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45C80" w:rsidRDefault="00C45C80" w:rsidP="00C45C80">
      <w:pPr>
        <w:jc w:val="center"/>
        <w:rPr>
          <w:b/>
          <w:sz w:val="44"/>
          <w:szCs w:val="44"/>
        </w:rPr>
      </w:pPr>
    </w:p>
    <w:p w:rsidR="00C45C80" w:rsidRDefault="00C45C80" w:rsidP="00C45C80">
      <w:pPr>
        <w:jc w:val="center"/>
        <w:rPr>
          <w:b/>
          <w:sz w:val="44"/>
          <w:szCs w:val="44"/>
        </w:rPr>
      </w:pPr>
    </w:p>
    <w:p w:rsidR="00C45C80" w:rsidRDefault="00C45C80" w:rsidP="00C45C80">
      <w:pPr>
        <w:jc w:val="center"/>
        <w:rPr>
          <w:b/>
          <w:sz w:val="44"/>
          <w:szCs w:val="44"/>
        </w:rPr>
      </w:pPr>
    </w:p>
    <w:p w:rsidR="00C45C80" w:rsidRDefault="00C45C80" w:rsidP="00C45C80">
      <w:pPr>
        <w:jc w:val="center"/>
        <w:rPr>
          <w:b/>
          <w:sz w:val="44"/>
          <w:szCs w:val="44"/>
        </w:rPr>
      </w:pPr>
      <w:r w:rsidRPr="00BA6C42">
        <w:rPr>
          <w:b/>
          <w:sz w:val="44"/>
          <w:szCs w:val="44"/>
        </w:rPr>
        <w:t>永州市宏瑞农牧有限责任公司</w:t>
      </w:r>
    </w:p>
    <w:p w:rsidR="00C45C80" w:rsidRPr="00287806" w:rsidRDefault="00C45C80" w:rsidP="00C45C80">
      <w:pPr>
        <w:jc w:val="center"/>
        <w:rPr>
          <w:b/>
          <w:sz w:val="44"/>
          <w:szCs w:val="44"/>
        </w:rPr>
      </w:pPr>
      <w:r>
        <w:rPr>
          <w:rFonts w:hint="eastAsia"/>
          <w:b/>
          <w:sz w:val="44"/>
          <w:szCs w:val="44"/>
        </w:rPr>
        <w:t>新田县畜禽标准化屠宰场及肉制品深加工</w:t>
      </w:r>
      <w:r w:rsidRPr="00BD657F">
        <w:rPr>
          <w:rFonts w:hint="eastAsia"/>
          <w:b/>
          <w:sz w:val="44"/>
          <w:szCs w:val="44"/>
        </w:rPr>
        <w:t>建设项目</w:t>
      </w:r>
      <w:r>
        <w:rPr>
          <w:rFonts w:hint="eastAsia"/>
          <w:b/>
          <w:sz w:val="44"/>
          <w:szCs w:val="44"/>
        </w:rPr>
        <w:t>环境影响评价变</w:t>
      </w:r>
      <w:r w:rsidRPr="007B4A1A">
        <w:rPr>
          <w:rFonts w:hint="eastAsia"/>
          <w:b/>
          <w:sz w:val="44"/>
          <w:szCs w:val="44"/>
        </w:rPr>
        <w:t>更</w:t>
      </w:r>
      <w:r>
        <w:rPr>
          <w:rFonts w:hint="eastAsia"/>
          <w:b/>
          <w:sz w:val="44"/>
          <w:szCs w:val="44"/>
        </w:rPr>
        <w:t>报告</w:t>
      </w:r>
    </w:p>
    <w:p w:rsidR="00AF080C" w:rsidRDefault="00AF080C" w:rsidP="00AF080C">
      <w:pPr>
        <w:jc w:val="center"/>
        <w:rPr>
          <w:sz w:val="32"/>
          <w:szCs w:val="32"/>
        </w:rPr>
      </w:pPr>
    </w:p>
    <w:p w:rsidR="00C45C80" w:rsidRPr="00AF080C" w:rsidRDefault="00AF080C" w:rsidP="00AF080C">
      <w:pPr>
        <w:jc w:val="center"/>
        <w:rPr>
          <w:sz w:val="32"/>
          <w:szCs w:val="32"/>
        </w:rPr>
      </w:pPr>
      <w:r w:rsidRPr="00AF080C">
        <w:rPr>
          <w:rFonts w:hint="eastAsia"/>
          <w:sz w:val="32"/>
          <w:szCs w:val="32"/>
        </w:rPr>
        <w:t>（报批稿）</w:t>
      </w:r>
    </w:p>
    <w:p w:rsidR="00C45C80" w:rsidRPr="00AF080C" w:rsidRDefault="00C45C80" w:rsidP="00C45C80">
      <w:pPr>
        <w:rPr>
          <w:sz w:val="32"/>
          <w:szCs w:val="32"/>
        </w:rPr>
      </w:pPr>
    </w:p>
    <w:p w:rsidR="00C45C80" w:rsidRDefault="00C45C80" w:rsidP="00C45C80"/>
    <w:p w:rsidR="00C45C80" w:rsidRDefault="00C45C80" w:rsidP="00C45C80"/>
    <w:p w:rsidR="00C45C80" w:rsidRDefault="00C45C80" w:rsidP="00C45C80"/>
    <w:p w:rsidR="00C45C80" w:rsidRDefault="00C45C80" w:rsidP="00C45C80"/>
    <w:p w:rsidR="00C45C80" w:rsidRDefault="00C45C80" w:rsidP="00C45C80"/>
    <w:p w:rsidR="00C45C80" w:rsidRDefault="00C45C80" w:rsidP="00C45C80"/>
    <w:p w:rsidR="00C45C80" w:rsidRDefault="00C45C80" w:rsidP="00C45C80"/>
    <w:p w:rsidR="00C45C80" w:rsidRDefault="00C45C80" w:rsidP="00C45C80"/>
    <w:p w:rsidR="00C45C80" w:rsidRDefault="00C45C80" w:rsidP="00C45C80"/>
    <w:p w:rsidR="00C45C80" w:rsidRDefault="00C45C80" w:rsidP="00C45C80"/>
    <w:p w:rsidR="00C45C80" w:rsidRDefault="00C45C80" w:rsidP="00C45C80"/>
    <w:p w:rsidR="00C45C80" w:rsidRDefault="00C45C80" w:rsidP="00C45C80"/>
    <w:p w:rsidR="00C45C80" w:rsidRDefault="00C45C80" w:rsidP="00C45C80"/>
    <w:p w:rsidR="00C45C80" w:rsidRDefault="00C45C80" w:rsidP="00C45C80"/>
    <w:p w:rsidR="00C45C80" w:rsidRDefault="00C45C80" w:rsidP="00C45C80"/>
    <w:p w:rsidR="00C45C80" w:rsidRDefault="00C45C80" w:rsidP="00C45C80"/>
    <w:p w:rsidR="00C45C80" w:rsidRDefault="00C45C80" w:rsidP="00C45C80"/>
    <w:p w:rsidR="00C45C80" w:rsidRDefault="00C45C80" w:rsidP="00C45C80"/>
    <w:p w:rsidR="00C45C80" w:rsidRDefault="00C45C80" w:rsidP="00C45C80"/>
    <w:p w:rsidR="00C45C80" w:rsidRDefault="00C45C80" w:rsidP="00C45C80"/>
    <w:p w:rsidR="00C45C80" w:rsidRDefault="00C45C80" w:rsidP="00C45C80"/>
    <w:p w:rsidR="00C45C80" w:rsidRDefault="00C45C80" w:rsidP="00C45C80">
      <w:pPr>
        <w:jc w:val="center"/>
        <w:rPr>
          <w:b/>
          <w:sz w:val="28"/>
          <w:szCs w:val="28"/>
        </w:rPr>
      </w:pPr>
      <w:r>
        <w:rPr>
          <w:rFonts w:hint="eastAsia"/>
          <w:b/>
          <w:sz w:val="28"/>
          <w:szCs w:val="28"/>
        </w:rPr>
        <w:t>苏州合巨环保技术有限公司</w:t>
      </w:r>
    </w:p>
    <w:p w:rsidR="00C45C80" w:rsidRPr="004B0763" w:rsidRDefault="00C45C80" w:rsidP="00C45C80">
      <w:pPr>
        <w:jc w:val="center"/>
        <w:rPr>
          <w:b/>
          <w:sz w:val="28"/>
          <w:szCs w:val="28"/>
        </w:rPr>
      </w:pPr>
      <w:r w:rsidRPr="004B0763">
        <w:rPr>
          <w:rFonts w:hint="eastAsia"/>
          <w:b/>
          <w:sz w:val="28"/>
          <w:szCs w:val="28"/>
        </w:rPr>
        <w:t>二〇一</w:t>
      </w:r>
      <w:r>
        <w:rPr>
          <w:rFonts w:hint="eastAsia"/>
          <w:b/>
          <w:sz w:val="28"/>
          <w:szCs w:val="28"/>
        </w:rPr>
        <w:t>九</w:t>
      </w:r>
      <w:r w:rsidRPr="004B0763">
        <w:rPr>
          <w:rFonts w:hint="eastAsia"/>
          <w:b/>
          <w:sz w:val="28"/>
          <w:szCs w:val="28"/>
        </w:rPr>
        <w:t>年</w:t>
      </w:r>
      <w:r>
        <w:rPr>
          <w:rFonts w:hint="eastAsia"/>
          <w:b/>
          <w:sz w:val="28"/>
          <w:szCs w:val="28"/>
        </w:rPr>
        <w:t>三</w:t>
      </w:r>
      <w:r w:rsidRPr="004B0763">
        <w:rPr>
          <w:rFonts w:hint="eastAsia"/>
          <w:b/>
          <w:sz w:val="28"/>
          <w:szCs w:val="28"/>
        </w:rPr>
        <w:t>月</w:t>
      </w:r>
    </w:p>
    <w:p w:rsidR="00C45C80" w:rsidRDefault="00C45C80" w:rsidP="00C45C80"/>
    <w:p w:rsidR="00C45C80" w:rsidRDefault="00C45C80" w:rsidP="00C45C80">
      <w:pPr>
        <w:widowControl/>
        <w:jc w:val="left"/>
        <w:sectPr w:rsidR="00C45C80" w:rsidSect="00D77C9F">
          <w:pgSz w:w="11906" w:h="16838"/>
          <w:pgMar w:top="1440" w:right="1800" w:bottom="1440" w:left="1800" w:header="851" w:footer="992" w:gutter="0"/>
          <w:pgNumType w:start="1"/>
          <w:cols w:space="425"/>
          <w:docGrid w:type="lines" w:linePitch="312"/>
        </w:sectPr>
      </w:pPr>
    </w:p>
    <w:p w:rsidR="00C45C80" w:rsidRPr="00F1543D" w:rsidRDefault="00C45C80" w:rsidP="00C45C80">
      <w:pPr>
        <w:jc w:val="center"/>
        <w:rPr>
          <w:b/>
          <w:sz w:val="30"/>
          <w:szCs w:val="30"/>
        </w:rPr>
      </w:pPr>
      <w:r w:rsidRPr="00F1543D">
        <w:rPr>
          <w:b/>
          <w:sz w:val="30"/>
          <w:szCs w:val="30"/>
        </w:rPr>
        <w:lastRenderedPageBreak/>
        <w:t>永州市宏瑞农牧有限责任公司</w:t>
      </w:r>
    </w:p>
    <w:p w:rsidR="00C45C80" w:rsidRDefault="00C45C80" w:rsidP="00C45C80">
      <w:pPr>
        <w:jc w:val="center"/>
        <w:rPr>
          <w:b/>
          <w:sz w:val="30"/>
          <w:szCs w:val="30"/>
        </w:rPr>
      </w:pPr>
      <w:r w:rsidRPr="00F1543D">
        <w:rPr>
          <w:rFonts w:hint="eastAsia"/>
          <w:b/>
          <w:sz w:val="30"/>
          <w:szCs w:val="30"/>
        </w:rPr>
        <w:t>新田县畜禽标准化屠宰场及肉制品深加工建设项目</w:t>
      </w:r>
    </w:p>
    <w:p w:rsidR="00C45C80" w:rsidRPr="00F1543D" w:rsidRDefault="00C45C80" w:rsidP="00C45C80">
      <w:pPr>
        <w:jc w:val="center"/>
        <w:rPr>
          <w:b/>
          <w:sz w:val="30"/>
          <w:szCs w:val="30"/>
        </w:rPr>
      </w:pPr>
      <w:r w:rsidRPr="00F1543D">
        <w:rPr>
          <w:rFonts w:hint="eastAsia"/>
          <w:b/>
          <w:sz w:val="30"/>
          <w:szCs w:val="30"/>
        </w:rPr>
        <w:t>环境影响评价变更报告</w:t>
      </w:r>
    </w:p>
    <w:p w:rsidR="00C45C80" w:rsidRPr="00002655" w:rsidRDefault="00C45C80" w:rsidP="00C45C80"/>
    <w:p w:rsidR="00C45C80" w:rsidRPr="00172751" w:rsidRDefault="00C45C80" w:rsidP="00C45C80">
      <w:pPr>
        <w:adjustRightInd w:val="0"/>
        <w:spacing w:line="360" w:lineRule="auto"/>
        <w:ind w:firstLine="480"/>
        <w:rPr>
          <w:sz w:val="24"/>
        </w:rPr>
      </w:pPr>
      <w:r w:rsidRPr="00A7450E">
        <w:rPr>
          <w:sz w:val="24"/>
        </w:rPr>
        <w:t>永州市宏瑞农牧有限责任公司</w:t>
      </w:r>
      <w:r w:rsidRPr="00DD34D3">
        <w:rPr>
          <w:rFonts w:hint="eastAsia"/>
          <w:sz w:val="24"/>
        </w:rPr>
        <w:t>新田县畜禽标准化屠宰场及肉制品深加工建设项目</w:t>
      </w:r>
      <w:r>
        <w:rPr>
          <w:rFonts w:hint="eastAsia"/>
          <w:sz w:val="24"/>
        </w:rPr>
        <w:t>于</w:t>
      </w:r>
      <w:r w:rsidRPr="0091746B">
        <w:rPr>
          <w:rFonts w:hint="eastAsia"/>
          <w:sz w:val="24"/>
        </w:rPr>
        <w:t>201</w:t>
      </w:r>
      <w:r>
        <w:rPr>
          <w:sz w:val="24"/>
        </w:rPr>
        <w:t>5</w:t>
      </w:r>
      <w:r w:rsidRPr="0091746B">
        <w:rPr>
          <w:rFonts w:hint="eastAsia"/>
          <w:sz w:val="24"/>
        </w:rPr>
        <w:t>年</w:t>
      </w:r>
      <w:r w:rsidRPr="0091746B">
        <w:rPr>
          <w:rFonts w:hint="eastAsia"/>
          <w:sz w:val="24"/>
        </w:rPr>
        <w:t>0</w:t>
      </w:r>
      <w:r>
        <w:rPr>
          <w:sz w:val="24"/>
        </w:rPr>
        <w:t>4</w:t>
      </w:r>
      <w:r w:rsidRPr="0091746B">
        <w:rPr>
          <w:rFonts w:hint="eastAsia"/>
          <w:sz w:val="24"/>
        </w:rPr>
        <w:t>月委托</w:t>
      </w:r>
      <w:r>
        <w:rPr>
          <w:rFonts w:hint="eastAsia"/>
          <w:sz w:val="24"/>
        </w:rPr>
        <w:t>中南林业科技大学</w:t>
      </w:r>
      <w:r w:rsidRPr="0091746B">
        <w:rPr>
          <w:rFonts w:hint="eastAsia"/>
          <w:sz w:val="24"/>
        </w:rPr>
        <w:t>所</w:t>
      </w:r>
      <w:r>
        <w:rPr>
          <w:rFonts w:hint="eastAsia"/>
          <w:sz w:val="24"/>
        </w:rPr>
        <w:t>编制《</w:t>
      </w:r>
      <w:r w:rsidRPr="00DD34D3">
        <w:rPr>
          <w:rFonts w:hint="eastAsia"/>
          <w:sz w:val="24"/>
        </w:rPr>
        <w:t>新田县畜禽标准化屠宰场及肉制品深加工建设项目</w:t>
      </w:r>
      <w:r>
        <w:rPr>
          <w:rFonts w:hint="eastAsia"/>
          <w:sz w:val="24"/>
        </w:rPr>
        <w:t>》环境影响报告表，</w:t>
      </w:r>
      <w:r w:rsidRPr="00172751">
        <w:rPr>
          <w:sz w:val="24"/>
        </w:rPr>
        <w:t>2015</w:t>
      </w:r>
      <w:r w:rsidRPr="00172751">
        <w:rPr>
          <w:sz w:val="24"/>
        </w:rPr>
        <w:t>年</w:t>
      </w:r>
      <w:r w:rsidRPr="00172751">
        <w:rPr>
          <w:sz w:val="24"/>
        </w:rPr>
        <w:t>5</w:t>
      </w:r>
      <w:r w:rsidRPr="00172751">
        <w:rPr>
          <w:sz w:val="24"/>
        </w:rPr>
        <w:t>月</w:t>
      </w:r>
      <w:r w:rsidRPr="00172751">
        <w:rPr>
          <w:sz w:val="24"/>
        </w:rPr>
        <w:t>5</w:t>
      </w:r>
      <w:r w:rsidRPr="00172751">
        <w:rPr>
          <w:sz w:val="24"/>
        </w:rPr>
        <w:t>日获得了新田县环境保护局的环评审批，审批文件为新环审字【</w:t>
      </w:r>
      <w:r w:rsidRPr="00172751">
        <w:rPr>
          <w:sz w:val="24"/>
        </w:rPr>
        <w:t>2015</w:t>
      </w:r>
      <w:r w:rsidRPr="00172751">
        <w:rPr>
          <w:sz w:val="24"/>
        </w:rPr>
        <w:t>】</w:t>
      </w:r>
      <w:r w:rsidRPr="00172751">
        <w:rPr>
          <w:sz w:val="24"/>
        </w:rPr>
        <w:t>20</w:t>
      </w:r>
      <w:r w:rsidRPr="00172751">
        <w:rPr>
          <w:sz w:val="24"/>
        </w:rPr>
        <w:t>号《新田县畜禽标准化屠宰场及肉制品深加工建设项目的审批意见》，</w:t>
      </w:r>
      <w:r w:rsidRPr="00172751">
        <w:rPr>
          <w:sz w:val="24"/>
        </w:rPr>
        <w:t>2017</w:t>
      </w:r>
      <w:r w:rsidRPr="00172751">
        <w:rPr>
          <w:sz w:val="24"/>
        </w:rPr>
        <w:t>年</w:t>
      </w:r>
      <w:r w:rsidRPr="00172751">
        <w:rPr>
          <w:sz w:val="24"/>
        </w:rPr>
        <w:t>9</w:t>
      </w:r>
      <w:r w:rsidRPr="00172751">
        <w:rPr>
          <w:sz w:val="24"/>
        </w:rPr>
        <w:t>月</w:t>
      </w:r>
      <w:r w:rsidRPr="00172751">
        <w:rPr>
          <w:sz w:val="24"/>
        </w:rPr>
        <w:t>20</w:t>
      </w:r>
      <w:r w:rsidRPr="00172751">
        <w:rPr>
          <w:sz w:val="24"/>
        </w:rPr>
        <w:t>日获得新田县环境保护局批准的建设项目竣工环境保护验收。</w:t>
      </w:r>
    </w:p>
    <w:p w:rsidR="00C45C80" w:rsidRPr="00DD34D3" w:rsidRDefault="00C45C80" w:rsidP="00C45C80">
      <w:pPr>
        <w:adjustRightInd w:val="0"/>
        <w:spacing w:line="360" w:lineRule="auto"/>
        <w:ind w:firstLine="480"/>
        <w:rPr>
          <w:sz w:val="24"/>
        </w:rPr>
      </w:pPr>
      <w:r w:rsidRPr="00172751">
        <w:rPr>
          <w:sz w:val="24"/>
        </w:rPr>
        <w:t>项目</w:t>
      </w:r>
      <w:r>
        <w:rPr>
          <w:rFonts w:hint="eastAsia"/>
          <w:sz w:val="24"/>
        </w:rPr>
        <w:t>原环评报告设计</w:t>
      </w:r>
      <w:r w:rsidRPr="00172751">
        <w:rPr>
          <w:sz w:val="24"/>
        </w:rPr>
        <w:t>有</w:t>
      </w:r>
      <w:r w:rsidRPr="002938C9">
        <w:rPr>
          <w:sz w:val="24"/>
        </w:rPr>
        <w:t>电锅炉</w:t>
      </w:r>
      <w:r w:rsidRPr="002938C9">
        <w:rPr>
          <w:sz w:val="24"/>
        </w:rPr>
        <w:t>1</w:t>
      </w:r>
      <w:r w:rsidRPr="002938C9">
        <w:rPr>
          <w:sz w:val="24"/>
        </w:rPr>
        <w:t>台（</w:t>
      </w:r>
      <w:r w:rsidRPr="002938C9">
        <w:rPr>
          <w:sz w:val="24"/>
        </w:rPr>
        <w:t>2t/h</w:t>
      </w:r>
      <w:r w:rsidRPr="002938C9">
        <w:rPr>
          <w:sz w:val="24"/>
        </w:rPr>
        <w:t>）</w:t>
      </w:r>
      <w:r w:rsidRPr="002938C9">
        <w:rPr>
          <w:rFonts w:hint="eastAsia"/>
          <w:sz w:val="24"/>
        </w:rPr>
        <w:t>，但是因项目位于城郊，电力供应不足</w:t>
      </w:r>
      <w:r w:rsidRPr="002938C9">
        <w:rPr>
          <w:sz w:val="24"/>
        </w:rPr>
        <w:t>，</w:t>
      </w:r>
      <w:r w:rsidRPr="002938C9">
        <w:rPr>
          <w:rFonts w:hint="eastAsia"/>
          <w:sz w:val="24"/>
        </w:rPr>
        <w:t>项目在实际建设中将电锅炉</w:t>
      </w:r>
      <w:r w:rsidRPr="002938C9">
        <w:rPr>
          <w:sz w:val="24"/>
        </w:rPr>
        <w:t>改建为生物质锅炉（</w:t>
      </w:r>
      <w:r w:rsidRPr="002938C9">
        <w:rPr>
          <w:sz w:val="24"/>
        </w:rPr>
        <w:t>1t/h</w:t>
      </w:r>
      <w:r w:rsidRPr="002938C9">
        <w:rPr>
          <w:sz w:val="24"/>
        </w:rPr>
        <w:t>）一台</w:t>
      </w:r>
      <w:r w:rsidRPr="002938C9">
        <w:rPr>
          <w:rFonts w:hint="eastAsia"/>
          <w:sz w:val="24"/>
        </w:rPr>
        <w:t>，</w:t>
      </w:r>
      <w:r>
        <w:rPr>
          <w:rFonts w:hint="eastAsia"/>
          <w:sz w:val="24"/>
        </w:rPr>
        <w:t>本次环评变更报告就锅炉改建的内容进行说明。除上述变更外，</w:t>
      </w:r>
      <w:r w:rsidRPr="00EC5BF4">
        <w:rPr>
          <w:rFonts w:hint="eastAsia"/>
          <w:b/>
          <w:sz w:val="24"/>
        </w:rPr>
        <w:t>项目产品方案、生产规模、生产工艺、</w:t>
      </w:r>
      <w:r>
        <w:rPr>
          <w:rFonts w:hint="eastAsia"/>
          <w:b/>
          <w:sz w:val="24"/>
        </w:rPr>
        <w:t>屠宰过程</w:t>
      </w:r>
      <w:r w:rsidRPr="00EC5BF4">
        <w:rPr>
          <w:rFonts w:hint="eastAsia"/>
          <w:b/>
          <w:sz w:val="24"/>
        </w:rPr>
        <w:t>产污情况等其他方面均不发生改变</w:t>
      </w:r>
      <w:r>
        <w:rPr>
          <w:rFonts w:hint="eastAsia"/>
          <w:sz w:val="24"/>
        </w:rPr>
        <w:t>。</w:t>
      </w:r>
    </w:p>
    <w:p w:rsidR="00C45C80" w:rsidRDefault="00C45C80" w:rsidP="00C45C80">
      <w:pPr>
        <w:spacing w:line="520" w:lineRule="exact"/>
        <w:rPr>
          <w:b/>
          <w:sz w:val="24"/>
        </w:rPr>
      </w:pPr>
      <w:r w:rsidRPr="00893814">
        <w:rPr>
          <w:rFonts w:hint="eastAsia"/>
          <w:b/>
          <w:sz w:val="24"/>
        </w:rPr>
        <w:t>一、项目</w:t>
      </w:r>
      <w:r>
        <w:rPr>
          <w:rFonts w:hint="eastAsia"/>
          <w:b/>
          <w:sz w:val="24"/>
        </w:rPr>
        <w:t>内容</w:t>
      </w:r>
      <w:r w:rsidRPr="00893814">
        <w:rPr>
          <w:rFonts w:hint="eastAsia"/>
          <w:b/>
          <w:sz w:val="24"/>
        </w:rPr>
        <w:t>变更说明</w:t>
      </w:r>
    </w:p>
    <w:p w:rsidR="00C45C80" w:rsidRDefault="00C45C80" w:rsidP="00C45C80">
      <w:pPr>
        <w:spacing w:line="520" w:lineRule="exact"/>
        <w:ind w:firstLineChars="200" w:firstLine="480"/>
        <w:rPr>
          <w:sz w:val="24"/>
        </w:rPr>
      </w:pPr>
      <w:r w:rsidRPr="00893814">
        <w:rPr>
          <w:rFonts w:hint="eastAsia"/>
          <w:sz w:val="24"/>
        </w:rPr>
        <w:t>1</w:t>
      </w:r>
      <w:r w:rsidRPr="00893814">
        <w:rPr>
          <w:rFonts w:hint="eastAsia"/>
          <w:sz w:val="24"/>
        </w:rPr>
        <w:t>、建设</w:t>
      </w:r>
      <w:r>
        <w:rPr>
          <w:rFonts w:hint="eastAsia"/>
          <w:sz w:val="24"/>
        </w:rPr>
        <w:t>内容</w:t>
      </w:r>
      <w:r w:rsidRPr="00893814">
        <w:rPr>
          <w:rFonts w:hint="eastAsia"/>
          <w:sz w:val="24"/>
        </w:rPr>
        <w:t>：</w:t>
      </w:r>
      <w:r>
        <w:rPr>
          <w:rFonts w:hint="eastAsia"/>
          <w:sz w:val="24"/>
        </w:rPr>
        <w:t>变更前项目设计安装一台</w:t>
      </w:r>
      <w:r w:rsidRPr="002938C9">
        <w:rPr>
          <w:sz w:val="24"/>
        </w:rPr>
        <w:t>2t/h</w:t>
      </w:r>
      <w:r>
        <w:rPr>
          <w:rFonts w:hint="eastAsia"/>
          <w:sz w:val="24"/>
        </w:rPr>
        <w:t>的电锅炉，变更后的项目安装一台</w:t>
      </w:r>
      <w:r>
        <w:rPr>
          <w:sz w:val="24"/>
        </w:rPr>
        <w:t>1</w:t>
      </w:r>
      <w:r w:rsidRPr="002938C9">
        <w:rPr>
          <w:sz w:val="24"/>
        </w:rPr>
        <w:t>t/h</w:t>
      </w:r>
      <w:r>
        <w:rPr>
          <w:rFonts w:hint="eastAsia"/>
          <w:sz w:val="24"/>
        </w:rPr>
        <w:t>的生物质锅炉。</w:t>
      </w:r>
    </w:p>
    <w:p w:rsidR="00C45C80" w:rsidRPr="00B95E0C" w:rsidRDefault="00C45C80" w:rsidP="00C45C80">
      <w:pPr>
        <w:spacing w:line="520" w:lineRule="exact"/>
        <w:ind w:firstLineChars="200" w:firstLine="482"/>
        <w:rPr>
          <w:b/>
          <w:sz w:val="24"/>
        </w:rPr>
      </w:pPr>
      <w:r w:rsidRPr="00EC5BF4">
        <w:rPr>
          <w:rFonts w:hint="eastAsia"/>
          <w:b/>
          <w:sz w:val="24"/>
        </w:rPr>
        <w:t>项目产品方案、生产规模、生产工艺、</w:t>
      </w:r>
      <w:r>
        <w:rPr>
          <w:rFonts w:hint="eastAsia"/>
          <w:b/>
          <w:sz w:val="24"/>
        </w:rPr>
        <w:t>屠宰过程</w:t>
      </w:r>
      <w:r w:rsidRPr="00EC5BF4">
        <w:rPr>
          <w:rFonts w:hint="eastAsia"/>
          <w:b/>
          <w:sz w:val="24"/>
        </w:rPr>
        <w:t>产污情况</w:t>
      </w:r>
      <w:r>
        <w:rPr>
          <w:rFonts w:hint="eastAsia"/>
          <w:b/>
          <w:sz w:val="24"/>
        </w:rPr>
        <w:t>及采取的环保措施</w:t>
      </w:r>
      <w:r w:rsidRPr="00B95E0C">
        <w:rPr>
          <w:rFonts w:hint="eastAsia"/>
          <w:b/>
          <w:sz w:val="24"/>
        </w:rPr>
        <w:t>均不变。</w:t>
      </w:r>
    </w:p>
    <w:p w:rsidR="00C45C80" w:rsidRDefault="00C45C80" w:rsidP="00C45C80">
      <w:pPr>
        <w:spacing w:line="520" w:lineRule="exact"/>
        <w:rPr>
          <w:b/>
          <w:sz w:val="24"/>
        </w:rPr>
      </w:pPr>
      <w:r>
        <w:rPr>
          <w:rFonts w:hint="eastAsia"/>
          <w:b/>
          <w:sz w:val="24"/>
        </w:rPr>
        <w:t>二</w:t>
      </w:r>
      <w:r w:rsidRPr="00893814">
        <w:rPr>
          <w:rFonts w:hint="eastAsia"/>
          <w:b/>
          <w:sz w:val="24"/>
        </w:rPr>
        <w:t>、项目基础情况变更说明</w:t>
      </w:r>
    </w:p>
    <w:p w:rsidR="00C45C80" w:rsidRDefault="00C45C80" w:rsidP="00C45C80">
      <w:pPr>
        <w:spacing w:line="520" w:lineRule="exact"/>
        <w:ind w:firstLineChars="200" w:firstLine="480"/>
        <w:rPr>
          <w:sz w:val="24"/>
        </w:rPr>
      </w:pPr>
      <w:r>
        <w:rPr>
          <w:rFonts w:hint="eastAsia"/>
          <w:sz w:val="24"/>
        </w:rPr>
        <w:t>（</w:t>
      </w:r>
      <w:r>
        <w:rPr>
          <w:rFonts w:hint="eastAsia"/>
          <w:sz w:val="24"/>
        </w:rPr>
        <w:t>1</w:t>
      </w:r>
      <w:r>
        <w:rPr>
          <w:rFonts w:hint="eastAsia"/>
          <w:sz w:val="24"/>
        </w:rPr>
        <w:t>）本项目由主体工程、公用工程、环保工程组成，变更前后具体情况见表</w:t>
      </w:r>
      <w:r>
        <w:rPr>
          <w:rFonts w:hint="eastAsia"/>
          <w:sz w:val="24"/>
        </w:rPr>
        <w:t>1</w:t>
      </w:r>
      <w:r>
        <w:rPr>
          <w:rFonts w:hint="eastAsia"/>
          <w:sz w:val="24"/>
        </w:rPr>
        <w:t>。</w:t>
      </w:r>
    </w:p>
    <w:p w:rsidR="00C45C80" w:rsidRPr="00F5605D" w:rsidRDefault="00C45C80" w:rsidP="00C45C80">
      <w:pPr>
        <w:spacing w:line="520" w:lineRule="exact"/>
        <w:ind w:firstLineChars="200" w:firstLine="480"/>
        <w:rPr>
          <w:sz w:val="24"/>
        </w:rPr>
      </w:pPr>
    </w:p>
    <w:p w:rsidR="00C45C80" w:rsidRDefault="00C45C80" w:rsidP="00C45C80">
      <w:pPr>
        <w:jc w:val="center"/>
        <w:rPr>
          <w:b/>
          <w:sz w:val="24"/>
        </w:rPr>
      </w:pPr>
      <w:r w:rsidRPr="0065631A">
        <w:rPr>
          <w:rFonts w:hint="eastAsia"/>
          <w:b/>
          <w:sz w:val="24"/>
        </w:rPr>
        <w:t>表</w:t>
      </w:r>
      <w:r w:rsidRPr="0065631A">
        <w:rPr>
          <w:rFonts w:hint="eastAsia"/>
          <w:b/>
          <w:sz w:val="24"/>
        </w:rPr>
        <w:t xml:space="preserve">1   </w:t>
      </w:r>
      <w:r w:rsidRPr="0065631A">
        <w:rPr>
          <w:rFonts w:hint="eastAsia"/>
          <w:b/>
          <w:sz w:val="24"/>
        </w:rPr>
        <w:t>项目主要建设内容</w:t>
      </w:r>
    </w:p>
    <w:tbl>
      <w:tblPr>
        <w:tblW w:w="92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35"/>
        <w:gridCol w:w="2722"/>
        <w:gridCol w:w="1843"/>
        <w:gridCol w:w="1701"/>
        <w:gridCol w:w="2192"/>
      </w:tblGrid>
      <w:tr w:rsidR="00C45C80" w:rsidRPr="0077066E" w:rsidTr="00796A4F">
        <w:trPr>
          <w:trHeight w:val="244"/>
          <w:jc w:val="center"/>
        </w:trPr>
        <w:tc>
          <w:tcPr>
            <w:tcW w:w="835" w:type="dxa"/>
            <w:vAlign w:val="center"/>
          </w:tcPr>
          <w:p w:rsidR="00C45C80" w:rsidRPr="0077066E" w:rsidRDefault="00C45C80" w:rsidP="00796A4F">
            <w:pPr>
              <w:jc w:val="center"/>
              <w:rPr>
                <w:b/>
                <w:szCs w:val="21"/>
              </w:rPr>
            </w:pPr>
            <w:r w:rsidRPr="0077066E">
              <w:rPr>
                <w:b/>
                <w:szCs w:val="21"/>
              </w:rPr>
              <w:t>类别</w:t>
            </w:r>
          </w:p>
        </w:tc>
        <w:tc>
          <w:tcPr>
            <w:tcW w:w="2722" w:type="dxa"/>
            <w:vAlign w:val="center"/>
          </w:tcPr>
          <w:p w:rsidR="00C45C80" w:rsidRPr="0077066E" w:rsidRDefault="00C45C80" w:rsidP="00796A4F">
            <w:pPr>
              <w:jc w:val="center"/>
              <w:rPr>
                <w:b/>
                <w:szCs w:val="21"/>
              </w:rPr>
            </w:pPr>
            <w:r w:rsidRPr="0077066E">
              <w:rPr>
                <w:b/>
                <w:szCs w:val="21"/>
              </w:rPr>
              <w:t>建设内容</w:t>
            </w:r>
          </w:p>
        </w:tc>
        <w:tc>
          <w:tcPr>
            <w:tcW w:w="1843" w:type="dxa"/>
            <w:vAlign w:val="center"/>
          </w:tcPr>
          <w:p w:rsidR="00C45C80" w:rsidRPr="0077066E" w:rsidRDefault="00C45C80" w:rsidP="00796A4F">
            <w:pPr>
              <w:jc w:val="center"/>
              <w:rPr>
                <w:b/>
                <w:szCs w:val="21"/>
              </w:rPr>
            </w:pPr>
            <w:r w:rsidRPr="0077066E">
              <w:rPr>
                <w:b/>
                <w:szCs w:val="21"/>
              </w:rPr>
              <w:t>建筑面积（</w:t>
            </w:r>
            <w:r w:rsidRPr="0077066E">
              <w:rPr>
                <w:b/>
                <w:szCs w:val="21"/>
              </w:rPr>
              <w:t>m</w:t>
            </w:r>
            <w:r w:rsidRPr="0077066E">
              <w:rPr>
                <w:b/>
                <w:szCs w:val="21"/>
                <w:vertAlign w:val="superscript"/>
              </w:rPr>
              <w:t>2</w:t>
            </w:r>
            <w:r w:rsidRPr="0077066E">
              <w:rPr>
                <w:b/>
                <w:szCs w:val="21"/>
              </w:rPr>
              <w:t>）</w:t>
            </w:r>
          </w:p>
        </w:tc>
        <w:tc>
          <w:tcPr>
            <w:tcW w:w="1701" w:type="dxa"/>
            <w:vAlign w:val="center"/>
          </w:tcPr>
          <w:p w:rsidR="00C45C80" w:rsidRPr="0077066E" w:rsidRDefault="00C45C80" w:rsidP="00796A4F">
            <w:pPr>
              <w:jc w:val="center"/>
              <w:rPr>
                <w:b/>
                <w:szCs w:val="21"/>
              </w:rPr>
            </w:pPr>
            <w:r w:rsidRPr="0077066E">
              <w:rPr>
                <w:b/>
                <w:szCs w:val="21"/>
              </w:rPr>
              <w:t>规模</w:t>
            </w:r>
          </w:p>
        </w:tc>
        <w:tc>
          <w:tcPr>
            <w:tcW w:w="2192" w:type="dxa"/>
            <w:vAlign w:val="center"/>
          </w:tcPr>
          <w:p w:rsidR="00C45C80" w:rsidRPr="0077066E" w:rsidRDefault="00C45C80" w:rsidP="00796A4F">
            <w:pPr>
              <w:jc w:val="center"/>
              <w:rPr>
                <w:b/>
                <w:szCs w:val="21"/>
              </w:rPr>
            </w:pPr>
            <w:r w:rsidRPr="0077066E">
              <w:rPr>
                <w:b/>
                <w:szCs w:val="21"/>
              </w:rPr>
              <w:t>备注</w:t>
            </w:r>
          </w:p>
        </w:tc>
      </w:tr>
      <w:tr w:rsidR="00C45C80" w:rsidRPr="0077066E" w:rsidTr="00796A4F">
        <w:trPr>
          <w:trHeight w:val="45"/>
          <w:jc w:val="center"/>
        </w:trPr>
        <w:tc>
          <w:tcPr>
            <w:tcW w:w="835" w:type="dxa"/>
            <w:vMerge w:val="restart"/>
            <w:vAlign w:val="center"/>
          </w:tcPr>
          <w:p w:rsidR="00C45C80" w:rsidRPr="0077066E" w:rsidRDefault="00C45C80" w:rsidP="00796A4F">
            <w:pPr>
              <w:jc w:val="center"/>
              <w:rPr>
                <w:szCs w:val="21"/>
              </w:rPr>
            </w:pPr>
            <w:r w:rsidRPr="0077066E">
              <w:rPr>
                <w:szCs w:val="21"/>
              </w:rPr>
              <w:t>主体工程</w:t>
            </w:r>
          </w:p>
        </w:tc>
        <w:tc>
          <w:tcPr>
            <w:tcW w:w="2722" w:type="dxa"/>
            <w:vAlign w:val="center"/>
          </w:tcPr>
          <w:p w:rsidR="00C45C80" w:rsidRPr="0077066E" w:rsidRDefault="00C45C80" w:rsidP="00796A4F">
            <w:pPr>
              <w:jc w:val="center"/>
              <w:rPr>
                <w:szCs w:val="21"/>
              </w:rPr>
            </w:pPr>
            <w:r w:rsidRPr="0077066E">
              <w:rPr>
                <w:szCs w:val="21"/>
              </w:rPr>
              <w:t>猪牛羊驴活体交易区</w:t>
            </w:r>
          </w:p>
        </w:tc>
        <w:tc>
          <w:tcPr>
            <w:tcW w:w="1843" w:type="dxa"/>
            <w:vAlign w:val="center"/>
          </w:tcPr>
          <w:p w:rsidR="00C45C80" w:rsidRPr="0077066E" w:rsidRDefault="00C45C80" w:rsidP="00796A4F">
            <w:pPr>
              <w:jc w:val="center"/>
              <w:rPr>
                <w:szCs w:val="21"/>
              </w:rPr>
            </w:pPr>
            <w:r w:rsidRPr="0077066E">
              <w:rPr>
                <w:szCs w:val="21"/>
              </w:rPr>
              <w:t>1800</w:t>
            </w:r>
          </w:p>
        </w:tc>
        <w:tc>
          <w:tcPr>
            <w:tcW w:w="1701" w:type="dxa"/>
            <w:vAlign w:val="center"/>
          </w:tcPr>
          <w:p w:rsidR="00C45C80" w:rsidRPr="0077066E" w:rsidRDefault="00C45C80" w:rsidP="00796A4F">
            <w:pPr>
              <w:jc w:val="center"/>
              <w:rPr>
                <w:szCs w:val="21"/>
              </w:rPr>
            </w:pPr>
            <w:r w:rsidRPr="0077066E">
              <w:rPr>
                <w:szCs w:val="21"/>
              </w:rPr>
              <w:t>1</w:t>
            </w:r>
            <w:r w:rsidRPr="0077066E">
              <w:rPr>
                <w:szCs w:val="21"/>
              </w:rPr>
              <w:t>栋</w:t>
            </w:r>
            <w:r w:rsidRPr="0077066E">
              <w:rPr>
                <w:szCs w:val="21"/>
              </w:rPr>
              <w:t>1</w:t>
            </w:r>
            <w:r w:rsidRPr="0077066E">
              <w:rPr>
                <w:szCs w:val="21"/>
              </w:rPr>
              <w:t>层</w:t>
            </w:r>
          </w:p>
        </w:tc>
        <w:tc>
          <w:tcPr>
            <w:tcW w:w="2192" w:type="dxa"/>
            <w:vMerge w:val="restart"/>
            <w:vAlign w:val="center"/>
          </w:tcPr>
          <w:p w:rsidR="00C45C80" w:rsidRPr="0077066E" w:rsidRDefault="00C45C80" w:rsidP="00796A4F">
            <w:pPr>
              <w:jc w:val="center"/>
              <w:rPr>
                <w:szCs w:val="21"/>
              </w:rPr>
            </w:pPr>
            <w:r>
              <w:rPr>
                <w:rFonts w:hint="eastAsia"/>
                <w:szCs w:val="21"/>
              </w:rPr>
              <w:t>与原环评一致</w:t>
            </w:r>
          </w:p>
        </w:tc>
      </w:tr>
      <w:tr w:rsidR="00C45C80" w:rsidRPr="0077066E" w:rsidTr="00796A4F">
        <w:trPr>
          <w:trHeight w:val="45"/>
          <w:jc w:val="center"/>
        </w:trPr>
        <w:tc>
          <w:tcPr>
            <w:tcW w:w="835" w:type="dxa"/>
            <w:vMerge/>
            <w:vAlign w:val="center"/>
          </w:tcPr>
          <w:p w:rsidR="00C45C80" w:rsidRPr="0077066E" w:rsidRDefault="00C45C80" w:rsidP="00796A4F">
            <w:pPr>
              <w:jc w:val="center"/>
              <w:rPr>
                <w:szCs w:val="21"/>
              </w:rPr>
            </w:pPr>
          </w:p>
        </w:tc>
        <w:tc>
          <w:tcPr>
            <w:tcW w:w="2722" w:type="dxa"/>
            <w:vAlign w:val="center"/>
          </w:tcPr>
          <w:p w:rsidR="00C45C80" w:rsidRPr="0077066E" w:rsidRDefault="00C45C80" w:rsidP="00796A4F">
            <w:pPr>
              <w:jc w:val="center"/>
              <w:rPr>
                <w:szCs w:val="21"/>
              </w:rPr>
            </w:pPr>
            <w:r w:rsidRPr="0077066E">
              <w:rPr>
                <w:szCs w:val="21"/>
              </w:rPr>
              <w:t>生猪待宰间</w:t>
            </w:r>
          </w:p>
        </w:tc>
        <w:tc>
          <w:tcPr>
            <w:tcW w:w="1843" w:type="dxa"/>
            <w:vAlign w:val="center"/>
          </w:tcPr>
          <w:p w:rsidR="00C45C80" w:rsidRPr="0077066E" w:rsidRDefault="00C45C80" w:rsidP="00796A4F">
            <w:pPr>
              <w:jc w:val="center"/>
              <w:rPr>
                <w:szCs w:val="21"/>
              </w:rPr>
            </w:pPr>
            <w:r w:rsidRPr="0077066E">
              <w:rPr>
                <w:szCs w:val="21"/>
              </w:rPr>
              <w:t>600</w:t>
            </w:r>
          </w:p>
        </w:tc>
        <w:tc>
          <w:tcPr>
            <w:tcW w:w="1701" w:type="dxa"/>
            <w:vAlign w:val="center"/>
          </w:tcPr>
          <w:p w:rsidR="00C45C80" w:rsidRPr="0077066E" w:rsidRDefault="00C45C80" w:rsidP="00796A4F">
            <w:pPr>
              <w:jc w:val="center"/>
              <w:rPr>
                <w:szCs w:val="21"/>
              </w:rPr>
            </w:pPr>
            <w:r w:rsidRPr="0077066E">
              <w:rPr>
                <w:szCs w:val="21"/>
              </w:rPr>
              <w:t>1</w:t>
            </w:r>
            <w:r w:rsidRPr="0077066E">
              <w:rPr>
                <w:szCs w:val="21"/>
              </w:rPr>
              <w:t>栋</w:t>
            </w:r>
            <w:r w:rsidRPr="0077066E">
              <w:rPr>
                <w:szCs w:val="21"/>
              </w:rPr>
              <w:t>1</w:t>
            </w:r>
            <w:r w:rsidRPr="0077066E">
              <w:rPr>
                <w:szCs w:val="21"/>
              </w:rPr>
              <w:t>层</w:t>
            </w:r>
          </w:p>
        </w:tc>
        <w:tc>
          <w:tcPr>
            <w:tcW w:w="2192" w:type="dxa"/>
            <w:vMerge/>
            <w:vAlign w:val="center"/>
          </w:tcPr>
          <w:p w:rsidR="00C45C80" w:rsidRPr="0077066E" w:rsidRDefault="00C45C80" w:rsidP="00796A4F">
            <w:pPr>
              <w:jc w:val="center"/>
              <w:rPr>
                <w:szCs w:val="21"/>
              </w:rPr>
            </w:pPr>
          </w:p>
        </w:tc>
      </w:tr>
      <w:tr w:rsidR="00C45C80" w:rsidRPr="0077066E" w:rsidTr="00796A4F">
        <w:trPr>
          <w:trHeight w:val="45"/>
          <w:jc w:val="center"/>
        </w:trPr>
        <w:tc>
          <w:tcPr>
            <w:tcW w:w="835" w:type="dxa"/>
            <w:vMerge/>
            <w:vAlign w:val="center"/>
          </w:tcPr>
          <w:p w:rsidR="00C45C80" w:rsidRPr="0077066E" w:rsidRDefault="00C45C80" w:rsidP="00796A4F">
            <w:pPr>
              <w:jc w:val="center"/>
              <w:rPr>
                <w:szCs w:val="21"/>
              </w:rPr>
            </w:pPr>
          </w:p>
        </w:tc>
        <w:tc>
          <w:tcPr>
            <w:tcW w:w="2722" w:type="dxa"/>
            <w:vAlign w:val="center"/>
          </w:tcPr>
          <w:p w:rsidR="00C45C80" w:rsidRPr="0077066E" w:rsidRDefault="00C45C80" w:rsidP="00796A4F">
            <w:pPr>
              <w:jc w:val="center"/>
              <w:rPr>
                <w:szCs w:val="21"/>
              </w:rPr>
            </w:pPr>
            <w:r w:rsidRPr="0077066E">
              <w:rPr>
                <w:szCs w:val="21"/>
              </w:rPr>
              <w:t>牛羊驴待宰间</w:t>
            </w:r>
          </w:p>
        </w:tc>
        <w:tc>
          <w:tcPr>
            <w:tcW w:w="1843" w:type="dxa"/>
            <w:vAlign w:val="center"/>
          </w:tcPr>
          <w:p w:rsidR="00C45C80" w:rsidRPr="0077066E" w:rsidRDefault="00C45C80" w:rsidP="00796A4F">
            <w:pPr>
              <w:jc w:val="center"/>
              <w:rPr>
                <w:szCs w:val="21"/>
              </w:rPr>
            </w:pPr>
            <w:r w:rsidRPr="0077066E">
              <w:rPr>
                <w:szCs w:val="21"/>
              </w:rPr>
              <w:t>750</w:t>
            </w:r>
          </w:p>
        </w:tc>
        <w:tc>
          <w:tcPr>
            <w:tcW w:w="1701" w:type="dxa"/>
            <w:vAlign w:val="center"/>
          </w:tcPr>
          <w:p w:rsidR="00C45C80" w:rsidRPr="0077066E" w:rsidRDefault="00C45C80" w:rsidP="00796A4F">
            <w:pPr>
              <w:jc w:val="center"/>
              <w:rPr>
                <w:szCs w:val="21"/>
              </w:rPr>
            </w:pPr>
            <w:r w:rsidRPr="0077066E">
              <w:rPr>
                <w:szCs w:val="21"/>
              </w:rPr>
              <w:t>1</w:t>
            </w:r>
            <w:r w:rsidRPr="0077066E">
              <w:rPr>
                <w:szCs w:val="21"/>
              </w:rPr>
              <w:t>栋</w:t>
            </w:r>
            <w:r w:rsidRPr="0077066E">
              <w:rPr>
                <w:szCs w:val="21"/>
              </w:rPr>
              <w:t>1</w:t>
            </w:r>
            <w:r w:rsidRPr="0077066E">
              <w:rPr>
                <w:szCs w:val="21"/>
              </w:rPr>
              <w:t>层</w:t>
            </w:r>
          </w:p>
        </w:tc>
        <w:tc>
          <w:tcPr>
            <w:tcW w:w="2192" w:type="dxa"/>
            <w:vMerge/>
            <w:vAlign w:val="center"/>
          </w:tcPr>
          <w:p w:rsidR="00C45C80" w:rsidRPr="0077066E" w:rsidRDefault="00C45C80" w:rsidP="00796A4F">
            <w:pPr>
              <w:jc w:val="center"/>
              <w:rPr>
                <w:szCs w:val="21"/>
              </w:rPr>
            </w:pPr>
          </w:p>
        </w:tc>
      </w:tr>
      <w:tr w:rsidR="00C45C80" w:rsidRPr="0077066E" w:rsidTr="00796A4F">
        <w:trPr>
          <w:trHeight w:val="45"/>
          <w:jc w:val="center"/>
        </w:trPr>
        <w:tc>
          <w:tcPr>
            <w:tcW w:w="835" w:type="dxa"/>
            <w:vMerge/>
            <w:vAlign w:val="center"/>
          </w:tcPr>
          <w:p w:rsidR="00C45C80" w:rsidRPr="0077066E" w:rsidRDefault="00C45C80" w:rsidP="00796A4F">
            <w:pPr>
              <w:jc w:val="center"/>
              <w:rPr>
                <w:szCs w:val="21"/>
              </w:rPr>
            </w:pPr>
          </w:p>
        </w:tc>
        <w:tc>
          <w:tcPr>
            <w:tcW w:w="2722" w:type="dxa"/>
            <w:vAlign w:val="center"/>
          </w:tcPr>
          <w:p w:rsidR="00C45C80" w:rsidRPr="0077066E" w:rsidRDefault="00C45C80" w:rsidP="00796A4F">
            <w:pPr>
              <w:jc w:val="center"/>
              <w:rPr>
                <w:szCs w:val="21"/>
              </w:rPr>
            </w:pPr>
            <w:r w:rsidRPr="0077066E">
              <w:rPr>
                <w:szCs w:val="21"/>
              </w:rPr>
              <w:t>禽类交易间</w:t>
            </w:r>
          </w:p>
        </w:tc>
        <w:tc>
          <w:tcPr>
            <w:tcW w:w="1843" w:type="dxa"/>
            <w:vAlign w:val="center"/>
          </w:tcPr>
          <w:p w:rsidR="00C45C80" w:rsidRPr="0077066E" w:rsidRDefault="00C45C80" w:rsidP="00796A4F">
            <w:pPr>
              <w:jc w:val="center"/>
              <w:rPr>
                <w:szCs w:val="21"/>
              </w:rPr>
            </w:pPr>
            <w:r w:rsidRPr="0077066E">
              <w:rPr>
                <w:szCs w:val="21"/>
              </w:rPr>
              <w:t>1200</w:t>
            </w:r>
          </w:p>
        </w:tc>
        <w:tc>
          <w:tcPr>
            <w:tcW w:w="1701" w:type="dxa"/>
            <w:vAlign w:val="center"/>
          </w:tcPr>
          <w:p w:rsidR="00C45C80" w:rsidRPr="0077066E" w:rsidRDefault="00C45C80" w:rsidP="00796A4F">
            <w:pPr>
              <w:jc w:val="center"/>
              <w:rPr>
                <w:szCs w:val="21"/>
              </w:rPr>
            </w:pPr>
            <w:r w:rsidRPr="0077066E">
              <w:rPr>
                <w:szCs w:val="21"/>
              </w:rPr>
              <w:t>1</w:t>
            </w:r>
            <w:r w:rsidRPr="0077066E">
              <w:rPr>
                <w:szCs w:val="21"/>
              </w:rPr>
              <w:t>栋</w:t>
            </w:r>
            <w:r w:rsidRPr="0077066E">
              <w:rPr>
                <w:szCs w:val="21"/>
              </w:rPr>
              <w:t>1</w:t>
            </w:r>
            <w:r w:rsidRPr="0077066E">
              <w:rPr>
                <w:szCs w:val="21"/>
              </w:rPr>
              <w:t>层</w:t>
            </w:r>
          </w:p>
        </w:tc>
        <w:tc>
          <w:tcPr>
            <w:tcW w:w="2192" w:type="dxa"/>
            <w:vMerge/>
            <w:vAlign w:val="center"/>
          </w:tcPr>
          <w:p w:rsidR="00C45C80" w:rsidRPr="0077066E" w:rsidRDefault="00C45C80" w:rsidP="00796A4F">
            <w:pPr>
              <w:jc w:val="center"/>
              <w:rPr>
                <w:szCs w:val="21"/>
              </w:rPr>
            </w:pPr>
          </w:p>
        </w:tc>
      </w:tr>
      <w:tr w:rsidR="00C45C80" w:rsidRPr="0077066E" w:rsidTr="00796A4F">
        <w:trPr>
          <w:trHeight w:val="45"/>
          <w:jc w:val="center"/>
        </w:trPr>
        <w:tc>
          <w:tcPr>
            <w:tcW w:w="835" w:type="dxa"/>
            <w:vMerge/>
            <w:vAlign w:val="center"/>
          </w:tcPr>
          <w:p w:rsidR="00C45C80" w:rsidRPr="0077066E" w:rsidRDefault="00C45C80" w:rsidP="00796A4F">
            <w:pPr>
              <w:jc w:val="center"/>
              <w:rPr>
                <w:szCs w:val="21"/>
              </w:rPr>
            </w:pPr>
          </w:p>
        </w:tc>
        <w:tc>
          <w:tcPr>
            <w:tcW w:w="2722" w:type="dxa"/>
            <w:vAlign w:val="center"/>
          </w:tcPr>
          <w:p w:rsidR="00C45C80" w:rsidRPr="0077066E" w:rsidRDefault="00C45C80" w:rsidP="00796A4F">
            <w:pPr>
              <w:jc w:val="center"/>
              <w:rPr>
                <w:szCs w:val="21"/>
              </w:rPr>
            </w:pPr>
            <w:r w:rsidRPr="0077066E">
              <w:rPr>
                <w:szCs w:val="21"/>
              </w:rPr>
              <w:t>生猪屠宰车间</w:t>
            </w:r>
          </w:p>
        </w:tc>
        <w:tc>
          <w:tcPr>
            <w:tcW w:w="1843" w:type="dxa"/>
            <w:vAlign w:val="center"/>
          </w:tcPr>
          <w:p w:rsidR="00C45C80" w:rsidRPr="0077066E" w:rsidRDefault="00C45C80" w:rsidP="00796A4F">
            <w:pPr>
              <w:jc w:val="center"/>
              <w:rPr>
                <w:szCs w:val="21"/>
              </w:rPr>
            </w:pPr>
            <w:r w:rsidRPr="0077066E">
              <w:rPr>
                <w:szCs w:val="21"/>
              </w:rPr>
              <w:t>1500</w:t>
            </w:r>
          </w:p>
        </w:tc>
        <w:tc>
          <w:tcPr>
            <w:tcW w:w="1701" w:type="dxa"/>
            <w:vAlign w:val="center"/>
          </w:tcPr>
          <w:p w:rsidR="00C45C80" w:rsidRPr="0077066E" w:rsidRDefault="00C45C80" w:rsidP="00796A4F">
            <w:pPr>
              <w:jc w:val="center"/>
              <w:rPr>
                <w:szCs w:val="21"/>
              </w:rPr>
            </w:pPr>
            <w:r w:rsidRPr="0077066E">
              <w:rPr>
                <w:szCs w:val="21"/>
              </w:rPr>
              <w:t>1</w:t>
            </w:r>
            <w:r w:rsidRPr="0077066E">
              <w:rPr>
                <w:szCs w:val="21"/>
              </w:rPr>
              <w:t>栋</w:t>
            </w:r>
            <w:r w:rsidRPr="0077066E">
              <w:rPr>
                <w:szCs w:val="21"/>
              </w:rPr>
              <w:t>1</w:t>
            </w:r>
            <w:r w:rsidRPr="0077066E">
              <w:rPr>
                <w:szCs w:val="21"/>
              </w:rPr>
              <w:t>层</w:t>
            </w:r>
          </w:p>
        </w:tc>
        <w:tc>
          <w:tcPr>
            <w:tcW w:w="2192" w:type="dxa"/>
            <w:vMerge/>
            <w:vAlign w:val="center"/>
          </w:tcPr>
          <w:p w:rsidR="00C45C80" w:rsidRPr="0077066E" w:rsidRDefault="00C45C80" w:rsidP="00796A4F">
            <w:pPr>
              <w:jc w:val="center"/>
              <w:rPr>
                <w:szCs w:val="21"/>
              </w:rPr>
            </w:pPr>
          </w:p>
        </w:tc>
      </w:tr>
      <w:tr w:rsidR="00C45C80" w:rsidRPr="0077066E" w:rsidTr="00796A4F">
        <w:trPr>
          <w:trHeight w:val="45"/>
          <w:jc w:val="center"/>
        </w:trPr>
        <w:tc>
          <w:tcPr>
            <w:tcW w:w="835" w:type="dxa"/>
            <w:vMerge/>
            <w:vAlign w:val="center"/>
          </w:tcPr>
          <w:p w:rsidR="00C45C80" w:rsidRPr="0077066E" w:rsidRDefault="00C45C80" w:rsidP="00796A4F">
            <w:pPr>
              <w:jc w:val="center"/>
              <w:rPr>
                <w:szCs w:val="21"/>
              </w:rPr>
            </w:pPr>
          </w:p>
        </w:tc>
        <w:tc>
          <w:tcPr>
            <w:tcW w:w="2722" w:type="dxa"/>
            <w:vAlign w:val="center"/>
          </w:tcPr>
          <w:p w:rsidR="00C45C80" w:rsidRPr="0077066E" w:rsidRDefault="00C45C80" w:rsidP="00796A4F">
            <w:pPr>
              <w:jc w:val="center"/>
              <w:rPr>
                <w:szCs w:val="21"/>
              </w:rPr>
            </w:pPr>
            <w:r w:rsidRPr="0077066E">
              <w:rPr>
                <w:szCs w:val="21"/>
              </w:rPr>
              <w:t>牛羊驴屠宰车间</w:t>
            </w:r>
          </w:p>
        </w:tc>
        <w:tc>
          <w:tcPr>
            <w:tcW w:w="1843" w:type="dxa"/>
            <w:vAlign w:val="center"/>
          </w:tcPr>
          <w:p w:rsidR="00C45C80" w:rsidRPr="0077066E" w:rsidRDefault="00C45C80" w:rsidP="00796A4F">
            <w:pPr>
              <w:jc w:val="center"/>
              <w:rPr>
                <w:szCs w:val="21"/>
              </w:rPr>
            </w:pPr>
            <w:r w:rsidRPr="0077066E">
              <w:rPr>
                <w:szCs w:val="21"/>
              </w:rPr>
              <w:t>1200</w:t>
            </w:r>
          </w:p>
        </w:tc>
        <w:tc>
          <w:tcPr>
            <w:tcW w:w="1701" w:type="dxa"/>
            <w:vAlign w:val="center"/>
          </w:tcPr>
          <w:p w:rsidR="00C45C80" w:rsidRPr="0077066E" w:rsidRDefault="00C45C80" w:rsidP="00796A4F">
            <w:pPr>
              <w:jc w:val="center"/>
              <w:rPr>
                <w:szCs w:val="21"/>
              </w:rPr>
            </w:pPr>
            <w:r w:rsidRPr="0077066E">
              <w:rPr>
                <w:szCs w:val="21"/>
              </w:rPr>
              <w:t>1</w:t>
            </w:r>
            <w:r w:rsidRPr="0077066E">
              <w:rPr>
                <w:szCs w:val="21"/>
              </w:rPr>
              <w:t>栋</w:t>
            </w:r>
            <w:r w:rsidRPr="0077066E">
              <w:rPr>
                <w:szCs w:val="21"/>
              </w:rPr>
              <w:t>1</w:t>
            </w:r>
            <w:r w:rsidRPr="0077066E">
              <w:rPr>
                <w:szCs w:val="21"/>
              </w:rPr>
              <w:t>层</w:t>
            </w:r>
          </w:p>
        </w:tc>
        <w:tc>
          <w:tcPr>
            <w:tcW w:w="2192" w:type="dxa"/>
            <w:vMerge/>
            <w:vAlign w:val="center"/>
          </w:tcPr>
          <w:p w:rsidR="00C45C80" w:rsidRPr="0077066E" w:rsidRDefault="00C45C80" w:rsidP="00796A4F">
            <w:pPr>
              <w:jc w:val="center"/>
              <w:rPr>
                <w:szCs w:val="21"/>
              </w:rPr>
            </w:pPr>
          </w:p>
        </w:tc>
      </w:tr>
      <w:tr w:rsidR="00C45C80" w:rsidRPr="0077066E" w:rsidTr="00796A4F">
        <w:trPr>
          <w:trHeight w:val="45"/>
          <w:jc w:val="center"/>
        </w:trPr>
        <w:tc>
          <w:tcPr>
            <w:tcW w:w="835" w:type="dxa"/>
            <w:vMerge/>
            <w:vAlign w:val="center"/>
          </w:tcPr>
          <w:p w:rsidR="00C45C80" w:rsidRPr="0077066E" w:rsidRDefault="00C45C80" w:rsidP="00796A4F">
            <w:pPr>
              <w:jc w:val="center"/>
              <w:rPr>
                <w:szCs w:val="21"/>
              </w:rPr>
            </w:pPr>
          </w:p>
        </w:tc>
        <w:tc>
          <w:tcPr>
            <w:tcW w:w="2722" w:type="dxa"/>
            <w:vAlign w:val="center"/>
          </w:tcPr>
          <w:p w:rsidR="00C45C80" w:rsidRPr="0077066E" w:rsidRDefault="00C45C80" w:rsidP="00796A4F">
            <w:pPr>
              <w:jc w:val="center"/>
              <w:rPr>
                <w:szCs w:val="21"/>
              </w:rPr>
            </w:pPr>
            <w:r w:rsidRPr="0077066E">
              <w:rPr>
                <w:szCs w:val="21"/>
              </w:rPr>
              <w:t>禽类屠宰车间</w:t>
            </w:r>
          </w:p>
        </w:tc>
        <w:tc>
          <w:tcPr>
            <w:tcW w:w="1843" w:type="dxa"/>
            <w:vAlign w:val="center"/>
          </w:tcPr>
          <w:p w:rsidR="00C45C80" w:rsidRPr="0077066E" w:rsidRDefault="00C45C80" w:rsidP="00796A4F">
            <w:pPr>
              <w:jc w:val="center"/>
              <w:rPr>
                <w:szCs w:val="21"/>
              </w:rPr>
            </w:pPr>
            <w:r w:rsidRPr="0077066E">
              <w:rPr>
                <w:szCs w:val="21"/>
              </w:rPr>
              <w:t>1200</w:t>
            </w:r>
          </w:p>
        </w:tc>
        <w:tc>
          <w:tcPr>
            <w:tcW w:w="1701" w:type="dxa"/>
            <w:vAlign w:val="center"/>
          </w:tcPr>
          <w:p w:rsidR="00C45C80" w:rsidRPr="0077066E" w:rsidRDefault="00C45C80" w:rsidP="00796A4F">
            <w:pPr>
              <w:jc w:val="center"/>
              <w:rPr>
                <w:szCs w:val="21"/>
              </w:rPr>
            </w:pPr>
            <w:r w:rsidRPr="0077066E">
              <w:rPr>
                <w:szCs w:val="21"/>
              </w:rPr>
              <w:t>1</w:t>
            </w:r>
            <w:r w:rsidRPr="0077066E">
              <w:rPr>
                <w:szCs w:val="21"/>
              </w:rPr>
              <w:t>栋</w:t>
            </w:r>
            <w:r w:rsidRPr="0077066E">
              <w:rPr>
                <w:szCs w:val="21"/>
              </w:rPr>
              <w:t>1</w:t>
            </w:r>
            <w:r w:rsidRPr="0077066E">
              <w:rPr>
                <w:szCs w:val="21"/>
              </w:rPr>
              <w:t>层</w:t>
            </w:r>
          </w:p>
        </w:tc>
        <w:tc>
          <w:tcPr>
            <w:tcW w:w="2192" w:type="dxa"/>
            <w:vMerge/>
            <w:vAlign w:val="center"/>
          </w:tcPr>
          <w:p w:rsidR="00C45C80" w:rsidRPr="0077066E" w:rsidRDefault="00C45C80" w:rsidP="00796A4F">
            <w:pPr>
              <w:jc w:val="center"/>
              <w:rPr>
                <w:szCs w:val="21"/>
              </w:rPr>
            </w:pPr>
          </w:p>
        </w:tc>
      </w:tr>
      <w:tr w:rsidR="00C45C80" w:rsidRPr="0077066E" w:rsidTr="00796A4F">
        <w:trPr>
          <w:trHeight w:val="45"/>
          <w:jc w:val="center"/>
        </w:trPr>
        <w:tc>
          <w:tcPr>
            <w:tcW w:w="835" w:type="dxa"/>
            <w:vMerge/>
            <w:vAlign w:val="center"/>
          </w:tcPr>
          <w:p w:rsidR="00C45C80" w:rsidRPr="0077066E" w:rsidRDefault="00C45C80" w:rsidP="00796A4F">
            <w:pPr>
              <w:jc w:val="center"/>
              <w:rPr>
                <w:szCs w:val="21"/>
              </w:rPr>
            </w:pPr>
          </w:p>
        </w:tc>
        <w:tc>
          <w:tcPr>
            <w:tcW w:w="2722" w:type="dxa"/>
            <w:vAlign w:val="center"/>
          </w:tcPr>
          <w:p w:rsidR="00C45C80" w:rsidRPr="0077066E" w:rsidRDefault="00C45C80" w:rsidP="00796A4F">
            <w:pPr>
              <w:jc w:val="center"/>
              <w:rPr>
                <w:szCs w:val="21"/>
              </w:rPr>
            </w:pPr>
            <w:r w:rsidRPr="0077066E">
              <w:rPr>
                <w:szCs w:val="21"/>
              </w:rPr>
              <w:t>鲜肉配送交易间</w:t>
            </w:r>
          </w:p>
        </w:tc>
        <w:tc>
          <w:tcPr>
            <w:tcW w:w="1843" w:type="dxa"/>
            <w:vAlign w:val="center"/>
          </w:tcPr>
          <w:p w:rsidR="00C45C80" w:rsidRPr="0077066E" w:rsidRDefault="00C45C80" w:rsidP="00796A4F">
            <w:pPr>
              <w:jc w:val="center"/>
              <w:rPr>
                <w:szCs w:val="21"/>
              </w:rPr>
            </w:pPr>
            <w:r w:rsidRPr="0077066E">
              <w:rPr>
                <w:szCs w:val="21"/>
              </w:rPr>
              <w:t>300</w:t>
            </w:r>
          </w:p>
        </w:tc>
        <w:tc>
          <w:tcPr>
            <w:tcW w:w="1701" w:type="dxa"/>
            <w:vAlign w:val="center"/>
          </w:tcPr>
          <w:p w:rsidR="00C45C80" w:rsidRPr="0077066E" w:rsidRDefault="00C45C80" w:rsidP="00796A4F">
            <w:pPr>
              <w:jc w:val="center"/>
              <w:rPr>
                <w:szCs w:val="21"/>
              </w:rPr>
            </w:pPr>
            <w:r w:rsidRPr="0077066E">
              <w:rPr>
                <w:szCs w:val="21"/>
              </w:rPr>
              <w:t>1</w:t>
            </w:r>
            <w:r w:rsidRPr="0077066E">
              <w:rPr>
                <w:szCs w:val="21"/>
              </w:rPr>
              <w:t>栋</w:t>
            </w:r>
            <w:r w:rsidRPr="0077066E">
              <w:rPr>
                <w:szCs w:val="21"/>
              </w:rPr>
              <w:t>1</w:t>
            </w:r>
            <w:r w:rsidRPr="0077066E">
              <w:rPr>
                <w:szCs w:val="21"/>
              </w:rPr>
              <w:t>层</w:t>
            </w:r>
          </w:p>
        </w:tc>
        <w:tc>
          <w:tcPr>
            <w:tcW w:w="2192" w:type="dxa"/>
            <w:vMerge/>
            <w:vAlign w:val="center"/>
          </w:tcPr>
          <w:p w:rsidR="00C45C80" w:rsidRPr="0077066E" w:rsidRDefault="00C45C80" w:rsidP="00796A4F">
            <w:pPr>
              <w:jc w:val="center"/>
              <w:rPr>
                <w:szCs w:val="21"/>
              </w:rPr>
            </w:pPr>
          </w:p>
        </w:tc>
      </w:tr>
      <w:tr w:rsidR="00C45C80" w:rsidRPr="0077066E" w:rsidTr="00796A4F">
        <w:trPr>
          <w:trHeight w:val="45"/>
          <w:jc w:val="center"/>
        </w:trPr>
        <w:tc>
          <w:tcPr>
            <w:tcW w:w="835" w:type="dxa"/>
            <w:vMerge/>
            <w:vAlign w:val="center"/>
          </w:tcPr>
          <w:p w:rsidR="00C45C80" w:rsidRPr="0077066E" w:rsidRDefault="00C45C80" w:rsidP="00796A4F">
            <w:pPr>
              <w:jc w:val="center"/>
              <w:rPr>
                <w:szCs w:val="21"/>
              </w:rPr>
            </w:pPr>
          </w:p>
        </w:tc>
        <w:tc>
          <w:tcPr>
            <w:tcW w:w="2722" w:type="dxa"/>
            <w:vAlign w:val="center"/>
          </w:tcPr>
          <w:p w:rsidR="00C45C80" w:rsidRPr="0077066E" w:rsidRDefault="00C45C80" w:rsidP="00796A4F">
            <w:pPr>
              <w:jc w:val="center"/>
              <w:rPr>
                <w:szCs w:val="21"/>
              </w:rPr>
            </w:pPr>
            <w:r w:rsidRPr="0077066E">
              <w:rPr>
                <w:szCs w:val="21"/>
              </w:rPr>
              <w:t>肉产品深加工区</w:t>
            </w:r>
          </w:p>
        </w:tc>
        <w:tc>
          <w:tcPr>
            <w:tcW w:w="1843" w:type="dxa"/>
            <w:vAlign w:val="center"/>
          </w:tcPr>
          <w:p w:rsidR="00C45C80" w:rsidRPr="0077066E" w:rsidRDefault="00C45C80" w:rsidP="00796A4F">
            <w:pPr>
              <w:jc w:val="center"/>
              <w:rPr>
                <w:szCs w:val="21"/>
              </w:rPr>
            </w:pPr>
            <w:r w:rsidRPr="0077066E">
              <w:rPr>
                <w:szCs w:val="21"/>
              </w:rPr>
              <w:t>900</w:t>
            </w:r>
          </w:p>
        </w:tc>
        <w:tc>
          <w:tcPr>
            <w:tcW w:w="1701" w:type="dxa"/>
          </w:tcPr>
          <w:p w:rsidR="00C45C80" w:rsidRPr="0077066E" w:rsidRDefault="00C45C80" w:rsidP="00796A4F">
            <w:pPr>
              <w:jc w:val="center"/>
            </w:pPr>
            <w:r w:rsidRPr="0077066E">
              <w:rPr>
                <w:szCs w:val="21"/>
              </w:rPr>
              <w:t>1</w:t>
            </w:r>
            <w:r w:rsidRPr="0077066E">
              <w:rPr>
                <w:szCs w:val="21"/>
              </w:rPr>
              <w:t>栋</w:t>
            </w:r>
            <w:r w:rsidRPr="0077066E">
              <w:rPr>
                <w:szCs w:val="21"/>
              </w:rPr>
              <w:t>1</w:t>
            </w:r>
            <w:r w:rsidRPr="0077066E">
              <w:rPr>
                <w:szCs w:val="21"/>
              </w:rPr>
              <w:t>层</w:t>
            </w:r>
          </w:p>
        </w:tc>
        <w:tc>
          <w:tcPr>
            <w:tcW w:w="2192" w:type="dxa"/>
            <w:vMerge/>
            <w:vAlign w:val="center"/>
          </w:tcPr>
          <w:p w:rsidR="00C45C80" w:rsidRPr="0077066E" w:rsidRDefault="00C45C80" w:rsidP="00796A4F">
            <w:pPr>
              <w:jc w:val="center"/>
              <w:rPr>
                <w:szCs w:val="21"/>
              </w:rPr>
            </w:pPr>
          </w:p>
        </w:tc>
      </w:tr>
      <w:tr w:rsidR="00C45C80" w:rsidRPr="0077066E" w:rsidTr="00796A4F">
        <w:trPr>
          <w:trHeight w:val="45"/>
          <w:jc w:val="center"/>
        </w:trPr>
        <w:tc>
          <w:tcPr>
            <w:tcW w:w="835" w:type="dxa"/>
            <w:vMerge/>
            <w:vAlign w:val="center"/>
          </w:tcPr>
          <w:p w:rsidR="00C45C80" w:rsidRPr="0077066E" w:rsidRDefault="00C45C80" w:rsidP="00796A4F">
            <w:pPr>
              <w:jc w:val="center"/>
              <w:rPr>
                <w:szCs w:val="21"/>
              </w:rPr>
            </w:pPr>
          </w:p>
        </w:tc>
        <w:tc>
          <w:tcPr>
            <w:tcW w:w="2722" w:type="dxa"/>
            <w:vAlign w:val="center"/>
          </w:tcPr>
          <w:p w:rsidR="00C45C80" w:rsidRPr="0077066E" w:rsidRDefault="00C45C80" w:rsidP="00796A4F">
            <w:pPr>
              <w:jc w:val="center"/>
              <w:rPr>
                <w:szCs w:val="21"/>
              </w:rPr>
            </w:pPr>
            <w:r w:rsidRPr="0077066E">
              <w:rPr>
                <w:szCs w:val="21"/>
              </w:rPr>
              <w:t>禽类产品深加工车间</w:t>
            </w:r>
          </w:p>
        </w:tc>
        <w:tc>
          <w:tcPr>
            <w:tcW w:w="1843" w:type="dxa"/>
            <w:vAlign w:val="center"/>
          </w:tcPr>
          <w:p w:rsidR="00C45C80" w:rsidRPr="0077066E" w:rsidRDefault="00C45C80" w:rsidP="00796A4F">
            <w:pPr>
              <w:jc w:val="center"/>
              <w:rPr>
                <w:szCs w:val="21"/>
              </w:rPr>
            </w:pPr>
            <w:r w:rsidRPr="0077066E">
              <w:rPr>
                <w:szCs w:val="21"/>
              </w:rPr>
              <w:t>2000</w:t>
            </w:r>
          </w:p>
        </w:tc>
        <w:tc>
          <w:tcPr>
            <w:tcW w:w="1701" w:type="dxa"/>
          </w:tcPr>
          <w:p w:rsidR="00C45C80" w:rsidRPr="0077066E" w:rsidRDefault="00C45C80" w:rsidP="00796A4F">
            <w:pPr>
              <w:jc w:val="center"/>
            </w:pPr>
            <w:r w:rsidRPr="0077066E">
              <w:rPr>
                <w:szCs w:val="21"/>
              </w:rPr>
              <w:t>1</w:t>
            </w:r>
            <w:r w:rsidRPr="0077066E">
              <w:rPr>
                <w:szCs w:val="21"/>
              </w:rPr>
              <w:t>栋</w:t>
            </w:r>
            <w:r w:rsidRPr="0077066E">
              <w:rPr>
                <w:szCs w:val="21"/>
              </w:rPr>
              <w:t>1</w:t>
            </w:r>
            <w:r w:rsidRPr="0077066E">
              <w:rPr>
                <w:szCs w:val="21"/>
              </w:rPr>
              <w:t>层</w:t>
            </w:r>
          </w:p>
        </w:tc>
        <w:tc>
          <w:tcPr>
            <w:tcW w:w="2192" w:type="dxa"/>
            <w:vMerge/>
            <w:vAlign w:val="center"/>
          </w:tcPr>
          <w:p w:rsidR="00C45C80" w:rsidRPr="0077066E" w:rsidRDefault="00C45C80" w:rsidP="00796A4F">
            <w:pPr>
              <w:jc w:val="center"/>
              <w:rPr>
                <w:szCs w:val="21"/>
              </w:rPr>
            </w:pPr>
          </w:p>
        </w:tc>
      </w:tr>
      <w:tr w:rsidR="00C45C80" w:rsidRPr="0077066E" w:rsidTr="00796A4F">
        <w:trPr>
          <w:trHeight w:val="140"/>
          <w:jc w:val="center"/>
        </w:trPr>
        <w:tc>
          <w:tcPr>
            <w:tcW w:w="835" w:type="dxa"/>
            <w:vAlign w:val="center"/>
          </w:tcPr>
          <w:p w:rsidR="00C45C80" w:rsidRPr="0077066E" w:rsidRDefault="00C45C80" w:rsidP="00796A4F">
            <w:pPr>
              <w:jc w:val="center"/>
              <w:rPr>
                <w:szCs w:val="21"/>
              </w:rPr>
            </w:pPr>
            <w:r w:rsidRPr="0077066E">
              <w:rPr>
                <w:szCs w:val="21"/>
              </w:rPr>
              <w:t>储运工程</w:t>
            </w:r>
          </w:p>
        </w:tc>
        <w:tc>
          <w:tcPr>
            <w:tcW w:w="2722" w:type="dxa"/>
            <w:vAlign w:val="center"/>
          </w:tcPr>
          <w:p w:rsidR="00C45C80" w:rsidRPr="0077066E" w:rsidRDefault="00C45C80" w:rsidP="00796A4F">
            <w:pPr>
              <w:jc w:val="center"/>
              <w:rPr>
                <w:szCs w:val="21"/>
              </w:rPr>
            </w:pPr>
            <w:r w:rsidRPr="0077066E">
              <w:rPr>
                <w:szCs w:val="21"/>
              </w:rPr>
              <w:t>冷冻车间</w:t>
            </w:r>
          </w:p>
        </w:tc>
        <w:tc>
          <w:tcPr>
            <w:tcW w:w="1843" w:type="dxa"/>
            <w:vAlign w:val="center"/>
          </w:tcPr>
          <w:p w:rsidR="00C45C80" w:rsidRPr="0077066E" w:rsidRDefault="00C45C80" w:rsidP="00796A4F">
            <w:pPr>
              <w:jc w:val="center"/>
              <w:rPr>
                <w:szCs w:val="21"/>
              </w:rPr>
            </w:pPr>
            <w:r w:rsidRPr="0077066E">
              <w:rPr>
                <w:szCs w:val="21"/>
              </w:rPr>
              <w:t>900</w:t>
            </w:r>
          </w:p>
        </w:tc>
        <w:tc>
          <w:tcPr>
            <w:tcW w:w="1701" w:type="dxa"/>
            <w:vAlign w:val="center"/>
          </w:tcPr>
          <w:p w:rsidR="00C45C80" w:rsidRPr="0077066E" w:rsidRDefault="00C45C80" w:rsidP="00796A4F">
            <w:pPr>
              <w:jc w:val="center"/>
              <w:rPr>
                <w:szCs w:val="21"/>
              </w:rPr>
            </w:pPr>
            <w:r w:rsidRPr="0077066E">
              <w:rPr>
                <w:szCs w:val="21"/>
              </w:rPr>
              <w:t>1</w:t>
            </w:r>
            <w:r w:rsidRPr="0077066E">
              <w:rPr>
                <w:szCs w:val="21"/>
              </w:rPr>
              <w:t>栋</w:t>
            </w:r>
            <w:r w:rsidRPr="0077066E">
              <w:rPr>
                <w:szCs w:val="21"/>
              </w:rPr>
              <w:t>1</w:t>
            </w:r>
            <w:r w:rsidRPr="0077066E">
              <w:rPr>
                <w:szCs w:val="21"/>
              </w:rPr>
              <w:t>层</w:t>
            </w:r>
          </w:p>
        </w:tc>
        <w:tc>
          <w:tcPr>
            <w:tcW w:w="2192" w:type="dxa"/>
            <w:vMerge/>
            <w:vAlign w:val="center"/>
          </w:tcPr>
          <w:p w:rsidR="00C45C80" w:rsidRPr="0077066E" w:rsidRDefault="00C45C80" w:rsidP="00796A4F">
            <w:pPr>
              <w:jc w:val="center"/>
              <w:rPr>
                <w:szCs w:val="21"/>
              </w:rPr>
            </w:pPr>
          </w:p>
        </w:tc>
      </w:tr>
      <w:tr w:rsidR="00C45C80" w:rsidRPr="0077066E" w:rsidTr="00796A4F">
        <w:trPr>
          <w:trHeight w:val="68"/>
          <w:jc w:val="center"/>
        </w:trPr>
        <w:tc>
          <w:tcPr>
            <w:tcW w:w="835" w:type="dxa"/>
            <w:vMerge w:val="restart"/>
            <w:vAlign w:val="center"/>
          </w:tcPr>
          <w:p w:rsidR="00C45C80" w:rsidRPr="0077066E" w:rsidRDefault="00C45C80" w:rsidP="00796A4F">
            <w:pPr>
              <w:jc w:val="center"/>
              <w:rPr>
                <w:szCs w:val="21"/>
              </w:rPr>
            </w:pPr>
            <w:r w:rsidRPr="0077066E">
              <w:rPr>
                <w:szCs w:val="21"/>
              </w:rPr>
              <w:t>辅助工程</w:t>
            </w:r>
          </w:p>
        </w:tc>
        <w:tc>
          <w:tcPr>
            <w:tcW w:w="2722" w:type="dxa"/>
            <w:vAlign w:val="center"/>
          </w:tcPr>
          <w:p w:rsidR="00C45C80" w:rsidRPr="0077066E" w:rsidRDefault="00C45C80" w:rsidP="00796A4F">
            <w:pPr>
              <w:jc w:val="center"/>
              <w:rPr>
                <w:szCs w:val="21"/>
              </w:rPr>
            </w:pPr>
            <w:r w:rsidRPr="0077066E">
              <w:rPr>
                <w:szCs w:val="21"/>
              </w:rPr>
              <w:t>综合办公楼</w:t>
            </w:r>
          </w:p>
        </w:tc>
        <w:tc>
          <w:tcPr>
            <w:tcW w:w="1843" w:type="dxa"/>
            <w:vAlign w:val="center"/>
          </w:tcPr>
          <w:p w:rsidR="00C45C80" w:rsidRPr="0077066E" w:rsidRDefault="00C45C80" w:rsidP="00796A4F">
            <w:pPr>
              <w:jc w:val="center"/>
              <w:rPr>
                <w:szCs w:val="21"/>
              </w:rPr>
            </w:pPr>
            <w:r w:rsidRPr="0077066E">
              <w:rPr>
                <w:szCs w:val="21"/>
              </w:rPr>
              <w:t>2550</w:t>
            </w:r>
          </w:p>
        </w:tc>
        <w:tc>
          <w:tcPr>
            <w:tcW w:w="1701" w:type="dxa"/>
            <w:vAlign w:val="center"/>
          </w:tcPr>
          <w:p w:rsidR="00C45C80" w:rsidRPr="0077066E" w:rsidRDefault="00C45C80" w:rsidP="00796A4F">
            <w:pPr>
              <w:jc w:val="center"/>
              <w:rPr>
                <w:szCs w:val="21"/>
              </w:rPr>
            </w:pPr>
            <w:r w:rsidRPr="0077066E">
              <w:rPr>
                <w:szCs w:val="21"/>
              </w:rPr>
              <w:t>1</w:t>
            </w:r>
            <w:r w:rsidRPr="0077066E">
              <w:rPr>
                <w:szCs w:val="21"/>
              </w:rPr>
              <w:t>栋</w:t>
            </w:r>
            <w:r w:rsidRPr="0077066E">
              <w:rPr>
                <w:szCs w:val="21"/>
              </w:rPr>
              <w:t>1</w:t>
            </w:r>
            <w:r w:rsidRPr="0077066E">
              <w:rPr>
                <w:szCs w:val="21"/>
              </w:rPr>
              <w:t>层</w:t>
            </w:r>
          </w:p>
        </w:tc>
        <w:tc>
          <w:tcPr>
            <w:tcW w:w="2192" w:type="dxa"/>
            <w:vMerge/>
            <w:vAlign w:val="center"/>
          </w:tcPr>
          <w:p w:rsidR="00C45C80" w:rsidRPr="0077066E" w:rsidRDefault="00C45C80" w:rsidP="00796A4F">
            <w:pPr>
              <w:jc w:val="center"/>
            </w:pPr>
          </w:p>
        </w:tc>
      </w:tr>
      <w:tr w:rsidR="00C45C80" w:rsidRPr="0077066E" w:rsidTr="00796A4F">
        <w:trPr>
          <w:trHeight w:val="68"/>
          <w:jc w:val="center"/>
        </w:trPr>
        <w:tc>
          <w:tcPr>
            <w:tcW w:w="835" w:type="dxa"/>
            <w:vMerge/>
            <w:vAlign w:val="center"/>
          </w:tcPr>
          <w:p w:rsidR="00C45C80" w:rsidRPr="0077066E" w:rsidRDefault="00C45C80" w:rsidP="00796A4F">
            <w:pPr>
              <w:jc w:val="center"/>
              <w:rPr>
                <w:szCs w:val="21"/>
              </w:rPr>
            </w:pPr>
          </w:p>
        </w:tc>
        <w:tc>
          <w:tcPr>
            <w:tcW w:w="2722" w:type="dxa"/>
            <w:vAlign w:val="center"/>
          </w:tcPr>
          <w:p w:rsidR="00C45C80" w:rsidRPr="0077066E" w:rsidRDefault="00C45C80" w:rsidP="00796A4F">
            <w:pPr>
              <w:jc w:val="center"/>
              <w:rPr>
                <w:szCs w:val="21"/>
              </w:rPr>
            </w:pPr>
            <w:r w:rsidRPr="0077066E">
              <w:rPr>
                <w:szCs w:val="21"/>
              </w:rPr>
              <w:t>职工宿舍楼</w:t>
            </w:r>
          </w:p>
        </w:tc>
        <w:tc>
          <w:tcPr>
            <w:tcW w:w="1843" w:type="dxa"/>
            <w:vAlign w:val="center"/>
          </w:tcPr>
          <w:p w:rsidR="00C45C80" w:rsidRPr="0077066E" w:rsidRDefault="00C45C80" w:rsidP="00796A4F">
            <w:pPr>
              <w:jc w:val="center"/>
              <w:rPr>
                <w:szCs w:val="21"/>
              </w:rPr>
            </w:pPr>
            <w:r w:rsidRPr="0077066E">
              <w:rPr>
                <w:szCs w:val="21"/>
              </w:rPr>
              <w:t>2000</w:t>
            </w:r>
          </w:p>
        </w:tc>
        <w:tc>
          <w:tcPr>
            <w:tcW w:w="1701" w:type="dxa"/>
            <w:vAlign w:val="center"/>
          </w:tcPr>
          <w:p w:rsidR="00C45C80" w:rsidRPr="0077066E" w:rsidRDefault="00C45C80" w:rsidP="00796A4F">
            <w:pPr>
              <w:jc w:val="center"/>
              <w:rPr>
                <w:szCs w:val="21"/>
              </w:rPr>
            </w:pPr>
            <w:r w:rsidRPr="0077066E">
              <w:rPr>
                <w:szCs w:val="21"/>
              </w:rPr>
              <w:t>1</w:t>
            </w:r>
            <w:r w:rsidRPr="0077066E">
              <w:rPr>
                <w:szCs w:val="21"/>
              </w:rPr>
              <w:t>栋</w:t>
            </w:r>
            <w:r w:rsidRPr="0077066E">
              <w:rPr>
                <w:szCs w:val="21"/>
              </w:rPr>
              <w:t>1</w:t>
            </w:r>
            <w:r w:rsidRPr="0077066E">
              <w:rPr>
                <w:szCs w:val="21"/>
              </w:rPr>
              <w:t>层</w:t>
            </w:r>
          </w:p>
        </w:tc>
        <w:tc>
          <w:tcPr>
            <w:tcW w:w="2192" w:type="dxa"/>
            <w:vMerge/>
            <w:vAlign w:val="center"/>
          </w:tcPr>
          <w:p w:rsidR="00C45C80" w:rsidRPr="0077066E" w:rsidRDefault="00C45C80" w:rsidP="00796A4F">
            <w:pPr>
              <w:jc w:val="center"/>
              <w:rPr>
                <w:szCs w:val="21"/>
              </w:rPr>
            </w:pPr>
          </w:p>
        </w:tc>
      </w:tr>
      <w:tr w:rsidR="00C45C80" w:rsidRPr="0077066E" w:rsidTr="00796A4F">
        <w:trPr>
          <w:trHeight w:val="68"/>
          <w:jc w:val="center"/>
        </w:trPr>
        <w:tc>
          <w:tcPr>
            <w:tcW w:w="835" w:type="dxa"/>
            <w:vMerge/>
            <w:vAlign w:val="center"/>
          </w:tcPr>
          <w:p w:rsidR="00C45C80" w:rsidRPr="0077066E" w:rsidRDefault="00C45C80" w:rsidP="00796A4F">
            <w:pPr>
              <w:jc w:val="center"/>
              <w:rPr>
                <w:szCs w:val="21"/>
              </w:rPr>
            </w:pPr>
          </w:p>
        </w:tc>
        <w:tc>
          <w:tcPr>
            <w:tcW w:w="2722" w:type="dxa"/>
            <w:vAlign w:val="center"/>
          </w:tcPr>
          <w:p w:rsidR="00C45C80" w:rsidRPr="0077066E" w:rsidRDefault="00C45C80" w:rsidP="00796A4F">
            <w:pPr>
              <w:jc w:val="center"/>
              <w:rPr>
                <w:szCs w:val="21"/>
              </w:rPr>
            </w:pPr>
            <w:r w:rsidRPr="0077066E">
              <w:rPr>
                <w:szCs w:val="21"/>
              </w:rPr>
              <w:t>配套设施（物料区、锅炉房）</w:t>
            </w:r>
          </w:p>
        </w:tc>
        <w:tc>
          <w:tcPr>
            <w:tcW w:w="1843" w:type="dxa"/>
            <w:vAlign w:val="center"/>
          </w:tcPr>
          <w:p w:rsidR="00C45C80" w:rsidRPr="0077066E" w:rsidRDefault="00C45C80" w:rsidP="00796A4F">
            <w:pPr>
              <w:jc w:val="center"/>
              <w:rPr>
                <w:szCs w:val="21"/>
              </w:rPr>
            </w:pPr>
            <w:r w:rsidRPr="0077066E">
              <w:rPr>
                <w:szCs w:val="21"/>
              </w:rPr>
              <w:t>1130</w:t>
            </w:r>
          </w:p>
        </w:tc>
        <w:tc>
          <w:tcPr>
            <w:tcW w:w="1701" w:type="dxa"/>
            <w:vAlign w:val="center"/>
          </w:tcPr>
          <w:p w:rsidR="00C45C80" w:rsidRPr="0077066E" w:rsidRDefault="00C45C80" w:rsidP="00796A4F">
            <w:pPr>
              <w:jc w:val="center"/>
              <w:rPr>
                <w:szCs w:val="21"/>
              </w:rPr>
            </w:pPr>
            <w:r w:rsidRPr="0077066E">
              <w:rPr>
                <w:szCs w:val="21"/>
              </w:rPr>
              <w:t>1</w:t>
            </w:r>
            <w:r w:rsidRPr="0077066E">
              <w:rPr>
                <w:szCs w:val="21"/>
              </w:rPr>
              <w:t>栋</w:t>
            </w:r>
            <w:r w:rsidRPr="0077066E">
              <w:rPr>
                <w:szCs w:val="21"/>
              </w:rPr>
              <w:t>1</w:t>
            </w:r>
            <w:r w:rsidRPr="0077066E">
              <w:rPr>
                <w:szCs w:val="21"/>
              </w:rPr>
              <w:t>层</w:t>
            </w:r>
          </w:p>
        </w:tc>
        <w:tc>
          <w:tcPr>
            <w:tcW w:w="2192" w:type="dxa"/>
            <w:vAlign w:val="center"/>
          </w:tcPr>
          <w:p w:rsidR="00C45C80" w:rsidRPr="0077066E" w:rsidRDefault="00C45C80" w:rsidP="00796A4F">
            <w:pPr>
              <w:jc w:val="center"/>
              <w:rPr>
                <w:szCs w:val="21"/>
              </w:rPr>
            </w:pPr>
            <w:r w:rsidRPr="0077066E">
              <w:rPr>
                <w:szCs w:val="21"/>
              </w:rPr>
              <w:t>锅炉房进行改建</w:t>
            </w:r>
          </w:p>
        </w:tc>
      </w:tr>
      <w:tr w:rsidR="00C45C80" w:rsidRPr="0077066E" w:rsidTr="00796A4F">
        <w:trPr>
          <w:trHeight w:val="132"/>
          <w:jc w:val="center"/>
        </w:trPr>
        <w:tc>
          <w:tcPr>
            <w:tcW w:w="835" w:type="dxa"/>
            <w:vMerge/>
            <w:vAlign w:val="center"/>
          </w:tcPr>
          <w:p w:rsidR="00C45C80" w:rsidRPr="0077066E" w:rsidRDefault="00C45C80" w:rsidP="00796A4F">
            <w:pPr>
              <w:jc w:val="center"/>
              <w:rPr>
                <w:szCs w:val="21"/>
              </w:rPr>
            </w:pPr>
          </w:p>
        </w:tc>
        <w:tc>
          <w:tcPr>
            <w:tcW w:w="2722" w:type="dxa"/>
            <w:vAlign w:val="center"/>
          </w:tcPr>
          <w:p w:rsidR="00C45C80" w:rsidRPr="0077066E" w:rsidRDefault="00C45C80" w:rsidP="00796A4F">
            <w:pPr>
              <w:jc w:val="center"/>
              <w:rPr>
                <w:szCs w:val="21"/>
              </w:rPr>
            </w:pPr>
            <w:r w:rsidRPr="0077066E">
              <w:rPr>
                <w:szCs w:val="21"/>
              </w:rPr>
              <w:t>无公害处理间</w:t>
            </w:r>
          </w:p>
        </w:tc>
        <w:tc>
          <w:tcPr>
            <w:tcW w:w="1843" w:type="dxa"/>
            <w:vAlign w:val="center"/>
          </w:tcPr>
          <w:p w:rsidR="00C45C80" w:rsidRPr="0077066E" w:rsidRDefault="00C45C80" w:rsidP="00796A4F">
            <w:pPr>
              <w:jc w:val="center"/>
              <w:rPr>
                <w:szCs w:val="21"/>
              </w:rPr>
            </w:pPr>
            <w:r w:rsidRPr="0077066E">
              <w:rPr>
                <w:szCs w:val="21"/>
              </w:rPr>
              <w:t>270</w:t>
            </w:r>
          </w:p>
        </w:tc>
        <w:tc>
          <w:tcPr>
            <w:tcW w:w="1701" w:type="dxa"/>
          </w:tcPr>
          <w:p w:rsidR="00C45C80" w:rsidRPr="0077066E" w:rsidRDefault="00C45C80" w:rsidP="00796A4F">
            <w:pPr>
              <w:jc w:val="center"/>
            </w:pPr>
            <w:r w:rsidRPr="0077066E">
              <w:rPr>
                <w:szCs w:val="21"/>
              </w:rPr>
              <w:t>1</w:t>
            </w:r>
            <w:r w:rsidRPr="0077066E">
              <w:rPr>
                <w:szCs w:val="21"/>
              </w:rPr>
              <w:t>栋</w:t>
            </w:r>
            <w:r w:rsidRPr="0077066E">
              <w:rPr>
                <w:szCs w:val="21"/>
              </w:rPr>
              <w:t>1</w:t>
            </w:r>
            <w:r w:rsidRPr="0077066E">
              <w:rPr>
                <w:szCs w:val="21"/>
              </w:rPr>
              <w:t>层</w:t>
            </w:r>
          </w:p>
        </w:tc>
        <w:tc>
          <w:tcPr>
            <w:tcW w:w="2192" w:type="dxa"/>
            <w:vMerge w:val="restart"/>
            <w:vAlign w:val="center"/>
          </w:tcPr>
          <w:p w:rsidR="00C45C80" w:rsidRPr="0077066E" w:rsidRDefault="00C45C80" w:rsidP="00796A4F">
            <w:pPr>
              <w:jc w:val="center"/>
              <w:rPr>
                <w:szCs w:val="21"/>
              </w:rPr>
            </w:pPr>
            <w:r>
              <w:rPr>
                <w:rFonts w:hint="eastAsia"/>
                <w:szCs w:val="21"/>
              </w:rPr>
              <w:t>与原环评一致</w:t>
            </w:r>
          </w:p>
        </w:tc>
      </w:tr>
      <w:tr w:rsidR="00C45C80" w:rsidRPr="0077066E" w:rsidTr="00796A4F">
        <w:trPr>
          <w:trHeight w:val="132"/>
          <w:jc w:val="center"/>
        </w:trPr>
        <w:tc>
          <w:tcPr>
            <w:tcW w:w="835" w:type="dxa"/>
            <w:vMerge/>
            <w:vAlign w:val="center"/>
          </w:tcPr>
          <w:p w:rsidR="00C45C80" w:rsidRPr="0077066E" w:rsidRDefault="00C45C80" w:rsidP="00796A4F">
            <w:pPr>
              <w:jc w:val="center"/>
              <w:rPr>
                <w:szCs w:val="21"/>
              </w:rPr>
            </w:pPr>
          </w:p>
        </w:tc>
        <w:tc>
          <w:tcPr>
            <w:tcW w:w="2722" w:type="dxa"/>
            <w:vAlign w:val="center"/>
          </w:tcPr>
          <w:p w:rsidR="00C45C80" w:rsidRPr="0077066E" w:rsidRDefault="00C45C80" w:rsidP="00796A4F">
            <w:pPr>
              <w:jc w:val="center"/>
              <w:rPr>
                <w:szCs w:val="21"/>
              </w:rPr>
            </w:pPr>
            <w:r w:rsidRPr="0077066E">
              <w:rPr>
                <w:szCs w:val="21"/>
              </w:rPr>
              <w:t>配电房</w:t>
            </w:r>
          </w:p>
        </w:tc>
        <w:tc>
          <w:tcPr>
            <w:tcW w:w="1843" w:type="dxa"/>
            <w:vAlign w:val="center"/>
          </w:tcPr>
          <w:p w:rsidR="00C45C80" w:rsidRPr="0077066E" w:rsidRDefault="00C45C80" w:rsidP="00796A4F">
            <w:pPr>
              <w:jc w:val="center"/>
              <w:rPr>
                <w:szCs w:val="21"/>
              </w:rPr>
            </w:pPr>
            <w:r w:rsidRPr="0077066E">
              <w:rPr>
                <w:szCs w:val="21"/>
              </w:rPr>
              <w:t>150</w:t>
            </w:r>
          </w:p>
        </w:tc>
        <w:tc>
          <w:tcPr>
            <w:tcW w:w="1701" w:type="dxa"/>
          </w:tcPr>
          <w:p w:rsidR="00C45C80" w:rsidRPr="0077066E" w:rsidRDefault="00C45C80" w:rsidP="00796A4F">
            <w:pPr>
              <w:jc w:val="center"/>
            </w:pPr>
            <w:r w:rsidRPr="0077066E">
              <w:rPr>
                <w:szCs w:val="21"/>
              </w:rPr>
              <w:t>1</w:t>
            </w:r>
            <w:r w:rsidRPr="0077066E">
              <w:rPr>
                <w:szCs w:val="21"/>
              </w:rPr>
              <w:t>栋</w:t>
            </w:r>
            <w:r w:rsidRPr="0077066E">
              <w:rPr>
                <w:szCs w:val="21"/>
              </w:rPr>
              <w:t>1</w:t>
            </w:r>
            <w:r w:rsidRPr="0077066E">
              <w:rPr>
                <w:szCs w:val="21"/>
              </w:rPr>
              <w:t>层</w:t>
            </w:r>
          </w:p>
        </w:tc>
        <w:tc>
          <w:tcPr>
            <w:tcW w:w="2192" w:type="dxa"/>
            <w:vMerge/>
            <w:vAlign w:val="center"/>
          </w:tcPr>
          <w:p w:rsidR="00C45C80" w:rsidRPr="0077066E" w:rsidRDefault="00C45C80" w:rsidP="00796A4F">
            <w:pPr>
              <w:jc w:val="center"/>
              <w:rPr>
                <w:szCs w:val="21"/>
              </w:rPr>
            </w:pPr>
          </w:p>
        </w:tc>
      </w:tr>
      <w:tr w:rsidR="00C45C80" w:rsidRPr="0077066E" w:rsidTr="00796A4F">
        <w:trPr>
          <w:trHeight w:val="132"/>
          <w:jc w:val="center"/>
        </w:trPr>
        <w:tc>
          <w:tcPr>
            <w:tcW w:w="835" w:type="dxa"/>
            <w:vAlign w:val="center"/>
          </w:tcPr>
          <w:p w:rsidR="00C45C80" w:rsidRPr="0077066E" w:rsidRDefault="00C45C80" w:rsidP="00796A4F">
            <w:pPr>
              <w:jc w:val="center"/>
              <w:rPr>
                <w:szCs w:val="21"/>
              </w:rPr>
            </w:pPr>
          </w:p>
        </w:tc>
        <w:tc>
          <w:tcPr>
            <w:tcW w:w="2722" w:type="dxa"/>
            <w:vAlign w:val="center"/>
          </w:tcPr>
          <w:p w:rsidR="00C45C80" w:rsidRPr="0077066E" w:rsidRDefault="00C45C80" w:rsidP="00796A4F">
            <w:pPr>
              <w:jc w:val="center"/>
              <w:rPr>
                <w:szCs w:val="21"/>
              </w:rPr>
            </w:pPr>
            <w:r w:rsidRPr="0077066E">
              <w:rPr>
                <w:szCs w:val="21"/>
              </w:rPr>
              <w:t>沼气池、污水处理区</w:t>
            </w:r>
          </w:p>
        </w:tc>
        <w:tc>
          <w:tcPr>
            <w:tcW w:w="1843" w:type="dxa"/>
            <w:vAlign w:val="center"/>
          </w:tcPr>
          <w:p w:rsidR="00C45C80" w:rsidRPr="0077066E" w:rsidRDefault="00C45C80" w:rsidP="00796A4F">
            <w:pPr>
              <w:jc w:val="center"/>
              <w:rPr>
                <w:szCs w:val="21"/>
              </w:rPr>
            </w:pPr>
            <w:r w:rsidRPr="0077066E">
              <w:rPr>
                <w:szCs w:val="21"/>
              </w:rPr>
              <w:t>3783</w:t>
            </w:r>
          </w:p>
        </w:tc>
        <w:tc>
          <w:tcPr>
            <w:tcW w:w="1701" w:type="dxa"/>
            <w:vAlign w:val="center"/>
          </w:tcPr>
          <w:p w:rsidR="00C45C80" w:rsidRPr="0077066E" w:rsidRDefault="00C45C80" w:rsidP="00796A4F">
            <w:pPr>
              <w:jc w:val="center"/>
              <w:rPr>
                <w:szCs w:val="21"/>
              </w:rPr>
            </w:pPr>
            <w:r w:rsidRPr="0077066E">
              <w:rPr>
                <w:szCs w:val="21"/>
              </w:rPr>
              <w:t>/</w:t>
            </w:r>
          </w:p>
        </w:tc>
        <w:tc>
          <w:tcPr>
            <w:tcW w:w="2192" w:type="dxa"/>
            <w:vMerge/>
            <w:vAlign w:val="center"/>
          </w:tcPr>
          <w:p w:rsidR="00C45C80" w:rsidRPr="0077066E" w:rsidRDefault="00C45C80" w:rsidP="00796A4F">
            <w:pPr>
              <w:jc w:val="center"/>
              <w:rPr>
                <w:szCs w:val="21"/>
              </w:rPr>
            </w:pPr>
          </w:p>
        </w:tc>
      </w:tr>
      <w:tr w:rsidR="00C45C80" w:rsidRPr="0077066E" w:rsidTr="00796A4F">
        <w:trPr>
          <w:trHeight w:val="132"/>
          <w:jc w:val="center"/>
        </w:trPr>
        <w:tc>
          <w:tcPr>
            <w:tcW w:w="835" w:type="dxa"/>
            <w:vAlign w:val="center"/>
          </w:tcPr>
          <w:p w:rsidR="00C45C80" w:rsidRPr="0077066E" w:rsidRDefault="00C45C80" w:rsidP="00796A4F">
            <w:pPr>
              <w:jc w:val="center"/>
              <w:rPr>
                <w:szCs w:val="21"/>
              </w:rPr>
            </w:pPr>
          </w:p>
        </w:tc>
        <w:tc>
          <w:tcPr>
            <w:tcW w:w="2722" w:type="dxa"/>
            <w:vAlign w:val="center"/>
          </w:tcPr>
          <w:p w:rsidR="00C45C80" w:rsidRPr="0077066E" w:rsidRDefault="00C45C80" w:rsidP="00796A4F">
            <w:pPr>
              <w:jc w:val="center"/>
              <w:rPr>
                <w:szCs w:val="21"/>
              </w:rPr>
            </w:pPr>
            <w:r w:rsidRPr="0077066E">
              <w:rPr>
                <w:szCs w:val="21"/>
              </w:rPr>
              <w:t>其他</w:t>
            </w:r>
          </w:p>
        </w:tc>
        <w:tc>
          <w:tcPr>
            <w:tcW w:w="1843" w:type="dxa"/>
            <w:vAlign w:val="center"/>
          </w:tcPr>
          <w:p w:rsidR="00C45C80" w:rsidRPr="0077066E" w:rsidRDefault="00C45C80" w:rsidP="00796A4F">
            <w:pPr>
              <w:jc w:val="center"/>
              <w:rPr>
                <w:szCs w:val="21"/>
              </w:rPr>
            </w:pPr>
            <w:r w:rsidRPr="0077066E">
              <w:rPr>
                <w:szCs w:val="21"/>
              </w:rPr>
              <w:t>560</w:t>
            </w:r>
          </w:p>
        </w:tc>
        <w:tc>
          <w:tcPr>
            <w:tcW w:w="1701" w:type="dxa"/>
            <w:vAlign w:val="center"/>
          </w:tcPr>
          <w:p w:rsidR="00C45C80" w:rsidRPr="0077066E" w:rsidRDefault="00C45C80" w:rsidP="00796A4F">
            <w:pPr>
              <w:jc w:val="center"/>
              <w:rPr>
                <w:szCs w:val="21"/>
              </w:rPr>
            </w:pPr>
            <w:r w:rsidRPr="0077066E">
              <w:rPr>
                <w:szCs w:val="21"/>
              </w:rPr>
              <w:t>/</w:t>
            </w:r>
          </w:p>
        </w:tc>
        <w:tc>
          <w:tcPr>
            <w:tcW w:w="2192" w:type="dxa"/>
            <w:vMerge/>
            <w:vAlign w:val="center"/>
          </w:tcPr>
          <w:p w:rsidR="00C45C80" w:rsidRPr="0077066E" w:rsidRDefault="00C45C80" w:rsidP="00796A4F">
            <w:pPr>
              <w:jc w:val="center"/>
              <w:rPr>
                <w:szCs w:val="21"/>
              </w:rPr>
            </w:pPr>
          </w:p>
        </w:tc>
      </w:tr>
      <w:tr w:rsidR="00C45C80" w:rsidRPr="0077066E" w:rsidTr="00796A4F">
        <w:trPr>
          <w:trHeight w:val="243"/>
          <w:jc w:val="center"/>
        </w:trPr>
        <w:tc>
          <w:tcPr>
            <w:tcW w:w="835" w:type="dxa"/>
            <w:vMerge w:val="restart"/>
            <w:vAlign w:val="center"/>
          </w:tcPr>
          <w:p w:rsidR="00C45C80" w:rsidRPr="0077066E" w:rsidRDefault="00C45C80" w:rsidP="00796A4F">
            <w:pPr>
              <w:jc w:val="center"/>
              <w:rPr>
                <w:szCs w:val="21"/>
              </w:rPr>
            </w:pPr>
            <w:r w:rsidRPr="0077066E">
              <w:rPr>
                <w:szCs w:val="21"/>
              </w:rPr>
              <w:t>公用工程</w:t>
            </w:r>
          </w:p>
        </w:tc>
        <w:tc>
          <w:tcPr>
            <w:tcW w:w="2722" w:type="dxa"/>
            <w:vAlign w:val="center"/>
          </w:tcPr>
          <w:p w:rsidR="00C45C80" w:rsidRPr="0077066E" w:rsidRDefault="00C45C80" w:rsidP="00796A4F">
            <w:pPr>
              <w:jc w:val="center"/>
              <w:rPr>
                <w:szCs w:val="21"/>
              </w:rPr>
            </w:pPr>
            <w:r w:rsidRPr="0077066E">
              <w:rPr>
                <w:szCs w:val="21"/>
              </w:rPr>
              <w:t>供水</w:t>
            </w:r>
          </w:p>
        </w:tc>
        <w:tc>
          <w:tcPr>
            <w:tcW w:w="3544" w:type="dxa"/>
            <w:gridSpan w:val="2"/>
            <w:vAlign w:val="center"/>
          </w:tcPr>
          <w:p w:rsidR="00C45C80" w:rsidRPr="0077066E" w:rsidRDefault="00C45C80" w:rsidP="00796A4F">
            <w:pPr>
              <w:jc w:val="center"/>
              <w:rPr>
                <w:szCs w:val="21"/>
              </w:rPr>
            </w:pPr>
            <w:r w:rsidRPr="0077066E">
              <w:rPr>
                <w:szCs w:val="21"/>
              </w:rPr>
              <w:t>厂区水井提供</w:t>
            </w:r>
          </w:p>
        </w:tc>
        <w:tc>
          <w:tcPr>
            <w:tcW w:w="2192" w:type="dxa"/>
            <w:vMerge w:val="restart"/>
            <w:vAlign w:val="center"/>
          </w:tcPr>
          <w:p w:rsidR="00C45C80" w:rsidRPr="0077066E" w:rsidRDefault="00C45C80" w:rsidP="00796A4F">
            <w:pPr>
              <w:jc w:val="center"/>
              <w:rPr>
                <w:szCs w:val="21"/>
              </w:rPr>
            </w:pPr>
            <w:r>
              <w:rPr>
                <w:rFonts w:hint="eastAsia"/>
                <w:szCs w:val="21"/>
              </w:rPr>
              <w:t>与原环评一致</w:t>
            </w:r>
          </w:p>
        </w:tc>
      </w:tr>
      <w:tr w:rsidR="00C45C80" w:rsidRPr="0077066E" w:rsidTr="00796A4F">
        <w:trPr>
          <w:trHeight w:val="243"/>
          <w:jc w:val="center"/>
        </w:trPr>
        <w:tc>
          <w:tcPr>
            <w:tcW w:w="835" w:type="dxa"/>
            <w:vMerge/>
            <w:vAlign w:val="center"/>
          </w:tcPr>
          <w:p w:rsidR="00C45C80" w:rsidRPr="0077066E" w:rsidRDefault="00C45C80" w:rsidP="00796A4F">
            <w:pPr>
              <w:jc w:val="center"/>
              <w:rPr>
                <w:szCs w:val="21"/>
              </w:rPr>
            </w:pPr>
          </w:p>
        </w:tc>
        <w:tc>
          <w:tcPr>
            <w:tcW w:w="2722" w:type="dxa"/>
            <w:vAlign w:val="center"/>
          </w:tcPr>
          <w:p w:rsidR="00C45C80" w:rsidRPr="0077066E" w:rsidRDefault="00C45C80" w:rsidP="00796A4F">
            <w:pPr>
              <w:jc w:val="center"/>
              <w:rPr>
                <w:szCs w:val="21"/>
              </w:rPr>
            </w:pPr>
            <w:r w:rsidRPr="0077066E">
              <w:rPr>
                <w:szCs w:val="21"/>
              </w:rPr>
              <w:t>排水</w:t>
            </w:r>
          </w:p>
        </w:tc>
        <w:tc>
          <w:tcPr>
            <w:tcW w:w="3544" w:type="dxa"/>
            <w:gridSpan w:val="2"/>
            <w:vAlign w:val="center"/>
          </w:tcPr>
          <w:p w:rsidR="00C45C80" w:rsidRPr="0077066E" w:rsidRDefault="00C45C80" w:rsidP="00796A4F">
            <w:pPr>
              <w:jc w:val="center"/>
              <w:rPr>
                <w:szCs w:val="21"/>
              </w:rPr>
            </w:pPr>
            <w:r w:rsidRPr="0077066E">
              <w:rPr>
                <w:bCs/>
                <w:szCs w:val="21"/>
              </w:rPr>
              <w:t>采用雨污分流，污水主要是办公区生活污水和生产废水，生产废水和生活污水经自建污水处理达标后排入厂区北侧小河，最终流入新田河。</w:t>
            </w:r>
          </w:p>
        </w:tc>
        <w:tc>
          <w:tcPr>
            <w:tcW w:w="2192" w:type="dxa"/>
            <w:vMerge/>
            <w:vAlign w:val="center"/>
          </w:tcPr>
          <w:p w:rsidR="00C45C80" w:rsidRPr="0077066E" w:rsidRDefault="00C45C80" w:rsidP="00796A4F">
            <w:pPr>
              <w:ind w:firstLineChars="400" w:firstLine="840"/>
              <w:rPr>
                <w:szCs w:val="21"/>
              </w:rPr>
            </w:pPr>
          </w:p>
        </w:tc>
      </w:tr>
      <w:tr w:rsidR="00C45C80" w:rsidRPr="0077066E" w:rsidTr="00796A4F">
        <w:trPr>
          <w:trHeight w:val="311"/>
          <w:jc w:val="center"/>
        </w:trPr>
        <w:tc>
          <w:tcPr>
            <w:tcW w:w="835" w:type="dxa"/>
            <w:vMerge/>
            <w:vAlign w:val="center"/>
          </w:tcPr>
          <w:p w:rsidR="00C45C80" w:rsidRPr="0077066E" w:rsidRDefault="00C45C80" w:rsidP="00796A4F">
            <w:pPr>
              <w:jc w:val="center"/>
              <w:rPr>
                <w:szCs w:val="21"/>
              </w:rPr>
            </w:pPr>
          </w:p>
        </w:tc>
        <w:tc>
          <w:tcPr>
            <w:tcW w:w="2722" w:type="dxa"/>
            <w:vAlign w:val="center"/>
          </w:tcPr>
          <w:p w:rsidR="00C45C80" w:rsidRPr="0077066E" w:rsidRDefault="00C45C80" w:rsidP="00796A4F">
            <w:pPr>
              <w:jc w:val="center"/>
              <w:rPr>
                <w:szCs w:val="21"/>
              </w:rPr>
            </w:pPr>
            <w:r w:rsidRPr="0077066E">
              <w:rPr>
                <w:szCs w:val="21"/>
              </w:rPr>
              <w:t>供电</w:t>
            </w:r>
          </w:p>
        </w:tc>
        <w:tc>
          <w:tcPr>
            <w:tcW w:w="3544" w:type="dxa"/>
            <w:gridSpan w:val="2"/>
            <w:vAlign w:val="center"/>
          </w:tcPr>
          <w:p w:rsidR="00C45C80" w:rsidRPr="0077066E" w:rsidRDefault="00C45C80" w:rsidP="00796A4F">
            <w:pPr>
              <w:jc w:val="center"/>
              <w:rPr>
                <w:szCs w:val="21"/>
              </w:rPr>
            </w:pPr>
            <w:r w:rsidRPr="0077066E">
              <w:rPr>
                <w:szCs w:val="21"/>
              </w:rPr>
              <w:t>项目用电为新田县供电局电网供给</w:t>
            </w:r>
          </w:p>
        </w:tc>
        <w:tc>
          <w:tcPr>
            <w:tcW w:w="2192" w:type="dxa"/>
            <w:vMerge/>
            <w:vAlign w:val="center"/>
          </w:tcPr>
          <w:p w:rsidR="00C45C80" w:rsidRPr="0077066E" w:rsidRDefault="00C45C80" w:rsidP="00796A4F">
            <w:pPr>
              <w:jc w:val="center"/>
              <w:rPr>
                <w:szCs w:val="21"/>
              </w:rPr>
            </w:pPr>
          </w:p>
        </w:tc>
      </w:tr>
      <w:tr w:rsidR="00C45C80" w:rsidRPr="0077066E" w:rsidTr="00796A4F">
        <w:trPr>
          <w:trHeight w:val="311"/>
          <w:jc w:val="center"/>
        </w:trPr>
        <w:tc>
          <w:tcPr>
            <w:tcW w:w="835" w:type="dxa"/>
            <w:vMerge/>
            <w:vAlign w:val="center"/>
          </w:tcPr>
          <w:p w:rsidR="00C45C80" w:rsidRPr="0077066E" w:rsidRDefault="00C45C80" w:rsidP="00796A4F">
            <w:pPr>
              <w:jc w:val="center"/>
              <w:rPr>
                <w:szCs w:val="21"/>
              </w:rPr>
            </w:pPr>
          </w:p>
        </w:tc>
        <w:tc>
          <w:tcPr>
            <w:tcW w:w="2722" w:type="dxa"/>
            <w:vAlign w:val="center"/>
          </w:tcPr>
          <w:p w:rsidR="00C45C80" w:rsidRPr="0077066E" w:rsidRDefault="00C45C80" w:rsidP="00796A4F">
            <w:pPr>
              <w:jc w:val="center"/>
              <w:rPr>
                <w:szCs w:val="21"/>
              </w:rPr>
            </w:pPr>
            <w:r w:rsidRPr="0077066E">
              <w:rPr>
                <w:szCs w:val="21"/>
              </w:rPr>
              <w:t>供暖</w:t>
            </w:r>
          </w:p>
        </w:tc>
        <w:tc>
          <w:tcPr>
            <w:tcW w:w="3544" w:type="dxa"/>
            <w:gridSpan w:val="2"/>
            <w:vAlign w:val="center"/>
          </w:tcPr>
          <w:p w:rsidR="00C45C80" w:rsidRPr="0077066E" w:rsidRDefault="00C45C80" w:rsidP="00796A4F">
            <w:pPr>
              <w:jc w:val="center"/>
              <w:rPr>
                <w:szCs w:val="21"/>
              </w:rPr>
            </w:pPr>
            <w:r w:rsidRPr="0077066E">
              <w:rPr>
                <w:szCs w:val="21"/>
              </w:rPr>
              <w:t>采用空调供暖</w:t>
            </w:r>
          </w:p>
        </w:tc>
        <w:tc>
          <w:tcPr>
            <w:tcW w:w="2192" w:type="dxa"/>
            <w:vMerge/>
            <w:vAlign w:val="center"/>
          </w:tcPr>
          <w:p w:rsidR="00C45C80" w:rsidRPr="0077066E" w:rsidRDefault="00C45C80" w:rsidP="00796A4F">
            <w:pPr>
              <w:jc w:val="center"/>
              <w:rPr>
                <w:szCs w:val="21"/>
              </w:rPr>
            </w:pPr>
          </w:p>
        </w:tc>
      </w:tr>
      <w:tr w:rsidR="00C45C80" w:rsidRPr="0077066E" w:rsidTr="00796A4F">
        <w:trPr>
          <w:trHeight w:val="1089"/>
          <w:jc w:val="center"/>
        </w:trPr>
        <w:tc>
          <w:tcPr>
            <w:tcW w:w="835" w:type="dxa"/>
            <w:vMerge w:val="restart"/>
            <w:tcBorders>
              <w:bottom w:val="single" w:sz="4" w:space="0" w:color="auto"/>
            </w:tcBorders>
            <w:vAlign w:val="center"/>
          </w:tcPr>
          <w:p w:rsidR="00C45C80" w:rsidRPr="0077066E" w:rsidRDefault="00C45C80" w:rsidP="00796A4F">
            <w:pPr>
              <w:jc w:val="center"/>
              <w:rPr>
                <w:szCs w:val="21"/>
              </w:rPr>
            </w:pPr>
            <w:r w:rsidRPr="0077066E">
              <w:rPr>
                <w:szCs w:val="21"/>
              </w:rPr>
              <w:t>环保工程</w:t>
            </w:r>
          </w:p>
        </w:tc>
        <w:tc>
          <w:tcPr>
            <w:tcW w:w="2722" w:type="dxa"/>
            <w:tcBorders>
              <w:bottom w:val="single" w:sz="4" w:space="0" w:color="auto"/>
            </w:tcBorders>
            <w:vAlign w:val="center"/>
          </w:tcPr>
          <w:p w:rsidR="00C45C80" w:rsidRPr="0077066E" w:rsidRDefault="00C45C80" w:rsidP="00796A4F">
            <w:pPr>
              <w:jc w:val="center"/>
              <w:rPr>
                <w:szCs w:val="21"/>
              </w:rPr>
            </w:pPr>
            <w:r w:rsidRPr="0077066E">
              <w:rPr>
                <w:szCs w:val="21"/>
              </w:rPr>
              <w:t>废水</w:t>
            </w:r>
          </w:p>
        </w:tc>
        <w:tc>
          <w:tcPr>
            <w:tcW w:w="3544" w:type="dxa"/>
            <w:gridSpan w:val="2"/>
            <w:tcBorders>
              <w:bottom w:val="single" w:sz="4" w:space="0" w:color="auto"/>
            </w:tcBorders>
            <w:vAlign w:val="center"/>
          </w:tcPr>
          <w:p w:rsidR="00C45C80" w:rsidRPr="0077066E" w:rsidRDefault="00C45C80" w:rsidP="00796A4F">
            <w:pPr>
              <w:jc w:val="center"/>
              <w:rPr>
                <w:szCs w:val="21"/>
              </w:rPr>
            </w:pPr>
            <w:r w:rsidRPr="0077066E">
              <w:rPr>
                <w:szCs w:val="21"/>
              </w:rPr>
              <w:t>生活污水经化粪池处理后和生产废水一起排入污水处理站进行处理达标后排入厂区北侧小河，然后流入新田河</w:t>
            </w:r>
          </w:p>
        </w:tc>
        <w:tc>
          <w:tcPr>
            <w:tcW w:w="2192" w:type="dxa"/>
            <w:vMerge/>
            <w:tcBorders>
              <w:bottom w:val="single" w:sz="4" w:space="0" w:color="auto"/>
            </w:tcBorders>
            <w:vAlign w:val="center"/>
          </w:tcPr>
          <w:p w:rsidR="00C45C80" w:rsidRPr="0077066E" w:rsidRDefault="00C45C80" w:rsidP="00796A4F">
            <w:pPr>
              <w:jc w:val="center"/>
            </w:pPr>
          </w:p>
        </w:tc>
      </w:tr>
      <w:tr w:rsidR="00C45C80" w:rsidRPr="0077066E" w:rsidTr="00796A4F">
        <w:trPr>
          <w:trHeight w:val="449"/>
          <w:jc w:val="center"/>
        </w:trPr>
        <w:tc>
          <w:tcPr>
            <w:tcW w:w="835" w:type="dxa"/>
            <w:vMerge/>
            <w:vAlign w:val="center"/>
          </w:tcPr>
          <w:p w:rsidR="00C45C80" w:rsidRPr="0077066E" w:rsidRDefault="00C45C80" w:rsidP="00796A4F">
            <w:pPr>
              <w:jc w:val="center"/>
              <w:rPr>
                <w:szCs w:val="21"/>
              </w:rPr>
            </w:pPr>
          </w:p>
        </w:tc>
        <w:tc>
          <w:tcPr>
            <w:tcW w:w="2722" w:type="dxa"/>
            <w:vAlign w:val="center"/>
          </w:tcPr>
          <w:p w:rsidR="00C45C80" w:rsidRPr="0077066E" w:rsidRDefault="00C45C80" w:rsidP="00796A4F">
            <w:pPr>
              <w:jc w:val="center"/>
              <w:rPr>
                <w:szCs w:val="21"/>
              </w:rPr>
            </w:pPr>
            <w:r>
              <w:rPr>
                <w:rFonts w:hint="eastAsia"/>
                <w:szCs w:val="21"/>
              </w:rPr>
              <w:t>生产</w:t>
            </w:r>
            <w:r w:rsidRPr="0077066E">
              <w:rPr>
                <w:szCs w:val="21"/>
              </w:rPr>
              <w:t>废气</w:t>
            </w:r>
          </w:p>
        </w:tc>
        <w:tc>
          <w:tcPr>
            <w:tcW w:w="3544" w:type="dxa"/>
            <w:gridSpan w:val="2"/>
            <w:vAlign w:val="center"/>
          </w:tcPr>
          <w:p w:rsidR="00C45C80" w:rsidRPr="0077066E" w:rsidRDefault="00C45C80" w:rsidP="00796A4F">
            <w:pPr>
              <w:jc w:val="center"/>
              <w:rPr>
                <w:szCs w:val="21"/>
              </w:rPr>
            </w:pPr>
            <w:r w:rsidRPr="0077066E">
              <w:rPr>
                <w:szCs w:val="21"/>
              </w:rPr>
              <w:t>恶臭呈无组织排放，车间安装排气扇、放气扇加强车间通风；油烟：油烟净化器</w:t>
            </w:r>
            <w:r w:rsidRPr="0077066E">
              <w:rPr>
                <w:szCs w:val="21"/>
              </w:rPr>
              <w:t>+</w:t>
            </w:r>
            <w:r w:rsidRPr="0077066E">
              <w:rPr>
                <w:szCs w:val="21"/>
              </w:rPr>
              <w:t>专用烟道</w:t>
            </w:r>
          </w:p>
        </w:tc>
        <w:tc>
          <w:tcPr>
            <w:tcW w:w="2192" w:type="dxa"/>
            <w:vAlign w:val="center"/>
          </w:tcPr>
          <w:p w:rsidR="00C45C80" w:rsidRPr="0077066E" w:rsidRDefault="00C45C80" w:rsidP="00796A4F">
            <w:pPr>
              <w:jc w:val="center"/>
              <w:rPr>
                <w:szCs w:val="21"/>
              </w:rPr>
            </w:pPr>
            <w:r>
              <w:rPr>
                <w:rFonts w:hint="eastAsia"/>
                <w:szCs w:val="21"/>
              </w:rPr>
              <w:t>与原环评一致</w:t>
            </w:r>
          </w:p>
        </w:tc>
      </w:tr>
      <w:tr w:rsidR="00C45C80" w:rsidRPr="0077066E" w:rsidTr="00796A4F">
        <w:trPr>
          <w:trHeight w:val="449"/>
          <w:jc w:val="center"/>
        </w:trPr>
        <w:tc>
          <w:tcPr>
            <w:tcW w:w="835" w:type="dxa"/>
            <w:vMerge/>
            <w:vAlign w:val="center"/>
          </w:tcPr>
          <w:p w:rsidR="00C45C80" w:rsidRPr="0077066E" w:rsidRDefault="00C45C80" w:rsidP="00796A4F">
            <w:pPr>
              <w:jc w:val="center"/>
              <w:rPr>
                <w:szCs w:val="21"/>
              </w:rPr>
            </w:pPr>
          </w:p>
        </w:tc>
        <w:tc>
          <w:tcPr>
            <w:tcW w:w="2722" w:type="dxa"/>
            <w:vAlign w:val="center"/>
          </w:tcPr>
          <w:p w:rsidR="00C45C80" w:rsidRPr="0077066E" w:rsidRDefault="00C45C80" w:rsidP="00796A4F">
            <w:pPr>
              <w:jc w:val="center"/>
              <w:rPr>
                <w:szCs w:val="21"/>
              </w:rPr>
            </w:pPr>
            <w:r>
              <w:rPr>
                <w:rFonts w:hint="eastAsia"/>
                <w:szCs w:val="21"/>
              </w:rPr>
              <w:t>锅炉废气</w:t>
            </w:r>
          </w:p>
        </w:tc>
        <w:tc>
          <w:tcPr>
            <w:tcW w:w="3544" w:type="dxa"/>
            <w:gridSpan w:val="2"/>
            <w:vAlign w:val="center"/>
          </w:tcPr>
          <w:p w:rsidR="00C45C80" w:rsidRPr="0077066E" w:rsidRDefault="00C45C80" w:rsidP="00796A4F">
            <w:pPr>
              <w:jc w:val="center"/>
              <w:rPr>
                <w:szCs w:val="21"/>
              </w:rPr>
            </w:pPr>
            <w:r w:rsidRPr="0077066E">
              <w:rPr>
                <w:szCs w:val="21"/>
              </w:rPr>
              <w:t>锅炉废气：</w:t>
            </w:r>
            <w:r>
              <w:rPr>
                <w:rFonts w:hint="eastAsia"/>
                <w:szCs w:val="21"/>
              </w:rPr>
              <w:t>水膜</w:t>
            </w:r>
            <w:r w:rsidRPr="0077066E">
              <w:rPr>
                <w:szCs w:val="21"/>
              </w:rPr>
              <w:t>除尘</w:t>
            </w:r>
            <w:r w:rsidRPr="0077066E">
              <w:rPr>
                <w:szCs w:val="21"/>
              </w:rPr>
              <w:t>+15m</w:t>
            </w:r>
            <w:r w:rsidRPr="0077066E">
              <w:rPr>
                <w:szCs w:val="21"/>
              </w:rPr>
              <w:t>排气筒</w:t>
            </w:r>
          </w:p>
        </w:tc>
        <w:tc>
          <w:tcPr>
            <w:tcW w:w="2192" w:type="dxa"/>
            <w:vAlign w:val="center"/>
          </w:tcPr>
          <w:p w:rsidR="00C45C80" w:rsidRPr="0077066E" w:rsidRDefault="00C45C80" w:rsidP="00796A4F">
            <w:pPr>
              <w:jc w:val="center"/>
              <w:rPr>
                <w:szCs w:val="21"/>
              </w:rPr>
            </w:pPr>
            <w:r w:rsidRPr="0077066E">
              <w:rPr>
                <w:szCs w:val="21"/>
              </w:rPr>
              <w:t>锅炉废气处理设施为新增</w:t>
            </w:r>
          </w:p>
        </w:tc>
      </w:tr>
      <w:tr w:rsidR="00C45C80" w:rsidRPr="0077066E" w:rsidTr="00796A4F">
        <w:trPr>
          <w:trHeight w:val="126"/>
          <w:jc w:val="center"/>
        </w:trPr>
        <w:tc>
          <w:tcPr>
            <w:tcW w:w="835" w:type="dxa"/>
            <w:vMerge/>
            <w:vAlign w:val="center"/>
          </w:tcPr>
          <w:p w:rsidR="00C45C80" w:rsidRPr="0077066E" w:rsidRDefault="00C45C80" w:rsidP="00796A4F">
            <w:pPr>
              <w:jc w:val="center"/>
              <w:rPr>
                <w:szCs w:val="21"/>
              </w:rPr>
            </w:pPr>
          </w:p>
        </w:tc>
        <w:tc>
          <w:tcPr>
            <w:tcW w:w="2722" w:type="dxa"/>
            <w:vMerge w:val="restart"/>
            <w:vAlign w:val="center"/>
          </w:tcPr>
          <w:p w:rsidR="00C45C80" w:rsidRPr="0077066E" w:rsidRDefault="00C45C80" w:rsidP="00796A4F">
            <w:pPr>
              <w:jc w:val="center"/>
              <w:rPr>
                <w:szCs w:val="21"/>
              </w:rPr>
            </w:pPr>
            <w:r w:rsidRPr="0077066E">
              <w:rPr>
                <w:szCs w:val="21"/>
              </w:rPr>
              <w:t>固废</w:t>
            </w:r>
          </w:p>
        </w:tc>
        <w:tc>
          <w:tcPr>
            <w:tcW w:w="3544" w:type="dxa"/>
            <w:gridSpan w:val="2"/>
            <w:vAlign w:val="center"/>
          </w:tcPr>
          <w:p w:rsidR="00C45C80" w:rsidRPr="0077066E" w:rsidRDefault="00C45C80" w:rsidP="00796A4F">
            <w:pPr>
              <w:jc w:val="center"/>
              <w:rPr>
                <w:szCs w:val="21"/>
              </w:rPr>
            </w:pPr>
            <w:r w:rsidRPr="0077066E">
              <w:rPr>
                <w:szCs w:val="21"/>
              </w:rPr>
              <w:t>设置垃圾箱</w:t>
            </w:r>
          </w:p>
        </w:tc>
        <w:tc>
          <w:tcPr>
            <w:tcW w:w="2192" w:type="dxa"/>
            <w:vMerge w:val="restart"/>
            <w:vAlign w:val="center"/>
          </w:tcPr>
          <w:p w:rsidR="00C45C80" w:rsidRPr="0077066E" w:rsidRDefault="00C45C80" w:rsidP="00796A4F">
            <w:pPr>
              <w:jc w:val="center"/>
            </w:pPr>
            <w:r>
              <w:rPr>
                <w:rFonts w:hint="eastAsia"/>
                <w:szCs w:val="21"/>
              </w:rPr>
              <w:t>与原环评一致</w:t>
            </w:r>
          </w:p>
        </w:tc>
      </w:tr>
      <w:tr w:rsidR="00C45C80" w:rsidRPr="0077066E" w:rsidTr="00796A4F">
        <w:trPr>
          <w:trHeight w:val="125"/>
          <w:jc w:val="center"/>
        </w:trPr>
        <w:tc>
          <w:tcPr>
            <w:tcW w:w="835" w:type="dxa"/>
            <w:vMerge/>
            <w:vAlign w:val="center"/>
          </w:tcPr>
          <w:p w:rsidR="00C45C80" w:rsidRPr="0077066E" w:rsidRDefault="00C45C80" w:rsidP="00796A4F">
            <w:pPr>
              <w:jc w:val="center"/>
              <w:rPr>
                <w:szCs w:val="21"/>
              </w:rPr>
            </w:pPr>
          </w:p>
        </w:tc>
        <w:tc>
          <w:tcPr>
            <w:tcW w:w="2722" w:type="dxa"/>
            <w:vMerge/>
            <w:vAlign w:val="center"/>
          </w:tcPr>
          <w:p w:rsidR="00C45C80" w:rsidRPr="0077066E" w:rsidRDefault="00C45C80" w:rsidP="00796A4F">
            <w:pPr>
              <w:jc w:val="center"/>
              <w:rPr>
                <w:szCs w:val="21"/>
              </w:rPr>
            </w:pPr>
          </w:p>
        </w:tc>
        <w:tc>
          <w:tcPr>
            <w:tcW w:w="3544" w:type="dxa"/>
            <w:gridSpan w:val="2"/>
            <w:vAlign w:val="center"/>
          </w:tcPr>
          <w:p w:rsidR="00C45C80" w:rsidRPr="0077066E" w:rsidRDefault="00C45C80" w:rsidP="00796A4F">
            <w:pPr>
              <w:jc w:val="center"/>
              <w:rPr>
                <w:szCs w:val="21"/>
              </w:rPr>
            </w:pPr>
            <w:r w:rsidRPr="0077066E">
              <w:rPr>
                <w:szCs w:val="21"/>
              </w:rPr>
              <w:t>设置一般固废暂存间（</w:t>
            </w:r>
            <w:r w:rsidRPr="0077066E">
              <w:rPr>
                <w:szCs w:val="21"/>
              </w:rPr>
              <w:t>10m</w:t>
            </w:r>
            <w:r w:rsidRPr="0077066E">
              <w:rPr>
                <w:szCs w:val="21"/>
                <w:vertAlign w:val="superscript"/>
              </w:rPr>
              <w:t>2</w:t>
            </w:r>
            <w:r w:rsidRPr="0077066E">
              <w:rPr>
                <w:szCs w:val="21"/>
              </w:rPr>
              <w:t>），</w:t>
            </w:r>
          </w:p>
        </w:tc>
        <w:tc>
          <w:tcPr>
            <w:tcW w:w="2192" w:type="dxa"/>
            <w:vMerge/>
            <w:vAlign w:val="center"/>
          </w:tcPr>
          <w:p w:rsidR="00C45C80" w:rsidRPr="0077066E" w:rsidRDefault="00C45C80" w:rsidP="00796A4F">
            <w:pPr>
              <w:jc w:val="center"/>
              <w:rPr>
                <w:szCs w:val="21"/>
              </w:rPr>
            </w:pPr>
          </w:p>
        </w:tc>
      </w:tr>
      <w:tr w:rsidR="00C45C80" w:rsidRPr="0077066E" w:rsidTr="00796A4F">
        <w:trPr>
          <w:trHeight w:val="293"/>
          <w:jc w:val="center"/>
        </w:trPr>
        <w:tc>
          <w:tcPr>
            <w:tcW w:w="835" w:type="dxa"/>
            <w:vMerge/>
            <w:vAlign w:val="center"/>
          </w:tcPr>
          <w:p w:rsidR="00C45C80" w:rsidRPr="0077066E" w:rsidRDefault="00C45C80" w:rsidP="00796A4F">
            <w:pPr>
              <w:jc w:val="center"/>
              <w:rPr>
                <w:szCs w:val="21"/>
              </w:rPr>
            </w:pPr>
          </w:p>
        </w:tc>
        <w:tc>
          <w:tcPr>
            <w:tcW w:w="2722" w:type="dxa"/>
            <w:vAlign w:val="center"/>
          </w:tcPr>
          <w:p w:rsidR="00C45C80" w:rsidRPr="0077066E" w:rsidRDefault="00C45C80" w:rsidP="00796A4F">
            <w:pPr>
              <w:jc w:val="center"/>
              <w:rPr>
                <w:szCs w:val="21"/>
              </w:rPr>
            </w:pPr>
            <w:r w:rsidRPr="0077066E">
              <w:rPr>
                <w:szCs w:val="21"/>
              </w:rPr>
              <w:t>噪声</w:t>
            </w:r>
          </w:p>
        </w:tc>
        <w:tc>
          <w:tcPr>
            <w:tcW w:w="3544" w:type="dxa"/>
            <w:gridSpan w:val="2"/>
            <w:vAlign w:val="center"/>
          </w:tcPr>
          <w:p w:rsidR="00C45C80" w:rsidRPr="0077066E" w:rsidRDefault="00C45C80" w:rsidP="00796A4F">
            <w:pPr>
              <w:jc w:val="center"/>
              <w:rPr>
                <w:szCs w:val="21"/>
              </w:rPr>
            </w:pPr>
            <w:r w:rsidRPr="0077066E">
              <w:rPr>
                <w:szCs w:val="21"/>
              </w:rPr>
              <w:t>配套基础减振、隔声等降噪措施</w:t>
            </w:r>
          </w:p>
        </w:tc>
        <w:tc>
          <w:tcPr>
            <w:tcW w:w="2192" w:type="dxa"/>
            <w:vMerge/>
            <w:vAlign w:val="center"/>
          </w:tcPr>
          <w:p w:rsidR="00C45C80" w:rsidRPr="0077066E" w:rsidRDefault="00C45C80" w:rsidP="00796A4F">
            <w:pPr>
              <w:jc w:val="center"/>
            </w:pPr>
          </w:p>
        </w:tc>
      </w:tr>
    </w:tbl>
    <w:p w:rsidR="00C45C80" w:rsidRDefault="00C45C80" w:rsidP="00C45C80">
      <w:pPr>
        <w:jc w:val="center"/>
        <w:rPr>
          <w:b/>
          <w:sz w:val="24"/>
        </w:rPr>
      </w:pPr>
    </w:p>
    <w:p w:rsidR="00C45C80" w:rsidRPr="0065631A" w:rsidRDefault="00C45C80" w:rsidP="00C45C80">
      <w:pPr>
        <w:rPr>
          <w:b/>
          <w:sz w:val="24"/>
        </w:rPr>
      </w:pPr>
    </w:p>
    <w:p w:rsidR="00C45C80" w:rsidRDefault="00C45C80" w:rsidP="00C45C80">
      <w:pPr>
        <w:spacing w:line="520" w:lineRule="exact"/>
        <w:rPr>
          <w:b/>
          <w:sz w:val="24"/>
        </w:rPr>
      </w:pPr>
      <w:r>
        <w:rPr>
          <w:rFonts w:hint="eastAsia"/>
          <w:b/>
          <w:sz w:val="24"/>
        </w:rPr>
        <w:t>（</w:t>
      </w:r>
      <w:r>
        <w:rPr>
          <w:rFonts w:hint="eastAsia"/>
          <w:b/>
          <w:sz w:val="24"/>
        </w:rPr>
        <w:t>2</w:t>
      </w:r>
      <w:r>
        <w:rPr>
          <w:rFonts w:hint="eastAsia"/>
          <w:b/>
          <w:sz w:val="24"/>
        </w:rPr>
        <w:t>）</w:t>
      </w:r>
      <w:r w:rsidRPr="0077066E">
        <w:rPr>
          <w:rFonts w:hint="eastAsia"/>
          <w:sz w:val="24"/>
        </w:rPr>
        <w:t>项目主要设备，</w:t>
      </w:r>
      <w:r>
        <w:rPr>
          <w:rFonts w:hint="eastAsia"/>
          <w:sz w:val="24"/>
        </w:rPr>
        <w:t>变更前后具体情况见表</w:t>
      </w:r>
      <w:r>
        <w:rPr>
          <w:sz w:val="24"/>
        </w:rPr>
        <w:t>2</w:t>
      </w:r>
      <w:r>
        <w:rPr>
          <w:rFonts w:hint="eastAsia"/>
          <w:sz w:val="24"/>
        </w:rPr>
        <w:t>。</w:t>
      </w:r>
    </w:p>
    <w:p w:rsidR="00C45C80" w:rsidRPr="00172751" w:rsidRDefault="00C45C80" w:rsidP="00C45C80">
      <w:pPr>
        <w:spacing w:line="480" w:lineRule="atLeast"/>
        <w:jc w:val="center"/>
        <w:rPr>
          <w:b/>
          <w:sz w:val="24"/>
        </w:rPr>
      </w:pPr>
      <w:r w:rsidRPr="00172751">
        <w:rPr>
          <w:b/>
          <w:sz w:val="24"/>
        </w:rPr>
        <w:t>表</w:t>
      </w:r>
      <w:r>
        <w:rPr>
          <w:b/>
          <w:sz w:val="24"/>
        </w:rPr>
        <w:t>2</w:t>
      </w:r>
      <w:r w:rsidRPr="00172751">
        <w:rPr>
          <w:b/>
          <w:sz w:val="24"/>
        </w:rPr>
        <w:t xml:space="preserve"> </w:t>
      </w:r>
      <w:r w:rsidRPr="00172751">
        <w:rPr>
          <w:b/>
          <w:sz w:val="24"/>
        </w:rPr>
        <w:t>主要生产设备清单</w:t>
      </w:r>
    </w:p>
    <w:tbl>
      <w:tblPr>
        <w:tblW w:w="0" w:type="auto"/>
        <w:tblInd w:w="93" w:type="dxa"/>
        <w:tblLayout w:type="fixed"/>
        <w:tblLook w:val="0000"/>
      </w:tblPr>
      <w:tblGrid>
        <w:gridCol w:w="488"/>
        <w:gridCol w:w="2693"/>
        <w:gridCol w:w="1559"/>
        <w:gridCol w:w="709"/>
        <w:gridCol w:w="1134"/>
        <w:gridCol w:w="1134"/>
        <w:gridCol w:w="1134"/>
      </w:tblGrid>
      <w:tr w:rsidR="00C45C80" w:rsidRPr="00172751" w:rsidTr="00796A4F">
        <w:trPr>
          <w:trHeight w:val="285"/>
        </w:trPr>
        <w:tc>
          <w:tcPr>
            <w:tcW w:w="488" w:type="dxa"/>
            <w:tcBorders>
              <w:top w:val="single" w:sz="4" w:space="0" w:color="auto"/>
              <w:left w:val="single" w:sz="4" w:space="0" w:color="auto"/>
              <w:bottom w:val="single" w:sz="4" w:space="0" w:color="auto"/>
              <w:right w:val="single" w:sz="4" w:space="0" w:color="auto"/>
            </w:tcBorders>
            <w:vAlign w:val="center"/>
          </w:tcPr>
          <w:p w:rsidR="00C45C80" w:rsidRPr="00172751" w:rsidRDefault="00C45C80" w:rsidP="00796A4F">
            <w:pPr>
              <w:widowControl/>
              <w:jc w:val="center"/>
              <w:rPr>
                <w:b/>
                <w:bCs/>
                <w:kern w:val="0"/>
                <w:szCs w:val="21"/>
              </w:rPr>
            </w:pPr>
            <w:r w:rsidRPr="00172751">
              <w:rPr>
                <w:b/>
                <w:bCs/>
                <w:kern w:val="0"/>
                <w:szCs w:val="21"/>
              </w:rPr>
              <w:t>序号</w:t>
            </w:r>
          </w:p>
        </w:tc>
        <w:tc>
          <w:tcPr>
            <w:tcW w:w="2693" w:type="dxa"/>
            <w:tcBorders>
              <w:top w:val="single" w:sz="4" w:space="0" w:color="auto"/>
              <w:left w:val="nil"/>
              <w:bottom w:val="single" w:sz="4" w:space="0" w:color="auto"/>
              <w:right w:val="single" w:sz="4" w:space="0" w:color="auto"/>
            </w:tcBorders>
            <w:vAlign w:val="center"/>
          </w:tcPr>
          <w:p w:rsidR="00C45C80" w:rsidRPr="00172751" w:rsidRDefault="00C45C80" w:rsidP="00796A4F">
            <w:pPr>
              <w:widowControl/>
              <w:jc w:val="center"/>
              <w:rPr>
                <w:b/>
                <w:bCs/>
                <w:kern w:val="0"/>
                <w:szCs w:val="21"/>
              </w:rPr>
            </w:pPr>
            <w:r w:rsidRPr="00172751">
              <w:rPr>
                <w:b/>
                <w:bCs/>
                <w:kern w:val="0"/>
                <w:szCs w:val="21"/>
              </w:rPr>
              <w:t>设备名称</w:t>
            </w:r>
          </w:p>
        </w:tc>
        <w:tc>
          <w:tcPr>
            <w:tcW w:w="1559" w:type="dxa"/>
            <w:tcBorders>
              <w:top w:val="single" w:sz="4" w:space="0" w:color="auto"/>
              <w:left w:val="nil"/>
              <w:bottom w:val="single" w:sz="4" w:space="0" w:color="auto"/>
              <w:right w:val="single" w:sz="4" w:space="0" w:color="auto"/>
            </w:tcBorders>
            <w:vAlign w:val="center"/>
          </w:tcPr>
          <w:p w:rsidR="00C45C80" w:rsidRPr="00172751" w:rsidRDefault="00C45C80" w:rsidP="00796A4F">
            <w:pPr>
              <w:widowControl/>
              <w:jc w:val="center"/>
              <w:rPr>
                <w:b/>
                <w:bCs/>
                <w:kern w:val="0"/>
                <w:szCs w:val="21"/>
              </w:rPr>
            </w:pPr>
            <w:r w:rsidRPr="00172751">
              <w:rPr>
                <w:b/>
                <w:bCs/>
                <w:kern w:val="0"/>
                <w:szCs w:val="21"/>
              </w:rPr>
              <w:t>型号及规格</w:t>
            </w:r>
          </w:p>
        </w:tc>
        <w:tc>
          <w:tcPr>
            <w:tcW w:w="709" w:type="dxa"/>
            <w:tcBorders>
              <w:top w:val="single" w:sz="4" w:space="0" w:color="auto"/>
              <w:left w:val="nil"/>
              <w:bottom w:val="single" w:sz="4" w:space="0" w:color="auto"/>
              <w:right w:val="single" w:sz="4" w:space="0" w:color="auto"/>
            </w:tcBorders>
            <w:vAlign w:val="center"/>
          </w:tcPr>
          <w:p w:rsidR="00C45C80" w:rsidRPr="00172751" w:rsidRDefault="00C45C80" w:rsidP="00796A4F">
            <w:pPr>
              <w:widowControl/>
              <w:jc w:val="center"/>
              <w:rPr>
                <w:b/>
                <w:bCs/>
                <w:kern w:val="0"/>
                <w:szCs w:val="21"/>
              </w:rPr>
            </w:pPr>
            <w:r w:rsidRPr="00172751">
              <w:rPr>
                <w:b/>
                <w:bCs/>
                <w:kern w:val="0"/>
                <w:szCs w:val="21"/>
              </w:rPr>
              <w:t>单位</w:t>
            </w:r>
          </w:p>
        </w:tc>
        <w:tc>
          <w:tcPr>
            <w:tcW w:w="1134" w:type="dxa"/>
            <w:tcBorders>
              <w:top w:val="single" w:sz="4" w:space="0" w:color="auto"/>
              <w:left w:val="nil"/>
              <w:bottom w:val="single" w:sz="4" w:space="0" w:color="auto"/>
              <w:right w:val="single" w:sz="4" w:space="0" w:color="auto"/>
            </w:tcBorders>
            <w:vAlign w:val="center"/>
          </w:tcPr>
          <w:p w:rsidR="00C45C80" w:rsidRPr="00172751" w:rsidRDefault="00C45C80" w:rsidP="00796A4F">
            <w:pPr>
              <w:widowControl/>
              <w:jc w:val="center"/>
              <w:rPr>
                <w:b/>
                <w:bCs/>
                <w:kern w:val="0"/>
                <w:szCs w:val="21"/>
              </w:rPr>
            </w:pPr>
            <w:r w:rsidRPr="00172751">
              <w:rPr>
                <w:b/>
                <w:bCs/>
                <w:kern w:val="0"/>
                <w:szCs w:val="21"/>
              </w:rPr>
              <w:t>原有项目数量</w:t>
            </w:r>
          </w:p>
        </w:tc>
        <w:tc>
          <w:tcPr>
            <w:tcW w:w="1134" w:type="dxa"/>
            <w:tcBorders>
              <w:top w:val="single" w:sz="4" w:space="0" w:color="auto"/>
              <w:left w:val="nil"/>
              <w:bottom w:val="single" w:sz="4" w:space="0" w:color="auto"/>
              <w:right w:val="single" w:sz="4" w:space="0" w:color="auto"/>
            </w:tcBorders>
            <w:vAlign w:val="center"/>
          </w:tcPr>
          <w:p w:rsidR="00C45C80" w:rsidRPr="00172751" w:rsidRDefault="00C45C80" w:rsidP="00796A4F">
            <w:pPr>
              <w:widowControl/>
              <w:jc w:val="center"/>
              <w:rPr>
                <w:b/>
                <w:bCs/>
                <w:kern w:val="0"/>
                <w:szCs w:val="21"/>
              </w:rPr>
            </w:pPr>
            <w:r w:rsidRPr="00172751">
              <w:rPr>
                <w:b/>
                <w:bCs/>
                <w:kern w:val="0"/>
                <w:szCs w:val="21"/>
              </w:rPr>
              <w:t>改建项目数量</w:t>
            </w:r>
          </w:p>
        </w:tc>
        <w:tc>
          <w:tcPr>
            <w:tcW w:w="1134" w:type="dxa"/>
            <w:tcBorders>
              <w:top w:val="single" w:sz="4" w:space="0" w:color="auto"/>
              <w:left w:val="nil"/>
              <w:bottom w:val="single" w:sz="4" w:space="0" w:color="auto"/>
              <w:right w:val="single" w:sz="4" w:space="0" w:color="auto"/>
            </w:tcBorders>
            <w:vAlign w:val="center"/>
          </w:tcPr>
          <w:p w:rsidR="00C45C80" w:rsidRPr="00172751" w:rsidRDefault="00C45C80" w:rsidP="00796A4F">
            <w:pPr>
              <w:widowControl/>
              <w:jc w:val="center"/>
              <w:rPr>
                <w:b/>
                <w:bCs/>
                <w:kern w:val="0"/>
                <w:szCs w:val="21"/>
              </w:rPr>
            </w:pPr>
            <w:r w:rsidRPr="00172751">
              <w:rPr>
                <w:b/>
                <w:bCs/>
                <w:kern w:val="0"/>
                <w:szCs w:val="21"/>
              </w:rPr>
              <w:t>增减量</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b/>
                <w:bCs/>
                <w:kern w:val="0"/>
                <w:szCs w:val="21"/>
              </w:rPr>
            </w:pPr>
            <w:r w:rsidRPr="00172751">
              <w:rPr>
                <w:b/>
                <w:bCs/>
                <w:kern w:val="0"/>
                <w:szCs w:val="21"/>
              </w:rPr>
              <w:t>一</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b/>
                <w:bCs/>
                <w:kern w:val="0"/>
                <w:szCs w:val="21"/>
              </w:rPr>
            </w:pPr>
            <w:r w:rsidRPr="00172751">
              <w:rPr>
                <w:b/>
                <w:bCs/>
                <w:kern w:val="0"/>
                <w:szCs w:val="21"/>
              </w:rPr>
              <w:t>屠宰、分割肉加工</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磅秤</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4</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4</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梯形传送带</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lastRenderedPageBreak/>
              <w:t>3</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活挂机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4</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放血提升机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5</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放血及烫毛输送机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6</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放血吊链</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个</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120</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120</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7</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3S</w:t>
            </w:r>
            <w:r w:rsidRPr="00172751">
              <w:rPr>
                <w:kern w:val="0"/>
                <w:szCs w:val="21"/>
              </w:rPr>
              <w:t>型预清洗要</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8</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立式冷凝式蒸汽烫毛机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9</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连续</w:t>
            </w:r>
            <w:r w:rsidRPr="00172751">
              <w:rPr>
                <w:kern w:val="0"/>
                <w:szCs w:val="21"/>
              </w:rPr>
              <w:t>U</w:t>
            </w:r>
            <w:r w:rsidRPr="00172751">
              <w:rPr>
                <w:kern w:val="0"/>
                <w:szCs w:val="21"/>
              </w:rPr>
              <w:t>型打毛机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10</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不锈钢板式输送机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11</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扁担钩提升机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12</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屠宰加工输送机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13</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3S</w:t>
            </w:r>
            <w:r w:rsidRPr="00172751">
              <w:rPr>
                <w:kern w:val="0"/>
                <w:szCs w:val="21"/>
              </w:rPr>
              <w:t>型鞭条式干燥剂</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14</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燎毛炉</w:t>
            </w:r>
            <w:r w:rsidRPr="00172751">
              <w:rPr>
                <w:kern w:val="0"/>
                <w:szCs w:val="21"/>
              </w:rPr>
              <w:t>BF2</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15</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卧式不锈钢鞭策式抛光机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16</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立式不锈钢鞭策式抛光机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17</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旋毛虫检验传送带</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18</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白内脏检疫输送线</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19</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摘白内脏输送机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20</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红内脏输送机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21</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不锈钢胴体清洗机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22</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砍式自动劈半锯</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23</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自动劈半锯磨刀机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24</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手动开肛器</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25</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移动式轨道称</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26</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全自动喷码机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27</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快速冷却输送机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28</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二分体下降输送机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29</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脱钩装置</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30</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扁担钩储存及返回输送机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套</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31</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下降机台</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4</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4</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32</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超声波清洗剂</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33</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回钩控制系统</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套</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34</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中央电器控制柜</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PLC</w:t>
            </w:r>
            <w:r w:rsidRPr="00172751">
              <w:rPr>
                <w:kern w:val="0"/>
                <w:szCs w:val="21"/>
              </w:rPr>
              <w:t>西门子</w:t>
            </w:r>
            <w:r w:rsidRPr="00172751">
              <w:rPr>
                <w:kern w:val="0"/>
                <w:szCs w:val="21"/>
              </w:rPr>
              <w:t>S7</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套</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35</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手持带式电动劈半锯</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36</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劈半锯锯条</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根</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1000</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1000</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37</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手持沐浴器</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5</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5</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38</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不锈钢洗手及道具消毒器</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个</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6</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6</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39</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不锈钢围裙清洗器</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个</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6</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6</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40</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劈半锯消毒器</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41</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CIP</w:t>
            </w:r>
            <w:r w:rsidRPr="00172751">
              <w:rPr>
                <w:kern w:val="0"/>
                <w:szCs w:val="21"/>
              </w:rPr>
              <w:t>自动清洗设备</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组</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b/>
                <w:bCs/>
                <w:kern w:val="0"/>
                <w:szCs w:val="21"/>
              </w:rPr>
            </w:pPr>
            <w:r w:rsidRPr="00172751">
              <w:rPr>
                <w:b/>
                <w:bCs/>
                <w:kern w:val="0"/>
                <w:szCs w:val="21"/>
              </w:rPr>
              <w:t>二</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b/>
                <w:bCs/>
                <w:kern w:val="0"/>
                <w:szCs w:val="21"/>
              </w:rPr>
            </w:pPr>
            <w:r w:rsidRPr="00172751">
              <w:rPr>
                <w:b/>
                <w:bCs/>
                <w:kern w:val="0"/>
                <w:szCs w:val="21"/>
              </w:rPr>
              <w:t>肉制品加工车间</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腌制液配置器</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腌制槽</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20</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20</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3</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切肉机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lastRenderedPageBreak/>
              <w:t>4</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切丁机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5</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盐水注射器</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6</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滚揉机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7</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绞肉机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300</w:t>
            </w:r>
            <w:r w:rsidRPr="00172751">
              <w:rPr>
                <w:kern w:val="0"/>
                <w:szCs w:val="21"/>
              </w:rPr>
              <w:t>头</w:t>
            </w:r>
            <w:r w:rsidRPr="00172751">
              <w:rPr>
                <w:kern w:val="0"/>
                <w:szCs w:val="21"/>
              </w:rPr>
              <w: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8</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斩拌机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rPr>
                <w:kern w:val="0"/>
                <w:szCs w:val="21"/>
              </w:rPr>
            </w:pPr>
            <w:r w:rsidRPr="00172751">
              <w:rPr>
                <w:kern w:val="0"/>
                <w:szCs w:val="21"/>
              </w:rPr>
              <w:t>1000kg/h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9</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搅拌机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rPr>
                <w:kern w:val="0"/>
                <w:szCs w:val="21"/>
              </w:rPr>
            </w:pPr>
            <w:r w:rsidRPr="00172751">
              <w:rPr>
                <w:kern w:val="0"/>
                <w:szCs w:val="21"/>
              </w:rPr>
              <w:t>1000kg/h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10</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充填机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容积：</w:t>
            </w:r>
            <w:r w:rsidRPr="00172751">
              <w:rPr>
                <w:kern w:val="0"/>
                <w:szCs w:val="21"/>
              </w:rPr>
              <w:t>1</w:t>
            </w:r>
            <w:r w:rsidRPr="00172751">
              <w:rPr>
                <w:kern w:val="0"/>
                <w:szCs w:val="21"/>
              </w:rPr>
              <w:t>立方米</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11</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真空包装机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500kg/h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6</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6</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12</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烘烤房</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r w:rsidRPr="00172751">
              <w:rPr>
                <w:kern w:val="0"/>
                <w:szCs w:val="21"/>
              </w:rPr>
              <w:t>/</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10</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10</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13</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煮制锅</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能力：</w:t>
            </w:r>
            <w:r w:rsidRPr="00172751">
              <w:rPr>
                <w:kern w:val="0"/>
                <w:szCs w:val="21"/>
              </w:rPr>
              <w:t>500kg/h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4</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4</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14</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夹层锅</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容积：</w:t>
            </w:r>
            <w:r w:rsidRPr="00172751">
              <w:rPr>
                <w:kern w:val="0"/>
                <w:szCs w:val="21"/>
              </w:rPr>
              <w:t>1</w:t>
            </w:r>
            <w:r w:rsidRPr="00172751">
              <w:rPr>
                <w:kern w:val="0"/>
                <w:szCs w:val="21"/>
              </w:rPr>
              <w:t>立方米</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6</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6</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15</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CIP</w:t>
            </w:r>
            <w:r w:rsidRPr="00172751">
              <w:rPr>
                <w:kern w:val="0"/>
                <w:szCs w:val="21"/>
              </w:rPr>
              <w:t>自动清洗设备</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组</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b/>
                <w:bCs/>
                <w:kern w:val="0"/>
                <w:szCs w:val="21"/>
              </w:rPr>
            </w:pPr>
            <w:r w:rsidRPr="00172751">
              <w:rPr>
                <w:b/>
                <w:bCs/>
                <w:kern w:val="0"/>
                <w:szCs w:val="21"/>
              </w:rPr>
              <w:t>三</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b/>
                <w:bCs/>
                <w:kern w:val="0"/>
                <w:szCs w:val="21"/>
              </w:rPr>
            </w:pPr>
            <w:r w:rsidRPr="00172751">
              <w:rPr>
                <w:b/>
                <w:bCs/>
                <w:kern w:val="0"/>
                <w:szCs w:val="21"/>
              </w:rPr>
              <w:t>污水处理设备</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机械格栅</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B=500</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滤网机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w:t>
            </w:r>
            <w:r w:rsidRPr="00172751">
              <w:rPr>
                <w:kern w:val="0"/>
                <w:szCs w:val="21"/>
              </w:rPr>
              <w:t>平方米</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只</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3</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污水泵</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100WQ-4.0</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4</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罗茨风机</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DSR-125</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5</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气浮装置</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50T/h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6</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斜管</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直径</w:t>
            </w:r>
            <w:r w:rsidRPr="00172751">
              <w:rPr>
                <w:kern w:val="0"/>
                <w:szCs w:val="21"/>
              </w:rPr>
              <w:t>50</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立方米</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30</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30</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7</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组合填料</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直径</w:t>
            </w:r>
            <w:r w:rsidRPr="00172751">
              <w:rPr>
                <w:kern w:val="0"/>
                <w:szCs w:val="21"/>
              </w:rPr>
              <w:t>150</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立方米</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500</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500</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8</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加药装置</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JY-1</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9</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消毒装置</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WA-1</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10</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板框过滤</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30</w:t>
            </w:r>
            <w:r w:rsidRPr="00172751">
              <w:rPr>
                <w:kern w:val="0"/>
                <w:szCs w:val="21"/>
              </w:rPr>
              <w:t>㎡</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11</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滤料</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组合</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吨</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20</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20</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12</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曝气系统</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13</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工艺接管</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14</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电器控制系统</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15</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流量测定仪</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WZDJ-50A</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0</w:t>
            </w:r>
          </w:p>
        </w:tc>
      </w:tr>
      <w:tr w:rsidR="00C45C80" w:rsidRPr="00172751" w:rsidTr="00796A4F">
        <w:trPr>
          <w:trHeight w:val="285"/>
        </w:trPr>
        <w:tc>
          <w:tcPr>
            <w:tcW w:w="8851" w:type="dxa"/>
            <w:gridSpan w:val="7"/>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left"/>
              <w:rPr>
                <w:kern w:val="0"/>
                <w:szCs w:val="21"/>
              </w:rPr>
            </w:pPr>
            <w:r w:rsidRPr="00172751">
              <w:rPr>
                <w:kern w:val="0"/>
                <w:szCs w:val="21"/>
              </w:rPr>
              <w:t>其他设施</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电锅炉</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1</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0</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-1</w:t>
            </w:r>
          </w:p>
        </w:tc>
      </w:tr>
      <w:tr w:rsidR="00C45C80" w:rsidRPr="00172751" w:rsidTr="00796A4F">
        <w:trPr>
          <w:trHeight w:val="285"/>
        </w:trPr>
        <w:tc>
          <w:tcPr>
            <w:tcW w:w="488" w:type="dxa"/>
            <w:tcBorders>
              <w:top w:val="nil"/>
              <w:left w:val="single" w:sz="4" w:space="0" w:color="auto"/>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2</w:t>
            </w:r>
          </w:p>
        </w:tc>
        <w:tc>
          <w:tcPr>
            <w:tcW w:w="2693"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生物质蒸汽锅炉</w:t>
            </w:r>
          </w:p>
        </w:tc>
        <w:tc>
          <w:tcPr>
            <w:tcW w:w="155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1t/h</w:t>
            </w:r>
          </w:p>
        </w:tc>
        <w:tc>
          <w:tcPr>
            <w:tcW w:w="709"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w:t>
            </w:r>
            <w:r w:rsidRPr="00172751">
              <w:rPr>
                <w:kern w:val="0"/>
                <w:szCs w:val="21"/>
              </w:rPr>
              <w:t>台</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0</w:t>
            </w:r>
          </w:p>
        </w:tc>
        <w:tc>
          <w:tcPr>
            <w:tcW w:w="1134" w:type="dxa"/>
            <w:tcBorders>
              <w:top w:val="nil"/>
              <w:left w:val="nil"/>
              <w:bottom w:val="single" w:sz="4" w:space="0" w:color="auto"/>
              <w:right w:val="single" w:sz="4" w:space="0" w:color="auto"/>
            </w:tcBorders>
            <w:vAlign w:val="bottom"/>
          </w:tcPr>
          <w:p w:rsidR="00C45C80" w:rsidRPr="00172751" w:rsidRDefault="00C45C80" w:rsidP="00796A4F">
            <w:pPr>
              <w:widowControl/>
              <w:jc w:val="center"/>
              <w:rPr>
                <w:kern w:val="0"/>
                <w:szCs w:val="21"/>
              </w:rPr>
            </w:pPr>
            <w:r w:rsidRPr="00172751">
              <w:rPr>
                <w:kern w:val="0"/>
                <w:szCs w:val="21"/>
              </w:rPr>
              <w:t xml:space="preserve"> 1</w:t>
            </w:r>
          </w:p>
        </w:tc>
        <w:tc>
          <w:tcPr>
            <w:tcW w:w="1134" w:type="dxa"/>
            <w:tcBorders>
              <w:top w:val="nil"/>
              <w:left w:val="nil"/>
              <w:bottom w:val="single" w:sz="4" w:space="0" w:color="auto"/>
              <w:right w:val="single" w:sz="4" w:space="0" w:color="auto"/>
            </w:tcBorders>
          </w:tcPr>
          <w:p w:rsidR="00C45C80" w:rsidRPr="00172751" w:rsidRDefault="00C45C80" w:rsidP="00796A4F">
            <w:pPr>
              <w:widowControl/>
              <w:jc w:val="center"/>
              <w:rPr>
                <w:kern w:val="0"/>
                <w:szCs w:val="21"/>
              </w:rPr>
            </w:pPr>
            <w:r w:rsidRPr="00172751">
              <w:rPr>
                <w:kern w:val="0"/>
                <w:szCs w:val="21"/>
              </w:rPr>
              <w:t>+1</w:t>
            </w:r>
          </w:p>
        </w:tc>
      </w:tr>
    </w:tbl>
    <w:p w:rsidR="00C45C80" w:rsidRDefault="00C45C80" w:rsidP="00C45C80">
      <w:pPr>
        <w:spacing w:line="520" w:lineRule="exact"/>
        <w:rPr>
          <w:b/>
          <w:sz w:val="24"/>
        </w:rPr>
      </w:pPr>
      <w:r>
        <w:rPr>
          <w:rFonts w:hint="eastAsia"/>
          <w:b/>
          <w:sz w:val="24"/>
        </w:rPr>
        <w:t>（</w:t>
      </w:r>
      <w:r>
        <w:rPr>
          <w:b/>
          <w:sz w:val="24"/>
        </w:rPr>
        <w:t>3</w:t>
      </w:r>
      <w:r>
        <w:rPr>
          <w:rFonts w:hint="eastAsia"/>
          <w:b/>
          <w:sz w:val="24"/>
        </w:rPr>
        <w:t>）</w:t>
      </w:r>
      <w:r w:rsidRPr="0077066E">
        <w:rPr>
          <w:rFonts w:hint="eastAsia"/>
          <w:sz w:val="24"/>
        </w:rPr>
        <w:t>项目主要</w:t>
      </w:r>
      <w:r>
        <w:rPr>
          <w:rFonts w:hint="eastAsia"/>
          <w:sz w:val="24"/>
        </w:rPr>
        <w:t>原辅材料清单</w:t>
      </w:r>
      <w:r w:rsidRPr="0077066E">
        <w:rPr>
          <w:rFonts w:hint="eastAsia"/>
          <w:sz w:val="24"/>
        </w:rPr>
        <w:t>，</w:t>
      </w:r>
      <w:r>
        <w:rPr>
          <w:rFonts w:hint="eastAsia"/>
          <w:sz w:val="24"/>
        </w:rPr>
        <w:t>变更前后具体情况见表</w:t>
      </w:r>
      <w:r>
        <w:rPr>
          <w:sz w:val="24"/>
        </w:rPr>
        <w:t>3</w:t>
      </w:r>
      <w:r>
        <w:rPr>
          <w:rFonts w:hint="eastAsia"/>
          <w:sz w:val="24"/>
        </w:rPr>
        <w:t>。</w:t>
      </w:r>
    </w:p>
    <w:p w:rsidR="00C45C80" w:rsidRPr="00172751" w:rsidRDefault="00C45C80" w:rsidP="00C45C80">
      <w:pPr>
        <w:spacing w:line="480" w:lineRule="atLeast"/>
        <w:jc w:val="center"/>
        <w:rPr>
          <w:b/>
          <w:sz w:val="24"/>
        </w:rPr>
      </w:pPr>
      <w:r w:rsidRPr="00172751">
        <w:rPr>
          <w:b/>
          <w:sz w:val="24"/>
        </w:rPr>
        <w:t>表</w:t>
      </w:r>
      <w:r>
        <w:rPr>
          <w:b/>
          <w:sz w:val="24"/>
        </w:rPr>
        <w:t>3</w:t>
      </w:r>
      <w:r w:rsidRPr="00172751">
        <w:rPr>
          <w:b/>
          <w:sz w:val="24"/>
        </w:rPr>
        <w:t xml:space="preserve">  </w:t>
      </w:r>
      <w:bookmarkStart w:id="0" w:name="_Hlk525032133"/>
      <w:r w:rsidRPr="00172751">
        <w:rPr>
          <w:b/>
          <w:sz w:val="24"/>
        </w:rPr>
        <w:t>主要原辅材料消耗清单</w:t>
      </w:r>
      <w:bookmarkEnd w:id="0"/>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4"/>
        <w:gridCol w:w="1559"/>
        <w:gridCol w:w="1276"/>
        <w:gridCol w:w="2552"/>
        <w:gridCol w:w="1842"/>
        <w:gridCol w:w="1276"/>
      </w:tblGrid>
      <w:tr w:rsidR="000E5F9A" w:rsidRPr="00172751" w:rsidTr="000E5F9A">
        <w:trPr>
          <w:trHeight w:val="253"/>
          <w:jc w:val="center"/>
        </w:trPr>
        <w:tc>
          <w:tcPr>
            <w:tcW w:w="704" w:type="dxa"/>
            <w:vAlign w:val="center"/>
          </w:tcPr>
          <w:p w:rsidR="000E5F9A" w:rsidRPr="00172751" w:rsidRDefault="000E5F9A" w:rsidP="00796A4F">
            <w:pPr>
              <w:jc w:val="center"/>
              <w:rPr>
                <w:szCs w:val="21"/>
              </w:rPr>
            </w:pPr>
            <w:r w:rsidRPr="00172751">
              <w:rPr>
                <w:szCs w:val="21"/>
              </w:rPr>
              <w:t>序号</w:t>
            </w:r>
          </w:p>
        </w:tc>
        <w:tc>
          <w:tcPr>
            <w:tcW w:w="1559" w:type="dxa"/>
            <w:vAlign w:val="center"/>
          </w:tcPr>
          <w:p w:rsidR="000E5F9A" w:rsidRPr="00172751" w:rsidRDefault="000E5F9A" w:rsidP="00796A4F">
            <w:pPr>
              <w:jc w:val="center"/>
              <w:rPr>
                <w:szCs w:val="21"/>
              </w:rPr>
            </w:pPr>
            <w:r w:rsidRPr="00172751">
              <w:rPr>
                <w:szCs w:val="21"/>
              </w:rPr>
              <w:t>物料名称</w:t>
            </w:r>
          </w:p>
        </w:tc>
        <w:tc>
          <w:tcPr>
            <w:tcW w:w="1276" w:type="dxa"/>
            <w:vAlign w:val="center"/>
          </w:tcPr>
          <w:p w:rsidR="000E5F9A" w:rsidRPr="00172751" w:rsidRDefault="000E5F9A" w:rsidP="00796A4F">
            <w:pPr>
              <w:jc w:val="center"/>
              <w:rPr>
                <w:szCs w:val="21"/>
              </w:rPr>
            </w:pPr>
            <w:r w:rsidRPr="00172751">
              <w:rPr>
                <w:szCs w:val="21"/>
              </w:rPr>
              <w:t>单位</w:t>
            </w:r>
          </w:p>
        </w:tc>
        <w:tc>
          <w:tcPr>
            <w:tcW w:w="2552" w:type="dxa"/>
            <w:vAlign w:val="center"/>
          </w:tcPr>
          <w:p w:rsidR="000E5F9A" w:rsidRPr="00172751" w:rsidRDefault="000E5F9A" w:rsidP="00796A4F">
            <w:pPr>
              <w:jc w:val="center"/>
              <w:rPr>
                <w:szCs w:val="21"/>
              </w:rPr>
            </w:pPr>
            <w:r w:rsidRPr="00172751">
              <w:rPr>
                <w:szCs w:val="21"/>
              </w:rPr>
              <w:t>原有项目数量</w:t>
            </w:r>
          </w:p>
        </w:tc>
        <w:tc>
          <w:tcPr>
            <w:tcW w:w="1842" w:type="dxa"/>
            <w:vAlign w:val="center"/>
          </w:tcPr>
          <w:p w:rsidR="000E5F9A" w:rsidRPr="00172751" w:rsidRDefault="000E5F9A" w:rsidP="000E5F9A">
            <w:pPr>
              <w:ind w:firstLineChars="100" w:firstLine="210"/>
              <w:rPr>
                <w:szCs w:val="21"/>
              </w:rPr>
            </w:pPr>
            <w:r w:rsidRPr="00172751">
              <w:rPr>
                <w:szCs w:val="21"/>
              </w:rPr>
              <w:t>改建项目数量</w:t>
            </w:r>
          </w:p>
        </w:tc>
        <w:tc>
          <w:tcPr>
            <w:tcW w:w="1276" w:type="dxa"/>
            <w:vAlign w:val="center"/>
          </w:tcPr>
          <w:p w:rsidR="000E5F9A" w:rsidRPr="00172751" w:rsidRDefault="000E5F9A" w:rsidP="00796A4F">
            <w:pPr>
              <w:ind w:firstLineChars="100" w:firstLine="210"/>
              <w:rPr>
                <w:szCs w:val="21"/>
              </w:rPr>
            </w:pPr>
            <w:r w:rsidRPr="00172751">
              <w:rPr>
                <w:szCs w:val="21"/>
              </w:rPr>
              <w:t>增减量</w:t>
            </w:r>
          </w:p>
        </w:tc>
      </w:tr>
      <w:tr w:rsidR="000E5F9A" w:rsidRPr="00172751" w:rsidTr="000E5F9A">
        <w:trPr>
          <w:trHeight w:val="253"/>
          <w:jc w:val="center"/>
        </w:trPr>
        <w:tc>
          <w:tcPr>
            <w:tcW w:w="704" w:type="dxa"/>
            <w:vAlign w:val="center"/>
          </w:tcPr>
          <w:p w:rsidR="000E5F9A" w:rsidRPr="00172751" w:rsidRDefault="000E5F9A" w:rsidP="00796A4F">
            <w:pPr>
              <w:jc w:val="center"/>
              <w:rPr>
                <w:szCs w:val="21"/>
              </w:rPr>
            </w:pPr>
            <w:r w:rsidRPr="00172751">
              <w:rPr>
                <w:szCs w:val="21"/>
              </w:rPr>
              <w:t>1</w:t>
            </w:r>
          </w:p>
        </w:tc>
        <w:tc>
          <w:tcPr>
            <w:tcW w:w="1559" w:type="dxa"/>
            <w:vAlign w:val="center"/>
          </w:tcPr>
          <w:p w:rsidR="000E5F9A" w:rsidRPr="00172751" w:rsidRDefault="000E5F9A" w:rsidP="00796A4F">
            <w:pPr>
              <w:jc w:val="center"/>
              <w:rPr>
                <w:szCs w:val="21"/>
              </w:rPr>
            </w:pPr>
            <w:r w:rsidRPr="00172751">
              <w:rPr>
                <w:szCs w:val="21"/>
              </w:rPr>
              <w:t>生猪</w:t>
            </w:r>
          </w:p>
        </w:tc>
        <w:tc>
          <w:tcPr>
            <w:tcW w:w="1276" w:type="dxa"/>
            <w:vAlign w:val="center"/>
          </w:tcPr>
          <w:p w:rsidR="000E5F9A" w:rsidRPr="00172751" w:rsidRDefault="000E5F9A" w:rsidP="00796A4F">
            <w:pPr>
              <w:jc w:val="center"/>
              <w:rPr>
                <w:szCs w:val="21"/>
              </w:rPr>
            </w:pPr>
            <w:r w:rsidRPr="00172751">
              <w:rPr>
                <w:szCs w:val="21"/>
              </w:rPr>
              <w:t>头</w:t>
            </w:r>
          </w:p>
        </w:tc>
        <w:tc>
          <w:tcPr>
            <w:tcW w:w="2552" w:type="dxa"/>
            <w:vAlign w:val="center"/>
          </w:tcPr>
          <w:p w:rsidR="000E5F9A" w:rsidRPr="00172751" w:rsidRDefault="000E5F9A" w:rsidP="00796A4F">
            <w:pPr>
              <w:jc w:val="center"/>
              <w:rPr>
                <w:szCs w:val="21"/>
              </w:rPr>
            </w:pPr>
            <w:r w:rsidRPr="00172751">
              <w:rPr>
                <w:szCs w:val="21"/>
              </w:rPr>
              <w:t>72000</w:t>
            </w:r>
          </w:p>
        </w:tc>
        <w:tc>
          <w:tcPr>
            <w:tcW w:w="1842" w:type="dxa"/>
            <w:vAlign w:val="center"/>
          </w:tcPr>
          <w:p w:rsidR="000E5F9A" w:rsidRPr="00172751" w:rsidRDefault="000E5F9A" w:rsidP="00796A4F">
            <w:pPr>
              <w:jc w:val="center"/>
              <w:rPr>
                <w:szCs w:val="21"/>
              </w:rPr>
            </w:pPr>
            <w:r w:rsidRPr="00172751">
              <w:rPr>
                <w:szCs w:val="21"/>
              </w:rPr>
              <w:t>72000</w:t>
            </w:r>
          </w:p>
        </w:tc>
        <w:tc>
          <w:tcPr>
            <w:tcW w:w="1276" w:type="dxa"/>
            <w:vAlign w:val="center"/>
          </w:tcPr>
          <w:p w:rsidR="000E5F9A" w:rsidRPr="00172751" w:rsidRDefault="000E5F9A" w:rsidP="00796A4F">
            <w:pPr>
              <w:jc w:val="center"/>
              <w:rPr>
                <w:szCs w:val="21"/>
              </w:rPr>
            </w:pPr>
            <w:r w:rsidRPr="00172751">
              <w:rPr>
                <w:szCs w:val="21"/>
              </w:rPr>
              <w:t>0</w:t>
            </w:r>
          </w:p>
        </w:tc>
      </w:tr>
      <w:tr w:rsidR="000E5F9A" w:rsidRPr="00172751" w:rsidTr="000E5F9A">
        <w:trPr>
          <w:trHeight w:val="253"/>
          <w:jc w:val="center"/>
        </w:trPr>
        <w:tc>
          <w:tcPr>
            <w:tcW w:w="704" w:type="dxa"/>
            <w:vAlign w:val="center"/>
          </w:tcPr>
          <w:p w:rsidR="000E5F9A" w:rsidRPr="00172751" w:rsidRDefault="000E5F9A" w:rsidP="00796A4F">
            <w:pPr>
              <w:jc w:val="center"/>
              <w:rPr>
                <w:szCs w:val="21"/>
              </w:rPr>
            </w:pPr>
            <w:r w:rsidRPr="00172751">
              <w:rPr>
                <w:szCs w:val="21"/>
              </w:rPr>
              <w:t>2</w:t>
            </w:r>
          </w:p>
        </w:tc>
        <w:tc>
          <w:tcPr>
            <w:tcW w:w="1559" w:type="dxa"/>
            <w:vAlign w:val="center"/>
          </w:tcPr>
          <w:p w:rsidR="000E5F9A" w:rsidRPr="00172751" w:rsidRDefault="000E5F9A" w:rsidP="00796A4F">
            <w:pPr>
              <w:jc w:val="center"/>
              <w:rPr>
                <w:szCs w:val="21"/>
              </w:rPr>
            </w:pPr>
            <w:r w:rsidRPr="00172751">
              <w:rPr>
                <w:szCs w:val="21"/>
              </w:rPr>
              <w:t>牛羊驴</w:t>
            </w:r>
          </w:p>
        </w:tc>
        <w:tc>
          <w:tcPr>
            <w:tcW w:w="1276" w:type="dxa"/>
            <w:vAlign w:val="center"/>
          </w:tcPr>
          <w:p w:rsidR="000E5F9A" w:rsidRPr="00172751" w:rsidRDefault="000E5F9A" w:rsidP="00796A4F">
            <w:pPr>
              <w:jc w:val="center"/>
              <w:rPr>
                <w:szCs w:val="21"/>
              </w:rPr>
            </w:pPr>
            <w:r w:rsidRPr="00172751">
              <w:rPr>
                <w:szCs w:val="21"/>
              </w:rPr>
              <w:t>头</w:t>
            </w:r>
          </w:p>
        </w:tc>
        <w:tc>
          <w:tcPr>
            <w:tcW w:w="2552" w:type="dxa"/>
            <w:vAlign w:val="center"/>
          </w:tcPr>
          <w:p w:rsidR="000E5F9A" w:rsidRPr="00172751" w:rsidRDefault="000E5F9A" w:rsidP="00796A4F">
            <w:pPr>
              <w:jc w:val="center"/>
              <w:rPr>
                <w:szCs w:val="21"/>
              </w:rPr>
            </w:pPr>
            <w:r w:rsidRPr="00172751">
              <w:rPr>
                <w:szCs w:val="21"/>
              </w:rPr>
              <w:t>4000</w:t>
            </w:r>
          </w:p>
        </w:tc>
        <w:tc>
          <w:tcPr>
            <w:tcW w:w="1842" w:type="dxa"/>
            <w:vAlign w:val="center"/>
          </w:tcPr>
          <w:p w:rsidR="000E5F9A" w:rsidRPr="00172751" w:rsidRDefault="000E5F9A" w:rsidP="00796A4F">
            <w:pPr>
              <w:jc w:val="center"/>
              <w:rPr>
                <w:szCs w:val="21"/>
              </w:rPr>
            </w:pPr>
            <w:r w:rsidRPr="00172751">
              <w:rPr>
                <w:szCs w:val="21"/>
              </w:rPr>
              <w:t>4000</w:t>
            </w:r>
          </w:p>
        </w:tc>
        <w:tc>
          <w:tcPr>
            <w:tcW w:w="1276" w:type="dxa"/>
            <w:vAlign w:val="center"/>
          </w:tcPr>
          <w:p w:rsidR="000E5F9A" w:rsidRPr="00172751" w:rsidRDefault="000E5F9A" w:rsidP="00796A4F">
            <w:pPr>
              <w:jc w:val="center"/>
              <w:rPr>
                <w:szCs w:val="21"/>
              </w:rPr>
            </w:pPr>
            <w:r w:rsidRPr="00172751">
              <w:rPr>
                <w:szCs w:val="21"/>
              </w:rPr>
              <w:t>0</w:t>
            </w:r>
          </w:p>
        </w:tc>
      </w:tr>
      <w:tr w:rsidR="000E5F9A" w:rsidRPr="00172751" w:rsidTr="000E5F9A">
        <w:trPr>
          <w:trHeight w:val="253"/>
          <w:jc w:val="center"/>
        </w:trPr>
        <w:tc>
          <w:tcPr>
            <w:tcW w:w="704" w:type="dxa"/>
            <w:vAlign w:val="center"/>
          </w:tcPr>
          <w:p w:rsidR="000E5F9A" w:rsidRPr="00172751" w:rsidRDefault="000E5F9A" w:rsidP="00796A4F">
            <w:pPr>
              <w:jc w:val="center"/>
              <w:rPr>
                <w:szCs w:val="21"/>
              </w:rPr>
            </w:pPr>
            <w:r w:rsidRPr="00172751">
              <w:rPr>
                <w:szCs w:val="21"/>
              </w:rPr>
              <w:t>3</w:t>
            </w:r>
          </w:p>
        </w:tc>
        <w:tc>
          <w:tcPr>
            <w:tcW w:w="1559" w:type="dxa"/>
            <w:vAlign w:val="center"/>
          </w:tcPr>
          <w:p w:rsidR="000E5F9A" w:rsidRPr="00172751" w:rsidRDefault="000E5F9A" w:rsidP="00796A4F">
            <w:pPr>
              <w:jc w:val="center"/>
              <w:rPr>
                <w:szCs w:val="21"/>
              </w:rPr>
            </w:pPr>
            <w:r w:rsidRPr="00172751">
              <w:rPr>
                <w:szCs w:val="21"/>
              </w:rPr>
              <w:t>鸡</w:t>
            </w:r>
          </w:p>
        </w:tc>
        <w:tc>
          <w:tcPr>
            <w:tcW w:w="1276" w:type="dxa"/>
            <w:vAlign w:val="center"/>
          </w:tcPr>
          <w:p w:rsidR="000E5F9A" w:rsidRPr="00172751" w:rsidRDefault="000E5F9A" w:rsidP="00796A4F">
            <w:pPr>
              <w:jc w:val="center"/>
              <w:rPr>
                <w:szCs w:val="21"/>
              </w:rPr>
            </w:pPr>
            <w:r w:rsidRPr="00172751">
              <w:rPr>
                <w:szCs w:val="21"/>
              </w:rPr>
              <w:t>只</w:t>
            </w:r>
          </w:p>
        </w:tc>
        <w:tc>
          <w:tcPr>
            <w:tcW w:w="2552" w:type="dxa"/>
            <w:vAlign w:val="center"/>
          </w:tcPr>
          <w:p w:rsidR="000E5F9A" w:rsidRPr="00172751" w:rsidRDefault="000E5F9A" w:rsidP="00796A4F">
            <w:pPr>
              <w:jc w:val="center"/>
              <w:rPr>
                <w:szCs w:val="21"/>
              </w:rPr>
            </w:pPr>
            <w:r w:rsidRPr="00172751">
              <w:rPr>
                <w:szCs w:val="21"/>
              </w:rPr>
              <w:t>200000</w:t>
            </w:r>
          </w:p>
        </w:tc>
        <w:tc>
          <w:tcPr>
            <w:tcW w:w="1842" w:type="dxa"/>
            <w:vAlign w:val="center"/>
          </w:tcPr>
          <w:p w:rsidR="000E5F9A" w:rsidRPr="00172751" w:rsidRDefault="000E5F9A" w:rsidP="00796A4F">
            <w:pPr>
              <w:jc w:val="center"/>
              <w:rPr>
                <w:szCs w:val="21"/>
              </w:rPr>
            </w:pPr>
            <w:r w:rsidRPr="00172751">
              <w:rPr>
                <w:szCs w:val="21"/>
              </w:rPr>
              <w:t>200000</w:t>
            </w:r>
          </w:p>
        </w:tc>
        <w:tc>
          <w:tcPr>
            <w:tcW w:w="1276" w:type="dxa"/>
            <w:vAlign w:val="center"/>
          </w:tcPr>
          <w:p w:rsidR="000E5F9A" w:rsidRPr="00172751" w:rsidRDefault="000E5F9A" w:rsidP="00796A4F">
            <w:pPr>
              <w:jc w:val="center"/>
              <w:rPr>
                <w:szCs w:val="21"/>
              </w:rPr>
            </w:pPr>
            <w:r w:rsidRPr="00172751">
              <w:rPr>
                <w:szCs w:val="21"/>
              </w:rPr>
              <w:t>0</w:t>
            </w:r>
          </w:p>
        </w:tc>
      </w:tr>
      <w:tr w:rsidR="000E5F9A" w:rsidRPr="00172751" w:rsidTr="000E5F9A">
        <w:trPr>
          <w:trHeight w:val="177"/>
          <w:jc w:val="center"/>
        </w:trPr>
        <w:tc>
          <w:tcPr>
            <w:tcW w:w="704" w:type="dxa"/>
            <w:vAlign w:val="center"/>
          </w:tcPr>
          <w:p w:rsidR="000E5F9A" w:rsidRPr="00172751" w:rsidRDefault="000E5F9A" w:rsidP="00796A4F">
            <w:pPr>
              <w:jc w:val="center"/>
              <w:rPr>
                <w:szCs w:val="21"/>
              </w:rPr>
            </w:pPr>
            <w:r w:rsidRPr="00172751">
              <w:rPr>
                <w:szCs w:val="21"/>
              </w:rPr>
              <w:t>4</w:t>
            </w:r>
          </w:p>
        </w:tc>
        <w:tc>
          <w:tcPr>
            <w:tcW w:w="1559" w:type="dxa"/>
            <w:vAlign w:val="center"/>
          </w:tcPr>
          <w:p w:rsidR="000E5F9A" w:rsidRPr="00172751" w:rsidRDefault="000E5F9A" w:rsidP="00796A4F">
            <w:pPr>
              <w:jc w:val="center"/>
              <w:rPr>
                <w:szCs w:val="21"/>
              </w:rPr>
            </w:pPr>
            <w:r w:rsidRPr="00172751">
              <w:rPr>
                <w:szCs w:val="21"/>
              </w:rPr>
              <w:t>生物质颗粒</w:t>
            </w:r>
          </w:p>
        </w:tc>
        <w:tc>
          <w:tcPr>
            <w:tcW w:w="1276" w:type="dxa"/>
            <w:vAlign w:val="center"/>
          </w:tcPr>
          <w:p w:rsidR="000E5F9A" w:rsidRPr="00172751" w:rsidRDefault="000E5F9A" w:rsidP="00796A4F">
            <w:pPr>
              <w:jc w:val="center"/>
              <w:rPr>
                <w:szCs w:val="21"/>
              </w:rPr>
            </w:pPr>
            <w:r w:rsidRPr="00172751">
              <w:rPr>
                <w:szCs w:val="21"/>
              </w:rPr>
              <w:t>t/a</w:t>
            </w:r>
          </w:p>
        </w:tc>
        <w:tc>
          <w:tcPr>
            <w:tcW w:w="2552" w:type="dxa"/>
            <w:vAlign w:val="center"/>
          </w:tcPr>
          <w:p w:rsidR="000E5F9A" w:rsidRPr="00172751" w:rsidRDefault="000E5F9A" w:rsidP="00796A4F">
            <w:pPr>
              <w:jc w:val="center"/>
              <w:rPr>
                <w:szCs w:val="21"/>
              </w:rPr>
            </w:pPr>
            <w:r w:rsidRPr="00172751">
              <w:rPr>
                <w:szCs w:val="21"/>
              </w:rPr>
              <w:t>0</w:t>
            </w:r>
          </w:p>
        </w:tc>
        <w:tc>
          <w:tcPr>
            <w:tcW w:w="1842" w:type="dxa"/>
            <w:vAlign w:val="center"/>
          </w:tcPr>
          <w:p w:rsidR="000E5F9A" w:rsidRPr="00172751" w:rsidRDefault="000E5F9A" w:rsidP="00796A4F">
            <w:pPr>
              <w:jc w:val="center"/>
              <w:rPr>
                <w:szCs w:val="21"/>
              </w:rPr>
            </w:pPr>
            <w:r w:rsidRPr="00172751">
              <w:rPr>
                <w:szCs w:val="21"/>
              </w:rPr>
              <w:t>467.5</w:t>
            </w:r>
          </w:p>
        </w:tc>
        <w:tc>
          <w:tcPr>
            <w:tcW w:w="1276" w:type="dxa"/>
            <w:vAlign w:val="center"/>
          </w:tcPr>
          <w:p w:rsidR="000E5F9A" w:rsidRPr="00172751" w:rsidRDefault="000E5F9A" w:rsidP="00796A4F">
            <w:pPr>
              <w:jc w:val="center"/>
              <w:rPr>
                <w:szCs w:val="21"/>
              </w:rPr>
            </w:pPr>
            <w:r w:rsidRPr="00172751">
              <w:rPr>
                <w:szCs w:val="21"/>
              </w:rPr>
              <w:t>+467.5</w:t>
            </w:r>
          </w:p>
        </w:tc>
      </w:tr>
      <w:tr w:rsidR="000E5F9A" w:rsidRPr="00172751" w:rsidTr="000E5F9A">
        <w:trPr>
          <w:trHeight w:val="177"/>
          <w:jc w:val="center"/>
        </w:trPr>
        <w:tc>
          <w:tcPr>
            <w:tcW w:w="704" w:type="dxa"/>
            <w:vAlign w:val="center"/>
          </w:tcPr>
          <w:p w:rsidR="000E5F9A" w:rsidRPr="00172751" w:rsidRDefault="000E5F9A" w:rsidP="00796A4F">
            <w:pPr>
              <w:jc w:val="center"/>
              <w:rPr>
                <w:szCs w:val="21"/>
              </w:rPr>
            </w:pPr>
            <w:r w:rsidRPr="00172751">
              <w:rPr>
                <w:szCs w:val="21"/>
              </w:rPr>
              <w:t>5</w:t>
            </w:r>
          </w:p>
        </w:tc>
        <w:tc>
          <w:tcPr>
            <w:tcW w:w="1559" w:type="dxa"/>
            <w:vAlign w:val="center"/>
          </w:tcPr>
          <w:p w:rsidR="000E5F9A" w:rsidRPr="00172751" w:rsidRDefault="000E5F9A" w:rsidP="00796A4F">
            <w:pPr>
              <w:jc w:val="center"/>
              <w:rPr>
                <w:szCs w:val="21"/>
              </w:rPr>
            </w:pPr>
            <w:r w:rsidRPr="00172751">
              <w:rPr>
                <w:szCs w:val="21"/>
              </w:rPr>
              <w:t>电</w:t>
            </w:r>
          </w:p>
        </w:tc>
        <w:tc>
          <w:tcPr>
            <w:tcW w:w="1276" w:type="dxa"/>
            <w:vAlign w:val="center"/>
          </w:tcPr>
          <w:p w:rsidR="000E5F9A" w:rsidRPr="00172751" w:rsidRDefault="000E5F9A" w:rsidP="00796A4F">
            <w:pPr>
              <w:jc w:val="center"/>
              <w:rPr>
                <w:szCs w:val="21"/>
              </w:rPr>
            </w:pPr>
            <w:proofErr w:type="spellStart"/>
            <w:r w:rsidRPr="00172751">
              <w:rPr>
                <w:szCs w:val="21"/>
              </w:rPr>
              <w:t>KW.h</w:t>
            </w:r>
            <w:proofErr w:type="spellEnd"/>
            <w:r w:rsidRPr="00172751">
              <w:rPr>
                <w:szCs w:val="21"/>
              </w:rPr>
              <w:t>/a</w:t>
            </w:r>
          </w:p>
        </w:tc>
        <w:tc>
          <w:tcPr>
            <w:tcW w:w="2552" w:type="dxa"/>
            <w:vAlign w:val="center"/>
          </w:tcPr>
          <w:p w:rsidR="000E5F9A" w:rsidRPr="00172751" w:rsidRDefault="000E5F9A" w:rsidP="00796A4F">
            <w:pPr>
              <w:jc w:val="center"/>
              <w:rPr>
                <w:szCs w:val="21"/>
              </w:rPr>
            </w:pPr>
            <w:r w:rsidRPr="00172751">
              <w:rPr>
                <w:szCs w:val="21"/>
              </w:rPr>
              <w:t>56</w:t>
            </w:r>
            <w:r w:rsidRPr="00172751">
              <w:rPr>
                <w:szCs w:val="21"/>
              </w:rPr>
              <w:t>万</w:t>
            </w:r>
          </w:p>
        </w:tc>
        <w:tc>
          <w:tcPr>
            <w:tcW w:w="1842" w:type="dxa"/>
            <w:vAlign w:val="center"/>
          </w:tcPr>
          <w:p w:rsidR="000E5F9A" w:rsidRPr="00172751" w:rsidRDefault="000E5F9A" w:rsidP="00796A4F">
            <w:pPr>
              <w:jc w:val="center"/>
              <w:rPr>
                <w:szCs w:val="21"/>
              </w:rPr>
            </w:pPr>
            <w:r w:rsidRPr="00172751">
              <w:rPr>
                <w:szCs w:val="21"/>
              </w:rPr>
              <w:t>56</w:t>
            </w:r>
            <w:r w:rsidRPr="00172751">
              <w:rPr>
                <w:szCs w:val="21"/>
              </w:rPr>
              <w:t>万</w:t>
            </w:r>
          </w:p>
        </w:tc>
        <w:tc>
          <w:tcPr>
            <w:tcW w:w="1276" w:type="dxa"/>
            <w:vAlign w:val="center"/>
          </w:tcPr>
          <w:p w:rsidR="000E5F9A" w:rsidRPr="00172751" w:rsidRDefault="000E5F9A" w:rsidP="00796A4F">
            <w:pPr>
              <w:jc w:val="center"/>
              <w:rPr>
                <w:szCs w:val="21"/>
              </w:rPr>
            </w:pPr>
            <w:r w:rsidRPr="00172751">
              <w:rPr>
                <w:szCs w:val="21"/>
              </w:rPr>
              <w:t>0</w:t>
            </w:r>
          </w:p>
        </w:tc>
      </w:tr>
      <w:tr w:rsidR="000E5F9A" w:rsidRPr="00172751" w:rsidTr="000E5F9A">
        <w:trPr>
          <w:trHeight w:val="177"/>
          <w:jc w:val="center"/>
        </w:trPr>
        <w:tc>
          <w:tcPr>
            <w:tcW w:w="704" w:type="dxa"/>
            <w:vAlign w:val="center"/>
          </w:tcPr>
          <w:p w:rsidR="000E5F9A" w:rsidRPr="00172751" w:rsidRDefault="000E5F9A" w:rsidP="00796A4F">
            <w:pPr>
              <w:jc w:val="center"/>
              <w:rPr>
                <w:szCs w:val="21"/>
              </w:rPr>
            </w:pPr>
            <w:r>
              <w:rPr>
                <w:rFonts w:hint="eastAsia"/>
                <w:szCs w:val="21"/>
              </w:rPr>
              <w:t>6</w:t>
            </w:r>
          </w:p>
        </w:tc>
        <w:tc>
          <w:tcPr>
            <w:tcW w:w="1559" w:type="dxa"/>
            <w:vAlign w:val="center"/>
          </w:tcPr>
          <w:p w:rsidR="000E5F9A" w:rsidRPr="00172751" w:rsidRDefault="000E5F9A" w:rsidP="00796A4F">
            <w:pPr>
              <w:jc w:val="center"/>
              <w:rPr>
                <w:szCs w:val="21"/>
              </w:rPr>
            </w:pPr>
            <w:r>
              <w:rPr>
                <w:rFonts w:hint="eastAsia"/>
                <w:szCs w:val="21"/>
              </w:rPr>
              <w:t>水</w:t>
            </w:r>
          </w:p>
        </w:tc>
        <w:tc>
          <w:tcPr>
            <w:tcW w:w="1276" w:type="dxa"/>
            <w:vAlign w:val="center"/>
          </w:tcPr>
          <w:p w:rsidR="000E5F9A" w:rsidRPr="00172751" w:rsidRDefault="000E5F9A" w:rsidP="00796A4F">
            <w:pPr>
              <w:jc w:val="center"/>
              <w:rPr>
                <w:szCs w:val="21"/>
              </w:rPr>
            </w:pPr>
            <w:r>
              <w:rPr>
                <w:rFonts w:hint="eastAsia"/>
                <w:szCs w:val="21"/>
              </w:rPr>
              <w:t>t/a</w:t>
            </w:r>
          </w:p>
        </w:tc>
        <w:tc>
          <w:tcPr>
            <w:tcW w:w="2552" w:type="dxa"/>
            <w:vAlign w:val="center"/>
          </w:tcPr>
          <w:p w:rsidR="000E5F9A" w:rsidRPr="00172751" w:rsidRDefault="000E5F9A" w:rsidP="00796A4F">
            <w:pPr>
              <w:jc w:val="center"/>
              <w:rPr>
                <w:szCs w:val="21"/>
              </w:rPr>
            </w:pPr>
            <w:r w:rsidRPr="00172751">
              <w:rPr>
                <w:szCs w:val="21"/>
              </w:rPr>
              <w:t>100002.5</w:t>
            </w:r>
          </w:p>
        </w:tc>
        <w:tc>
          <w:tcPr>
            <w:tcW w:w="1842" w:type="dxa"/>
            <w:vAlign w:val="center"/>
          </w:tcPr>
          <w:p w:rsidR="000E5F9A" w:rsidRPr="00172751" w:rsidRDefault="000E5F9A" w:rsidP="00796A4F">
            <w:pPr>
              <w:jc w:val="center"/>
              <w:rPr>
                <w:szCs w:val="21"/>
              </w:rPr>
            </w:pPr>
            <w:r w:rsidRPr="00172751">
              <w:rPr>
                <w:szCs w:val="21"/>
              </w:rPr>
              <w:t>100002.5</w:t>
            </w:r>
          </w:p>
        </w:tc>
        <w:tc>
          <w:tcPr>
            <w:tcW w:w="1276" w:type="dxa"/>
            <w:vAlign w:val="center"/>
          </w:tcPr>
          <w:p w:rsidR="000E5F9A" w:rsidRPr="00172751" w:rsidRDefault="000E5F9A" w:rsidP="00796A4F">
            <w:pPr>
              <w:jc w:val="center"/>
              <w:rPr>
                <w:szCs w:val="21"/>
              </w:rPr>
            </w:pPr>
            <w:r>
              <w:rPr>
                <w:rFonts w:hint="eastAsia"/>
                <w:szCs w:val="21"/>
              </w:rPr>
              <w:t>0</w:t>
            </w:r>
          </w:p>
        </w:tc>
      </w:tr>
    </w:tbl>
    <w:p w:rsidR="00C45C80" w:rsidRDefault="00C45C80" w:rsidP="00C45C80">
      <w:pPr>
        <w:spacing w:line="520" w:lineRule="exact"/>
        <w:rPr>
          <w:b/>
          <w:sz w:val="24"/>
        </w:rPr>
      </w:pPr>
      <w:bookmarkStart w:id="1" w:name="_GoBack"/>
      <w:bookmarkEnd w:id="1"/>
      <w:r>
        <w:rPr>
          <w:rFonts w:hint="eastAsia"/>
          <w:b/>
          <w:sz w:val="24"/>
        </w:rPr>
        <w:lastRenderedPageBreak/>
        <w:t>三</w:t>
      </w:r>
      <w:r w:rsidRPr="0065631A">
        <w:rPr>
          <w:rFonts w:hint="eastAsia"/>
          <w:b/>
          <w:sz w:val="24"/>
        </w:rPr>
        <w:t>、</w:t>
      </w:r>
      <w:r>
        <w:rPr>
          <w:rFonts w:hint="eastAsia"/>
          <w:b/>
          <w:sz w:val="24"/>
        </w:rPr>
        <w:t>变更后区域环境质量标准</w:t>
      </w:r>
    </w:p>
    <w:p w:rsidR="00C45C80" w:rsidRPr="001E4A7B" w:rsidRDefault="00C45C80" w:rsidP="00C45C80">
      <w:pPr>
        <w:spacing w:line="520" w:lineRule="exact"/>
        <w:ind w:firstLineChars="200" w:firstLine="482"/>
        <w:rPr>
          <w:b/>
          <w:sz w:val="24"/>
        </w:rPr>
      </w:pPr>
      <w:r>
        <w:rPr>
          <w:rFonts w:hint="eastAsia"/>
          <w:b/>
          <w:sz w:val="24"/>
        </w:rPr>
        <w:t>（</w:t>
      </w:r>
      <w:r>
        <w:rPr>
          <w:rFonts w:hint="eastAsia"/>
          <w:b/>
          <w:sz w:val="24"/>
        </w:rPr>
        <w:t>1</w:t>
      </w:r>
      <w:r>
        <w:rPr>
          <w:rFonts w:hint="eastAsia"/>
          <w:b/>
          <w:sz w:val="24"/>
        </w:rPr>
        <w:t>）</w:t>
      </w:r>
      <w:r w:rsidRPr="001E4A7B">
        <w:rPr>
          <w:rFonts w:hint="eastAsia"/>
          <w:b/>
          <w:sz w:val="24"/>
        </w:rPr>
        <w:t>环境空气</w:t>
      </w:r>
      <w:r>
        <w:rPr>
          <w:rFonts w:hint="eastAsia"/>
          <w:b/>
          <w:sz w:val="24"/>
        </w:rPr>
        <w:t>质量标准</w:t>
      </w:r>
    </w:p>
    <w:p w:rsidR="00C45C80" w:rsidRDefault="00C45C80" w:rsidP="009342C4">
      <w:pPr>
        <w:snapToGrid w:val="0"/>
        <w:spacing w:beforeLines="50"/>
        <w:rPr>
          <w:b/>
          <w:color w:val="000000"/>
          <w:sz w:val="24"/>
        </w:rPr>
      </w:pPr>
      <w:r w:rsidRPr="00172751">
        <w:rPr>
          <w:color w:val="000000"/>
          <w:sz w:val="24"/>
        </w:rPr>
        <w:t>评价区域空气环境执行《环境空气质量标准》（</w:t>
      </w:r>
      <w:r w:rsidRPr="00172751">
        <w:rPr>
          <w:color w:val="000000"/>
          <w:sz w:val="24"/>
        </w:rPr>
        <w:t>GB3095-2012</w:t>
      </w:r>
      <w:r w:rsidRPr="00172751">
        <w:rPr>
          <w:color w:val="000000"/>
          <w:sz w:val="24"/>
        </w:rPr>
        <w:t>）二级标准</w:t>
      </w:r>
      <w:r>
        <w:rPr>
          <w:rFonts w:hint="eastAsia"/>
          <w:color w:val="000000"/>
          <w:sz w:val="24"/>
        </w:rPr>
        <w:t>。</w:t>
      </w:r>
    </w:p>
    <w:p w:rsidR="00C45C80" w:rsidRPr="00172751" w:rsidRDefault="00C45C80" w:rsidP="009342C4">
      <w:pPr>
        <w:snapToGrid w:val="0"/>
        <w:spacing w:beforeLines="50"/>
        <w:jc w:val="center"/>
        <w:rPr>
          <w:color w:val="000000"/>
          <w:sz w:val="24"/>
          <w:vertAlign w:val="superscript"/>
        </w:rPr>
      </w:pPr>
      <w:r w:rsidRPr="00172751">
        <w:rPr>
          <w:b/>
          <w:color w:val="000000"/>
          <w:sz w:val="24"/>
        </w:rPr>
        <w:t>表</w:t>
      </w:r>
      <w:r>
        <w:rPr>
          <w:b/>
          <w:color w:val="000000"/>
          <w:sz w:val="24"/>
        </w:rPr>
        <w:t>4</w:t>
      </w:r>
      <w:r w:rsidRPr="00172751">
        <w:rPr>
          <w:b/>
          <w:color w:val="000000"/>
          <w:sz w:val="24"/>
        </w:rPr>
        <w:t xml:space="preserve">  </w:t>
      </w:r>
      <w:r w:rsidRPr="00172751">
        <w:rPr>
          <w:b/>
          <w:color w:val="000000"/>
          <w:sz w:val="24"/>
        </w:rPr>
        <w:t>环境空气质量标准</w:t>
      </w:r>
      <w:r w:rsidRPr="00172751">
        <w:rPr>
          <w:b/>
          <w:color w:val="000000"/>
          <w:sz w:val="24"/>
        </w:rPr>
        <w:t xml:space="preserve"> </w:t>
      </w:r>
      <w:r w:rsidRPr="00172751">
        <w:rPr>
          <w:color w:val="000000"/>
          <w:sz w:val="24"/>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89"/>
        <w:gridCol w:w="1562"/>
        <w:gridCol w:w="836"/>
        <w:gridCol w:w="1718"/>
        <w:gridCol w:w="2559"/>
      </w:tblGrid>
      <w:tr w:rsidR="00C45C80" w:rsidRPr="00172751" w:rsidTr="00796A4F">
        <w:trPr>
          <w:trHeight w:val="340"/>
          <w:jc w:val="center"/>
        </w:trPr>
        <w:tc>
          <w:tcPr>
            <w:tcW w:w="1789" w:type="dxa"/>
            <w:vAlign w:val="center"/>
          </w:tcPr>
          <w:p w:rsidR="00C45C80" w:rsidRPr="00172751" w:rsidRDefault="00C45C80" w:rsidP="00796A4F">
            <w:pPr>
              <w:jc w:val="center"/>
              <w:rPr>
                <w:bCs/>
                <w:color w:val="000000"/>
                <w:szCs w:val="21"/>
              </w:rPr>
            </w:pPr>
            <w:r w:rsidRPr="00172751">
              <w:rPr>
                <w:bCs/>
                <w:color w:val="000000"/>
                <w:szCs w:val="21"/>
              </w:rPr>
              <w:t>污染物名称</w:t>
            </w:r>
          </w:p>
        </w:tc>
        <w:tc>
          <w:tcPr>
            <w:tcW w:w="1562" w:type="dxa"/>
            <w:vAlign w:val="center"/>
          </w:tcPr>
          <w:p w:rsidR="00C45C80" w:rsidRPr="00172751" w:rsidRDefault="00C45C80" w:rsidP="00796A4F">
            <w:pPr>
              <w:jc w:val="center"/>
              <w:rPr>
                <w:bCs/>
                <w:color w:val="000000"/>
                <w:szCs w:val="21"/>
              </w:rPr>
            </w:pPr>
            <w:r w:rsidRPr="00172751">
              <w:rPr>
                <w:bCs/>
                <w:color w:val="000000"/>
                <w:szCs w:val="21"/>
              </w:rPr>
              <w:t>取值时间</w:t>
            </w:r>
          </w:p>
        </w:tc>
        <w:tc>
          <w:tcPr>
            <w:tcW w:w="836" w:type="dxa"/>
            <w:vAlign w:val="center"/>
          </w:tcPr>
          <w:p w:rsidR="00C45C80" w:rsidRPr="00172751" w:rsidRDefault="00C45C80" w:rsidP="00796A4F">
            <w:pPr>
              <w:jc w:val="center"/>
              <w:rPr>
                <w:bCs/>
                <w:color w:val="000000"/>
                <w:szCs w:val="21"/>
              </w:rPr>
            </w:pPr>
            <w:r w:rsidRPr="00172751">
              <w:rPr>
                <w:bCs/>
                <w:color w:val="000000"/>
                <w:szCs w:val="21"/>
              </w:rPr>
              <w:t>单位</w:t>
            </w:r>
          </w:p>
        </w:tc>
        <w:tc>
          <w:tcPr>
            <w:tcW w:w="1718" w:type="dxa"/>
            <w:vAlign w:val="center"/>
          </w:tcPr>
          <w:p w:rsidR="00C45C80" w:rsidRPr="00172751" w:rsidRDefault="00C45C80" w:rsidP="00796A4F">
            <w:pPr>
              <w:jc w:val="center"/>
              <w:rPr>
                <w:bCs/>
                <w:color w:val="000000"/>
                <w:szCs w:val="21"/>
              </w:rPr>
            </w:pPr>
            <w:r w:rsidRPr="00172751">
              <w:rPr>
                <w:bCs/>
                <w:color w:val="000000"/>
                <w:szCs w:val="21"/>
              </w:rPr>
              <w:t>浓度限值</w:t>
            </w:r>
          </w:p>
        </w:tc>
        <w:tc>
          <w:tcPr>
            <w:tcW w:w="2559" w:type="dxa"/>
            <w:vAlign w:val="center"/>
          </w:tcPr>
          <w:p w:rsidR="00C45C80" w:rsidRPr="00172751" w:rsidRDefault="00C45C80" w:rsidP="00796A4F">
            <w:pPr>
              <w:jc w:val="center"/>
              <w:rPr>
                <w:bCs/>
                <w:color w:val="000000"/>
                <w:szCs w:val="21"/>
              </w:rPr>
            </w:pPr>
            <w:r w:rsidRPr="00172751">
              <w:rPr>
                <w:bCs/>
                <w:color w:val="000000"/>
                <w:szCs w:val="21"/>
              </w:rPr>
              <w:t>环境空气质量标准</w:t>
            </w:r>
          </w:p>
        </w:tc>
      </w:tr>
      <w:tr w:rsidR="00C45C80" w:rsidRPr="00172751" w:rsidTr="00796A4F">
        <w:trPr>
          <w:trHeight w:val="340"/>
          <w:jc w:val="center"/>
        </w:trPr>
        <w:tc>
          <w:tcPr>
            <w:tcW w:w="1789" w:type="dxa"/>
            <w:vMerge w:val="restart"/>
            <w:vAlign w:val="center"/>
          </w:tcPr>
          <w:p w:rsidR="00C45C80" w:rsidRPr="00172751" w:rsidRDefault="00C45C80" w:rsidP="00796A4F">
            <w:pPr>
              <w:jc w:val="center"/>
              <w:rPr>
                <w:bCs/>
                <w:color w:val="000000"/>
                <w:szCs w:val="21"/>
              </w:rPr>
            </w:pPr>
            <w:r w:rsidRPr="00172751">
              <w:rPr>
                <w:bCs/>
                <w:color w:val="000000"/>
                <w:szCs w:val="21"/>
              </w:rPr>
              <w:t>SO</w:t>
            </w:r>
            <w:r w:rsidRPr="00172751">
              <w:rPr>
                <w:bCs/>
                <w:color w:val="000000"/>
                <w:szCs w:val="21"/>
                <w:vertAlign w:val="subscript"/>
              </w:rPr>
              <w:t>2</w:t>
            </w:r>
          </w:p>
        </w:tc>
        <w:tc>
          <w:tcPr>
            <w:tcW w:w="1562" w:type="dxa"/>
            <w:vAlign w:val="center"/>
          </w:tcPr>
          <w:p w:rsidR="00C45C80" w:rsidRPr="00172751" w:rsidRDefault="00C45C80" w:rsidP="00796A4F">
            <w:pPr>
              <w:jc w:val="center"/>
              <w:rPr>
                <w:bCs/>
                <w:color w:val="000000"/>
                <w:szCs w:val="21"/>
              </w:rPr>
            </w:pPr>
            <w:r w:rsidRPr="00172751">
              <w:rPr>
                <w:bCs/>
                <w:color w:val="000000"/>
                <w:szCs w:val="21"/>
              </w:rPr>
              <w:t>年平均</w:t>
            </w:r>
          </w:p>
        </w:tc>
        <w:tc>
          <w:tcPr>
            <w:tcW w:w="836" w:type="dxa"/>
            <w:vMerge w:val="restart"/>
            <w:vAlign w:val="center"/>
          </w:tcPr>
          <w:p w:rsidR="00C45C80" w:rsidRPr="00172751" w:rsidRDefault="00C45C80" w:rsidP="00796A4F">
            <w:pPr>
              <w:autoSpaceDE w:val="0"/>
              <w:autoSpaceDN w:val="0"/>
              <w:adjustRightInd w:val="0"/>
              <w:jc w:val="center"/>
              <w:rPr>
                <w:bCs/>
                <w:color w:val="000000"/>
                <w:szCs w:val="21"/>
              </w:rPr>
            </w:pPr>
            <w:r w:rsidRPr="00172751">
              <w:rPr>
                <w:bCs/>
                <w:color w:val="000000"/>
                <w:szCs w:val="21"/>
              </w:rPr>
              <w:t>µg/m</w:t>
            </w:r>
            <w:r w:rsidRPr="00172751">
              <w:rPr>
                <w:bCs/>
                <w:color w:val="000000"/>
                <w:szCs w:val="21"/>
                <w:vertAlign w:val="superscript"/>
              </w:rPr>
              <w:t>3</w:t>
            </w:r>
          </w:p>
        </w:tc>
        <w:tc>
          <w:tcPr>
            <w:tcW w:w="1718" w:type="dxa"/>
            <w:vAlign w:val="center"/>
          </w:tcPr>
          <w:p w:rsidR="00C45C80" w:rsidRPr="00172751" w:rsidRDefault="00C45C80" w:rsidP="00796A4F">
            <w:pPr>
              <w:autoSpaceDE w:val="0"/>
              <w:autoSpaceDN w:val="0"/>
              <w:adjustRightInd w:val="0"/>
              <w:jc w:val="center"/>
              <w:rPr>
                <w:bCs/>
                <w:color w:val="000000"/>
                <w:szCs w:val="21"/>
              </w:rPr>
            </w:pPr>
            <w:r w:rsidRPr="00172751">
              <w:rPr>
                <w:bCs/>
                <w:color w:val="000000"/>
                <w:szCs w:val="21"/>
              </w:rPr>
              <w:t>60</w:t>
            </w:r>
          </w:p>
        </w:tc>
        <w:tc>
          <w:tcPr>
            <w:tcW w:w="2559" w:type="dxa"/>
            <w:vMerge w:val="restart"/>
            <w:vAlign w:val="center"/>
          </w:tcPr>
          <w:p w:rsidR="00C45C80" w:rsidRPr="00172751" w:rsidRDefault="00C45C80" w:rsidP="00796A4F">
            <w:pPr>
              <w:rPr>
                <w:bCs/>
                <w:color w:val="000000"/>
                <w:szCs w:val="21"/>
              </w:rPr>
            </w:pPr>
            <w:r w:rsidRPr="00172751">
              <w:rPr>
                <w:bCs/>
                <w:color w:val="000000"/>
                <w:szCs w:val="21"/>
              </w:rPr>
              <w:t>《环境空气质量标准》（</w:t>
            </w:r>
            <w:r w:rsidRPr="00172751">
              <w:rPr>
                <w:bCs/>
                <w:color w:val="000000"/>
                <w:szCs w:val="21"/>
              </w:rPr>
              <w:t>GB3095-2012</w:t>
            </w:r>
            <w:r w:rsidRPr="00172751">
              <w:rPr>
                <w:bCs/>
                <w:color w:val="000000"/>
                <w:szCs w:val="21"/>
              </w:rPr>
              <w:t>）</w:t>
            </w:r>
            <w:r>
              <w:rPr>
                <w:rFonts w:hint="eastAsia"/>
                <w:bCs/>
                <w:color w:val="000000"/>
                <w:szCs w:val="21"/>
              </w:rPr>
              <w:t>及修改单</w:t>
            </w:r>
            <w:r w:rsidRPr="00172751">
              <w:rPr>
                <w:bCs/>
                <w:color w:val="000000"/>
                <w:szCs w:val="21"/>
              </w:rPr>
              <w:t>二级标准</w:t>
            </w:r>
          </w:p>
        </w:tc>
      </w:tr>
      <w:tr w:rsidR="00C45C80" w:rsidRPr="00172751" w:rsidTr="00796A4F">
        <w:trPr>
          <w:trHeight w:val="340"/>
          <w:jc w:val="center"/>
        </w:trPr>
        <w:tc>
          <w:tcPr>
            <w:tcW w:w="1789" w:type="dxa"/>
            <w:vMerge/>
            <w:vAlign w:val="center"/>
          </w:tcPr>
          <w:p w:rsidR="00C45C80" w:rsidRPr="00172751" w:rsidRDefault="00C45C80" w:rsidP="00796A4F">
            <w:pPr>
              <w:ind w:firstLine="480"/>
              <w:jc w:val="center"/>
              <w:rPr>
                <w:bCs/>
                <w:color w:val="000000"/>
                <w:szCs w:val="21"/>
              </w:rPr>
            </w:pPr>
          </w:p>
        </w:tc>
        <w:tc>
          <w:tcPr>
            <w:tcW w:w="1562" w:type="dxa"/>
            <w:vAlign w:val="center"/>
          </w:tcPr>
          <w:p w:rsidR="00C45C80" w:rsidRPr="00172751" w:rsidRDefault="00C45C80" w:rsidP="00796A4F">
            <w:pPr>
              <w:jc w:val="center"/>
              <w:rPr>
                <w:bCs/>
                <w:color w:val="000000"/>
                <w:szCs w:val="21"/>
              </w:rPr>
            </w:pPr>
            <w:r w:rsidRPr="00172751">
              <w:rPr>
                <w:bCs/>
                <w:color w:val="000000"/>
                <w:szCs w:val="21"/>
              </w:rPr>
              <w:t>日平均</w:t>
            </w:r>
          </w:p>
        </w:tc>
        <w:tc>
          <w:tcPr>
            <w:tcW w:w="836" w:type="dxa"/>
            <w:vMerge/>
            <w:vAlign w:val="center"/>
          </w:tcPr>
          <w:p w:rsidR="00C45C80" w:rsidRPr="00172751" w:rsidRDefault="00C45C80" w:rsidP="00796A4F">
            <w:pPr>
              <w:autoSpaceDE w:val="0"/>
              <w:autoSpaceDN w:val="0"/>
              <w:adjustRightInd w:val="0"/>
              <w:jc w:val="center"/>
              <w:rPr>
                <w:bCs/>
                <w:color w:val="000000"/>
                <w:szCs w:val="21"/>
              </w:rPr>
            </w:pPr>
          </w:p>
        </w:tc>
        <w:tc>
          <w:tcPr>
            <w:tcW w:w="1718" w:type="dxa"/>
            <w:vAlign w:val="center"/>
          </w:tcPr>
          <w:p w:rsidR="00C45C80" w:rsidRPr="00172751" w:rsidRDefault="00C45C80" w:rsidP="00796A4F">
            <w:pPr>
              <w:autoSpaceDE w:val="0"/>
              <w:autoSpaceDN w:val="0"/>
              <w:adjustRightInd w:val="0"/>
              <w:jc w:val="center"/>
              <w:rPr>
                <w:bCs/>
                <w:color w:val="000000"/>
                <w:szCs w:val="21"/>
              </w:rPr>
            </w:pPr>
            <w:r w:rsidRPr="00172751">
              <w:rPr>
                <w:bCs/>
                <w:color w:val="000000"/>
                <w:szCs w:val="21"/>
              </w:rPr>
              <w:t>150</w:t>
            </w:r>
          </w:p>
        </w:tc>
        <w:tc>
          <w:tcPr>
            <w:tcW w:w="2559" w:type="dxa"/>
            <w:vMerge/>
            <w:vAlign w:val="center"/>
          </w:tcPr>
          <w:p w:rsidR="00C45C80" w:rsidRPr="00172751" w:rsidRDefault="00C45C80" w:rsidP="00796A4F">
            <w:pPr>
              <w:ind w:firstLine="480"/>
              <w:jc w:val="center"/>
              <w:rPr>
                <w:bCs/>
                <w:color w:val="000000"/>
                <w:szCs w:val="21"/>
              </w:rPr>
            </w:pPr>
          </w:p>
        </w:tc>
      </w:tr>
      <w:tr w:rsidR="00C45C80" w:rsidRPr="00172751" w:rsidTr="00796A4F">
        <w:trPr>
          <w:trHeight w:val="340"/>
          <w:jc w:val="center"/>
        </w:trPr>
        <w:tc>
          <w:tcPr>
            <w:tcW w:w="1789" w:type="dxa"/>
            <w:vMerge/>
            <w:vAlign w:val="center"/>
          </w:tcPr>
          <w:p w:rsidR="00C45C80" w:rsidRPr="00172751" w:rsidRDefault="00C45C80" w:rsidP="00796A4F">
            <w:pPr>
              <w:ind w:firstLine="480"/>
              <w:jc w:val="center"/>
              <w:rPr>
                <w:bCs/>
                <w:color w:val="000000"/>
                <w:szCs w:val="21"/>
              </w:rPr>
            </w:pPr>
          </w:p>
        </w:tc>
        <w:tc>
          <w:tcPr>
            <w:tcW w:w="1562" w:type="dxa"/>
            <w:vAlign w:val="center"/>
          </w:tcPr>
          <w:p w:rsidR="00C45C80" w:rsidRPr="00172751" w:rsidRDefault="00C45C80" w:rsidP="00796A4F">
            <w:pPr>
              <w:jc w:val="center"/>
              <w:rPr>
                <w:bCs/>
                <w:color w:val="000000"/>
                <w:szCs w:val="21"/>
              </w:rPr>
            </w:pPr>
            <w:r w:rsidRPr="00172751">
              <w:rPr>
                <w:bCs/>
                <w:color w:val="000000"/>
                <w:szCs w:val="21"/>
              </w:rPr>
              <w:t>小时平均</w:t>
            </w:r>
          </w:p>
        </w:tc>
        <w:tc>
          <w:tcPr>
            <w:tcW w:w="836" w:type="dxa"/>
            <w:vMerge/>
            <w:vAlign w:val="center"/>
          </w:tcPr>
          <w:p w:rsidR="00C45C80" w:rsidRPr="00172751" w:rsidRDefault="00C45C80" w:rsidP="00796A4F">
            <w:pPr>
              <w:autoSpaceDE w:val="0"/>
              <w:autoSpaceDN w:val="0"/>
              <w:adjustRightInd w:val="0"/>
              <w:jc w:val="center"/>
              <w:rPr>
                <w:bCs/>
                <w:color w:val="000000"/>
                <w:szCs w:val="21"/>
              </w:rPr>
            </w:pPr>
          </w:p>
        </w:tc>
        <w:tc>
          <w:tcPr>
            <w:tcW w:w="1718" w:type="dxa"/>
            <w:vAlign w:val="center"/>
          </w:tcPr>
          <w:p w:rsidR="00C45C80" w:rsidRPr="00172751" w:rsidRDefault="00C45C80" w:rsidP="00796A4F">
            <w:pPr>
              <w:autoSpaceDE w:val="0"/>
              <w:autoSpaceDN w:val="0"/>
              <w:adjustRightInd w:val="0"/>
              <w:jc w:val="center"/>
              <w:rPr>
                <w:bCs/>
                <w:color w:val="000000"/>
                <w:szCs w:val="21"/>
              </w:rPr>
            </w:pPr>
            <w:r w:rsidRPr="00172751">
              <w:rPr>
                <w:bCs/>
                <w:color w:val="000000"/>
                <w:szCs w:val="21"/>
              </w:rPr>
              <w:t>500</w:t>
            </w:r>
          </w:p>
        </w:tc>
        <w:tc>
          <w:tcPr>
            <w:tcW w:w="2559" w:type="dxa"/>
            <w:vMerge/>
            <w:vAlign w:val="center"/>
          </w:tcPr>
          <w:p w:rsidR="00C45C80" w:rsidRPr="00172751" w:rsidRDefault="00C45C80" w:rsidP="00796A4F">
            <w:pPr>
              <w:ind w:firstLine="480"/>
              <w:jc w:val="center"/>
              <w:rPr>
                <w:bCs/>
                <w:color w:val="000000"/>
                <w:szCs w:val="21"/>
              </w:rPr>
            </w:pPr>
          </w:p>
        </w:tc>
      </w:tr>
      <w:tr w:rsidR="00C45C80" w:rsidRPr="00172751" w:rsidTr="00796A4F">
        <w:trPr>
          <w:trHeight w:val="340"/>
          <w:jc w:val="center"/>
        </w:trPr>
        <w:tc>
          <w:tcPr>
            <w:tcW w:w="1789" w:type="dxa"/>
            <w:vMerge w:val="restart"/>
            <w:vAlign w:val="center"/>
          </w:tcPr>
          <w:p w:rsidR="00C45C80" w:rsidRPr="00172751" w:rsidRDefault="00C45C80" w:rsidP="00796A4F">
            <w:pPr>
              <w:jc w:val="center"/>
              <w:rPr>
                <w:bCs/>
                <w:color w:val="000000"/>
                <w:szCs w:val="21"/>
              </w:rPr>
            </w:pPr>
            <w:r w:rsidRPr="00172751">
              <w:rPr>
                <w:bCs/>
                <w:color w:val="000000"/>
                <w:szCs w:val="21"/>
              </w:rPr>
              <w:t>PM</w:t>
            </w:r>
            <w:r w:rsidRPr="00172751">
              <w:rPr>
                <w:bCs/>
                <w:color w:val="000000"/>
                <w:szCs w:val="21"/>
                <w:vertAlign w:val="subscript"/>
              </w:rPr>
              <w:t>10</w:t>
            </w:r>
          </w:p>
        </w:tc>
        <w:tc>
          <w:tcPr>
            <w:tcW w:w="1562" w:type="dxa"/>
            <w:vAlign w:val="center"/>
          </w:tcPr>
          <w:p w:rsidR="00C45C80" w:rsidRPr="00172751" w:rsidRDefault="00C45C80" w:rsidP="00796A4F">
            <w:pPr>
              <w:jc w:val="center"/>
              <w:rPr>
                <w:bCs/>
                <w:color w:val="000000"/>
                <w:szCs w:val="21"/>
              </w:rPr>
            </w:pPr>
            <w:r w:rsidRPr="00172751">
              <w:rPr>
                <w:bCs/>
                <w:color w:val="000000"/>
                <w:szCs w:val="21"/>
              </w:rPr>
              <w:t>年平均</w:t>
            </w:r>
          </w:p>
        </w:tc>
        <w:tc>
          <w:tcPr>
            <w:tcW w:w="836" w:type="dxa"/>
            <w:vMerge/>
            <w:vAlign w:val="center"/>
          </w:tcPr>
          <w:p w:rsidR="00C45C80" w:rsidRPr="00172751" w:rsidRDefault="00C45C80" w:rsidP="00796A4F">
            <w:pPr>
              <w:autoSpaceDE w:val="0"/>
              <w:autoSpaceDN w:val="0"/>
              <w:adjustRightInd w:val="0"/>
              <w:jc w:val="center"/>
              <w:rPr>
                <w:bCs/>
                <w:color w:val="000000"/>
                <w:szCs w:val="21"/>
              </w:rPr>
            </w:pPr>
          </w:p>
        </w:tc>
        <w:tc>
          <w:tcPr>
            <w:tcW w:w="1718" w:type="dxa"/>
            <w:vAlign w:val="center"/>
          </w:tcPr>
          <w:p w:rsidR="00C45C80" w:rsidRPr="00172751" w:rsidRDefault="00C45C80" w:rsidP="00796A4F">
            <w:pPr>
              <w:autoSpaceDE w:val="0"/>
              <w:autoSpaceDN w:val="0"/>
              <w:adjustRightInd w:val="0"/>
              <w:jc w:val="center"/>
              <w:rPr>
                <w:bCs/>
                <w:color w:val="000000"/>
                <w:szCs w:val="21"/>
              </w:rPr>
            </w:pPr>
            <w:r w:rsidRPr="00172751">
              <w:rPr>
                <w:bCs/>
                <w:color w:val="000000"/>
                <w:szCs w:val="21"/>
              </w:rPr>
              <w:t>70</w:t>
            </w:r>
          </w:p>
        </w:tc>
        <w:tc>
          <w:tcPr>
            <w:tcW w:w="2559" w:type="dxa"/>
            <w:vMerge/>
            <w:vAlign w:val="center"/>
          </w:tcPr>
          <w:p w:rsidR="00C45C80" w:rsidRPr="00172751" w:rsidRDefault="00C45C80" w:rsidP="00796A4F">
            <w:pPr>
              <w:ind w:firstLine="480"/>
              <w:jc w:val="center"/>
              <w:rPr>
                <w:bCs/>
                <w:color w:val="000000"/>
                <w:szCs w:val="21"/>
              </w:rPr>
            </w:pPr>
          </w:p>
        </w:tc>
      </w:tr>
      <w:tr w:rsidR="00C45C80" w:rsidRPr="00172751" w:rsidTr="00796A4F">
        <w:trPr>
          <w:trHeight w:val="340"/>
          <w:jc w:val="center"/>
        </w:trPr>
        <w:tc>
          <w:tcPr>
            <w:tcW w:w="1789" w:type="dxa"/>
            <w:vMerge/>
            <w:vAlign w:val="center"/>
          </w:tcPr>
          <w:p w:rsidR="00C45C80" w:rsidRPr="00172751" w:rsidRDefault="00C45C80" w:rsidP="00796A4F">
            <w:pPr>
              <w:ind w:firstLine="480"/>
              <w:jc w:val="center"/>
              <w:rPr>
                <w:bCs/>
                <w:color w:val="000000"/>
                <w:szCs w:val="21"/>
              </w:rPr>
            </w:pPr>
          </w:p>
        </w:tc>
        <w:tc>
          <w:tcPr>
            <w:tcW w:w="1562" w:type="dxa"/>
            <w:vAlign w:val="center"/>
          </w:tcPr>
          <w:p w:rsidR="00C45C80" w:rsidRPr="00172751" w:rsidRDefault="00C45C80" w:rsidP="00796A4F">
            <w:pPr>
              <w:jc w:val="center"/>
              <w:rPr>
                <w:bCs/>
                <w:color w:val="000000"/>
                <w:szCs w:val="21"/>
              </w:rPr>
            </w:pPr>
            <w:r w:rsidRPr="00172751">
              <w:rPr>
                <w:bCs/>
                <w:color w:val="000000"/>
                <w:szCs w:val="21"/>
              </w:rPr>
              <w:t>日平均</w:t>
            </w:r>
          </w:p>
        </w:tc>
        <w:tc>
          <w:tcPr>
            <w:tcW w:w="836" w:type="dxa"/>
            <w:vMerge/>
          </w:tcPr>
          <w:p w:rsidR="00C45C80" w:rsidRPr="00172751" w:rsidRDefault="00C45C80" w:rsidP="00796A4F">
            <w:pPr>
              <w:autoSpaceDE w:val="0"/>
              <w:autoSpaceDN w:val="0"/>
              <w:adjustRightInd w:val="0"/>
              <w:jc w:val="center"/>
              <w:rPr>
                <w:bCs/>
                <w:color w:val="000000"/>
                <w:szCs w:val="21"/>
              </w:rPr>
            </w:pPr>
          </w:p>
        </w:tc>
        <w:tc>
          <w:tcPr>
            <w:tcW w:w="1718" w:type="dxa"/>
          </w:tcPr>
          <w:p w:rsidR="00C45C80" w:rsidRPr="00172751" w:rsidRDefault="00C45C80" w:rsidP="00796A4F">
            <w:pPr>
              <w:autoSpaceDE w:val="0"/>
              <w:autoSpaceDN w:val="0"/>
              <w:adjustRightInd w:val="0"/>
              <w:jc w:val="center"/>
              <w:rPr>
                <w:bCs/>
                <w:color w:val="000000"/>
                <w:szCs w:val="21"/>
              </w:rPr>
            </w:pPr>
            <w:r w:rsidRPr="00172751">
              <w:rPr>
                <w:bCs/>
                <w:color w:val="000000"/>
                <w:szCs w:val="21"/>
              </w:rPr>
              <w:t>150</w:t>
            </w:r>
          </w:p>
        </w:tc>
        <w:tc>
          <w:tcPr>
            <w:tcW w:w="2559" w:type="dxa"/>
            <w:vMerge/>
          </w:tcPr>
          <w:p w:rsidR="00C45C80" w:rsidRPr="00172751" w:rsidRDefault="00C45C80" w:rsidP="00796A4F">
            <w:pPr>
              <w:ind w:firstLine="480"/>
              <w:jc w:val="center"/>
              <w:rPr>
                <w:bCs/>
                <w:color w:val="000000"/>
                <w:szCs w:val="21"/>
              </w:rPr>
            </w:pPr>
          </w:p>
        </w:tc>
      </w:tr>
      <w:tr w:rsidR="00C45C80" w:rsidRPr="00172751" w:rsidTr="00796A4F">
        <w:trPr>
          <w:trHeight w:val="340"/>
          <w:jc w:val="center"/>
        </w:trPr>
        <w:tc>
          <w:tcPr>
            <w:tcW w:w="1789" w:type="dxa"/>
            <w:vMerge w:val="restart"/>
            <w:vAlign w:val="center"/>
          </w:tcPr>
          <w:p w:rsidR="00C45C80" w:rsidRPr="00172751" w:rsidRDefault="00C45C80" w:rsidP="00796A4F">
            <w:pPr>
              <w:jc w:val="center"/>
              <w:rPr>
                <w:bCs/>
                <w:color w:val="000000"/>
                <w:szCs w:val="21"/>
              </w:rPr>
            </w:pPr>
            <w:r w:rsidRPr="00172751">
              <w:rPr>
                <w:bCs/>
                <w:color w:val="000000"/>
                <w:szCs w:val="21"/>
              </w:rPr>
              <w:t>PM</w:t>
            </w:r>
            <w:r w:rsidRPr="00172751">
              <w:rPr>
                <w:bCs/>
                <w:color w:val="000000"/>
                <w:szCs w:val="21"/>
                <w:vertAlign w:val="subscript"/>
              </w:rPr>
              <w:t>2.5</w:t>
            </w:r>
          </w:p>
        </w:tc>
        <w:tc>
          <w:tcPr>
            <w:tcW w:w="1562" w:type="dxa"/>
            <w:vAlign w:val="center"/>
          </w:tcPr>
          <w:p w:rsidR="00C45C80" w:rsidRPr="00172751" w:rsidRDefault="00C45C80" w:rsidP="00796A4F">
            <w:pPr>
              <w:jc w:val="center"/>
              <w:rPr>
                <w:bCs/>
                <w:color w:val="000000"/>
                <w:szCs w:val="21"/>
              </w:rPr>
            </w:pPr>
            <w:r w:rsidRPr="00172751">
              <w:rPr>
                <w:bCs/>
                <w:color w:val="000000"/>
                <w:szCs w:val="21"/>
              </w:rPr>
              <w:t>年平均</w:t>
            </w:r>
          </w:p>
        </w:tc>
        <w:tc>
          <w:tcPr>
            <w:tcW w:w="836" w:type="dxa"/>
            <w:vMerge/>
          </w:tcPr>
          <w:p w:rsidR="00C45C80" w:rsidRPr="00172751" w:rsidRDefault="00C45C80" w:rsidP="00796A4F">
            <w:pPr>
              <w:autoSpaceDE w:val="0"/>
              <w:autoSpaceDN w:val="0"/>
              <w:adjustRightInd w:val="0"/>
              <w:jc w:val="center"/>
              <w:rPr>
                <w:bCs/>
                <w:color w:val="000000"/>
                <w:szCs w:val="21"/>
              </w:rPr>
            </w:pPr>
          </w:p>
        </w:tc>
        <w:tc>
          <w:tcPr>
            <w:tcW w:w="1718" w:type="dxa"/>
          </w:tcPr>
          <w:p w:rsidR="00C45C80" w:rsidRPr="00172751" w:rsidRDefault="00C45C80" w:rsidP="00796A4F">
            <w:pPr>
              <w:autoSpaceDE w:val="0"/>
              <w:autoSpaceDN w:val="0"/>
              <w:adjustRightInd w:val="0"/>
              <w:jc w:val="center"/>
              <w:rPr>
                <w:bCs/>
                <w:color w:val="000000"/>
                <w:szCs w:val="21"/>
              </w:rPr>
            </w:pPr>
            <w:r w:rsidRPr="00172751">
              <w:rPr>
                <w:bCs/>
                <w:color w:val="000000"/>
                <w:szCs w:val="21"/>
              </w:rPr>
              <w:t>35</w:t>
            </w:r>
          </w:p>
        </w:tc>
        <w:tc>
          <w:tcPr>
            <w:tcW w:w="2559" w:type="dxa"/>
            <w:vMerge/>
          </w:tcPr>
          <w:p w:rsidR="00C45C80" w:rsidRPr="00172751" w:rsidRDefault="00C45C80" w:rsidP="00796A4F">
            <w:pPr>
              <w:ind w:firstLine="480"/>
              <w:jc w:val="center"/>
              <w:rPr>
                <w:bCs/>
                <w:color w:val="000000"/>
                <w:szCs w:val="21"/>
              </w:rPr>
            </w:pPr>
          </w:p>
        </w:tc>
      </w:tr>
      <w:tr w:rsidR="00C45C80" w:rsidRPr="00172751" w:rsidTr="00796A4F">
        <w:trPr>
          <w:trHeight w:val="340"/>
          <w:jc w:val="center"/>
        </w:trPr>
        <w:tc>
          <w:tcPr>
            <w:tcW w:w="1789" w:type="dxa"/>
            <w:vMerge/>
            <w:vAlign w:val="center"/>
          </w:tcPr>
          <w:p w:rsidR="00C45C80" w:rsidRPr="00172751" w:rsidRDefault="00C45C80" w:rsidP="00796A4F">
            <w:pPr>
              <w:ind w:firstLine="480"/>
              <w:jc w:val="center"/>
              <w:rPr>
                <w:bCs/>
                <w:color w:val="000000"/>
                <w:szCs w:val="21"/>
              </w:rPr>
            </w:pPr>
          </w:p>
        </w:tc>
        <w:tc>
          <w:tcPr>
            <w:tcW w:w="1562" w:type="dxa"/>
            <w:vAlign w:val="center"/>
          </w:tcPr>
          <w:p w:rsidR="00C45C80" w:rsidRPr="00172751" w:rsidRDefault="00C45C80" w:rsidP="00796A4F">
            <w:pPr>
              <w:jc w:val="center"/>
              <w:rPr>
                <w:bCs/>
                <w:color w:val="000000"/>
                <w:szCs w:val="21"/>
              </w:rPr>
            </w:pPr>
            <w:r w:rsidRPr="00172751">
              <w:rPr>
                <w:bCs/>
                <w:color w:val="000000"/>
                <w:szCs w:val="21"/>
              </w:rPr>
              <w:t>日平均</w:t>
            </w:r>
          </w:p>
        </w:tc>
        <w:tc>
          <w:tcPr>
            <w:tcW w:w="836" w:type="dxa"/>
            <w:vMerge/>
          </w:tcPr>
          <w:p w:rsidR="00C45C80" w:rsidRPr="00172751" w:rsidRDefault="00C45C80" w:rsidP="00796A4F">
            <w:pPr>
              <w:autoSpaceDE w:val="0"/>
              <w:autoSpaceDN w:val="0"/>
              <w:adjustRightInd w:val="0"/>
              <w:jc w:val="center"/>
              <w:rPr>
                <w:bCs/>
                <w:color w:val="000000"/>
                <w:szCs w:val="21"/>
              </w:rPr>
            </w:pPr>
          </w:p>
        </w:tc>
        <w:tc>
          <w:tcPr>
            <w:tcW w:w="1718" w:type="dxa"/>
          </w:tcPr>
          <w:p w:rsidR="00C45C80" w:rsidRPr="00172751" w:rsidRDefault="00C45C80" w:rsidP="00796A4F">
            <w:pPr>
              <w:autoSpaceDE w:val="0"/>
              <w:autoSpaceDN w:val="0"/>
              <w:adjustRightInd w:val="0"/>
              <w:jc w:val="center"/>
              <w:rPr>
                <w:bCs/>
                <w:color w:val="000000"/>
                <w:szCs w:val="21"/>
              </w:rPr>
            </w:pPr>
            <w:r w:rsidRPr="00172751">
              <w:rPr>
                <w:bCs/>
                <w:color w:val="000000"/>
                <w:szCs w:val="21"/>
              </w:rPr>
              <w:t>75</w:t>
            </w:r>
          </w:p>
        </w:tc>
        <w:tc>
          <w:tcPr>
            <w:tcW w:w="2559" w:type="dxa"/>
            <w:vMerge/>
          </w:tcPr>
          <w:p w:rsidR="00C45C80" w:rsidRPr="00172751" w:rsidRDefault="00C45C80" w:rsidP="00796A4F">
            <w:pPr>
              <w:ind w:firstLine="480"/>
              <w:jc w:val="center"/>
              <w:rPr>
                <w:bCs/>
                <w:color w:val="000000"/>
                <w:szCs w:val="21"/>
              </w:rPr>
            </w:pPr>
          </w:p>
        </w:tc>
      </w:tr>
      <w:tr w:rsidR="00C45C80" w:rsidRPr="00172751" w:rsidTr="00796A4F">
        <w:trPr>
          <w:trHeight w:val="340"/>
          <w:jc w:val="center"/>
        </w:trPr>
        <w:tc>
          <w:tcPr>
            <w:tcW w:w="1789" w:type="dxa"/>
            <w:vMerge w:val="restart"/>
            <w:vAlign w:val="center"/>
          </w:tcPr>
          <w:p w:rsidR="00C45C80" w:rsidRPr="00172751" w:rsidRDefault="00C45C80" w:rsidP="00796A4F">
            <w:pPr>
              <w:jc w:val="center"/>
              <w:rPr>
                <w:bCs/>
                <w:color w:val="000000"/>
                <w:szCs w:val="21"/>
              </w:rPr>
            </w:pPr>
            <w:r w:rsidRPr="00172751">
              <w:rPr>
                <w:bCs/>
                <w:color w:val="000000"/>
                <w:szCs w:val="21"/>
              </w:rPr>
              <w:t>NO</w:t>
            </w:r>
            <w:r w:rsidRPr="00172751">
              <w:rPr>
                <w:bCs/>
                <w:color w:val="000000"/>
                <w:szCs w:val="21"/>
                <w:vertAlign w:val="subscript"/>
              </w:rPr>
              <w:t>2</w:t>
            </w:r>
          </w:p>
        </w:tc>
        <w:tc>
          <w:tcPr>
            <w:tcW w:w="1562" w:type="dxa"/>
            <w:vAlign w:val="center"/>
          </w:tcPr>
          <w:p w:rsidR="00C45C80" w:rsidRPr="00172751" w:rsidRDefault="00C45C80" w:rsidP="00796A4F">
            <w:pPr>
              <w:jc w:val="center"/>
              <w:rPr>
                <w:bCs/>
                <w:color w:val="000000"/>
                <w:szCs w:val="21"/>
              </w:rPr>
            </w:pPr>
            <w:r w:rsidRPr="00172751">
              <w:rPr>
                <w:bCs/>
                <w:color w:val="000000"/>
                <w:szCs w:val="21"/>
              </w:rPr>
              <w:t>年平均</w:t>
            </w:r>
          </w:p>
        </w:tc>
        <w:tc>
          <w:tcPr>
            <w:tcW w:w="836" w:type="dxa"/>
            <w:vMerge/>
          </w:tcPr>
          <w:p w:rsidR="00C45C80" w:rsidRPr="00172751" w:rsidRDefault="00C45C80" w:rsidP="00796A4F">
            <w:pPr>
              <w:autoSpaceDE w:val="0"/>
              <w:autoSpaceDN w:val="0"/>
              <w:adjustRightInd w:val="0"/>
              <w:jc w:val="center"/>
              <w:rPr>
                <w:bCs/>
                <w:color w:val="000000"/>
                <w:szCs w:val="21"/>
              </w:rPr>
            </w:pPr>
          </w:p>
        </w:tc>
        <w:tc>
          <w:tcPr>
            <w:tcW w:w="1718" w:type="dxa"/>
          </w:tcPr>
          <w:p w:rsidR="00C45C80" w:rsidRPr="00172751" w:rsidRDefault="00C45C80" w:rsidP="00796A4F">
            <w:pPr>
              <w:autoSpaceDE w:val="0"/>
              <w:autoSpaceDN w:val="0"/>
              <w:adjustRightInd w:val="0"/>
              <w:jc w:val="center"/>
              <w:rPr>
                <w:bCs/>
                <w:color w:val="000000"/>
                <w:szCs w:val="21"/>
              </w:rPr>
            </w:pPr>
            <w:r w:rsidRPr="00172751">
              <w:rPr>
                <w:bCs/>
                <w:color w:val="000000"/>
                <w:szCs w:val="21"/>
              </w:rPr>
              <w:t>40</w:t>
            </w:r>
          </w:p>
        </w:tc>
        <w:tc>
          <w:tcPr>
            <w:tcW w:w="2559" w:type="dxa"/>
            <w:vMerge/>
          </w:tcPr>
          <w:p w:rsidR="00C45C80" w:rsidRPr="00172751" w:rsidRDefault="00C45C80" w:rsidP="00796A4F">
            <w:pPr>
              <w:ind w:firstLine="480"/>
              <w:jc w:val="center"/>
              <w:rPr>
                <w:bCs/>
                <w:color w:val="000000"/>
                <w:szCs w:val="21"/>
              </w:rPr>
            </w:pPr>
          </w:p>
        </w:tc>
      </w:tr>
      <w:tr w:rsidR="00C45C80" w:rsidRPr="00172751" w:rsidTr="00796A4F">
        <w:trPr>
          <w:trHeight w:val="340"/>
          <w:jc w:val="center"/>
        </w:trPr>
        <w:tc>
          <w:tcPr>
            <w:tcW w:w="1789" w:type="dxa"/>
            <w:vMerge/>
            <w:vAlign w:val="center"/>
          </w:tcPr>
          <w:p w:rsidR="00C45C80" w:rsidRPr="00172751" w:rsidRDefault="00C45C80" w:rsidP="00796A4F">
            <w:pPr>
              <w:jc w:val="center"/>
              <w:rPr>
                <w:bCs/>
                <w:color w:val="000000"/>
                <w:szCs w:val="21"/>
              </w:rPr>
            </w:pPr>
          </w:p>
        </w:tc>
        <w:tc>
          <w:tcPr>
            <w:tcW w:w="1562" w:type="dxa"/>
            <w:vAlign w:val="center"/>
          </w:tcPr>
          <w:p w:rsidR="00C45C80" w:rsidRPr="00172751" w:rsidRDefault="00C45C80" w:rsidP="00796A4F">
            <w:pPr>
              <w:jc w:val="center"/>
              <w:rPr>
                <w:bCs/>
                <w:color w:val="000000"/>
                <w:szCs w:val="21"/>
              </w:rPr>
            </w:pPr>
            <w:r w:rsidRPr="00172751">
              <w:rPr>
                <w:bCs/>
                <w:color w:val="000000"/>
                <w:szCs w:val="21"/>
              </w:rPr>
              <w:t>日平均</w:t>
            </w:r>
          </w:p>
        </w:tc>
        <w:tc>
          <w:tcPr>
            <w:tcW w:w="836" w:type="dxa"/>
            <w:vMerge/>
          </w:tcPr>
          <w:p w:rsidR="00C45C80" w:rsidRPr="00172751" w:rsidRDefault="00C45C80" w:rsidP="00796A4F">
            <w:pPr>
              <w:autoSpaceDE w:val="0"/>
              <w:autoSpaceDN w:val="0"/>
              <w:adjustRightInd w:val="0"/>
              <w:jc w:val="center"/>
              <w:rPr>
                <w:bCs/>
                <w:color w:val="000000"/>
                <w:szCs w:val="21"/>
              </w:rPr>
            </w:pPr>
          </w:p>
        </w:tc>
        <w:tc>
          <w:tcPr>
            <w:tcW w:w="1718" w:type="dxa"/>
          </w:tcPr>
          <w:p w:rsidR="00C45C80" w:rsidRPr="00172751" w:rsidRDefault="00C45C80" w:rsidP="00796A4F">
            <w:pPr>
              <w:autoSpaceDE w:val="0"/>
              <w:autoSpaceDN w:val="0"/>
              <w:adjustRightInd w:val="0"/>
              <w:jc w:val="center"/>
              <w:rPr>
                <w:bCs/>
                <w:color w:val="000000"/>
                <w:szCs w:val="21"/>
              </w:rPr>
            </w:pPr>
            <w:r w:rsidRPr="00172751">
              <w:rPr>
                <w:bCs/>
                <w:color w:val="000000"/>
                <w:szCs w:val="21"/>
              </w:rPr>
              <w:t>80</w:t>
            </w:r>
          </w:p>
        </w:tc>
        <w:tc>
          <w:tcPr>
            <w:tcW w:w="2559" w:type="dxa"/>
            <w:vMerge/>
          </w:tcPr>
          <w:p w:rsidR="00C45C80" w:rsidRPr="00172751" w:rsidRDefault="00C45C80" w:rsidP="00796A4F">
            <w:pPr>
              <w:ind w:firstLine="480"/>
              <w:jc w:val="center"/>
              <w:rPr>
                <w:bCs/>
                <w:color w:val="000000"/>
                <w:szCs w:val="21"/>
              </w:rPr>
            </w:pPr>
          </w:p>
        </w:tc>
      </w:tr>
      <w:tr w:rsidR="00C45C80" w:rsidRPr="00172751" w:rsidTr="00796A4F">
        <w:trPr>
          <w:trHeight w:val="340"/>
          <w:jc w:val="center"/>
        </w:trPr>
        <w:tc>
          <w:tcPr>
            <w:tcW w:w="1789" w:type="dxa"/>
            <w:vMerge/>
            <w:vAlign w:val="center"/>
          </w:tcPr>
          <w:p w:rsidR="00C45C80" w:rsidRPr="00172751" w:rsidRDefault="00C45C80" w:rsidP="00796A4F">
            <w:pPr>
              <w:jc w:val="center"/>
              <w:rPr>
                <w:bCs/>
                <w:color w:val="000000"/>
                <w:szCs w:val="21"/>
              </w:rPr>
            </w:pPr>
          </w:p>
        </w:tc>
        <w:tc>
          <w:tcPr>
            <w:tcW w:w="1562" w:type="dxa"/>
            <w:vAlign w:val="center"/>
          </w:tcPr>
          <w:p w:rsidR="00C45C80" w:rsidRPr="00172751" w:rsidRDefault="00C45C80" w:rsidP="00796A4F">
            <w:pPr>
              <w:jc w:val="center"/>
              <w:rPr>
                <w:bCs/>
                <w:color w:val="000000"/>
                <w:szCs w:val="21"/>
              </w:rPr>
            </w:pPr>
            <w:r w:rsidRPr="00172751">
              <w:rPr>
                <w:bCs/>
                <w:color w:val="000000"/>
                <w:szCs w:val="21"/>
              </w:rPr>
              <w:t>小时平均</w:t>
            </w:r>
          </w:p>
        </w:tc>
        <w:tc>
          <w:tcPr>
            <w:tcW w:w="836" w:type="dxa"/>
            <w:vMerge/>
          </w:tcPr>
          <w:p w:rsidR="00C45C80" w:rsidRPr="00172751" w:rsidRDefault="00C45C80" w:rsidP="00796A4F">
            <w:pPr>
              <w:autoSpaceDE w:val="0"/>
              <w:autoSpaceDN w:val="0"/>
              <w:adjustRightInd w:val="0"/>
              <w:jc w:val="center"/>
              <w:rPr>
                <w:bCs/>
                <w:color w:val="000000"/>
                <w:szCs w:val="21"/>
              </w:rPr>
            </w:pPr>
          </w:p>
        </w:tc>
        <w:tc>
          <w:tcPr>
            <w:tcW w:w="1718" w:type="dxa"/>
          </w:tcPr>
          <w:p w:rsidR="00C45C80" w:rsidRPr="00172751" w:rsidRDefault="00C45C80" w:rsidP="00796A4F">
            <w:pPr>
              <w:autoSpaceDE w:val="0"/>
              <w:autoSpaceDN w:val="0"/>
              <w:adjustRightInd w:val="0"/>
              <w:jc w:val="center"/>
              <w:rPr>
                <w:bCs/>
                <w:color w:val="000000"/>
                <w:szCs w:val="21"/>
              </w:rPr>
            </w:pPr>
            <w:r w:rsidRPr="00172751">
              <w:rPr>
                <w:bCs/>
                <w:color w:val="000000"/>
                <w:szCs w:val="21"/>
              </w:rPr>
              <w:t>200</w:t>
            </w:r>
          </w:p>
        </w:tc>
        <w:tc>
          <w:tcPr>
            <w:tcW w:w="2559" w:type="dxa"/>
            <w:vMerge/>
          </w:tcPr>
          <w:p w:rsidR="00C45C80" w:rsidRPr="00172751" w:rsidRDefault="00C45C80" w:rsidP="00796A4F">
            <w:pPr>
              <w:ind w:firstLine="480"/>
              <w:jc w:val="center"/>
              <w:rPr>
                <w:bCs/>
                <w:color w:val="000000"/>
                <w:szCs w:val="21"/>
              </w:rPr>
            </w:pPr>
          </w:p>
        </w:tc>
      </w:tr>
      <w:tr w:rsidR="00C45C80" w:rsidRPr="00172751" w:rsidTr="00796A4F">
        <w:trPr>
          <w:trHeight w:val="340"/>
          <w:jc w:val="center"/>
        </w:trPr>
        <w:tc>
          <w:tcPr>
            <w:tcW w:w="1789" w:type="dxa"/>
            <w:vMerge w:val="restart"/>
            <w:vAlign w:val="center"/>
          </w:tcPr>
          <w:p w:rsidR="00C45C80" w:rsidRPr="00172751" w:rsidRDefault="00C45C80" w:rsidP="00796A4F">
            <w:pPr>
              <w:jc w:val="center"/>
              <w:rPr>
                <w:bCs/>
                <w:color w:val="000000"/>
                <w:szCs w:val="21"/>
              </w:rPr>
            </w:pPr>
            <w:r w:rsidRPr="00172751">
              <w:rPr>
                <w:bCs/>
                <w:color w:val="000000"/>
                <w:szCs w:val="21"/>
              </w:rPr>
              <w:t>CO</w:t>
            </w:r>
          </w:p>
        </w:tc>
        <w:tc>
          <w:tcPr>
            <w:tcW w:w="1562" w:type="dxa"/>
            <w:vAlign w:val="center"/>
          </w:tcPr>
          <w:p w:rsidR="00C45C80" w:rsidRPr="00172751" w:rsidRDefault="00C45C80" w:rsidP="00796A4F">
            <w:pPr>
              <w:jc w:val="center"/>
              <w:rPr>
                <w:bCs/>
                <w:color w:val="000000"/>
                <w:szCs w:val="21"/>
              </w:rPr>
            </w:pPr>
            <w:r w:rsidRPr="00172751">
              <w:rPr>
                <w:bCs/>
                <w:color w:val="000000"/>
                <w:szCs w:val="21"/>
              </w:rPr>
              <w:t>24</w:t>
            </w:r>
            <w:r w:rsidRPr="00172751">
              <w:rPr>
                <w:bCs/>
                <w:color w:val="000000"/>
                <w:szCs w:val="21"/>
              </w:rPr>
              <w:t>小时平均</w:t>
            </w:r>
          </w:p>
        </w:tc>
        <w:tc>
          <w:tcPr>
            <w:tcW w:w="836" w:type="dxa"/>
            <w:vMerge w:val="restart"/>
          </w:tcPr>
          <w:p w:rsidR="00C45C80" w:rsidRPr="00172751" w:rsidRDefault="00C45C80" w:rsidP="00796A4F">
            <w:pPr>
              <w:autoSpaceDE w:val="0"/>
              <w:autoSpaceDN w:val="0"/>
              <w:adjustRightInd w:val="0"/>
              <w:rPr>
                <w:bCs/>
                <w:color w:val="000000"/>
                <w:szCs w:val="21"/>
              </w:rPr>
            </w:pPr>
            <w:r w:rsidRPr="00172751">
              <w:rPr>
                <w:bCs/>
                <w:color w:val="000000"/>
                <w:szCs w:val="21"/>
              </w:rPr>
              <w:t>mg/m</w:t>
            </w:r>
            <w:r w:rsidRPr="00172751">
              <w:rPr>
                <w:bCs/>
                <w:color w:val="000000"/>
                <w:szCs w:val="21"/>
                <w:vertAlign w:val="superscript"/>
              </w:rPr>
              <w:t>3</w:t>
            </w:r>
          </w:p>
        </w:tc>
        <w:tc>
          <w:tcPr>
            <w:tcW w:w="1718" w:type="dxa"/>
          </w:tcPr>
          <w:p w:rsidR="00C45C80" w:rsidRPr="00172751" w:rsidRDefault="00C45C80" w:rsidP="00796A4F">
            <w:pPr>
              <w:autoSpaceDE w:val="0"/>
              <w:autoSpaceDN w:val="0"/>
              <w:adjustRightInd w:val="0"/>
              <w:jc w:val="center"/>
              <w:rPr>
                <w:bCs/>
                <w:color w:val="000000"/>
                <w:szCs w:val="21"/>
              </w:rPr>
            </w:pPr>
            <w:r w:rsidRPr="00172751">
              <w:rPr>
                <w:bCs/>
                <w:color w:val="000000"/>
                <w:szCs w:val="21"/>
              </w:rPr>
              <w:t>4</w:t>
            </w:r>
          </w:p>
        </w:tc>
        <w:tc>
          <w:tcPr>
            <w:tcW w:w="2559" w:type="dxa"/>
            <w:vMerge/>
          </w:tcPr>
          <w:p w:rsidR="00C45C80" w:rsidRPr="00172751" w:rsidRDefault="00C45C80" w:rsidP="00796A4F">
            <w:pPr>
              <w:ind w:firstLine="480"/>
              <w:jc w:val="center"/>
              <w:rPr>
                <w:bCs/>
                <w:color w:val="000000"/>
                <w:szCs w:val="21"/>
              </w:rPr>
            </w:pPr>
          </w:p>
        </w:tc>
      </w:tr>
      <w:tr w:rsidR="00C45C80" w:rsidRPr="00172751" w:rsidTr="00796A4F">
        <w:trPr>
          <w:trHeight w:val="340"/>
          <w:jc w:val="center"/>
        </w:trPr>
        <w:tc>
          <w:tcPr>
            <w:tcW w:w="1789" w:type="dxa"/>
            <w:vMerge/>
            <w:vAlign w:val="center"/>
          </w:tcPr>
          <w:p w:rsidR="00C45C80" w:rsidRPr="00172751" w:rsidRDefault="00C45C80" w:rsidP="00796A4F">
            <w:pPr>
              <w:jc w:val="center"/>
              <w:rPr>
                <w:bCs/>
                <w:color w:val="000000"/>
                <w:szCs w:val="21"/>
              </w:rPr>
            </w:pPr>
          </w:p>
        </w:tc>
        <w:tc>
          <w:tcPr>
            <w:tcW w:w="1562" w:type="dxa"/>
            <w:vAlign w:val="center"/>
          </w:tcPr>
          <w:p w:rsidR="00C45C80" w:rsidRPr="00172751" w:rsidRDefault="00C45C80" w:rsidP="00796A4F">
            <w:pPr>
              <w:jc w:val="center"/>
              <w:rPr>
                <w:bCs/>
                <w:color w:val="000000"/>
                <w:szCs w:val="21"/>
              </w:rPr>
            </w:pPr>
            <w:r w:rsidRPr="00172751">
              <w:rPr>
                <w:bCs/>
                <w:color w:val="000000"/>
                <w:szCs w:val="21"/>
              </w:rPr>
              <w:t>1</w:t>
            </w:r>
            <w:r w:rsidRPr="00172751">
              <w:rPr>
                <w:bCs/>
                <w:color w:val="000000"/>
                <w:szCs w:val="21"/>
              </w:rPr>
              <w:t>小时平均</w:t>
            </w:r>
          </w:p>
        </w:tc>
        <w:tc>
          <w:tcPr>
            <w:tcW w:w="836" w:type="dxa"/>
            <w:vMerge/>
          </w:tcPr>
          <w:p w:rsidR="00C45C80" w:rsidRPr="00172751" w:rsidRDefault="00C45C80" w:rsidP="00796A4F">
            <w:pPr>
              <w:autoSpaceDE w:val="0"/>
              <w:autoSpaceDN w:val="0"/>
              <w:adjustRightInd w:val="0"/>
              <w:jc w:val="center"/>
              <w:rPr>
                <w:bCs/>
                <w:color w:val="000000"/>
                <w:szCs w:val="21"/>
              </w:rPr>
            </w:pPr>
          </w:p>
        </w:tc>
        <w:tc>
          <w:tcPr>
            <w:tcW w:w="1718" w:type="dxa"/>
          </w:tcPr>
          <w:p w:rsidR="00C45C80" w:rsidRPr="00172751" w:rsidRDefault="00C45C80" w:rsidP="00796A4F">
            <w:pPr>
              <w:autoSpaceDE w:val="0"/>
              <w:autoSpaceDN w:val="0"/>
              <w:adjustRightInd w:val="0"/>
              <w:jc w:val="center"/>
              <w:rPr>
                <w:bCs/>
                <w:color w:val="000000"/>
                <w:szCs w:val="21"/>
              </w:rPr>
            </w:pPr>
            <w:r w:rsidRPr="00172751">
              <w:rPr>
                <w:bCs/>
                <w:color w:val="000000"/>
                <w:szCs w:val="21"/>
              </w:rPr>
              <w:t>10</w:t>
            </w:r>
          </w:p>
        </w:tc>
        <w:tc>
          <w:tcPr>
            <w:tcW w:w="2559" w:type="dxa"/>
            <w:vMerge/>
          </w:tcPr>
          <w:p w:rsidR="00C45C80" w:rsidRPr="00172751" w:rsidRDefault="00C45C80" w:rsidP="00796A4F">
            <w:pPr>
              <w:ind w:firstLine="480"/>
              <w:jc w:val="center"/>
              <w:rPr>
                <w:bCs/>
                <w:color w:val="000000"/>
                <w:szCs w:val="21"/>
              </w:rPr>
            </w:pPr>
          </w:p>
        </w:tc>
      </w:tr>
      <w:tr w:rsidR="00C45C80" w:rsidRPr="00172751" w:rsidTr="00796A4F">
        <w:trPr>
          <w:trHeight w:val="340"/>
          <w:jc w:val="center"/>
        </w:trPr>
        <w:tc>
          <w:tcPr>
            <w:tcW w:w="1789" w:type="dxa"/>
            <w:vMerge w:val="restart"/>
            <w:vAlign w:val="center"/>
          </w:tcPr>
          <w:p w:rsidR="00C45C80" w:rsidRPr="00172751" w:rsidRDefault="00C45C80" w:rsidP="00796A4F">
            <w:pPr>
              <w:jc w:val="center"/>
              <w:rPr>
                <w:bCs/>
                <w:color w:val="000000"/>
                <w:szCs w:val="21"/>
              </w:rPr>
            </w:pPr>
            <w:r w:rsidRPr="00172751">
              <w:rPr>
                <w:bCs/>
                <w:color w:val="000000"/>
                <w:szCs w:val="21"/>
              </w:rPr>
              <w:t>O</w:t>
            </w:r>
            <w:r w:rsidRPr="00172751">
              <w:rPr>
                <w:bCs/>
                <w:color w:val="000000"/>
                <w:szCs w:val="21"/>
                <w:vertAlign w:val="subscript"/>
              </w:rPr>
              <w:t>3</w:t>
            </w:r>
          </w:p>
        </w:tc>
        <w:tc>
          <w:tcPr>
            <w:tcW w:w="1562" w:type="dxa"/>
            <w:vAlign w:val="center"/>
          </w:tcPr>
          <w:p w:rsidR="00C45C80" w:rsidRPr="00172751" w:rsidRDefault="00C45C80" w:rsidP="00796A4F">
            <w:pPr>
              <w:jc w:val="center"/>
              <w:rPr>
                <w:bCs/>
                <w:color w:val="000000"/>
                <w:szCs w:val="21"/>
              </w:rPr>
            </w:pPr>
            <w:r w:rsidRPr="00172751">
              <w:rPr>
                <w:bCs/>
                <w:color w:val="000000"/>
                <w:szCs w:val="21"/>
              </w:rPr>
              <w:t>24</w:t>
            </w:r>
            <w:r w:rsidRPr="00172751">
              <w:rPr>
                <w:bCs/>
                <w:color w:val="000000"/>
                <w:szCs w:val="21"/>
              </w:rPr>
              <w:t>小时平均</w:t>
            </w:r>
          </w:p>
        </w:tc>
        <w:tc>
          <w:tcPr>
            <w:tcW w:w="836" w:type="dxa"/>
            <w:vMerge w:val="restart"/>
          </w:tcPr>
          <w:p w:rsidR="00C45C80" w:rsidRPr="00172751" w:rsidRDefault="00C45C80" w:rsidP="00796A4F">
            <w:pPr>
              <w:autoSpaceDE w:val="0"/>
              <w:autoSpaceDN w:val="0"/>
              <w:adjustRightInd w:val="0"/>
              <w:jc w:val="center"/>
              <w:rPr>
                <w:bCs/>
                <w:color w:val="000000"/>
                <w:szCs w:val="21"/>
              </w:rPr>
            </w:pPr>
            <w:r w:rsidRPr="00172751">
              <w:rPr>
                <w:bCs/>
                <w:color w:val="000000"/>
                <w:szCs w:val="21"/>
              </w:rPr>
              <w:t>µg/m</w:t>
            </w:r>
            <w:r w:rsidRPr="00172751">
              <w:rPr>
                <w:bCs/>
                <w:color w:val="000000"/>
                <w:szCs w:val="21"/>
                <w:vertAlign w:val="superscript"/>
              </w:rPr>
              <w:t>3</w:t>
            </w:r>
          </w:p>
        </w:tc>
        <w:tc>
          <w:tcPr>
            <w:tcW w:w="1718" w:type="dxa"/>
          </w:tcPr>
          <w:p w:rsidR="00C45C80" w:rsidRPr="00172751" w:rsidRDefault="00C45C80" w:rsidP="00796A4F">
            <w:pPr>
              <w:autoSpaceDE w:val="0"/>
              <w:autoSpaceDN w:val="0"/>
              <w:adjustRightInd w:val="0"/>
              <w:jc w:val="center"/>
              <w:rPr>
                <w:bCs/>
                <w:color w:val="000000"/>
                <w:szCs w:val="21"/>
              </w:rPr>
            </w:pPr>
            <w:r w:rsidRPr="00172751">
              <w:rPr>
                <w:bCs/>
                <w:color w:val="000000"/>
                <w:szCs w:val="21"/>
              </w:rPr>
              <w:t>160</w:t>
            </w:r>
          </w:p>
        </w:tc>
        <w:tc>
          <w:tcPr>
            <w:tcW w:w="2559" w:type="dxa"/>
            <w:vMerge/>
          </w:tcPr>
          <w:p w:rsidR="00C45C80" w:rsidRPr="00172751" w:rsidRDefault="00C45C80" w:rsidP="00796A4F">
            <w:pPr>
              <w:ind w:firstLine="480"/>
              <w:jc w:val="center"/>
              <w:rPr>
                <w:bCs/>
                <w:color w:val="000000"/>
                <w:szCs w:val="21"/>
              </w:rPr>
            </w:pPr>
          </w:p>
        </w:tc>
      </w:tr>
      <w:tr w:rsidR="00C45C80" w:rsidRPr="00172751" w:rsidTr="00796A4F">
        <w:trPr>
          <w:trHeight w:val="340"/>
          <w:jc w:val="center"/>
        </w:trPr>
        <w:tc>
          <w:tcPr>
            <w:tcW w:w="1789" w:type="dxa"/>
            <w:vMerge/>
            <w:vAlign w:val="center"/>
          </w:tcPr>
          <w:p w:rsidR="00C45C80" w:rsidRPr="00172751" w:rsidRDefault="00C45C80" w:rsidP="00796A4F">
            <w:pPr>
              <w:jc w:val="center"/>
              <w:rPr>
                <w:bCs/>
                <w:color w:val="000000"/>
                <w:szCs w:val="21"/>
              </w:rPr>
            </w:pPr>
          </w:p>
        </w:tc>
        <w:tc>
          <w:tcPr>
            <w:tcW w:w="1562" w:type="dxa"/>
            <w:vAlign w:val="center"/>
          </w:tcPr>
          <w:p w:rsidR="00C45C80" w:rsidRPr="00172751" w:rsidRDefault="00C45C80" w:rsidP="00796A4F">
            <w:pPr>
              <w:jc w:val="center"/>
              <w:rPr>
                <w:bCs/>
                <w:color w:val="000000"/>
                <w:szCs w:val="21"/>
              </w:rPr>
            </w:pPr>
            <w:r w:rsidRPr="00172751">
              <w:rPr>
                <w:bCs/>
                <w:color w:val="000000"/>
                <w:szCs w:val="21"/>
              </w:rPr>
              <w:t>1</w:t>
            </w:r>
            <w:r w:rsidRPr="00172751">
              <w:rPr>
                <w:bCs/>
                <w:color w:val="000000"/>
                <w:szCs w:val="21"/>
              </w:rPr>
              <w:t>小时平均</w:t>
            </w:r>
          </w:p>
        </w:tc>
        <w:tc>
          <w:tcPr>
            <w:tcW w:w="836" w:type="dxa"/>
            <w:vMerge/>
          </w:tcPr>
          <w:p w:rsidR="00C45C80" w:rsidRPr="00172751" w:rsidRDefault="00C45C80" w:rsidP="00796A4F">
            <w:pPr>
              <w:autoSpaceDE w:val="0"/>
              <w:autoSpaceDN w:val="0"/>
              <w:adjustRightInd w:val="0"/>
              <w:jc w:val="center"/>
              <w:rPr>
                <w:bCs/>
                <w:color w:val="000000"/>
                <w:szCs w:val="21"/>
              </w:rPr>
            </w:pPr>
          </w:p>
        </w:tc>
        <w:tc>
          <w:tcPr>
            <w:tcW w:w="1718" w:type="dxa"/>
          </w:tcPr>
          <w:p w:rsidR="00C45C80" w:rsidRPr="00172751" w:rsidRDefault="00C45C80" w:rsidP="00796A4F">
            <w:pPr>
              <w:autoSpaceDE w:val="0"/>
              <w:autoSpaceDN w:val="0"/>
              <w:adjustRightInd w:val="0"/>
              <w:jc w:val="center"/>
              <w:rPr>
                <w:bCs/>
                <w:color w:val="000000"/>
                <w:szCs w:val="21"/>
              </w:rPr>
            </w:pPr>
            <w:r w:rsidRPr="00172751">
              <w:rPr>
                <w:bCs/>
                <w:color w:val="000000"/>
                <w:szCs w:val="21"/>
              </w:rPr>
              <w:t>200</w:t>
            </w:r>
          </w:p>
        </w:tc>
        <w:tc>
          <w:tcPr>
            <w:tcW w:w="2559" w:type="dxa"/>
            <w:vMerge/>
          </w:tcPr>
          <w:p w:rsidR="00C45C80" w:rsidRPr="00172751" w:rsidRDefault="00C45C80" w:rsidP="00796A4F">
            <w:pPr>
              <w:ind w:firstLine="480"/>
              <w:jc w:val="center"/>
              <w:rPr>
                <w:bCs/>
                <w:color w:val="000000"/>
                <w:szCs w:val="21"/>
              </w:rPr>
            </w:pPr>
          </w:p>
        </w:tc>
      </w:tr>
    </w:tbl>
    <w:p w:rsidR="00C45C80" w:rsidRPr="001E4A7B" w:rsidRDefault="00C45C80" w:rsidP="00C45C80">
      <w:pPr>
        <w:spacing w:line="520" w:lineRule="exact"/>
        <w:ind w:firstLineChars="200" w:firstLine="482"/>
        <w:rPr>
          <w:b/>
          <w:sz w:val="24"/>
        </w:rPr>
      </w:pPr>
      <w:r>
        <w:rPr>
          <w:rFonts w:hint="eastAsia"/>
          <w:b/>
          <w:sz w:val="24"/>
        </w:rPr>
        <w:t>（</w:t>
      </w:r>
      <w:r>
        <w:rPr>
          <w:rFonts w:hint="eastAsia"/>
          <w:b/>
          <w:sz w:val="24"/>
        </w:rPr>
        <w:t>2</w:t>
      </w:r>
      <w:r>
        <w:rPr>
          <w:rFonts w:hint="eastAsia"/>
          <w:b/>
          <w:sz w:val="24"/>
        </w:rPr>
        <w:t>）污染物排放标准</w:t>
      </w:r>
    </w:p>
    <w:p w:rsidR="00C45C80" w:rsidRPr="00172751" w:rsidRDefault="00C45C80" w:rsidP="00C45C80">
      <w:pPr>
        <w:spacing w:line="520" w:lineRule="exact"/>
        <w:ind w:firstLineChars="200" w:firstLine="480"/>
        <w:jc w:val="left"/>
        <w:rPr>
          <w:sz w:val="24"/>
        </w:rPr>
      </w:pPr>
      <w:r w:rsidRPr="00172751">
        <w:rPr>
          <w:sz w:val="24"/>
        </w:rPr>
        <w:t>运营期锅炉烟气执行《锅炉大气污染物排放标准》（</w:t>
      </w:r>
      <w:r w:rsidRPr="00172751">
        <w:rPr>
          <w:sz w:val="24"/>
        </w:rPr>
        <w:t xml:space="preserve"> GB13271-2014</w:t>
      </w:r>
      <w:r w:rsidRPr="00172751">
        <w:rPr>
          <w:sz w:val="24"/>
        </w:rPr>
        <w:t>）新建</w:t>
      </w:r>
      <w:r w:rsidRPr="00172751">
        <w:rPr>
          <w:sz w:val="24"/>
        </w:rPr>
        <w:t xml:space="preserve"> </w:t>
      </w:r>
      <w:r w:rsidRPr="00172751">
        <w:rPr>
          <w:sz w:val="24"/>
        </w:rPr>
        <w:t>锅炉标准，标准值详见下表</w:t>
      </w:r>
    </w:p>
    <w:p w:rsidR="00C45C80" w:rsidRPr="00172751" w:rsidRDefault="00C45C80" w:rsidP="00C45C80">
      <w:pPr>
        <w:spacing w:line="360" w:lineRule="auto"/>
        <w:jc w:val="center"/>
        <w:rPr>
          <w:b/>
          <w:sz w:val="24"/>
        </w:rPr>
      </w:pPr>
      <w:r w:rsidRPr="00172751">
        <w:rPr>
          <w:b/>
          <w:sz w:val="24"/>
        </w:rPr>
        <w:t>表</w:t>
      </w:r>
      <w:r>
        <w:rPr>
          <w:b/>
          <w:sz w:val="24"/>
        </w:rPr>
        <w:t>5</w:t>
      </w:r>
      <w:r w:rsidRPr="00172751">
        <w:rPr>
          <w:b/>
          <w:sz w:val="24"/>
        </w:rPr>
        <w:t xml:space="preserve"> </w:t>
      </w:r>
      <w:r w:rsidRPr="00172751">
        <w:rPr>
          <w:b/>
          <w:sz w:val="24"/>
        </w:rPr>
        <w:t>锅炉大气污染物排放标准（</w:t>
      </w:r>
      <w:r w:rsidRPr="00172751">
        <w:rPr>
          <w:b/>
          <w:sz w:val="24"/>
        </w:rPr>
        <w:t>mg/m</w:t>
      </w:r>
      <w:r w:rsidRPr="00172751">
        <w:rPr>
          <w:b/>
          <w:sz w:val="24"/>
          <w:vertAlign w:val="superscript"/>
        </w:rPr>
        <w:t>3</w:t>
      </w:r>
      <w:r w:rsidRPr="00172751">
        <w:rPr>
          <w:b/>
          <w:sz w:val="24"/>
        </w:rPr>
        <w:t>）</w:t>
      </w:r>
    </w:p>
    <w:tbl>
      <w:tblPr>
        <w:tblW w:w="8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972"/>
        <w:gridCol w:w="2381"/>
        <w:gridCol w:w="3155"/>
        <w:gridCol w:w="14"/>
      </w:tblGrid>
      <w:tr w:rsidR="00C45C80" w:rsidRPr="00172751" w:rsidTr="00796A4F">
        <w:trPr>
          <w:jc w:val="center"/>
        </w:trPr>
        <w:tc>
          <w:tcPr>
            <w:tcW w:w="2972" w:type="dxa"/>
            <w:vAlign w:val="center"/>
          </w:tcPr>
          <w:p w:rsidR="00C45C80" w:rsidRPr="00172751" w:rsidRDefault="00C45C80" w:rsidP="00796A4F">
            <w:pPr>
              <w:jc w:val="center"/>
              <w:rPr>
                <w:szCs w:val="21"/>
              </w:rPr>
            </w:pPr>
            <w:r w:rsidRPr="00172751">
              <w:rPr>
                <w:szCs w:val="21"/>
              </w:rPr>
              <w:t>污染物项目</w:t>
            </w:r>
          </w:p>
        </w:tc>
        <w:tc>
          <w:tcPr>
            <w:tcW w:w="2381" w:type="dxa"/>
            <w:vAlign w:val="center"/>
          </w:tcPr>
          <w:p w:rsidR="00C45C80" w:rsidRPr="00172751" w:rsidRDefault="00C45C80" w:rsidP="00796A4F">
            <w:pPr>
              <w:jc w:val="center"/>
              <w:rPr>
                <w:szCs w:val="21"/>
              </w:rPr>
            </w:pPr>
            <w:r w:rsidRPr="00172751">
              <w:rPr>
                <w:szCs w:val="21"/>
              </w:rPr>
              <w:t>燃气锅炉限值</w:t>
            </w:r>
          </w:p>
        </w:tc>
        <w:tc>
          <w:tcPr>
            <w:tcW w:w="3169" w:type="dxa"/>
            <w:gridSpan w:val="2"/>
            <w:vAlign w:val="center"/>
          </w:tcPr>
          <w:p w:rsidR="00C45C80" w:rsidRPr="00172751" w:rsidRDefault="00C45C80" w:rsidP="00796A4F">
            <w:pPr>
              <w:jc w:val="center"/>
              <w:rPr>
                <w:szCs w:val="21"/>
              </w:rPr>
            </w:pPr>
            <w:r w:rsidRPr="00172751">
              <w:rPr>
                <w:szCs w:val="21"/>
              </w:rPr>
              <w:t>污染物排放监控位置</w:t>
            </w:r>
          </w:p>
        </w:tc>
      </w:tr>
      <w:tr w:rsidR="00C45C80" w:rsidRPr="00172751" w:rsidTr="00796A4F">
        <w:trPr>
          <w:gridAfter w:val="1"/>
          <w:wAfter w:w="14" w:type="dxa"/>
          <w:jc w:val="center"/>
        </w:trPr>
        <w:tc>
          <w:tcPr>
            <w:tcW w:w="2972" w:type="dxa"/>
            <w:vAlign w:val="center"/>
          </w:tcPr>
          <w:p w:rsidR="00C45C80" w:rsidRPr="00172751" w:rsidRDefault="00C45C80" w:rsidP="00796A4F">
            <w:pPr>
              <w:jc w:val="center"/>
              <w:rPr>
                <w:szCs w:val="21"/>
              </w:rPr>
            </w:pPr>
            <w:r w:rsidRPr="00172751">
              <w:rPr>
                <w:szCs w:val="21"/>
              </w:rPr>
              <w:t>颗粒物</w:t>
            </w:r>
          </w:p>
        </w:tc>
        <w:tc>
          <w:tcPr>
            <w:tcW w:w="2381" w:type="dxa"/>
            <w:vAlign w:val="center"/>
          </w:tcPr>
          <w:p w:rsidR="00C45C80" w:rsidRPr="00172751" w:rsidRDefault="00C45C80" w:rsidP="00796A4F">
            <w:pPr>
              <w:jc w:val="center"/>
              <w:rPr>
                <w:szCs w:val="21"/>
              </w:rPr>
            </w:pPr>
            <w:r w:rsidRPr="00172751">
              <w:rPr>
                <w:szCs w:val="21"/>
              </w:rPr>
              <w:t>20mg/m</w:t>
            </w:r>
            <w:r w:rsidRPr="00172751">
              <w:rPr>
                <w:szCs w:val="21"/>
                <w:vertAlign w:val="superscript"/>
              </w:rPr>
              <w:t>3</w:t>
            </w:r>
          </w:p>
        </w:tc>
        <w:tc>
          <w:tcPr>
            <w:tcW w:w="3155" w:type="dxa"/>
            <w:vMerge w:val="restart"/>
            <w:vAlign w:val="center"/>
          </w:tcPr>
          <w:p w:rsidR="00C45C80" w:rsidRPr="00172751" w:rsidRDefault="00C45C80" w:rsidP="00796A4F">
            <w:pPr>
              <w:jc w:val="center"/>
              <w:rPr>
                <w:szCs w:val="21"/>
              </w:rPr>
            </w:pPr>
            <w:r w:rsidRPr="00172751">
              <w:rPr>
                <w:szCs w:val="21"/>
              </w:rPr>
              <w:t>烟囱或烟道</w:t>
            </w:r>
          </w:p>
        </w:tc>
      </w:tr>
      <w:tr w:rsidR="00C45C80" w:rsidRPr="00172751" w:rsidTr="00796A4F">
        <w:trPr>
          <w:gridAfter w:val="1"/>
          <w:wAfter w:w="14" w:type="dxa"/>
          <w:jc w:val="center"/>
        </w:trPr>
        <w:tc>
          <w:tcPr>
            <w:tcW w:w="2972" w:type="dxa"/>
            <w:vAlign w:val="center"/>
          </w:tcPr>
          <w:p w:rsidR="00C45C80" w:rsidRPr="00172751" w:rsidRDefault="00C45C80" w:rsidP="00796A4F">
            <w:pPr>
              <w:jc w:val="center"/>
              <w:rPr>
                <w:szCs w:val="21"/>
              </w:rPr>
            </w:pPr>
            <w:r w:rsidRPr="00172751">
              <w:rPr>
                <w:szCs w:val="21"/>
              </w:rPr>
              <w:t>二氧化硫</w:t>
            </w:r>
          </w:p>
        </w:tc>
        <w:tc>
          <w:tcPr>
            <w:tcW w:w="2381" w:type="dxa"/>
            <w:vAlign w:val="center"/>
          </w:tcPr>
          <w:p w:rsidR="00C45C80" w:rsidRPr="00172751" w:rsidRDefault="00C45C80" w:rsidP="00796A4F">
            <w:pPr>
              <w:jc w:val="center"/>
              <w:rPr>
                <w:szCs w:val="21"/>
              </w:rPr>
            </w:pPr>
            <w:r w:rsidRPr="00172751">
              <w:rPr>
                <w:szCs w:val="21"/>
              </w:rPr>
              <w:t>50mg/m</w:t>
            </w:r>
            <w:r w:rsidRPr="00172751">
              <w:rPr>
                <w:szCs w:val="21"/>
                <w:vertAlign w:val="superscript"/>
              </w:rPr>
              <w:t>3</w:t>
            </w:r>
          </w:p>
        </w:tc>
        <w:tc>
          <w:tcPr>
            <w:tcW w:w="3155" w:type="dxa"/>
            <w:vMerge/>
            <w:vAlign w:val="center"/>
          </w:tcPr>
          <w:p w:rsidR="00C45C80" w:rsidRPr="00172751" w:rsidRDefault="00C45C80" w:rsidP="00796A4F">
            <w:pPr>
              <w:jc w:val="center"/>
              <w:rPr>
                <w:szCs w:val="21"/>
              </w:rPr>
            </w:pPr>
          </w:p>
        </w:tc>
      </w:tr>
      <w:tr w:rsidR="00C45C80" w:rsidRPr="00172751" w:rsidTr="00796A4F">
        <w:trPr>
          <w:gridAfter w:val="1"/>
          <w:wAfter w:w="14" w:type="dxa"/>
          <w:jc w:val="center"/>
        </w:trPr>
        <w:tc>
          <w:tcPr>
            <w:tcW w:w="2972" w:type="dxa"/>
            <w:vAlign w:val="center"/>
          </w:tcPr>
          <w:p w:rsidR="00C45C80" w:rsidRPr="00172751" w:rsidRDefault="00C45C80" w:rsidP="00796A4F">
            <w:pPr>
              <w:jc w:val="center"/>
              <w:rPr>
                <w:szCs w:val="21"/>
              </w:rPr>
            </w:pPr>
            <w:r w:rsidRPr="00172751">
              <w:rPr>
                <w:szCs w:val="21"/>
              </w:rPr>
              <w:t>氮氧化物</w:t>
            </w:r>
          </w:p>
        </w:tc>
        <w:tc>
          <w:tcPr>
            <w:tcW w:w="2381" w:type="dxa"/>
            <w:vAlign w:val="center"/>
          </w:tcPr>
          <w:p w:rsidR="00C45C80" w:rsidRPr="00172751" w:rsidRDefault="00C45C80" w:rsidP="00796A4F">
            <w:pPr>
              <w:jc w:val="center"/>
              <w:rPr>
                <w:szCs w:val="21"/>
              </w:rPr>
            </w:pPr>
            <w:r w:rsidRPr="00172751">
              <w:rPr>
                <w:szCs w:val="21"/>
              </w:rPr>
              <w:t>200 mg/m</w:t>
            </w:r>
            <w:r w:rsidRPr="00172751">
              <w:rPr>
                <w:szCs w:val="21"/>
                <w:vertAlign w:val="superscript"/>
              </w:rPr>
              <w:t>3</w:t>
            </w:r>
          </w:p>
        </w:tc>
        <w:tc>
          <w:tcPr>
            <w:tcW w:w="3155" w:type="dxa"/>
            <w:vMerge/>
            <w:vAlign w:val="center"/>
          </w:tcPr>
          <w:p w:rsidR="00C45C80" w:rsidRPr="00172751" w:rsidRDefault="00C45C80" w:rsidP="00796A4F">
            <w:pPr>
              <w:jc w:val="center"/>
              <w:rPr>
                <w:szCs w:val="21"/>
              </w:rPr>
            </w:pPr>
          </w:p>
        </w:tc>
      </w:tr>
      <w:tr w:rsidR="00C45C80" w:rsidRPr="00172751" w:rsidTr="00796A4F">
        <w:trPr>
          <w:gridAfter w:val="1"/>
          <w:wAfter w:w="14" w:type="dxa"/>
          <w:jc w:val="center"/>
        </w:trPr>
        <w:tc>
          <w:tcPr>
            <w:tcW w:w="2972" w:type="dxa"/>
            <w:vAlign w:val="center"/>
          </w:tcPr>
          <w:p w:rsidR="00C45C80" w:rsidRPr="00172751" w:rsidRDefault="00C45C80" w:rsidP="00796A4F">
            <w:pPr>
              <w:jc w:val="center"/>
              <w:rPr>
                <w:szCs w:val="21"/>
              </w:rPr>
            </w:pPr>
            <w:r w:rsidRPr="00172751">
              <w:rPr>
                <w:szCs w:val="21"/>
              </w:rPr>
              <w:t>烟气黑度（格林曼黑度，级）</w:t>
            </w:r>
          </w:p>
        </w:tc>
        <w:tc>
          <w:tcPr>
            <w:tcW w:w="2381" w:type="dxa"/>
            <w:vAlign w:val="center"/>
          </w:tcPr>
          <w:p w:rsidR="00C45C80" w:rsidRPr="00172751" w:rsidRDefault="00C45C80" w:rsidP="00796A4F">
            <w:pPr>
              <w:jc w:val="center"/>
              <w:rPr>
                <w:szCs w:val="21"/>
              </w:rPr>
            </w:pPr>
            <w:r w:rsidRPr="00172751">
              <w:rPr>
                <w:szCs w:val="21"/>
              </w:rPr>
              <w:t>≤1</w:t>
            </w:r>
          </w:p>
        </w:tc>
        <w:tc>
          <w:tcPr>
            <w:tcW w:w="3155" w:type="dxa"/>
            <w:vAlign w:val="center"/>
          </w:tcPr>
          <w:p w:rsidR="00C45C80" w:rsidRPr="00172751" w:rsidRDefault="00C45C80" w:rsidP="00796A4F">
            <w:pPr>
              <w:jc w:val="center"/>
              <w:rPr>
                <w:szCs w:val="21"/>
              </w:rPr>
            </w:pPr>
            <w:r w:rsidRPr="00172751">
              <w:rPr>
                <w:szCs w:val="21"/>
              </w:rPr>
              <w:t>烟囱排放口</w:t>
            </w:r>
          </w:p>
        </w:tc>
      </w:tr>
    </w:tbl>
    <w:p w:rsidR="00C45C80" w:rsidRDefault="00C45C80" w:rsidP="00C45C80">
      <w:pPr>
        <w:spacing w:line="520" w:lineRule="exact"/>
        <w:rPr>
          <w:b/>
          <w:sz w:val="24"/>
        </w:rPr>
        <w:sectPr w:rsidR="00C45C80" w:rsidSect="00045881">
          <w:headerReference w:type="default" r:id="rId7"/>
          <w:footerReference w:type="default" r:id="rId8"/>
          <w:pgSz w:w="11906" w:h="16838"/>
          <w:pgMar w:top="1440" w:right="1800" w:bottom="1440" w:left="1800" w:header="851" w:footer="992" w:gutter="0"/>
          <w:pgNumType w:start="1"/>
          <w:cols w:space="425"/>
          <w:docGrid w:type="lines" w:linePitch="312"/>
        </w:sectPr>
      </w:pPr>
    </w:p>
    <w:p w:rsidR="00C45C80" w:rsidRDefault="00C45C80" w:rsidP="00C45C80">
      <w:pPr>
        <w:spacing w:line="520" w:lineRule="exact"/>
        <w:rPr>
          <w:b/>
          <w:sz w:val="24"/>
        </w:rPr>
      </w:pPr>
      <w:r>
        <w:rPr>
          <w:rFonts w:hint="eastAsia"/>
          <w:b/>
          <w:sz w:val="24"/>
        </w:rPr>
        <w:lastRenderedPageBreak/>
        <w:t>四、变更后污染物产生及排放情况</w:t>
      </w:r>
    </w:p>
    <w:p w:rsidR="00C45C80" w:rsidRPr="00172751" w:rsidRDefault="00C45C80" w:rsidP="00C45C80">
      <w:pPr>
        <w:autoSpaceDN w:val="0"/>
        <w:spacing w:line="360" w:lineRule="auto"/>
        <w:ind w:firstLine="430"/>
        <w:rPr>
          <w:sz w:val="24"/>
        </w:rPr>
      </w:pPr>
      <w:r>
        <w:rPr>
          <w:rFonts w:hint="eastAsia"/>
          <w:sz w:val="24"/>
        </w:rPr>
        <w:t>变更后</w:t>
      </w:r>
      <w:r w:rsidRPr="00172751">
        <w:rPr>
          <w:sz w:val="24"/>
        </w:rPr>
        <w:t>生产工艺和产品方案均保持不变，和原</w:t>
      </w:r>
      <w:r>
        <w:rPr>
          <w:rFonts w:hint="eastAsia"/>
          <w:sz w:val="24"/>
        </w:rPr>
        <w:t>环评</w:t>
      </w:r>
      <w:r w:rsidRPr="00172751">
        <w:rPr>
          <w:sz w:val="24"/>
        </w:rPr>
        <w:t>一致，</w:t>
      </w:r>
      <w:r>
        <w:rPr>
          <w:rFonts w:hint="eastAsia"/>
          <w:sz w:val="24"/>
        </w:rPr>
        <w:t>生产中产生的屠宰废气、废水、固废和原环评一致。变更后增加锅炉废气</w:t>
      </w:r>
      <w:r w:rsidRPr="00172751">
        <w:rPr>
          <w:sz w:val="24"/>
        </w:rPr>
        <w:t>。</w:t>
      </w:r>
    </w:p>
    <w:p w:rsidR="00C45C80" w:rsidRPr="00172751" w:rsidRDefault="00BF733F" w:rsidP="00C45C80">
      <w:pPr>
        <w:autoSpaceDN w:val="0"/>
        <w:spacing w:line="360" w:lineRule="auto"/>
        <w:rPr>
          <w:sz w:val="24"/>
        </w:rPr>
      </w:pPr>
      <w:r w:rsidRPr="00BF733F">
        <w:rPr>
          <w:b/>
          <w:noProof/>
          <w:sz w:val="24"/>
        </w:rPr>
        <w:pict>
          <v:rect id="矩形 8" o:spid="_x0000_s1026" style="position:absolute;left:0;text-align:left;margin-left:177.8pt;margin-top:11.05pt;width:66.5pt;height:22.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" stroked="f" strokecolor="#739cc3" strokeweight="1.25pt">
            <v:fill angle="90" focus="100%" type="gradient">
              <o:fill v:ext="view" type="gradientUnscaled"/>
            </v:fill>
            <v:textbox>
              <w:txbxContent>
                <w:p w:rsidR="00C45C80" w:rsidRDefault="00C45C80" w:rsidP="00C45C80">
                  <w:r>
                    <w:rPr>
                      <w:rFonts w:hint="eastAsia"/>
                    </w:rPr>
                    <w:t>废气、噪声</w:t>
                  </w:r>
                </w:p>
              </w:txbxContent>
            </v:textbox>
          </v:rect>
        </w:pict>
      </w:r>
    </w:p>
    <w:p w:rsidR="00C45C80" w:rsidRPr="00172751" w:rsidRDefault="00BF733F" w:rsidP="00C45C80">
      <w:pPr>
        <w:autoSpaceDN w:val="0"/>
        <w:spacing w:line="360" w:lineRule="auto"/>
        <w:ind w:firstLine="430"/>
        <w:rPr>
          <w:sz w:val="24"/>
        </w:rPr>
      </w:pPr>
      <w:r w:rsidRPr="00BF733F">
        <w:rPr>
          <w:b/>
          <w:noProof/>
          <w:sz w:val="24"/>
        </w:rPr>
        <w:pict>
          <v:shapetype id="_x0000_t32" coordsize="21600,21600" o:spt="32" o:oned="t" path="m,l21600,21600e" filled="f">
            <v:path arrowok="t" fillok="f" o:connecttype="none"/>
            <o:lock v:ext="edit" shapetype="t"/>
          </v:shapetype>
          <v:shape id="直接箭头连接符 7" o:spid="_x0000_s1033" type="#_x0000_t32" style="position:absolute;left:0;text-align:left;margin-left:205.15pt;margin-top:20.85pt;width:0;height:26.9pt;flip:y;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" strokeweight="1.25pt">
            <v:stroke endarrow="block"/>
          </v:shape>
        </w:pict>
      </w:r>
    </w:p>
    <w:p w:rsidR="00C45C80" w:rsidRPr="00172751" w:rsidRDefault="00BF733F" w:rsidP="00C45C80">
      <w:pPr>
        <w:autoSpaceDN w:val="0"/>
        <w:spacing w:line="360" w:lineRule="auto"/>
        <w:ind w:firstLine="430"/>
        <w:rPr>
          <w:b/>
          <w:bCs/>
          <w:szCs w:val="21"/>
        </w:rPr>
      </w:pPr>
      <w:r w:rsidRPr="00BF733F">
        <w:rPr>
          <w:noProof/>
          <w:sz w:val="24"/>
        </w:rPr>
        <w:pict>
          <v:rect id="矩形 6" o:spid="_x0000_s1027" style="position:absolute;left:0;text-align:left;margin-left:250.8pt;margin-top:5.7pt;width:42.35pt;height:22.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" stroked="f" strokecolor="#739cc3" strokeweight="1.25pt">
            <v:fill angle="90" focus="100%" type="gradient">
              <o:fill v:ext="view" type="gradientUnscaled"/>
            </v:fill>
            <v:textbox>
              <w:txbxContent>
                <w:p w:rsidR="00C45C80" w:rsidRDefault="00C45C80" w:rsidP="00C45C80">
                  <w:r>
                    <w:rPr>
                      <w:rFonts w:hint="eastAsia"/>
                    </w:rPr>
                    <w:t>蒸汽</w:t>
                  </w:r>
                </w:p>
              </w:txbxContent>
            </v:textbox>
          </v:rect>
        </w:pict>
      </w:r>
    </w:p>
    <w:p w:rsidR="00C45C80" w:rsidRPr="00172751" w:rsidRDefault="00BF733F" w:rsidP="00C45C80">
      <w:pPr>
        <w:autoSpaceDN w:val="0"/>
        <w:rPr>
          <w:b/>
          <w:bCs/>
          <w:szCs w:val="21"/>
        </w:rPr>
      </w:pPr>
      <w:r w:rsidRPr="00BF733F">
        <w:rPr>
          <w:b/>
          <w:noProof/>
          <w:sz w:val="24"/>
        </w:rPr>
        <w:pict>
          <v:rect id="矩形 5" o:spid="_x0000_s1028" style="position:absolute;left:0;text-align:left;margin-left:295.65pt;margin-top:.95pt;width:77pt;height:25.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">
            <v:fill angle="90" focus="100%" type="gradient">
              <o:fill v:ext="view" type="gradientUnscaled"/>
            </v:fill>
            <v:textbox>
              <w:txbxContent>
                <w:p w:rsidR="00C45C80" w:rsidRDefault="00C45C80" w:rsidP="00C45C80">
                  <w:pPr>
                    <w:ind w:firstLineChars="100" w:firstLine="210"/>
                  </w:pPr>
                  <w:r>
                    <w:rPr>
                      <w:rFonts w:hint="eastAsia"/>
                    </w:rPr>
                    <w:t>屠宰车间</w:t>
                  </w:r>
                </w:p>
              </w:txbxContent>
            </v:textbox>
          </v:rect>
        </w:pict>
      </w:r>
      <w:r w:rsidRPr="00BF733F">
        <w:rPr>
          <w:b/>
          <w:noProof/>
          <w:sz w:val="24"/>
        </w:rPr>
        <w:pict>
          <v:rect id="矩形 4" o:spid="_x0000_s1029" style="position:absolute;left:0;text-align:left;margin-left:170.65pt;margin-top:.9pt;width:77pt;height:25.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">
            <v:fill angle="90" focus="100%" type="gradient">
              <o:fill v:ext="view" type="gradientUnscaled"/>
            </v:fill>
            <v:textbox>
              <w:txbxContent>
                <w:p w:rsidR="00C45C80" w:rsidRDefault="00C45C80" w:rsidP="00C45C80">
                  <w:r>
                    <w:rPr>
                      <w:rFonts w:hint="eastAsia"/>
                    </w:rPr>
                    <w:t>生物质锅炉</w:t>
                  </w:r>
                </w:p>
              </w:txbxContent>
            </v:textbox>
          </v:rect>
        </w:pict>
      </w:r>
      <w:r>
        <w:rPr>
          <w:b/>
          <w:bCs/>
          <w:noProof/>
          <w:szCs w:val="21"/>
        </w:rPr>
        <w:pict>
          <v:rect id="矩形 3" o:spid="_x0000_s1030" style="position:absolute;left:0;text-align:left;margin-left:51.15pt;margin-top:.9pt;width:77pt;height:25.5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">
            <v:fill angle="90" focus="100%" type="gradient">
              <o:fill v:ext="view" type="gradientUnscaled"/>
            </v:fill>
            <v:textbox>
              <w:txbxContent>
                <w:p w:rsidR="00C45C80" w:rsidRDefault="00C45C80" w:rsidP="00C45C80">
                  <w:r>
                    <w:rPr>
                      <w:rFonts w:hint="eastAsia"/>
                    </w:rPr>
                    <w:t>生物质颗粒</w:t>
                  </w:r>
                </w:p>
              </w:txbxContent>
            </v:textbox>
          </v:rect>
        </w:pict>
      </w:r>
    </w:p>
    <w:p w:rsidR="00C45C80" w:rsidRPr="00172751" w:rsidRDefault="00BF733F" w:rsidP="00C45C80">
      <w:pPr>
        <w:autoSpaceDN w:val="0"/>
        <w:rPr>
          <w:b/>
          <w:bCs/>
          <w:szCs w:val="21"/>
        </w:rPr>
      </w:pPr>
      <w:r w:rsidRPr="00BF733F">
        <w:rPr>
          <w:b/>
          <w:noProof/>
          <w:sz w:val="24"/>
        </w:rPr>
        <w:pict>
          <v:shape id="直接箭头连接符 2" o:spid="_x0000_s1032" type="#_x0000_t32" style="position:absolute;left:0;text-align:left;margin-left:128.15pt;margin-top:1.8pt;width:42.5pt;height:0;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" strokeweight="1.25pt">
            <v:stroke endarrow="block"/>
          </v:shape>
        </w:pict>
      </w:r>
      <w:r>
        <w:rPr>
          <w:b/>
          <w:bCs/>
          <w:noProof/>
          <w:szCs w:val="21"/>
        </w:rPr>
        <w:pict>
          <v:shape id="直接箭头连接符 1" o:spid="_x0000_s1031" type="#_x0000_t32" style="position:absolute;left:0;text-align:left;margin-left:247.8pt;margin-top:1.8pt;width:47.85pt;height:0;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" strokeweight="1.25pt">
            <v:stroke endarrow="block"/>
          </v:shape>
        </w:pict>
      </w:r>
    </w:p>
    <w:p w:rsidR="00C45C80" w:rsidRPr="00172751" w:rsidRDefault="00C45C80" w:rsidP="00C45C80">
      <w:pPr>
        <w:autoSpaceDN w:val="0"/>
        <w:rPr>
          <w:b/>
          <w:bCs/>
          <w:szCs w:val="21"/>
        </w:rPr>
      </w:pPr>
    </w:p>
    <w:p w:rsidR="00C45C80" w:rsidRPr="00172751" w:rsidRDefault="00C45C80" w:rsidP="00C45C80">
      <w:pPr>
        <w:autoSpaceDN w:val="0"/>
        <w:jc w:val="center"/>
        <w:rPr>
          <w:b/>
          <w:bCs/>
          <w:sz w:val="24"/>
        </w:rPr>
      </w:pPr>
    </w:p>
    <w:p w:rsidR="00C45C80" w:rsidRPr="00172751" w:rsidRDefault="00C45C80" w:rsidP="00C45C80">
      <w:pPr>
        <w:autoSpaceDN w:val="0"/>
        <w:jc w:val="center"/>
        <w:rPr>
          <w:b/>
          <w:bCs/>
          <w:sz w:val="24"/>
        </w:rPr>
      </w:pPr>
      <w:r w:rsidRPr="00172751">
        <w:rPr>
          <w:b/>
          <w:bCs/>
          <w:sz w:val="24"/>
        </w:rPr>
        <w:t>图</w:t>
      </w:r>
      <w:r w:rsidRPr="00172751">
        <w:rPr>
          <w:b/>
          <w:bCs/>
          <w:sz w:val="24"/>
        </w:rPr>
        <w:t xml:space="preserve">1 </w:t>
      </w:r>
      <w:r>
        <w:rPr>
          <w:rFonts w:hint="eastAsia"/>
          <w:b/>
          <w:bCs/>
          <w:sz w:val="24"/>
        </w:rPr>
        <w:t>变更后</w:t>
      </w:r>
      <w:r w:rsidRPr="00172751">
        <w:rPr>
          <w:b/>
          <w:bCs/>
          <w:sz w:val="24"/>
        </w:rPr>
        <w:t>锅炉工艺流程图</w:t>
      </w:r>
    </w:p>
    <w:p w:rsidR="00C45C80" w:rsidRPr="00172751" w:rsidRDefault="00C45C80" w:rsidP="00C45C80">
      <w:pPr>
        <w:adjustRightInd w:val="0"/>
        <w:snapToGrid w:val="0"/>
        <w:spacing w:line="360" w:lineRule="auto"/>
        <w:ind w:firstLineChars="192" w:firstLine="461"/>
        <w:rPr>
          <w:sz w:val="24"/>
        </w:rPr>
      </w:pPr>
    </w:p>
    <w:p w:rsidR="00C45C80" w:rsidRPr="00172751" w:rsidRDefault="00C45C80" w:rsidP="00C45C80">
      <w:pPr>
        <w:adjustRightInd w:val="0"/>
        <w:snapToGrid w:val="0"/>
        <w:spacing w:line="360" w:lineRule="auto"/>
        <w:rPr>
          <w:b/>
          <w:sz w:val="24"/>
        </w:rPr>
      </w:pPr>
      <w:r w:rsidRPr="00172751">
        <w:rPr>
          <w:b/>
          <w:sz w:val="24"/>
        </w:rPr>
        <w:t>工艺流程简述：</w:t>
      </w:r>
    </w:p>
    <w:p w:rsidR="00C45C80" w:rsidRDefault="00C45C80" w:rsidP="00C45C80">
      <w:pPr>
        <w:adjustRightInd w:val="0"/>
        <w:snapToGrid w:val="0"/>
        <w:spacing w:line="360" w:lineRule="auto"/>
        <w:ind w:firstLineChars="192" w:firstLine="461"/>
        <w:rPr>
          <w:sz w:val="24"/>
        </w:rPr>
      </w:pPr>
      <w:r w:rsidRPr="00172751">
        <w:rPr>
          <w:sz w:val="24"/>
        </w:rPr>
        <w:t>本项目锅炉改建工程，将原有电锅炉改建为生物质蒸汽锅炉，蒸汽锅炉运行过程会产生废气和噪声。</w:t>
      </w:r>
    </w:p>
    <w:p w:rsidR="00C45C80" w:rsidRPr="00172751" w:rsidRDefault="00C45C80" w:rsidP="00C45C80">
      <w:pPr>
        <w:spacing w:line="360" w:lineRule="auto"/>
        <w:ind w:firstLineChars="196" w:firstLine="470"/>
        <w:rPr>
          <w:sz w:val="24"/>
        </w:rPr>
      </w:pPr>
      <w:r>
        <w:rPr>
          <w:rFonts w:hint="eastAsia"/>
          <w:sz w:val="24"/>
        </w:rPr>
        <w:t>1</w:t>
      </w:r>
      <w:r>
        <w:rPr>
          <w:rFonts w:hint="eastAsia"/>
          <w:sz w:val="24"/>
        </w:rPr>
        <w:t>、</w:t>
      </w:r>
      <w:r w:rsidRPr="00172751">
        <w:rPr>
          <w:sz w:val="24"/>
        </w:rPr>
        <w:t>锅炉废气</w:t>
      </w:r>
    </w:p>
    <w:p w:rsidR="00C45C80" w:rsidRPr="00172751" w:rsidRDefault="00C45C80" w:rsidP="00C45C80">
      <w:pPr>
        <w:spacing w:line="500" w:lineRule="exact"/>
        <w:ind w:firstLineChars="200" w:firstLine="480"/>
        <w:rPr>
          <w:sz w:val="24"/>
        </w:rPr>
      </w:pPr>
      <w:r w:rsidRPr="00172751">
        <w:rPr>
          <w:sz w:val="24"/>
        </w:rPr>
        <w:t>本次</w:t>
      </w:r>
      <w:r>
        <w:rPr>
          <w:rFonts w:hint="eastAsia"/>
          <w:sz w:val="24"/>
        </w:rPr>
        <w:t>变更后</w:t>
      </w:r>
      <w:r w:rsidRPr="00172751">
        <w:rPr>
          <w:sz w:val="24"/>
        </w:rPr>
        <w:t>，锅炉年工作时间为</w:t>
      </w:r>
      <w:r w:rsidRPr="00172751">
        <w:rPr>
          <w:sz w:val="24"/>
        </w:rPr>
        <w:t>365</w:t>
      </w:r>
      <w:r w:rsidRPr="00172751">
        <w:rPr>
          <w:sz w:val="24"/>
        </w:rPr>
        <w:t>天，每天工作约</w:t>
      </w:r>
      <w:r w:rsidRPr="00172751">
        <w:rPr>
          <w:sz w:val="24"/>
        </w:rPr>
        <w:t>16h</w:t>
      </w:r>
      <w:r w:rsidRPr="00172751">
        <w:rPr>
          <w:sz w:val="24"/>
        </w:rPr>
        <w:t>，即年工作</w:t>
      </w:r>
      <w:r w:rsidRPr="00172751">
        <w:rPr>
          <w:sz w:val="24"/>
        </w:rPr>
        <w:t xml:space="preserve"> 5840 </w:t>
      </w:r>
      <w:r w:rsidRPr="00172751">
        <w:rPr>
          <w:sz w:val="24"/>
        </w:rPr>
        <w:t>小时，项目锅炉生物质使用量约为</w:t>
      </w:r>
      <w:r w:rsidRPr="00172751">
        <w:rPr>
          <w:sz w:val="24"/>
        </w:rPr>
        <w:t>467.5t/a</w:t>
      </w:r>
      <w:r w:rsidRPr="00172751">
        <w:rPr>
          <w:sz w:val="24"/>
        </w:rPr>
        <w:t>。燃烧生物质锅炉烟气排放系数及</w:t>
      </w:r>
      <w:r w:rsidRPr="00172751">
        <w:rPr>
          <w:sz w:val="24"/>
        </w:rPr>
        <w:t>SO</w:t>
      </w:r>
      <w:r w:rsidRPr="00172751">
        <w:rPr>
          <w:sz w:val="24"/>
          <w:vertAlign w:val="subscript"/>
        </w:rPr>
        <w:t>2</w:t>
      </w:r>
      <w:r w:rsidRPr="00172751">
        <w:rPr>
          <w:sz w:val="24"/>
        </w:rPr>
        <w:t>、</w:t>
      </w:r>
      <w:r w:rsidRPr="00172751">
        <w:rPr>
          <w:sz w:val="24"/>
        </w:rPr>
        <w:t xml:space="preserve"> NO</w:t>
      </w:r>
      <w:r w:rsidRPr="00172751">
        <w:rPr>
          <w:sz w:val="24"/>
          <w:vertAlign w:val="subscript"/>
        </w:rPr>
        <w:t>2</w:t>
      </w:r>
      <w:r w:rsidRPr="00172751">
        <w:rPr>
          <w:sz w:val="24"/>
        </w:rPr>
        <w:t>产生系数如下：</w:t>
      </w:r>
    </w:p>
    <w:p w:rsidR="00C45C80" w:rsidRPr="00172751" w:rsidRDefault="00C45C80" w:rsidP="00C45C80">
      <w:pPr>
        <w:spacing w:line="500" w:lineRule="exact"/>
        <w:ind w:firstLineChars="200" w:firstLine="480"/>
        <w:rPr>
          <w:sz w:val="24"/>
        </w:rPr>
      </w:pPr>
      <w:r w:rsidRPr="00172751">
        <w:rPr>
          <w:sz w:val="24"/>
        </w:rPr>
        <w:t>按照《第一次全国污染源普查工业污染源产排系数手册》（</w:t>
      </w:r>
      <w:r w:rsidRPr="00172751">
        <w:rPr>
          <w:sz w:val="24"/>
        </w:rPr>
        <w:t>2010</w:t>
      </w:r>
      <w:r w:rsidRPr="00172751">
        <w:rPr>
          <w:sz w:val="24"/>
        </w:rPr>
        <w:t>年修改）第</w:t>
      </w:r>
      <w:r w:rsidRPr="00172751">
        <w:rPr>
          <w:sz w:val="24"/>
        </w:rPr>
        <w:t>4430</w:t>
      </w:r>
      <w:r w:rsidRPr="00172751">
        <w:rPr>
          <w:sz w:val="24"/>
        </w:rPr>
        <w:t>工业锅炉（热力生产和供应行业）产排系数表</w:t>
      </w:r>
      <w:r w:rsidRPr="00172751">
        <w:rPr>
          <w:sz w:val="24"/>
        </w:rPr>
        <w:t>-</w:t>
      </w:r>
      <w:r w:rsidRPr="00172751">
        <w:rPr>
          <w:sz w:val="24"/>
        </w:rPr>
        <w:t>生物质工业锅炉的数据计算，本次改建项目生物质锅炉</w:t>
      </w:r>
      <w:r>
        <w:rPr>
          <w:rFonts w:hint="eastAsia"/>
          <w:sz w:val="24"/>
        </w:rPr>
        <w:t>废气</w:t>
      </w:r>
      <w:r w:rsidRPr="00172751">
        <w:rPr>
          <w:sz w:val="24"/>
        </w:rPr>
        <w:t>产污情况，相关产污系数见下表：</w:t>
      </w:r>
    </w:p>
    <w:p w:rsidR="00C45C80" w:rsidRDefault="00C45C80" w:rsidP="00C45C80">
      <w:pPr>
        <w:rPr>
          <w:b/>
          <w:noProof/>
          <w:sz w:val="24"/>
        </w:rPr>
      </w:pPr>
    </w:p>
    <w:p w:rsidR="00C45C80" w:rsidRPr="00F97F0B" w:rsidRDefault="00C45C80" w:rsidP="00C45C80">
      <w:pPr>
        <w:jc w:val="center"/>
        <w:rPr>
          <w:b/>
          <w:noProof/>
          <w:sz w:val="24"/>
        </w:rPr>
      </w:pPr>
      <w:r w:rsidRPr="00172751">
        <w:rPr>
          <w:b/>
          <w:noProof/>
          <w:sz w:val="24"/>
        </w:rPr>
        <w:t>表</w:t>
      </w:r>
      <w:r>
        <w:rPr>
          <w:b/>
          <w:noProof/>
          <w:sz w:val="24"/>
        </w:rPr>
        <w:t>6</w:t>
      </w:r>
      <w:r w:rsidRPr="00172751">
        <w:rPr>
          <w:b/>
          <w:noProof/>
          <w:sz w:val="24"/>
        </w:rPr>
        <w:t xml:space="preserve"> </w:t>
      </w:r>
      <w:r w:rsidRPr="00172751">
        <w:rPr>
          <w:b/>
          <w:noProof/>
          <w:sz w:val="24"/>
        </w:rPr>
        <w:t>生物质工业锅炉产污系数表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59"/>
        <w:gridCol w:w="1134"/>
        <w:gridCol w:w="1134"/>
        <w:gridCol w:w="1134"/>
        <w:gridCol w:w="1418"/>
        <w:gridCol w:w="1745"/>
        <w:gridCol w:w="1288"/>
      </w:tblGrid>
      <w:tr w:rsidR="00C45C80" w:rsidRPr="00D51C0F" w:rsidTr="00796A4F">
        <w:tc>
          <w:tcPr>
            <w:tcW w:w="1159" w:type="dxa"/>
            <w:shd w:val="clear" w:color="auto" w:fill="auto"/>
            <w:vAlign w:val="center"/>
          </w:tcPr>
          <w:p w:rsidR="00C45C80" w:rsidRPr="00D51C0F" w:rsidRDefault="00C45C80" w:rsidP="00796A4F">
            <w:pPr>
              <w:spacing w:line="360" w:lineRule="auto"/>
              <w:jc w:val="center"/>
              <w:rPr>
                <w:szCs w:val="21"/>
              </w:rPr>
            </w:pPr>
            <w:r w:rsidRPr="00D51C0F">
              <w:rPr>
                <w:szCs w:val="21"/>
              </w:rPr>
              <w:t>产品名称</w:t>
            </w:r>
          </w:p>
        </w:tc>
        <w:tc>
          <w:tcPr>
            <w:tcW w:w="1134" w:type="dxa"/>
            <w:shd w:val="clear" w:color="auto" w:fill="auto"/>
            <w:vAlign w:val="center"/>
          </w:tcPr>
          <w:p w:rsidR="00C45C80" w:rsidRPr="00D51C0F" w:rsidRDefault="00C45C80" w:rsidP="00796A4F">
            <w:pPr>
              <w:spacing w:line="360" w:lineRule="auto"/>
              <w:jc w:val="center"/>
              <w:rPr>
                <w:szCs w:val="21"/>
              </w:rPr>
            </w:pPr>
            <w:r w:rsidRPr="00D51C0F">
              <w:rPr>
                <w:szCs w:val="21"/>
              </w:rPr>
              <w:t>原料名称</w:t>
            </w:r>
          </w:p>
        </w:tc>
        <w:tc>
          <w:tcPr>
            <w:tcW w:w="1134" w:type="dxa"/>
            <w:shd w:val="clear" w:color="auto" w:fill="auto"/>
            <w:vAlign w:val="center"/>
          </w:tcPr>
          <w:p w:rsidR="00C45C80" w:rsidRPr="00D51C0F" w:rsidRDefault="00C45C80" w:rsidP="00796A4F">
            <w:pPr>
              <w:spacing w:line="360" w:lineRule="auto"/>
              <w:jc w:val="center"/>
              <w:rPr>
                <w:szCs w:val="21"/>
              </w:rPr>
            </w:pPr>
            <w:r w:rsidRPr="00D51C0F">
              <w:rPr>
                <w:szCs w:val="21"/>
              </w:rPr>
              <w:t>工艺名称</w:t>
            </w:r>
          </w:p>
        </w:tc>
        <w:tc>
          <w:tcPr>
            <w:tcW w:w="1134" w:type="dxa"/>
            <w:shd w:val="clear" w:color="auto" w:fill="auto"/>
            <w:vAlign w:val="center"/>
          </w:tcPr>
          <w:p w:rsidR="00C45C80" w:rsidRPr="00D51C0F" w:rsidRDefault="00C45C80" w:rsidP="00796A4F">
            <w:pPr>
              <w:spacing w:line="360" w:lineRule="auto"/>
              <w:jc w:val="center"/>
              <w:rPr>
                <w:szCs w:val="21"/>
              </w:rPr>
            </w:pPr>
            <w:r w:rsidRPr="00D51C0F">
              <w:rPr>
                <w:szCs w:val="21"/>
              </w:rPr>
              <w:t>规模等级</w:t>
            </w:r>
          </w:p>
        </w:tc>
        <w:tc>
          <w:tcPr>
            <w:tcW w:w="1418" w:type="dxa"/>
            <w:shd w:val="clear" w:color="auto" w:fill="auto"/>
            <w:vAlign w:val="center"/>
          </w:tcPr>
          <w:p w:rsidR="00C45C80" w:rsidRPr="00D51C0F" w:rsidRDefault="00C45C80" w:rsidP="00796A4F">
            <w:pPr>
              <w:spacing w:line="360" w:lineRule="auto"/>
              <w:jc w:val="center"/>
              <w:rPr>
                <w:szCs w:val="21"/>
              </w:rPr>
            </w:pPr>
            <w:r w:rsidRPr="00D51C0F">
              <w:rPr>
                <w:szCs w:val="21"/>
              </w:rPr>
              <w:t>污染物指标</w:t>
            </w:r>
          </w:p>
        </w:tc>
        <w:tc>
          <w:tcPr>
            <w:tcW w:w="1745" w:type="dxa"/>
            <w:shd w:val="clear" w:color="auto" w:fill="auto"/>
            <w:vAlign w:val="center"/>
          </w:tcPr>
          <w:p w:rsidR="00C45C80" w:rsidRPr="00D51C0F" w:rsidRDefault="00C45C80" w:rsidP="00796A4F">
            <w:pPr>
              <w:spacing w:line="360" w:lineRule="auto"/>
              <w:jc w:val="center"/>
              <w:rPr>
                <w:szCs w:val="21"/>
              </w:rPr>
            </w:pPr>
            <w:r w:rsidRPr="00D51C0F">
              <w:rPr>
                <w:szCs w:val="21"/>
              </w:rPr>
              <w:t>单位</w:t>
            </w:r>
          </w:p>
        </w:tc>
        <w:tc>
          <w:tcPr>
            <w:tcW w:w="1288" w:type="dxa"/>
            <w:shd w:val="clear" w:color="auto" w:fill="auto"/>
            <w:vAlign w:val="center"/>
          </w:tcPr>
          <w:p w:rsidR="00C45C80" w:rsidRPr="00D51C0F" w:rsidRDefault="00C45C80" w:rsidP="00796A4F">
            <w:pPr>
              <w:spacing w:line="360" w:lineRule="auto"/>
              <w:jc w:val="center"/>
              <w:rPr>
                <w:szCs w:val="21"/>
              </w:rPr>
            </w:pPr>
            <w:r w:rsidRPr="00D51C0F">
              <w:rPr>
                <w:szCs w:val="21"/>
              </w:rPr>
              <w:t>产污系数</w:t>
            </w:r>
          </w:p>
        </w:tc>
      </w:tr>
      <w:tr w:rsidR="00C45C80" w:rsidRPr="00D51C0F" w:rsidTr="00796A4F">
        <w:tc>
          <w:tcPr>
            <w:tcW w:w="1159" w:type="dxa"/>
            <w:vMerge w:val="restart"/>
            <w:shd w:val="clear" w:color="auto" w:fill="auto"/>
            <w:vAlign w:val="center"/>
          </w:tcPr>
          <w:p w:rsidR="00C45C80" w:rsidRPr="00D51C0F" w:rsidRDefault="00C45C80" w:rsidP="00796A4F">
            <w:pPr>
              <w:spacing w:line="360" w:lineRule="auto"/>
              <w:jc w:val="center"/>
              <w:rPr>
                <w:szCs w:val="21"/>
              </w:rPr>
            </w:pPr>
            <w:r w:rsidRPr="00D51C0F">
              <w:rPr>
                <w:szCs w:val="21"/>
              </w:rPr>
              <w:t>蒸汽</w:t>
            </w:r>
            <w:r w:rsidRPr="00D51C0F">
              <w:rPr>
                <w:szCs w:val="21"/>
              </w:rPr>
              <w:t>/</w:t>
            </w:r>
            <w:r w:rsidRPr="00D51C0F">
              <w:rPr>
                <w:szCs w:val="21"/>
              </w:rPr>
              <w:t>热水</w:t>
            </w:r>
            <w:r w:rsidRPr="00D51C0F">
              <w:rPr>
                <w:szCs w:val="21"/>
              </w:rPr>
              <w:t>/</w:t>
            </w:r>
            <w:r w:rsidRPr="00D51C0F">
              <w:rPr>
                <w:szCs w:val="21"/>
              </w:rPr>
              <w:t>其他</w:t>
            </w:r>
          </w:p>
        </w:tc>
        <w:tc>
          <w:tcPr>
            <w:tcW w:w="1134" w:type="dxa"/>
            <w:vMerge w:val="restart"/>
            <w:shd w:val="clear" w:color="auto" w:fill="auto"/>
            <w:vAlign w:val="center"/>
          </w:tcPr>
          <w:p w:rsidR="00C45C80" w:rsidRPr="00D51C0F" w:rsidRDefault="00C45C80" w:rsidP="00796A4F">
            <w:pPr>
              <w:spacing w:line="360" w:lineRule="auto"/>
              <w:jc w:val="center"/>
              <w:rPr>
                <w:szCs w:val="21"/>
              </w:rPr>
            </w:pPr>
            <w:r w:rsidRPr="00D51C0F">
              <w:rPr>
                <w:szCs w:val="21"/>
              </w:rPr>
              <w:t>生物质</w:t>
            </w:r>
          </w:p>
        </w:tc>
        <w:tc>
          <w:tcPr>
            <w:tcW w:w="1134" w:type="dxa"/>
            <w:vMerge w:val="restart"/>
            <w:shd w:val="clear" w:color="auto" w:fill="auto"/>
            <w:vAlign w:val="center"/>
          </w:tcPr>
          <w:p w:rsidR="00C45C80" w:rsidRPr="00D51C0F" w:rsidRDefault="00C45C80" w:rsidP="00796A4F">
            <w:pPr>
              <w:spacing w:line="360" w:lineRule="auto"/>
              <w:jc w:val="center"/>
              <w:rPr>
                <w:szCs w:val="21"/>
              </w:rPr>
            </w:pPr>
            <w:r w:rsidRPr="00D51C0F">
              <w:rPr>
                <w:szCs w:val="21"/>
              </w:rPr>
              <w:t>层燃炉</w:t>
            </w:r>
          </w:p>
        </w:tc>
        <w:tc>
          <w:tcPr>
            <w:tcW w:w="1134" w:type="dxa"/>
            <w:vMerge w:val="restart"/>
            <w:shd w:val="clear" w:color="auto" w:fill="auto"/>
            <w:vAlign w:val="center"/>
          </w:tcPr>
          <w:p w:rsidR="00C45C80" w:rsidRPr="00D51C0F" w:rsidRDefault="00C45C80" w:rsidP="00796A4F">
            <w:pPr>
              <w:spacing w:line="360" w:lineRule="auto"/>
              <w:jc w:val="center"/>
              <w:rPr>
                <w:szCs w:val="21"/>
              </w:rPr>
            </w:pPr>
            <w:r w:rsidRPr="00D51C0F">
              <w:rPr>
                <w:szCs w:val="21"/>
              </w:rPr>
              <w:t>所有规模</w:t>
            </w:r>
          </w:p>
        </w:tc>
        <w:tc>
          <w:tcPr>
            <w:tcW w:w="1418" w:type="dxa"/>
            <w:shd w:val="clear" w:color="auto" w:fill="auto"/>
            <w:vAlign w:val="center"/>
          </w:tcPr>
          <w:p w:rsidR="00C45C80" w:rsidRPr="00D51C0F" w:rsidRDefault="00C45C80" w:rsidP="00796A4F">
            <w:pPr>
              <w:spacing w:line="360" w:lineRule="auto"/>
              <w:jc w:val="center"/>
              <w:rPr>
                <w:szCs w:val="21"/>
              </w:rPr>
            </w:pPr>
            <w:r w:rsidRPr="00D51C0F">
              <w:rPr>
                <w:szCs w:val="21"/>
              </w:rPr>
              <w:t>工业废气量</w:t>
            </w:r>
          </w:p>
        </w:tc>
        <w:tc>
          <w:tcPr>
            <w:tcW w:w="1745" w:type="dxa"/>
            <w:shd w:val="clear" w:color="auto" w:fill="auto"/>
            <w:vAlign w:val="center"/>
          </w:tcPr>
          <w:p w:rsidR="00C45C80" w:rsidRPr="00D51C0F" w:rsidRDefault="00C45C80" w:rsidP="00796A4F">
            <w:pPr>
              <w:spacing w:line="360" w:lineRule="auto"/>
              <w:jc w:val="center"/>
              <w:rPr>
                <w:szCs w:val="21"/>
              </w:rPr>
            </w:pPr>
            <w:r w:rsidRPr="00D51C0F">
              <w:rPr>
                <w:szCs w:val="21"/>
              </w:rPr>
              <w:t>表立方米</w:t>
            </w:r>
            <w:r w:rsidRPr="00D51C0F">
              <w:rPr>
                <w:szCs w:val="21"/>
              </w:rPr>
              <w:t>/</w:t>
            </w:r>
            <w:r w:rsidRPr="00D51C0F">
              <w:rPr>
                <w:szCs w:val="21"/>
              </w:rPr>
              <w:t>吨</w:t>
            </w:r>
            <w:r w:rsidRPr="00D51C0F">
              <w:rPr>
                <w:szCs w:val="21"/>
              </w:rPr>
              <w:t>-</w:t>
            </w:r>
            <w:r w:rsidRPr="00D51C0F">
              <w:rPr>
                <w:szCs w:val="21"/>
              </w:rPr>
              <w:t>原料</w:t>
            </w:r>
          </w:p>
        </w:tc>
        <w:tc>
          <w:tcPr>
            <w:tcW w:w="1288" w:type="dxa"/>
            <w:shd w:val="clear" w:color="auto" w:fill="auto"/>
            <w:vAlign w:val="center"/>
          </w:tcPr>
          <w:p w:rsidR="00C45C80" w:rsidRPr="00D51C0F" w:rsidRDefault="00C45C80" w:rsidP="00796A4F">
            <w:pPr>
              <w:spacing w:line="360" w:lineRule="auto"/>
              <w:jc w:val="center"/>
              <w:rPr>
                <w:szCs w:val="21"/>
              </w:rPr>
            </w:pPr>
            <w:r w:rsidRPr="00D51C0F">
              <w:rPr>
                <w:szCs w:val="21"/>
              </w:rPr>
              <w:t>6240.28</w:t>
            </w:r>
          </w:p>
        </w:tc>
      </w:tr>
      <w:tr w:rsidR="00C45C80" w:rsidRPr="00D51C0F" w:rsidTr="00796A4F">
        <w:tc>
          <w:tcPr>
            <w:tcW w:w="1159" w:type="dxa"/>
            <w:vMerge/>
            <w:shd w:val="clear" w:color="auto" w:fill="auto"/>
            <w:vAlign w:val="center"/>
          </w:tcPr>
          <w:p w:rsidR="00C45C80" w:rsidRPr="00D51C0F" w:rsidRDefault="00C45C80" w:rsidP="00796A4F">
            <w:pPr>
              <w:spacing w:line="360" w:lineRule="auto"/>
              <w:jc w:val="center"/>
              <w:rPr>
                <w:szCs w:val="21"/>
              </w:rPr>
            </w:pPr>
          </w:p>
        </w:tc>
        <w:tc>
          <w:tcPr>
            <w:tcW w:w="1134" w:type="dxa"/>
            <w:vMerge/>
            <w:shd w:val="clear" w:color="auto" w:fill="auto"/>
            <w:vAlign w:val="center"/>
          </w:tcPr>
          <w:p w:rsidR="00C45C80" w:rsidRPr="00D51C0F" w:rsidRDefault="00C45C80" w:rsidP="00796A4F">
            <w:pPr>
              <w:spacing w:line="360" w:lineRule="auto"/>
              <w:jc w:val="center"/>
              <w:rPr>
                <w:szCs w:val="21"/>
              </w:rPr>
            </w:pPr>
          </w:p>
        </w:tc>
        <w:tc>
          <w:tcPr>
            <w:tcW w:w="1134" w:type="dxa"/>
            <w:vMerge/>
            <w:shd w:val="clear" w:color="auto" w:fill="auto"/>
            <w:vAlign w:val="center"/>
          </w:tcPr>
          <w:p w:rsidR="00C45C80" w:rsidRPr="00D51C0F" w:rsidRDefault="00C45C80" w:rsidP="00796A4F">
            <w:pPr>
              <w:spacing w:line="360" w:lineRule="auto"/>
              <w:jc w:val="center"/>
              <w:rPr>
                <w:szCs w:val="21"/>
              </w:rPr>
            </w:pPr>
          </w:p>
        </w:tc>
        <w:tc>
          <w:tcPr>
            <w:tcW w:w="1134" w:type="dxa"/>
            <w:vMerge/>
            <w:shd w:val="clear" w:color="auto" w:fill="auto"/>
            <w:vAlign w:val="center"/>
          </w:tcPr>
          <w:p w:rsidR="00C45C80" w:rsidRPr="00D51C0F" w:rsidRDefault="00C45C80" w:rsidP="00796A4F">
            <w:pPr>
              <w:spacing w:line="360" w:lineRule="auto"/>
              <w:jc w:val="center"/>
              <w:rPr>
                <w:szCs w:val="21"/>
              </w:rPr>
            </w:pPr>
          </w:p>
        </w:tc>
        <w:tc>
          <w:tcPr>
            <w:tcW w:w="1418" w:type="dxa"/>
            <w:shd w:val="clear" w:color="auto" w:fill="auto"/>
            <w:vAlign w:val="center"/>
          </w:tcPr>
          <w:p w:rsidR="00C45C80" w:rsidRPr="00D51C0F" w:rsidRDefault="00C45C80" w:rsidP="00796A4F">
            <w:pPr>
              <w:spacing w:line="360" w:lineRule="auto"/>
              <w:jc w:val="center"/>
              <w:rPr>
                <w:szCs w:val="21"/>
              </w:rPr>
            </w:pPr>
            <w:r w:rsidRPr="00D51C0F">
              <w:rPr>
                <w:szCs w:val="21"/>
              </w:rPr>
              <w:t>二氧化硫</w:t>
            </w:r>
          </w:p>
        </w:tc>
        <w:tc>
          <w:tcPr>
            <w:tcW w:w="1745" w:type="dxa"/>
            <w:shd w:val="clear" w:color="auto" w:fill="auto"/>
            <w:vAlign w:val="center"/>
          </w:tcPr>
          <w:p w:rsidR="00C45C80" w:rsidRPr="00D51C0F" w:rsidRDefault="00C45C80" w:rsidP="00796A4F">
            <w:pPr>
              <w:spacing w:line="360" w:lineRule="auto"/>
              <w:jc w:val="center"/>
              <w:rPr>
                <w:szCs w:val="21"/>
              </w:rPr>
            </w:pPr>
            <w:r w:rsidRPr="00D51C0F">
              <w:rPr>
                <w:szCs w:val="21"/>
              </w:rPr>
              <w:t>千克</w:t>
            </w:r>
            <w:r w:rsidRPr="00D51C0F">
              <w:rPr>
                <w:szCs w:val="21"/>
              </w:rPr>
              <w:t>/</w:t>
            </w:r>
            <w:r w:rsidRPr="00D51C0F">
              <w:rPr>
                <w:szCs w:val="21"/>
              </w:rPr>
              <w:t>吨</w:t>
            </w:r>
            <w:r w:rsidRPr="00D51C0F">
              <w:rPr>
                <w:szCs w:val="21"/>
              </w:rPr>
              <w:t>-</w:t>
            </w:r>
            <w:r w:rsidRPr="00D51C0F">
              <w:rPr>
                <w:szCs w:val="21"/>
              </w:rPr>
              <w:t>原料</w:t>
            </w:r>
          </w:p>
        </w:tc>
        <w:tc>
          <w:tcPr>
            <w:tcW w:w="1288" w:type="dxa"/>
            <w:shd w:val="clear" w:color="auto" w:fill="auto"/>
            <w:vAlign w:val="center"/>
          </w:tcPr>
          <w:p w:rsidR="00C45C80" w:rsidRPr="00D51C0F" w:rsidRDefault="00C45C80" w:rsidP="00796A4F">
            <w:pPr>
              <w:spacing w:line="360" w:lineRule="auto"/>
              <w:ind w:firstLineChars="200" w:firstLine="420"/>
              <w:rPr>
                <w:szCs w:val="21"/>
              </w:rPr>
            </w:pPr>
            <w:r w:rsidRPr="00D51C0F">
              <w:rPr>
                <w:szCs w:val="21"/>
              </w:rPr>
              <w:t>17S</w:t>
            </w:r>
          </w:p>
        </w:tc>
      </w:tr>
      <w:tr w:rsidR="00C45C80" w:rsidRPr="00D51C0F" w:rsidTr="00796A4F">
        <w:tc>
          <w:tcPr>
            <w:tcW w:w="1159" w:type="dxa"/>
            <w:vMerge/>
            <w:shd w:val="clear" w:color="auto" w:fill="auto"/>
            <w:vAlign w:val="center"/>
          </w:tcPr>
          <w:p w:rsidR="00C45C80" w:rsidRPr="00D51C0F" w:rsidRDefault="00C45C80" w:rsidP="00796A4F">
            <w:pPr>
              <w:spacing w:line="360" w:lineRule="auto"/>
              <w:jc w:val="center"/>
              <w:rPr>
                <w:szCs w:val="21"/>
              </w:rPr>
            </w:pPr>
          </w:p>
        </w:tc>
        <w:tc>
          <w:tcPr>
            <w:tcW w:w="1134" w:type="dxa"/>
            <w:vMerge/>
            <w:shd w:val="clear" w:color="auto" w:fill="auto"/>
            <w:vAlign w:val="center"/>
          </w:tcPr>
          <w:p w:rsidR="00C45C80" w:rsidRPr="00D51C0F" w:rsidRDefault="00C45C80" w:rsidP="00796A4F">
            <w:pPr>
              <w:spacing w:line="360" w:lineRule="auto"/>
              <w:jc w:val="center"/>
              <w:rPr>
                <w:szCs w:val="21"/>
              </w:rPr>
            </w:pPr>
          </w:p>
        </w:tc>
        <w:tc>
          <w:tcPr>
            <w:tcW w:w="1134" w:type="dxa"/>
            <w:vMerge/>
            <w:shd w:val="clear" w:color="auto" w:fill="auto"/>
            <w:vAlign w:val="center"/>
          </w:tcPr>
          <w:p w:rsidR="00C45C80" w:rsidRPr="00D51C0F" w:rsidRDefault="00C45C80" w:rsidP="00796A4F">
            <w:pPr>
              <w:spacing w:line="360" w:lineRule="auto"/>
              <w:jc w:val="center"/>
              <w:rPr>
                <w:szCs w:val="21"/>
              </w:rPr>
            </w:pPr>
          </w:p>
        </w:tc>
        <w:tc>
          <w:tcPr>
            <w:tcW w:w="1134" w:type="dxa"/>
            <w:vMerge/>
            <w:shd w:val="clear" w:color="auto" w:fill="auto"/>
            <w:vAlign w:val="center"/>
          </w:tcPr>
          <w:p w:rsidR="00C45C80" w:rsidRPr="00D51C0F" w:rsidRDefault="00C45C80" w:rsidP="00796A4F">
            <w:pPr>
              <w:spacing w:line="360" w:lineRule="auto"/>
              <w:jc w:val="center"/>
              <w:rPr>
                <w:szCs w:val="21"/>
              </w:rPr>
            </w:pPr>
          </w:p>
        </w:tc>
        <w:tc>
          <w:tcPr>
            <w:tcW w:w="1418" w:type="dxa"/>
            <w:shd w:val="clear" w:color="auto" w:fill="auto"/>
            <w:vAlign w:val="center"/>
          </w:tcPr>
          <w:p w:rsidR="00C45C80" w:rsidRPr="00D51C0F" w:rsidRDefault="00C45C80" w:rsidP="00796A4F">
            <w:pPr>
              <w:spacing w:line="360" w:lineRule="auto"/>
              <w:jc w:val="center"/>
              <w:rPr>
                <w:szCs w:val="21"/>
              </w:rPr>
            </w:pPr>
            <w:r w:rsidRPr="00D51C0F">
              <w:rPr>
                <w:szCs w:val="21"/>
              </w:rPr>
              <w:t>烟尘</w:t>
            </w:r>
          </w:p>
        </w:tc>
        <w:tc>
          <w:tcPr>
            <w:tcW w:w="1745" w:type="dxa"/>
            <w:shd w:val="clear" w:color="auto" w:fill="auto"/>
            <w:vAlign w:val="center"/>
          </w:tcPr>
          <w:p w:rsidR="00C45C80" w:rsidRPr="00D51C0F" w:rsidRDefault="00C45C80" w:rsidP="00796A4F">
            <w:pPr>
              <w:spacing w:line="360" w:lineRule="auto"/>
              <w:jc w:val="center"/>
              <w:rPr>
                <w:szCs w:val="21"/>
              </w:rPr>
            </w:pPr>
            <w:r w:rsidRPr="00D51C0F">
              <w:rPr>
                <w:szCs w:val="21"/>
              </w:rPr>
              <w:t>千克</w:t>
            </w:r>
            <w:r w:rsidRPr="00D51C0F">
              <w:rPr>
                <w:szCs w:val="21"/>
              </w:rPr>
              <w:t>/</w:t>
            </w:r>
            <w:r w:rsidRPr="00D51C0F">
              <w:rPr>
                <w:szCs w:val="21"/>
              </w:rPr>
              <w:t>吨</w:t>
            </w:r>
            <w:r w:rsidRPr="00D51C0F">
              <w:rPr>
                <w:szCs w:val="21"/>
              </w:rPr>
              <w:t>-</w:t>
            </w:r>
            <w:r w:rsidRPr="00D51C0F">
              <w:rPr>
                <w:szCs w:val="21"/>
              </w:rPr>
              <w:t>原料</w:t>
            </w:r>
          </w:p>
        </w:tc>
        <w:tc>
          <w:tcPr>
            <w:tcW w:w="1288" w:type="dxa"/>
            <w:shd w:val="clear" w:color="auto" w:fill="auto"/>
            <w:vAlign w:val="center"/>
          </w:tcPr>
          <w:p w:rsidR="00C45C80" w:rsidRPr="00D51C0F" w:rsidRDefault="00C45C80" w:rsidP="00796A4F">
            <w:pPr>
              <w:spacing w:line="360" w:lineRule="auto"/>
              <w:jc w:val="center"/>
              <w:rPr>
                <w:szCs w:val="21"/>
              </w:rPr>
            </w:pPr>
            <w:r w:rsidRPr="00D51C0F">
              <w:rPr>
                <w:szCs w:val="21"/>
              </w:rPr>
              <w:t>0.5</w:t>
            </w:r>
          </w:p>
        </w:tc>
      </w:tr>
      <w:tr w:rsidR="00C45C80" w:rsidRPr="00D51C0F" w:rsidTr="00796A4F">
        <w:tc>
          <w:tcPr>
            <w:tcW w:w="1159" w:type="dxa"/>
            <w:vMerge/>
            <w:shd w:val="clear" w:color="auto" w:fill="auto"/>
            <w:vAlign w:val="center"/>
          </w:tcPr>
          <w:p w:rsidR="00C45C80" w:rsidRPr="00D51C0F" w:rsidRDefault="00C45C80" w:rsidP="00796A4F">
            <w:pPr>
              <w:spacing w:line="360" w:lineRule="auto"/>
              <w:jc w:val="center"/>
              <w:rPr>
                <w:szCs w:val="21"/>
              </w:rPr>
            </w:pPr>
          </w:p>
        </w:tc>
        <w:tc>
          <w:tcPr>
            <w:tcW w:w="1134" w:type="dxa"/>
            <w:vMerge/>
            <w:shd w:val="clear" w:color="auto" w:fill="auto"/>
            <w:vAlign w:val="center"/>
          </w:tcPr>
          <w:p w:rsidR="00C45C80" w:rsidRPr="00D51C0F" w:rsidRDefault="00C45C80" w:rsidP="00796A4F">
            <w:pPr>
              <w:spacing w:line="360" w:lineRule="auto"/>
              <w:jc w:val="center"/>
              <w:rPr>
                <w:szCs w:val="21"/>
              </w:rPr>
            </w:pPr>
          </w:p>
        </w:tc>
        <w:tc>
          <w:tcPr>
            <w:tcW w:w="1134" w:type="dxa"/>
            <w:vMerge/>
            <w:shd w:val="clear" w:color="auto" w:fill="auto"/>
            <w:vAlign w:val="center"/>
          </w:tcPr>
          <w:p w:rsidR="00C45C80" w:rsidRPr="00D51C0F" w:rsidRDefault="00C45C80" w:rsidP="00796A4F">
            <w:pPr>
              <w:spacing w:line="360" w:lineRule="auto"/>
              <w:jc w:val="center"/>
              <w:rPr>
                <w:szCs w:val="21"/>
              </w:rPr>
            </w:pPr>
          </w:p>
        </w:tc>
        <w:tc>
          <w:tcPr>
            <w:tcW w:w="1134" w:type="dxa"/>
            <w:vMerge/>
            <w:shd w:val="clear" w:color="auto" w:fill="auto"/>
            <w:vAlign w:val="center"/>
          </w:tcPr>
          <w:p w:rsidR="00C45C80" w:rsidRPr="00D51C0F" w:rsidRDefault="00C45C80" w:rsidP="00796A4F">
            <w:pPr>
              <w:spacing w:line="360" w:lineRule="auto"/>
              <w:jc w:val="center"/>
              <w:rPr>
                <w:szCs w:val="21"/>
              </w:rPr>
            </w:pPr>
          </w:p>
        </w:tc>
        <w:tc>
          <w:tcPr>
            <w:tcW w:w="1418" w:type="dxa"/>
            <w:shd w:val="clear" w:color="auto" w:fill="auto"/>
            <w:vAlign w:val="center"/>
          </w:tcPr>
          <w:p w:rsidR="00C45C80" w:rsidRPr="00D51C0F" w:rsidRDefault="00C45C80" w:rsidP="00796A4F">
            <w:pPr>
              <w:spacing w:line="360" w:lineRule="auto"/>
              <w:jc w:val="center"/>
              <w:rPr>
                <w:szCs w:val="21"/>
              </w:rPr>
            </w:pPr>
            <w:r w:rsidRPr="00D51C0F">
              <w:rPr>
                <w:szCs w:val="21"/>
              </w:rPr>
              <w:t>氮氧化物</w:t>
            </w:r>
          </w:p>
        </w:tc>
        <w:tc>
          <w:tcPr>
            <w:tcW w:w="1745" w:type="dxa"/>
            <w:shd w:val="clear" w:color="auto" w:fill="auto"/>
            <w:vAlign w:val="center"/>
          </w:tcPr>
          <w:p w:rsidR="00C45C80" w:rsidRPr="00D51C0F" w:rsidRDefault="00C45C80" w:rsidP="00796A4F">
            <w:pPr>
              <w:spacing w:line="360" w:lineRule="auto"/>
              <w:jc w:val="center"/>
              <w:rPr>
                <w:szCs w:val="21"/>
              </w:rPr>
            </w:pPr>
            <w:r w:rsidRPr="00D51C0F">
              <w:rPr>
                <w:szCs w:val="21"/>
              </w:rPr>
              <w:t>千克</w:t>
            </w:r>
            <w:r w:rsidRPr="00D51C0F">
              <w:rPr>
                <w:szCs w:val="21"/>
              </w:rPr>
              <w:t>/</w:t>
            </w:r>
            <w:r w:rsidRPr="00D51C0F">
              <w:rPr>
                <w:szCs w:val="21"/>
              </w:rPr>
              <w:t>吨</w:t>
            </w:r>
            <w:r w:rsidRPr="00D51C0F">
              <w:rPr>
                <w:szCs w:val="21"/>
              </w:rPr>
              <w:t>-</w:t>
            </w:r>
            <w:r w:rsidRPr="00D51C0F">
              <w:rPr>
                <w:szCs w:val="21"/>
              </w:rPr>
              <w:t>原料</w:t>
            </w:r>
          </w:p>
        </w:tc>
        <w:tc>
          <w:tcPr>
            <w:tcW w:w="1288" w:type="dxa"/>
            <w:shd w:val="clear" w:color="auto" w:fill="auto"/>
            <w:vAlign w:val="center"/>
          </w:tcPr>
          <w:p w:rsidR="00C45C80" w:rsidRPr="00D51C0F" w:rsidRDefault="00C45C80" w:rsidP="00796A4F">
            <w:pPr>
              <w:spacing w:line="360" w:lineRule="auto"/>
              <w:jc w:val="center"/>
              <w:rPr>
                <w:szCs w:val="21"/>
              </w:rPr>
            </w:pPr>
            <w:r w:rsidRPr="00D51C0F">
              <w:rPr>
                <w:szCs w:val="21"/>
              </w:rPr>
              <w:t>1.02</w:t>
            </w:r>
          </w:p>
        </w:tc>
      </w:tr>
    </w:tbl>
    <w:p w:rsidR="00C45C80" w:rsidRPr="00172751" w:rsidRDefault="00C45C80" w:rsidP="00C45C80">
      <w:pPr>
        <w:spacing w:line="360" w:lineRule="auto"/>
        <w:ind w:firstLineChars="200" w:firstLine="480"/>
        <w:rPr>
          <w:sz w:val="24"/>
        </w:rPr>
      </w:pPr>
      <w:r w:rsidRPr="00172751">
        <w:rPr>
          <w:sz w:val="24"/>
        </w:rPr>
        <w:t>注：生物质颗粒含硫量为</w:t>
      </w:r>
      <w:r w:rsidRPr="00172751">
        <w:rPr>
          <w:sz w:val="24"/>
        </w:rPr>
        <w:t>0.0</w:t>
      </w:r>
      <w:r>
        <w:rPr>
          <w:sz w:val="24"/>
        </w:rPr>
        <w:t>18</w:t>
      </w:r>
      <w:r w:rsidRPr="00172751">
        <w:rPr>
          <w:sz w:val="24"/>
        </w:rPr>
        <w:t>%</w:t>
      </w:r>
      <w:r w:rsidRPr="00172751">
        <w:rPr>
          <w:sz w:val="24"/>
        </w:rPr>
        <w:t>。</w:t>
      </w:r>
    </w:p>
    <w:p w:rsidR="00C45C80" w:rsidRPr="00F97F0B" w:rsidRDefault="00C45C80" w:rsidP="00C45C80">
      <w:pPr>
        <w:spacing w:line="360" w:lineRule="auto"/>
        <w:ind w:firstLineChars="200" w:firstLine="480"/>
        <w:rPr>
          <w:sz w:val="24"/>
        </w:rPr>
      </w:pPr>
      <w:r w:rsidRPr="00F97F0B">
        <w:rPr>
          <w:sz w:val="24"/>
        </w:rPr>
        <w:lastRenderedPageBreak/>
        <w:t>本项目蒸汽锅炉产生的工业废气量为</w:t>
      </w:r>
      <w:r w:rsidRPr="00F97F0B">
        <w:rPr>
          <w:sz w:val="24"/>
        </w:rPr>
        <w:t>291.8</w:t>
      </w:r>
      <w:r w:rsidRPr="00F97F0B">
        <w:rPr>
          <w:sz w:val="24"/>
        </w:rPr>
        <w:t>万</w:t>
      </w:r>
      <w:r w:rsidRPr="00F97F0B">
        <w:rPr>
          <w:sz w:val="24"/>
        </w:rPr>
        <w:t xml:space="preserve"> Nm</w:t>
      </w:r>
      <w:r w:rsidRPr="00F97F0B">
        <w:rPr>
          <w:sz w:val="24"/>
          <w:vertAlign w:val="superscript"/>
        </w:rPr>
        <w:t>3</w:t>
      </w:r>
      <w:r w:rsidRPr="00F97F0B">
        <w:rPr>
          <w:sz w:val="24"/>
        </w:rPr>
        <w:t>/a</w:t>
      </w:r>
      <w:r w:rsidRPr="00F97F0B">
        <w:rPr>
          <w:sz w:val="24"/>
        </w:rPr>
        <w:t>，产生速率为</w:t>
      </w:r>
      <w:r w:rsidRPr="00F97F0B">
        <w:rPr>
          <w:sz w:val="24"/>
        </w:rPr>
        <w:t xml:space="preserve"> 500m</w:t>
      </w:r>
      <w:r w:rsidRPr="00F97F0B">
        <w:rPr>
          <w:sz w:val="24"/>
          <w:vertAlign w:val="superscript"/>
        </w:rPr>
        <w:t>3</w:t>
      </w:r>
      <w:r w:rsidRPr="00F97F0B">
        <w:rPr>
          <w:sz w:val="24"/>
        </w:rPr>
        <w:t>/h</w:t>
      </w:r>
      <w:r w:rsidRPr="00F97F0B">
        <w:rPr>
          <w:sz w:val="24"/>
        </w:rPr>
        <w:t>；二氧化硫产生量为</w:t>
      </w:r>
      <w:r w:rsidRPr="00F97F0B">
        <w:rPr>
          <w:sz w:val="24"/>
        </w:rPr>
        <w:t xml:space="preserve"> 143kg/a</w:t>
      </w:r>
      <w:r w:rsidRPr="00F97F0B">
        <w:rPr>
          <w:sz w:val="24"/>
        </w:rPr>
        <w:t>，产生浓度为</w:t>
      </w:r>
      <w:r w:rsidRPr="00F97F0B">
        <w:rPr>
          <w:sz w:val="24"/>
        </w:rPr>
        <w:t xml:space="preserve"> 48.99mg/m</w:t>
      </w:r>
      <w:r w:rsidRPr="00F97F0B">
        <w:rPr>
          <w:sz w:val="24"/>
          <w:vertAlign w:val="superscript"/>
        </w:rPr>
        <w:t>3</w:t>
      </w:r>
      <w:r w:rsidRPr="00F97F0B">
        <w:rPr>
          <w:sz w:val="24"/>
        </w:rPr>
        <w:t>，速率为</w:t>
      </w:r>
      <w:r w:rsidRPr="00F97F0B">
        <w:rPr>
          <w:sz w:val="24"/>
        </w:rPr>
        <w:t xml:space="preserve"> 0.0245kg/h</w:t>
      </w:r>
      <w:r w:rsidRPr="00F97F0B">
        <w:rPr>
          <w:sz w:val="24"/>
        </w:rPr>
        <w:t>；氮氧化物产生量为</w:t>
      </w:r>
      <w:r w:rsidRPr="00F97F0B">
        <w:rPr>
          <w:sz w:val="24"/>
        </w:rPr>
        <w:t>476.8kg/a</w:t>
      </w:r>
      <w:r w:rsidRPr="00F97F0B">
        <w:rPr>
          <w:sz w:val="24"/>
        </w:rPr>
        <w:t>，产生浓度为</w:t>
      </w:r>
      <w:r w:rsidRPr="00F97F0B">
        <w:rPr>
          <w:sz w:val="24"/>
        </w:rPr>
        <w:t xml:space="preserve"> 163.3mg/m</w:t>
      </w:r>
      <w:r w:rsidRPr="00F97F0B">
        <w:rPr>
          <w:sz w:val="24"/>
          <w:vertAlign w:val="superscript"/>
        </w:rPr>
        <w:t>3</w:t>
      </w:r>
      <w:r w:rsidRPr="00F97F0B">
        <w:rPr>
          <w:sz w:val="24"/>
        </w:rPr>
        <w:t>，速率为</w:t>
      </w:r>
      <w:r w:rsidRPr="00F97F0B">
        <w:rPr>
          <w:sz w:val="24"/>
        </w:rPr>
        <w:t>0.0815kg/h</w:t>
      </w:r>
      <w:r w:rsidRPr="00F97F0B">
        <w:rPr>
          <w:sz w:val="24"/>
        </w:rPr>
        <w:t>；颗粒物产生量为</w:t>
      </w:r>
      <w:r w:rsidRPr="00F97F0B">
        <w:rPr>
          <w:sz w:val="24"/>
        </w:rPr>
        <w:t>233.75kg/a</w:t>
      </w:r>
      <w:r w:rsidRPr="00F97F0B">
        <w:rPr>
          <w:sz w:val="24"/>
        </w:rPr>
        <w:t>，产生浓度为</w:t>
      </w:r>
      <w:r w:rsidRPr="00F97F0B">
        <w:rPr>
          <w:sz w:val="24"/>
        </w:rPr>
        <w:t xml:space="preserve"> 80 mg/m</w:t>
      </w:r>
      <w:r w:rsidRPr="00F97F0B">
        <w:rPr>
          <w:sz w:val="24"/>
          <w:vertAlign w:val="superscript"/>
        </w:rPr>
        <w:t>3</w:t>
      </w:r>
      <w:r w:rsidRPr="00F97F0B">
        <w:rPr>
          <w:sz w:val="24"/>
        </w:rPr>
        <w:t>，速率为</w:t>
      </w:r>
      <w:r w:rsidRPr="00F97F0B">
        <w:rPr>
          <w:sz w:val="24"/>
        </w:rPr>
        <w:t xml:space="preserve"> 0.04kg/h</w:t>
      </w:r>
      <w:r w:rsidRPr="00F97F0B">
        <w:rPr>
          <w:sz w:val="24"/>
        </w:rPr>
        <w:t>。</w:t>
      </w:r>
      <w:r w:rsidRPr="00F97F0B">
        <w:rPr>
          <w:sz w:val="24"/>
        </w:rPr>
        <w:t xml:space="preserve"> </w:t>
      </w:r>
      <w:r w:rsidRPr="00F97F0B">
        <w:rPr>
          <w:sz w:val="24"/>
        </w:rPr>
        <w:t>锅炉废气采用采用引风机将废气引至废气处理设施除尘后排放。废气采用</w:t>
      </w:r>
      <w:r>
        <w:rPr>
          <w:rFonts w:hint="eastAsia"/>
          <w:sz w:val="24"/>
        </w:rPr>
        <w:t>水膜</w:t>
      </w:r>
      <w:r w:rsidRPr="00F97F0B">
        <w:rPr>
          <w:sz w:val="24"/>
        </w:rPr>
        <w:t>除尘，除尘效率为</w:t>
      </w:r>
      <w:r w:rsidRPr="00F97F0B">
        <w:rPr>
          <w:sz w:val="24"/>
        </w:rPr>
        <w:t>90%</w:t>
      </w:r>
      <w:r w:rsidRPr="00F97F0B">
        <w:rPr>
          <w:sz w:val="24"/>
        </w:rPr>
        <w:t>，二氧化硫、氮氧化物、颗粒物排放量分别为</w:t>
      </w:r>
      <w:r w:rsidRPr="00F97F0B">
        <w:rPr>
          <w:sz w:val="24"/>
        </w:rPr>
        <w:t>143kg/a</w:t>
      </w:r>
      <w:r w:rsidRPr="00F97F0B">
        <w:rPr>
          <w:sz w:val="24"/>
        </w:rPr>
        <w:t>，</w:t>
      </w:r>
      <w:r w:rsidRPr="00F97F0B">
        <w:rPr>
          <w:sz w:val="24"/>
        </w:rPr>
        <w:t>476.8kg/a</w:t>
      </w:r>
      <w:r w:rsidRPr="00F97F0B">
        <w:rPr>
          <w:sz w:val="24"/>
        </w:rPr>
        <w:t>，</w:t>
      </w:r>
      <w:r w:rsidRPr="00F97F0B">
        <w:rPr>
          <w:sz w:val="24"/>
        </w:rPr>
        <w:t>23.38kg/a,</w:t>
      </w:r>
      <w:r w:rsidRPr="00F97F0B">
        <w:rPr>
          <w:sz w:val="24"/>
        </w:rPr>
        <w:t>排放浓度分别为</w:t>
      </w:r>
      <w:r w:rsidRPr="00F97F0B">
        <w:rPr>
          <w:sz w:val="24"/>
        </w:rPr>
        <w:t>48.99mg/m</w:t>
      </w:r>
      <w:r w:rsidRPr="00F97F0B">
        <w:rPr>
          <w:sz w:val="24"/>
          <w:vertAlign w:val="superscript"/>
        </w:rPr>
        <w:t>3</w:t>
      </w:r>
      <w:r w:rsidRPr="00F97F0B">
        <w:rPr>
          <w:sz w:val="24"/>
        </w:rPr>
        <w:t>、</w:t>
      </w:r>
      <w:r w:rsidRPr="00F97F0B">
        <w:rPr>
          <w:sz w:val="24"/>
        </w:rPr>
        <w:t>163.3mg/m</w:t>
      </w:r>
      <w:r w:rsidRPr="00F97F0B">
        <w:rPr>
          <w:sz w:val="24"/>
          <w:vertAlign w:val="superscript"/>
        </w:rPr>
        <w:t>3</w:t>
      </w:r>
      <w:r w:rsidRPr="00F97F0B">
        <w:rPr>
          <w:sz w:val="24"/>
        </w:rPr>
        <w:t>、</w:t>
      </w:r>
      <w:r w:rsidRPr="00F97F0B">
        <w:rPr>
          <w:sz w:val="24"/>
        </w:rPr>
        <w:t>8mg/m</w:t>
      </w:r>
      <w:r w:rsidRPr="00F97F0B">
        <w:rPr>
          <w:sz w:val="24"/>
          <w:vertAlign w:val="superscript"/>
        </w:rPr>
        <w:t>3</w:t>
      </w:r>
      <w:r w:rsidRPr="00F97F0B">
        <w:rPr>
          <w:sz w:val="24"/>
        </w:rPr>
        <w:t>。污染物的排放浓度均达到了《锅炉大气污染物排放标准》（</w:t>
      </w:r>
      <w:r w:rsidRPr="00F97F0B">
        <w:rPr>
          <w:sz w:val="24"/>
        </w:rPr>
        <w:t>GB13271-2014</w:t>
      </w:r>
      <w:r w:rsidRPr="00F97F0B">
        <w:rPr>
          <w:sz w:val="24"/>
        </w:rPr>
        <w:t>）表</w:t>
      </w:r>
      <w:r w:rsidRPr="00F97F0B">
        <w:rPr>
          <w:sz w:val="24"/>
        </w:rPr>
        <w:t xml:space="preserve"> 2 </w:t>
      </w:r>
      <w:r w:rsidRPr="00F97F0B">
        <w:rPr>
          <w:sz w:val="24"/>
        </w:rPr>
        <w:t>中燃气锅炉大气污染物浓度排放限制要求。</w:t>
      </w:r>
    </w:p>
    <w:p w:rsidR="00C45C80" w:rsidRPr="00172751" w:rsidRDefault="00C45C80" w:rsidP="00C45C80">
      <w:pPr>
        <w:spacing w:line="360" w:lineRule="auto"/>
        <w:ind w:firstLineChars="200" w:firstLine="480"/>
        <w:rPr>
          <w:sz w:val="24"/>
        </w:rPr>
      </w:pPr>
      <w:r w:rsidRPr="00172751">
        <w:rPr>
          <w:sz w:val="24"/>
        </w:rPr>
        <w:t>根据《锅炉大气污染物排放标准》</w:t>
      </w:r>
      <w:r w:rsidRPr="00172751">
        <w:rPr>
          <w:sz w:val="24"/>
        </w:rPr>
        <w:t xml:space="preserve"> </w:t>
      </w:r>
      <w:r w:rsidRPr="00172751">
        <w:rPr>
          <w:sz w:val="24"/>
        </w:rPr>
        <w:t>（</w:t>
      </w:r>
      <w:r w:rsidRPr="00172751">
        <w:rPr>
          <w:sz w:val="24"/>
        </w:rPr>
        <w:t>GB13271-2014</w:t>
      </w:r>
      <w:r w:rsidRPr="00172751">
        <w:rPr>
          <w:sz w:val="24"/>
        </w:rPr>
        <w:t>）中对烟囱高度的要求，即</w:t>
      </w:r>
      <w:r w:rsidRPr="00172751">
        <w:rPr>
          <w:sz w:val="24"/>
        </w:rPr>
        <w:t>“</w:t>
      </w:r>
      <w:r w:rsidRPr="00172751">
        <w:rPr>
          <w:sz w:val="24"/>
        </w:rPr>
        <w:t>燃油、燃气烟囱不低于</w:t>
      </w:r>
      <w:r w:rsidRPr="00172751">
        <w:rPr>
          <w:sz w:val="24"/>
        </w:rPr>
        <w:t>8m</w:t>
      </w:r>
      <w:r w:rsidRPr="00172751">
        <w:rPr>
          <w:sz w:val="24"/>
        </w:rPr>
        <w:t>，新建锅炉烟囱周围半径</w:t>
      </w:r>
      <w:r w:rsidRPr="00172751">
        <w:rPr>
          <w:sz w:val="24"/>
        </w:rPr>
        <w:t xml:space="preserve"> 200m </w:t>
      </w:r>
      <w:r w:rsidRPr="00172751">
        <w:rPr>
          <w:sz w:val="24"/>
        </w:rPr>
        <w:t>距离内有建筑物时，其烟囱应高出最高建筑物</w:t>
      </w:r>
      <w:r w:rsidRPr="00172751">
        <w:rPr>
          <w:sz w:val="24"/>
        </w:rPr>
        <w:t xml:space="preserve"> 3m</w:t>
      </w:r>
      <w:r w:rsidRPr="00172751">
        <w:rPr>
          <w:sz w:val="24"/>
        </w:rPr>
        <w:t>以上</w:t>
      </w:r>
      <w:r w:rsidRPr="00172751">
        <w:rPr>
          <w:sz w:val="24"/>
        </w:rPr>
        <w:t>”</w:t>
      </w:r>
      <w:r w:rsidRPr="00172751">
        <w:rPr>
          <w:sz w:val="24"/>
        </w:rPr>
        <w:t>，结合本项目周边实际情况，项目厂区</w:t>
      </w:r>
      <w:r w:rsidRPr="00A1283F">
        <w:rPr>
          <w:sz w:val="24"/>
        </w:rPr>
        <w:t>锅炉房（</w:t>
      </w:r>
      <w:r w:rsidRPr="00A1283F">
        <w:rPr>
          <w:sz w:val="24"/>
        </w:rPr>
        <w:t>1</w:t>
      </w:r>
      <w:r w:rsidRPr="00A1283F">
        <w:rPr>
          <w:sz w:val="24"/>
        </w:rPr>
        <w:t>台</w:t>
      </w:r>
      <w:r w:rsidRPr="00A1283F">
        <w:rPr>
          <w:sz w:val="24"/>
        </w:rPr>
        <w:t xml:space="preserve">1t/h </w:t>
      </w:r>
      <w:r w:rsidRPr="00A1283F">
        <w:rPr>
          <w:sz w:val="24"/>
        </w:rPr>
        <w:t>燃气蒸汽锅炉）设置一根</w:t>
      </w:r>
      <w:r w:rsidRPr="00A1283F">
        <w:rPr>
          <w:sz w:val="24"/>
        </w:rPr>
        <w:t xml:space="preserve"> 15m </w:t>
      </w:r>
      <w:r w:rsidRPr="00A1283F">
        <w:rPr>
          <w:sz w:val="24"/>
        </w:rPr>
        <w:t>高的排气筒排放废气。</w:t>
      </w:r>
    </w:p>
    <w:p w:rsidR="00C45C80" w:rsidRPr="00F97F0B" w:rsidRDefault="00C45C80" w:rsidP="00C45C80">
      <w:pPr>
        <w:spacing w:line="520" w:lineRule="exact"/>
        <w:rPr>
          <w:b/>
          <w:sz w:val="24"/>
        </w:rPr>
      </w:pPr>
    </w:p>
    <w:p w:rsidR="00C45C80" w:rsidRDefault="00C45C80" w:rsidP="00C45C80">
      <w:pPr>
        <w:spacing w:line="520" w:lineRule="exact"/>
        <w:rPr>
          <w:b/>
          <w:sz w:val="24"/>
        </w:rPr>
        <w:sectPr w:rsidR="00C45C80" w:rsidSect="00A87275">
          <w:pgSz w:w="11906" w:h="16838"/>
          <w:pgMar w:top="1440" w:right="1797" w:bottom="1440" w:left="1797" w:header="851" w:footer="992" w:gutter="0"/>
          <w:cols w:space="425"/>
          <w:docGrid w:type="linesAndChars" w:linePitch="312"/>
        </w:sectPr>
      </w:pPr>
    </w:p>
    <w:p w:rsidR="00C45C80" w:rsidRDefault="00C45C80" w:rsidP="00C45C80">
      <w:pPr>
        <w:spacing w:line="520" w:lineRule="exact"/>
        <w:rPr>
          <w:b/>
          <w:sz w:val="24"/>
        </w:rPr>
      </w:pPr>
      <w:r>
        <w:rPr>
          <w:rFonts w:hint="eastAsia"/>
          <w:b/>
          <w:sz w:val="24"/>
        </w:rPr>
        <w:lastRenderedPageBreak/>
        <w:t>五、变更后污染物产生及排放情况一览表</w:t>
      </w:r>
    </w:p>
    <w:p w:rsidR="00C45C80" w:rsidRDefault="00C45C80" w:rsidP="00C45C80">
      <w:pPr>
        <w:spacing w:line="520" w:lineRule="exact"/>
        <w:ind w:firstLineChars="200" w:firstLine="480"/>
        <w:rPr>
          <w:sz w:val="24"/>
        </w:rPr>
      </w:pPr>
      <w:r>
        <w:rPr>
          <w:rFonts w:hint="eastAsia"/>
          <w:sz w:val="24"/>
        </w:rPr>
        <w:t>变更后项目屠宰产生的污染物产生、排放情况、环保措施均未发生改变，变更后的锅炉废气见表</w:t>
      </w:r>
      <w:r>
        <w:rPr>
          <w:sz w:val="24"/>
        </w:rPr>
        <w:t>7</w:t>
      </w:r>
      <w:r>
        <w:rPr>
          <w:rFonts w:hint="eastAsia"/>
          <w:sz w:val="24"/>
        </w:rPr>
        <w:t>。</w:t>
      </w:r>
    </w:p>
    <w:p w:rsidR="00C45C80" w:rsidRPr="00024088" w:rsidRDefault="00C45C80" w:rsidP="00C45C80">
      <w:pPr>
        <w:spacing w:line="520" w:lineRule="exact"/>
        <w:ind w:firstLineChars="800" w:firstLine="1928"/>
        <w:rPr>
          <w:b/>
          <w:sz w:val="24"/>
        </w:rPr>
      </w:pPr>
      <w:r w:rsidRPr="00024088">
        <w:rPr>
          <w:rFonts w:hint="eastAsia"/>
          <w:b/>
          <w:sz w:val="24"/>
        </w:rPr>
        <w:t>表</w:t>
      </w:r>
      <w:r w:rsidRPr="00024088">
        <w:rPr>
          <w:b/>
          <w:sz w:val="24"/>
        </w:rPr>
        <w:t xml:space="preserve">7  </w:t>
      </w:r>
      <w:r w:rsidRPr="00024088">
        <w:rPr>
          <w:rFonts w:hint="eastAsia"/>
          <w:b/>
          <w:sz w:val="24"/>
        </w:rPr>
        <w:t>变更后锅炉污染物产、排情况</w:t>
      </w:r>
    </w:p>
    <w:tbl>
      <w:tblPr>
        <w:tblW w:w="89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14"/>
        <w:gridCol w:w="1833"/>
        <w:gridCol w:w="1956"/>
        <w:gridCol w:w="1842"/>
        <w:gridCol w:w="1418"/>
        <w:gridCol w:w="1193"/>
      </w:tblGrid>
      <w:tr w:rsidR="00C45C80" w:rsidRPr="00F97F0B" w:rsidTr="000E5F9A">
        <w:tc>
          <w:tcPr>
            <w:tcW w:w="714" w:type="dxa"/>
            <w:vAlign w:val="center"/>
          </w:tcPr>
          <w:p w:rsidR="00C45C80" w:rsidRPr="00F97F0B" w:rsidRDefault="00C45C80" w:rsidP="00796A4F">
            <w:pPr>
              <w:spacing w:after="120"/>
              <w:jc w:val="center"/>
              <w:rPr>
                <w:szCs w:val="21"/>
              </w:rPr>
            </w:pPr>
            <w:r w:rsidRPr="00F97F0B">
              <w:rPr>
                <w:szCs w:val="21"/>
              </w:rPr>
              <w:t>类别</w:t>
            </w:r>
          </w:p>
        </w:tc>
        <w:tc>
          <w:tcPr>
            <w:tcW w:w="1833" w:type="dxa"/>
            <w:vAlign w:val="center"/>
          </w:tcPr>
          <w:p w:rsidR="00C45C80" w:rsidRPr="00F97F0B" w:rsidRDefault="00C45C80" w:rsidP="00796A4F">
            <w:pPr>
              <w:spacing w:after="120"/>
              <w:jc w:val="center"/>
              <w:rPr>
                <w:szCs w:val="21"/>
              </w:rPr>
            </w:pPr>
            <w:r w:rsidRPr="00F97F0B">
              <w:rPr>
                <w:szCs w:val="21"/>
              </w:rPr>
              <w:t>污染物</w:t>
            </w:r>
          </w:p>
        </w:tc>
        <w:tc>
          <w:tcPr>
            <w:tcW w:w="1956" w:type="dxa"/>
            <w:vAlign w:val="center"/>
          </w:tcPr>
          <w:p w:rsidR="00C45C80" w:rsidRPr="00F97F0B" w:rsidRDefault="00C45C80" w:rsidP="00796A4F">
            <w:pPr>
              <w:spacing w:after="120"/>
              <w:jc w:val="center"/>
              <w:rPr>
                <w:szCs w:val="21"/>
              </w:rPr>
            </w:pPr>
            <w:r>
              <w:rPr>
                <w:rFonts w:hint="eastAsia"/>
                <w:szCs w:val="21"/>
              </w:rPr>
              <w:t>变更前</w:t>
            </w:r>
            <w:r w:rsidRPr="00F97F0B">
              <w:rPr>
                <w:szCs w:val="21"/>
              </w:rPr>
              <w:t>排放量</w:t>
            </w:r>
          </w:p>
        </w:tc>
        <w:tc>
          <w:tcPr>
            <w:tcW w:w="1842" w:type="dxa"/>
            <w:vAlign w:val="center"/>
          </w:tcPr>
          <w:p w:rsidR="00C45C80" w:rsidRPr="00F97F0B" w:rsidRDefault="00C45C80" w:rsidP="00796A4F">
            <w:pPr>
              <w:spacing w:after="120"/>
              <w:jc w:val="center"/>
              <w:rPr>
                <w:szCs w:val="21"/>
              </w:rPr>
            </w:pPr>
            <w:r>
              <w:rPr>
                <w:rFonts w:hint="eastAsia"/>
                <w:szCs w:val="21"/>
              </w:rPr>
              <w:t>变更后</w:t>
            </w:r>
            <w:r w:rsidRPr="00F97F0B">
              <w:rPr>
                <w:szCs w:val="21"/>
              </w:rPr>
              <w:t>排放量</w:t>
            </w:r>
          </w:p>
        </w:tc>
        <w:tc>
          <w:tcPr>
            <w:tcW w:w="1418" w:type="dxa"/>
            <w:vAlign w:val="center"/>
          </w:tcPr>
          <w:p w:rsidR="00C45C80" w:rsidRPr="00F97F0B" w:rsidRDefault="00C45C80" w:rsidP="00796A4F">
            <w:pPr>
              <w:spacing w:after="120"/>
              <w:jc w:val="center"/>
              <w:rPr>
                <w:szCs w:val="21"/>
              </w:rPr>
            </w:pPr>
            <w:r w:rsidRPr="00F97F0B">
              <w:rPr>
                <w:szCs w:val="21"/>
              </w:rPr>
              <w:t>总排放量</w:t>
            </w:r>
          </w:p>
        </w:tc>
        <w:tc>
          <w:tcPr>
            <w:tcW w:w="1193" w:type="dxa"/>
            <w:vAlign w:val="center"/>
          </w:tcPr>
          <w:p w:rsidR="00C45C80" w:rsidRPr="00F97F0B" w:rsidRDefault="00C45C80" w:rsidP="00796A4F">
            <w:pPr>
              <w:spacing w:after="120"/>
              <w:jc w:val="center"/>
              <w:rPr>
                <w:szCs w:val="21"/>
              </w:rPr>
            </w:pPr>
            <w:r w:rsidRPr="00F97F0B">
              <w:rPr>
                <w:szCs w:val="21"/>
              </w:rPr>
              <w:t>增减变化量</w:t>
            </w:r>
          </w:p>
        </w:tc>
      </w:tr>
      <w:tr w:rsidR="00C45C80" w:rsidRPr="00F97F0B" w:rsidTr="000E5F9A">
        <w:tc>
          <w:tcPr>
            <w:tcW w:w="714" w:type="dxa"/>
            <w:vMerge w:val="restart"/>
            <w:vAlign w:val="center"/>
          </w:tcPr>
          <w:p w:rsidR="00C45C80" w:rsidRPr="00F97F0B" w:rsidRDefault="00C45C80" w:rsidP="00796A4F">
            <w:pPr>
              <w:spacing w:after="120"/>
              <w:jc w:val="center"/>
              <w:rPr>
                <w:szCs w:val="21"/>
              </w:rPr>
            </w:pPr>
            <w:r w:rsidRPr="00F97F0B">
              <w:rPr>
                <w:szCs w:val="21"/>
              </w:rPr>
              <w:t>锅炉废气</w:t>
            </w:r>
          </w:p>
        </w:tc>
        <w:tc>
          <w:tcPr>
            <w:tcW w:w="1833" w:type="dxa"/>
            <w:vAlign w:val="center"/>
          </w:tcPr>
          <w:p w:rsidR="00C45C80" w:rsidRPr="00F97F0B" w:rsidRDefault="00C45C80" w:rsidP="00796A4F">
            <w:pPr>
              <w:spacing w:after="120"/>
              <w:jc w:val="center"/>
              <w:rPr>
                <w:szCs w:val="21"/>
              </w:rPr>
            </w:pPr>
            <w:r w:rsidRPr="00F97F0B">
              <w:rPr>
                <w:szCs w:val="21"/>
              </w:rPr>
              <w:t>颗粒物</w:t>
            </w:r>
          </w:p>
        </w:tc>
        <w:tc>
          <w:tcPr>
            <w:tcW w:w="1956" w:type="dxa"/>
            <w:vAlign w:val="center"/>
          </w:tcPr>
          <w:p w:rsidR="00C45C80" w:rsidRPr="00F97F0B" w:rsidRDefault="00C45C80" w:rsidP="00796A4F">
            <w:pPr>
              <w:jc w:val="center"/>
              <w:rPr>
                <w:szCs w:val="21"/>
              </w:rPr>
            </w:pPr>
            <w:r>
              <w:rPr>
                <w:szCs w:val="21"/>
              </w:rPr>
              <w:t>0</w:t>
            </w:r>
          </w:p>
        </w:tc>
        <w:tc>
          <w:tcPr>
            <w:tcW w:w="1842" w:type="dxa"/>
            <w:vAlign w:val="center"/>
          </w:tcPr>
          <w:p w:rsidR="00C45C80" w:rsidRPr="00F97F0B" w:rsidRDefault="00C45C80" w:rsidP="00796A4F">
            <w:pPr>
              <w:jc w:val="center"/>
              <w:rPr>
                <w:szCs w:val="21"/>
              </w:rPr>
            </w:pPr>
            <w:r w:rsidRPr="00F97F0B">
              <w:rPr>
                <w:szCs w:val="21"/>
              </w:rPr>
              <w:t>0.02338</w:t>
            </w:r>
          </w:p>
        </w:tc>
        <w:tc>
          <w:tcPr>
            <w:tcW w:w="1418" w:type="dxa"/>
            <w:vAlign w:val="center"/>
          </w:tcPr>
          <w:p w:rsidR="00C45C80" w:rsidRPr="00F97F0B" w:rsidRDefault="00C45C80" w:rsidP="00796A4F">
            <w:pPr>
              <w:jc w:val="center"/>
              <w:rPr>
                <w:szCs w:val="21"/>
              </w:rPr>
            </w:pPr>
            <w:r w:rsidRPr="00F97F0B">
              <w:rPr>
                <w:szCs w:val="21"/>
              </w:rPr>
              <w:t>0.02338</w:t>
            </w:r>
          </w:p>
        </w:tc>
        <w:tc>
          <w:tcPr>
            <w:tcW w:w="1193" w:type="dxa"/>
            <w:vAlign w:val="center"/>
          </w:tcPr>
          <w:p w:rsidR="00C45C80" w:rsidRPr="00F97F0B" w:rsidRDefault="00C45C80" w:rsidP="00796A4F">
            <w:pPr>
              <w:jc w:val="center"/>
              <w:rPr>
                <w:szCs w:val="21"/>
              </w:rPr>
            </w:pPr>
            <w:r>
              <w:rPr>
                <w:rFonts w:hint="eastAsia"/>
                <w:szCs w:val="21"/>
              </w:rPr>
              <w:t>+</w:t>
            </w:r>
            <w:r w:rsidRPr="00F97F0B">
              <w:rPr>
                <w:szCs w:val="21"/>
              </w:rPr>
              <w:t>0.02338</w:t>
            </w:r>
          </w:p>
        </w:tc>
      </w:tr>
      <w:tr w:rsidR="00C45C80" w:rsidRPr="00F97F0B" w:rsidTr="000E5F9A">
        <w:tc>
          <w:tcPr>
            <w:tcW w:w="714" w:type="dxa"/>
            <w:vMerge/>
            <w:vAlign w:val="center"/>
          </w:tcPr>
          <w:p w:rsidR="00C45C80" w:rsidRPr="00F97F0B" w:rsidRDefault="00C45C80" w:rsidP="00796A4F">
            <w:pPr>
              <w:spacing w:after="120"/>
              <w:jc w:val="center"/>
              <w:rPr>
                <w:szCs w:val="21"/>
              </w:rPr>
            </w:pPr>
          </w:p>
        </w:tc>
        <w:tc>
          <w:tcPr>
            <w:tcW w:w="1833" w:type="dxa"/>
            <w:vAlign w:val="center"/>
          </w:tcPr>
          <w:p w:rsidR="00C45C80" w:rsidRPr="00F97F0B" w:rsidRDefault="00C45C80" w:rsidP="00796A4F">
            <w:pPr>
              <w:spacing w:after="120"/>
              <w:jc w:val="center"/>
              <w:rPr>
                <w:szCs w:val="21"/>
              </w:rPr>
            </w:pPr>
            <w:r w:rsidRPr="00F97F0B">
              <w:rPr>
                <w:szCs w:val="21"/>
              </w:rPr>
              <w:t>二氧化硫</w:t>
            </w:r>
          </w:p>
        </w:tc>
        <w:tc>
          <w:tcPr>
            <w:tcW w:w="1956" w:type="dxa"/>
            <w:vAlign w:val="center"/>
          </w:tcPr>
          <w:p w:rsidR="00C45C80" w:rsidRPr="00F97F0B" w:rsidRDefault="00C45C80" w:rsidP="00796A4F">
            <w:pPr>
              <w:jc w:val="center"/>
              <w:rPr>
                <w:szCs w:val="21"/>
              </w:rPr>
            </w:pPr>
            <w:r>
              <w:rPr>
                <w:szCs w:val="21"/>
              </w:rPr>
              <w:t>0</w:t>
            </w:r>
          </w:p>
        </w:tc>
        <w:tc>
          <w:tcPr>
            <w:tcW w:w="1842" w:type="dxa"/>
            <w:vAlign w:val="center"/>
          </w:tcPr>
          <w:p w:rsidR="00C45C80" w:rsidRPr="00F97F0B" w:rsidRDefault="00C45C80" w:rsidP="00796A4F">
            <w:pPr>
              <w:jc w:val="center"/>
              <w:rPr>
                <w:szCs w:val="21"/>
              </w:rPr>
            </w:pPr>
            <w:r w:rsidRPr="00F97F0B">
              <w:rPr>
                <w:szCs w:val="21"/>
              </w:rPr>
              <w:t>0</w:t>
            </w:r>
            <w:r>
              <w:rPr>
                <w:szCs w:val="21"/>
              </w:rPr>
              <w:t>.143</w:t>
            </w:r>
          </w:p>
        </w:tc>
        <w:tc>
          <w:tcPr>
            <w:tcW w:w="1418" w:type="dxa"/>
            <w:vAlign w:val="center"/>
          </w:tcPr>
          <w:p w:rsidR="00C45C80" w:rsidRPr="00F97F0B" w:rsidRDefault="00C45C80" w:rsidP="00796A4F">
            <w:pPr>
              <w:jc w:val="center"/>
              <w:rPr>
                <w:szCs w:val="21"/>
              </w:rPr>
            </w:pPr>
            <w:r w:rsidRPr="00F97F0B">
              <w:rPr>
                <w:szCs w:val="21"/>
              </w:rPr>
              <w:t>0</w:t>
            </w:r>
            <w:r>
              <w:rPr>
                <w:szCs w:val="21"/>
              </w:rPr>
              <w:t>.143</w:t>
            </w:r>
          </w:p>
        </w:tc>
        <w:tc>
          <w:tcPr>
            <w:tcW w:w="1193" w:type="dxa"/>
            <w:vAlign w:val="center"/>
          </w:tcPr>
          <w:p w:rsidR="00C45C80" w:rsidRPr="00F97F0B" w:rsidRDefault="00C45C80" w:rsidP="00796A4F">
            <w:pPr>
              <w:jc w:val="center"/>
              <w:rPr>
                <w:szCs w:val="21"/>
              </w:rPr>
            </w:pPr>
            <w:r>
              <w:rPr>
                <w:rFonts w:hint="eastAsia"/>
                <w:szCs w:val="21"/>
              </w:rPr>
              <w:t>+</w:t>
            </w:r>
            <w:r w:rsidRPr="00F97F0B">
              <w:rPr>
                <w:szCs w:val="21"/>
              </w:rPr>
              <w:t>0</w:t>
            </w:r>
            <w:r>
              <w:rPr>
                <w:szCs w:val="21"/>
              </w:rPr>
              <w:t>.143</w:t>
            </w:r>
          </w:p>
        </w:tc>
      </w:tr>
      <w:tr w:rsidR="00C45C80" w:rsidRPr="00F97F0B" w:rsidTr="000E5F9A">
        <w:tc>
          <w:tcPr>
            <w:tcW w:w="714" w:type="dxa"/>
            <w:vMerge/>
            <w:vAlign w:val="center"/>
          </w:tcPr>
          <w:p w:rsidR="00C45C80" w:rsidRPr="00F97F0B" w:rsidRDefault="00C45C80" w:rsidP="00796A4F">
            <w:pPr>
              <w:spacing w:after="120"/>
              <w:jc w:val="center"/>
              <w:rPr>
                <w:szCs w:val="21"/>
              </w:rPr>
            </w:pPr>
          </w:p>
        </w:tc>
        <w:tc>
          <w:tcPr>
            <w:tcW w:w="1833" w:type="dxa"/>
            <w:vAlign w:val="center"/>
          </w:tcPr>
          <w:p w:rsidR="00C45C80" w:rsidRPr="00F97F0B" w:rsidRDefault="00C45C80" w:rsidP="00796A4F">
            <w:pPr>
              <w:spacing w:after="120"/>
              <w:jc w:val="center"/>
              <w:rPr>
                <w:szCs w:val="21"/>
              </w:rPr>
            </w:pPr>
            <w:r w:rsidRPr="00F97F0B">
              <w:rPr>
                <w:szCs w:val="21"/>
              </w:rPr>
              <w:t>氮氧化物</w:t>
            </w:r>
          </w:p>
        </w:tc>
        <w:tc>
          <w:tcPr>
            <w:tcW w:w="1956" w:type="dxa"/>
            <w:vAlign w:val="center"/>
          </w:tcPr>
          <w:p w:rsidR="00C45C80" w:rsidRPr="00F97F0B" w:rsidRDefault="00C45C80" w:rsidP="00796A4F">
            <w:pPr>
              <w:jc w:val="center"/>
              <w:rPr>
                <w:szCs w:val="21"/>
              </w:rPr>
            </w:pPr>
            <w:r>
              <w:rPr>
                <w:rFonts w:hint="eastAsia"/>
                <w:szCs w:val="21"/>
              </w:rPr>
              <w:t>0</w:t>
            </w:r>
          </w:p>
        </w:tc>
        <w:tc>
          <w:tcPr>
            <w:tcW w:w="1842" w:type="dxa"/>
            <w:vAlign w:val="center"/>
          </w:tcPr>
          <w:p w:rsidR="00C45C80" w:rsidRPr="00F97F0B" w:rsidRDefault="00C45C80" w:rsidP="00796A4F">
            <w:pPr>
              <w:jc w:val="center"/>
              <w:rPr>
                <w:szCs w:val="21"/>
              </w:rPr>
            </w:pPr>
            <w:r w:rsidRPr="00F97F0B">
              <w:rPr>
                <w:szCs w:val="21"/>
              </w:rPr>
              <w:t>0.</w:t>
            </w:r>
            <w:r>
              <w:rPr>
                <w:szCs w:val="21"/>
              </w:rPr>
              <w:t>4768</w:t>
            </w:r>
          </w:p>
        </w:tc>
        <w:tc>
          <w:tcPr>
            <w:tcW w:w="1418" w:type="dxa"/>
            <w:vAlign w:val="center"/>
          </w:tcPr>
          <w:p w:rsidR="00C45C80" w:rsidRPr="00F97F0B" w:rsidRDefault="00C45C80" w:rsidP="00796A4F">
            <w:pPr>
              <w:jc w:val="center"/>
              <w:rPr>
                <w:szCs w:val="21"/>
              </w:rPr>
            </w:pPr>
            <w:r w:rsidRPr="00F97F0B">
              <w:rPr>
                <w:szCs w:val="21"/>
              </w:rPr>
              <w:t>0.4768</w:t>
            </w:r>
          </w:p>
        </w:tc>
        <w:tc>
          <w:tcPr>
            <w:tcW w:w="1193" w:type="dxa"/>
            <w:vAlign w:val="center"/>
          </w:tcPr>
          <w:p w:rsidR="00C45C80" w:rsidRPr="00F97F0B" w:rsidRDefault="00C45C80" w:rsidP="00796A4F">
            <w:pPr>
              <w:jc w:val="center"/>
              <w:rPr>
                <w:szCs w:val="21"/>
              </w:rPr>
            </w:pPr>
            <w:r>
              <w:rPr>
                <w:rFonts w:hint="eastAsia"/>
                <w:szCs w:val="21"/>
              </w:rPr>
              <w:t>+</w:t>
            </w:r>
            <w:r w:rsidRPr="00F97F0B">
              <w:rPr>
                <w:szCs w:val="21"/>
              </w:rPr>
              <w:t>0.4768</w:t>
            </w:r>
          </w:p>
        </w:tc>
      </w:tr>
    </w:tbl>
    <w:p w:rsidR="00C45C80" w:rsidRDefault="00C45C80" w:rsidP="00C45C80">
      <w:pPr>
        <w:snapToGrid w:val="0"/>
        <w:jc w:val="left"/>
        <w:rPr>
          <w:b/>
          <w:sz w:val="24"/>
        </w:rPr>
      </w:pPr>
    </w:p>
    <w:p w:rsidR="00C45C80" w:rsidRDefault="00C45C80" w:rsidP="00C45C80">
      <w:pPr>
        <w:snapToGrid w:val="0"/>
        <w:jc w:val="center"/>
        <w:rPr>
          <w:b/>
          <w:sz w:val="24"/>
        </w:rPr>
      </w:pPr>
    </w:p>
    <w:p w:rsidR="00C45C80" w:rsidRDefault="00C45C80" w:rsidP="00C45C80">
      <w:pPr>
        <w:snapToGrid w:val="0"/>
        <w:jc w:val="center"/>
        <w:rPr>
          <w:b/>
          <w:sz w:val="24"/>
        </w:rPr>
      </w:pPr>
    </w:p>
    <w:p w:rsidR="00C45C80" w:rsidRDefault="00C45C80" w:rsidP="00C45C80">
      <w:pPr>
        <w:snapToGrid w:val="0"/>
        <w:jc w:val="center"/>
        <w:rPr>
          <w:b/>
          <w:sz w:val="24"/>
        </w:rPr>
      </w:pPr>
    </w:p>
    <w:p w:rsidR="00C45C80" w:rsidRDefault="00C45C80" w:rsidP="00C45C80">
      <w:pPr>
        <w:snapToGrid w:val="0"/>
        <w:jc w:val="center"/>
        <w:rPr>
          <w:b/>
          <w:sz w:val="24"/>
        </w:rPr>
        <w:sectPr w:rsidR="00C45C80" w:rsidSect="00F97F0B">
          <w:pgSz w:w="11906" w:h="16838"/>
          <w:pgMar w:top="1440" w:right="1797" w:bottom="1440" w:left="1797" w:header="851" w:footer="992" w:gutter="0"/>
          <w:cols w:space="425"/>
          <w:docGrid w:type="linesAndChars" w:linePitch="312"/>
        </w:sectPr>
      </w:pPr>
    </w:p>
    <w:p w:rsidR="00C45C80" w:rsidRPr="006E3464" w:rsidRDefault="00C45C80" w:rsidP="00C45C80">
      <w:pPr>
        <w:spacing w:line="520" w:lineRule="exact"/>
        <w:rPr>
          <w:b/>
          <w:sz w:val="24"/>
        </w:rPr>
      </w:pPr>
      <w:r>
        <w:rPr>
          <w:rFonts w:hint="eastAsia"/>
          <w:b/>
          <w:sz w:val="24"/>
        </w:rPr>
        <w:lastRenderedPageBreak/>
        <w:t>六</w:t>
      </w:r>
      <w:r w:rsidRPr="006E3464">
        <w:rPr>
          <w:rFonts w:hint="eastAsia"/>
          <w:b/>
          <w:sz w:val="24"/>
        </w:rPr>
        <w:t>、</w:t>
      </w:r>
      <w:r>
        <w:rPr>
          <w:rFonts w:hint="eastAsia"/>
          <w:b/>
          <w:sz w:val="24"/>
        </w:rPr>
        <w:t>项目对周边环境影响分析</w:t>
      </w:r>
    </w:p>
    <w:p w:rsidR="00C45C80" w:rsidRPr="00700E5A" w:rsidRDefault="00C45C80" w:rsidP="00C45C80">
      <w:pPr>
        <w:spacing w:line="520" w:lineRule="exact"/>
        <w:rPr>
          <w:b/>
          <w:sz w:val="24"/>
        </w:rPr>
      </w:pPr>
      <w:r w:rsidRPr="00700E5A">
        <w:rPr>
          <w:rFonts w:hint="eastAsia"/>
          <w:b/>
          <w:sz w:val="24"/>
        </w:rPr>
        <w:t>运营期环境影响分析</w:t>
      </w:r>
    </w:p>
    <w:p w:rsidR="00C45C80" w:rsidRPr="00172751" w:rsidRDefault="00C45C80" w:rsidP="00C45C80">
      <w:pPr>
        <w:spacing w:line="360" w:lineRule="auto"/>
        <w:ind w:firstLineChars="200" w:firstLine="480"/>
        <w:rPr>
          <w:sz w:val="24"/>
        </w:rPr>
      </w:pPr>
      <w:r w:rsidRPr="00172751">
        <w:rPr>
          <w:sz w:val="24"/>
        </w:rPr>
        <w:t>本次</w:t>
      </w:r>
      <w:r>
        <w:rPr>
          <w:rFonts w:hint="eastAsia"/>
          <w:sz w:val="24"/>
        </w:rPr>
        <w:t>变更后</w:t>
      </w:r>
      <w:r w:rsidRPr="00172751">
        <w:rPr>
          <w:sz w:val="24"/>
        </w:rPr>
        <w:t>，锅炉废气采用采用引风机将废气引至废气处理设施脱硫除尘后排放。废气采用</w:t>
      </w:r>
      <w:r>
        <w:rPr>
          <w:rFonts w:hint="eastAsia"/>
          <w:sz w:val="24"/>
        </w:rPr>
        <w:t>水膜</w:t>
      </w:r>
      <w:r w:rsidRPr="00172751">
        <w:rPr>
          <w:sz w:val="24"/>
        </w:rPr>
        <w:t>除尘，除尘效率为</w:t>
      </w:r>
      <w:r w:rsidRPr="00172751">
        <w:rPr>
          <w:sz w:val="24"/>
        </w:rPr>
        <w:t>90%</w:t>
      </w:r>
      <w:r w:rsidRPr="00172751">
        <w:rPr>
          <w:sz w:val="24"/>
        </w:rPr>
        <w:t>，二氧化硫、氮氧化物、颗粒物排放量分别为</w:t>
      </w:r>
      <w:r w:rsidRPr="00172751">
        <w:rPr>
          <w:sz w:val="24"/>
        </w:rPr>
        <w:t>23.84kg/a</w:t>
      </w:r>
      <w:r w:rsidRPr="00172751">
        <w:rPr>
          <w:sz w:val="24"/>
        </w:rPr>
        <w:t>，</w:t>
      </w:r>
      <w:r w:rsidRPr="00172751">
        <w:rPr>
          <w:sz w:val="24"/>
        </w:rPr>
        <w:t>476.8kg/a</w:t>
      </w:r>
      <w:r w:rsidRPr="00172751">
        <w:rPr>
          <w:sz w:val="24"/>
        </w:rPr>
        <w:t>，</w:t>
      </w:r>
      <w:r w:rsidRPr="00172751">
        <w:rPr>
          <w:sz w:val="24"/>
        </w:rPr>
        <w:t>23.38kg/a,</w:t>
      </w:r>
      <w:r w:rsidRPr="00172751">
        <w:rPr>
          <w:sz w:val="24"/>
        </w:rPr>
        <w:t>排放浓度分别为</w:t>
      </w:r>
      <w:r w:rsidRPr="00172751">
        <w:rPr>
          <w:sz w:val="24"/>
        </w:rPr>
        <w:t>8.16mg/m</w:t>
      </w:r>
      <w:r w:rsidRPr="00172751">
        <w:rPr>
          <w:sz w:val="24"/>
          <w:vertAlign w:val="superscript"/>
        </w:rPr>
        <w:t>3</w:t>
      </w:r>
      <w:r w:rsidRPr="00172751">
        <w:rPr>
          <w:sz w:val="24"/>
        </w:rPr>
        <w:t>、</w:t>
      </w:r>
      <w:r w:rsidRPr="00172751">
        <w:rPr>
          <w:sz w:val="24"/>
        </w:rPr>
        <w:t>163.3mg/m</w:t>
      </w:r>
      <w:r w:rsidRPr="00172751">
        <w:rPr>
          <w:sz w:val="24"/>
          <w:vertAlign w:val="superscript"/>
        </w:rPr>
        <w:t>3</w:t>
      </w:r>
      <w:r w:rsidRPr="00172751">
        <w:rPr>
          <w:sz w:val="24"/>
        </w:rPr>
        <w:t>、</w:t>
      </w:r>
      <w:r w:rsidRPr="00172751">
        <w:rPr>
          <w:sz w:val="24"/>
        </w:rPr>
        <w:t>8mg/m</w:t>
      </w:r>
      <w:r w:rsidRPr="00172751">
        <w:rPr>
          <w:sz w:val="24"/>
          <w:vertAlign w:val="superscript"/>
        </w:rPr>
        <w:t>3</w:t>
      </w:r>
      <w:r w:rsidRPr="00172751">
        <w:rPr>
          <w:sz w:val="24"/>
        </w:rPr>
        <w:t>。污染物的排放浓度均达到了《锅炉大气污染物排放标准》（</w:t>
      </w:r>
      <w:r w:rsidRPr="00172751">
        <w:rPr>
          <w:sz w:val="24"/>
        </w:rPr>
        <w:t>GB13271-2014</w:t>
      </w:r>
      <w:r w:rsidRPr="00172751">
        <w:rPr>
          <w:sz w:val="24"/>
        </w:rPr>
        <w:t>）表</w:t>
      </w:r>
      <w:r w:rsidRPr="00172751">
        <w:rPr>
          <w:sz w:val="24"/>
        </w:rPr>
        <w:t xml:space="preserve"> 2 </w:t>
      </w:r>
      <w:r w:rsidRPr="00172751">
        <w:rPr>
          <w:sz w:val="24"/>
        </w:rPr>
        <w:t>中燃气锅炉大气污染物浓度排放限制要求。</w:t>
      </w:r>
    </w:p>
    <w:p w:rsidR="00C45C80" w:rsidRPr="00172751" w:rsidRDefault="00C45C80" w:rsidP="00C45C80">
      <w:pPr>
        <w:spacing w:line="360" w:lineRule="auto"/>
        <w:ind w:firstLineChars="200" w:firstLine="480"/>
        <w:rPr>
          <w:sz w:val="24"/>
        </w:rPr>
      </w:pPr>
      <w:r w:rsidRPr="00172751">
        <w:rPr>
          <w:sz w:val="24"/>
        </w:rPr>
        <w:t>根据《锅炉大气污染物排放标准》</w:t>
      </w:r>
      <w:r w:rsidRPr="00172751">
        <w:rPr>
          <w:sz w:val="24"/>
        </w:rPr>
        <w:t xml:space="preserve"> </w:t>
      </w:r>
      <w:r w:rsidRPr="00172751">
        <w:rPr>
          <w:sz w:val="24"/>
        </w:rPr>
        <w:t>（</w:t>
      </w:r>
      <w:r w:rsidRPr="00172751">
        <w:rPr>
          <w:sz w:val="24"/>
        </w:rPr>
        <w:t>GB13271-2014</w:t>
      </w:r>
      <w:r w:rsidRPr="00172751">
        <w:rPr>
          <w:sz w:val="24"/>
        </w:rPr>
        <w:t>）中对烟囱高度的要求，即</w:t>
      </w:r>
      <w:r w:rsidRPr="00172751">
        <w:rPr>
          <w:sz w:val="24"/>
        </w:rPr>
        <w:t>“</w:t>
      </w:r>
      <w:r w:rsidRPr="00172751">
        <w:rPr>
          <w:sz w:val="24"/>
        </w:rPr>
        <w:t>燃油、燃气烟囱不低于</w:t>
      </w:r>
      <w:r w:rsidRPr="00172751">
        <w:rPr>
          <w:sz w:val="24"/>
        </w:rPr>
        <w:t>8m</w:t>
      </w:r>
      <w:r w:rsidRPr="00172751">
        <w:rPr>
          <w:sz w:val="24"/>
        </w:rPr>
        <w:t>，新建锅炉烟囱周围半径</w:t>
      </w:r>
      <w:r w:rsidRPr="00172751">
        <w:rPr>
          <w:sz w:val="24"/>
        </w:rPr>
        <w:t xml:space="preserve"> 200m </w:t>
      </w:r>
      <w:r w:rsidRPr="00172751">
        <w:rPr>
          <w:sz w:val="24"/>
        </w:rPr>
        <w:t>距离内有建筑物时，其烟囱应高出最高建筑物</w:t>
      </w:r>
      <w:r w:rsidRPr="00172751">
        <w:rPr>
          <w:sz w:val="24"/>
        </w:rPr>
        <w:t xml:space="preserve"> 3m</w:t>
      </w:r>
      <w:r w:rsidRPr="00172751">
        <w:rPr>
          <w:sz w:val="24"/>
        </w:rPr>
        <w:t>以上</w:t>
      </w:r>
      <w:r w:rsidRPr="00172751">
        <w:rPr>
          <w:sz w:val="24"/>
        </w:rPr>
        <w:t>”</w:t>
      </w:r>
      <w:r w:rsidRPr="00172751">
        <w:rPr>
          <w:sz w:val="24"/>
        </w:rPr>
        <w:t>，结合本项目周边实际情况，项目厂区锅炉房（</w:t>
      </w:r>
      <w:r w:rsidRPr="00172751">
        <w:rPr>
          <w:sz w:val="24"/>
        </w:rPr>
        <w:t xml:space="preserve">1 </w:t>
      </w:r>
      <w:r w:rsidRPr="00172751">
        <w:rPr>
          <w:sz w:val="24"/>
        </w:rPr>
        <w:t>台</w:t>
      </w:r>
      <w:r w:rsidRPr="00172751">
        <w:rPr>
          <w:sz w:val="24"/>
        </w:rPr>
        <w:t xml:space="preserve"> 0.5t/h </w:t>
      </w:r>
      <w:r w:rsidRPr="00172751">
        <w:rPr>
          <w:sz w:val="24"/>
        </w:rPr>
        <w:t>燃气蒸汽锅炉）设置一根</w:t>
      </w:r>
      <w:r w:rsidRPr="00172751">
        <w:rPr>
          <w:sz w:val="24"/>
        </w:rPr>
        <w:t xml:space="preserve"> 15m </w:t>
      </w:r>
      <w:r w:rsidRPr="00172751">
        <w:rPr>
          <w:sz w:val="24"/>
        </w:rPr>
        <w:t>高的排气筒排放废气。</w:t>
      </w:r>
    </w:p>
    <w:p w:rsidR="00C45C80" w:rsidRPr="00172751" w:rsidRDefault="00C45C80" w:rsidP="00C45C80">
      <w:pPr>
        <w:spacing w:line="360" w:lineRule="auto"/>
        <w:ind w:firstLineChars="200" w:firstLine="480"/>
        <w:rPr>
          <w:sz w:val="24"/>
          <w:szCs w:val="22"/>
        </w:rPr>
      </w:pPr>
      <w:r w:rsidRPr="00172751">
        <w:rPr>
          <w:sz w:val="24"/>
          <w:szCs w:val="22"/>
        </w:rPr>
        <w:t>评价等级判定</w:t>
      </w:r>
    </w:p>
    <w:p w:rsidR="00C45C80" w:rsidRPr="00172751" w:rsidRDefault="00C45C80" w:rsidP="00C45C80">
      <w:pPr>
        <w:pStyle w:val="af4"/>
        <w:spacing w:line="360" w:lineRule="auto"/>
        <w:ind w:firstLine="482"/>
        <w:rPr>
          <w:rFonts w:ascii="Times New Roman" w:hAnsi="Times New Roman" w:cs="Times New Roman"/>
          <w:sz w:val="24"/>
          <w:szCs w:val="24"/>
        </w:rPr>
      </w:pPr>
      <w:r w:rsidRPr="00172751">
        <w:rPr>
          <w:rFonts w:ascii="Times New Roman" w:hAnsi="Times New Roman" w:cs="Times New Roman"/>
          <w:sz w:val="24"/>
        </w:rPr>
        <w:t>本项目主要废气为锅炉废气。因此，本次评价根据排气筒污染物产生的最大影响程度和最远影响范围进行判定，根据《环境影响评价技术导则</w:t>
      </w:r>
      <w:r w:rsidRPr="00172751">
        <w:rPr>
          <w:rFonts w:ascii="Times New Roman" w:hAnsi="Times New Roman" w:cs="Times New Roman"/>
          <w:sz w:val="24"/>
        </w:rPr>
        <w:t xml:space="preserve">  </w:t>
      </w:r>
      <w:r w:rsidRPr="00172751">
        <w:rPr>
          <w:rFonts w:ascii="Times New Roman" w:hAnsi="Times New Roman" w:cs="Times New Roman"/>
          <w:sz w:val="24"/>
        </w:rPr>
        <w:t>大气环境》（</w:t>
      </w:r>
      <w:r w:rsidRPr="00172751">
        <w:rPr>
          <w:rFonts w:ascii="Times New Roman" w:hAnsi="Times New Roman" w:cs="Times New Roman"/>
          <w:sz w:val="24"/>
        </w:rPr>
        <w:t>HJ2.2-2018</w:t>
      </w:r>
      <w:r w:rsidRPr="00172751">
        <w:rPr>
          <w:rFonts w:ascii="Times New Roman" w:hAnsi="Times New Roman" w:cs="Times New Roman"/>
          <w:sz w:val="24"/>
        </w:rPr>
        <w:t>）</w:t>
      </w:r>
      <w:r w:rsidRPr="00172751">
        <w:rPr>
          <w:rFonts w:ascii="Times New Roman" w:hAnsi="Times New Roman" w:cs="Times New Roman"/>
          <w:sz w:val="24"/>
          <w:szCs w:val="24"/>
        </w:rPr>
        <w:t>要求，采用估算模式计算污染物的下风向轴线浓度，并计算相应浓度占标率，按各污染源分别确定其评价等级，取评价级别最高者作为项目的评价等级。</w:t>
      </w:r>
    </w:p>
    <w:p w:rsidR="00C45C80" w:rsidRPr="00172751" w:rsidRDefault="00C45C80" w:rsidP="00C45C80">
      <w:pPr>
        <w:jc w:val="center"/>
        <w:rPr>
          <w:sz w:val="24"/>
        </w:rPr>
      </w:pPr>
      <w:r w:rsidRPr="00172751">
        <w:rPr>
          <w:b/>
          <w:sz w:val="24"/>
        </w:rPr>
        <w:t>表</w:t>
      </w:r>
      <w:r>
        <w:rPr>
          <w:b/>
          <w:sz w:val="24"/>
        </w:rPr>
        <w:t>8</w:t>
      </w:r>
      <w:r w:rsidRPr="00172751">
        <w:rPr>
          <w:b/>
          <w:sz w:val="24"/>
        </w:rPr>
        <w:t xml:space="preserve">  </w:t>
      </w:r>
      <w:r w:rsidRPr="00172751">
        <w:rPr>
          <w:b/>
          <w:sz w:val="24"/>
        </w:rPr>
        <w:t>采用估算模式计算结果</w:t>
      </w:r>
    </w:p>
    <w:tbl>
      <w:tblPr>
        <w:tblW w:w="8504"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709"/>
        <w:gridCol w:w="1521"/>
        <w:gridCol w:w="1055"/>
        <w:gridCol w:w="2898"/>
        <w:gridCol w:w="2321"/>
      </w:tblGrid>
      <w:tr w:rsidR="00C45C80" w:rsidRPr="00172751" w:rsidTr="00C45C80">
        <w:trPr>
          <w:trHeight w:val="90"/>
          <w:jc w:val="center"/>
        </w:trPr>
        <w:tc>
          <w:tcPr>
            <w:tcW w:w="2230" w:type="dxa"/>
            <w:gridSpan w:val="2"/>
            <w:vAlign w:val="center"/>
          </w:tcPr>
          <w:p w:rsidR="00C45C80" w:rsidRPr="00172751" w:rsidRDefault="00C45C80" w:rsidP="00796A4F">
            <w:pPr>
              <w:snapToGrid w:val="0"/>
              <w:spacing w:line="240" w:lineRule="exact"/>
              <w:jc w:val="center"/>
              <w:rPr>
                <w:szCs w:val="21"/>
              </w:rPr>
            </w:pPr>
            <w:r w:rsidRPr="00172751">
              <w:rPr>
                <w:szCs w:val="21"/>
              </w:rPr>
              <w:t>污染源名称</w:t>
            </w:r>
          </w:p>
        </w:tc>
        <w:tc>
          <w:tcPr>
            <w:tcW w:w="1055" w:type="dxa"/>
            <w:vAlign w:val="center"/>
          </w:tcPr>
          <w:p w:rsidR="00C45C80" w:rsidRPr="00172751" w:rsidRDefault="00C45C80" w:rsidP="00796A4F">
            <w:pPr>
              <w:snapToGrid w:val="0"/>
              <w:spacing w:line="240" w:lineRule="exact"/>
              <w:jc w:val="center"/>
              <w:rPr>
                <w:szCs w:val="21"/>
              </w:rPr>
            </w:pPr>
            <w:r w:rsidRPr="00172751">
              <w:rPr>
                <w:szCs w:val="21"/>
              </w:rPr>
              <w:t>污染物</w:t>
            </w:r>
          </w:p>
        </w:tc>
        <w:tc>
          <w:tcPr>
            <w:tcW w:w="2898" w:type="dxa"/>
            <w:vAlign w:val="center"/>
          </w:tcPr>
          <w:p w:rsidR="00C45C80" w:rsidRPr="00172751" w:rsidRDefault="00C45C80" w:rsidP="00796A4F">
            <w:pPr>
              <w:snapToGrid w:val="0"/>
              <w:spacing w:line="240" w:lineRule="exact"/>
              <w:jc w:val="center"/>
              <w:rPr>
                <w:szCs w:val="21"/>
              </w:rPr>
            </w:pPr>
            <w:r w:rsidRPr="00172751">
              <w:rPr>
                <w:szCs w:val="21"/>
              </w:rPr>
              <w:t>下风向最大预测浓度</w:t>
            </w:r>
            <w:r w:rsidRPr="00172751">
              <w:rPr>
                <w:szCs w:val="21"/>
              </w:rPr>
              <w:t>mg/m</w:t>
            </w:r>
            <w:r w:rsidRPr="00172751">
              <w:rPr>
                <w:szCs w:val="21"/>
                <w:vertAlign w:val="superscript"/>
              </w:rPr>
              <w:t>3</w:t>
            </w:r>
          </w:p>
        </w:tc>
        <w:tc>
          <w:tcPr>
            <w:tcW w:w="2321" w:type="dxa"/>
            <w:vAlign w:val="center"/>
          </w:tcPr>
          <w:p w:rsidR="00C45C80" w:rsidRPr="00172751" w:rsidRDefault="00C45C80" w:rsidP="00796A4F">
            <w:pPr>
              <w:snapToGrid w:val="0"/>
              <w:spacing w:line="240" w:lineRule="exact"/>
              <w:jc w:val="center"/>
              <w:rPr>
                <w:szCs w:val="21"/>
              </w:rPr>
            </w:pPr>
            <w:r w:rsidRPr="00172751">
              <w:rPr>
                <w:szCs w:val="21"/>
              </w:rPr>
              <w:t>最大浓度占标率</w:t>
            </w:r>
            <w:r w:rsidRPr="00172751">
              <w:rPr>
                <w:szCs w:val="21"/>
              </w:rPr>
              <w:t>%</w:t>
            </w:r>
          </w:p>
        </w:tc>
      </w:tr>
      <w:tr w:rsidR="00C45C80" w:rsidRPr="00172751" w:rsidTr="00C45C80">
        <w:trPr>
          <w:trHeight w:val="357"/>
          <w:jc w:val="center"/>
        </w:trPr>
        <w:tc>
          <w:tcPr>
            <w:tcW w:w="709" w:type="dxa"/>
            <w:vMerge w:val="restart"/>
            <w:vAlign w:val="center"/>
          </w:tcPr>
          <w:p w:rsidR="00C45C80" w:rsidRPr="00172751" w:rsidRDefault="00C45C80" w:rsidP="00796A4F">
            <w:pPr>
              <w:snapToGrid w:val="0"/>
              <w:spacing w:line="240" w:lineRule="exact"/>
              <w:jc w:val="center"/>
              <w:rPr>
                <w:szCs w:val="21"/>
              </w:rPr>
            </w:pPr>
            <w:r w:rsidRPr="00172751">
              <w:rPr>
                <w:szCs w:val="21"/>
              </w:rPr>
              <w:t>有组织</w:t>
            </w:r>
          </w:p>
        </w:tc>
        <w:tc>
          <w:tcPr>
            <w:tcW w:w="1521" w:type="dxa"/>
            <w:vMerge w:val="restart"/>
            <w:vAlign w:val="center"/>
          </w:tcPr>
          <w:p w:rsidR="00C45C80" w:rsidRPr="00172751" w:rsidRDefault="00C45C80" w:rsidP="00796A4F">
            <w:pPr>
              <w:snapToGrid w:val="0"/>
              <w:spacing w:line="240" w:lineRule="exact"/>
              <w:jc w:val="center"/>
              <w:rPr>
                <w:szCs w:val="21"/>
              </w:rPr>
            </w:pPr>
            <w:r w:rsidRPr="00172751">
              <w:rPr>
                <w:szCs w:val="21"/>
              </w:rPr>
              <w:t>锅炉废气</w:t>
            </w:r>
          </w:p>
        </w:tc>
        <w:tc>
          <w:tcPr>
            <w:tcW w:w="1055" w:type="dxa"/>
            <w:vAlign w:val="center"/>
          </w:tcPr>
          <w:p w:rsidR="00C45C80" w:rsidRPr="00172751" w:rsidRDefault="00C45C80" w:rsidP="00796A4F">
            <w:pPr>
              <w:snapToGrid w:val="0"/>
              <w:spacing w:line="240" w:lineRule="exact"/>
              <w:jc w:val="center"/>
              <w:rPr>
                <w:szCs w:val="21"/>
              </w:rPr>
            </w:pPr>
            <w:r w:rsidRPr="00172751">
              <w:rPr>
                <w:szCs w:val="21"/>
              </w:rPr>
              <w:t>颗粒物</w:t>
            </w:r>
          </w:p>
        </w:tc>
        <w:tc>
          <w:tcPr>
            <w:tcW w:w="2898" w:type="dxa"/>
            <w:vAlign w:val="center"/>
          </w:tcPr>
          <w:p w:rsidR="00C45C80" w:rsidRPr="00172751" w:rsidRDefault="00C45C80" w:rsidP="00796A4F">
            <w:pPr>
              <w:jc w:val="center"/>
              <w:rPr>
                <w:szCs w:val="21"/>
              </w:rPr>
            </w:pPr>
            <w:r w:rsidRPr="00172751">
              <w:rPr>
                <w:szCs w:val="21"/>
              </w:rPr>
              <w:t>0.0003667</w:t>
            </w:r>
          </w:p>
        </w:tc>
        <w:tc>
          <w:tcPr>
            <w:tcW w:w="2321" w:type="dxa"/>
            <w:vAlign w:val="center"/>
          </w:tcPr>
          <w:p w:rsidR="00C45C80" w:rsidRPr="00172751" w:rsidRDefault="00C45C80" w:rsidP="00796A4F">
            <w:pPr>
              <w:jc w:val="center"/>
              <w:rPr>
                <w:szCs w:val="21"/>
              </w:rPr>
            </w:pPr>
            <w:r w:rsidRPr="00172751">
              <w:rPr>
                <w:szCs w:val="22"/>
              </w:rPr>
              <w:t>0.04</w:t>
            </w:r>
          </w:p>
        </w:tc>
      </w:tr>
      <w:tr w:rsidR="00C45C80" w:rsidRPr="00172751" w:rsidTr="00C45C80">
        <w:trPr>
          <w:trHeight w:val="357"/>
          <w:jc w:val="center"/>
        </w:trPr>
        <w:tc>
          <w:tcPr>
            <w:tcW w:w="709" w:type="dxa"/>
            <w:vMerge/>
            <w:vAlign w:val="center"/>
          </w:tcPr>
          <w:p w:rsidR="00C45C80" w:rsidRPr="00172751" w:rsidRDefault="00C45C80" w:rsidP="00796A4F">
            <w:pPr>
              <w:snapToGrid w:val="0"/>
              <w:spacing w:line="240" w:lineRule="exact"/>
              <w:jc w:val="center"/>
              <w:rPr>
                <w:szCs w:val="21"/>
              </w:rPr>
            </w:pPr>
          </w:p>
        </w:tc>
        <w:tc>
          <w:tcPr>
            <w:tcW w:w="1521" w:type="dxa"/>
            <w:vMerge/>
            <w:vAlign w:val="center"/>
          </w:tcPr>
          <w:p w:rsidR="00C45C80" w:rsidRPr="00172751" w:rsidRDefault="00C45C80" w:rsidP="00796A4F">
            <w:pPr>
              <w:snapToGrid w:val="0"/>
              <w:spacing w:line="240" w:lineRule="exact"/>
              <w:jc w:val="center"/>
              <w:rPr>
                <w:szCs w:val="21"/>
              </w:rPr>
            </w:pPr>
          </w:p>
        </w:tc>
        <w:tc>
          <w:tcPr>
            <w:tcW w:w="1055" w:type="dxa"/>
            <w:vAlign w:val="center"/>
          </w:tcPr>
          <w:p w:rsidR="00C45C80" w:rsidRPr="00172751" w:rsidRDefault="00C45C80" w:rsidP="00796A4F">
            <w:pPr>
              <w:snapToGrid w:val="0"/>
              <w:spacing w:line="240" w:lineRule="exact"/>
              <w:jc w:val="center"/>
              <w:rPr>
                <w:szCs w:val="21"/>
              </w:rPr>
            </w:pPr>
            <w:r w:rsidRPr="00172751">
              <w:rPr>
                <w:szCs w:val="21"/>
              </w:rPr>
              <w:t>SO</w:t>
            </w:r>
            <w:r w:rsidRPr="00172751">
              <w:rPr>
                <w:szCs w:val="21"/>
                <w:vertAlign w:val="subscript"/>
              </w:rPr>
              <w:t>2</w:t>
            </w:r>
          </w:p>
        </w:tc>
        <w:tc>
          <w:tcPr>
            <w:tcW w:w="2898" w:type="dxa"/>
            <w:vAlign w:val="center"/>
          </w:tcPr>
          <w:p w:rsidR="00C45C80" w:rsidRPr="00172751" w:rsidRDefault="00C45C80" w:rsidP="00796A4F">
            <w:pPr>
              <w:jc w:val="center"/>
              <w:rPr>
                <w:szCs w:val="21"/>
              </w:rPr>
            </w:pPr>
            <w:r w:rsidRPr="00172751">
              <w:rPr>
                <w:szCs w:val="21"/>
              </w:rPr>
              <w:t>0.0003759</w:t>
            </w:r>
          </w:p>
        </w:tc>
        <w:tc>
          <w:tcPr>
            <w:tcW w:w="2321" w:type="dxa"/>
            <w:vAlign w:val="center"/>
          </w:tcPr>
          <w:p w:rsidR="00C45C80" w:rsidRPr="00172751" w:rsidRDefault="00C45C80" w:rsidP="00796A4F">
            <w:pPr>
              <w:jc w:val="center"/>
              <w:rPr>
                <w:szCs w:val="21"/>
              </w:rPr>
            </w:pPr>
            <w:r w:rsidRPr="00172751">
              <w:rPr>
                <w:szCs w:val="22"/>
              </w:rPr>
              <w:t>0.08</w:t>
            </w:r>
          </w:p>
        </w:tc>
      </w:tr>
      <w:tr w:rsidR="00C45C80" w:rsidRPr="00172751" w:rsidTr="00C45C80">
        <w:trPr>
          <w:trHeight w:hRule="exact" w:val="304"/>
          <w:jc w:val="center"/>
        </w:trPr>
        <w:tc>
          <w:tcPr>
            <w:tcW w:w="709" w:type="dxa"/>
            <w:vMerge/>
            <w:vAlign w:val="center"/>
          </w:tcPr>
          <w:p w:rsidR="00C45C80" w:rsidRPr="00172751" w:rsidRDefault="00C45C80" w:rsidP="00796A4F">
            <w:pPr>
              <w:snapToGrid w:val="0"/>
              <w:spacing w:line="240" w:lineRule="exact"/>
              <w:jc w:val="center"/>
              <w:rPr>
                <w:szCs w:val="21"/>
              </w:rPr>
            </w:pPr>
          </w:p>
        </w:tc>
        <w:tc>
          <w:tcPr>
            <w:tcW w:w="1521" w:type="dxa"/>
            <w:vMerge/>
            <w:vAlign w:val="center"/>
          </w:tcPr>
          <w:p w:rsidR="00C45C80" w:rsidRPr="00172751" w:rsidRDefault="00C45C80" w:rsidP="00796A4F">
            <w:pPr>
              <w:snapToGrid w:val="0"/>
              <w:spacing w:line="240" w:lineRule="exact"/>
              <w:jc w:val="center"/>
              <w:rPr>
                <w:szCs w:val="21"/>
              </w:rPr>
            </w:pPr>
          </w:p>
        </w:tc>
        <w:tc>
          <w:tcPr>
            <w:tcW w:w="1055" w:type="dxa"/>
            <w:vAlign w:val="center"/>
          </w:tcPr>
          <w:p w:rsidR="00C45C80" w:rsidRPr="00172751" w:rsidRDefault="00C45C80" w:rsidP="00796A4F">
            <w:pPr>
              <w:snapToGrid w:val="0"/>
              <w:spacing w:line="240" w:lineRule="exact"/>
              <w:jc w:val="center"/>
              <w:rPr>
                <w:szCs w:val="21"/>
              </w:rPr>
            </w:pPr>
            <w:r w:rsidRPr="00172751">
              <w:rPr>
                <w:szCs w:val="21"/>
              </w:rPr>
              <w:t>NO</w:t>
            </w:r>
            <w:r w:rsidRPr="00172751">
              <w:rPr>
                <w:szCs w:val="21"/>
                <w:vertAlign w:val="subscript"/>
              </w:rPr>
              <w:t>X</w:t>
            </w:r>
          </w:p>
        </w:tc>
        <w:tc>
          <w:tcPr>
            <w:tcW w:w="2898" w:type="dxa"/>
            <w:vAlign w:val="center"/>
          </w:tcPr>
          <w:p w:rsidR="00C45C80" w:rsidRPr="00172751" w:rsidRDefault="00C45C80" w:rsidP="00796A4F">
            <w:pPr>
              <w:jc w:val="center"/>
              <w:rPr>
                <w:szCs w:val="21"/>
              </w:rPr>
            </w:pPr>
            <w:r w:rsidRPr="00172751">
              <w:rPr>
                <w:szCs w:val="21"/>
              </w:rPr>
              <w:t>0.007334</w:t>
            </w:r>
          </w:p>
        </w:tc>
        <w:tc>
          <w:tcPr>
            <w:tcW w:w="2321" w:type="dxa"/>
            <w:vAlign w:val="center"/>
          </w:tcPr>
          <w:p w:rsidR="00C45C80" w:rsidRPr="00172751" w:rsidRDefault="00C45C80" w:rsidP="00796A4F">
            <w:pPr>
              <w:jc w:val="center"/>
              <w:rPr>
                <w:szCs w:val="21"/>
              </w:rPr>
            </w:pPr>
            <w:r w:rsidRPr="00172751">
              <w:rPr>
                <w:szCs w:val="22"/>
              </w:rPr>
              <w:t>3.67</w:t>
            </w:r>
          </w:p>
        </w:tc>
      </w:tr>
    </w:tbl>
    <w:p w:rsidR="00C45C80" w:rsidRPr="00172751" w:rsidRDefault="00C45C80" w:rsidP="00C45C80">
      <w:pPr>
        <w:tabs>
          <w:tab w:val="left" w:pos="1204"/>
        </w:tabs>
        <w:spacing w:line="360" w:lineRule="auto"/>
        <w:ind w:firstLineChars="200" w:firstLine="480"/>
        <w:rPr>
          <w:sz w:val="24"/>
          <w:szCs w:val="21"/>
        </w:rPr>
      </w:pPr>
      <w:r w:rsidRPr="00172751">
        <w:rPr>
          <w:sz w:val="24"/>
          <w:szCs w:val="21"/>
        </w:rPr>
        <w:t>（</w:t>
      </w:r>
      <w:r w:rsidRPr="00172751">
        <w:rPr>
          <w:sz w:val="24"/>
          <w:szCs w:val="21"/>
        </w:rPr>
        <w:t>3</w:t>
      </w:r>
      <w:r w:rsidRPr="00172751">
        <w:rPr>
          <w:sz w:val="24"/>
          <w:szCs w:val="21"/>
        </w:rPr>
        <w:t>）工作等级判定</w:t>
      </w:r>
    </w:p>
    <w:p w:rsidR="00C45C80" w:rsidRPr="00172751" w:rsidRDefault="00C45C80" w:rsidP="00C45C80">
      <w:pPr>
        <w:ind w:firstLineChars="200" w:firstLine="482"/>
        <w:jc w:val="center"/>
        <w:rPr>
          <w:b/>
          <w:sz w:val="24"/>
        </w:rPr>
      </w:pPr>
      <w:r w:rsidRPr="00172751">
        <w:rPr>
          <w:b/>
          <w:sz w:val="24"/>
        </w:rPr>
        <w:t>表</w:t>
      </w:r>
      <w:r>
        <w:rPr>
          <w:b/>
          <w:sz w:val="24"/>
        </w:rPr>
        <w:t>9</w:t>
      </w:r>
      <w:r w:rsidRPr="00172751">
        <w:rPr>
          <w:b/>
          <w:sz w:val="24"/>
        </w:rPr>
        <w:t xml:space="preserve">  </w:t>
      </w:r>
      <w:r w:rsidRPr="00172751">
        <w:rPr>
          <w:b/>
          <w:sz w:val="24"/>
        </w:rPr>
        <w:t>评价工作等级判据</w:t>
      </w:r>
    </w:p>
    <w:tbl>
      <w:tblPr>
        <w:tblW w:w="849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000"/>
      </w:tblPr>
      <w:tblGrid>
        <w:gridCol w:w="2263"/>
        <w:gridCol w:w="6227"/>
      </w:tblGrid>
      <w:tr w:rsidR="00C45C80" w:rsidRPr="00172751" w:rsidTr="00C45C80">
        <w:tc>
          <w:tcPr>
            <w:tcW w:w="2263" w:type="dxa"/>
            <w:vAlign w:val="center"/>
          </w:tcPr>
          <w:p w:rsidR="00C45C80" w:rsidRPr="00172751" w:rsidRDefault="00C45C80" w:rsidP="00796A4F">
            <w:pPr>
              <w:spacing w:line="360" w:lineRule="auto"/>
              <w:jc w:val="center"/>
              <w:rPr>
                <w:szCs w:val="21"/>
              </w:rPr>
            </w:pPr>
            <w:r w:rsidRPr="00172751">
              <w:rPr>
                <w:szCs w:val="21"/>
              </w:rPr>
              <w:t>评价工作等级</w:t>
            </w:r>
          </w:p>
        </w:tc>
        <w:tc>
          <w:tcPr>
            <w:tcW w:w="6227" w:type="dxa"/>
            <w:vAlign w:val="center"/>
          </w:tcPr>
          <w:p w:rsidR="00C45C80" w:rsidRPr="00172751" w:rsidRDefault="00C45C80" w:rsidP="00796A4F">
            <w:pPr>
              <w:spacing w:line="360" w:lineRule="auto"/>
              <w:jc w:val="center"/>
              <w:rPr>
                <w:szCs w:val="21"/>
              </w:rPr>
            </w:pPr>
            <w:r w:rsidRPr="00172751">
              <w:rPr>
                <w:szCs w:val="21"/>
              </w:rPr>
              <w:t>评价工作分级判据</w:t>
            </w:r>
          </w:p>
        </w:tc>
      </w:tr>
      <w:tr w:rsidR="00C45C80" w:rsidRPr="00172751" w:rsidTr="00C45C80">
        <w:tc>
          <w:tcPr>
            <w:tcW w:w="2263" w:type="dxa"/>
            <w:vAlign w:val="center"/>
          </w:tcPr>
          <w:p w:rsidR="00C45C80" w:rsidRPr="00172751" w:rsidRDefault="00C45C80" w:rsidP="00796A4F">
            <w:pPr>
              <w:spacing w:line="360" w:lineRule="auto"/>
              <w:jc w:val="center"/>
              <w:rPr>
                <w:szCs w:val="21"/>
              </w:rPr>
            </w:pPr>
            <w:r w:rsidRPr="00172751">
              <w:rPr>
                <w:szCs w:val="21"/>
              </w:rPr>
              <w:t>一级评价</w:t>
            </w:r>
          </w:p>
        </w:tc>
        <w:tc>
          <w:tcPr>
            <w:tcW w:w="6227" w:type="dxa"/>
            <w:vAlign w:val="center"/>
          </w:tcPr>
          <w:p w:rsidR="00C45C80" w:rsidRPr="00172751" w:rsidRDefault="00C45C80" w:rsidP="00796A4F">
            <w:pPr>
              <w:spacing w:line="360" w:lineRule="auto"/>
              <w:jc w:val="center"/>
              <w:rPr>
                <w:szCs w:val="21"/>
              </w:rPr>
            </w:pPr>
            <w:r w:rsidRPr="00172751">
              <w:rPr>
                <w:szCs w:val="21"/>
              </w:rPr>
              <w:t>Pmax≥10%</w:t>
            </w:r>
          </w:p>
        </w:tc>
      </w:tr>
      <w:tr w:rsidR="00C45C80" w:rsidRPr="00172751" w:rsidTr="00C45C80">
        <w:tc>
          <w:tcPr>
            <w:tcW w:w="2263" w:type="dxa"/>
            <w:vAlign w:val="center"/>
          </w:tcPr>
          <w:p w:rsidR="00C45C80" w:rsidRPr="00172751" w:rsidRDefault="00C45C80" w:rsidP="00796A4F">
            <w:pPr>
              <w:spacing w:line="360" w:lineRule="auto"/>
              <w:jc w:val="center"/>
              <w:rPr>
                <w:szCs w:val="21"/>
              </w:rPr>
            </w:pPr>
            <w:r w:rsidRPr="00172751">
              <w:rPr>
                <w:szCs w:val="21"/>
              </w:rPr>
              <w:t>二级评价</w:t>
            </w:r>
          </w:p>
        </w:tc>
        <w:tc>
          <w:tcPr>
            <w:tcW w:w="6227" w:type="dxa"/>
            <w:vAlign w:val="center"/>
          </w:tcPr>
          <w:p w:rsidR="00C45C80" w:rsidRPr="00172751" w:rsidRDefault="00C45C80" w:rsidP="00796A4F">
            <w:pPr>
              <w:spacing w:line="360" w:lineRule="auto"/>
              <w:jc w:val="center"/>
              <w:rPr>
                <w:szCs w:val="21"/>
              </w:rPr>
            </w:pPr>
            <w:r w:rsidRPr="00172751">
              <w:rPr>
                <w:szCs w:val="21"/>
              </w:rPr>
              <w:t>1%</w:t>
            </w:r>
            <w:r w:rsidRPr="00172751">
              <w:rPr>
                <w:rFonts w:ascii="宋体" w:hAnsi="宋体" w:cs="宋体" w:hint="eastAsia"/>
                <w:szCs w:val="21"/>
              </w:rPr>
              <w:t>≦</w:t>
            </w:r>
            <w:proofErr w:type="spellStart"/>
            <w:r w:rsidRPr="00172751">
              <w:rPr>
                <w:szCs w:val="21"/>
              </w:rPr>
              <w:t>Pmax</w:t>
            </w:r>
            <w:proofErr w:type="spellEnd"/>
            <w:r w:rsidRPr="00172751">
              <w:rPr>
                <w:szCs w:val="21"/>
              </w:rPr>
              <w:t>&lt;10%</w:t>
            </w:r>
          </w:p>
        </w:tc>
      </w:tr>
      <w:tr w:rsidR="00C45C80" w:rsidRPr="00172751" w:rsidTr="00C45C80">
        <w:tc>
          <w:tcPr>
            <w:tcW w:w="2263" w:type="dxa"/>
            <w:vAlign w:val="center"/>
          </w:tcPr>
          <w:p w:rsidR="00C45C80" w:rsidRPr="00172751" w:rsidRDefault="00C45C80" w:rsidP="00796A4F">
            <w:pPr>
              <w:spacing w:line="360" w:lineRule="auto"/>
              <w:jc w:val="center"/>
              <w:rPr>
                <w:szCs w:val="21"/>
              </w:rPr>
            </w:pPr>
            <w:r w:rsidRPr="00172751">
              <w:rPr>
                <w:szCs w:val="21"/>
              </w:rPr>
              <w:t>三级评价</w:t>
            </w:r>
          </w:p>
        </w:tc>
        <w:tc>
          <w:tcPr>
            <w:tcW w:w="6227" w:type="dxa"/>
            <w:vAlign w:val="center"/>
          </w:tcPr>
          <w:p w:rsidR="00C45C80" w:rsidRPr="00172751" w:rsidRDefault="00C45C80" w:rsidP="00796A4F">
            <w:pPr>
              <w:spacing w:line="360" w:lineRule="auto"/>
              <w:jc w:val="center"/>
              <w:rPr>
                <w:szCs w:val="21"/>
              </w:rPr>
            </w:pPr>
            <w:proofErr w:type="spellStart"/>
            <w:r w:rsidRPr="00172751">
              <w:rPr>
                <w:szCs w:val="21"/>
              </w:rPr>
              <w:t>Pmax</w:t>
            </w:r>
            <w:proofErr w:type="spellEnd"/>
            <w:r w:rsidRPr="00172751">
              <w:rPr>
                <w:szCs w:val="21"/>
              </w:rPr>
              <w:t>＜</w:t>
            </w:r>
            <w:r w:rsidRPr="00172751">
              <w:rPr>
                <w:szCs w:val="21"/>
              </w:rPr>
              <w:t>1%</w:t>
            </w:r>
          </w:p>
        </w:tc>
      </w:tr>
    </w:tbl>
    <w:p w:rsidR="00C45C80" w:rsidRPr="00172751" w:rsidRDefault="00C45C80" w:rsidP="00C45C80">
      <w:pPr>
        <w:spacing w:line="360" w:lineRule="auto"/>
        <w:ind w:firstLineChars="200" w:firstLine="480"/>
        <w:rPr>
          <w:sz w:val="24"/>
        </w:rPr>
      </w:pPr>
      <w:r w:rsidRPr="00172751">
        <w:rPr>
          <w:sz w:val="24"/>
        </w:rPr>
        <w:t>根据表</w:t>
      </w:r>
      <w:r w:rsidRPr="00172751">
        <w:rPr>
          <w:sz w:val="24"/>
        </w:rPr>
        <w:t>7-2</w:t>
      </w:r>
      <w:r w:rsidRPr="00172751">
        <w:rPr>
          <w:sz w:val="24"/>
        </w:rPr>
        <w:t>可知，污染物最大地面占标率为</w:t>
      </w:r>
      <w:r w:rsidRPr="00172751">
        <w:rPr>
          <w:sz w:val="24"/>
        </w:rPr>
        <w:t>3.67%</w:t>
      </w:r>
      <w:r w:rsidRPr="00172751">
        <w:rPr>
          <w:sz w:val="24"/>
        </w:rPr>
        <w:t>，本项目最大地面浓度占</w:t>
      </w:r>
      <w:r w:rsidRPr="00172751">
        <w:rPr>
          <w:sz w:val="24"/>
        </w:rPr>
        <w:lastRenderedPageBreak/>
        <w:t>标率﹤</w:t>
      </w:r>
      <w:r w:rsidRPr="00172751">
        <w:rPr>
          <w:sz w:val="24"/>
        </w:rPr>
        <w:t>10%</w:t>
      </w:r>
      <w:r w:rsidRPr="00172751">
        <w:rPr>
          <w:sz w:val="24"/>
        </w:rPr>
        <w:t>且</w:t>
      </w:r>
      <w:r w:rsidRPr="00172751">
        <w:rPr>
          <w:sz w:val="24"/>
        </w:rPr>
        <w:t>≥1%</w:t>
      </w:r>
      <w:r w:rsidRPr="00172751">
        <w:rPr>
          <w:sz w:val="24"/>
        </w:rPr>
        <w:t>，大气评价等级为二级，不进行进一步预测与评价，只对污染物排放量进行核算。</w:t>
      </w:r>
    </w:p>
    <w:p w:rsidR="00C45C80" w:rsidRPr="00172751" w:rsidRDefault="00C45C80" w:rsidP="00C45C80">
      <w:pPr>
        <w:spacing w:line="360" w:lineRule="auto"/>
        <w:ind w:firstLine="482"/>
        <w:rPr>
          <w:sz w:val="24"/>
        </w:rPr>
      </w:pPr>
      <w:r w:rsidRPr="00172751">
        <w:rPr>
          <w:sz w:val="24"/>
        </w:rPr>
        <w:t>本次环评，采用《环境影响评价技术导则</w:t>
      </w:r>
      <w:r w:rsidRPr="00172751">
        <w:rPr>
          <w:sz w:val="24"/>
        </w:rPr>
        <w:t xml:space="preserve"> </w:t>
      </w:r>
      <w:r w:rsidRPr="00172751">
        <w:rPr>
          <w:sz w:val="24"/>
        </w:rPr>
        <w:t>大气环境》（</w:t>
      </w:r>
      <w:r w:rsidRPr="00172751">
        <w:rPr>
          <w:sz w:val="24"/>
        </w:rPr>
        <w:t>HJ2.2-2018</w:t>
      </w:r>
      <w:r w:rsidRPr="00172751">
        <w:rPr>
          <w:sz w:val="24"/>
        </w:rPr>
        <w:t>）附录</w:t>
      </w:r>
      <w:r w:rsidRPr="00172751">
        <w:rPr>
          <w:sz w:val="24"/>
        </w:rPr>
        <w:t>A</w:t>
      </w:r>
      <w:r w:rsidRPr="00172751">
        <w:rPr>
          <w:sz w:val="24"/>
        </w:rPr>
        <w:t>推荐模式中的</w:t>
      </w:r>
      <w:r w:rsidRPr="00172751">
        <w:rPr>
          <w:sz w:val="24"/>
        </w:rPr>
        <w:t>AERSCREEN</w:t>
      </w:r>
      <w:r w:rsidRPr="00172751">
        <w:rPr>
          <w:sz w:val="24"/>
        </w:rPr>
        <w:t>模型对项目锅炉废气排放对外环境的影响进行预测。</w:t>
      </w:r>
    </w:p>
    <w:p w:rsidR="00C45C80" w:rsidRPr="00172751" w:rsidRDefault="00C45C80" w:rsidP="00C45C80">
      <w:pPr>
        <w:tabs>
          <w:tab w:val="left" w:pos="1204"/>
        </w:tabs>
        <w:spacing w:line="360" w:lineRule="auto"/>
        <w:ind w:firstLineChars="200" w:firstLine="480"/>
        <w:rPr>
          <w:sz w:val="24"/>
        </w:rPr>
      </w:pPr>
      <w:r w:rsidRPr="00172751">
        <w:rPr>
          <w:sz w:val="24"/>
        </w:rPr>
        <w:t>根据估算模式计算多种预设的气象组合条件下，本项目污染物的最大地面浓度贡献值。</w:t>
      </w:r>
    </w:p>
    <w:p w:rsidR="00C45C80" w:rsidRPr="00172751" w:rsidRDefault="00C45C80" w:rsidP="00C45C80">
      <w:pPr>
        <w:ind w:firstLineChars="200" w:firstLine="482"/>
        <w:jc w:val="center"/>
        <w:rPr>
          <w:sz w:val="24"/>
        </w:rPr>
      </w:pPr>
      <w:r w:rsidRPr="00172751">
        <w:rPr>
          <w:b/>
          <w:sz w:val="24"/>
        </w:rPr>
        <w:t>表</w:t>
      </w:r>
      <w:r>
        <w:rPr>
          <w:b/>
          <w:sz w:val="24"/>
        </w:rPr>
        <w:t>10</w:t>
      </w:r>
      <w:r w:rsidRPr="00172751">
        <w:rPr>
          <w:b/>
          <w:sz w:val="24"/>
        </w:rPr>
        <w:t xml:space="preserve"> </w:t>
      </w:r>
      <w:r w:rsidRPr="00172751">
        <w:rPr>
          <w:b/>
          <w:sz w:val="24"/>
        </w:rPr>
        <w:t>估算模式参数表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19"/>
        <w:gridCol w:w="3543"/>
        <w:gridCol w:w="3247"/>
      </w:tblGrid>
      <w:tr w:rsidR="00C45C80" w:rsidRPr="00172751" w:rsidTr="00796A4F">
        <w:trPr>
          <w:jc w:val="center"/>
        </w:trPr>
        <w:tc>
          <w:tcPr>
            <w:tcW w:w="5562" w:type="dxa"/>
            <w:gridSpan w:val="2"/>
            <w:shd w:val="clear" w:color="auto" w:fill="auto"/>
            <w:vAlign w:val="center"/>
          </w:tcPr>
          <w:p w:rsidR="00C45C80" w:rsidRPr="00172751" w:rsidRDefault="00C45C80" w:rsidP="00796A4F">
            <w:pPr>
              <w:jc w:val="center"/>
              <w:rPr>
                <w:szCs w:val="21"/>
              </w:rPr>
            </w:pPr>
            <w:r w:rsidRPr="00172751">
              <w:rPr>
                <w:szCs w:val="21"/>
              </w:rPr>
              <w:t>参数</w:t>
            </w:r>
          </w:p>
        </w:tc>
        <w:tc>
          <w:tcPr>
            <w:tcW w:w="3247" w:type="dxa"/>
            <w:shd w:val="clear" w:color="auto" w:fill="auto"/>
            <w:vAlign w:val="center"/>
          </w:tcPr>
          <w:p w:rsidR="00C45C80" w:rsidRPr="00172751" w:rsidRDefault="00C45C80" w:rsidP="00796A4F">
            <w:pPr>
              <w:jc w:val="center"/>
              <w:rPr>
                <w:szCs w:val="21"/>
              </w:rPr>
            </w:pPr>
            <w:r w:rsidRPr="00172751">
              <w:rPr>
                <w:szCs w:val="21"/>
              </w:rPr>
              <w:t>取值</w:t>
            </w:r>
          </w:p>
        </w:tc>
      </w:tr>
      <w:tr w:rsidR="00C45C80" w:rsidRPr="00172751" w:rsidTr="00796A4F">
        <w:trPr>
          <w:jc w:val="center"/>
        </w:trPr>
        <w:tc>
          <w:tcPr>
            <w:tcW w:w="2019" w:type="dxa"/>
            <w:vMerge w:val="restart"/>
            <w:shd w:val="clear" w:color="auto" w:fill="auto"/>
            <w:vAlign w:val="center"/>
          </w:tcPr>
          <w:p w:rsidR="00C45C80" w:rsidRPr="00172751" w:rsidRDefault="00C45C80" w:rsidP="00796A4F">
            <w:pPr>
              <w:jc w:val="center"/>
              <w:rPr>
                <w:szCs w:val="21"/>
              </w:rPr>
            </w:pPr>
            <w:r w:rsidRPr="00172751">
              <w:rPr>
                <w:szCs w:val="21"/>
              </w:rPr>
              <w:t>城市</w:t>
            </w:r>
            <w:r w:rsidRPr="00172751">
              <w:rPr>
                <w:szCs w:val="21"/>
              </w:rPr>
              <w:t>/</w:t>
            </w:r>
            <w:r w:rsidRPr="00172751">
              <w:rPr>
                <w:szCs w:val="21"/>
              </w:rPr>
              <w:t>农村选项</w:t>
            </w:r>
          </w:p>
        </w:tc>
        <w:tc>
          <w:tcPr>
            <w:tcW w:w="3543" w:type="dxa"/>
            <w:shd w:val="clear" w:color="auto" w:fill="auto"/>
            <w:vAlign w:val="center"/>
          </w:tcPr>
          <w:p w:rsidR="00C45C80" w:rsidRPr="00172751" w:rsidRDefault="00C45C80" w:rsidP="00796A4F">
            <w:pPr>
              <w:jc w:val="center"/>
              <w:rPr>
                <w:szCs w:val="21"/>
              </w:rPr>
            </w:pPr>
            <w:r w:rsidRPr="00172751">
              <w:rPr>
                <w:szCs w:val="21"/>
              </w:rPr>
              <w:t>城市</w:t>
            </w:r>
            <w:r w:rsidRPr="00172751">
              <w:rPr>
                <w:szCs w:val="21"/>
              </w:rPr>
              <w:t>/</w:t>
            </w:r>
            <w:r w:rsidRPr="00172751">
              <w:rPr>
                <w:szCs w:val="21"/>
              </w:rPr>
              <w:t>农村</w:t>
            </w:r>
          </w:p>
        </w:tc>
        <w:tc>
          <w:tcPr>
            <w:tcW w:w="3247" w:type="dxa"/>
            <w:shd w:val="clear" w:color="auto" w:fill="auto"/>
            <w:vAlign w:val="center"/>
          </w:tcPr>
          <w:p w:rsidR="00C45C80" w:rsidRPr="00172751" w:rsidRDefault="00C45C80" w:rsidP="00796A4F">
            <w:pPr>
              <w:jc w:val="center"/>
              <w:rPr>
                <w:szCs w:val="21"/>
              </w:rPr>
            </w:pPr>
            <w:r w:rsidRPr="00172751">
              <w:rPr>
                <w:szCs w:val="21"/>
              </w:rPr>
              <w:t>农村</w:t>
            </w:r>
          </w:p>
        </w:tc>
      </w:tr>
      <w:tr w:rsidR="00C45C80" w:rsidRPr="00172751" w:rsidTr="00796A4F">
        <w:trPr>
          <w:jc w:val="center"/>
        </w:trPr>
        <w:tc>
          <w:tcPr>
            <w:tcW w:w="2019" w:type="dxa"/>
            <w:vMerge/>
            <w:shd w:val="clear" w:color="auto" w:fill="auto"/>
            <w:vAlign w:val="center"/>
          </w:tcPr>
          <w:p w:rsidR="00C45C80" w:rsidRPr="00172751" w:rsidRDefault="00C45C80" w:rsidP="00796A4F">
            <w:pPr>
              <w:jc w:val="center"/>
              <w:rPr>
                <w:szCs w:val="21"/>
              </w:rPr>
            </w:pPr>
          </w:p>
        </w:tc>
        <w:tc>
          <w:tcPr>
            <w:tcW w:w="3543" w:type="dxa"/>
            <w:shd w:val="clear" w:color="auto" w:fill="auto"/>
            <w:vAlign w:val="center"/>
          </w:tcPr>
          <w:p w:rsidR="00C45C80" w:rsidRPr="00172751" w:rsidRDefault="00C45C80" w:rsidP="00796A4F">
            <w:pPr>
              <w:jc w:val="center"/>
              <w:rPr>
                <w:szCs w:val="21"/>
              </w:rPr>
            </w:pPr>
            <w:r w:rsidRPr="00172751">
              <w:rPr>
                <w:szCs w:val="21"/>
              </w:rPr>
              <w:t>人口数（城市选项时）</w:t>
            </w:r>
          </w:p>
        </w:tc>
        <w:tc>
          <w:tcPr>
            <w:tcW w:w="3247" w:type="dxa"/>
            <w:shd w:val="clear" w:color="auto" w:fill="auto"/>
            <w:vAlign w:val="center"/>
          </w:tcPr>
          <w:p w:rsidR="00C45C80" w:rsidRPr="00172751" w:rsidRDefault="00C45C80" w:rsidP="00796A4F">
            <w:pPr>
              <w:jc w:val="center"/>
              <w:rPr>
                <w:szCs w:val="21"/>
              </w:rPr>
            </w:pPr>
            <w:r w:rsidRPr="00172751">
              <w:rPr>
                <w:szCs w:val="21"/>
              </w:rPr>
              <w:t>/</w:t>
            </w:r>
          </w:p>
        </w:tc>
      </w:tr>
      <w:tr w:rsidR="00C45C80" w:rsidRPr="00172751" w:rsidTr="00796A4F">
        <w:trPr>
          <w:jc w:val="center"/>
        </w:trPr>
        <w:tc>
          <w:tcPr>
            <w:tcW w:w="5562" w:type="dxa"/>
            <w:gridSpan w:val="2"/>
            <w:shd w:val="clear" w:color="auto" w:fill="auto"/>
            <w:vAlign w:val="center"/>
          </w:tcPr>
          <w:p w:rsidR="00C45C80" w:rsidRPr="00172751" w:rsidRDefault="00C45C80" w:rsidP="00796A4F">
            <w:pPr>
              <w:jc w:val="center"/>
              <w:rPr>
                <w:szCs w:val="21"/>
              </w:rPr>
            </w:pPr>
            <w:r w:rsidRPr="00172751">
              <w:rPr>
                <w:szCs w:val="21"/>
              </w:rPr>
              <w:t>最高环境温度（</w:t>
            </w:r>
            <w:r w:rsidRPr="00172751">
              <w:rPr>
                <w:szCs w:val="21"/>
              </w:rPr>
              <w:t>℃</w:t>
            </w:r>
            <w:r w:rsidRPr="00172751">
              <w:rPr>
                <w:szCs w:val="21"/>
              </w:rPr>
              <w:t>）</w:t>
            </w:r>
          </w:p>
        </w:tc>
        <w:tc>
          <w:tcPr>
            <w:tcW w:w="3247" w:type="dxa"/>
            <w:shd w:val="clear" w:color="auto" w:fill="auto"/>
            <w:vAlign w:val="center"/>
          </w:tcPr>
          <w:p w:rsidR="00C45C80" w:rsidRPr="00172751" w:rsidRDefault="00C45C80" w:rsidP="00796A4F">
            <w:pPr>
              <w:jc w:val="center"/>
              <w:rPr>
                <w:szCs w:val="21"/>
              </w:rPr>
            </w:pPr>
            <w:r w:rsidRPr="00172751">
              <w:rPr>
                <w:szCs w:val="21"/>
              </w:rPr>
              <w:t>42.5</w:t>
            </w:r>
          </w:p>
        </w:tc>
      </w:tr>
      <w:tr w:rsidR="00C45C80" w:rsidRPr="00172751" w:rsidTr="00796A4F">
        <w:trPr>
          <w:jc w:val="center"/>
        </w:trPr>
        <w:tc>
          <w:tcPr>
            <w:tcW w:w="5562" w:type="dxa"/>
            <w:gridSpan w:val="2"/>
            <w:shd w:val="clear" w:color="auto" w:fill="auto"/>
            <w:vAlign w:val="center"/>
          </w:tcPr>
          <w:p w:rsidR="00C45C80" w:rsidRPr="00172751" w:rsidRDefault="00C45C80" w:rsidP="00796A4F">
            <w:pPr>
              <w:jc w:val="center"/>
              <w:rPr>
                <w:szCs w:val="21"/>
              </w:rPr>
            </w:pPr>
            <w:r w:rsidRPr="00172751">
              <w:rPr>
                <w:szCs w:val="21"/>
              </w:rPr>
              <w:t>最高环境温度（</w:t>
            </w:r>
            <w:r w:rsidRPr="00172751">
              <w:rPr>
                <w:szCs w:val="21"/>
              </w:rPr>
              <w:t>℃</w:t>
            </w:r>
            <w:r w:rsidRPr="00172751">
              <w:rPr>
                <w:szCs w:val="21"/>
              </w:rPr>
              <w:t>）</w:t>
            </w:r>
          </w:p>
        </w:tc>
        <w:tc>
          <w:tcPr>
            <w:tcW w:w="3247" w:type="dxa"/>
            <w:shd w:val="clear" w:color="auto" w:fill="auto"/>
            <w:vAlign w:val="center"/>
          </w:tcPr>
          <w:p w:rsidR="00C45C80" w:rsidRPr="00172751" w:rsidRDefault="00C45C80" w:rsidP="00796A4F">
            <w:pPr>
              <w:jc w:val="center"/>
              <w:rPr>
                <w:szCs w:val="21"/>
              </w:rPr>
            </w:pPr>
            <w:r w:rsidRPr="00172751">
              <w:rPr>
                <w:szCs w:val="21"/>
              </w:rPr>
              <w:t>-8.6</w:t>
            </w:r>
          </w:p>
        </w:tc>
      </w:tr>
      <w:tr w:rsidR="00C45C80" w:rsidRPr="00172751" w:rsidTr="00796A4F">
        <w:trPr>
          <w:jc w:val="center"/>
        </w:trPr>
        <w:tc>
          <w:tcPr>
            <w:tcW w:w="5562" w:type="dxa"/>
            <w:gridSpan w:val="2"/>
            <w:shd w:val="clear" w:color="auto" w:fill="auto"/>
            <w:vAlign w:val="center"/>
          </w:tcPr>
          <w:p w:rsidR="00C45C80" w:rsidRPr="00172751" w:rsidRDefault="00C45C80" w:rsidP="00796A4F">
            <w:pPr>
              <w:jc w:val="center"/>
              <w:rPr>
                <w:szCs w:val="21"/>
              </w:rPr>
            </w:pPr>
            <w:r w:rsidRPr="00172751">
              <w:rPr>
                <w:szCs w:val="21"/>
              </w:rPr>
              <w:t>土地利用类型</w:t>
            </w:r>
          </w:p>
        </w:tc>
        <w:tc>
          <w:tcPr>
            <w:tcW w:w="3247" w:type="dxa"/>
            <w:shd w:val="clear" w:color="auto" w:fill="auto"/>
            <w:vAlign w:val="center"/>
          </w:tcPr>
          <w:p w:rsidR="00C45C80" w:rsidRPr="00172751" w:rsidRDefault="00C45C80" w:rsidP="00796A4F">
            <w:pPr>
              <w:jc w:val="center"/>
              <w:rPr>
                <w:szCs w:val="21"/>
              </w:rPr>
            </w:pPr>
          </w:p>
        </w:tc>
      </w:tr>
      <w:tr w:rsidR="00C45C80" w:rsidRPr="00172751" w:rsidTr="00796A4F">
        <w:trPr>
          <w:jc w:val="center"/>
        </w:trPr>
        <w:tc>
          <w:tcPr>
            <w:tcW w:w="5562" w:type="dxa"/>
            <w:gridSpan w:val="2"/>
            <w:shd w:val="clear" w:color="auto" w:fill="auto"/>
            <w:vAlign w:val="center"/>
          </w:tcPr>
          <w:p w:rsidR="00C45C80" w:rsidRPr="00172751" w:rsidRDefault="00C45C80" w:rsidP="00796A4F">
            <w:pPr>
              <w:jc w:val="center"/>
              <w:rPr>
                <w:szCs w:val="21"/>
              </w:rPr>
            </w:pPr>
            <w:r w:rsidRPr="00172751">
              <w:rPr>
                <w:szCs w:val="21"/>
              </w:rPr>
              <w:t>区域湿度条件</w:t>
            </w:r>
          </w:p>
        </w:tc>
        <w:tc>
          <w:tcPr>
            <w:tcW w:w="3247" w:type="dxa"/>
            <w:shd w:val="clear" w:color="auto" w:fill="auto"/>
            <w:vAlign w:val="center"/>
          </w:tcPr>
          <w:p w:rsidR="00C45C80" w:rsidRPr="00172751" w:rsidRDefault="00C45C80" w:rsidP="00796A4F">
            <w:pPr>
              <w:jc w:val="center"/>
              <w:rPr>
                <w:szCs w:val="21"/>
              </w:rPr>
            </w:pPr>
            <w:r w:rsidRPr="00172751">
              <w:rPr>
                <w:szCs w:val="21"/>
              </w:rPr>
              <w:t>62.7%</w:t>
            </w:r>
          </w:p>
        </w:tc>
      </w:tr>
      <w:tr w:rsidR="00C45C80" w:rsidRPr="00172751" w:rsidTr="00796A4F">
        <w:trPr>
          <w:jc w:val="center"/>
        </w:trPr>
        <w:tc>
          <w:tcPr>
            <w:tcW w:w="2019" w:type="dxa"/>
            <w:vMerge w:val="restart"/>
            <w:shd w:val="clear" w:color="auto" w:fill="auto"/>
            <w:vAlign w:val="center"/>
          </w:tcPr>
          <w:p w:rsidR="00C45C80" w:rsidRPr="00172751" w:rsidRDefault="00C45C80" w:rsidP="00796A4F">
            <w:pPr>
              <w:jc w:val="center"/>
              <w:rPr>
                <w:szCs w:val="21"/>
              </w:rPr>
            </w:pPr>
            <w:r w:rsidRPr="00172751">
              <w:rPr>
                <w:szCs w:val="21"/>
              </w:rPr>
              <w:t>是否考虑地形</w:t>
            </w:r>
          </w:p>
        </w:tc>
        <w:tc>
          <w:tcPr>
            <w:tcW w:w="3543" w:type="dxa"/>
            <w:shd w:val="clear" w:color="auto" w:fill="auto"/>
            <w:vAlign w:val="center"/>
          </w:tcPr>
          <w:p w:rsidR="00C45C80" w:rsidRPr="00172751" w:rsidRDefault="00C45C80" w:rsidP="00796A4F">
            <w:pPr>
              <w:jc w:val="center"/>
              <w:rPr>
                <w:szCs w:val="21"/>
              </w:rPr>
            </w:pPr>
            <w:r w:rsidRPr="00172751">
              <w:rPr>
                <w:szCs w:val="21"/>
              </w:rPr>
              <w:t>考虑地形</w:t>
            </w:r>
          </w:p>
        </w:tc>
        <w:tc>
          <w:tcPr>
            <w:tcW w:w="3247" w:type="dxa"/>
            <w:shd w:val="clear" w:color="auto" w:fill="auto"/>
            <w:vAlign w:val="center"/>
          </w:tcPr>
          <w:p w:rsidR="00C45C80" w:rsidRPr="00172751" w:rsidRDefault="00C45C80" w:rsidP="00796A4F">
            <w:pPr>
              <w:jc w:val="center"/>
              <w:rPr>
                <w:szCs w:val="21"/>
              </w:rPr>
            </w:pPr>
            <w:r w:rsidRPr="00172751">
              <w:rPr>
                <w:szCs w:val="21"/>
              </w:rPr>
              <w:t>是</w:t>
            </w:r>
            <w:r w:rsidRPr="00172751">
              <w:rPr>
                <w:szCs w:val="21"/>
              </w:rPr>
              <w:sym w:font="Wingdings" w:char="F0A8"/>
            </w:r>
            <w:r w:rsidRPr="00172751">
              <w:rPr>
                <w:szCs w:val="21"/>
              </w:rPr>
              <w:t xml:space="preserve">     </w:t>
            </w:r>
            <w:r w:rsidRPr="00172751">
              <w:rPr>
                <w:szCs w:val="21"/>
              </w:rPr>
              <w:t>否</w:t>
            </w:r>
            <w:r w:rsidRPr="00172751">
              <w:rPr>
                <w:szCs w:val="21"/>
              </w:rPr>
              <w:sym w:font="Wingdings" w:char="F0FE"/>
            </w:r>
          </w:p>
        </w:tc>
      </w:tr>
      <w:tr w:rsidR="00C45C80" w:rsidRPr="00172751" w:rsidTr="00796A4F">
        <w:trPr>
          <w:jc w:val="center"/>
        </w:trPr>
        <w:tc>
          <w:tcPr>
            <w:tcW w:w="2019" w:type="dxa"/>
            <w:vMerge/>
            <w:shd w:val="clear" w:color="auto" w:fill="auto"/>
            <w:vAlign w:val="center"/>
          </w:tcPr>
          <w:p w:rsidR="00C45C80" w:rsidRPr="00172751" w:rsidRDefault="00C45C80" w:rsidP="00796A4F">
            <w:pPr>
              <w:jc w:val="center"/>
              <w:rPr>
                <w:szCs w:val="21"/>
              </w:rPr>
            </w:pPr>
          </w:p>
        </w:tc>
        <w:tc>
          <w:tcPr>
            <w:tcW w:w="3543" w:type="dxa"/>
            <w:shd w:val="clear" w:color="auto" w:fill="auto"/>
            <w:vAlign w:val="center"/>
          </w:tcPr>
          <w:p w:rsidR="00C45C80" w:rsidRPr="00172751" w:rsidRDefault="00C45C80" w:rsidP="00796A4F">
            <w:pPr>
              <w:jc w:val="center"/>
              <w:rPr>
                <w:szCs w:val="21"/>
              </w:rPr>
            </w:pPr>
            <w:r w:rsidRPr="00172751">
              <w:rPr>
                <w:szCs w:val="21"/>
              </w:rPr>
              <w:t>地形数据分辨率</w:t>
            </w:r>
            <w:r w:rsidRPr="00172751">
              <w:rPr>
                <w:szCs w:val="21"/>
              </w:rPr>
              <w:t>/m</w:t>
            </w:r>
          </w:p>
        </w:tc>
        <w:tc>
          <w:tcPr>
            <w:tcW w:w="3247" w:type="dxa"/>
            <w:shd w:val="clear" w:color="auto" w:fill="auto"/>
            <w:vAlign w:val="center"/>
          </w:tcPr>
          <w:p w:rsidR="00C45C80" w:rsidRPr="00172751" w:rsidRDefault="00C45C80" w:rsidP="00796A4F">
            <w:pPr>
              <w:jc w:val="center"/>
              <w:rPr>
                <w:szCs w:val="21"/>
              </w:rPr>
            </w:pPr>
          </w:p>
        </w:tc>
      </w:tr>
      <w:tr w:rsidR="00C45C80" w:rsidRPr="00172751" w:rsidTr="00796A4F">
        <w:trPr>
          <w:jc w:val="center"/>
        </w:trPr>
        <w:tc>
          <w:tcPr>
            <w:tcW w:w="2019" w:type="dxa"/>
            <w:vMerge w:val="restart"/>
            <w:shd w:val="clear" w:color="auto" w:fill="auto"/>
            <w:vAlign w:val="center"/>
          </w:tcPr>
          <w:p w:rsidR="00C45C80" w:rsidRPr="00172751" w:rsidRDefault="00C45C80" w:rsidP="00796A4F">
            <w:pPr>
              <w:jc w:val="center"/>
              <w:rPr>
                <w:szCs w:val="21"/>
              </w:rPr>
            </w:pPr>
            <w:r w:rsidRPr="00172751">
              <w:rPr>
                <w:szCs w:val="21"/>
              </w:rPr>
              <w:t>是否考虑岸线熏烟</w:t>
            </w:r>
          </w:p>
        </w:tc>
        <w:tc>
          <w:tcPr>
            <w:tcW w:w="3543" w:type="dxa"/>
            <w:shd w:val="clear" w:color="auto" w:fill="auto"/>
            <w:vAlign w:val="center"/>
          </w:tcPr>
          <w:p w:rsidR="00C45C80" w:rsidRPr="00172751" w:rsidRDefault="00C45C80" w:rsidP="00796A4F">
            <w:pPr>
              <w:jc w:val="center"/>
              <w:rPr>
                <w:szCs w:val="21"/>
              </w:rPr>
            </w:pPr>
            <w:r w:rsidRPr="00172751">
              <w:rPr>
                <w:szCs w:val="21"/>
              </w:rPr>
              <w:t>考虑岸线熏烟</w:t>
            </w:r>
          </w:p>
        </w:tc>
        <w:tc>
          <w:tcPr>
            <w:tcW w:w="3247" w:type="dxa"/>
            <w:shd w:val="clear" w:color="auto" w:fill="auto"/>
            <w:vAlign w:val="center"/>
          </w:tcPr>
          <w:p w:rsidR="00C45C80" w:rsidRPr="00172751" w:rsidRDefault="00C45C80" w:rsidP="00796A4F">
            <w:pPr>
              <w:jc w:val="center"/>
              <w:rPr>
                <w:szCs w:val="21"/>
              </w:rPr>
            </w:pPr>
            <w:r w:rsidRPr="00172751">
              <w:rPr>
                <w:szCs w:val="21"/>
              </w:rPr>
              <w:t>是</w:t>
            </w:r>
            <w:r w:rsidRPr="00172751">
              <w:rPr>
                <w:szCs w:val="21"/>
              </w:rPr>
              <w:sym w:font="Wingdings" w:char="F0A8"/>
            </w:r>
            <w:r w:rsidRPr="00172751">
              <w:rPr>
                <w:szCs w:val="21"/>
              </w:rPr>
              <w:t xml:space="preserve">     </w:t>
            </w:r>
            <w:r w:rsidRPr="00172751">
              <w:rPr>
                <w:szCs w:val="21"/>
              </w:rPr>
              <w:t>否</w:t>
            </w:r>
            <w:r w:rsidRPr="00172751">
              <w:rPr>
                <w:szCs w:val="21"/>
              </w:rPr>
              <w:sym w:font="Wingdings" w:char="F0FE"/>
            </w:r>
          </w:p>
        </w:tc>
      </w:tr>
      <w:tr w:rsidR="00C45C80" w:rsidRPr="00172751" w:rsidTr="00796A4F">
        <w:trPr>
          <w:jc w:val="center"/>
        </w:trPr>
        <w:tc>
          <w:tcPr>
            <w:tcW w:w="2019" w:type="dxa"/>
            <w:vMerge/>
            <w:shd w:val="clear" w:color="auto" w:fill="auto"/>
            <w:vAlign w:val="center"/>
          </w:tcPr>
          <w:p w:rsidR="00C45C80" w:rsidRPr="00172751" w:rsidRDefault="00C45C80" w:rsidP="00796A4F">
            <w:pPr>
              <w:jc w:val="center"/>
              <w:rPr>
                <w:szCs w:val="21"/>
              </w:rPr>
            </w:pPr>
          </w:p>
        </w:tc>
        <w:tc>
          <w:tcPr>
            <w:tcW w:w="3543" w:type="dxa"/>
            <w:shd w:val="clear" w:color="auto" w:fill="auto"/>
            <w:vAlign w:val="center"/>
          </w:tcPr>
          <w:p w:rsidR="00C45C80" w:rsidRPr="00172751" w:rsidRDefault="00C45C80" w:rsidP="00796A4F">
            <w:pPr>
              <w:jc w:val="center"/>
              <w:rPr>
                <w:szCs w:val="21"/>
              </w:rPr>
            </w:pPr>
            <w:r w:rsidRPr="00172751">
              <w:rPr>
                <w:szCs w:val="21"/>
              </w:rPr>
              <w:t>岸线距离</w:t>
            </w:r>
            <w:r w:rsidRPr="00172751">
              <w:rPr>
                <w:szCs w:val="21"/>
              </w:rPr>
              <w:t>/km</w:t>
            </w:r>
          </w:p>
        </w:tc>
        <w:tc>
          <w:tcPr>
            <w:tcW w:w="3247" w:type="dxa"/>
            <w:shd w:val="clear" w:color="auto" w:fill="auto"/>
            <w:vAlign w:val="center"/>
          </w:tcPr>
          <w:p w:rsidR="00C45C80" w:rsidRPr="00172751" w:rsidRDefault="00C45C80" w:rsidP="00796A4F">
            <w:pPr>
              <w:jc w:val="center"/>
              <w:rPr>
                <w:szCs w:val="21"/>
              </w:rPr>
            </w:pPr>
          </w:p>
        </w:tc>
      </w:tr>
      <w:tr w:rsidR="00C45C80" w:rsidRPr="00172751" w:rsidTr="00796A4F">
        <w:trPr>
          <w:jc w:val="center"/>
        </w:trPr>
        <w:tc>
          <w:tcPr>
            <w:tcW w:w="2019" w:type="dxa"/>
            <w:vMerge/>
            <w:shd w:val="clear" w:color="auto" w:fill="auto"/>
            <w:vAlign w:val="center"/>
          </w:tcPr>
          <w:p w:rsidR="00C45C80" w:rsidRPr="00172751" w:rsidRDefault="00C45C80" w:rsidP="00796A4F">
            <w:pPr>
              <w:jc w:val="center"/>
              <w:rPr>
                <w:szCs w:val="21"/>
              </w:rPr>
            </w:pPr>
          </w:p>
        </w:tc>
        <w:tc>
          <w:tcPr>
            <w:tcW w:w="3543" w:type="dxa"/>
            <w:shd w:val="clear" w:color="auto" w:fill="auto"/>
            <w:vAlign w:val="center"/>
          </w:tcPr>
          <w:p w:rsidR="00C45C80" w:rsidRPr="00172751" w:rsidRDefault="00C45C80" w:rsidP="00796A4F">
            <w:pPr>
              <w:jc w:val="center"/>
              <w:rPr>
                <w:szCs w:val="21"/>
              </w:rPr>
            </w:pPr>
            <w:r w:rsidRPr="00172751">
              <w:rPr>
                <w:szCs w:val="21"/>
              </w:rPr>
              <w:t>岸线方向</w:t>
            </w:r>
            <w:r w:rsidRPr="00172751">
              <w:rPr>
                <w:szCs w:val="21"/>
              </w:rPr>
              <w:t>/°</w:t>
            </w:r>
          </w:p>
        </w:tc>
        <w:tc>
          <w:tcPr>
            <w:tcW w:w="3247" w:type="dxa"/>
            <w:shd w:val="clear" w:color="auto" w:fill="auto"/>
            <w:vAlign w:val="center"/>
          </w:tcPr>
          <w:p w:rsidR="00C45C80" w:rsidRPr="00172751" w:rsidRDefault="00C45C80" w:rsidP="00796A4F">
            <w:pPr>
              <w:jc w:val="center"/>
              <w:rPr>
                <w:szCs w:val="21"/>
              </w:rPr>
            </w:pPr>
          </w:p>
        </w:tc>
      </w:tr>
    </w:tbl>
    <w:p w:rsidR="00C45C80" w:rsidRPr="00172751" w:rsidRDefault="00C45C80" w:rsidP="00C45C80">
      <w:pPr>
        <w:spacing w:line="360" w:lineRule="auto"/>
        <w:ind w:firstLineChars="200" w:firstLine="480"/>
        <w:rPr>
          <w:sz w:val="24"/>
        </w:rPr>
      </w:pPr>
    </w:p>
    <w:p w:rsidR="00C45C80" w:rsidRPr="00172751" w:rsidRDefault="00C45C80" w:rsidP="00C45C80">
      <w:pPr>
        <w:spacing w:line="360" w:lineRule="auto"/>
        <w:ind w:firstLineChars="200" w:firstLine="480"/>
        <w:rPr>
          <w:sz w:val="24"/>
        </w:rPr>
      </w:pPr>
      <w:r w:rsidRPr="00172751">
        <w:rPr>
          <w:sz w:val="24"/>
        </w:rPr>
        <w:t>根据估算模式计算，本项目锅炉废气有组织排放预测结果见表</w:t>
      </w:r>
      <w:r>
        <w:rPr>
          <w:sz w:val="24"/>
        </w:rPr>
        <w:t>11</w:t>
      </w:r>
      <w:r w:rsidRPr="00172751">
        <w:rPr>
          <w:sz w:val="24"/>
        </w:rPr>
        <w:t>。</w:t>
      </w:r>
    </w:p>
    <w:p w:rsidR="00C45C80" w:rsidRPr="00172751" w:rsidRDefault="00C45C80" w:rsidP="00C45C80">
      <w:pPr>
        <w:ind w:firstLineChars="200" w:firstLine="482"/>
        <w:jc w:val="center"/>
        <w:rPr>
          <w:sz w:val="24"/>
        </w:rPr>
      </w:pPr>
      <w:r w:rsidRPr="00172751">
        <w:rPr>
          <w:b/>
          <w:sz w:val="24"/>
        </w:rPr>
        <w:t>表</w:t>
      </w:r>
      <w:r>
        <w:rPr>
          <w:b/>
          <w:sz w:val="24"/>
        </w:rPr>
        <w:t>11</w:t>
      </w:r>
      <w:r w:rsidRPr="00172751">
        <w:rPr>
          <w:b/>
          <w:sz w:val="24"/>
        </w:rPr>
        <w:t>非甲烷总烃无组织排放影响预测结果</w:t>
      </w:r>
    </w:p>
    <w:tbl>
      <w:tblPr>
        <w:tblW w:w="52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817"/>
        <w:gridCol w:w="934"/>
        <w:gridCol w:w="1278"/>
        <w:gridCol w:w="1025"/>
        <w:gridCol w:w="1279"/>
        <w:gridCol w:w="994"/>
        <w:gridCol w:w="1274"/>
        <w:gridCol w:w="1162"/>
      </w:tblGrid>
      <w:tr w:rsidR="00C45C80" w:rsidRPr="00172751" w:rsidTr="00796A4F">
        <w:trPr>
          <w:trHeight w:val="234"/>
          <w:jc w:val="center"/>
        </w:trPr>
        <w:tc>
          <w:tcPr>
            <w:tcW w:w="466" w:type="pct"/>
            <w:vMerge w:val="restart"/>
            <w:vAlign w:val="center"/>
          </w:tcPr>
          <w:p w:rsidR="00C45C80" w:rsidRPr="00172751" w:rsidRDefault="00C45C80" w:rsidP="00796A4F">
            <w:pPr>
              <w:jc w:val="center"/>
              <w:rPr>
                <w:szCs w:val="21"/>
              </w:rPr>
            </w:pPr>
            <w:r w:rsidRPr="00172751">
              <w:rPr>
                <w:szCs w:val="21"/>
              </w:rPr>
              <w:t>序号</w:t>
            </w:r>
          </w:p>
        </w:tc>
        <w:tc>
          <w:tcPr>
            <w:tcW w:w="533" w:type="pct"/>
            <w:vMerge w:val="restart"/>
            <w:vAlign w:val="center"/>
          </w:tcPr>
          <w:p w:rsidR="00C45C80" w:rsidRPr="00172751" w:rsidRDefault="00C45C80" w:rsidP="00796A4F">
            <w:pPr>
              <w:jc w:val="center"/>
              <w:rPr>
                <w:szCs w:val="21"/>
              </w:rPr>
            </w:pPr>
            <w:r w:rsidRPr="00172751">
              <w:rPr>
                <w:szCs w:val="21"/>
              </w:rPr>
              <w:t>距源中心下风向距离（</w:t>
            </w:r>
            <w:r w:rsidRPr="00172751">
              <w:rPr>
                <w:szCs w:val="21"/>
              </w:rPr>
              <w:t>m</w:t>
            </w:r>
            <w:r w:rsidRPr="00172751">
              <w:rPr>
                <w:szCs w:val="21"/>
              </w:rPr>
              <w:t>）</w:t>
            </w:r>
          </w:p>
        </w:tc>
        <w:tc>
          <w:tcPr>
            <w:tcW w:w="1314" w:type="pct"/>
            <w:gridSpan w:val="2"/>
            <w:vAlign w:val="center"/>
          </w:tcPr>
          <w:p w:rsidR="00C45C80" w:rsidRPr="00172751" w:rsidRDefault="00C45C80" w:rsidP="00796A4F">
            <w:pPr>
              <w:jc w:val="center"/>
              <w:rPr>
                <w:szCs w:val="21"/>
              </w:rPr>
            </w:pPr>
            <w:r w:rsidRPr="00172751">
              <w:rPr>
                <w:szCs w:val="21"/>
              </w:rPr>
              <w:t>颗粒物</w:t>
            </w:r>
          </w:p>
        </w:tc>
        <w:tc>
          <w:tcPr>
            <w:tcW w:w="1296" w:type="pct"/>
            <w:gridSpan w:val="2"/>
            <w:vAlign w:val="center"/>
          </w:tcPr>
          <w:p w:rsidR="00C45C80" w:rsidRPr="00172751" w:rsidRDefault="00C45C80" w:rsidP="00796A4F">
            <w:pPr>
              <w:jc w:val="center"/>
              <w:rPr>
                <w:szCs w:val="21"/>
              </w:rPr>
            </w:pPr>
            <w:r w:rsidRPr="00172751">
              <w:rPr>
                <w:szCs w:val="21"/>
              </w:rPr>
              <w:t>二氧化硫</w:t>
            </w:r>
          </w:p>
        </w:tc>
        <w:tc>
          <w:tcPr>
            <w:tcW w:w="1391" w:type="pct"/>
            <w:gridSpan w:val="2"/>
            <w:vAlign w:val="center"/>
          </w:tcPr>
          <w:p w:rsidR="00C45C80" w:rsidRPr="00172751" w:rsidRDefault="00C45C80" w:rsidP="00796A4F">
            <w:pPr>
              <w:jc w:val="center"/>
              <w:rPr>
                <w:szCs w:val="21"/>
              </w:rPr>
            </w:pPr>
            <w:r w:rsidRPr="00172751">
              <w:rPr>
                <w:szCs w:val="21"/>
              </w:rPr>
              <w:t>氮氧化物</w:t>
            </w:r>
          </w:p>
        </w:tc>
      </w:tr>
      <w:tr w:rsidR="00C45C80" w:rsidRPr="00172751" w:rsidTr="00796A4F">
        <w:trPr>
          <w:trHeight w:val="285"/>
          <w:jc w:val="center"/>
        </w:trPr>
        <w:tc>
          <w:tcPr>
            <w:tcW w:w="466" w:type="pct"/>
            <w:vMerge/>
            <w:vAlign w:val="center"/>
          </w:tcPr>
          <w:p w:rsidR="00C45C80" w:rsidRPr="00172751" w:rsidRDefault="00C45C80" w:rsidP="00796A4F">
            <w:pPr>
              <w:jc w:val="center"/>
              <w:rPr>
                <w:szCs w:val="21"/>
              </w:rPr>
            </w:pPr>
          </w:p>
        </w:tc>
        <w:tc>
          <w:tcPr>
            <w:tcW w:w="533" w:type="pct"/>
            <w:vMerge/>
            <w:vAlign w:val="center"/>
          </w:tcPr>
          <w:p w:rsidR="00C45C80" w:rsidRPr="00172751" w:rsidRDefault="00C45C80" w:rsidP="00796A4F">
            <w:pPr>
              <w:jc w:val="center"/>
              <w:rPr>
                <w:szCs w:val="21"/>
              </w:rPr>
            </w:pPr>
          </w:p>
        </w:tc>
        <w:tc>
          <w:tcPr>
            <w:tcW w:w="729" w:type="pct"/>
            <w:vAlign w:val="center"/>
          </w:tcPr>
          <w:p w:rsidR="00C45C80" w:rsidRPr="00172751" w:rsidRDefault="00C45C80" w:rsidP="00796A4F">
            <w:pPr>
              <w:jc w:val="center"/>
              <w:rPr>
                <w:szCs w:val="21"/>
              </w:rPr>
            </w:pPr>
            <w:r w:rsidRPr="00172751">
              <w:rPr>
                <w:szCs w:val="21"/>
              </w:rPr>
              <w:t>预测浓度（</w:t>
            </w:r>
            <w:r w:rsidRPr="00172751">
              <w:rPr>
                <w:szCs w:val="21"/>
              </w:rPr>
              <w:t>μg/m</w:t>
            </w:r>
            <w:r w:rsidRPr="00172751">
              <w:rPr>
                <w:szCs w:val="21"/>
                <w:vertAlign w:val="superscript"/>
              </w:rPr>
              <w:t>3</w:t>
            </w:r>
            <w:r w:rsidRPr="00172751">
              <w:rPr>
                <w:szCs w:val="21"/>
              </w:rPr>
              <w:t>）</w:t>
            </w:r>
          </w:p>
        </w:tc>
        <w:tc>
          <w:tcPr>
            <w:tcW w:w="585" w:type="pct"/>
            <w:vAlign w:val="center"/>
          </w:tcPr>
          <w:p w:rsidR="00C45C80" w:rsidRPr="00172751" w:rsidRDefault="00C45C80" w:rsidP="00796A4F">
            <w:pPr>
              <w:jc w:val="center"/>
              <w:rPr>
                <w:szCs w:val="21"/>
              </w:rPr>
            </w:pPr>
            <w:r w:rsidRPr="00172751">
              <w:rPr>
                <w:szCs w:val="21"/>
              </w:rPr>
              <w:t>占标率</w:t>
            </w:r>
            <w:r w:rsidRPr="00172751">
              <w:rPr>
                <w:szCs w:val="21"/>
              </w:rPr>
              <w:t>P</w:t>
            </w:r>
            <w:r w:rsidRPr="00172751">
              <w:rPr>
                <w:szCs w:val="21"/>
              </w:rPr>
              <w:t>（</w:t>
            </w:r>
            <w:r w:rsidRPr="00172751">
              <w:rPr>
                <w:szCs w:val="21"/>
              </w:rPr>
              <w:t>%</w:t>
            </w:r>
            <w:r w:rsidRPr="00172751">
              <w:rPr>
                <w:szCs w:val="21"/>
              </w:rPr>
              <w:t>）</w:t>
            </w:r>
          </w:p>
        </w:tc>
        <w:tc>
          <w:tcPr>
            <w:tcW w:w="730" w:type="pct"/>
            <w:vAlign w:val="center"/>
          </w:tcPr>
          <w:p w:rsidR="00C45C80" w:rsidRPr="00172751" w:rsidRDefault="00C45C80" w:rsidP="00796A4F">
            <w:pPr>
              <w:jc w:val="center"/>
              <w:rPr>
                <w:szCs w:val="21"/>
              </w:rPr>
            </w:pPr>
            <w:r w:rsidRPr="00172751">
              <w:rPr>
                <w:szCs w:val="21"/>
              </w:rPr>
              <w:t>预测浓度（</w:t>
            </w:r>
            <w:r w:rsidRPr="00172751">
              <w:rPr>
                <w:szCs w:val="21"/>
              </w:rPr>
              <w:t>μg/m</w:t>
            </w:r>
            <w:r w:rsidRPr="00172751">
              <w:rPr>
                <w:szCs w:val="21"/>
                <w:vertAlign w:val="superscript"/>
              </w:rPr>
              <w:t>3</w:t>
            </w:r>
            <w:r w:rsidRPr="00172751">
              <w:rPr>
                <w:szCs w:val="21"/>
              </w:rPr>
              <w:t>）</w:t>
            </w:r>
          </w:p>
        </w:tc>
        <w:tc>
          <w:tcPr>
            <w:tcW w:w="567" w:type="pct"/>
            <w:vAlign w:val="center"/>
          </w:tcPr>
          <w:p w:rsidR="00C45C80" w:rsidRPr="00172751" w:rsidRDefault="00C45C80" w:rsidP="00796A4F">
            <w:pPr>
              <w:jc w:val="center"/>
              <w:rPr>
                <w:szCs w:val="21"/>
              </w:rPr>
            </w:pPr>
            <w:r w:rsidRPr="00172751">
              <w:rPr>
                <w:szCs w:val="21"/>
              </w:rPr>
              <w:t>占标率</w:t>
            </w:r>
            <w:r w:rsidRPr="00172751">
              <w:rPr>
                <w:szCs w:val="21"/>
              </w:rPr>
              <w:t>P</w:t>
            </w:r>
            <w:r w:rsidRPr="00172751">
              <w:rPr>
                <w:szCs w:val="21"/>
              </w:rPr>
              <w:t>（</w:t>
            </w:r>
            <w:r w:rsidRPr="00172751">
              <w:rPr>
                <w:szCs w:val="21"/>
              </w:rPr>
              <w:t>%</w:t>
            </w:r>
            <w:r w:rsidRPr="00172751">
              <w:rPr>
                <w:szCs w:val="21"/>
              </w:rPr>
              <w:t>）</w:t>
            </w:r>
          </w:p>
        </w:tc>
        <w:tc>
          <w:tcPr>
            <w:tcW w:w="727" w:type="pct"/>
            <w:vAlign w:val="center"/>
          </w:tcPr>
          <w:p w:rsidR="00C45C80" w:rsidRPr="00172751" w:rsidRDefault="00C45C80" w:rsidP="00796A4F">
            <w:pPr>
              <w:jc w:val="center"/>
              <w:rPr>
                <w:szCs w:val="21"/>
              </w:rPr>
            </w:pPr>
            <w:r w:rsidRPr="00172751">
              <w:rPr>
                <w:szCs w:val="21"/>
              </w:rPr>
              <w:t>预测浓度（</w:t>
            </w:r>
            <w:r w:rsidRPr="00172751">
              <w:rPr>
                <w:szCs w:val="21"/>
              </w:rPr>
              <w:t>μg/m</w:t>
            </w:r>
            <w:r w:rsidRPr="00172751">
              <w:rPr>
                <w:szCs w:val="21"/>
                <w:vertAlign w:val="superscript"/>
              </w:rPr>
              <w:t>3</w:t>
            </w:r>
            <w:r w:rsidRPr="00172751">
              <w:rPr>
                <w:szCs w:val="21"/>
              </w:rPr>
              <w:t>）</w:t>
            </w:r>
          </w:p>
        </w:tc>
        <w:tc>
          <w:tcPr>
            <w:tcW w:w="664" w:type="pct"/>
            <w:vAlign w:val="center"/>
          </w:tcPr>
          <w:p w:rsidR="00C45C80" w:rsidRPr="00172751" w:rsidRDefault="00C45C80" w:rsidP="00796A4F">
            <w:pPr>
              <w:jc w:val="center"/>
              <w:rPr>
                <w:szCs w:val="21"/>
              </w:rPr>
            </w:pPr>
            <w:r w:rsidRPr="00172751">
              <w:rPr>
                <w:szCs w:val="21"/>
              </w:rPr>
              <w:t>占标率</w:t>
            </w:r>
            <w:r w:rsidRPr="00172751">
              <w:rPr>
                <w:szCs w:val="21"/>
              </w:rPr>
              <w:t>P</w:t>
            </w:r>
            <w:r w:rsidRPr="00172751">
              <w:rPr>
                <w:szCs w:val="21"/>
              </w:rPr>
              <w:t>（</w:t>
            </w:r>
            <w:r w:rsidRPr="00172751">
              <w:rPr>
                <w:szCs w:val="21"/>
              </w:rPr>
              <w:t>%</w:t>
            </w:r>
            <w:r w:rsidRPr="00172751">
              <w:rPr>
                <w:szCs w:val="21"/>
              </w:rPr>
              <w:t>）</w:t>
            </w:r>
          </w:p>
        </w:tc>
      </w:tr>
      <w:tr w:rsidR="00C45C80" w:rsidRPr="00172751" w:rsidTr="00796A4F">
        <w:trPr>
          <w:jc w:val="center"/>
        </w:trPr>
        <w:tc>
          <w:tcPr>
            <w:tcW w:w="466" w:type="pct"/>
            <w:vAlign w:val="center"/>
          </w:tcPr>
          <w:p w:rsidR="00C45C80" w:rsidRPr="00172751" w:rsidRDefault="00C45C80" w:rsidP="00796A4F">
            <w:pPr>
              <w:jc w:val="center"/>
              <w:rPr>
                <w:szCs w:val="21"/>
              </w:rPr>
            </w:pPr>
            <w:r w:rsidRPr="00172751">
              <w:rPr>
                <w:szCs w:val="21"/>
              </w:rPr>
              <w:t>1</w:t>
            </w:r>
          </w:p>
        </w:tc>
        <w:tc>
          <w:tcPr>
            <w:tcW w:w="533" w:type="pct"/>
            <w:vAlign w:val="center"/>
          </w:tcPr>
          <w:p w:rsidR="00C45C80" w:rsidRPr="00172751" w:rsidRDefault="00C45C80" w:rsidP="00796A4F">
            <w:pPr>
              <w:jc w:val="center"/>
              <w:rPr>
                <w:szCs w:val="21"/>
              </w:rPr>
            </w:pPr>
            <w:r w:rsidRPr="00172751">
              <w:rPr>
                <w:szCs w:val="21"/>
              </w:rPr>
              <w:t>50</w:t>
            </w:r>
          </w:p>
        </w:tc>
        <w:tc>
          <w:tcPr>
            <w:tcW w:w="729" w:type="pct"/>
            <w:vAlign w:val="bottom"/>
          </w:tcPr>
          <w:p w:rsidR="00C45C80" w:rsidRPr="00172751" w:rsidRDefault="00C45C80" w:rsidP="00796A4F">
            <w:pPr>
              <w:jc w:val="center"/>
              <w:rPr>
                <w:szCs w:val="21"/>
              </w:rPr>
            </w:pPr>
            <w:r w:rsidRPr="00172751">
              <w:rPr>
                <w:szCs w:val="21"/>
              </w:rPr>
              <w:t>0.000</w:t>
            </w:r>
          </w:p>
        </w:tc>
        <w:tc>
          <w:tcPr>
            <w:tcW w:w="585" w:type="pct"/>
            <w:vAlign w:val="bottom"/>
          </w:tcPr>
          <w:p w:rsidR="00C45C80" w:rsidRPr="00172751" w:rsidRDefault="00C45C80" w:rsidP="00796A4F">
            <w:pPr>
              <w:jc w:val="center"/>
              <w:rPr>
                <w:szCs w:val="21"/>
              </w:rPr>
            </w:pPr>
            <w:r w:rsidRPr="00172751">
              <w:rPr>
                <w:szCs w:val="21"/>
              </w:rPr>
              <w:t>0.000</w:t>
            </w:r>
          </w:p>
        </w:tc>
        <w:tc>
          <w:tcPr>
            <w:tcW w:w="730" w:type="pct"/>
            <w:vAlign w:val="center"/>
          </w:tcPr>
          <w:p w:rsidR="00C45C80" w:rsidRPr="00172751" w:rsidRDefault="00C45C80" w:rsidP="00796A4F">
            <w:pPr>
              <w:widowControl/>
              <w:jc w:val="center"/>
              <w:rPr>
                <w:szCs w:val="21"/>
              </w:rPr>
            </w:pPr>
            <w:r w:rsidRPr="00172751">
              <w:rPr>
                <w:szCs w:val="21"/>
              </w:rPr>
              <w:t>0.000</w:t>
            </w:r>
          </w:p>
        </w:tc>
        <w:tc>
          <w:tcPr>
            <w:tcW w:w="567" w:type="pct"/>
            <w:vAlign w:val="center"/>
          </w:tcPr>
          <w:p w:rsidR="00C45C80" w:rsidRPr="00172751" w:rsidRDefault="00C45C80" w:rsidP="00796A4F">
            <w:pPr>
              <w:jc w:val="center"/>
              <w:rPr>
                <w:szCs w:val="21"/>
              </w:rPr>
            </w:pPr>
            <w:r w:rsidRPr="00172751">
              <w:rPr>
                <w:szCs w:val="21"/>
              </w:rPr>
              <w:t>0.000</w:t>
            </w:r>
          </w:p>
        </w:tc>
        <w:tc>
          <w:tcPr>
            <w:tcW w:w="727" w:type="pct"/>
            <w:vAlign w:val="center"/>
          </w:tcPr>
          <w:p w:rsidR="00C45C80" w:rsidRPr="00172751" w:rsidRDefault="00C45C80" w:rsidP="00796A4F">
            <w:pPr>
              <w:widowControl/>
              <w:jc w:val="center"/>
              <w:rPr>
                <w:szCs w:val="21"/>
              </w:rPr>
            </w:pPr>
            <w:r w:rsidRPr="00172751">
              <w:rPr>
                <w:szCs w:val="21"/>
              </w:rPr>
              <w:t>0.000</w:t>
            </w:r>
          </w:p>
        </w:tc>
        <w:tc>
          <w:tcPr>
            <w:tcW w:w="664" w:type="pct"/>
            <w:vAlign w:val="center"/>
          </w:tcPr>
          <w:p w:rsidR="00C45C80" w:rsidRPr="00172751" w:rsidRDefault="00C45C80" w:rsidP="00796A4F">
            <w:pPr>
              <w:jc w:val="center"/>
              <w:rPr>
                <w:szCs w:val="21"/>
              </w:rPr>
            </w:pPr>
            <w:r w:rsidRPr="00172751">
              <w:rPr>
                <w:szCs w:val="21"/>
              </w:rPr>
              <w:t>0.000</w:t>
            </w:r>
          </w:p>
        </w:tc>
      </w:tr>
      <w:tr w:rsidR="00C45C80" w:rsidRPr="00172751" w:rsidTr="00796A4F">
        <w:trPr>
          <w:jc w:val="center"/>
        </w:trPr>
        <w:tc>
          <w:tcPr>
            <w:tcW w:w="466" w:type="pct"/>
            <w:vAlign w:val="center"/>
          </w:tcPr>
          <w:p w:rsidR="00C45C80" w:rsidRPr="00172751" w:rsidRDefault="00C45C80" w:rsidP="00796A4F">
            <w:pPr>
              <w:jc w:val="center"/>
              <w:rPr>
                <w:szCs w:val="21"/>
              </w:rPr>
            </w:pPr>
            <w:r w:rsidRPr="00172751">
              <w:rPr>
                <w:szCs w:val="21"/>
              </w:rPr>
              <w:t>2</w:t>
            </w:r>
          </w:p>
        </w:tc>
        <w:tc>
          <w:tcPr>
            <w:tcW w:w="533" w:type="pct"/>
            <w:vAlign w:val="center"/>
          </w:tcPr>
          <w:p w:rsidR="00C45C80" w:rsidRPr="00172751" w:rsidRDefault="00C45C80" w:rsidP="00796A4F">
            <w:pPr>
              <w:jc w:val="center"/>
              <w:rPr>
                <w:szCs w:val="21"/>
              </w:rPr>
            </w:pPr>
            <w:r w:rsidRPr="00172751">
              <w:rPr>
                <w:szCs w:val="21"/>
              </w:rPr>
              <w:t>100</w:t>
            </w:r>
          </w:p>
        </w:tc>
        <w:tc>
          <w:tcPr>
            <w:tcW w:w="729" w:type="pct"/>
          </w:tcPr>
          <w:p w:rsidR="00C45C80" w:rsidRPr="00172751" w:rsidRDefault="00C45C80" w:rsidP="00796A4F">
            <w:pPr>
              <w:jc w:val="center"/>
              <w:rPr>
                <w:szCs w:val="21"/>
              </w:rPr>
            </w:pPr>
            <w:r w:rsidRPr="00172751">
              <w:rPr>
                <w:szCs w:val="21"/>
              </w:rPr>
              <w:t>0.000289</w:t>
            </w:r>
          </w:p>
        </w:tc>
        <w:tc>
          <w:tcPr>
            <w:tcW w:w="585" w:type="pct"/>
          </w:tcPr>
          <w:p w:rsidR="00C45C80" w:rsidRPr="00172751" w:rsidRDefault="00C45C80" w:rsidP="00796A4F">
            <w:pPr>
              <w:jc w:val="center"/>
              <w:rPr>
                <w:szCs w:val="21"/>
              </w:rPr>
            </w:pPr>
            <w:r w:rsidRPr="00172751">
              <w:rPr>
                <w:szCs w:val="21"/>
              </w:rPr>
              <w:t>0.03</w:t>
            </w:r>
          </w:p>
        </w:tc>
        <w:tc>
          <w:tcPr>
            <w:tcW w:w="730" w:type="pct"/>
          </w:tcPr>
          <w:p w:rsidR="00C45C80" w:rsidRPr="00172751" w:rsidRDefault="00C45C80" w:rsidP="00796A4F">
            <w:pPr>
              <w:jc w:val="center"/>
              <w:rPr>
                <w:szCs w:val="21"/>
              </w:rPr>
            </w:pPr>
            <w:r w:rsidRPr="00172751">
              <w:rPr>
                <w:szCs w:val="21"/>
              </w:rPr>
              <w:t>0.0002962</w:t>
            </w:r>
          </w:p>
        </w:tc>
        <w:tc>
          <w:tcPr>
            <w:tcW w:w="567" w:type="pct"/>
          </w:tcPr>
          <w:p w:rsidR="00C45C80" w:rsidRPr="00172751" w:rsidRDefault="00C45C80" w:rsidP="00796A4F">
            <w:pPr>
              <w:jc w:val="center"/>
              <w:rPr>
                <w:szCs w:val="21"/>
              </w:rPr>
            </w:pPr>
            <w:r w:rsidRPr="00172751">
              <w:rPr>
                <w:szCs w:val="21"/>
              </w:rPr>
              <w:t>0.06</w:t>
            </w:r>
          </w:p>
        </w:tc>
        <w:tc>
          <w:tcPr>
            <w:tcW w:w="727" w:type="pct"/>
          </w:tcPr>
          <w:p w:rsidR="00C45C80" w:rsidRPr="00172751" w:rsidRDefault="00C45C80" w:rsidP="00796A4F">
            <w:pPr>
              <w:jc w:val="center"/>
              <w:rPr>
                <w:szCs w:val="21"/>
              </w:rPr>
            </w:pPr>
            <w:r w:rsidRPr="00172751">
              <w:rPr>
                <w:szCs w:val="21"/>
              </w:rPr>
              <w:t>0.00578</w:t>
            </w:r>
          </w:p>
        </w:tc>
        <w:tc>
          <w:tcPr>
            <w:tcW w:w="664" w:type="pct"/>
          </w:tcPr>
          <w:p w:rsidR="00C45C80" w:rsidRPr="00172751" w:rsidRDefault="00C45C80" w:rsidP="00796A4F">
            <w:pPr>
              <w:jc w:val="center"/>
              <w:rPr>
                <w:szCs w:val="21"/>
              </w:rPr>
            </w:pPr>
            <w:r w:rsidRPr="00172751">
              <w:rPr>
                <w:szCs w:val="21"/>
              </w:rPr>
              <w:t>2.89</w:t>
            </w:r>
          </w:p>
        </w:tc>
      </w:tr>
      <w:tr w:rsidR="00C45C80" w:rsidRPr="00172751" w:rsidTr="00796A4F">
        <w:tblPrEx>
          <w:tblCellMar>
            <w:left w:w="108" w:type="dxa"/>
            <w:right w:w="108" w:type="dxa"/>
          </w:tblCellMar>
        </w:tblPrEx>
        <w:trPr>
          <w:jc w:val="center"/>
        </w:trPr>
        <w:tc>
          <w:tcPr>
            <w:tcW w:w="466" w:type="pct"/>
            <w:vAlign w:val="center"/>
          </w:tcPr>
          <w:p w:rsidR="00C45C80" w:rsidRPr="00172751" w:rsidRDefault="00C45C80" w:rsidP="00796A4F">
            <w:pPr>
              <w:jc w:val="center"/>
              <w:rPr>
                <w:szCs w:val="21"/>
              </w:rPr>
            </w:pPr>
            <w:r w:rsidRPr="00172751">
              <w:rPr>
                <w:szCs w:val="21"/>
              </w:rPr>
              <w:t>3</w:t>
            </w:r>
          </w:p>
        </w:tc>
        <w:tc>
          <w:tcPr>
            <w:tcW w:w="533" w:type="pct"/>
            <w:vAlign w:val="center"/>
          </w:tcPr>
          <w:p w:rsidR="00C45C80" w:rsidRPr="00172751" w:rsidRDefault="00C45C80" w:rsidP="00796A4F">
            <w:pPr>
              <w:jc w:val="center"/>
              <w:rPr>
                <w:szCs w:val="21"/>
              </w:rPr>
            </w:pPr>
            <w:r w:rsidRPr="00172751">
              <w:rPr>
                <w:szCs w:val="21"/>
              </w:rPr>
              <w:t>200</w:t>
            </w:r>
          </w:p>
        </w:tc>
        <w:tc>
          <w:tcPr>
            <w:tcW w:w="729" w:type="pct"/>
          </w:tcPr>
          <w:p w:rsidR="00C45C80" w:rsidRPr="00172751" w:rsidRDefault="00C45C80" w:rsidP="00796A4F">
            <w:pPr>
              <w:jc w:val="center"/>
              <w:rPr>
                <w:szCs w:val="21"/>
              </w:rPr>
            </w:pPr>
            <w:r w:rsidRPr="00172751">
              <w:rPr>
                <w:szCs w:val="21"/>
              </w:rPr>
              <w:t>0.0003463</w:t>
            </w:r>
          </w:p>
        </w:tc>
        <w:tc>
          <w:tcPr>
            <w:tcW w:w="585" w:type="pct"/>
          </w:tcPr>
          <w:p w:rsidR="00C45C80" w:rsidRPr="00172751" w:rsidRDefault="00C45C80" w:rsidP="00796A4F">
            <w:pPr>
              <w:jc w:val="center"/>
              <w:rPr>
                <w:szCs w:val="21"/>
              </w:rPr>
            </w:pPr>
            <w:r w:rsidRPr="00172751">
              <w:rPr>
                <w:szCs w:val="21"/>
              </w:rPr>
              <w:t>0.04</w:t>
            </w:r>
          </w:p>
        </w:tc>
        <w:tc>
          <w:tcPr>
            <w:tcW w:w="730" w:type="pct"/>
          </w:tcPr>
          <w:p w:rsidR="00C45C80" w:rsidRPr="00172751" w:rsidRDefault="00C45C80" w:rsidP="00796A4F">
            <w:pPr>
              <w:jc w:val="center"/>
              <w:rPr>
                <w:szCs w:val="21"/>
              </w:rPr>
            </w:pPr>
            <w:r w:rsidRPr="00172751">
              <w:rPr>
                <w:szCs w:val="21"/>
              </w:rPr>
              <w:t>0.0003549</w:t>
            </w:r>
          </w:p>
        </w:tc>
        <w:tc>
          <w:tcPr>
            <w:tcW w:w="567" w:type="pct"/>
          </w:tcPr>
          <w:p w:rsidR="00C45C80" w:rsidRPr="00172751" w:rsidRDefault="00C45C80" w:rsidP="00796A4F">
            <w:pPr>
              <w:jc w:val="center"/>
              <w:rPr>
                <w:szCs w:val="21"/>
              </w:rPr>
            </w:pPr>
            <w:r w:rsidRPr="00172751">
              <w:rPr>
                <w:szCs w:val="21"/>
              </w:rPr>
              <w:t>0.07</w:t>
            </w:r>
          </w:p>
        </w:tc>
        <w:tc>
          <w:tcPr>
            <w:tcW w:w="727" w:type="pct"/>
          </w:tcPr>
          <w:p w:rsidR="00C45C80" w:rsidRPr="00172751" w:rsidRDefault="00C45C80" w:rsidP="00796A4F">
            <w:pPr>
              <w:jc w:val="center"/>
              <w:rPr>
                <w:szCs w:val="21"/>
              </w:rPr>
            </w:pPr>
            <w:r w:rsidRPr="00172751">
              <w:rPr>
                <w:szCs w:val="21"/>
              </w:rPr>
              <w:t>0.006926</w:t>
            </w:r>
          </w:p>
        </w:tc>
        <w:tc>
          <w:tcPr>
            <w:tcW w:w="664" w:type="pct"/>
          </w:tcPr>
          <w:p w:rsidR="00C45C80" w:rsidRPr="00172751" w:rsidRDefault="00C45C80" w:rsidP="00796A4F">
            <w:pPr>
              <w:jc w:val="center"/>
              <w:rPr>
                <w:szCs w:val="21"/>
              </w:rPr>
            </w:pPr>
            <w:r w:rsidRPr="00172751">
              <w:rPr>
                <w:szCs w:val="21"/>
              </w:rPr>
              <w:t>3.46</w:t>
            </w:r>
          </w:p>
        </w:tc>
      </w:tr>
      <w:tr w:rsidR="00C45C80" w:rsidRPr="00172751" w:rsidTr="00796A4F">
        <w:tblPrEx>
          <w:tblCellMar>
            <w:left w:w="108" w:type="dxa"/>
            <w:right w:w="108" w:type="dxa"/>
          </w:tblCellMar>
        </w:tblPrEx>
        <w:trPr>
          <w:jc w:val="center"/>
        </w:trPr>
        <w:tc>
          <w:tcPr>
            <w:tcW w:w="466" w:type="pct"/>
            <w:vAlign w:val="center"/>
          </w:tcPr>
          <w:p w:rsidR="00C45C80" w:rsidRPr="00172751" w:rsidRDefault="00C45C80" w:rsidP="00796A4F">
            <w:pPr>
              <w:jc w:val="center"/>
              <w:rPr>
                <w:szCs w:val="21"/>
              </w:rPr>
            </w:pPr>
            <w:r w:rsidRPr="00172751">
              <w:rPr>
                <w:szCs w:val="21"/>
              </w:rPr>
              <w:t>4</w:t>
            </w:r>
          </w:p>
        </w:tc>
        <w:tc>
          <w:tcPr>
            <w:tcW w:w="533" w:type="pct"/>
            <w:vAlign w:val="center"/>
          </w:tcPr>
          <w:p w:rsidR="00C45C80" w:rsidRPr="00172751" w:rsidRDefault="00C45C80" w:rsidP="00796A4F">
            <w:pPr>
              <w:jc w:val="center"/>
              <w:rPr>
                <w:szCs w:val="21"/>
              </w:rPr>
            </w:pPr>
            <w:r w:rsidRPr="00172751">
              <w:rPr>
                <w:szCs w:val="21"/>
              </w:rPr>
              <w:t>300</w:t>
            </w:r>
          </w:p>
        </w:tc>
        <w:tc>
          <w:tcPr>
            <w:tcW w:w="729" w:type="pct"/>
          </w:tcPr>
          <w:p w:rsidR="00C45C80" w:rsidRPr="00172751" w:rsidRDefault="00C45C80" w:rsidP="00796A4F">
            <w:pPr>
              <w:jc w:val="center"/>
              <w:rPr>
                <w:szCs w:val="21"/>
              </w:rPr>
            </w:pPr>
            <w:r w:rsidRPr="00172751">
              <w:rPr>
                <w:szCs w:val="21"/>
              </w:rPr>
              <w:t>0.0003661</w:t>
            </w:r>
          </w:p>
        </w:tc>
        <w:tc>
          <w:tcPr>
            <w:tcW w:w="585" w:type="pct"/>
          </w:tcPr>
          <w:p w:rsidR="00C45C80" w:rsidRPr="00172751" w:rsidRDefault="00C45C80" w:rsidP="00796A4F">
            <w:pPr>
              <w:jc w:val="center"/>
              <w:rPr>
                <w:szCs w:val="21"/>
              </w:rPr>
            </w:pPr>
            <w:r w:rsidRPr="00172751">
              <w:rPr>
                <w:szCs w:val="21"/>
              </w:rPr>
              <w:t>0.04</w:t>
            </w:r>
          </w:p>
        </w:tc>
        <w:tc>
          <w:tcPr>
            <w:tcW w:w="730" w:type="pct"/>
          </w:tcPr>
          <w:p w:rsidR="00C45C80" w:rsidRPr="00172751" w:rsidRDefault="00C45C80" w:rsidP="00796A4F">
            <w:pPr>
              <w:jc w:val="center"/>
              <w:rPr>
                <w:szCs w:val="21"/>
              </w:rPr>
            </w:pPr>
            <w:r w:rsidRPr="00172751">
              <w:rPr>
                <w:szCs w:val="21"/>
              </w:rPr>
              <w:t>0.0003752</w:t>
            </w:r>
          </w:p>
        </w:tc>
        <w:tc>
          <w:tcPr>
            <w:tcW w:w="567" w:type="pct"/>
          </w:tcPr>
          <w:p w:rsidR="00C45C80" w:rsidRPr="00172751" w:rsidRDefault="00C45C80" w:rsidP="00796A4F">
            <w:pPr>
              <w:jc w:val="center"/>
              <w:rPr>
                <w:szCs w:val="21"/>
              </w:rPr>
            </w:pPr>
            <w:r w:rsidRPr="00172751">
              <w:rPr>
                <w:szCs w:val="21"/>
              </w:rPr>
              <w:t>0.08</w:t>
            </w:r>
          </w:p>
        </w:tc>
        <w:tc>
          <w:tcPr>
            <w:tcW w:w="727" w:type="pct"/>
          </w:tcPr>
          <w:p w:rsidR="00C45C80" w:rsidRPr="00172751" w:rsidRDefault="00C45C80" w:rsidP="00796A4F">
            <w:pPr>
              <w:jc w:val="center"/>
              <w:rPr>
                <w:szCs w:val="21"/>
              </w:rPr>
            </w:pPr>
            <w:r w:rsidRPr="00172751">
              <w:rPr>
                <w:szCs w:val="21"/>
              </w:rPr>
              <w:t>0.007321</w:t>
            </w:r>
          </w:p>
        </w:tc>
        <w:tc>
          <w:tcPr>
            <w:tcW w:w="664" w:type="pct"/>
          </w:tcPr>
          <w:p w:rsidR="00C45C80" w:rsidRPr="00172751" w:rsidRDefault="00C45C80" w:rsidP="00796A4F">
            <w:pPr>
              <w:jc w:val="center"/>
              <w:rPr>
                <w:szCs w:val="21"/>
              </w:rPr>
            </w:pPr>
            <w:r w:rsidRPr="00172751">
              <w:rPr>
                <w:szCs w:val="21"/>
              </w:rPr>
              <w:t>3.66</w:t>
            </w:r>
          </w:p>
        </w:tc>
      </w:tr>
      <w:tr w:rsidR="00C45C80" w:rsidRPr="00172751" w:rsidTr="00796A4F">
        <w:tblPrEx>
          <w:tblCellMar>
            <w:left w:w="108" w:type="dxa"/>
            <w:right w:w="108" w:type="dxa"/>
          </w:tblCellMar>
        </w:tblPrEx>
        <w:trPr>
          <w:jc w:val="center"/>
        </w:trPr>
        <w:tc>
          <w:tcPr>
            <w:tcW w:w="466" w:type="pct"/>
            <w:vAlign w:val="center"/>
          </w:tcPr>
          <w:p w:rsidR="00C45C80" w:rsidRPr="00172751" w:rsidRDefault="00C45C80" w:rsidP="00796A4F">
            <w:pPr>
              <w:jc w:val="center"/>
              <w:rPr>
                <w:szCs w:val="21"/>
              </w:rPr>
            </w:pPr>
            <w:r w:rsidRPr="00172751">
              <w:rPr>
                <w:szCs w:val="21"/>
              </w:rPr>
              <w:t>5</w:t>
            </w:r>
          </w:p>
        </w:tc>
        <w:tc>
          <w:tcPr>
            <w:tcW w:w="533" w:type="pct"/>
            <w:vAlign w:val="center"/>
          </w:tcPr>
          <w:p w:rsidR="00C45C80" w:rsidRPr="00172751" w:rsidRDefault="00C45C80" w:rsidP="00796A4F">
            <w:pPr>
              <w:jc w:val="center"/>
              <w:rPr>
                <w:szCs w:val="21"/>
              </w:rPr>
            </w:pPr>
            <w:r w:rsidRPr="00172751">
              <w:rPr>
                <w:szCs w:val="21"/>
              </w:rPr>
              <w:t>400</w:t>
            </w:r>
          </w:p>
        </w:tc>
        <w:tc>
          <w:tcPr>
            <w:tcW w:w="729" w:type="pct"/>
          </w:tcPr>
          <w:p w:rsidR="00C45C80" w:rsidRPr="00172751" w:rsidRDefault="00C45C80" w:rsidP="00796A4F">
            <w:pPr>
              <w:jc w:val="center"/>
              <w:rPr>
                <w:szCs w:val="21"/>
              </w:rPr>
            </w:pPr>
            <w:r w:rsidRPr="00172751">
              <w:rPr>
                <w:szCs w:val="21"/>
              </w:rPr>
              <w:t>0.0003199</w:t>
            </w:r>
          </w:p>
        </w:tc>
        <w:tc>
          <w:tcPr>
            <w:tcW w:w="585" w:type="pct"/>
          </w:tcPr>
          <w:p w:rsidR="00C45C80" w:rsidRPr="00172751" w:rsidRDefault="00C45C80" w:rsidP="00796A4F">
            <w:pPr>
              <w:jc w:val="center"/>
              <w:rPr>
                <w:szCs w:val="21"/>
              </w:rPr>
            </w:pPr>
            <w:r w:rsidRPr="00172751">
              <w:rPr>
                <w:szCs w:val="21"/>
              </w:rPr>
              <w:t>0.04</w:t>
            </w:r>
          </w:p>
        </w:tc>
        <w:tc>
          <w:tcPr>
            <w:tcW w:w="730" w:type="pct"/>
          </w:tcPr>
          <w:p w:rsidR="00C45C80" w:rsidRPr="00172751" w:rsidRDefault="00C45C80" w:rsidP="00796A4F">
            <w:pPr>
              <w:jc w:val="center"/>
              <w:rPr>
                <w:szCs w:val="21"/>
              </w:rPr>
            </w:pPr>
            <w:r w:rsidRPr="00172751">
              <w:rPr>
                <w:szCs w:val="21"/>
              </w:rPr>
              <w:t>0.0003279</w:t>
            </w:r>
          </w:p>
        </w:tc>
        <w:tc>
          <w:tcPr>
            <w:tcW w:w="567" w:type="pct"/>
          </w:tcPr>
          <w:p w:rsidR="00C45C80" w:rsidRPr="00172751" w:rsidRDefault="00C45C80" w:rsidP="00796A4F">
            <w:pPr>
              <w:jc w:val="center"/>
              <w:rPr>
                <w:szCs w:val="21"/>
              </w:rPr>
            </w:pPr>
            <w:r w:rsidRPr="00172751">
              <w:rPr>
                <w:szCs w:val="21"/>
              </w:rPr>
              <w:t>0.07</w:t>
            </w:r>
          </w:p>
        </w:tc>
        <w:tc>
          <w:tcPr>
            <w:tcW w:w="727" w:type="pct"/>
          </w:tcPr>
          <w:p w:rsidR="00C45C80" w:rsidRPr="00172751" w:rsidRDefault="00C45C80" w:rsidP="00796A4F">
            <w:pPr>
              <w:jc w:val="center"/>
              <w:rPr>
                <w:szCs w:val="21"/>
              </w:rPr>
            </w:pPr>
            <w:r w:rsidRPr="00172751">
              <w:rPr>
                <w:szCs w:val="21"/>
              </w:rPr>
              <w:t>0.006398</w:t>
            </w:r>
          </w:p>
        </w:tc>
        <w:tc>
          <w:tcPr>
            <w:tcW w:w="664" w:type="pct"/>
          </w:tcPr>
          <w:p w:rsidR="00C45C80" w:rsidRPr="00172751" w:rsidRDefault="00C45C80" w:rsidP="00796A4F">
            <w:pPr>
              <w:jc w:val="center"/>
              <w:rPr>
                <w:szCs w:val="21"/>
              </w:rPr>
            </w:pPr>
            <w:r w:rsidRPr="00172751">
              <w:rPr>
                <w:szCs w:val="21"/>
              </w:rPr>
              <w:t>3.20</w:t>
            </w:r>
          </w:p>
        </w:tc>
      </w:tr>
      <w:tr w:rsidR="00C45C80" w:rsidRPr="00172751" w:rsidTr="00796A4F">
        <w:tblPrEx>
          <w:tblCellMar>
            <w:left w:w="108" w:type="dxa"/>
            <w:right w:w="108" w:type="dxa"/>
          </w:tblCellMar>
        </w:tblPrEx>
        <w:trPr>
          <w:jc w:val="center"/>
        </w:trPr>
        <w:tc>
          <w:tcPr>
            <w:tcW w:w="466" w:type="pct"/>
            <w:vAlign w:val="center"/>
          </w:tcPr>
          <w:p w:rsidR="00C45C80" w:rsidRPr="00172751" w:rsidRDefault="00C45C80" w:rsidP="00796A4F">
            <w:pPr>
              <w:jc w:val="center"/>
              <w:rPr>
                <w:szCs w:val="21"/>
              </w:rPr>
            </w:pPr>
            <w:r w:rsidRPr="00172751">
              <w:rPr>
                <w:szCs w:val="21"/>
              </w:rPr>
              <w:t>6</w:t>
            </w:r>
          </w:p>
        </w:tc>
        <w:tc>
          <w:tcPr>
            <w:tcW w:w="533" w:type="pct"/>
            <w:vAlign w:val="center"/>
          </w:tcPr>
          <w:p w:rsidR="00C45C80" w:rsidRPr="00172751" w:rsidRDefault="00C45C80" w:rsidP="00796A4F">
            <w:pPr>
              <w:jc w:val="center"/>
              <w:rPr>
                <w:szCs w:val="21"/>
              </w:rPr>
            </w:pPr>
            <w:r w:rsidRPr="00172751">
              <w:rPr>
                <w:szCs w:val="21"/>
              </w:rPr>
              <w:t>500</w:t>
            </w:r>
          </w:p>
        </w:tc>
        <w:tc>
          <w:tcPr>
            <w:tcW w:w="729" w:type="pct"/>
          </w:tcPr>
          <w:p w:rsidR="00C45C80" w:rsidRPr="00172751" w:rsidRDefault="00C45C80" w:rsidP="00796A4F">
            <w:pPr>
              <w:jc w:val="center"/>
              <w:rPr>
                <w:szCs w:val="21"/>
              </w:rPr>
            </w:pPr>
            <w:r w:rsidRPr="00172751">
              <w:rPr>
                <w:szCs w:val="21"/>
              </w:rPr>
              <w:t>0.0003107</w:t>
            </w:r>
          </w:p>
        </w:tc>
        <w:tc>
          <w:tcPr>
            <w:tcW w:w="585" w:type="pct"/>
          </w:tcPr>
          <w:p w:rsidR="00C45C80" w:rsidRPr="00172751" w:rsidRDefault="00C45C80" w:rsidP="00796A4F">
            <w:pPr>
              <w:jc w:val="center"/>
              <w:rPr>
                <w:szCs w:val="21"/>
              </w:rPr>
            </w:pPr>
            <w:r w:rsidRPr="00172751">
              <w:rPr>
                <w:szCs w:val="21"/>
              </w:rPr>
              <w:t>0.03</w:t>
            </w:r>
          </w:p>
        </w:tc>
        <w:tc>
          <w:tcPr>
            <w:tcW w:w="730" w:type="pct"/>
          </w:tcPr>
          <w:p w:rsidR="00C45C80" w:rsidRPr="00172751" w:rsidRDefault="00C45C80" w:rsidP="00796A4F">
            <w:pPr>
              <w:jc w:val="center"/>
              <w:rPr>
                <w:szCs w:val="21"/>
              </w:rPr>
            </w:pPr>
            <w:r w:rsidRPr="00172751">
              <w:rPr>
                <w:szCs w:val="21"/>
              </w:rPr>
              <w:t>0.0003185</w:t>
            </w:r>
          </w:p>
        </w:tc>
        <w:tc>
          <w:tcPr>
            <w:tcW w:w="567" w:type="pct"/>
          </w:tcPr>
          <w:p w:rsidR="00C45C80" w:rsidRPr="00172751" w:rsidRDefault="00C45C80" w:rsidP="00796A4F">
            <w:pPr>
              <w:jc w:val="center"/>
              <w:rPr>
                <w:szCs w:val="21"/>
              </w:rPr>
            </w:pPr>
            <w:r w:rsidRPr="00172751">
              <w:rPr>
                <w:szCs w:val="21"/>
              </w:rPr>
              <w:t>0.06</w:t>
            </w:r>
          </w:p>
        </w:tc>
        <w:tc>
          <w:tcPr>
            <w:tcW w:w="727" w:type="pct"/>
          </w:tcPr>
          <w:p w:rsidR="00C45C80" w:rsidRPr="00172751" w:rsidRDefault="00C45C80" w:rsidP="00796A4F">
            <w:pPr>
              <w:jc w:val="center"/>
              <w:rPr>
                <w:szCs w:val="21"/>
              </w:rPr>
            </w:pPr>
            <w:r w:rsidRPr="00172751">
              <w:rPr>
                <w:szCs w:val="21"/>
              </w:rPr>
              <w:t>0.006214</w:t>
            </w:r>
          </w:p>
        </w:tc>
        <w:tc>
          <w:tcPr>
            <w:tcW w:w="664" w:type="pct"/>
          </w:tcPr>
          <w:p w:rsidR="00C45C80" w:rsidRPr="00172751" w:rsidRDefault="00C45C80" w:rsidP="00796A4F">
            <w:pPr>
              <w:jc w:val="center"/>
              <w:rPr>
                <w:szCs w:val="21"/>
              </w:rPr>
            </w:pPr>
            <w:r w:rsidRPr="00172751">
              <w:rPr>
                <w:szCs w:val="21"/>
              </w:rPr>
              <w:t>3.11</w:t>
            </w:r>
          </w:p>
        </w:tc>
      </w:tr>
      <w:tr w:rsidR="00C45C80" w:rsidRPr="00172751" w:rsidTr="00796A4F">
        <w:tblPrEx>
          <w:tblCellMar>
            <w:left w:w="108" w:type="dxa"/>
            <w:right w:w="108" w:type="dxa"/>
          </w:tblCellMar>
        </w:tblPrEx>
        <w:trPr>
          <w:jc w:val="center"/>
        </w:trPr>
        <w:tc>
          <w:tcPr>
            <w:tcW w:w="466" w:type="pct"/>
            <w:vAlign w:val="center"/>
          </w:tcPr>
          <w:p w:rsidR="00C45C80" w:rsidRPr="00172751" w:rsidRDefault="00C45C80" w:rsidP="00796A4F">
            <w:pPr>
              <w:jc w:val="center"/>
              <w:rPr>
                <w:szCs w:val="21"/>
              </w:rPr>
            </w:pPr>
            <w:r w:rsidRPr="00172751">
              <w:rPr>
                <w:szCs w:val="21"/>
              </w:rPr>
              <w:t>7</w:t>
            </w:r>
          </w:p>
        </w:tc>
        <w:tc>
          <w:tcPr>
            <w:tcW w:w="533" w:type="pct"/>
            <w:vAlign w:val="center"/>
          </w:tcPr>
          <w:p w:rsidR="00C45C80" w:rsidRPr="00172751" w:rsidRDefault="00C45C80" w:rsidP="00796A4F">
            <w:pPr>
              <w:jc w:val="center"/>
              <w:rPr>
                <w:szCs w:val="21"/>
              </w:rPr>
            </w:pPr>
            <w:r w:rsidRPr="00172751">
              <w:rPr>
                <w:szCs w:val="21"/>
              </w:rPr>
              <w:t>600</w:t>
            </w:r>
          </w:p>
        </w:tc>
        <w:tc>
          <w:tcPr>
            <w:tcW w:w="729" w:type="pct"/>
          </w:tcPr>
          <w:p w:rsidR="00C45C80" w:rsidRPr="00172751" w:rsidRDefault="00C45C80" w:rsidP="00796A4F">
            <w:pPr>
              <w:jc w:val="center"/>
              <w:rPr>
                <w:szCs w:val="21"/>
              </w:rPr>
            </w:pPr>
            <w:r w:rsidRPr="00172751">
              <w:rPr>
                <w:szCs w:val="21"/>
              </w:rPr>
              <w:t>0.0003036</w:t>
            </w:r>
          </w:p>
        </w:tc>
        <w:tc>
          <w:tcPr>
            <w:tcW w:w="585" w:type="pct"/>
          </w:tcPr>
          <w:p w:rsidR="00C45C80" w:rsidRPr="00172751" w:rsidRDefault="00C45C80" w:rsidP="00796A4F">
            <w:pPr>
              <w:jc w:val="center"/>
              <w:rPr>
                <w:szCs w:val="21"/>
              </w:rPr>
            </w:pPr>
            <w:r w:rsidRPr="00172751">
              <w:rPr>
                <w:szCs w:val="21"/>
              </w:rPr>
              <w:t>0.03</w:t>
            </w:r>
          </w:p>
        </w:tc>
        <w:tc>
          <w:tcPr>
            <w:tcW w:w="730" w:type="pct"/>
          </w:tcPr>
          <w:p w:rsidR="00C45C80" w:rsidRPr="00172751" w:rsidRDefault="00C45C80" w:rsidP="00796A4F">
            <w:pPr>
              <w:jc w:val="center"/>
              <w:rPr>
                <w:szCs w:val="21"/>
              </w:rPr>
            </w:pPr>
            <w:r w:rsidRPr="00172751">
              <w:rPr>
                <w:szCs w:val="21"/>
              </w:rPr>
              <w:t>0.0003112</w:t>
            </w:r>
          </w:p>
        </w:tc>
        <w:tc>
          <w:tcPr>
            <w:tcW w:w="567" w:type="pct"/>
          </w:tcPr>
          <w:p w:rsidR="00C45C80" w:rsidRPr="00172751" w:rsidRDefault="00C45C80" w:rsidP="00796A4F">
            <w:pPr>
              <w:jc w:val="center"/>
              <w:rPr>
                <w:szCs w:val="21"/>
              </w:rPr>
            </w:pPr>
            <w:r w:rsidRPr="00172751">
              <w:rPr>
                <w:szCs w:val="21"/>
              </w:rPr>
              <w:t>0.06</w:t>
            </w:r>
          </w:p>
        </w:tc>
        <w:tc>
          <w:tcPr>
            <w:tcW w:w="727" w:type="pct"/>
          </w:tcPr>
          <w:p w:rsidR="00C45C80" w:rsidRPr="00172751" w:rsidRDefault="00C45C80" w:rsidP="00796A4F">
            <w:pPr>
              <w:jc w:val="center"/>
              <w:rPr>
                <w:szCs w:val="21"/>
              </w:rPr>
            </w:pPr>
            <w:r w:rsidRPr="00172751">
              <w:rPr>
                <w:szCs w:val="21"/>
              </w:rPr>
              <w:t>0.006072</w:t>
            </w:r>
          </w:p>
        </w:tc>
        <w:tc>
          <w:tcPr>
            <w:tcW w:w="664" w:type="pct"/>
          </w:tcPr>
          <w:p w:rsidR="00C45C80" w:rsidRPr="00172751" w:rsidRDefault="00C45C80" w:rsidP="00796A4F">
            <w:pPr>
              <w:jc w:val="center"/>
              <w:rPr>
                <w:szCs w:val="21"/>
              </w:rPr>
            </w:pPr>
            <w:r w:rsidRPr="00172751">
              <w:rPr>
                <w:szCs w:val="21"/>
              </w:rPr>
              <w:t>3.04</w:t>
            </w:r>
          </w:p>
        </w:tc>
      </w:tr>
      <w:tr w:rsidR="00C45C80" w:rsidRPr="00172751" w:rsidTr="00796A4F">
        <w:tblPrEx>
          <w:tblCellMar>
            <w:left w:w="108" w:type="dxa"/>
            <w:right w:w="108" w:type="dxa"/>
          </w:tblCellMar>
        </w:tblPrEx>
        <w:trPr>
          <w:jc w:val="center"/>
        </w:trPr>
        <w:tc>
          <w:tcPr>
            <w:tcW w:w="466" w:type="pct"/>
            <w:vAlign w:val="center"/>
          </w:tcPr>
          <w:p w:rsidR="00C45C80" w:rsidRPr="00172751" w:rsidRDefault="00C45C80" w:rsidP="00796A4F">
            <w:pPr>
              <w:jc w:val="center"/>
              <w:rPr>
                <w:szCs w:val="21"/>
              </w:rPr>
            </w:pPr>
            <w:r w:rsidRPr="00172751">
              <w:rPr>
                <w:szCs w:val="21"/>
              </w:rPr>
              <w:t>8</w:t>
            </w:r>
          </w:p>
        </w:tc>
        <w:tc>
          <w:tcPr>
            <w:tcW w:w="533" w:type="pct"/>
            <w:vAlign w:val="center"/>
          </w:tcPr>
          <w:p w:rsidR="00C45C80" w:rsidRPr="00172751" w:rsidRDefault="00C45C80" w:rsidP="00796A4F">
            <w:pPr>
              <w:jc w:val="center"/>
              <w:rPr>
                <w:szCs w:val="21"/>
              </w:rPr>
            </w:pPr>
            <w:r w:rsidRPr="00172751">
              <w:rPr>
                <w:szCs w:val="21"/>
              </w:rPr>
              <w:t>700</w:t>
            </w:r>
          </w:p>
        </w:tc>
        <w:tc>
          <w:tcPr>
            <w:tcW w:w="729" w:type="pct"/>
          </w:tcPr>
          <w:p w:rsidR="00C45C80" w:rsidRPr="00172751" w:rsidRDefault="00C45C80" w:rsidP="00796A4F">
            <w:pPr>
              <w:jc w:val="center"/>
              <w:rPr>
                <w:szCs w:val="21"/>
              </w:rPr>
            </w:pPr>
            <w:r w:rsidRPr="00172751">
              <w:rPr>
                <w:szCs w:val="21"/>
              </w:rPr>
              <w:t>0.0002816</w:t>
            </w:r>
          </w:p>
        </w:tc>
        <w:tc>
          <w:tcPr>
            <w:tcW w:w="585" w:type="pct"/>
          </w:tcPr>
          <w:p w:rsidR="00C45C80" w:rsidRPr="00172751" w:rsidRDefault="00C45C80" w:rsidP="00796A4F">
            <w:pPr>
              <w:jc w:val="center"/>
              <w:rPr>
                <w:szCs w:val="21"/>
              </w:rPr>
            </w:pPr>
            <w:r w:rsidRPr="00172751">
              <w:rPr>
                <w:szCs w:val="21"/>
              </w:rPr>
              <w:t>0.03</w:t>
            </w:r>
          </w:p>
        </w:tc>
        <w:tc>
          <w:tcPr>
            <w:tcW w:w="730" w:type="pct"/>
          </w:tcPr>
          <w:p w:rsidR="00C45C80" w:rsidRPr="00172751" w:rsidRDefault="00C45C80" w:rsidP="00796A4F">
            <w:pPr>
              <w:jc w:val="center"/>
              <w:rPr>
                <w:szCs w:val="21"/>
              </w:rPr>
            </w:pPr>
            <w:r w:rsidRPr="00172751">
              <w:rPr>
                <w:szCs w:val="21"/>
              </w:rPr>
              <w:t>0.0002886</w:t>
            </w:r>
          </w:p>
        </w:tc>
        <w:tc>
          <w:tcPr>
            <w:tcW w:w="567" w:type="pct"/>
          </w:tcPr>
          <w:p w:rsidR="00C45C80" w:rsidRPr="00172751" w:rsidRDefault="00C45C80" w:rsidP="00796A4F">
            <w:pPr>
              <w:jc w:val="center"/>
              <w:rPr>
                <w:szCs w:val="21"/>
              </w:rPr>
            </w:pPr>
            <w:r w:rsidRPr="00172751">
              <w:rPr>
                <w:szCs w:val="21"/>
              </w:rPr>
              <w:t>0.06</w:t>
            </w:r>
          </w:p>
        </w:tc>
        <w:tc>
          <w:tcPr>
            <w:tcW w:w="727" w:type="pct"/>
          </w:tcPr>
          <w:p w:rsidR="00C45C80" w:rsidRPr="00172751" w:rsidRDefault="00C45C80" w:rsidP="00796A4F">
            <w:pPr>
              <w:jc w:val="center"/>
              <w:rPr>
                <w:szCs w:val="21"/>
              </w:rPr>
            </w:pPr>
            <w:r w:rsidRPr="00172751">
              <w:rPr>
                <w:szCs w:val="21"/>
              </w:rPr>
              <w:t>0.005632</w:t>
            </w:r>
          </w:p>
        </w:tc>
        <w:tc>
          <w:tcPr>
            <w:tcW w:w="664" w:type="pct"/>
          </w:tcPr>
          <w:p w:rsidR="00C45C80" w:rsidRPr="00172751" w:rsidRDefault="00C45C80" w:rsidP="00796A4F">
            <w:pPr>
              <w:jc w:val="center"/>
              <w:rPr>
                <w:szCs w:val="21"/>
              </w:rPr>
            </w:pPr>
            <w:r w:rsidRPr="00172751">
              <w:rPr>
                <w:szCs w:val="21"/>
              </w:rPr>
              <w:t>2.82</w:t>
            </w:r>
          </w:p>
        </w:tc>
      </w:tr>
      <w:tr w:rsidR="00C45C80" w:rsidRPr="00172751" w:rsidTr="00796A4F">
        <w:tblPrEx>
          <w:tblCellMar>
            <w:left w:w="108" w:type="dxa"/>
            <w:right w:w="108" w:type="dxa"/>
          </w:tblCellMar>
        </w:tblPrEx>
        <w:trPr>
          <w:jc w:val="center"/>
        </w:trPr>
        <w:tc>
          <w:tcPr>
            <w:tcW w:w="466" w:type="pct"/>
            <w:vAlign w:val="center"/>
          </w:tcPr>
          <w:p w:rsidR="00C45C80" w:rsidRPr="00172751" w:rsidRDefault="00C45C80" w:rsidP="00796A4F">
            <w:pPr>
              <w:jc w:val="center"/>
              <w:rPr>
                <w:szCs w:val="21"/>
              </w:rPr>
            </w:pPr>
            <w:r w:rsidRPr="00172751">
              <w:rPr>
                <w:szCs w:val="21"/>
              </w:rPr>
              <w:t>9</w:t>
            </w:r>
          </w:p>
        </w:tc>
        <w:tc>
          <w:tcPr>
            <w:tcW w:w="533" w:type="pct"/>
            <w:vAlign w:val="center"/>
          </w:tcPr>
          <w:p w:rsidR="00C45C80" w:rsidRPr="00172751" w:rsidRDefault="00C45C80" w:rsidP="00796A4F">
            <w:pPr>
              <w:jc w:val="center"/>
              <w:rPr>
                <w:szCs w:val="21"/>
              </w:rPr>
            </w:pPr>
            <w:r w:rsidRPr="00172751">
              <w:rPr>
                <w:szCs w:val="21"/>
              </w:rPr>
              <w:t>800</w:t>
            </w:r>
          </w:p>
        </w:tc>
        <w:tc>
          <w:tcPr>
            <w:tcW w:w="729" w:type="pct"/>
          </w:tcPr>
          <w:p w:rsidR="00C45C80" w:rsidRPr="00172751" w:rsidRDefault="00C45C80" w:rsidP="00796A4F">
            <w:pPr>
              <w:jc w:val="center"/>
              <w:rPr>
                <w:szCs w:val="21"/>
              </w:rPr>
            </w:pPr>
            <w:r w:rsidRPr="00172751">
              <w:rPr>
                <w:szCs w:val="21"/>
              </w:rPr>
              <w:t>0.0002553</w:t>
            </w:r>
          </w:p>
        </w:tc>
        <w:tc>
          <w:tcPr>
            <w:tcW w:w="585" w:type="pct"/>
          </w:tcPr>
          <w:p w:rsidR="00C45C80" w:rsidRPr="00172751" w:rsidRDefault="00C45C80" w:rsidP="00796A4F">
            <w:pPr>
              <w:jc w:val="center"/>
              <w:rPr>
                <w:szCs w:val="21"/>
              </w:rPr>
            </w:pPr>
            <w:r w:rsidRPr="00172751">
              <w:rPr>
                <w:szCs w:val="21"/>
              </w:rPr>
              <w:t>0.03</w:t>
            </w:r>
          </w:p>
        </w:tc>
        <w:tc>
          <w:tcPr>
            <w:tcW w:w="730" w:type="pct"/>
          </w:tcPr>
          <w:p w:rsidR="00C45C80" w:rsidRPr="00172751" w:rsidRDefault="00C45C80" w:rsidP="00796A4F">
            <w:pPr>
              <w:jc w:val="center"/>
              <w:rPr>
                <w:szCs w:val="21"/>
              </w:rPr>
            </w:pPr>
            <w:r w:rsidRPr="00172751">
              <w:rPr>
                <w:szCs w:val="21"/>
              </w:rPr>
              <w:t>0.0002617</w:t>
            </w:r>
          </w:p>
        </w:tc>
        <w:tc>
          <w:tcPr>
            <w:tcW w:w="567" w:type="pct"/>
          </w:tcPr>
          <w:p w:rsidR="00C45C80" w:rsidRPr="00172751" w:rsidRDefault="00C45C80" w:rsidP="00796A4F">
            <w:pPr>
              <w:jc w:val="center"/>
              <w:rPr>
                <w:szCs w:val="21"/>
              </w:rPr>
            </w:pPr>
            <w:r w:rsidRPr="00172751">
              <w:rPr>
                <w:szCs w:val="21"/>
              </w:rPr>
              <w:t>0.05</w:t>
            </w:r>
          </w:p>
        </w:tc>
        <w:tc>
          <w:tcPr>
            <w:tcW w:w="727" w:type="pct"/>
          </w:tcPr>
          <w:p w:rsidR="00C45C80" w:rsidRPr="00172751" w:rsidRDefault="00C45C80" w:rsidP="00796A4F">
            <w:pPr>
              <w:jc w:val="center"/>
              <w:rPr>
                <w:szCs w:val="21"/>
              </w:rPr>
            </w:pPr>
            <w:r w:rsidRPr="00172751">
              <w:rPr>
                <w:szCs w:val="21"/>
              </w:rPr>
              <w:t>0.005106</w:t>
            </w:r>
          </w:p>
        </w:tc>
        <w:tc>
          <w:tcPr>
            <w:tcW w:w="664" w:type="pct"/>
          </w:tcPr>
          <w:p w:rsidR="00C45C80" w:rsidRPr="00172751" w:rsidRDefault="00C45C80" w:rsidP="00796A4F">
            <w:pPr>
              <w:jc w:val="center"/>
              <w:rPr>
                <w:szCs w:val="21"/>
              </w:rPr>
            </w:pPr>
            <w:r w:rsidRPr="00172751">
              <w:rPr>
                <w:szCs w:val="21"/>
              </w:rPr>
              <w:t>2.55</w:t>
            </w:r>
          </w:p>
        </w:tc>
      </w:tr>
      <w:tr w:rsidR="00C45C80" w:rsidRPr="00172751" w:rsidTr="00796A4F">
        <w:tblPrEx>
          <w:tblCellMar>
            <w:left w:w="108" w:type="dxa"/>
            <w:right w:w="108" w:type="dxa"/>
          </w:tblCellMar>
        </w:tblPrEx>
        <w:trPr>
          <w:jc w:val="center"/>
        </w:trPr>
        <w:tc>
          <w:tcPr>
            <w:tcW w:w="466" w:type="pct"/>
            <w:vAlign w:val="center"/>
          </w:tcPr>
          <w:p w:rsidR="00C45C80" w:rsidRPr="00172751" w:rsidRDefault="00C45C80" w:rsidP="00796A4F">
            <w:pPr>
              <w:jc w:val="center"/>
              <w:rPr>
                <w:szCs w:val="21"/>
              </w:rPr>
            </w:pPr>
            <w:r w:rsidRPr="00172751">
              <w:rPr>
                <w:szCs w:val="21"/>
              </w:rPr>
              <w:t>10</w:t>
            </w:r>
          </w:p>
        </w:tc>
        <w:tc>
          <w:tcPr>
            <w:tcW w:w="533" w:type="pct"/>
            <w:vAlign w:val="center"/>
          </w:tcPr>
          <w:p w:rsidR="00C45C80" w:rsidRPr="00172751" w:rsidRDefault="00C45C80" w:rsidP="00796A4F">
            <w:pPr>
              <w:jc w:val="center"/>
              <w:rPr>
                <w:szCs w:val="21"/>
              </w:rPr>
            </w:pPr>
            <w:r w:rsidRPr="00172751">
              <w:rPr>
                <w:szCs w:val="21"/>
              </w:rPr>
              <w:t>900</w:t>
            </w:r>
          </w:p>
        </w:tc>
        <w:tc>
          <w:tcPr>
            <w:tcW w:w="729" w:type="pct"/>
          </w:tcPr>
          <w:p w:rsidR="00C45C80" w:rsidRPr="00172751" w:rsidRDefault="00C45C80" w:rsidP="00796A4F">
            <w:pPr>
              <w:jc w:val="center"/>
              <w:rPr>
                <w:szCs w:val="21"/>
              </w:rPr>
            </w:pPr>
            <w:r w:rsidRPr="00172751">
              <w:rPr>
                <w:szCs w:val="21"/>
              </w:rPr>
              <w:t>0.0002294</w:t>
            </w:r>
          </w:p>
        </w:tc>
        <w:tc>
          <w:tcPr>
            <w:tcW w:w="585" w:type="pct"/>
          </w:tcPr>
          <w:p w:rsidR="00C45C80" w:rsidRPr="00172751" w:rsidRDefault="00C45C80" w:rsidP="00796A4F">
            <w:pPr>
              <w:jc w:val="center"/>
              <w:rPr>
                <w:szCs w:val="21"/>
              </w:rPr>
            </w:pPr>
            <w:r w:rsidRPr="00172751">
              <w:rPr>
                <w:szCs w:val="21"/>
              </w:rPr>
              <w:t>0.03</w:t>
            </w:r>
          </w:p>
        </w:tc>
        <w:tc>
          <w:tcPr>
            <w:tcW w:w="730" w:type="pct"/>
          </w:tcPr>
          <w:p w:rsidR="00C45C80" w:rsidRPr="00172751" w:rsidRDefault="00C45C80" w:rsidP="00796A4F">
            <w:pPr>
              <w:jc w:val="center"/>
              <w:rPr>
                <w:szCs w:val="21"/>
              </w:rPr>
            </w:pPr>
            <w:r w:rsidRPr="00172751">
              <w:rPr>
                <w:szCs w:val="21"/>
              </w:rPr>
              <w:t>0.0002351</w:t>
            </w:r>
          </w:p>
        </w:tc>
        <w:tc>
          <w:tcPr>
            <w:tcW w:w="567" w:type="pct"/>
          </w:tcPr>
          <w:p w:rsidR="00C45C80" w:rsidRPr="00172751" w:rsidRDefault="00C45C80" w:rsidP="00796A4F">
            <w:pPr>
              <w:jc w:val="center"/>
              <w:rPr>
                <w:szCs w:val="21"/>
              </w:rPr>
            </w:pPr>
            <w:r w:rsidRPr="00172751">
              <w:rPr>
                <w:szCs w:val="21"/>
              </w:rPr>
              <w:t>0.05</w:t>
            </w:r>
          </w:p>
        </w:tc>
        <w:tc>
          <w:tcPr>
            <w:tcW w:w="727" w:type="pct"/>
          </w:tcPr>
          <w:p w:rsidR="00C45C80" w:rsidRPr="00172751" w:rsidRDefault="00C45C80" w:rsidP="00796A4F">
            <w:pPr>
              <w:jc w:val="center"/>
              <w:rPr>
                <w:szCs w:val="21"/>
              </w:rPr>
            </w:pPr>
            <w:r w:rsidRPr="00172751">
              <w:rPr>
                <w:szCs w:val="21"/>
              </w:rPr>
              <w:t>0.004588</w:t>
            </w:r>
          </w:p>
        </w:tc>
        <w:tc>
          <w:tcPr>
            <w:tcW w:w="664" w:type="pct"/>
          </w:tcPr>
          <w:p w:rsidR="00C45C80" w:rsidRPr="00172751" w:rsidRDefault="00C45C80" w:rsidP="00796A4F">
            <w:pPr>
              <w:jc w:val="center"/>
              <w:rPr>
                <w:szCs w:val="21"/>
              </w:rPr>
            </w:pPr>
            <w:r w:rsidRPr="00172751">
              <w:rPr>
                <w:szCs w:val="21"/>
              </w:rPr>
              <w:t>2.29</w:t>
            </w:r>
          </w:p>
        </w:tc>
      </w:tr>
      <w:tr w:rsidR="00C45C80" w:rsidRPr="00172751" w:rsidTr="00796A4F">
        <w:tblPrEx>
          <w:tblCellMar>
            <w:left w:w="108" w:type="dxa"/>
            <w:right w:w="108" w:type="dxa"/>
          </w:tblCellMar>
        </w:tblPrEx>
        <w:trPr>
          <w:jc w:val="center"/>
        </w:trPr>
        <w:tc>
          <w:tcPr>
            <w:tcW w:w="466" w:type="pct"/>
            <w:vAlign w:val="center"/>
          </w:tcPr>
          <w:p w:rsidR="00C45C80" w:rsidRPr="00172751" w:rsidRDefault="00C45C80" w:rsidP="00796A4F">
            <w:pPr>
              <w:jc w:val="center"/>
              <w:rPr>
                <w:szCs w:val="21"/>
              </w:rPr>
            </w:pPr>
            <w:r w:rsidRPr="00172751">
              <w:rPr>
                <w:szCs w:val="21"/>
              </w:rPr>
              <w:t>11</w:t>
            </w:r>
          </w:p>
        </w:tc>
        <w:tc>
          <w:tcPr>
            <w:tcW w:w="533" w:type="pct"/>
            <w:vAlign w:val="center"/>
          </w:tcPr>
          <w:p w:rsidR="00C45C80" w:rsidRPr="00172751" w:rsidRDefault="00C45C80" w:rsidP="00796A4F">
            <w:pPr>
              <w:jc w:val="center"/>
              <w:rPr>
                <w:szCs w:val="21"/>
              </w:rPr>
            </w:pPr>
            <w:r w:rsidRPr="00172751">
              <w:rPr>
                <w:szCs w:val="21"/>
              </w:rPr>
              <w:t>1000</w:t>
            </w:r>
          </w:p>
        </w:tc>
        <w:tc>
          <w:tcPr>
            <w:tcW w:w="729" w:type="pct"/>
          </w:tcPr>
          <w:p w:rsidR="00C45C80" w:rsidRPr="00172751" w:rsidRDefault="00C45C80" w:rsidP="00796A4F">
            <w:pPr>
              <w:jc w:val="center"/>
              <w:rPr>
                <w:szCs w:val="21"/>
              </w:rPr>
            </w:pPr>
            <w:r w:rsidRPr="00172751">
              <w:rPr>
                <w:szCs w:val="21"/>
              </w:rPr>
              <w:t>0.0002056</w:t>
            </w:r>
          </w:p>
        </w:tc>
        <w:tc>
          <w:tcPr>
            <w:tcW w:w="585" w:type="pct"/>
          </w:tcPr>
          <w:p w:rsidR="00C45C80" w:rsidRPr="00172751" w:rsidRDefault="00C45C80" w:rsidP="00796A4F">
            <w:pPr>
              <w:jc w:val="center"/>
              <w:rPr>
                <w:szCs w:val="21"/>
              </w:rPr>
            </w:pPr>
            <w:r w:rsidRPr="00172751">
              <w:rPr>
                <w:szCs w:val="21"/>
              </w:rPr>
              <w:t>0.02</w:t>
            </w:r>
          </w:p>
        </w:tc>
        <w:tc>
          <w:tcPr>
            <w:tcW w:w="730" w:type="pct"/>
          </w:tcPr>
          <w:p w:rsidR="00C45C80" w:rsidRPr="00172751" w:rsidRDefault="00C45C80" w:rsidP="00796A4F">
            <w:pPr>
              <w:jc w:val="center"/>
              <w:rPr>
                <w:szCs w:val="21"/>
              </w:rPr>
            </w:pPr>
            <w:r w:rsidRPr="00172751">
              <w:rPr>
                <w:szCs w:val="21"/>
              </w:rPr>
              <w:t>0.0002107</w:t>
            </w:r>
          </w:p>
        </w:tc>
        <w:tc>
          <w:tcPr>
            <w:tcW w:w="567" w:type="pct"/>
          </w:tcPr>
          <w:p w:rsidR="00C45C80" w:rsidRPr="00172751" w:rsidRDefault="00C45C80" w:rsidP="00796A4F">
            <w:pPr>
              <w:jc w:val="center"/>
              <w:rPr>
                <w:szCs w:val="21"/>
              </w:rPr>
            </w:pPr>
            <w:r w:rsidRPr="00172751">
              <w:rPr>
                <w:szCs w:val="21"/>
              </w:rPr>
              <w:t>0.04</w:t>
            </w:r>
          </w:p>
        </w:tc>
        <w:tc>
          <w:tcPr>
            <w:tcW w:w="727" w:type="pct"/>
          </w:tcPr>
          <w:p w:rsidR="00C45C80" w:rsidRPr="00172751" w:rsidRDefault="00C45C80" w:rsidP="00796A4F">
            <w:pPr>
              <w:jc w:val="center"/>
              <w:rPr>
                <w:szCs w:val="21"/>
              </w:rPr>
            </w:pPr>
            <w:r w:rsidRPr="00172751">
              <w:rPr>
                <w:szCs w:val="21"/>
              </w:rPr>
              <w:t>0.004112</w:t>
            </w:r>
          </w:p>
        </w:tc>
        <w:tc>
          <w:tcPr>
            <w:tcW w:w="664" w:type="pct"/>
          </w:tcPr>
          <w:p w:rsidR="00C45C80" w:rsidRPr="00172751" w:rsidRDefault="00C45C80" w:rsidP="00796A4F">
            <w:pPr>
              <w:jc w:val="center"/>
              <w:rPr>
                <w:szCs w:val="21"/>
              </w:rPr>
            </w:pPr>
            <w:r w:rsidRPr="00172751">
              <w:rPr>
                <w:szCs w:val="21"/>
              </w:rPr>
              <w:t>2.06</w:t>
            </w:r>
          </w:p>
        </w:tc>
      </w:tr>
      <w:tr w:rsidR="00C45C80" w:rsidRPr="00172751" w:rsidTr="00796A4F">
        <w:tblPrEx>
          <w:tblCellMar>
            <w:left w:w="108" w:type="dxa"/>
            <w:right w:w="108" w:type="dxa"/>
          </w:tblCellMar>
        </w:tblPrEx>
        <w:trPr>
          <w:jc w:val="center"/>
        </w:trPr>
        <w:tc>
          <w:tcPr>
            <w:tcW w:w="466" w:type="pct"/>
            <w:vAlign w:val="center"/>
          </w:tcPr>
          <w:p w:rsidR="00C45C80" w:rsidRPr="00172751" w:rsidRDefault="00C45C80" w:rsidP="00796A4F">
            <w:pPr>
              <w:jc w:val="center"/>
              <w:rPr>
                <w:szCs w:val="21"/>
              </w:rPr>
            </w:pPr>
            <w:r w:rsidRPr="00172751">
              <w:rPr>
                <w:szCs w:val="21"/>
              </w:rPr>
              <w:t>12</w:t>
            </w:r>
          </w:p>
        </w:tc>
        <w:tc>
          <w:tcPr>
            <w:tcW w:w="533" w:type="pct"/>
            <w:vAlign w:val="center"/>
          </w:tcPr>
          <w:p w:rsidR="00C45C80" w:rsidRPr="00172751" w:rsidRDefault="00C45C80" w:rsidP="00796A4F">
            <w:pPr>
              <w:jc w:val="center"/>
              <w:rPr>
                <w:szCs w:val="21"/>
              </w:rPr>
            </w:pPr>
            <w:r w:rsidRPr="00172751">
              <w:rPr>
                <w:szCs w:val="21"/>
              </w:rPr>
              <w:t>1100</w:t>
            </w:r>
          </w:p>
        </w:tc>
        <w:tc>
          <w:tcPr>
            <w:tcW w:w="729" w:type="pct"/>
          </w:tcPr>
          <w:p w:rsidR="00C45C80" w:rsidRPr="00172751" w:rsidRDefault="00C45C80" w:rsidP="00796A4F">
            <w:pPr>
              <w:jc w:val="center"/>
              <w:rPr>
                <w:szCs w:val="21"/>
              </w:rPr>
            </w:pPr>
            <w:r w:rsidRPr="00172751">
              <w:rPr>
                <w:szCs w:val="21"/>
              </w:rPr>
              <w:t>0.0001854</w:t>
            </w:r>
          </w:p>
        </w:tc>
        <w:tc>
          <w:tcPr>
            <w:tcW w:w="585" w:type="pct"/>
          </w:tcPr>
          <w:p w:rsidR="00C45C80" w:rsidRPr="00172751" w:rsidRDefault="00C45C80" w:rsidP="00796A4F">
            <w:pPr>
              <w:jc w:val="center"/>
              <w:rPr>
                <w:szCs w:val="21"/>
              </w:rPr>
            </w:pPr>
            <w:r w:rsidRPr="00172751">
              <w:rPr>
                <w:szCs w:val="21"/>
              </w:rPr>
              <w:t>0.02</w:t>
            </w:r>
          </w:p>
        </w:tc>
        <w:tc>
          <w:tcPr>
            <w:tcW w:w="730" w:type="pct"/>
          </w:tcPr>
          <w:p w:rsidR="00C45C80" w:rsidRPr="00172751" w:rsidRDefault="00C45C80" w:rsidP="00796A4F">
            <w:pPr>
              <w:jc w:val="center"/>
              <w:rPr>
                <w:szCs w:val="21"/>
              </w:rPr>
            </w:pPr>
            <w:r w:rsidRPr="00172751">
              <w:rPr>
                <w:szCs w:val="21"/>
              </w:rPr>
              <w:t>0.00019</w:t>
            </w:r>
          </w:p>
        </w:tc>
        <w:tc>
          <w:tcPr>
            <w:tcW w:w="567" w:type="pct"/>
          </w:tcPr>
          <w:p w:rsidR="00C45C80" w:rsidRPr="00172751" w:rsidRDefault="00C45C80" w:rsidP="00796A4F">
            <w:pPr>
              <w:jc w:val="center"/>
              <w:rPr>
                <w:szCs w:val="21"/>
              </w:rPr>
            </w:pPr>
            <w:r w:rsidRPr="00172751">
              <w:rPr>
                <w:szCs w:val="21"/>
              </w:rPr>
              <w:t>0.04</w:t>
            </w:r>
          </w:p>
        </w:tc>
        <w:tc>
          <w:tcPr>
            <w:tcW w:w="727" w:type="pct"/>
          </w:tcPr>
          <w:p w:rsidR="00C45C80" w:rsidRPr="00172751" w:rsidRDefault="00C45C80" w:rsidP="00796A4F">
            <w:pPr>
              <w:jc w:val="center"/>
              <w:rPr>
                <w:szCs w:val="21"/>
              </w:rPr>
            </w:pPr>
            <w:r w:rsidRPr="00172751">
              <w:rPr>
                <w:szCs w:val="21"/>
              </w:rPr>
              <w:t>0.003708</w:t>
            </w:r>
          </w:p>
        </w:tc>
        <w:tc>
          <w:tcPr>
            <w:tcW w:w="664" w:type="pct"/>
          </w:tcPr>
          <w:p w:rsidR="00C45C80" w:rsidRPr="00172751" w:rsidRDefault="00C45C80" w:rsidP="00796A4F">
            <w:pPr>
              <w:jc w:val="center"/>
              <w:rPr>
                <w:szCs w:val="21"/>
              </w:rPr>
            </w:pPr>
            <w:r w:rsidRPr="00172751">
              <w:rPr>
                <w:szCs w:val="21"/>
              </w:rPr>
              <w:t>1.85</w:t>
            </w:r>
          </w:p>
        </w:tc>
      </w:tr>
      <w:tr w:rsidR="00C45C80" w:rsidRPr="00172751" w:rsidTr="00796A4F">
        <w:tblPrEx>
          <w:tblCellMar>
            <w:left w:w="108" w:type="dxa"/>
            <w:right w:w="108" w:type="dxa"/>
          </w:tblCellMar>
        </w:tblPrEx>
        <w:trPr>
          <w:jc w:val="center"/>
        </w:trPr>
        <w:tc>
          <w:tcPr>
            <w:tcW w:w="466" w:type="pct"/>
            <w:vAlign w:val="center"/>
          </w:tcPr>
          <w:p w:rsidR="00C45C80" w:rsidRPr="00172751" w:rsidRDefault="00C45C80" w:rsidP="00796A4F">
            <w:pPr>
              <w:jc w:val="center"/>
              <w:rPr>
                <w:szCs w:val="21"/>
              </w:rPr>
            </w:pPr>
            <w:r w:rsidRPr="00172751">
              <w:rPr>
                <w:szCs w:val="21"/>
              </w:rPr>
              <w:t>13</w:t>
            </w:r>
          </w:p>
        </w:tc>
        <w:tc>
          <w:tcPr>
            <w:tcW w:w="533" w:type="pct"/>
            <w:vAlign w:val="center"/>
          </w:tcPr>
          <w:p w:rsidR="00C45C80" w:rsidRPr="00172751" w:rsidRDefault="00C45C80" w:rsidP="00796A4F">
            <w:pPr>
              <w:jc w:val="center"/>
              <w:rPr>
                <w:szCs w:val="21"/>
              </w:rPr>
            </w:pPr>
            <w:r w:rsidRPr="00172751">
              <w:rPr>
                <w:szCs w:val="21"/>
              </w:rPr>
              <w:t>1200</w:t>
            </w:r>
          </w:p>
        </w:tc>
        <w:tc>
          <w:tcPr>
            <w:tcW w:w="729" w:type="pct"/>
          </w:tcPr>
          <w:p w:rsidR="00C45C80" w:rsidRPr="00172751" w:rsidRDefault="00C45C80" w:rsidP="00796A4F">
            <w:pPr>
              <w:jc w:val="center"/>
              <w:rPr>
                <w:szCs w:val="21"/>
              </w:rPr>
            </w:pPr>
            <w:r w:rsidRPr="00172751">
              <w:rPr>
                <w:szCs w:val="21"/>
              </w:rPr>
              <w:t>0.000168</w:t>
            </w:r>
          </w:p>
        </w:tc>
        <w:tc>
          <w:tcPr>
            <w:tcW w:w="585" w:type="pct"/>
          </w:tcPr>
          <w:p w:rsidR="00C45C80" w:rsidRPr="00172751" w:rsidRDefault="00C45C80" w:rsidP="00796A4F">
            <w:pPr>
              <w:jc w:val="center"/>
              <w:rPr>
                <w:szCs w:val="21"/>
              </w:rPr>
            </w:pPr>
            <w:r w:rsidRPr="00172751">
              <w:rPr>
                <w:szCs w:val="21"/>
              </w:rPr>
              <w:t>0.02</w:t>
            </w:r>
          </w:p>
        </w:tc>
        <w:tc>
          <w:tcPr>
            <w:tcW w:w="730" w:type="pct"/>
          </w:tcPr>
          <w:p w:rsidR="00C45C80" w:rsidRPr="00172751" w:rsidRDefault="00C45C80" w:rsidP="00796A4F">
            <w:pPr>
              <w:jc w:val="center"/>
              <w:rPr>
                <w:szCs w:val="21"/>
              </w:rPr>
            </w:pPr>
            <w:r w:rsidRPr="00172751">
              <w:rPr>
                <w:szCs w:val="21"/>
              </w:rPr>
              <w:t>0.0001721</w:t>
            </w:r>
          </w:p>
        </w:tc>
        <w:tc>
          <w:tcPr>
            <w:tcW w:w="567" w:type="pct"/>
          </w:tcPr>
          <w:p w:rsidR="00C45C80" w:rsidRPr="00172751" w:rsidRDefault="00C45C80" w:rsidP="00796A4F">
            <w:pPr>
              <w:jc w:val="center"/>
              <w:rPr>
                <w:szCs w:val="21"/>
              </w:rPr>
            </w:pPr>
            <w:r w:rsidRPr="00172751">
              <w:rPr>
                <w:szCs w:val="21"/>
              </w:rPr>
              <w:t>0.03</w:t>
            </w:r>
          </w:p>
        </w:tc>
        <w:tc>
          <w:tcPr>
            <w:tcW w:w="727" w:type="pct"/>
          </w:tcPr>
          <w:p w:rsidR="00C45C80" w:rsidRPr="00172751" w:rsidRDefault="00C45C80" w:rsidP="00796A4F">
            <w:pPr>
              <w:jc w:val="center"/>
              <w:rPr>
                <w:szCs w:val="21"/>
              </w:rPr>
            </w:pPr>
            <w:r w:rsidRPr="00172751">
              <w:rPr>
                <w:szCs w:val="21"/>
              </w:rPr>
              <w:t>0.003359</w:t>
            </w:r>
          </w:p>
        </w:tc>
        <w:tc>
          <w:tcPr>
            <w:tcW w:w="664" w:type="pct"/>
          </w:tcPr>
          <w:p w:rsidR="00C45C80" w:rsidRPr="00172751" w:rsidRDefault="00C45C80" w:rsidP="00796A4F">
            <w:pPr>
              <w:jc w:val="center"/>
              <w:rPr>
                <w:szCs w:val="21"/>
              </w:rPr>
            </w:pPr>
            <w:r w:rsidRPr="00172751">
              <w:rPr>
                <w:szCs w:val="21"/>
              </w:rPr>
              <w:t>1.68</w:t>
            </w:r>
          </w:p>
        </w:tc>
      </w:tr>
      <w:tr w:rsidR="00C45C80" w:rsidRPr="00172751" w:rsidTr="00796A4F">
        <w:tblPrEx>
          <w:tblCellMar>
            <w:left w:w="108" w:type="dxa"/>
            <w:right w:w="108" w:type="dxa"/>
          </w:tblCellMar>
        </w:tblPrEx>
        <w:trPr>
          <w:jc w:val="center"/>
        </w:trPr>
        <w:tc>
          <w:tcPr>
            <w:tcW w:w="466" w:type="pct"/>
            <w:vAlign w:val="center"/>
          </w:tcPr>
          <w:p w:rsidR="00C45C80" w:rsidRPr="00172751" w:rsidRDefault="00C45C80" w:rsidP="00796A4F">
            <w:pPr>
              <w:jc w:val="center"/>
              <w:rPr>
                <w:szCs w:val="21"/>
              </w:rPr>
            </w:pPr>
            <w:r w:rsidRPr="00172751">
              <w:rPr>
                <w:szCs w:val="21"/>
              </w:rPr>
              <w:t>14</w:t>
            </w:r>
          </w:p>
        </w:tc>
        <w:tc>
          <w:tcPr>
            <w:tcW w:w="533" w:type="pct"/>
            <w:vAlign w:val="center"/>
          </w:tcPr>
          <w:p w:rsidR="00C45C80" w:rsidRPr="00172751" w:rsidRDefault="00C45C80" w:rsidP="00796A4F">
            <w:pPr>
              <w:jc w:val="center"/>
              <w:rPr>
                <w:szCs w:val="21"/>
              </w:rPr>
            </w:pPr>
            <w:r w:rsidRPr="00172751">
              <w:rPr>
                <w:szCs w:val="21"/>
              </w:rPr>
              <w:t>1300</w:t>
            </w:r>
          </w:p>
        </w:tc>
        <w:tc>
          <w:tcPr>
            <w:tcW w:w="729" w:type="pct"/>
          </w:tcPr>
          <w:p w:rsidR="00C45C80" w:rsidRPr="00172751" w:rsidRDefault="00C45C80" w:rsidP="00796A4F">
            <w:pPr>
              <w:jc w:val="center"/>
              <w:rPr>
                <w:szCs w:val="21"/>
              </w:rPr>
            </w:pPr>
            <w:r w:rsidRPr="00172751">
              <w:rPr>
                <w:szCs w:val="21"/>
              </w:rPr>
              <w:t>0.0001529</w:t>
            </w:r>
          </w:p>
        </w:tc>
        <w:tc>
          <w:tcPr>
            <w:tcW w:w="585" w:type="pct"/>
          </w:tcPr>
          <w:p w:rsidR="00C45C80" w:rsidRPr="00172751" w:rsidRDefault="00C45C80" w:rsidP="00796A4F">
            <w:pPr>
              <w:jc w:val="center"/>
              <w:rPr>
                <w:szCs w:val="21"/>
              </w:rPr>
            </w:pPr>
            <w:r w:rsidRPr="00172751">
              <w:rPr>
                <w:szCs w:val="21"/>
              </w:rPr>
              <w:t>0.02</w:t>
            </w:r>
          </w:p>
        </w:tc>
        <w:tc>
          <w:tcPr>
            <w:tcW w:w="730" w:type="pct"/>
          </w:tcPr>
          <w:p w:rsidR="00C45C80" w:rsidRPr="00172751" w:rsidRDefault="00C45C80" w:rsidP="00796A4F">
            <w:pPr>
              <w:jc w:val="center"/>
              <w:rPr>
                <w:szCs w:val="21"/>
              </w:rPr>
            </w:pPr>
            <w:r w:rsidRPr="00172751">
              <w:rPr>
                <w:szCs w:val="21"/>
              </w:rPr>
              <w:t>0.0001567</w:t>
            </w:r>
          </w:p>
        </w:tc>
        <w:tc>
          <w:tcPr>
            <w:tcW w:w="567" w:type="pct"/>
          </w:tcPr>
          <w:p w:rsidR="00C45C80" w:rsidRPr="00172751" w:rsidRDefault="00C45C80" w:rsidP="00796A4F">
            <w:pPr>
              <w:jc w:val="center"/>
              <w:rPr>
                <w:szCs w:val="21"/>
              </w:rPr>
            </w:pPr>
            <w:r w:rsidRPr="00172751">
              <w:rPr>
                <w:szCs w:val="21"/>
              </w:rPr>
              <w:t>0.03</w:t>
            </w:r>
          </w:p>
        </w:tc>
        <w:tc>
          <w:tcPr>
            <w:tcW w:w="727" w:type="pct"/>
          </w:tcPr>
          <w:p w:rsidR="00C45C80" w:rsidRPr="00172751" w:rsidRDefault="00C45C80" w:rsidP="00796A4F">
            <w:pPr>
              <w:jc w:val="center"/>
              <w:rPr>
                <w:szCs w:val="21"/>
              </w:rPr>
            </w:pPr>
            <w:r w:rsidRPr="00172751">
              <w:rPr>
                <w:szCs w:val="21"/>
              </w:rPr>
              <w:t>0.003057</w:t>
            </w:r>
          </w:p>
        </w:tc>
        <w:tc>
          <w:tcPr>
            <w:tcW w:w="664" w:type="pct"/>
          </w:tcPr>
          <w:p w:rsidR="00C45C80" w:rsidRPr="00172751" w:rsidRDefault="00C45C80" w:rsidP="00796A4F">
            <w:pPr>
              <w:jc w:val="center"/>
              <w:rPr>
                <w:szCs w:val="21"/>
              </w:rPr>
            </w:pPr>
            <w:r w:rsidRPr="00172751">
              <w:rPr>
                <w:szCs w:val="21"/>
              </w:rPr>
              <w:t>1.53</w:t>
            </w:r>
          </w:p>
        </w:tc>
      </w:tr>
      <w:tr w:rsidR="00C45C80" w:rsidRPr="00172751" w:rsidTr="00796A4F">
        <w:tblPrEx>
          <w:tblCellMar>
            <w:left w:w="108" w:type="dxa"/>
            <w:right w:w="108" w:type="dxa"/>
          </w:tblCellMar>
        </w:tblPrEx>
        <w:trPr>
          <w:jc w:val="center"/>
        </w:trPr>
        <w:tc>
          <w:tcPr>
            <w:tcW w:w="466" w:type="pct"/>
            <w:vAlign w:val="center"/>
          </w:tcPr>
          <w:p w:rsidR="00C45C80" w:rsidRPr="00172751" w:rsidRDefault="00C45C80" w:rsidP="00796A4F">
            <w:pPr>
              <w:jc w:val="center"/>
              <w:rPr>
                <w:szCs w:val="21"/>
              </w:rPr>
            </w:pPr>
            <w:r w:rsidRPr="00172751">
              <w:rPr>
                <w:szCs w:val="21"/>
              </w:rPr>
              <w:lastRenderedPageBreak/>
              <w:t>15</w:t>
            </w:r>
          </w:p>
        </w:tc>
        <w:tc>
          <w:tcPr>
            <w:tcW w:w="533" w:type="pct"/>
            <w:vAlign w:val="center"/>
          </w:tcPr>
          <w:p w:rsidR="00C45C80" w:rsidRPr="00172751" w:rsidRDefault="00C45C80" w:rsidP="00796A4F">
            <w:pPr>
              <w:jc w:val="center"/>
              <w:rPr>
                <w:szCs w:val="21"/>
              </w:rPr>
            </w:pPr>
            <w:r w:rsidRPr="00172751">
              <w:rPr>
                <w:szCs w:val="21"/>
              </w:rPr>
              <w:t>1400</w:t>
            </w:r>
          </w:p>
        </w:tc>
        <w:tc>
          <w:tcPr>
            <w:tcW w:w="729" w:type="pct"/>
          </w:tcPr>
          <w:p w:rsidR="00C45C80" w:rsidRPr="00172751" w:rsidRDefault="00C45C80" w:rsidP="00796A4F">
            <w:pPr>
              <w:jc w:val="center"/>
              <w:rPr>
                <w:szCs w:val="21"/>
              </w:rPr>
            </w:pPr>
            <w:r w:rsidRPr="00172751">
              <w:rPr>
                <w:szCs w:val="21"/>
              </w:rPr>
              <w:t>0.0001397</w:t>
            </w:r>
          </w:p>
        </w:tc>
        <w:tc>
          <w:tcPr>
            <w:tcW w:w="585" w:type="pct"/>
          </w:tcPr>
          <w:p w:rsidR="00C45C80" w:rsidRPr="00172751" w:rsidRDefault="00C45C80" w:rsidP="00796A4F">
            <w:pPr>
              <w:jc w:val="center"/>
              <w:rPr>
                <w:szCs w:val="21"/>
              </w:rPr>
            </w:pPr>
            <w:r w:rsidRPr="00172751">
              <w:rPr>
                <w:szCs w:val="21"/>
              </w:rPr>
              <w:t>0.02</w:t>
            </w:r>
          </w:p>
        </w:tc>
        <w:tc>
          <w:tcPr>
            <w:tcW w:w="730" w:type="pct"/>
          </w:tcPr>
          <w:p w:rsidR="00C45C80" w:rsidRPr="00172751" w:rsidRDefault="00C45C80" w:rsidP="00796A4F">
            <w:pPr>
              <w:jc w:val="center"/>
              <w:rPr>
                <w:szCs w:val="21"/>
              </w:rPr>
            </w:pPr>
            <w:r w:rsidRPr="00172751">
              <w:rPr>
                <w:szCs w:val="21"/>
              </w:rPr>
              <w:t>0.0001432</w:t>
            </w:r>
          </w:p>
        </w:tc>
        <w:tc>
          <w:tcPr>
            <w:tcW w:w="567" w:type="pct"/>
          </w:tcPr>
          <w:p w:rsidR="00C45C80" w:rsidRPr="00172751" w:rsidRDefault="00C45C80" w:rsidP="00796A4F">
            <w:pPr>
              <w:jc w:val="center"/>
              <w:rPr>
                <w:szCs w:val="21"/>
              </w:rPr>
            </w:pPr>
            <w:r w:rsidRPr="00172751">
              <w:rPr>
                <w:szCs w:val="21"/>
              </w:rPr>
              <w:t>0.03</w:t>
            </w:r>
          </w:p>
        </w:tc>
        <w:tc>
          <w:tcPr>
            <w:tcW w:w="727" w:type="pct"/>
          </w:tcPr>
          <w:p w:rsidR="00C45C80" w:rsidRPr="00172751" w:rsidRDefault="00C45C80" w:rsidP="00796A4F">
            <w:pPr>
              <w:jc w:val="center"/>
              <w:rPr>
                <w:szCs w:val="21"/>
              </w:rPr>
            </w:pPr>
            <w:r w:rsidRPr="00172751">
              <w:rPr>
                <w:szCs w:val="21"/>
              </w:rPr>
              <w:t>0.002795</w:t>
            </w:r>
          </w:p>
        </w:tc>
        <w:tc>
          <w:tcPr>
            <w:tcW w:w="664" w:type="pct"/>
          </w:tcPr>
          <w:p w:rsidR="00C45C80" w:rsidRPr="00172751" w:rsidRDefault="00C45C80" w:rsidP="00796A4F">
            <w:pPr>
              <w:jc w:val="center"/>
              <w:rPr>
                <w:szCs w:val="21"/>
              </w:rPr>
            </w:pPr>
            <w:r w:rsidRPr="00172751">
              <w:rPr>
                <w:szCs w:val="21"/>
              </w:rPr>
              <w:t>1.40</w:t>
            </w:r>
          </w:p>
        </w:tc>
      </w:tr>
      <w:tr w:rsidR="00C45C80" w:rsidRPr="00172751" w:rsidTr="00796A4F">
        <w:tblPrEx>
          <w:tblCellMar>
            <w:left w:w="108" w:type="dxa"/>
            <w:right w:w="108" w:type="dxa"/>
          </w:tblCellMar>
        </w:tblPrEx>
        <w:trPr>
          <w:jc w:val="center"/>
        </w:trPr>
        <w:tc>
          <w:tcPr>
            <w:tcW w:w="466" w:type="pct"/>
            <w:vAlign w:val="center"/>
          </w:tcPr>
          <w:p w:rsidR="00C45C80" w:rsidRPr="00172751" w:rsidRDefault="00C45C80" w:rsidP="00796A4F">
            <w:pPr>
              <w:jc w:val="center"/>
              <w:rPr>
                <w:szCs w:val="21"/>
              </w:rPr>
            </w:pPr>
            <w:r w:rsidRPr="00172751">
              <w:rPr>
                <w:szCs w:val="21"/>
              </w:rPr>
              <w:t>16</w:t>
            </w:r>
          </w:p>
        </w:tc>
        <w:tc>
          <w:tcPr>
            <w:tcW w:w="533" w:type="pct"/>
            <w:vAlign w:val="center"/>
          </w:tcPr>
          <w:p w:rsidR="00C45C80" w:rsidRPr="00172751" w:rsidRDefault="00C45C80" w:rsidP="00796A4F">
            <w:pPr>
              <w:jc w:val="center"/>
              <w:rPr>
                <w:szCs w:val="21"/>
              </w:rPr>
            </w:pPr>
            <w:r w:rsidRPr="00172751">
              <w:rPr>
                <w:szCs w:val="21"/>
              </w:rPr>
              <w:t>1500</w:t>
            </w:r>
          </w:p>
        </w:tc>
        <w:tc>
          <w:tcPr>
            <w:tcW w:w="729" w:type="pct"/>
          </w:tcPr>
          <w:p w:rsidR="00C45C80" w:rsidRPr="00172751" w:rsidRDefault="00C45C80" w:rsidP="00796A4F">
            <w:pPr>
              <w:jc w:val="center"/>
              <w:rPr>
                <w:szCs w:val="21"/>
              </w:rPr>
            </w:pPr>
            <w:r w:rsidRPr="00172751">
              <w:rPr>
                <w:szCs w:val="21"/>
              </w:rPr>
              <w:t>0.0001283</w:t>
            </w:r>
          </w:p>
        </w:tc>
        <w:tc>
          <w:tcPr>
            <w:tcW w:w="585" w:type="pct"/>
          </w:tcPr>
          <w:p w:rsidR="00C45C80" w:rsidRPr="00172751" w:rsidRDefault="00C45C80" w:rsidP="00796A4F">
            <w:pPr>
              <w:jc w:val="center"/>
              <w:rPr>
                <w:szCs w:val="21"/>
              </w:rPr>
            </w:pPr>
            <w:r w:rsidRPr="00172751">
              <w:rPr>
                <w:szCs w:val="21"/>
              </w:rPr>
              <w:t>0.01</w:t>
            </w:r>
          </w:p>
        </w:tc>
        <w:tc>
          <w:tcPr>
            <w:tcW w:w="730" w:type="pct"/>
          </w:tcPr>
          <w:p w:rsidR="00C45C80" w:rsidRPr="00172751" w:rsidRDefault="00C45C80" w:rsidP="00796A4F">
            <w:pPr>
              <w:jc w:val="center"/>
              <w:rPr>
                <w:szCs w:val="21"/>
              </w:rPr>
            </w:pPr>
            <w:r w:rsidRPr="00172751">
              <w:rPr>
                <w:szCs w:val="21"/>
              </w:rPr>
              <w:t>0.0001315</w:t>
            </w:r>
          </w:p>
        </w:tc>
        <w:tc>
          <w:tcPr>
            <w:tcW w:w="567" w:type="pct"/>
          </w:tcPr>
          <w:p w:rsidR="00C45C80" w:rsidRPr="00172751" w:rsidRDefault="00C45C80" w:rsidP="00796A4F">
            <w:pPr>
              <w:jc w:val="center"/>
              <w:rPr>
                <w:szCs w:val="21"/>
              </w:rPr>
            </w:pPr>
            <w:r w:rsidRPr="00172751">
              <w:rPr>
                <w:szCs w:val="21"/>
              </w:rPr>
              <w:t>0.03</w:t>
            </w:r>
          </w:p>
        </w:tc>
        <w:tc>
          <w:tcPr>
            <w:tcW w:w="727" w:type="pct"/>
          </w:tcPr>
          <w:p w:rsidR="00C45C80" w:rsidRPr="00172751" w:rsidRDefault="00C45C80" w:rsidP="00796A4F">
            <w:pPr>
              <w:jc w:val="center"/>
              <w:rPr>
                <w:szCs w:val="21"/>
              </w:rPr>
            </w:pPr>
            <w:r w:rsidRPr="00172751">
              <w:rPr>
                <w:szCs w:val="21"/>
              </w:rPr>
              <w:t>0.002566</w:t>
            </w:r>
          </w:p>
        </w:tc>
        <w:tc>
          <w:tcPr>
            <w:tcW w:w="664" w:type="pct"/>
          </w:tcPr>
          <w:p w:rsidR="00C45C80" w:rsidRPr="00172751" w:rsidRDefault="00C45C80" w:rsidP="00796A4F">
            <w:pPr>
              <w:jc w:val="center"/>
              <w:rPr>
                <w:szCs w:val="21"/>
              </w:rPr>
            </w:pPr>
            <w:r w:rsidRPr="00172751">
              <w:rPr>
                <w:szCs w:val="21"/>
              </w:rPr>
              <w:t>1.28</w:t>
            </w:r>
          </w:p>
        </w:tc>
      </w:tr>
      <w:tr w:rsidR="00C45C80" w:rsidRPr="00172751" w:rsidTr="00796A4F">
        <w:tblPrEx>
          <w:tblCellMar>
            <w:left w:w="108" w:type="dxa"/>
            <w:right w:w="108" w:type="dxa"/>
          </w:tblCellMar>
        </w:tblPrEx>
        <w:trPr>
          <w:jc w:val="center"/>
        </w:trPr>
        <w:tc>
          <w:tcPr>
            <w:tcW w:w="466" w:type="pct"/>
            <w:vAlign w:val="center"/>
          </w:tcPr>
          <w:p w:rsidR="00C45C80" w:rsidRPr="00172751" w:rsidRDefault="00C45C80" w:rsidP="00796A4F">
            <w:pPr>
              <w:jc w:val="center"/>
              <w:rPr>
                <w:szCs w:val="21"/>
              </w:rPr>
            </w:pPr>
            <w:r w:rsidRPr="00172751">
              <w:rPr>
                <w:szCs w:val="21"/>
              </w:rPr>
              <w:t>17</w:t>
            </w:r>
          </w:p>
        </w:tc>
        <w:tc>
          <w:tcPr>
            <w:tcW w:w="533" w:type="pct"/>
            <w:vAlign w:val="center"/>
          </w:tcPr>
          <w:p w:rsidR="00C45C80" w:rsidRPr="00172751" w:rsidRDefault="00C45C80" w:rsidP="00796A4F">
            <w:pPr>
              <w:jc w:val="center"/>
              <w:rPr>
                <w:szCs w:val="21"/>
              </w:rPr>
            </w:pPr>
            <w:r w:rsidRPr="00172751">
              <w:rPr>
                <w:szCs w:val="21"/>
              </w:rPr>
              <w:t>1600</w:t>
            </w:r>
          </w:p>
        </w:tc>
        <w:tc>
          <w:tcPr>
            <w:tcW w:w="729" w:type="pct"/>
          </w:tcPr>
          <w:p w:rsidR="00C45C80" w:rsidRPr="00172751" w:rsidRDefault="00C45C80" w:rsidP="00796A4F">
            <w:pPr>
              <w:jc w:val="center"/>
              <w:rPr>
                <w:szCs w:val="21"/>
              </w:rPr>
            </w:pPr>
            <w:r w:rsidRPr="00172751">
              <w:rPr>
                <w:szCs w:val="21"/>
              </w:rPr>
              <w:t>0.0001215</w:t>
            </w:r>
          </w:p>
        </w:tc>
        <w:tc>
          <w:tcPr>
            <w:tcW w:w="585" w:type="pct"/>
          </w:tcPr>
          <w:p w:rsidR="00C45C80" w:rsidRPr="00172751" w:rsidRDefault="00C45C80" w:rsidP="00796A4F">
            <w:pPr>
              <w:jc w:val="center"/>
              <w:rPr>
                <w:szCs w:val="21"/>
              </w:rPr>
            </w:pPr>
            <w:r w:rsidRPr="00172751">
              <w:rPr>
                <w:szCs w:val="21"/>
              </w:rPr>
              <w:t>0.01</w:t>
            </w:r>
          </w:p>
        </w:tc>
        <w:tc>
          <w:tcPr>
            <w:tcW w:w="730" w:type="pct"/>
          </w:tcPr>
          <w:p w:rsidR="00C45C80" w:rsidRPr="00172751" w:rsidRDefault="00C45C80" w:rsidP="00796A4F">
            <w:pPr>
              <w:jc w:val="center"/>
              <w:rPr>
                <w:szCs w:val="21"/>
              </w:rPr>
            </w:pPr>
            <w:r w:rsidRPr="00172751">
              <w:rPr>
                <w:szCs w:val="21"/>
              </w:rPr>
              <w:t>0.0001246</w:t>
            </w:r>
          </w:p>
        </w:tc>
        <w:tc>
          <w:tcPr>
            <w:tcW w:w="567" w:type="pct"/>
          </w:tcPr>
          <w:p w:rsidR="00C45C80" w:rsidRPr="00172751" w:rsidRDefault="00C45C80" w:rsidP="00796A4F">
            <w:pPr>
              <w:jc w:val="center"/>
              <w:rPr>
                <w:szCs w:val="21"/>
              </w:rPr>
            </w:pPr>
            <w:r w:rsidRPr="00172751">
              <w:rPr>
                <w:szCs w:val="21"/>
              </w:rPr>
              <w:t>0.02</w:t>
            </w:r>
          </w:p>
        </w:tc>
        <w:tc>
          <w:tcPr>
            <w:tcW w:w="727" w:type="pct"/>
          </w:tcPr>
          <w:p w:rsidR="00C45C80" w:rsidRPr="00172751" w:rsidRDefault="00C45C80" w:rsidP="00796A4F">
            <w:pPr>
              <w:jc w:val="center"/>
              <w:rPr>
                <w:szCs w:val="21"/>
              </w:rPr>
            </w:pPr>
            <w:r w:rsidRPr="00172751">
              <w:rPr>
                <w:szCs w:val="21"/>
              </w:rPr>
              <w:t>0.002431</w:t>
            </w:r>
          </w:p>
        </w:tc>
        <w:tc>
          <w:tcPr>
            <w:tcW w:w="664" w:type="pct"/>
          </w:tcPr>
          <w:p w:rsidR="00C45C80" w:rsidRPr="00172751" w:rsidRDefault="00C45C80" w:rsidP="00796A4F">
            <w:pPr>
              <w:jc w:val="center"/>
              <w:rPr>
                <w:szCs w:val="21"/>
              </w:rPr>
            </w:pPr>
            <w:r w:rsidRPr="00172751">
              <w:rPr>
                <w:szCs w:val="21"/>
              </w:rPr>
              <w:t>1.22</w:t>
            </w:r>
          </w:p>
        </w:tc>
      </w:tr>
      <w:tr w:rsidR="00C45C80" w:rsidRPr="00172751" w:rsidTr="00796A4F">
        <w:tblPrEx>
          <w:tblCellMar>
            <w:left w:w="108" w:type="dxa"/>
            <w:right w:w="108" w:type="dxa"/>
          </w:tblCellMar>
        </w:tblPrEx>
        <w:trPr>
          <w:jc w:val="center"/>
        </w:trPr>
        <w:tc>
          <w:tcPr>
            <w:tcW w:w="466" w:type="pct"/>
            <w:vAlign w:val="center"/>
          </w:tcPr>
          <w:p w:rsidR="00C45C80" w:rsidRPr="00172751" w:rsidRDefault="00C45C80" w:rsidP="00796A4F">
            <w:pPr>
              <w:jc w:val="center"/>
              <w:rPr>
                <w:szCs w:val="21"/>
              </w:rPr>
            </w:pPr>
            <w:r w:rsidRPr="00172751">
              <w:rPr>
                <w:szCs w:val="21"/>
              </w:rPr>
              <w:t>18</w:t>
            </w:r>
          </w:p>
        </w:tc>
        <w:tc>
          <w:tcPr>
            <w:tcW w:w="533" w:type="pct"/>
            <w:vAlign w:val="center"/>
          </w:tcPr>
          <w:p w:rsidR="00C45C80" w:rsidRPr="00172751" w:rsidRDefault="00C45C80" w:rsidP="00796A4F">
            <w:pPr>
              <w:jc w:val="center"/>
              <w:rPr>
                <w:szCs w:val="21"/>
              </w:rPr>
            </w:pPr>
            <w:r w:rsidRPr="00172751">
              <w:rPr>
                <w:szCs w:val="21"/>
              </w:rPr>
              <w:t>1700</w:t>
            </w:r>
          </w:p>
        </w:tc>
        <w:tc>
          <w:tcPr>
            <w:tcW w:w="729" w:type="pct"/>
          </w:tcPr>
          <w:p w:rsidR="00C45C80" w:rsidRPr="00172751" w:rsidRDefault="00C45C80" w:rsidP="00796A4F">
            <w:pPr>
              <w:jc w:val="center"/>
              <w:rPr>
                <w:szCs w:val="21"/>
              </w:rPr>
            </w:pPr>
            <w:r w:rsidRPr="00172751">
              <w:rPr>
                <w:szCs w:val="21"/>
              </w:rPr>
              <w:t>0.0001232</w:t>
            </w:r>
          </w:p>
        </w:tc>
        <w:tc>
          <w:tcPr>
            <w:tcW w:w="585" w:type="pct"/>
          </w:tcPr>
          <w:p w:rsidR="00C45C80" w:rsidRPr="00172751" w:rsidRDefault="00C45C80" w:rsidP="00796A4F">
            <w:pPr>
              <w:jc w:val="center"/>
              <w:rPr>
                <w:szCs w:val="21"/>
              </w:rPr>
            </w:pPr>
            <w:r w:rsidRPr="00172751">
              <w:rPr>
                <w:szCs w:val="21"/>
              </w:rPr>
              <w:t>0.01</w:t>
            </w:r>
          </w:p>
        </w:tc>
        <w:tc>
          <w:tcPr>
            <w:tcW w:w="730" w:type="pct"/>
          </w:tcPr>
          <w:p w:rsidR="00C45C80" w:rsidRPr="00172751" w:rsidRDefault="00C45C80" w:rsidP="00796A4F">
            <w:pPr>
              <w:jc w:val="center"/>
              <w:rPr>
                <w:szCs w:val="21"/>
              </w:rPr>
            </w:pPr>
            <w:r w:rsidRPr="00172751">
              <w:rPr>
                <w:szCs w:val="21"/>
              </w:rPr>
              <w:t>0.0001263</w:t>
            </w:r>
          </w:p>
        </w:tc>
        <w:tc>
          <w:tcPr>
            <w:tcW w:w="567" w:type="pct"/>
          </w:tcPr>
          <w:p w:rsidR="00C45C80" w:rsidRPr="00172751" w:rsidRDefault="00C45C80" w:rsidP="00796A4F">
            <w:pPr>
              <w:jc w:val="center"/>
              <w:rPr>
                <w:szCs w:val="21"/>
              </w:rPr>
            </w:pPr>
            <w:r w:rsidRPr="00172751">
              <w:rPr>
                <w:szCs w:val="21"/>
              </w:rPr>
              <w:t>0.03</w:t>
            </w:r>
          </w:p>
        </w:tc>
        <w:tc>
          <w:tcPr>
            <w:tcW w:w="727" w:type="pct"/>
          </w:tcPr>
          <w:p w:rsidR="00C45C80" w:rsidRPr="00172751" w:rsidRDefault="00C45C80" w:rsidP="00796A4F">
            <w:pPr>
              <w:jc w:val="center"/>
              <w:rPr>
                <w:szCs w:val="21"/>
              </w:rPr>
            </w:pPr>
            <w:r w:rsidRPr="00172751">
              <w:rPr>
                <w:szCs w:val="21"/>
              </w:rPr>
              <w:t>0.002465</w:t>
            </w:r>
          </w:p>
        </w:tc>
        <w:tc>
          <w:tcPr>
            <w:tcW w:w="664" w:type="pct"/>
          </w:tcPr>
          <w:p w:rsidR="00C45C80" w:rsidRPr="00172751" w:rsidRDefault="00C45C80" w:rsidP="00796A4F">
            <w:pPr>
              <w:jc w:val="center"/>
              <w:rPr>
                <w:szCs w:val="21"/>
              </w:rPr>
            </w:pPr>
            <w:r w:rsidRPr="00172751">
              <w:rPr>
                <w:szCs w:val="21"/>
              </w:rPr>
              <w:t>1.23</w:t>
            </w:r>
          </w:p>
        </w:tc>
      </w:tr>
      <w:tr w:rsidR="00C45C80" w:rsidRPr="00172751" w:rsidTr="00796A4F">
        <w:tblPrEx>
          <w:tblCellMar>
            <w:left w:w="108" w:type="dxa"/>
            <w:right w:w="108" w:type="dxa"/>
          </w:tblCellMar>
        </w:tblPrEx>
        <w:trPr>
          <w:jc w:val="center"/>
        </w:trPr>
        <w:tc>
          <w:tcPr>
            <w:tcW w:w="466" w:type="pct"/>
            <w:vAlign w:val="center"/>
          </w:tcPr>
          <w:p w:rsidR="00C45C80" w:rsidRPr="00172751" w:rsidRDefault="00C45C80" w:rsidP="00796A4F">
            <w:pPr>
              <w:jc w:val="center"/>
              <w:rPr>
                <w:szCs w:val="21"/>
              </w:rPr>
            </w:pPr>
            <w:r w:rsidRPr="00172751">
              <w:rPr>
                <w:szCs w:val="21"/>
              </w:rPr>
              <w:t>19</w:t>
            </w:r>
          </w:p>
        </w:tc>
        <w:tc>
          <w:tcPr>
            <w:tcW w:w="533" w:type="pct"/>
            <w:vAlign w:val="center"/>
          </w:tcPr>
          <w:p w:rsidR="00C45C80" w:rsidRPr="00172751" w:rsidRDefault="00C45C80" w:rsidP="00796A4F">
            <w:pPr>
              <w:jc w:val="center"/>
              <w:rPr>
                <w:szCs w:val="21"/>
              </w:rPr>
            </w:pPr>
            <w:r w:rsidRPr="00172751">
              <w:rPr>
                <w:szCs w:val="21"/>
              </w:rPr>
              <w:t>1800</w:t>
            </w:r>
          </w:p>
        </w:tc>
        <w:tc>
          <w:tcPr>
            <w:tcW w:w="729" w:type="pct"/>
          </w:tcPr>
          <w:p w:rsidR="00C45C80" w:rsidRPr="00172751" w:rsidRDefault="00C45C80" w:rsidP="00796A4F">
            <w:pPr>
              <w:jc w:val="center"/>
              <w:rPr>
                <w:szCs w:val="21"/>
              </w:rPr>
            </w:pPr>
            <w:r w:rsidRPr="00172751">
              <w:rPr>
                <w:szCs w:val="21"/>
              </w:rPr>
              <w:t>0.0001241</w:t>
            </w:r>
          </w:p>
        </w:tc>
        <w:tc>
          <w:tcPr>
            <w:tcW w:w="585" w:type="pct"/>
          </w:tcPr>
          <w:p w:rsidR="00C45C80" w:rsidRPr="00172751" w:rsidRDefault="00C45C80" w:rsidP="00796A4F">
            <w:pPr>
              <w:jc w:val="center"/>
              <w:rPr>
                <w:szCs w:val="21"/>
              </w:rPr>
            </w:pPr>
            <w:r w:rsidRPr="00172751">
              <w:rPr>
                <w:szCs w:val="21"/>
              </w:rPr>
              <w:t>0.01</w:t>
            </w:r>
          </w:p>
        </w:tc>
        <w:tc>
          <w:tcPr>
            <w:tcW w:w="730" w:type="pct"/>
          </w:tcPr>
          <w:p w:rsidR="00C45C80" w:rsidRPr="00172751" w:rsidRDefault="00C45C80" w:rsidP="00796A4F">
            <w:pPr>
              <w:jc w:val="center"/>
              <w:rPr>
                <w:szCs w:val="21"/>
              </w:rPr>
            </w:pPr>
            <w:r w:rsidRPr="00172751">
              <w:rPr>
                <w:szCs w:val="21"/>
              </w:rPr>
              <w:t>0.0001272</w:t>
            </w:r>
          </w:p>
        </w:tc>
        <w:tc>
          <w:tcPr>
            <w:tcW w:w="567" w:type="pct"/>
          </w:tcPr>
          <w:p w:rsidR="00C45C80" w:rsidRPr="00172751" w:rsidRDefault="00C45C80" w:rsidP="00796A4F">
            <w:pPr>
              <w:jc w:val="center"/>
              <w:rPr>
                <w:szCs w:val="21"/>
              </w:rPr>
            </w:pPr>
            <w:r w:rsidRPr="00172751">
              <w:rPr>
                <w:szCs w:val="21"/>
              </w:rPr>
              <w:t>0.03</w:t>
            </w:r>
          </w:p>
        </w:tc>
        <w:tc>
          <w:tcPr>
            <w:tcW w:w="727" w:type="pct"/>
          </w:tcPr>
          <w:p w:rsidR="00C45C80" w:rsidRPr="00172751" w:rsidRDefault="00C45C80" w:rsidP="00796A4F">
            <w:pPr>
              <w:jc w:val="center"/>
              <w:rPr>
                <w:szCs w:val="21"/>
              </w:rPr>
            </w:pPr>
            <w:r w:rsidRPr="00172751">
              <w:rPr>
                <w:szCs w:val="21"/>
              </w:rPr>
              <w:t>0.002481</w:t>
            </w:r>
          </w:p>
        </w:tc>
        <w:tc>
          <w:tcPr>
            <w:tcW w:w="664" w:type="pct"/>
          </w:tcPr>
          <w:p w:rsidR="00C45C80" w:rsidRPr="00172751" w:rsidRDefault="00C45C80" w:rsidP="00796A4F">
            <w:pPr>
              <w:jc w:val="center"/>
              <w:rPr>
                <w:szCs w:val="21"/>
              </w:rPr>
            </w:pPr>
            <w:r w:rsidRPr="00172751">
              <w:rPr>
                <w:szCs w:val="21"/>
              </w:rPr>
              <w:t>1.24</w:t>
            </w:r>
          </w:p>
        </w:tc>
      </w:tr>
      <w:tr w:rsidR="00C45C80" w:rsidRPr="00172751" w:rsidTr="00796A4F">
        <w:tblPrEx>
          <w:tblCellMar>
            <w:left w:w="108" w:type="dxa"/>
            <w:right w:w="108" w:type="dxa"/>
          </w:tblCellMar>
        </w:tblPrEx>
        <w:trPr>
          <w:jc w:val="center"/>
        </w:trPr>
        <w:tc>
          <w:tcPr>
            <w:tcW w:w="466" w:type="pct"/>
            <w:vAlign w:val="center"/>
          </w:tcPr>
          <w:p w:rsidR="00C45C80" w:rsidRPr="00172751" w:rsidRDefault="00C45C80" w:rsidP="00796A4F">
            <w:pPr>
              <w:jc w:val="center"/>
              <w:rPr>
                <w:szCs w:val="21"/>
              </w:rPr>
            </w:pPr>
            <w:r w:rsidRPr="00172751">
              <w:rPr>
                <w:szCs w:val="21"/>
              </w:rPr>
              <w:t>20</w:t>
            </w:r>
          </w:p>
        </w:tc>
        <w:tc>
          <w:tcPr>
            <w:tcW w:w="533" w:type="pct"/>
            <w:vAlign w:val="center"/>
          </w:tcPr>
          <w:p w:rsidR="00C45C80" w:rsidRPr="00172751" w:rsidRDefault="00C45C80" w:rsidP="00796A4F">
            <w:pPr>
              <w:jc w:val="center"/>
              <w:rPr>
                <w:szCs w:val="21"/>
              </w:rPr>
            </w:pPr>
            <w:r w:rsidRPr="00172751">
              <w:rPr>
                <w:szCs w:val="21"/>
              </w:rPr>
              <w:t>1900</w:t>
            </w:r>
          </w:p>
        </w:tc>
        <w:tc>
          <w:tcPr>
            <w:tcW w:w="729" w:type="pct"/>
          </w:tcPr>
          <w:p w:rsidR="00C45C80" w:rsidRPr="00172751" w:rsidRDefault="00C45C80" w:rsidP="00796A4F">
            <w:pPr>
              <w:jc w:val="center"/>
              <w:rPr>
                <w:szCs w:val="21"/>
              </w:rPr>
            </w:pPr>
            <w:r w:rsidRPr="00172751">
              <w:rPr>
                <w:szCs w:val="21"/>
              </w:rPr>
              <w:t>0.0001242</w:t>
            </w:r>
          </w:p>
        </w:tc>
        <w:tc>
          <w:tcPr>
            <w:tcW w:w="585" w:type="pct"/>
          </w:tcPr>
          <w:p w:rsidR="00C45C80" w:rsidRPr="00172751" w:rsidRDefault="00C45C80" w:rsidP="00796A4F">
            <w:pPr>
              <w:jc w:val="center"/>
              <w:rPr>
                <w:szCs w:val="21"/>
              </w:rPr>
            </w:pPr>
            <w:r w:rsidRPr="00172751">
              <w:rPr>
                <w:szCs w:val="21"/>
              </w:rPr>
              <w:t>0.01</w:t>
            </w:r>
          </w:p>
        </w:tc>
        <w:tc>
          <w:tcPr>
            <w:tcW w:w="730" w:type="pct"/>
          </w:tcPr>
          <w:p w:rsidR="00C45C80" w:rsidRPr="00172751" w:rsidRDefault="00C45C80" w:rsidP="00796A4F">
            <w:pPr>
              <w:jc w:val="center"/>
              <w:rPr>
                <w:szCs w:val="21"/>
              </w:rPr>
            </w:pPr>
            <w:r w:rsidRPr="00172751">
              <w:rPr>
                <w:szCs w:val="21"/>
              </w:rPr>
              <w:t>0.0001273</w:t>
            </w:r>
          </w:p>
        </w:tc>
        <w:tc>
          <w:tcPr>
            <w:tcW w:w="567" w:type="pct"/>
          </w:tcPr>
          <w:p w:rsidR="00C45C80" w:rsidRPr="00172751" w:rsidRDefault="00C45C80" w:rsidP="00796A4F">
            <w:pPr>
              <w:jc w:val="center"/>
              <w:rPr>
                <w:szCs w:val="21"/>
              </w:rPr>
            </w:pPr>
            <w:r w:rsidRPr="00172751">
              <w:rPr>
                <w:szCs w:val="21"/>
              </w:rPr>
              <w:t>0.03</w:t>
            </w:r>
          </w:p>
        </w:tc>
        <w:tc>
          <w:tcPr>
            <w:tcW w:w="727" w:type="pct"/>
          </w:tcPr>
          <w:p w:rsidR="00C45C80" w:rsidRPr="00172751" w:rsidRDefault="00C45C80" w:rsidP="00796A4F">
            <w:pPr>
              <w:jc w:val="center"/>
              <w:rPr>
                <w:szCs w:val="21"/>
              </w:rPr>
            </w:pPr>
            <w:r w:rsidRPr="00172751">
              <w:rPr>
                <w:szCs w:val="21"/>
              </w:rPr>
              <w:t>0.002484</w:t>
            </w:r>
          </w:p>
        </w:tc>
        <w:tc>
          <w:tcPr>
            <w:tcW w:w="664" w:type="pct"/>
          </w:tcPr>
          <w:p w:rsidR="00C45C80" w:rsidRPr="00172751" w:rsidRDefault="00C45C80" w:rsidP="00796A4F">
            <w:pPr>
              <w:jc w:val="center"/>
              <w:rPr>
                <w:szCs w:val="21"/>
              </w:rPr>
            </w:pPr>
            <w:r w:rsidRPr="00172751">
              <w:rPr>
                <w:szCs w:val="21"/>
              </w:rPr>
              <w:t>1.24</w:t>
            </w:r>
          </w:p>
        </w:tc>
      </w:tr>
      <w:tr w:rsidR="00C45C80" w:rsidRPr="00172751" w:rsidTr="00796A4F">
        <w:tblPrEx>
          <w:tblCellMar>
            <w:left w:w="108" w:type="dxa"/>
            <w:right w:w="108" w:type="dxa"/>
          </w:tblCellMar>
        </w:tblPrEx>
        <w:trPr>
          <w:jc w:val="center"/>
        </w:trPr>
        <w:tc>
          <w:tcPr>
            <w:tcW w:w="466" w:type="pct"/>
            <w:vAlign w:val="center"/>
          </w:tcPr>
          <w:p w:rsidR="00C45C80" w:rsidRPr="00172751" w:rsidRDefault="00C45C80" w:rsidP="00796A4F">
            <w:pPr>
              <w:jc w:val="center"/>
              <w:rPr>
                <w:szCs w:val="21"/>
              </w:rPr>
            </w:pPr>
            <w:r w:rsidRPr="00172751">
              <w:rPr>
                <w:szCs w:val="21"/>
              </w:rPr>
              <w:t>21</w:t>
            </w:r>
          </w:p>
        </w:tc>
        <w:tc>
          <w:tcPr>
            <w:tcW w:w="533" w:type="pct"/>
            <w:vAlign w:val="center"/>
          </w:tcPr>
          <w:p w:rsidR="00C45C80" w:rsidRPr="00172751" w:rsidRDefault="00C45C80" w:rsidP="00796A4F">
            <w:pPr>
              <w:jc w:val="center"/>
              <w:rPr>
                <w:szCs w:val="21"/>
              </w:rPr>
            </w:pPr>
            <w:r w:rsidRPr="00172751">
              <w:rPr>
                <w:szCs w:val="21"/>
              </w:rPr>
              <w:t>2000</w:t>
            </w:r>
          </w:p>
        </w:tc>
        <w:tc>
          <w:tcPr>
            <w:tcW w:w="729" w:type="pct"/>
          </w:tcPr>
          <w:p w:rsidR="00C45C80" w:rsidRPr="00172751" w:rsidRDefault="00C45C80" w:rsidP="00796A4F">
            <w:pPr>
              <w:jc w:val="center"/>
              <w:rPr>
                <w:szCs w:val="21"/>
              </w:rPr>
            </w:pPr>
            <w:r w:rsidRPr="00172751">
              <w:rPr>
                <w:szCs w:val="21"/>
              </w:rPr>
              <w:t>0.0001238</w:t>
            </w:r>
          </w:p>
        </w:tc>
        <w:tc>
          <w:tcPr>
            <w:tcW w:w="585" w:type="pct"/>
          </w:tcPr>
          <w:p w:rsidR="00C45C80" w:rsidRPr="00172751" w:rsidRDefault="00C45C80" w:rsidP="00796A4F">
            <w:pPr>
              <w:jc w:val="center"/>
              <w:rPr>
                <w:szCs w:val="21"/>
              </w:rPr>
            </w:pPr>
            <w:r w:rsidRPr="00172751">
              <w:rPr>
                <w:szCs w:val="21"/>
              </w:rPr>
              <w:t>0.01</w:t>
            </w:r>
          </w:p>
        </w:tc>
        <w:tc>
          <w:tcPr>
            <w:tcW w:w="730" w:type="pct"/>
          </w:tcPr>
          <w:p w:rsidR="00C45C80" w:rsidRPr="00172751" w:rsidRDefault="00C45C80" w:rsidP="00796A4F">
            <w:pPr>
              <w:jc w:val="center"/>
              <w:rPr>
                <w:szCs w:val="21"/>
              </w:rPr>
            </w:pPr>
            <w:r w:rsidRPr="00172751">
              <w:rPr>
                <w:szCs w:val="21"/>
              </w:rPr>
              <w:t>0.0001269</w:t>
            </w:r>
          </w:p>
        </w:tc>
        <w:tc>
          <w:tcPr>
            <w:tcW w:w="567" w:type="pct"/>
          </w:tcPr>
          <w:p w:rsidR="00C45C80" w:rsidRPr="00172751" w:rsidRDefault="00C45C80" w:rsidP="00796A4F">
            <w:pPr>
              <w:jc w:val="center"/>
              <w:rPr>
                <w:szCs w:val="21"/>
              </w:rPr>
            </w:pPr>
            <w:r w:rsidRPr="00172751">
              <w:rPr>
                <w:szCs w:val="21"/>
              </w:rPr>
              <w:t>0.03</w:t>
            </w:r>
          </w:p>
        </w:tc>
        <w:tc>
          <w:tcPr>
            <w:tcW w:w="727" w:type="pct"/>
          </w:tcPr>
          <w:p w:rsidR="00C45C80" w:rsidRPr="00172751" w:rsidRDefault="00C45C80" w:rsidP="00796A4F">
            <w:pPr>
              <w:jc w:val="center"/>
              <w:rPr>
                <w:szCs w:val="21"/>
              </w:rPr>
            </w:pPr>
            <w:r w:rsidRPr="00172751">
              <w:rPr>
                <w:szCs w:val="21"/>
              </w:rPr>
              <w:t>0.002476</w:t>
            </w:r>
          </w:p>
        </w:tc>
        <w:tc>
          <w:tcPr>
            <w:tcW w:w="664" w:type="pct"/>
          </w:tcPr>
          <w:p w:rsidR="00C45C80" w:rsidRPr="00172751" w:rsidRDefault="00C45C80" w:rsidP="00796A4F">
            <w:pPr>
              <w:jc w:val="center"/>
              <w:rPr>
                <w:szCs w:val="21"/>
              </w:rPr>
            </w:pPr>
            <w:r w:rsidRPr="00172751">
              <w:rPr>
                <w:szCs w:val="21"/>
              </w:rPr>
              <w:t>1.24</w:t>
            </w:r>
          </w:p>
        </w:tc>
      </w:tr>
      <w:tr w:rsidR="00C45C80" w:rsidRPr="00172751" w:rsidTr="00796A4F">
        <w:tblPrEx>
          <w:tblCellMar>
            <w:left w:w="108" w:type="dxa"/>
            <w:right w:w="108" w:type="dxa"/>
          </w:tblCellMar>
        </w:tblPrEx>
        <w:trPr>
          <w:jc w:val="center"/>
        </w:trPr>
        <w:tc>
          <w:tcPr>
            <w:tcW w:w="466" w:type="pct"/>
            <w:vAlign w:val="center"/>
          </w:tcPr>
          <w:p w:rsidR="00C45C80" w:rsidRPr="00172751" w:rsidRDefault="00C45C80" w:rsidP="00796A4F">
            <w:pPr>
              <w:jc w:val="center"/>
              <w:rPr>
                <w:szCs w:val="21"/>
              </w:rPr>
            </w:pPr>
            <w:r w:rsidRPr="00172751">
              <w:rPr>
                <w:szCs w:val="21"/>
              </w:rPr>
              <w:t>22</w:t>
            </w:r>
          </w:p>
        </w:tc>
        <w:tc>
          <w:tcPr>
            <w:tcW w:w="533" w:type="pct"/>
            <w:vAlign w:val="center"/>
          </w:tcPr>
          <w:p w:rsidR="00C45C80" w:rsidRPr="00172751" w:rsidRDefault="00C45C80" w:rsidP="00796A4F">
            <w:pPr>
              <w:jc w:val="center"/>
              <w:rPr>
                <w:szCs w:val="21"/>
              </w:rPr>
            </w:pPr>
            <w:r w:rsidRPr="00172751">
              <w:rPr>
                <w:szCs w:val="21"/>
              </w:rPr>
              <w:t>2100</w:t>
            </w:r>
          </w:p>
        </w:tc>
        <w:tc>
          <w:tcPr>
            <w:tcW w:w="729" w:type="pct"/>
          </w:tcPr>
          <w:p w:rsidR="00C45C80" w:rsidRPr="00172751" w:rsidRDefault="00C45C80" w:rsidP="00796A4F">
            <w:pPr>
              <w:jc w:val="center"/>
              <w:rPr>
                <w:szCs w:val="21"/>
              </w:rPr>
            </w:pPr>
            <w:r w:rsidRPr="00172751">
              <w:rPr>
                <w:szCs w:val="21"/>
              </w:rPr>
              <w:t>0.0001223</w:t>
            </w:r>
          </w:p>
        </w:tc>
        <w:tc>
          <w:tcPr>
            <w:tcW w:w="585" w:type="pct"/>
          </w:tcPr>
          <w:p w:rsidR="00C45C80" w:rsidRPr="00172751" w:rsidRDefault="00C45C80" w:rsidP="00796A4F">
            <w:pPr>
              <w:jc w:val="center"/>
              <w:rPr>
                <w:szCs w:val="21"/>
              </w:rPr>
            </w:pPr>
            <w:r w:rsidRPr="00172751">
              <w:rPr>
                <w:szCs w:val="21"/>
              </w:rPr>
              <w:t>0.01</w:t>
            </w:r>
          </w:p>
        </w:tc>
        <w:tc>
          <w:tcPr>
            <w:tcW w:w="730" w:type="pct"/>
          </w:tcPr>
          <w:p w:rsidR="00C45C80" w:rsidRPr="00172751" w:rsidRDefault="00C45C80" w:rsidP="00796A4F">
            <w:pPr>
              <w:jc w:val="center"/>
              <w:rPr>
                <w:szCs w:val="21"/>
              </w:rPr>
            </w:pPr>
            <w:r w:rsidRPr="00172751">
              <w:rPr>
                <w:szCs w:val="21"/>
              </w:rPr>
              <w:t>0.0001254</w:t>
            </w:r>
          </w:p>
        </w:tc>
        <w:tc>
          <w:tcPr>
            <w:tcW w:w="567" w:type="pct"/>
          </w:tcPr>
          <w:p w:rsidR="00C45C80" w:rsidRPr="00172751" w:rsidRDefault="00C45C80" w:rsidP="00796A4F">
            <w:pPr>
              <w:jc w:val="center"/>
              <w:rPr>
                <w:szCs w:val="21"/>
              </w:rPr>
            </w:pPr>
            <w:r w:rsidRPr="00172751">
              <w:rPr>
                <w:szCs w:val="21"/>
              </w:rPr>
              <w:t>0.03</w:t>
            </w:r>
          </w:p>
        </w:tc>
        <w:tc>
          <w:tcPr>
            <w:tcW w:w="727" w:type="pct"/>
          </w:tcPr>
          <w:p w:rsidR="00C45C80" w:rsidRPr="00172751" w:rsidRDefault="00C45C80" w:rsidP="00796A4F">
            <w:pPr>
              <w:jc w:val="center"/>
              <w:rPr>
                <w:szCs w:val="21"/>
              </w:rPr>
            </w:pPr>
            <w:r w:rsidRPr="00172751">
              <w:rPr>
                <w:szCs w:val="21"/>
              </w:rPr>
              <w:t>0.002446</w:t>
            </w:r>
          </w:p>
        </w:tc>
        <w:tc>
          <w:tcPr>
            <w:tcW w:w="664" w:type="pct"/>
          </w:tcPr>
          <w:p w:rsidR="00C45C80" w:rsidRPr="00172751" w:rsidRDefault="00C45C80" w:rsidP="00796A4F">
            <w:pPr>
              <w:jc w:val="center"/>
              <w:rPr>
                <w:szCs w:val="21"/>
              </w:rPr>
            </w:pPr>
            <w:r w:rsidRPr="00172751">
              <w:rPr>
                <w:szCs w:val="21"/>
              </w:rPr>
              <w:t>1.22</w:t>
            </w:r>
          </w:p>
        </w:tc>
      </w:tr>
      <w:tr w:rsidR="00C45C80" w:rsidRPr="00172751" w:rsidTr="00796A4F">
        <w:tblPrEx>
          <w:tblCellMar>
            <w:left w:w="108" w:type="dxa"/>
            <w:right w:w="108" w:type="dxa"/>
          </w:tblCellMar>
        </w:tblPrEx>
        <w:trPr>
          <w:jc w:val="center"/>
        </w:trPr>
        <w:tc>
          <w:tcPr>
            <w:tcW w:w="466" w:type="pct"/>
            <w:vAlign w:val="center"/>
          </w:tcPr>
          <w:p w:rsidR="00C45C80" w:rsidRPr="00172751" w:rsidRDefault="00C45C80" w:rsidP="00796A4F">
            <w:pPr>
              <w:jc w:val="center"/>
              <w:rPr>
                <w:szCs w:val="21"/>
              </w:rPr>
            </w:pPr>
            <w:r w:rsidRPr="00172751">
              <w:rPr>
                <w:szCs w:val="21"/>
              </w:rPr>
              <w:t>23</w:t>
            </w:r>
          </w:p>
        </w:tc>
        <w:tc>
          <w:tcPr>
            <w:tcW w:w="533" w:type="pct"/>
            <w:vAlign w:val="center"/>
          </w:tcPr>
          <w:p w:rsidR="00C45C80" w:rsidRPr="00172751" w:rsidRDefault="00C45C80" w:rsidP="00796A4F">
            <w:pPr>
              <w:jc w:val="center"/>
              <w:rPr>
                <w:szCs w:val="21"/>
              </w:rPr>
            </w:pPr>
            <w:r w:rsidRPr="00172751">
              <w:rPr>
                <w:szCs w:val="21"/>
              </w:rPr>
              <w:t>2200</w:t>
            </w:r>
          </w:p>
        </w:tc>
        <w:tc>
          <w:tcPr>
            <w:tcW w:w="729" w:type="pct"/>
          </w:tcPr>
          <w:p w:rsidR="00C45C80" w:rsidRPr="00172751" w:rsidRDefault="00C45C80" w:rsidP="00796A4F">
            <w:pPr>
              <w:jc w:val="center"/>
              <w:rPr>
                <w:szCs w:val="21"/>
              </w:rPr>
            </w:pPr>
            <w:r w:rsidRPr="00172751">
              <w:rPr>
                <w:szCs w:val="21"/>
              </w:rPr>
              <w:t>0.0001206</w:t>
            </w:r>
          </w:p>
        </w:tc>
        <w:tc>
          <w:tcPr>
            <w:tcW w:w="585" w:type="pct"/>
          </w:tcPr>
          <w:p w:rsidR="00C45C80" w:rsidRPr="00172751" w:rsidRDefault="00C45C80" w:rsidP="00796A4F">
            <w:pPr>
              <w:jc w:val="center"/>
              <w:rPr>
                <w:szCs w:val="21"/>
              </w:rPr>
            </w:pPr>
            <w:r w:rsidRPr="00172751">
              <w:rPr>
                <w:szCs w:val="21"/>
              </w:rPr>
              <w:t>0.01</w:t>
            </w:r>
          </w:p>
        </w:tc>
        <w:tc>
          <w:tcPr>
            <w:tcW w:w="730" w:type="pct"/>
          </w:tcPr>
          <w:p w:rsidR="00C45C80" w:rsidRPr="00172751" w:rsidRDefault="00C45C80" w:rsidP="00796A4F">
            <w:pPr>
              <w:jc w:val="center"/>
              <w:rPr>
                <w:szCs w:val="21"/>
              </w:rPr>
            </w:pPr>
            <w:r w:rsidRPr="00172751">
              <w:rPr>
                <w:szCs w:val="21"/>
              </w:rPr>
              <w:t>0.0001236</w:t>
            </w:r>
          </w:p>
        </w:tc>
        <w:tc>
          <w:tcPr>
            <w:tcW w:w="567" w:type="pct"/>
          </w:tcPr>
          <w:p w:rsidR="00C45C80" w:rsidRPr="00172751" w:rsidRDefault="00C45C80" w:rsidP="00796A4F">
            <w:pPr>
              <w:jc w:val="center"/>
              <w:rPr>
                <w:szCs w:val="21"/>
              </w:rPr>
            </w:pPr>
            <w:r w:rsidRPr="00172751">
              <w:rPr>
                <w:szCs w:val="21"/>
              </w:rPr>
              <w:t>0.02</w:t>
            </w:r>
          </w:p>
        </w:tc>
        <w:tc>
          <w:tcPr>
            <w:tcW w:w="727" w:type="pct"/>
          </w:tcPr>
          <w:p w:rsidR="00C45C80" w:rsidRPr="00172751" w:rsidRDefault="00C45C80" w:rsidP="00796A4F">
            <w:pPr>
              <w:jc w:val="center"/>
              <w:rPr>
                <w:szCs w:val="21"/>
              </w:rPr>
            </w:pPr>
            <w:r w:rsidRPr="00172751">
              <w:rPr>
                <w:szCs w:val="21"/>
              </w:rPr>
              <w:t>0.002412</w:t>
            </w:r>
          </w:p>
        </w:tc>
        <w:tc>
          <w:tcPr>
            <w:tcW w:w="664" w:type="pct"/>
          </w:tcPr>
          <w:p w:rsidR="00C45C80" w:rsidRPr="00172751" w:rsidRDefault="00C45C80" w:rsidP="00796A4F">
            <w:pPr>
              <w:jc w:val="center"/>
              <w:rPr>
                <w:szCs w:val="21"/>
              </w:rPr>
            </w:pPr>
            <w:r w:rsidRPr="00172751">
              <w:rPr>
                <w:szCs w:val="21"/>
              </w:rPr>
              <w:t>1.21</w:t>
            </w:r>
          </w:p>
        </w:tc>
      </w:tr>
      <w:tr w:rsidR="00C45C80" w:rsidRPr="00172751" w:rsidTr="00796A4F">
        <w:tblPrEx>
          <w:tblCellMar>
            <w:left w:w="108" w:type="dxa"/>
            <w:right w:w="108" w:type="dxa"/>
          </w:tblCellMar>
        </w:tblPrEx>
        <w:trPr>
          <w:jc w:val="center"/>
        </w:trPr>
        <w:tc>
          <w:tcPr>
            <w:tcW w:w="466" w:type="pct"/>
            <w:vAlign w:val="center"/>
          </w:tcPr>
          <w:p w:rsidR="00C45C80" w:rsidRPr="00172751" w:rsidRDefault="00C45C80" w:rsidP="00796A4F">
            <w:pPr>
              <w:jc w:val="center"/>
              <w:rPr>
                <w:szCs w:val="21"/>
              </w:rPr>
            </w:pPr>
            <w:r w:rsidRPr="00172751">
              <w:rPr>
                <w:szCs w:val="21"/>
              </w:rPr>
              <w:t>24</w:t>
            </w:r>
          </w:p>
        </w:tc>
        <w:tc>
          <w:tcPr>
            <w:tcW w:w="533" w:type="pct"/>
            <w:vAlign w:val="center"/>
          </w:tcPr>
          <w:p w:rsidR="00C45C80" w:rsidRPr="00172751" w:rsidRDefault="00C45C80" w:rsidP="00796A4F">
            <w:pPr>
              <w:jc w:val="center"/>
              <w:rPr>
                <w:szCs w:val="21"/>
              </w:rPr>
            </w:pPr>
            <w:r w:rsidRPr="00172751">
              <w:rPr>
                <w:szCs w:val="21"/>
              </w:rPr>
              <w:t>2300</w:t>
            </w:r>
          </w:p>
        </w:tc>
        <w:tc>
          <w:tcPr>
            <w:tcW w:w="729" w:type="pct"/>
          </w:tcPr>
          <w:p w:rsidR="00C45C80" w:rsidRPr="00172751" w:rsidRDefault="00C45C80" w:rsidP="00796A4F">
            <w:pPr>
              <w:jc w:val="center"/>
              <w:rPr>
                <w:szCs w:val="21"/>
              </w:rPr>
            </w:pPr>
            <w:r w:rsidRPr="00172751">
              <w:rPr>
                <w:szCs w:val="21"/>
              </w:rPr>
              <w:t>0.0001187</w:t>
            </w:r>
          </w:p>
        </w:tc>
        <w:tc>
          <w:tcPr>
            <w:tcW w:w="585" w:type="pct"/>
          </w:tcPr>
          <w:p w:rsidR="00C45C80" w:rsidRPr="00172751" w:rsidRDefault="00C45C80" w:rsidP="00796A4F">
            <w:pPr>
              <w:jc w:val="center"/>
              <w:rPr>
                <w:szCs w:val="21"/>
              </w:rPr>
            </w:pPr>
            <w:r w:rsidRPr="00172751">
              <w:rPr>
                <w:szCs w:val="21"/>
              </w:rPr>
              <w:t>0.01</w:t>
            </w:r>
          </w:p>
        </w:tc>
        <w:tc>
          <w:tcPr>
            <w:tcW w:w="730" w:type="pct"/>
          </w:tcPr>
          <w:p w:rsidR="00C45C80" w:rsidRPr="00172751" w:rsidRDefault="00C45C80" w:rsidP="00796A4F">
            <w:pPr>
              <w:jc w:val="center"/>
              <w:rPr>
                <w:szCs w:val="21"/>
              </w:rPr>
            </w:pPr>
            <w:r w:rsidRPr="00172751">
              <w:rPr>
                <w:szCs w:val="21"/>
              </w:rPr>
              <w:t>0.0001217</w:t>
            </w:r>
          </w:p>
        </w:tc>
        <w:tc>
          <w:tcPr>
            <w:tcW w:w="567" w:type="pct"/>
          </w:tcPr>
          <w:p w:rsidR="00C45C80" w:rsidRPr="00172751" w:rsidRDefault="00C45C80" w:rsidP="00796A4F">
            <w:pPr>
              <w:jc w:val="center"/>
              <w:rPr>
                <w:szCs w:val="21"/>
              </w:rPr>
            </w:pPr>
            <w:r w:rsidRPr="00172751">
              <w:rPr>
                <w:szCs w:val="21"/>
              </w:rPr>
              <w:t>0.02</w:t>
            </w:r>
          </w:p>
        </w:tc>
        <w:tc>
          <w:tcPr>
            <w:tcW w:w="727" w:type="pct"/>
          </w:tcPr>
          <w:p w:rsidR="00C45C80" w:rsidRPr="00172751" w:rsidRDefault="00C45C80" w:rsidP="00796A4F">
            <w:pPr>
              <w:jc w:val="center"/>
              <w:rPr>
                <w:szCs w:val="21"/>
              </w:rPr>
            </w:pPr>
            <w:r w:rsidRPr="00172751">
              <w:rPr>
                <w:szCs w:val="21"/>
              </w:rPr>
              <w:t>0.002375</w:t>
            </w:r>
          </w:p>
        </w:tc>
        <w:tc>
          <w:tcPr>
            <w:tcW w:w="664" w:type="pct"/>
          </w:tcPr>
          <w:p w:rsidR="00C45C80" w:rsidRPr="00172751" w:rsidRDefault="00C45C80" w:rsidP="00796A4F">
            <w:pPr>
              <w:jc w:val="center"/>
              <w:rPr>
                <w:szCs w:val="21"/>
              </w:rPr>
            </w:pPr>
            <w:r w:rsidRPr="00172751">
              <w:rPr>
                <w:szCs w:val="21"/>
              </w:rPr>
              <w:t>1.19</w:t>
            </w:r>
          </w:p>
        </w:tc>
      </w:tr>
      <w:tr w:rsidR="00C45C80" w:rsidRPr="00172751" w:rsidTr="00796A4F">
        <w:tblPrEx>
          <w:tblCellMar>
            <w:left w:w="108" w:type="dxa"/>
            <w:right w:w="108" w:type="dxa"/>
          </w:tblCellMar>
        </w:tblPrEx>
        <w:trPr>
          <w:jc w:val="center"/>
        </w:trPr>
        <w:tc>
          <w:tcPr>
            <w:tcW w:w="466" w:type="pct"/>
            <w:vAlign w:val="center"/>
          </w:tcPr>
          <w:p w:rsidR="00C45C80" w:rsidRPr="00172751" w:rsidRDefault="00C45C80" w:rsidP="00796A4F">
            <w:pPr>
              <w:jc w:val="center"/>
              <w:rPr>
                <w:szCs w:val="21"/>
              </w:rPr>
            </w:pPr>
            <w:r w:rsidRPr="00172751">
              <w:rPr>
                <w:szCs w:val="21"/>
              </w:rPr>
              <w:t>25</w:t>
            </w:r>
          </w:p>
        </w:tc>
        <w:tc>
          <w:tcPr>
            <w:tcW w:w="533" w:type="pct"/>
            <w:vAlign w:val="center"/>
          </w:tcPr>
          <w:p w:rsidR="00C45C80" w:rsidRPr="00172751" w:rsidRDefault="00C45C80" w:rsidP="00796A4F">
            <w:pPr>
              <w:jc w:val="center"/>
              <w:rPr>
                <w:szCs w:val="21"/>
              </w:rPr>
            </w:pPr>
            <w:r w:rsidRPr="00172751">
              <w:rPr>
                <w:szCs w:val="21"/>
              </w:rPr>
              <w:t>2400</w:t>
            </w:r>
          </w:p>
        </w:tc>
        <w:tc>
          <w:tcPr>
            <w:tcW w:w="729" w:type="pct"/>
          </w:tcPr>
          <w:p w:rsidR="00C45C80" w:rsidRPr="00172751" w:rsidRDefault="00C45C80" w:rsidP="00796A4F">
            <w:pPr>
              <w:jc w:val="center"/>
              <w:rPr>
                <w:szCs w:val="21"/>
              </w:rPr>
            </w:pPr>
            <w:r w:rsidRPr="00172751">
              <w:rPr>
                <w:szCs w:val="21"/>
              </w:rPr>
              <w:t>0.0001167</w:t>
            </w:r>
          </w:p>
        </w:tc>
        <w:tc>
          <w:tcPr>
            <w:tcW w:w="585" w:type="pct"/>
          </w:tcPr>
          <w:p w:rsidR="00C45C80" w:rsidRPr="00172751" w:rsidRDefault="00C45C80" w:rsidP="00796A4F">
            <w:pPr>
              <w:jc w:val="center"/>
              <w:rPr>
                <w:szCs w:val="21"/>
              </w:rPr>
            </w:pPr>
            <w:r w:rsidRPr="00172751">
              <w:rPr>
                <w:szCs w:val="21"/>
              </w:rPr>
              <w:t>0.01</w:t>
            </w:r>
          </w:p>
        </w:tc>
        <w:tc>
          <w:tcPr>
            <w:tcW w:w="730" w:type="pct"/>
          </w:tcPr>
          <w:p w:rsidR="00C45C80" w:rsidRPr="00172751" w:rsidRDefault="00C45C80" w:rsidP="00796A4F">
            <w:pPr>
              <w:jc w:val="center"/>
              <w:rPr>
                <w:szCs w:val="21"/>
              </w:rPr>
            </w:pPr>
            <w:r w:rsidRPr="00172751">
              <w:rPr>
                <w:szCs w:val="21"/>
              </w:rPr>
              <w:t>0.0001197</w:t>
            </w:r>
          </w:p>
        </w:tc>
        <w:tc>
          <w:tcPr>
            <w:tcW w:w="567" w:type="pct"/>
          </w:tcPr>
          <w:p w:rsidR="00C45C80" w:rsidRPr="00172751" w:rsidRDefault="00C45C80" w:rsidP="00796A4F">
            <w:pPr>
              <w:jc w:val="center"/>
              <w:rPr>
                <w:szCs w:val="21"/>
              </w:rPr>
            </w:pPr>
            <w:r w:rsidRPr="00172751">
              <w:rPr>
                <w:szCs w:val="21"/>
              </w:rPr>
              <w:t>0.02</w:t>
            </w:r>
          </w:p>
        </w:tc>
        <w:tc>
          <w:tcPr>
            <w:tcW w:w="727" w:type="pct"/>
          </w:tcPr>
          <w:p w:rsidR="00C45C80" w:rsidRPr="00172751" w:rsidRDefault="00C45C80" w:rsidP="00796A4F">
            <w:pPr>
              <w:jc w:val="center"/>
              <w:rPr>
                <w:szCs w:val="21"/>
              </w:rPr>
            </w:pPr>
            <w:r w:rsidRPr="00172751">
              <w:rPr>
                <w:szCs w:val="21"/>
              </w:rPr>
              <w:t>0.002335</w:t>
            </w:r>
          </w:p>
        </w:tc>
        <w:tc>
          <w:tcPr>
            <w:tcW w:w="664" w:type="pct"/>
          </w:tcPr>
          <w:p w:rsidR="00C45C80" w:rsidRPr="00172751" w:rsidRDefault="00C45C80" w:rsidP="00796A4F">
            <w:pPr>
              <w:jc w:val="center"/>
              <w:rPr>
                <w:szCs w:val="21"/>
              </w:rPr>
            </w:pPr>
            <w:r w:rsidRPr="00172751">
              <w:rPr>
                <w:szCs w:val="21"/>
              </w:rPr>
              <w:t>1.17</w:t>
            </w:r>
          </w:p>
        </w:tc>
      </w:tr>
      <w:tr w:rsidR="00C45C80" w:rsidRPr="00172751" w:rsidTr="00796A4F">
        <w:tblPrEx>
          <w:tblCellMar>
            <w:left w:w="108" w:type="dxa"/>
            <w:right w:w="108" w:type="dxa"/>
          </w:tblCellMar>
        </w:tblPrEx>
        <w:trPr>
          <w:jc w:val="center"/>
        </w:trPr>
        <w:tc>
          <w:tcPr>
            <w:tcW w:w="466" w:type="pct"/>
            <w:vAlign w:val="center"/>
          </w:tcPr>
          <w:p w:rsidR="00C45C80" w:rsidRPr="00172751" w:rsidRDefault="00C45C80" w:rsidP="00796A4F">
            <w:pPr>
              <w:jc w:val="center"/>
              <w:rPr>
                <w:szCs w:val="21"/>
              </w:rPr>
            </w:pPr>
            <w:r w:rsidRPr="00172751">
              <w:rPr>
                <w:szCs w:val="21"/>
              </w:rPr>
              <w:t>26</w:t>
            </w:r>
          </w:p>
        </w:tc>
        <w:tc>
          <w:tcPr>
            <w:tcW w:w="533" w:type="pct"/>
            <w:vAlign w:val="center"/>
          </w:tcPr>
          <w:p w:rsidR="00C45C80" w:rsidRPr="00172751" w:rsidRDefault="00C45C80" w:rsidP="00796A4F">
            <w:pPr>
              <w:jc w:val="center"/>
              <w:rPr>
                <w:szCs w:val="21"/>
              </w:rPr>
            </w:pPr>
            <w:r w:rsidRPr="00172751">
              <w:rPr>
                <w:szCs w:val="21"/>
              </w:rPr>
              <w:t>2500</w:t>
            </w:r>
          </w:p>
        </w:tc>
        <w:tc>
          <w:tcPr>
            <w:tcW w:w="729" w:type="pct"/>
          </w:tcPr>
          <w:p w:rsidR="00C45C80" w:rsidRPr="00172751" w:rsidRDefault="00C45C80" w:rsidP="00796A4F">
            <w:pPr>
              <w:jc w:val="center"/>
              <w:rPr>
                <w:szCs w:val="21"/>
              </w:rPr>
            </w:pPr>
            <w:r w:rsidRPr="00172751">
              <w:rPr>
                <w:szCs w:val="21"/>
              </w:rPr>
              <w:t>0.0001147</w:t>
            </w:r>
          </w:p>
        </w:tc>
        <w:tc>
          <w:tcPr>
            <w:tcW w:w="585" w:type="pct"/>
          </w:tcPr>
          <w:p w:rsidR="00C45C80" w:rsidRPr="00172751" w:rsidRDefault="00C45C80" w:rsidP="00796A4F">
            <w:pPr>
              <w:jc w:val="center"/>
              <w:rPr>
                <w:szCs w:val="21"/>
              </w:rPr>
            </w:pPr>
            <w:r w:rsidRPr="00172751">
              <w:rPr>
                <w:szCs w:val="21"/>
              </w:rPr>
              <w:t>0.01</w:t>
            </w:r>
          </w:p>
        </w:tc>
        <w:tc>
          <w:tcPr>
            <w:tcW w:w="730" w:type="pct"/>
          </w:tcPr>
          <w:p w:rsidR="00C45C80" w:rsidRPr="00172751" w:rsidRDefault="00C45C80" w:rsidP="00796A4F">
            <w:pPr>
              <w:jc w:val="center"/>
              <w:rPr>
                <w:szCs w:val="21"/>
              </w:rPr>
            </w:pPr>
            <w:r w:rsidRPr="00172751">
              <w:rPr>
                <w:szCs w:val="21"/>
              </w:rPr>
              <w:t>0.0001175</w:t>
            </w:r>
          </w:p>
        </w:tc>
        <w:tc>
          <w:tcPr>
            <w:tcW w:w="567" w:type="pct"/>
          </w:tcPr>
          <w:p w:rsidR="00C45C80" w:rsidRPr="00172751" w:rsidRDefault="00C45C80" w:rsidP="00796A4F">
            <w:pPr>
              <w:jc w:val="center"/>
              <w:rPr>
                <w:szCs w:val="21"/>
              </w:rPr>
            </w:pPr>
            <w:r w:rsidRPr="00172751">
              <w:rPr>
                <w:szCs w:val="21"/>
              </w:rPr>
              <w:t>0.02</w:t>
            </w:r>
          </w:p>
        </w:tc>
        <w:tc>
          <w:tcPr>
            <w:tcW w:w="727" w:type="pct"/>
          </w:tcPr>
          <w:p w:rsidR="00C45C80" w:rsidRPr="00172751" w:rsidRDefault="00C45C80" w:rsidP="00796A4F">
            <w:pPr>
              <w:jc w:val="center"/>
              <w:rPr>
                <w:szCs w:val="21"/>
              </w:rPr>
            </w:pPr>
            <w:r w:rsidRPr="00172751">
              <w:rPr>
                <w:szCs w:val="21"/>
              </w:rPr>
              <w:t>0.002294</w:t>
            </w:r>
          </w:p>
        </w:tc>
        <w:tc>
          <w:tcPr>
            <w:tcW w:w="664" w:type="pct"/>
          </w:tcPr>
          <w:p w:rsidR="00C45C80" w:rsidRPr="00172751" w:rsidRDefault="00C45C80" w:rsidP="00796A4F">
            <w:pPr>
              <w:jc w:val="center"/>
              <w:rPr>
                <w:szCs w:val="21"/>
              </w:rPr>
            </w:pPr>
            <w:r w:rsidRPr="00172751">
              <w:rPr>
                <w:szCs w:val="21"/>
              </w:rPr>
              <w:t>1.15</w:t>
            </w:r>
          </w:p>
        </w:tc>
      </w:tr>
      <w:tr w:rsidR="00C45C80" w:rsidRPr="00172751" w:rsidTr="00796A4F">
        <w:tblPrEx>
          <w:tblCellMar>
            <w:left w:w="108" w:type="dxa"/>
            <w:right w:w="108" w:type="dxa"/>
          </w:tblCellMar>
        </w:tblPrEx>
        <w:trPr>
          <w:trHeight w:val="334"/>
          <w:jc w:val="center"/>
        </w:trPr>
        <w:tc>
          <w:tcPr>
            <w:tcW w:w="466" w:type="pct"/>
            <w:vAlign w:val="center"/>
          </w:tcPr>
          <w:p w:rsidR="00C45C80" w:rsidRPr="00172751" w:rsidRDefault="00C45C80" w:rsidP="00796A4F">
            <w:pPr>
              <w:jc w:val="center"/>
              <w:rPr>
                <w:szCs w:val="21"/>
              </w:rPr>
            </w:pPr>
            <w:r w:rsidRPr="00172751">
              <w:rPr>
                <w:szCs w:val="21"/>
              </w:rPr>
              <w:t>27</w:t>
            </w:r>
          </w:p>
        </w:tc>
        <w:tc>
          <w:tcPr>
            <w:tcW w:w="533" w:type="pct"/>
            <w:vAlign w:val="center"/>
          </w:tcPr>
          <w:p w:rsidR="00C45C80" w:rsidRPr="00172751" w:rsidRDefault="00C45C80" w:rsidP="00796A4F">
            <w:pPr>
              <w:rPr>
                <w:szCs w:val="21"/>
              </w:rPr>
            </w:pPr>
            <w:r w:rsidRPr="00172751">
              <w:rPr>
                <w:szCs w:val="21"/>
              </w:rPr>
              <w:t>下风向最大值</w:t>
            </w:r>
          </w:p>
        </w:tc>
        <w:tc>
          <w:tcPr>
            <w:tcW w:w="729" w:type="pct"/>
            <w:vAlign w:val="center"/>
          </w:tcPr>
          <w:p w:rsidR="00C45C80" w:rsidRPr="00172751" w:rsidRDefault="00C45C80" w:rsidP="00796A4F">
            <w:pPr>
              <w:jc w:val="center"/>
              <w:rPr>
                <w:szCs w:val="21"/>
              </w:rPr>
            </w:pPr>
            <w:r w:rsidRPr="00172751">
              <w:rPr>
                <w:szCs w:val="21"/>
              </w:rPr>
              <w:t>0.0003667</w:t>
            </w:r>
          </w:p>
        </w:tc>
        <w:tc>
          <w:tcPr>
            <w:tcW w:w="585" w:type="pct"/>
            <w:vAlign w:val="center"/>
          </w:tcPr>
          <w:p w:rsidR="00C45C80" w:rsidRPr="00172751" w:rsidRDefault="00C45C80" w:rsidP="00796A4F">
            <w:pPr>
              <w:jc w:val="center"/>
              <w:rPr>
                <w:szCs w:val="21"/>
              </w:rPr>
            </w:pPr>
            <w:r w:rsidRPr="00172751">
              <w:rPr>
                <w:szCs w:val="21"/>
              </w:rPr>
              <w:t>0.04</w:t>
            </w:r>
          </w:p>
        </w:tc>
        <w:tc>
          <w:tcPr>
            <w:tcW w:w="730" w:type="pct"/>
            <w:vAlign w:val="center"/>
          </w:tcPr>
          <w:p w:rsidR="00C45C80" w:rsidRPr="00172751" w:rsidRDefault="00C45C80" w:rsidP="00796A4F">
            <w:pPr>
              <w:jc w:val="center"/>
              <w:rPr>
                <w:szCs w:val="21"/>
              </w:rPr>
            </w:pPr>
            <w:r w:rsidRPr="00172751">
              <w:rPr>
                <w:szCs w:val="21"/>
              </w:rPr>
              <w:t>0.0003759</w:t>
            </w:r>
          </w:p>
        </w:tc>
        <w:tc>
          <w:tcPr>
            <w:tcW w:w="567" w:type="pct"/>
            <w:vAlign w:val="center"/>
          </w:tcPr>
          <w:p w:rsidR="00C45C80" w:rsidRPr="00172751" w:rsidRDefault="00C45C80" w:rsidP="00796A4F">
            <w:pPr>
              <w:jc w:val="center"/>
              <w:rPr>
                <w:szCs w:val="21"/>
              </w:rPr>
            </w:pPr>
            <w:r w:rsidRPr="00172751">
              <w:rPr>
                <w:szCs w:val="21"/>
              </w:rPr>
              <w:t>0.08</w:t>
            </w:r>
          </w:p>
        </w:tc>
        <w:tc>
          <w:tcPr>
            <w:tcW w:w="727" w:type="pct"/>
            <w:vAlign w:val="center"/>
          </w:tcPr>
          <w:p w:rsidR="00C45C80" w:rsidRPr="00172751" w:rsidRDefault="00C45C80" w:rsidP="00796A4F">
            <w:pPr>
              <w:jc w:val="center"/>
              <w:rPr>
                <w:szCs w:val="21"/>
              </w:rPr>
            </w:pPr>
            <w:r w:rsidRPr="00172751">
              <w:rPr>
                <w:szCs w:val="21"/>
              </w:rPr>
              <w:t>0.007334</w:t>
            </w:r>
          </w:p>
        </w:tc>
        <w:tc>
          <w:tcPr>
            <w:tcW w:w="664" w:type="pct"/>
            <w:vAlign w:val="center"/>
          </w:tcPr>
          <w:p w:rsidR="00C45C80" w:rsidRPr="00172751" w:rsidRDefault="00C45C80" w:rsidP="00796A4F">
            <w:pPr>
              <w:jc w:val="center"/>
              <w:rPr>
                <w:szCs w:val="21"/>
              </w:rPr>
            </w:pPr>
            <w:r w:rsidRPr="00172751">
              <w:rPr>
                <w:szCs w:val="21"/>
              </w:rPr>
              <w:t>3.67</w:t>
            </w:r>
          </w:p>
        </w:tc>
      </w:tr>
      <w:tr w:rsidR="00C45C80" w:rsidRPr="00172751" w:rsidTr="00796A4F">
        <w:tblPrEx>
          <w:tblCellMar>
            <w:left w:w="108" w:type="dxa"/>
            <w:right w:w="108" w:type="dxa"/>
          </w:tblCellMar>
        </w:tblPrEx>
        <w:trPr>
          <w:trHeight w:val="334"/>
          <w:jc w:val="center"/>
        </w:trPr>
        <w:tc>
          <w:tcPr>
            <w:tcW w:w="466" w:type="pct"/>
            <w:vAlign w:val="center"/>
          </w:tcPr>
          <w:p w:rsidR="00C45C80" w:rsidRPr="00172751" w:rsidRDefault="00C45C80" w:rsidP="00796A4F">
            <w:pPr>
              <w:jc w:val="center"/>
              <w:rPr>
                <w:szCs w:val="21"/>
              </w:rPr>
            </w:pPr>
            <w:r w:rsidRPr="00172751">
              <w:rPr>
                <w:szCs w:val="21"/>
              </w:rPr>
              <w:t>28</w:t>
            </w:r>
          </w:p>
        </w:tc>
        <w:tc>
          <w:tcPr>
            <w:tcW w:w="533" w:type="pct"/>
            <w:vAlign w:val="center"/>
          </w:tcPr>
          <w:p w:rsidR="00C45C80" w:rsidRPr="00172751" w:rsidRDefault="00C45C80" w:rsidP="00796A4F">
            <w:pPr>
              <w:rPr>
                <w:szCs w:val="21"/>
              </w:rPr>
            </w:pPr>
            <w:r w:rsidRPr="00172751">
              <w:rPr>
                <w:szCs w:val="21"/>
              </w:rPr>
              <w:t>D10%</w:t>
            </w:r>
            <w:r w:rsidRPr="00172751">
              <w:rPr>
                <w:szCs w:val="21"/>
              </w:rPr>
              <w:t>最远距离（</w:t>
            </w:r>
            <w:r w:rsidRPr="00172751">
              <w:rPr>
                <w:szCs w:val="21"/>
              </w:rPr>
              <w:t>m</w:t>
            </w:r>
            <w:r w:rsidRPr="00172751">
              <w:rPr>
                <w:szCs w:val="21"/>
              </w:rPr>
              <w:t>）</w:t>
            </w:r>
          </w:p>
        </w:tc>
        <w:tc>
          <w:tcPr>
            <w:tcW w:w="1314" w:type="pct"/>
            <w:gridSpan w:val="2"/>
            <w:vAlign w:val="center"/>
          </w:tcPr>
          <w:p w:rsidR="00C45C80" w:rsidRPr="00172751" w:rsidRDefault="00C45C80" w:rsidP="00796A4F">
            <w:pPr>
              <w:jc w:val="center"/>
              <w:rPr>
                <w:szCs w:val="21"/>
              </w:rPr>
            </w:pPr>
            <w:r w:rsidRPr="00172751">
              <w:rPr>
                <w:szCs w:val="21"/>
              </w:rPr>
              <w:t>/</w:t>
            </w:r>
          </w:p>
        </w:tc>
        <w:tc>
          <w:tcPr>
            <w:tcW w:w="1296" w:type="pct"/>
            <w:gridSpan w:val="2"/>
            <w:vAlign w:val="center"/>
          </w:tcPr>
          <w:p w:rsidR="00C45C80" w:rsidRPr="00172751" w:rsidRDefault="00C45C80" w:rsidP="00796A4F">
            <w:pPr>
              <w:jc w:val="center"/>
              <w:rPr>
                <w:szCs w:val="21"/>
              </w:rPr>
            </w:pPr>
            <w:r w:rsidRPr="00172751">
              <w:rPr>
                <w:szCs w:val="21"/>
              </w:rPr>
              <w:t>/</w:t>
            </w:r>
          </w:p>
        </w:tc>
        <w:tc>
          <w:tcPr>
            <w:tcW w:w="1391" w:type="pct"/>
            <w:gridSpan w:val="2"/>
            <w:vAlign w:val="center"/>
          </w:tcPr>
          <w:p w:rsidR="00C45C80" w:rsidRPr="00172751" w:rsidRDefault="00C45C80" w:rsidP="00796A4F">
            <w:pPr>
              <w:jc w:val="center"/>
              <w:rPr>
                <w:szCs w:val="21"/>
              </w:rPr>
            </w:pPr>
            <w:r w:rsidRPr="00172751">
              <w:rPr>
                <w:szCs w:val="21"/>
              </w:rPr>
              <w:t>/</w:t>
            </w:r>
          </w:p>
        </w:tc>
      </w:tr>
    </w:tbl>
    <w:p w:rsidR="00C45C80" w:rsidRPr="00172751" w:rsidRDefault="00C45C80" w:rsidP="00C45C80">
      <w:pPr>
        <w:spacing w:line="360" w:lineRule="auto"/>
        <w:ind w:firstLineChars="250" w:firstLine="600"/>
        <w:rPr>
          <w:kern w:val="0"/>
          <w:sz w:val="24"/>
        </w:rPr>
      </w:pPr>
      <w:r w:rsidRPr="00172751">
        <w:rPr>
          <w:sz w:val="24"/>
        </w:rPr>
        <w:t>由表</w:t>
      </w:r>
      <w:r>
        <w:rPr>
          <w:sz w:val="24"/>
        </w:rPr>
        <w:t>11</w:t>
      </w:r>
      <w:r w:rsidRPr="00172751">
        <w:rPr>
          <w:sz w:val="24"/>
        </w:rPr>
        <w:t>可知，本项目生产车间有组织废气排放的污染因子颗粒物、二氧化硫、氮氧化物最大落地浓度分别为</w:t>
      </w:r>
      <w:r w:rsidRPr="00172751">
        <w:rPr>
          <w:sz w:val="24"/>
        </w:rPr>
        <w:t>0.0003667mg/m</w:t>
      </w:r>
      <w:r w:rsidRPr="00172751">
        <w:rPr>
          <w:sz w:val="24"/>
          <w:vertAlign w:val="superscript"/>
        </w:rPr>
        <w:t>3</w:t>
      </w:r>
      <w:r w:rsidRPr="00172751">
        <w:rPr>
          <w:sz w:val="24"/>
        </w:rPr>
        <w:t>、</w:t>
      </w:r>
      <w:r w:rsidRPr="00172751">
        <w:rPr>
          <w:sz w:val="24"/>
        </w:rPr>
        <w:t>0.0003759mg/m</w:t>
      </w:r>
      <w:r w:rsidRPr="00172751">
        <w:rPr>
          <w:sz w:val="24"/>
          <w:vertAlign w:val="superscript"/>
        </w:rPr>
        <w:t>3</w:t>
      </w:r>
      <w:r w:rsidRPr="00172751">
        <w:rPr>
          <w:sz w:val="24"/>
        </w:rPr>
        <w:t>、</w:t>
      </w:r>
      <w:r w:rsidRPr="00172751">
        <w:rPr>
          <w:sz w:val="24"/>
        </w:rPr>
        <w:t>0.007334mg/m</w:t>
      </w:r>
      <w:r w:rsidRPr="00172751">
        <w:rPr>
          <w:sz w:val="24"/>
          <w:vertAlign w:val="superscript"/>
        </w:rPr>
        <w:t>3</w:t>
      </w:r>
      <w:r w:rsidRPr="00172751">
        <w:rPr>
          <w:sz w:val="24"/>
        </w:rPr>
        <w:t>，占标率分别为</w:t>
      </w:r>
      <w:r w:rsidRPr="00172751">
        <w:rPr>
          <w:sz w:val="24"/>
        </w:rPr>
        <w:t>0.04%</w:t>
      </w:r>
      <w:r w:rsidRPr="00172751">
        <w:rPr>
          <w:sz w:val="24"/>
        </w:rPr>
        <w:t>、</w:t>
      </w:r>
      <w:r w:rsidRPr="00172751">
        <w:rPr>
          <w:sz w:val="24"/>
        </w:rPr>
        <w:t>0.08%</w:t>
      </w:r>
      <w:r w:rsidRPr="00172751">
        <w:rPr>
          <w:sz w:val="24"/>
        </w:rPr>
        <w:t>、</w:t>
      </w:r>
      <w:r w:rsidRPr="00172751">
        <w:rPr>
          <w:sz w:val="24"/>
        </w:rPr>
        <w:t>3.67%</w:t>
      </w:r>
      <w:r w:rsidRPr="00172751">
        <w:rPr>
          <w:sz w:val="24"/>
        </w:rPr>
        <w:t>，颗粒物、二氧化硫、氮氧化物的最大落地浓度小于《锅炉大气污染物排放标准》（</w:t>
      </w:r>
      <w:r w:rsidRPr="00172751">
        <w:rPr>
          <w:sz w:val="24"/>
        </w:rPr>
        <w:t xml:space="preserve"> GB13271-2014</w:t>
      </w:r>
      <w:r w:rsidRPr="00172751">
        <w:rPr>
          <w:sz w:val="24"/>
        </w:rPr>
        <w:t>）新建锅炉标准</w:t>
      </w:r>
      <w:r w:rsidRPr="00172751">
        <w:rPr>
          <w:bCs/>
          <w:sz w:val="24"/>
        </w:rPr>
        <w:t>。</w:t>
      </w:r>
    </w:p>
    <w:p w:rsidR="00C45C80" w:rsidRDefault="00C45C80" w:rsidP="00C45C80">
      <w:pPr>
        <w:spacing w:line="520" w:lineRule="exact"/>
        <w:ind w:firstLineChars="200" w:firstLine="480"/>
        <w:rPr>
          <w:sz w:val="24"/>
        </w:rPr>
      </w:pPr>
      <w:r w:rsidRPr="00172751">
        <w:rPr>
          <w:sz w:val="24"/>
        </w:rPr>
        <w:t>综上所述，项目建成后，本项目正常工况下有组织废气排放不会造成周围区域环境空气质量变化，不造成这些区域空气环境污染物含量超标的现象，对外环境影响较小</w:t>
      </w:r>
      <w:r>
        <w:rPr>
          <w:rFonts w:hint="eastAsia"/>
          <w:sz w:val="24"/>
        </w:rPr>
        <w:t>。</w:t>
      </w:r>
    </w:p>
    <w:p w:rsidR="00C45C80" w:rsidRDefault="00C45C80" w:rsidP="00C45C80">
      <w:pPr>
        <w:spacing w:line="520" w:lineRule="exact"/>
        <w:ind w:firstLineChars="200" w:firstLine="482"/>
        <w:rPr>
          <w:b/>
          <w:sz w:val="24"/>
        </w:rPr>
      </w:pPr>
      <w:r>
        <w:rPr>
          <w:rFonts w:hint="eastAsia"/>
          <w:b/>
          <w:sz w:val="24"/>
        </w:rPr>
        <w:t>七</w:t>
      </w:r>
      <w:r w:rsidRPr="006E3464">
        <w:rPr>
          <w:rFonts w:hint="eastAsia"/>
          <w:b/>
          <w:sz w:val="24"/>
        </w:rPr>
        <w:t>、</w:t>
      </w:r>
      <w:r>
        <w:rPr>
          <w:rFonts w:hint="eastAsia"/>
          <w:b/>
          <w:sz w:val="24"/>
        </w:rPr>
        <w:t>环保投资及“三同时”验收</w:t>
      </w:r>
    </w:p>
    <w:p w:rsidR="00C45C80" w:rsidRPr="00270081" w:rsidRDefault="00C45C80" w:rsidP="00C45C80">
      <w:pPr>
        <w:spacing w:line="360" w:lineRule="auto"/>
        <w:ind w:firstLineChars="200" w:firstLine="480"/>
        <w:rPr>
          <w:sz w:val="24"/>
        </w:rPr>
      </w:pPr>
      <w:r w:rsidRPr="00172751">
        <w:rPr>
          <w:bCs/>
          <w:sz w:val="24"/>
        </w:rPr>
        <w:t>本</w:t>
      </w:r>
      <w:r>
        <w:rPr>
          <w:rFonts w:hint="eastAsia"/>
          <w:bCs/>
          <w:sz w:val="24"/>
        </w:rPr>
        <w:t>次变更</w:t>
      </w:r>
      <w:r w:rsidRPr="00172751">
        <w:rPr>
          <w:bCs/>
          <w:sz w:val="24"/>
        </w:rPr>
        <w:t>总投资</w:t>
      </w:r>
      <w:r w:rsidRPr="00172751">
        <w:rPr>
          <w:bCs/>
          <w:sz w:val="24"/>
        </w:rPr>
        <w:t>30</w:t>
      </w:r>
      <w:r w:rsidRPr="00172751">
        <w:rPr>
          <w:bCs/>
          <w:sz w:val="24"/>
        </w:rPr>
        <w:t>万，环保投资估算为</w:t>
      </w:r>
      <w:r w:rsidRPr="00172751">
        <w:rPr>
          <w:bCs/>
          <w:sz w:val="24"/>
        </w:rPr>
        <w:t>8</w:t>
      </w:r>
      <w:r w:rsidRPr="00172751">
        <w:rPr>
          <w:bCs/>
          <w:sz w:val="24"/>
        </w:rPr>
        <w:t>万元，占工程总投资的</w:t>
      </w:r>
      <w:r w:rsidRPr="00172751">
        <w:rPr>
          <w:bCs/>
          <w:sz w:val="24"/>
        </w:rPr>
        <w:t>26.7%</w:t>
      </w:r>
      <w:r w:rsidRPr="00904915">
        <w:rPr>
          <w:sz w:val="24"/>
        </w:rPr>
        <w:t>，环保投资估算如表</w:t>
      </w:r>
      <w:r w:rsidRPr="00904915">
        <w:rPr>
          <w:sz w:val="24"/>
        </w:rPr>
        <w:t>1</w:t>
      </w:r>
      <w:r>
        <w:rPr>
          <w:rFonts w:hint="eastAsia"/>
          <w:sz w:val="24"/>
        </w:rPr>
        <w:t>2</w:t>
      </w:r>
      <w:r w:rsidRPr="00904915">
        <w:rPr>
          <w:sz w:val="24"/>
        </w:rPr>
        <w:t>。</w:t>
      </w:r>
    </w:p>
    <w:p w:rsidR="00C45C80" w:rsidRPr="00904915" w:rsidRDefault="00C45C80" w:rsidP="00C45C80">
      <w:pPr>
        <w:pStyle w:val="af0"/>
        <w:spacing w:line="240" w:lineRule="auto"/>
        <w:ind w:firstLineChars="0" w:firstLine="0"/>
        <w:jc w:val="center"/>
        <w:rPr>
          <w:rFonts w:ascii="Times New Roman" w:hAnsi="Times New Roman" w:cs="Times New Roman"/>
          <w:sz w:val="24"/>
          <w:szCs w:val="24"/>
        </w:rPr>
      </w:pPr>
      <w:r w:rsidRPr="00904915">
        <w:rPr>
          <w:rFonts w:ascii="Times New Roman" w:hAnsi="Times New Roman" w:cs="Times New Roman"/>
          <w:sz w:val="24"/>
          <w:szCs w:val="24"/>
        </w:rPr>
        <w:t>表</w:t>
      </w:r>
      <w:r w:rsidRPr="00904915">
        <w:rPr>
          <w:rFonts w:ascii="Times New Roman" w:hAnsi="Times New Roman" w:cs="Times New Roman"/>
          <w:sz w:val="24"/>
          <w:szCs w:val="24"/>
        </w:rPr>
        <w:t>1</w:t>
      </w:r>
      <w:r>
        <w:rPr>
          <w:rFonts w:ascii="Times New Roman" w:hAnsi="Times New Roman" w:cs="Times New Roman"/>
          <w:sz w:val="24"/>
          <w:szCs w:val="24"/>
        </w:rPr>
        <w:t>2</w:t>
      </w:r>
      <w:r>
        <w:rPr>
          <w:rFonts w:ascii="Times New Roman" w:hAnsi="Times New Roman" w:cs="Times New Roman" w:hint="eastAsia"/>
          <w:sz w:val="24"/>
          <w:szCs w:val="24"/>
        </w:rPr>
        <w:t xml:space="preserve"> </w:t>
      </w:r>
      <w:r w:rsidRPr="00904915">
        <w:rPr>
          <w:rFonts w:ascii="Times New Roman" w:hAnsi="Times New Roman" w:cs="Times New Roman"/>
          <w:sz w:val="24"/>
          <w:szCs w:val="24"/>
        </w:rPr>
        <w:t xml:space="preserve">  </w:t>
      </w:r>
      <w:r>
        <w:rPr>
          <w:rFonts w:ascii="Times New Roman" w:hAnsi="Times New Roman" w:cs="Times New Roman" w:hint="eastAsia"/>
          <w:sz w:val="24"/>
          <w:szCs w:val="24"/>
        </w:rPr>
        <w:t>变更</w:t>
      </w:r>
      <w:r w:rsidRPr="00904915">
        <w:rPr>
          <w:rFonts w:ascii="Times New Roman" w:hAnsi="Times New Roman" w:cs="Times New Roman"/>
          <w:sz w:val="24"/>
          <w:szCs w:val="24"/>
        </w:rPr>
        <w:t>项目主要污染防治措施及环保投资一览表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57"/>
        <w:gridCol w:w="1842"/>
        <w:gridCol w:w="1843"/>
        <w:gridCol w:w="3580"/>
      </w:tblGrid>
      <w:tr w:rsidR="00C45C80" w:rsidRPr="00894581" w:rsidTr="00796A4F">
        <w:trPr>
          <w:trHeight w:val="449"/>
          <w:jc w:val="center"/>
        </w:trPr>
        <w:tc>
          <w:tcPr>
            <w:tcW w:w="957" w:type="dxa"/>
            <w:tcBorders>
              <w:top w:val="single" w:sz="4" w:space="0" w:color="auto"/>
              <w:left w:val="single" w:sz="4" w:space="0" w:color="auto"/>
              <w:bottom w:val="single" w:sz="4" w:space="0" w:color="auto"/>
              <w:right w:val="single" w:sz="4" w:space="0" w:color="auto"/>
            </w:tcBorders>
            <w:vAlign w:val="center"/>
          </w:tcPr>
          <w:p w:rsidR="00C45C80" w:rsidRPr="00894581" w:rsidRDefault="00C45C80" w:rsidP="00796A4F">
            <w:pPr>
              <w:autoSpaceDE w:val="0"/>
              <w:autoSpaceDN w:val="0"/>
              <w:adjustRightInd w:val="0"/>
              <w:spacing w:line="340" w:lineRule="exact"/>
              <w:jc w:val="center"/>
              <w:textAlignment w:val="baseline"/>
              <w:rPr>
                <w:b/>
                <w:color w:val="000000"/>
                <w:szCs w:val="21"/>
              </w:rPr>
            </w:pPr>
            <w:r w:rsidRPr="00894581">
              <w:rPr>
                <w:b/>
                <w:color w:val="000000"/>
                <w:szCs w:val="21"/>
              </w:rPr>
              <w:t>序</w:t>
            </w:r>
            <w:r w:rsidRPr="00894581">
              <w:rPr>
                <w:b/>
                <w:color w:val="000000"/>
                <w:szCs w:val="21"/>
              </w:rPr>
              <w:t xml:space="preserve">  </w:t>
            </w:r>
            <w:r w:rsidRPr="00894581">
              <w:rPr>
                <w:b/>
                <w:color w:val="000000"/>
                <w:szCs w:val="21"/>
              </w:rPr>
              <w:t>号</w:t>
            </w:r>
          </w:p>
        </w:tc>
        <w:tc>
          <w:tcPr>
            <w:tcW w:w="1842" w:type="dxa"/>
            <w:tcBorders>
              <w:top w:val="single" w:sz="4" w:space="0" w:color="auto"/>
              <w:left w:val="single" w:sz="4" w:space="0" w:color="auto"/>
              <w:bottom w:val="single" w:sz="4" w:space="0" w:color="auto"/>
              <w:right w:val="single" w:sz="4" w:space="0" w:color="auto"/>
            </w:tcBorders>
            <w:vAlign w:val="center"/>
          </w:tcPr>
          <w:p w:rsidR="00C45C80" w:rsidRPr="00894581" w:rsidRDefault="00C45C80" w:rsidP="00796A4F">
            <w:pPr>
              <w:autoSpaceDE w:val="0"/>
              <w:autoSpaceDN w:val="0"/>
              <w:adjustRightInd w:val="0"/>
              <w:spacing w:line="340" w:lineRule="exact"/>
              <w:jc w:val="center"/>
              <w:textAlignment w:val="baseline"/>
              <w:rPr>
                <w:b/>
                <w:color w:val="000000"/>
                <w:szCs w:val="21"/>
              </w:rPr>
            </w:pPr>
            <w:r w:rsidRPr="00894581">
              <w:rPr>
                <w:b/>
                <w:color w:val="000000"/>
                <w:szCs w:val="21"/>
              </w:rPr>
              <w:t>项目内容</w:t>
            </w:r>
          </w:p>
        </w:tc>
        <w:tc>
          <w:tcPr>
            <w:tcW w:w="1843" w:type="dxa"/>
            <w:tcBorders>
              <w:top w:val="single" w:sz="4" w:space="0" w:color="auto"/>
              <w:left w:val="single" w:sz="4" w:space="0" w:color="auto"/>
              <w:bottom w:val="single" w:sz="4" w:space="0" w:color="auto"/>
              <w:right w:val="single" w:sz="4" w:space="0" w:color="auto"/>
            </w:tcBorders>
            <w:vAlign w:val="center"/>
          </w:tcPr>
          <w:p w:rsidR="00C45C80" w:rsidRPr="00894581" w:rsidRDefault="00C45C80" w:rsidP="00796A4F">
            <w:pPr>
              <w:autoSpaceDE w:val="0"/>
              <w:autoSpaceDN w:val="0"/>
              <w:adjustRightInd w:val="0"/>
              <w:spacing w:line="340" w:lineRule="exact"/>
              <w:jc w:val="center"/>
              <w:textAlignment w:val="baseline"/>
              <w:rPr>
                <w:b/>
                <w:color w:val="000000"/>
                <w:szCs w:val="21"/>
              </w:rPr>
            </w:pPr>
            <w:r w:rsidRPr="00894581">
              <w:rPr>
                <w:b/>
                <w:color w:val="000000"/>
                <w:szCs w:val="21"/>
              </w:rPr>
              <w:t>投资金额（万元）</w:t>
            </w:r>
          </w:p>
        </w:tc>
        <w:tc>
          <w:tcPr>
            <w:tcW w:w="3580" w:type="dxa"/>
            <w:tcBorders>
              <w:top w:val="single" w:sz="4" w:space="0" w:color="auto"/>
              <w:left w:val="single" w:sz="4" w:space="0" w:color="auto"/>
              <w:bottom w:val="single" w:sz="4" w:space="0" w:color="auto"/>
              <w:right w:val="single" w:sz="4" w:space="0" w:color="auto"/>
            </w:tcBorders>
            <w:vAlign w:val="center"/>
          </w:tcPr>
          <w:p w:rsidR="00C45C80" w:rsidRPr="00894581" w:rsidRDefault="00C45C80" w:rsidP="00796A4F">
            <w:pPr>
              <w:autoSpaceDE w:val="0"/>
              <w:autoSpaceDN w:val="0"/>
              <w:adjustRightInd w:val="0"/>
              <w:spacing w:line="340" w:lineRule="exact"/>
              <w:jc w:val="center"/>
              <w:textAlignment w:val="baseline"/>
              <w:rPr>
                <w:b/>
                <w:color w:val="000000"/>
                <w:szCs w:val="21"/>
              </w:rPr>
            </w:pPr>
            <w:r w:rsidRPr="00894581">
              <w:rPr>
                <w:b/>
                <w:color w:val="000000"/>
                <w:szCs w:val="21"/>
              </w:rPr>
              <w:t>治理措施</w:t>
            </w:r>
          </w:p>
        </w:tc>
      </w:tr>
      <w:tr w:rsidR="00C45C80" w:rsidRPr="00894581" w:rsidTr="00796A4F">
        <w:trPr>
          <w:trHeight w:val="854"/>
          <w:jc w:val="center"/>
        </w:trPr>
        <w:tc>
          <w:tcPr>
            <w:tcW w:w="957" w:type="dxa"/>
            <w:tcBorders>
              <w:top w:val="single" w:sz="4" w:space="0" w:color="auto"/>
              <w:left w:val="single" w:sz="4" w:space="0" w:color="auto"/>
              <w:right w:val="single" w:sz="4" w:space="0" w:color="auto"/>
            </w:tcBorders>
            <w:vAlign w:val="center"/>
          </w:tcPr>
          <w:p w:rsidR="00C45C80" w:rsidRPr="00894581" w:rsidRDefault="00C45C80" w:rsidP="00796A4F">
            <w:pPr>
              <w:autoSpaceDE w:val="0"/>
              <w:autoSpaceDN w:val="0"/>
              <w:adjustRightInd w:val="0"/>
              <w:spacing w:line="340" w:lineRule="exact"/>
              <w:jc w:val="center"/>
              <w:textAlignment w:val="baseline"/>
              <w:rPr>
                <w:color w:val="000000"/>
                <w:szCs w:val="21"/>
              </w:rPr>
            </w:pPr>
            <w:r w:rsidRPr="00894581">
              <w:rPr>
                <w:color w:val="000000"/>
                <w:szCs w:val="21"/>
              </w:rPr>
              <w:t>1</w:t>
            </w:r>
          </w:p>
        </w:tc>
        <w:tc>
          <w:tcPr>
            <w:tcW w:w="1842" w:type="dxa"/>
            <w:tcBorders>
              <w:top w:val="single" w:sz="4" w:space="0" w:color="auto"/>
              <w:left w:val="single" w:sz="4" w:space="0" w:color="auto"/>
              <w:right w:val="single" w:sz="4" w:space="0" w:color="auto"/>
            </w:tcBorders>
            <w:vAlign w:val="center"/>
          </w:tcPr>
          <w:p w:rsidR="00C45C80" w:rsidRPr="00894581" w:rsidRDefault="00C45C80" w:rsidP="00796A4F">
            <w:pPr>
              <w:snapToGrid w:val="0"/>
              <w:spacing w:line="340" w:lineRule="exact"/>
              <w:jc w:val="center"/>
              <w:rPr>
                <w:color w:val="000000"/>
                <w:szCs w:val="21"/>
              </w:rPr>
            </w:pPr>
            <w:r>
              <w:rPr>
                <w:rFonts w:hint="eastAsia"/>
                <w:color w:val="000000"/>
                <w:szCs w:val="21"/>
              </w:rPr>
              <w:t>锅炉</w:t>
            </w:r>
            <w:r w:rsidRPr="00894581">
              <w:rPr>
                <w:color w:val="000000"/>
                <w:szCs w:val="21"/>
              </w:rPr>
              <w:t>废气</w:t>
            </w:r>
          </w:p>
        </w:tc>
        <w:tc>
          <w:tcPr>
            <w:tcW w:w="1843" w:type="dxa"/>
            <w:tcBorders>
              <w:top w:val="single" w:sz="4" w:space="0" w:color="auto"/>
              <w:left w:val="single" w:sz="4" w:space="0" w:color="auto"/>
              <w:right w:val="single" w:sz="4" w:space="0" w:color="auto"/>
            </w:tcBorders>
            <w:vAlign w:val="center"/>
          </w:tcPr>
          <w:p w:rsidR="00C45C80" w:rsidRPr="00894581" w:rsidRDefault="00C45C80" w:rsidP="00796A4F">
            <w:pPr>
              <w:snapToGrid w:val="0"/>
              <w:spacing w:line="340" w:lineRule="exact"/>
              <w:jc w:val="center"/>
              <w:rPr>
                <w:szCs w:val="21"/>
              </w:rPr>
            </w:pPr>
            <w:r w:rsidRPr="00894581">
              <w:rPr>
                <w:szCs w:val="21"/>
              </w:rPr>
              <w:t>8</w:t>
            </w:r>
          </w:p>
        </w:tc>
        <w:tc>
          <w:tcPr>
            <w:tcW w:w="3580" w:type="dxa"/>
            <w:tcBorders>
              <w:top w:val="single" w:sz="4" w:space="0" w:color="auto"/>
              <w:left w:val="single" w:sz="4" w:space="0" w:color="auto"/>
              <w:right w:val="single" w:sz="4" w:space="0" w:color="auto"/>
            </w:tcBorders>
            <w:vAlign w:val="center"/>
          </w:tcPr>
          <w:p w:rsidR="00C45C80" w:rsidRPr="00894581" w:rsidRDefault="00C45C80" w:rsidP="00796A4F">
            <w:pPr>
              <w:spacing w:line="360" w:lineRule="exact"/>
              <w:jc w:val="center"/>
              <w:rPr>
                <w:szCs w:val="21"/>
              </w:rPr>
            </w:pPr>
            <w:r>
              <w:rPr>
                <w:rFonts w:hint="eastAsia"/>
                <w:szCs w:val="21"/>
              </w:rPr>
              <w:t>水膜</w:t>
            </w:r>
            <w:r w:rsidRPr="00894581">
              <w:rPr>
                <w:szCs w:val="21"/>
              </w:rPr>
              <w:t>除尘</w:t>
            </w:r>
            <w:r w:rsidRPr="00894581">
              <w:rPr>
                <w:szCs w:val="21"/>
              </w:rPr>
              <w:t>+15m</w:t>
            </w:r>
            <w:r w:rsidRPr="00894581">
              <w:rPr>
                <w:szCs w:val="21"/>
              </w:rPr>
              <w:t>排气筒</w:t>
            </w:r>
          </w:p>
        </w:tc>
      </w:tr>
      <w:tr w:rsidR="00C45C80" w:rsidRPr="00894581" w:rsidTr="00796A4F">
        <w:trPr>
          <w:trHeight w:val="464"/>
          <w:jc w:val="center"/>
        </w:trPr>
        <w:tc>
          <w:tcPr>
            <w:tcW w:w="2799" w:type="dxa"/>
            <w:gridSpan w:val="2"/>
            <w:tcBorders>
              <w:top w:val="single" w:sz="4" w:space="0" w:color="auto"/>
              <w:left w:val="single" w:sz="4" w:space="0" w:color="auto"/>
              <w:bottom w:val="single" w:sz="4" w:space="0" w:color="auto"/>
              <w:right w:val="single" w:sz="4" w:space="0" w:color="auto"/>
            </w:tcBorders>
            <w:vAlign w:val="center"/>
          </w:tcPr>
          <w:p w:rsidR="00C45C80" w:rsidRPr="00894581" w:rsidRDefault="00C45C80" w:rsidP="00796A4F">
            <w:pPr>
              <w:snapToGrid w:val="0"/>
              <w:spacing w:line="340" w:lineRule="exact"/>
              <w:jc w:val="center"/>
              <w:rPr>
                <w:color w:val="000000"/>
                <w:szCs w:val="21"/>
              </w:rPr>
            </w:pPr>
            <w:r w:rsidRPr="00894581">
              <w:rPr>
                <w:color w:val="000000"/>
                <w:szCs w:val="21"/>
              </w:rPr>
              <w:t>合计</w:t>
            </w:r>
          </w:p>
        </w:tc>
        <w:tc>
          <w:tcPr>
            <w:tcW w:w="5423" w:type="dxa"/>
            <w:gridSpan w:val="2"/>
            <w:tcBorders>
              <w:top w:val="single" w:sz="4" w:space="0" w:color="auto"/>
              <w:left w:val="single" w:sz="4" w:space="0" w:color="auto"/>
              <w:bottom w:val="single" w:sz="4" w:space="0" w:color="auto"/>
              <w:right w:val="single" w:sz="4" w:space="0" w:color="auto"/>
            </w:tcBorders>
            <w:vAlign w:val="center"/>
          </w:tcPr>
          <w:p w:rsidR="00C45C80" w:rsidRPr="00894581" w:rsidRDefault="00C45C80" w:rsidP="00796A4F">
            <w:pPr>
              <w:autoSpaceDE w:val="0"/>
              <w:autoSpaceDN w:val="0"/>
              <w:adjustRightInd w:val="0"/>
              <w:spacing w:line="340" w:lineRule="exact"/>
              <w:jc w:val="center"/>
              <w:textAlignment w:val="baseline"/>
              <w:rPr>
                <w:szCs w:val="21"/>
              </w:rPr>
            </w:pPr>
            <w:r w:rsidRPr="00894581">
              <w:rPr>
                <w:szCs w:val="21"/>
              </w:rPr>
              <w:t>8</w:t>
            </w:r>
          </w:p>
        </w:tc>
      </w:tr>
    </w:tbl>
    <w:p w:rsidR="00C45C80" w:rsidRPr="00172751" w:rsidRDefault="00C45C80" w:rsidP="00C45C80">
      <w:pPr>
        <w:pStyle w:val="p0"/>
        <w:spacing w:line="360" w:lineRule="auto"/>
        <w:ind w:firstLineChars="200" w:firstLine="480"/>
        <w:rPr>
          <w:rFonts w:ascii="Times New Roman" w:hAnsi="Times New Roman" w:cs="Times New Roman"/>
          <w:sz w:val="24"/>
          <w:szCs w:val="24"/>
        </w:rPr>
      </w:pPr>
      <w:r w:rsidRPr="00172751">
        <w:rPr>
          <w:rFonts w:ascii="Times New Roman" w:hAnsi="Times New Roman" w:cs="Times New Roman"/>
          <w:sz w:val="24"/>
          <w:szCs w:val="24"/>
        </w:rPr>
        <w:t>本项目建设单位积极采取了各种措施，各项环保措施三同时验收见下表。</w:t>
      </w:r>
    </w:p>
    <w:p w:rsidR="00D07CF4" w:rsidRDefault="00D07CF4" w:rsidP="00C45C80">
      <w:pPr>
        <w:adjustRightInd w:val="0"/>
        <w:jc w:val="center"/>
        <w:rPr>
          <w:b/>
          <w:sz w:val="24"/>
        </w:rPr>
      </w:pPr>
    </w:p>
    <w:p w:rsidR="00C45C80" w:rsidRPr="00172751" w:rsidRDefault="00C45C80" w:rsidP="00C45C80">
      <w:pPr>
        <w:adjustRightInd w:val="0"/>
        <w:jc w:val="center"/>
        <w:rPr>
          <w:b/>
          <w:sz w:val="24"/>
        </w:rPr>
      </w:pPr>
      <w:r w:rsidRPr="00172751">
        <w:rPr>
          <w:b/>
          <w:sz w:val="24"/>
        </w:rPr>
        <w:lastRenderedPageBreak/>
        <w:t>表</w:t>
      </w:r>
      <w:r>
        <w:rPr>
          <w:b/>
          <w:sz w:val="24"/>
        </w:rPr>
        <w:t>13</w:t>
      </w:r>
      <w:r w:rsidRPr="00172751">
        <w:rPr>
          <w:b/>
          <w:sz w:val="24"/>
        </w:rPr>
        <w:t xml:space="preserve">  </w:t>
      </w:r>
      <w:r>
        <w:rPr>
          <w:rFonts w:hint="eastAsia"/>
          <w:b/>
          <w:sz w:val="24"/>
        </w:rPr>
        <w:t>变更</w:t>
      </w:r>
      <w:r w:rsidRPr="00172751">
        <w:rPr>
          <w:b/>
          <w:sz w:val="24"/>
        </w:rPr>
        <w:t>项目</w:t>
      </w:r>
      <w:r w:rsidRPr="00172751">
        <w:rPr>
          <w:b/>
          <w:sz w:val="24"/>
        </w:rPr>
        <w:t>“</w:t>
      </w:r>
      <w:r w:rsidRPr="00172751">
        <w:rPr>
          <w:b/>
          <w:sz w:val="24"/>
        </w:rPr>
        <w:t>三同时</w:t>
      </w:r>
      <w:r w:rsidRPr="00172751">
        <w:rPr>
          <w:b/>
          <w:sz w:val="24"/>
        </w:rPr>
        <w:t>”</w:t>
      </w:r>
      <w:r w:rsidRPr="00172751">
        <w:rPr>
          <w:b/>
          <w:sz w:val="24"/>
        </w:rPr>
        <w:t>验收一览表</w:t>
      </w:r>
    </w:p>
    <w:tbl>
      <w:tblPr>
        <w:tblW w:w="8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830"/>
        <w:gridCol w:w="938"/>
        <w:gridCol w:w="1580"/>
        <w:gridCol w:w="1781"/>
        <w:gridCol w:w="1662"/>
        <w:gridCol w:w="726"/>
        <w:gridCol w:w="1122"/>
      </w:tblGrid>
      <w:tr w:rsidR="00C45C80" w:rsidRPr="00172751" w:rsidTr="00796A4F">
        <w:trPr>
          <w:trHeight w:val="340"/>
          <w:jc w:val="center"/>
        </w:trPr>
        <w:tc>
          <w:tcPr>
            <w:tcW w:w="830" w:type="dxa"/>
            <w:vAlign w:val="center"/>
          </w:tcPr>
          <w:p w:rsidR="00C45C80" w:rsidRPr="00172751" w:rsidRDefault="00C45C80" w:rsidP="00796A4F">
            <w:pPr>
              <w:spacing w:line="320" w:lineRule="exact"/>
              <w:jc w:val="center"/>
              <w:rPr>
                <w:szCs w:val="21"/>
              </w:rPr>
            </w:pPr>
            <w:r w:rsidRPr="00172751">
              <w:rPr>
                <w:szCs w:val="21"/>
              </w:rPr>
              <w:t>类别</w:t>
            </w:r>
          </w:p>
        </w:tc>
        <w:tc>
          <w:tcPr>
            <w:tcW w:w="938" w:type="dxa"/>
            <w:vAlign w:val="center"/>
          </w:tcPr>
          <w:p w:rsidR="00C45C80" w:rsidRPr="00172751" w:rsidRDefault="00C45C80" w:rsidP="00796A4F">
            <w:pPr>
              <w:spacing w:line="320" w:lineRule="exact"/>
              <w:jc w:val="center"/>
              <w:rPr>
                <w:szCs w:val="21"/>
              </w:rPr>
            </w:pPr>
            <w:r w:rsidRPr="00172751">
              <w:rPr>
                <w:szCs w:val="21"/>
              </w:rPr>
              <w:t>污染源</w:t>
            </w:r>
          </w:p>
        </w:tc>
        <w:tc>
          <w:tcPr>
            <w:tcW w:w="1580" w:type="dxa"/>
            <w:vAlign w:val="center"/>
          </w:tcPr>
          <w:p w:rsidR="00C45C80" w:rsidRPr="00172751" w:rsidRDefault="00C45C80" w:rsidP="00796A4F">
            <w:pPr>
              <w:spacing w:line="320" w:lineRule="exact"/>
              <w:jc w:val="center"/>
              <w:rPr>
                <w:szCs w:val="21"/>
              </w:rPr>
            </w:pPr>
            <w:r w:rsidRPr="00172751">
              <w:rPr>
                <w:szCs w:val="21"/>
              </w:rPr>
              <w:t>污染物</w:t>
            </w:r>
          </w:p>
        </w:tc>
        <w:tc>
          <w:tcPr>
            <w:tcW w:w="1781" w:type="dxa"/>
            <w:vAlign w:val="center"/>
          </w:tcPr>
          <w:p w:rsidR="00C45C80" w:rsidRPr="00172751" w:rsidRDefault="00C45C80" w:rsidP="00796A4F">
            <w:pPr>
              <w:spacing w:line="320" w:lineRule="exact"/>
              <w:jc w:val="center"/>
              <w:rPr>
                <w:szCs w:val="21"/>
              </w:rPr>
            </w:pPr>
            <w:r w:rsidRPr="00172751">
              <w:rPr>
                <w:szCs w:val="21"/>
              </w:rPr>
              <w:t>环保措施</w:t>
            </w:r>
          </w:p>
        </w:tc>
        <w:tc>
          <w:tcPr>
            <w:tcW w:w="1662" w:type="dxa"/>
            <w:vAlign w:val="center"/>
          </w:tcPr>
          <w:p w:rsidR="00C45C80" w:rsidRPr="00172751" w:rsidRDefault="00C45C80" w:rsidP="00796A4F">
            <w:pPr>
              <w:spacing w:line="320" w:lineRule="exact"/>
              <w:jc w:val="center"/>
              <w:rPr>
                <w:szCs w:val="21"/>
              </w:rPr>
            </w:pPr>
            <w:r w:rsidRPr="00172751">
              <w:rPr>
                <w:szCs w:val="21"/>
              </w:rPr>
              <w:t>处理效果</w:t>
            </w:r>
          </w:p>
          <w:p w:rsidR="00C45C80" w:rsidRPr="00172751" w:rsidRDefault="00C45C80" w:rsidP="00796A4F">
            <w:pPr>
              <w:spacing w:line="320" w:lineRule="exact"/>
              <w:jc w:val="center"/>
              <w:rPr>
                <w:szCs w:val="21"/>
              </w:rPr>
            </w:pPr>
            <w:r w:rsidRPr="00172751">
              <w:rPr>
                <w:szCs w:val="21"/>
              </w:rPr>
              <w:t>执行标准</w:t>
            </w:r>
          </w:p>
        </w:tc>
        <w:tc>
          <w:tcPr>
            <w:tcW w:w="726" w:type="dxa"/>
            <w:vAlign w:val="center"/>
          </w:tcPr>
          <w:p w:rsidR="00C45C80" w:rsidRPr="00172751" w:rsidRDefault="00C45C80" w:rsidP="00796A4F">
            <w:pPr>
              <w:spacing w:line="320" w:lineRule="exact"/>
              <w:jc w:val="center"/>
              <w:rPr>
                <w:szCs w:val="21"/>
              </w:rPr>
            </w:pPr>
            <w:r w:rsidRPr="00172751">
              <w:rPr>
                <w:szCs w:val="21"/>
              </w:rPr>
              <w:t>环保</w:t>
            </w:r>
          </w:p>
          <w:p w:rsidR="00C45C80" w:rsidRPr="00172751" w:rsidRDefault="00C45C80" w:rsidP="00796A4F">
            <w:pPr>
              <w:spacing w:line="320" w:lineRule="exact"/>
              <w:jc w:val="center"/>
              <w:rPr>
                <w:szCs w:val="21"/>
              </w:rPr>
            </w:pPr>
            <w:r w:rsidRPr="00172751">
              <w:rPr>
                <w:szCs w:val="21"/>
              </w:rPr>
              <w:t>投资</w:t>
            </w:r>
          </w:p>
          <w:p w:rsidR="00C45C80" w:rsidRPr="00172751" w:rsidRDefault="00C45C80" w:rsidP="00796A4F">
            <w:pPr>
              <w:spacing w:line="320" w:lineRule="exact"/>
              <w:jc w:val="center"/>
              <w:rPr>
                <w:szCs w:val="21"/>
              </w:rPr>
            </w:pPr>
            <w:r w:rsidRPr="00172751">
              <w:rPr>
                <w:szCs w:val="21"/>
              </w:rPr>
              <w:t>(</w:t>
            </w:r>
            <w:r w:rsidRPr="00172751">
              <w:rPr>
                <w:szCs w:val="21"/>
              </w:rPr>
              <w:t>万元</w:t>
            </w:r>
            <w:r w:rsidRPr="00172751">
              <w:rPr>
                <w:szCs w:val="21"/>
              </w:rPr>
              <w:t>)</w:t>
            </w:r>
          </w:p>
        </w:tc>
        <w:tc>
          <w:tcPr>
            <w:tcW w:w="1122" w:type="dxa"/>
            <w:vAlign w:val="center"/>
          </w:tcPr>
          <w:p w:rsidR="00C45C80" w:rsidRPr="00172751" w:rsidRDefault="00C45C80" w:rsidP="00796A4F">
            <w:pPr>
              <w:spacing w:line="320" w:lineRule="exact"/>
              <w:jc w:val="center"/>
              <w:rPr>
                <w:szCs w:val="21"/>
              </w:rPr>
            </w:pPr>
            <w:r w:rsidRPr="00172751">
              <w:rPr>
                <w:szCs w:val="21"/>
              </w:rPr>
              <w:t>完成时间</w:t>
            </w:r>
          </w:p>
        </w:tc>
      </w:tr>
      <w:tr w:rsidR="00C45C80" w:rsidRPr="00172751" w:rsidTr="00796A4F">
        <w:trPr>
          <w:trHeight w:val="705"/>
          <w:jc w:val="center"/>
        </w:trPr>
        <w:tc>
          <w:tcPr>
            <w:tcW w:w="830" w:type="dxa"/>
            <w:vAlign w:val="center"/>
          </w:tcPr>
          <w:p w:rsidR="00C45C80" w:rsidRPr="00172751" w:rsidRDefault="00C45C80" w:rsidP="00796A4F">
            <w:pPr>
              <w:spacing w:line="320" w:lineRule="exact"/>
              <w:jc w:val="center"/>
              <w:rPr>
                <w:szCs w:val="21"/>
              </w:rPr>
            </w:pPr>
            <w:r w:rsidRPr="00172751">
              <w:rPr>
                <w:szCs w:val="21"/>
              </w:rPr>
              <w:t>废气</w:t>
            </w:r>
          </w:p>
        </w:tc>
        <w:tc>
          <w:tcPr>
            <w:tcW w:w="938" w:type="dxa"/>
            <w:vAlign w:val="center"/>
          </w:tcPr>
          <w:p w:rsidR="00C45C80" w:rsidRPr="00172751" w:rsidRDefault="00C45C80" w:rsidP="00796A4F">
            <w:pPr>
              <w:spacing w:line="320" w:lineRule="exact"/>
              <w:jc w:val="center"/>
              <w:rPr>
                <w:szCs w:val="21"/>
              </w:rPr>
            </w:pPr>
            <w:r w:rsidRPr="00172751">
              <w:rPr>
                <w:szCs w:val="21"/>
              </w:rPr>
              <w:t>锅炉废气</w:t>
            </w:r>
          </w:p>
        </w:tc>
        <w:tc>
          <w:tcPr>
            <w:tcW w:w="1580" w:type="dxa"/>
            <w:vAlign w:val="center"/>
          </w:tcPr>
          <w:p w:rsidR="00C45C80" w:rsidRPr="00172751" w:rsidRDefault="00C45C80" w:rsidP="00796A4F">
            <w:pPr>
              <w:spacing w:line="360" w:lineRule="exact"/>
              <w:jc w:val="center"/>
              <w:rPr>
                <w:szCs w:val="21"/>
              </w:rPr>
            </w:pPr>
            <w:r w:rsidRPr="00172751">
              <w:rPr>
                <w:szCs w:val="21"/>
              </w:rPr>
              <w:t>颗粒物、二氧化硫、氮氧化物</w:t>
            </w:r>
          </w:p>
        </w:tc>
        <w:tc>
          <w:tcPr>
            <w:tcW w:w="1781" w:type="dxa"/>
            <w:vAlign w:val="center"/>
          </w:tcPr>
          <w:p w:rsidR="00C45C80" w:rsidRPr="00894581" w:rsidRDefault="00C45C80" w:rsidP="00796A4F">
            <w:pPr>
              <w:adjustRightInd w:val="0"/>
              <w:snapToGrid w:val="0"/>
              <w:spacing w:line="240" w:lineRule="exact"/>
              <w:jc w:val="center"/>
              <w:rPr>
                <w:bCs/>
                <w:szCs w:val="21"/>
              </w:rPr>
            </w:pPr>
            <w:r>
              <w:rPr>
                <w:rFonts w:hint="eastAsia"/>
                <w:szCs w:val="21"/>
              </w:rPr>
              <w:t>水膜</w:t>
            </w:r>
            <w:r w:rsidRPr="00894581">
              <w:rPr>
                <w:szCs w:val="21"/>
              </w:rPr>
              <w:t>除尘</w:t>
            </w:r>
            <w:r w:rsidRPr="00894581">
              <w:rPr>
                <w:szCs w:val="21"/>
              </w:rPr>
              <w:t>+15m</w:t>
            </w:r>
            <w:r w:rsidRPr="00894581">
              <w:rPr>
                <w:szCs w:val="21"/>
              </w:rPr>
              <w:t>排气筒</w:t>
            </w:r>
          </w:p>
        </w:tc>
        <w:tc>
          <w:tcPr>
            <w:tcW w:w="1662" w:type="dxa"/>
            <w:vAlign w:val="center"/>
          </w:tcPr>
          <w:p w:rsidR="00C45C80" w:rsidRPr="00172751" w:rsidRDefault="00C45C80" w:rsidP="00796A4F">
            <w:pPr>
              <w:spacing w:line="320" w:lineRule="exact"/>
              <w:jc w:val="center"/>
              <w:rPr>
                <w:szCs w:val="21"/>
              </w:rPr>
            </w:pPr>
            <w:r w:rsidRPr="00172751">
              <w:t>《锅炉大气污染物排放标准》（</w:t>
            </w:r>
            <w:r w:rsidRPr="00172751">
              <w:t xml:space="preserve"> GB13271-2014</w:t>
            </w:r>
            <w:r w:rsidRPr="00172751">
              <w:t>）新建</w:t>
            </w:r>
            <w:r w:rsidRPr="00172751">
              <w:t xml:space="preserve"> </w:t>
            </w:r>
            <w:r w:rsidRPr="00172751">
              <w:t>锅炉标准；</w:t>
            </w:r>
            <w:r w:rsidRPr="00172751">
              <w:rPr>
                <w:szCs w:val="21"/>
              </w:rPr>
              <w:t xml:space="preserve"> </w:t>
            </w:r>
          </w:p>
        </w:tc>
        <w:tc>
          <w:tcPr>
            <w:tcW w:w="726" w:type="dxa"/>
            <w:vAlign w:val="center"/>
          </w:tcPr>
          <w:p w:rsidR="00C45C80" w:rsidRPr="00172751" w:rsidRDefault="00C45C80" w:rsidP="00796A4F">
            <w:pPr>
              <w:spacing w:line="320" w:lineRule="exact"/>
              <w:jc w:val="center"/>
              <w:rPr>
                <w:szCs w:val="21"/>
              </w:rPr>
            </w:pPr>
            <w:r w:rsidRPr="00172751">
              <w:rPr>
                <w:szCs w:val="21"/>
              </w:rPr>
              <w:t>8</w:t>
            </w:r>
          </w:p>
        </w:tc>
        <w:tc>
          <w:tcPr>
            <w:tcW w:w="1122" w:type="dxa"/>
            <w:vMerge w:val="restart"/>
            <w:vAlign w:val="center"/>
          </w:tcPr>
          <w:p w:rsidR="00C45C80" w:rsidRPr="00172751" w:rsidRDefault="00C45C80" w:rsidP="00796A4F">
            <w:pPr>
              <w:spacing w:line="320" w:lineRule="exact"/>
              <w:jc w:val="center"/>
              <w:rPr>
                <w:szCs w:val="21"/>
              </w:rPr>
            </w:pPr>
            <w:r w:rsidRPr="00172751">
              <w:rPr>
                <w:szCs w:val="21"/>
              </w:rPr>
              <w:t>与主体工程同时设计、同时施工、同时投入运行</w:t>
            </w:r>
          </w:p>
        </w:tc>
      </w:tr>
      <w:tr w:rsidR="00C45C80" w:rsidRPr="00172751" w:rsidTr="00796A4F">
        <w:trPr>
          <w:trHeight w:val="682"/>
          <w:jc w:val="center"/>
        </w:trPr>
        <w:tc>
          <w:tcPr>
            <w:tcW w:w="6791" w:type="dxa"/>
            <w:gridSpan w:val="5"/>
            <w:vAlign w:val="center"/>
          </w:tcPr>
          <w:p w:rsidR="00C45C80" w:rsidRPr="00172751" w:rsidRDefault="00C45C80" w:rsidP="00796A4F">
            <w:pPr>
              <w:spacing w:line="320" w:lineRule="exact"/>
              <w:jc w:val="center"/>
              <w:rPr>
                <w:szCs w:val="21"/>
              </w:rPr>
            </w:pPr>
            <w:r w:rsidRPr="00172751">
              <w:rPr>
                <w:szCs w:val="21"/>
              </w:rPr>
              <w:t>合计</w:t>
            </w:r>
          </w:p>
        </w:tc>
        <w:tc>
          <w:tcPr>
            <w:tcW w:w="726" w:type="dxa"/>
            <w:vAlign w:val="center"/>
          </w:tcPr>
          <w:p w:rsidR="00C45C80" w:rsidRPr="00172751" w:rsidRDefault="00C45C80" w:rsidP="00796A4F">
            <w:pPr>
              <w:spacing w:line="320" w:lineRule="exact"/>
              <w:jc w:val="center"/>
              <w:rPr>
                <w:szCs w:val="21"/>
              </w:rPr>
            </w:pPr>
            <w:r w:rsidRPr="00172751">
              <w:rPr>
                <w:szCs w:val="21"/>
              </w:rPr>
              <w:t>8</w:t>
            </w:r>
          </w:p>
        </w:tc>
        <w:tc>
          <w:tcPr>
            <w:tcW w:w="1122" w:type="dxa"/>
            <w:vMerge/>
            <w:vAlign w:val="center"/>
          </w:tcPr>
          <w:p w:rsidR="00C45C80" w:rsidRPr="00172751" w:rsidRDefault="00C45C80" w:rsidP="00796A4F">
            <w:pPr>
              <w:spacing w:line="320" w:lineRule="exact"/>
              <w:jc w:val="center"/>
              <w:rPr>
                <w:szCs w:val="21"/>
              </w:rPr>
            </w:pPr>
          </w:p>
        </w:tc>
      </w:tr>
    </w:tbl>
    <w:p w:rsidR="00C45C80" w:rsidRDefault="00C45C80" w:rsidP="00C45C80">
      <w:pPr>
        <w:spacing w:line="360" w:lineRule="auto"/>
        <w:rPr>
          <w:b/>
          <w:sz w:val="24"/>
        </w:rPr>
      </w:pPr>
    </w:p>
    <w:p w:rsidR="00C45C80" w:rsidRDefault="00C45C80" w:rsidP="00C45C80">
      <w:pPr>
        <w:spacing w:line="360" w:lineRule="auto"/>
        <w:rPr>
          <w:b/>
          <w:sz w:val="24"/>
        </w:rPr>
      </w:pPr>
      <w:r>
        <w:rPr>
          <w:rFonts w:hint="eastAsia"/>
          <w:b/>
          <w:sz w:val="24"/>
        </w:rPr>
        <w:t>八、总量控制指标</w:t>
      </w:r>
    </w:p>
    <w:p w:rsidR="00C45C80" w:rsidRPr="00832C55" w:rsidRDefault="00C45C80" w:rsidP="00C45C80">
      <w:pPr>
        <w:spacing w:line="360" w:lineRule="auto"/>
        <w:ind w:firstLineChars="200" w:firstLine="480"/>
        <w:rPr>
          <w:sz w:val="24"/>
        </w:rPr>
      </w:pPr>
      <w:r w:rsidRPr="00832C55">
        <w:rPr>
          <w:sz w:val="24"/>
        </w:rPr>
        <w:t>根据《国务院关于印发国家环境保护</w:t>
      </w:r>
      <w:r w:rsidRPr="00832C55">
        <w:rPr>
          <w:sz w:val="24"/>
        </w:rPr>
        <w:t>“</w:t>
      </w:r>
      <w:r w:rsidRPr="00832C55">
        <w:rPr>
          <w:sz w:val="24"/>
        </w:rPr>
        <w:t>十三五</w:t>
      </w:r>
      <w:r w:rsidRPr="00832C55">
        <w:rPr>
          <w:sz w:val="24"/>
        </w:rPr>
        <w:t>”</w:t>
      </w:r>
      <w:r w:rsidRPr="00832C55">
        <w:rPr>
          <w:sz w:val="24"/>
        </w:rPr>
        <w:t>规划的通知》，</w:t>
      </w:r>
      <w:r w:rsidRPr="00832C55">
        <w:rPr>
          <w:sz w:val="24"/>
        </w:rPr>
        <w:t>“</w:t>
      </w:r>
      <w:r w:rsidRPr="00832C55">
        <w:rPr>
          <w:sz w:val="24"/>
        </w:rPr>
        <w:t>十三五</w:t>
      </w:r>
      <w:r w:rsidRPr="00832C55">
        <w:rPr>
          <w:sz w:val="24"/>
        </w:rPr>
        <w:t>”</w:t>
      </w:r>
      <w:r w:rsidRPr="00832C55">
        <w:rPr>
          <w:sz w:val="24"/>
        </w:rPr>
        <w:t>期间，对</w:t>
      </w:r>
      <w:proofErr w:type="spellStart"/>
      <w:r w:rsidRPr="00832C55">
        <w:rPr>
          <w:sz w:val="24"/>
        </w:rPr>
        <w:t>COD</w:t>
      </w:r>
      <w:r w:rsidRPr="00832C55">
        <w:rPr>
          <w:sz w:val="24"/>
          <w:vertAlign w:val="subscript"/>
        </w:rPr>
        <w:t>Cr</w:t>
      </w:r>
      <w:proofErr w:type="spellEnd"/>
      <w:r w:rsidRPr="00832C55">
        <w:rPr>
          <w:sz w:val="24"/>
        </w:rPr>
        <w:t>、</w:t>
      </w:r>
      <w:r w:rsidRPr="00832C55">
        <w:rPr>
          <w:sz w:val="24"/>
        </w:rPr>
        <w:t>NH</w:t>
      </w:r>
      <w:r w:rsidRPr="00832C55">
        <w:rPr>
          <w:sz w:val="24"/>
          <w:vertAlign w:val="subscript"/>
        </w:rPr>
        <w:t>3</w:t>
      </w:r>
      <w:r w:rsidRPr="00832C55">
        <w:rPr>
          <w:sz w:val="24"/>
        </w:rPr>
        <w:t>-N</w:t>
      </w:r>
      <w:r w:rsidRPr="00832C55">
        <w:rPr>
          <w:sz w:val="24"/>
        </w:rPr>
        <w:t>、</w:t>
      </w:r>
      <w:r w:rsidRPr="00832C55">
        <w:rPr>
          <w:sz w:val="24"/>
        </w:rPr>
        <w:t>SO</w:t>
      </w:r>
      <w:r w:rsidRPr="00832C55">
        <w:rPr>
          <w:sz w:val="24"/>
          <w:vertAlign w:val="subscript"/>
        </w:rPr>
        <w:t>2</w:t>
      </w:r>
      <w:r w:rsidRPr="00832C55">
        <w:rPr>
          <w:sz w:val="24"/>
        </w:rPr>
        <w:t>和</w:t>
      </w:r>
      <w:r w:rsidRPr="00832C55">
        <w:rPr>
          <w:sz w:val="24"/>
        </w:rPr>
        <w:t>NO</w:t>
      </w:r>
      <w:r w:rsidRPr="00832C55">
        <w:rPr>
          <w:sz w:val="24"/>
          <w:vertAlign w:val="subscript"/>
        </w:rPr>
        <w:t>X</w:t>
      </w:r>
      <w:r w:rsidRPr="00832C55">
        <w:rPr>
          <w:sz w:val="24"/>
        </w:rPr>
        <w:t>共四种主要污染物实行排放总量控制计划管理。本项目纳入总量控制的污染物为</w:t>
      </w:r>
      <w:proofErr w:type="spellStart"/>
      <w:r w:rsidRPr="00832C55">
        <w:rPr>
          <w:sz w:val="24"/>
        </w:rPr>
        <w:t>COD</w:t>
      </w:r>
      <w:r w:rsidRPr="00832C55">
        <w:rPr>
          <w:sz w:val="24"/>
          <w:vertAlign w:val="subscript"/>
        </w:rPr>
        <w:t>Cr</w:t>
      </w:r>
      <w:proofErr w:type="spellEnd"/>
      <w:r w:rsidRPr="00832C55">
        <w:rPr>
          <w:sz w:val="24"/>
        </w:rPr>
        <w:t>、</w:t>
      </w:r>
      <w:r w:rsidRPr="00832C55">
        <w:rPr>
          <w:sz w:val="24"/>
        </w:rPr>
        <w:t>NH</w:t>
      </w:r>
      <w:r w:rsidRPr="00832C55">
        <w:rPr>
          <w:sz w:val="24"/>
          <w:vertAlign w:val="subscript"/>
        </w:rPr>
        <w:t>3</w:t>
      </w:r>
      <w:r w:rsidRPr="00832C55">
        <w:rPr>
          <w:sz w:val="24"/>
        </w:rPr>
        <w:t>-N</w:t>
      </w:r>
      <w:r>
        <w:rPr>
          <w:rFonts w:hint="eastAsia"/>
          <w:sz w:val="24"/>
        </w:rPr>
        <w:t>、</w:t>
      </w:r>
      <w:r w:rsidRPr="00832C55">
        <w:rPr>
          <w:sz w:val="24"/>
        </w:rPr>
        <w:t>SO</w:t>
      </w:r>
      <w:r w:rsidRPr="00832C55">
        <w:rPr>
          <w:sz w:val="24"/>
          <w:vertAlign w:val="subscript"/>
        </w:rPr>
        <w:t>2</w:t>
      </w:r>
      <w:r w:rsidRPr="00832C55">
        <w:rPr>
          <w:sz w:val="24"/>
        </w:rPr>
        <w:t>、</w:t>
      </w:r>
      <w:r w:rsidRPr="00832C55">
        <w:rPr>
          <w:sz w:val="24"/>
        </w:rPr>
        <w:t>NO</w:t>
      </w:r>
      <w:r w:rsidRPr="00832C55">
        <w:rPr>
          <w:sz w:val="24"/>
          <w:vertAlign w:val="subscript"/>
        </w:rPr>
        <w:t>X</w:t>
      </w:r>
      <w:r w:rsidRPr="00832C55">
        <w:rPr>
          <w:sz w:val="24"/>
        </w:rPr>
        <w:t>。</w:t>
      </w:r>
    </w:p>
    <w:p w:rsidR="00C45C80" w:rsidRDefault="00C45C80" w:rsidP="00C45C80">
      <w:pPr>
        <w:spacing w:line="360" w:lineRule="auto"/>
        <w:rPr>
          <w:sz w:val="24"/>
        </w:rPr>
      </w:pPr>
      <w:r w:rsidRPr="00832C55">
        <w:rPr>
          <w:sz w:val="24"/>
        </w:rPr>
        <w:t>项目污染物总量控制指标建议值如下：</w:t>
      </w:r>
    </w:p>
    <w:p w:rsidR="00C45C80" w:rsidRPr="00832C55" w:rsidRDefault="00C45C80" w:rsidP="00C45C80">
      <w:pPr>
        <w:spacing w:line="360" w:lineRule="auto"/>
        <w:jc w:val="center"/>
        <w:rPr>
          <w:b/>
          <w:sz w:val="24"/>
        </w:rPr>
      </w:pPr>
      <w:r w:rsidRPr="00832C55">
        <w:rPr>
          <w:rFonts w:hint="eastAsia"/>
          <w:b/>
          <w:sz w:val="24"/>
        </w:rPr>
        <w:t>表</w:t>
      </w:r>
      <w:r w:rsidRPr="00832C55">
        <w:rPr>
          <w:b/>
          <w:sz w:val="24"/>
        </w:rPr>
        <w:t xml:space="preserve">14  </w:t>
      </w:r>
      <w:r w:rsidRPr="00832C55">
        <w:rPr>
          <w:rFonts w:hint="eastAsia"/>
          <w:b/>
          <w:sz w:val="24"/>
        </w:rPr>
        <w:t>变更前后总量控制指标情况一览表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7"/>
        <w:gridCol w:w="1843"/>
        <w:gridCol w:w="2126"/>
        <w:gridCol w:w="2268"/>
        <w:gridCol w:w="1468"/>
      </w:tblGrid>
      <w:tr w:rsidR="00C45C80" w:rsidRPr="001E5E67" w:rsidTr="00796A4F">
        <w:tc>
          <w:tcPr>
            <w:tcW w:w="817" w:type="dxa"/>
            <w:shd w:val="clear" w:color="auto" w:fill="auto"/>
            <w:vAlign w:val="center"/>
          </w:tcPr>
          <w:p w:rsidR="00C45C80" w:rsidRPr="001E5E67" w:rsidRDefault="00C45C80" w:rsidP="00796A4F">
            <w:pPr>
              <w:spacing w:line="360" w:lineRule="auto"/>
              <w:jc w:val="center"/>
              <w:rPr>
                <w:szCs w:val="21"/>
              </w:rPr>
            </w:pPr>
            <w:r w:rsidRPr="001E5E67">
              <w:rPr>
                <w:rFonts w:hint="eastAsia"/>
                <w:szCs w:val="21"/>
              </w:rPr>
              <w:t>序号</w:t>
            </w:r>
          </w:p>
        </w:tc>
        <w:tc>
          <w:tcPr>
            <w:tcW w:w="1843" w:type="dxa"/>
            <w:shd w:val="clear" w:color="auto" w:fill="auto"/>
            <w:vAlign w:val="center"/>
          </w:tcPr>
          <w:p w:rsidR="00C45C80" w:rsidRPr="001E5E67" w:rsidRDefault="00C45C80" w:rsidP="00796A4F">
            <w:pPr>
              <w:spacing w:line="360" w:lineRule="auto"/>
              <w:jc w:val="center"/>
              <w:rPr>
                <w:szCs w:val="21"/>
              </w:rPr>
            </w:pPr>
            <w:r w:rsidRPr="001E5E67">
              <w:rPr>
                <w:rFonts w:hint="eastAsia"/>
                <w:szCs w:val="21"/>
              </w:rPr>
              <w:t>污染物名称</w:t>
            </w:r>
          </w:p>
        </w:tc>
        <w:tc>
          <w:tcPr>
            <w:tcW w:w="2126" w:type="dxa"/>
            <w:shd w:val="clear" w:color="auto" w:fill="auto"/>
            <w:vAlign w:val="center"/>
          </w:tcPr>
          <w:p w:rsidR="00C45C80" w:rsidRPr="001E5E67" w:rsidRDefault="00C45C80" w:rsidP="00796A4F">
            <w:pPr>
              <w:spacing w:line="360" w:lineRule="auto"/>
              <w:jc w:val="center"/>
              <w:rPr>
                <w:szCs w:val="21"/>
              </w:rPr>
            </w:pPr>
            <w:r w:rsidRPr="001E5E67">
              <w:rPr>
                <w:rFonts w:hint="eastAsia"/>
                <w:szCs w:val="21"/>
              </w:rPr>
              <w:t>变更前总量指标</w:t>
            </w:r>
          </w:p>
        </w:tc>
        <w:tc>
          <w:tcPr>
            <w:tcW w:w="2268" w:type="dxa"/>
            <w:shd w:val="clear" w:color="auto" w:fill="auto"/>
            <w:vAlign w:val="center"/>
          </w:tcPr>
          <w:p w:rsidR="00C45C80" w:rsidRPr="001E5E67" w:rsidRDefault="00C45C80" w:rsidP="00796A4F">
            <w:pPr>
              <w:spacing w:line="360" w:lineRule="auto"/>
              <w:jc w:val="center"/>
              <w:rPr>
                <w:szCs w:val="21"/>
              </w:rPr>
            </w:pPr>
            <w:r w:rsidRPr="001E5E67">
              <w:rPr>
                <w:rFonts w:hint="eastAsia"/>
                <w:szCs w:val="21"/>
              </w:rPr>
              <w:t>变更后总控指标</w:t>
            </w:r>
          </w:p>
        </w:tc>
        <w:tc>
          <w:tcPr>
            <w:tcW w:w="1468" w:type="dxa"/>
            <w:shd w:val="clear" w:color="auto" w:fill="auto"/>
            <w:vAlign w:val="center"/>
          </w:tcPr>
          <w:p w:rsidR="00C45C80" w:rsidRPr="001E5E67" w:rsidRDefault="00C45C80" w:rsidP="00796A4F">
            <w:pPr>
              <w:spacing w:line="360" w:lineRule="auto"/>
              <w:jc w:val="center"/>
              <w:rPr>
                <w:szCs w:val="21"/>
              </w:rPr>
            </w:pPr>
            <w:r w:rsidRPr="001E5E67">
              <w:rPr>
                <w:rFonts w:hint="eastAsia"/>
                <w:szCs w:val="21"/>
              </w:rPr>
              <w:t>总量指标</w:t>
            </w:r>
          </w:p>
        </w:tc>
      </w:tr>
      <w:tr w:rsidR="00C45C80" w:rsidRPr="001E5E67" w:rsidTr="00796A4F">
        <w:tc>
          <w:tcPr>
            <w:tcW w:w="817" w:type="dxa"/>
            <w:shd w:val="clear" w:color="auto" w:fill="auto"/>
            <w:vAlign w:val="center"/>
          </w:tcPr>
          <w:p w:rsidR="00C45C80" w:rsidRPr="001E5E67" w:rsidRDefault="009342C4" w:rsidP="00796A4F">
            <w:pPr>
              <w:spacing w:line="360" w:lineRule="auto"/>
              <w:jc w:val="center"/>
              <w:rPr>
                <w:szCs w:val="21"/>
              </w:rPr>
            </w:pPr>
            <w:r>
              <w:rPr>
                <w:rFonts w:hint="eastAsia"/>
                <w:szCs w:val="21"/>
              </w:rPr>
              <w:t>1</w:t>
            </w:r>
          </w:p>
        </w:tc>
        <w:tc>
          <w:tcPr>
            <w:tcW w:w="1843" w:type="dxa"/>
            <w:shd w:val="clear" w:color="auto" w:fill="auto"/>
            <w:vAlign w:val="center"/>
          </w:tcPr>
          <w:p w:rsidR="00C45C80" w:rsidRPr="001E5E67" w:rsidRDefault="00C45C80" w:rsidP="00796A4F">
            <w:pPr>
              <w:spacing w:line="360" w:lineRule="auto"/>
              <w:jc w:val="center"/>
              <w:rPr>
                <w:szCs w:val="21"/>
              </w:rPr>
            </w:pPr>
            <w:r w:rsidRPr="001E5E67">
              <w:rPr>
                <w:szCs w:val="21"/>
              </w:rPr>
              <w:t>SO</w:t>
            </w:r>
            <w:r w:rsidRPr="001E5E67">
              <w:rPr>
                <w:szCs w:val="21"/>
                <w:vertAlign w:val="subscript"/>
              </w:rPr>
              <w:t>2</w:t>
            </w:r>
          </w:p>
        </w:tc>
        <w:tc>
          <w:tcPr>
            <w:tcW w:w="2126" w:type="dxa"/>
            <w:shd w:val="clear" w:color="auto" w:fill="auto"/>
            <w:vAlign w:val="center"/>
          </w:tcPr>
          <w:p w:rsidR="00C45C80" w:rsidRPr="001E5E67" w:rsidRDefault="00C45C80" w:rsidP="00796A4F">
            <w:pPr>
              <w:spacing w:line="360" w:lineRule="auto"/>
              <w:jc w:val="center"/>
              <w:rPr>
                <w:szCs w:val="21"/>
              </w:rPr>
            </w:pPr>
            <w:r w:rsidRPr="001E5E67">
              <w:rPr>
                <w:rFonts w:hint="eastAsia"/>
                <w:szCs w:val="21"/>
              </w:rPr>
              <w:t>0</w:t>
            </w:r>
          </w:p>
        </w:tc>
        <w:tc>
          <w:tcPr>
            <w:tcW w:w="2268" w:type="dxa"/>
            <w:shd w:val="clear" w:color="auto" w:fill="auto"/>
            <w:vAlign w:val="center"/>
          </w:tcPr>
          <w:p w:rsidR="00C45C80" w:rsidRPr="001E5E67" w:rsidRDefault="00C45C80" w:rsidP="00796A4F">
            <w:pPr>
              <w:spacing w:line="360" w:lineRule="auto"/>
              <w:jc w:val="center"/>
              <w:rPr>
                <w:szCs w:val="21"/>
              </w:rPr>
            </w:pPr>
            <w:r w:rsidRPr="001E5E67">
              <w:rPr>
                <w:rFonts w:hint="eastAsia"/>
                <w:szCs w:val="21"/>
              </w:rPr>
              <w:t>0</w:t>
            </w:r>
            <w:r w:rsidRPr="001E5E67">
              <w:rPr>
                <w:szCs w:val="21"/>
              </w:rPr>
              <w:t>.143</w:t>
            </w:r>
          </w:p>
        </w:tc>
        <w:tc>
          <w:tcPr>
            <w:tcW w:w="1468" w:type="dxa"/>
            <w:shd w:val="clear" w:color="auto" w:fill="auto"/>
            <w:vAlign w:val="center"/>
          </w:tcPr>
          <w:p w:rsidR="00C45C80" w:rsidRPr="001E5E67" w:rsidRDefault="00C45C80" w:rsidP="00796A4F">
            <w:pPr>
              <w:spacing w:line="360" w:lineRule="auto"/>
              <w:jc w:val="center"/>
              <w:rPr>
                <w:szCs w:val="21"/>
              </w:rPr>
            </w:pPr>
            <w:r w:rsidRPr="001E5E67">
              <w:rPr>
                <w:rFonts w:hint="eastAsia"/>
                <w:szCs w:val="21"/>
              </w:rPr>
              <w:t>0</w:t>
            </w:r>
            <w:r w:rsidRPr="001E5E67">
              <w:rPr>
                <w:szCs w:val="21"/>
              </w:rPr>
              <w:t>.143</w:t>
            </w:r>
          </w:p>
        </w:tc>
      </w:tr>
      <w:tr w:rsidR="00C45C80" w:rsidRPr="001E5E67" w:rsidTr="00796A4F">
        <w:tc>
          <w:tcPr>
            <w:tcW w:w="817" w:type="dxa"/>
            <w:shd w:val="clear" w:color="auto" w:fill="auto"/>
            <w:vAlign w:val="center"/>
          </w:tcPr>
          <w:p w:rsidR="00C45C80" w:rsidRPr="001E5E67" w:rsidRDefault="009342C4" w:rsidP="00796A4F">
            <w:pPr>
              <w:spacing w:line="360" w:lineRule="auto"/>
              <w:jc w:val="center"/>
              <w:rPr>
                <w:szCs w:val="21"/>
              </w:rPr>
            </w:pPr>
            <w:r>
              <w:rPr>
                <w:rFonts w:hint="eastAsia"/>
                <w:szCs w:val="21"/>
              </w:rPr>
              <w:t>2</w:t>
            </w:r>
          </w:p>
        </w:tc>
        <w:tc>
          <w:tcPr>
            <w:tcW w:w="1843" w:type="dxa"/>
            <w:shd w:val="clear" w:color="auto" w:fill="auto"/>
            <w:vAlign w:val="center"/>
          </w:tcPr>
          <w:p w:rsidR="00C45C80" w:rsidRPr="001E5E67" w:rsidRDefault="00C45C80" w:rsidP="00796A4F">
            <w:pPr>
              <w:spacing w:line="360" w:lineRule="auto"/>
              <w:jc w:val="center"/>
              <w:rPr>
                <w:szCs w:val="21"/>
              </w:rPr>
            </w:pPr>
            <w:r w:rsidRPr="001E5E67">
              <w:rPr>
                <w:szCs w:val="21"/>
              </w:rPr>
              <w:t>NO</w:t>
            </w:r>
            <w:r w:rsidRPr="001E5E67">
              <w:rPr>
                <w:szCs w:val="21"/>
                <w:vertAlign w:val="subscript"/>
              </w:rPr>
              <w:t>X</w:t>
            </w:r>
          </w:p>
        </w:tc>
        <w:tc>
          <w:tcPr>
            <w:tcW w:w="2126" w:type="dxa"/>
            <w:shd w:val="clear" w:color="auto" w:fill="auto"/>
            <w:vAlign w:val="center"/>
          </w:tcPr>
          <w:p w:rsidR="00C45C80" w:rsidRPr="001E5E67" w:rsidRDefault="00C45C80" w:rsidP="00796A4F">
            <w:pPr>
              <w:spacing w:line="360" w:lineRule="auto"/>
              <w:jc w:val="center"/>
              <w:rPr>
                <w:szCs w:val="21"/>
              </w:rPr>
            </w:pPr>
            <w:r w:rsidRPr="001E5E67">
              <w:rPr>
                <w:rFonts w:hint="eastAsia"/>
                <w:szCs w:val="21"/>
              </w:rPr>
              <w:t>0</w:t>
            </w:r>
          </w:p>
        </w:tc>
        <w:tc>
          <w:tcPr>
            <w:tcW w:w="2268" w:type="dxa"/>
            <w:shd w:val="clear" w:color="auto" w:fill="auto"/>
            <w:vAlign w:val="center"/>
          </w:tcPr>
          <w:p w:rsidR="00C45C80" w:rsidRPr="001E5E67" w:rsidRDefault="00C45C80" w:rsidP="00796A4F">
            <w:pPr>
              <w:spacing w:line="360" w:lineRule="auto"/>
              <w:jc w:val="center"/>
              <w:rPr>
                <w:szCs w:val="21"/>
              </w:rPr>
            </w:pPr>
            <w:r w:rsidRPr="001E5E67">
              <w:rPr>
                <w:rFonts w:hint="eastAsia"/>
                <w:szCs w:val="21"/>
              </w:rPr>
              <w:t>0</w:t>
            </w:r>
            <w:r w:rsidRPr="001E5E67">
              <w:rPr>
                <w:szCs w:val="21"/>
              </w:rPr>
              <w:t>.4768</w:t>
            </w:r>
          </w:p>
        </w:tc>
        <w:tc>
          <w:tcPr>
            <w:tcW w:w="1468" w:type="dxa"/>
            <w:shd w:val="clear" w:color="auto" w:fill="auto"/>
            <w:vAlign w:val="center"/>
          </w:tcPr>
          <w:p w:rsidR="00C45C80" w:rsidRPr="001E5E67" w:rsidRDefault="00C45C80" w:rsidP="00796A4F">
            <w:pPr>
              <w:spacing w:line="360" w:lineRule="auto"/>
              <w:jc w:val="center"/>
              <w:rPr>
                <w:szCs w:val="21"/>
              </w:rPr>
            </w:pPr>
            <w:r w:rsidRPr="001E5E67">
              <w:rPr>
                <w:rFonts w:hint="eastAsia"/>
                <w:szCs w:val="21"/>
              </w:rPr>
              <w:t>0</w:t>
            </w:r>
            <w:r w:rsidRPr="001E5E67">
              <w:rPr>
                <w:szCs w:val="21"/>
              </w:rPr>
              <w:t>.4768</w:t>
            </w:r>
          </w:p>
        </w:tc>
      </w:tr>
    </w:tbl>
    <w:p w:rsidR="00C45C80" w:rsidRDefault="00C45C80" w:rsidP="00C45C80">
      <w:pPr>
        <w:spacing w:line="360" w:lineRule="auto"/>
        <w:ind w:firstLineChars="200" w:firstLine="480"/>
        <w:jc w:val="left"/>
        <w:rPr>
          <w:rFonts w:hint="eastAsia"/>
          <w:sz w:val="24"/>
        </w:rPr>
      </w:pPr>
    </w:p>
    <w:p w:rsidR="009342C4" w:rsidRDefault="009342C4" w:rsidP="00C45C80">
      <w:pPr>
        <w:spacing w:line="360" w:lineRule="auto"/>
        <w:ind w:firstLineChars="200" w:firstLine="480"/>
        <w:jc w:val="left"/>
        <w:rPr>
          <w:rFonts w:hint="eastAsia"/>
          <w:sz w:val="24"/>
        </w:rPr>
      </w:pPr>
    </w:p>
    <w:p w:rsidR="009342C4" w:rsidRDefault="009342C4" w:rsidP="00C45C80">
      <w:pPr>
        <w:spacing w:line="360" w:lineRule="auto"/>
        <w:ind w:firstLineChars="200" w:firstLine="480"/>
        <w:jc w:val="left"/>
        <w:rPr>
          <w:sz w:val="24"/>
        </w:rPr>
      </w:pPr>
    </w:p>
    <w:p w:rsidR="00C45C80" w:rsidRPr="006E3464" w:rsidRDefault="00C45C80" w:rsidP="00C45C80">
      <w:pPr>
        <w:spacing w:line="360" w:lineRule="auto"/>
        <w:rPr>
          <w:b/>
          <w:sz w:val="24"/>
        </w:rPr>
      </w:pPr>
      <w:r>
        <w:rPr>
          <w:rFonts w:hint="eastAsia"/>
          <w:b/>
          <w:sz w:val="24"/>
        </w:rPr>
        <w:t>九、项目布局合理性分析</w:t>
      </w:r>
    </w:p>
    <w:p w:rsidR="00C45C80" w:rsidRDefault="00C45C80" w:rsidP="00C45C80">
      <w:pPr>
        <w:widowControl/>
        <w:tabs>
          <w:tab w:val="left" w:pos="8820"/>
          <w:tab w:val="left" w:pos="9000"/>
        </w:tabs>
        <w:autoSpaceDE w:val="0"/>
        <w:autoSpaceDN w:val="0"/>
        <w:adjustRightInd w:val="0"/>
        <w:snapToGrid w:val="0"/>
        <w:spacing w:line="360" w:lineRule="auto"/>
        <w:ind w:firstLineChars="200" w:firstLine="480"/>
        <w:jc w:val="left"/>
        <w:rPr>
          <w:kern w:val="0"/>
          <w:sz w:val="24"/>
        </w:rPr>
      </w:pPr>
      <w:r w:rsidRPr="00172751">
        <w:rPr>
          <w:sz w:val="24"/>
        </w:rPr>
        <w:t>项目位于新田县龙泉镇陶宝村省道</w:t>
      </w:r>
      <w:r w:rsidRPr="00172751">
        <w:rPr>
          <w:sz w:val="24"/>
        </w:rPr>
        <w:t>S282</w:t>
      </w:r>
      <w:r w:rsidRPr="00172751">
        <w:rPr>
          <w:sz w:val="24"/>
        </w:rPr>
        <w:t>线旁。本项目按使用功能将全厂划分为居宰区、加工区、生活区、交易区。屠宰区位于厂区北侧，办公生活区位于厂区西侧临省道</w:t>
      </w:r>
      <w:r w:rsidRPr="00172751">
        <w:rPr>
          <w:sz w:val="24"/>
        </w:rPr>
        <w:t>S282</w:t>
      </w:r>
      <w:r w:rsidRPr="00172751">
        <w:rPr>
          <w:sz w:val="24"/>
        </w:rPr>
        <w:t>，交易区位于厂区中部，加工区设于厂区南</w:t>
      </w:r>
      <w:r>
        <w:rPr>
          <w:rFonts w:hint="eastAsia"/>
          <w:sz w:val="24"/>
        </w:rPr>
        <w:t>侧</w:t>
      </w:r>
      <w:r w:rsidRPr="00172751">
        <w:rPr>
          <w:sz w:val="24"/>
        </w:rPr>
        <w:t>。屠宰加工场建筑物功能分区明确，充分考虑了功能关系，卫生、通风等因素，做到了人流、货流分开，清污分开，路网通畅，管线短捷，建筑群体关系协调，符合各专业设计规范要求，创造了加工企业良好的生产、生活环境，平面布置合理可行</w:t>
      </w:r>
      <w:r>
        <w:rPr>
          <w:rFonts w:hint="eastAsia"/>
          <w:kern w:val="0"/>
          <w:sz w:val="24"/>
        </w:rPr>
        <w:t>。</w:t>
      </w:r>
    </w:p>
    <w:p w:rsidR="00C45C80" w:rsidRPr="00374DFA" w:rsidRDefault="00C45C80" w:rsidP="00C45C80">
      <w:pPr>
        <w:spacing w:line="520" w:lineRule="exact"/>
        <w:rPr>
          <w:b/>
          <w:sz w:val="24"/>
        </w:rPr>
      </w:pPr>
      <w:r>
        <w:rPr>
          <w:rFonts w:hint="eastAsia"/>
          <w:b/>
          <w:sz w:val="24"/>
        </w:rPr>
        <w:t>十、</w:t>
      </w:r>
      <w:r w:rsidRPr="00374DFA">
        <w:rPr>
          <w:rFonts w:hint="eastAsia"/>
          <w:b/>
          <w:sz w:val="24"/>
        </w:rPr>
        <w:t>项目建设与“三线一单”相符性</w:t>
      </w:r>
    </w:p>
    <w:p w:rsidR="00C45C80" w:rsidRPr="00172751" w:rsidRDefault="00C45C80" w:rsidP="00C45C80">
      <w:pPr>
        <w:widowControl/>
        <w:spacing w:line="360" w:lineRule="auto"/>
        <w:ind w:firstLine="480"/>
        <w:rPr>
          <w:bCs/>
          <w:kern w:val="0"/>
          <w:sz w:val="24"/>
        </w:rPr>
      </w:pPr>
      <w:r w:rsidRPr="00172751">
        <w:rPr>
          <w:bCs/>
          <w:kern w:val="0"/>
          <w:sz w:val="24"/>
        </w:rPr>
        <w:t>1</w:t>
      </w:r>
      <w:r w:rsidRPr="00172751">
        <w:rPr>
          <w:bCs/>
          <w:kern w:val="0"/>
          <w:sz w:val="24"/>
        </w:rPr>
        <w:t>）生态保护红线</w:t>
      </w:r>
    </w:p>
    <w:p w:rsidR="00C45C80" w:rsidRPr="00172751" w:rsidRDefault="00C45C80" w:rsidP="00C45C80">
      <w:pPr>
        <w:widowControl/>
        <w:spacing w:line="360" w:lineRule="auto"/>
        <w:ind w:firstLine="480"/>
        <w:rPr>
          <w:bCs/>
          <w:kern w:val="0"/>
          <w:sz w:val="24"/>
        </w:rPr>
      </w:pPr>
      <w:r w:rsidRPr="00172751">
        <w:rPr>
          <w:bCs/>
          <w:kern w:val="0"/>
          <w:sz w:val="24"/>
        </w:rPr>
        <w:lastRenderedPageBreak/>
        <w:t>项目不在当地饮用水源、风景区、自然保护区等生态保护区内，不涉及环境功能区划等相关文件划定的生态保护红线。</w:t>
      </w:r>
    </w:p>
    <w:p w:rsidR="00C45C80" w:rsidRPr="00172751" w:rsidRDefault="00C45C80" w:rsidP="00C45C80">
      <w:pPr>
        <w:widowControl/>
        <w:spacing w:line="360" w:lineRule="auto"/>
        <w:ind w:firstLine="480"/>
        <w:rPr>
          <w:bCs/>
          <w:color w:val="000000"/>
          <w:kern w:val="0"/>
          <w:sz w:val="24"/>
        </w:rPr>
      </w:pPr>
      <w:r w:rsidRPr="00172751">
        <w:rPr>
          <w:bCs/>
          <w:color w:val="000000"/>
          <w:kern w:val="0"/>
          <w:sz w:val="24"/>
        </w:rPr>
        <w:t>2</w:t>
      </w:r>
      <w:r w:rsidRPr="00172751">
        <w:rPr>
          <w:bCs/>
          <w:color w:val="000000"/>
          <w:kern w:val="0"/>
          <w:sz w:val="24"/>
        </w:rPr>
        <w:t>）环境质量底线</w:t>
      </w:r>
    </w:p>
    <w:p w:rsidR="00C45C80" w:rsidRPr="00172751" w:rsidRDefault="00C45C80" w:rsidP="00C45C80">
      <w:pPr>
        <w:widowControl/>
        <w:spacing w:line="360" w:lineRule="auto"/>
        <w:ind w:firstLine="480"/>
        <w:rPr>
          <w:bCs/>
          <w:color w:val="000000"/>
          <w:kern w:val="0"/>
          <w:sz w:val="24"/>
        </w:rPr>
      </w:pPr>
      <w:r w:rsidRPr="00172751">
        <w:rPr>
          <w:bCs/>
          <w:color w:val="000000"/>
          <w:kern w:val="0"/>
          <w:sz w:val="24"/>
        </w:rPr>
        <w:t>项目所在区域的环境质量底线为：环境空气质量为《环境空气质量标准》</w:t>
      </w:r>
      <w:r w:rsidRPr="00172751">
        <w:rPr>
          <w:bCs/>
          <w:color w:val="000000"/>
          <w:kern w:val="0"/>
          <w:sz w:val="24"/>
        </w:rPr>
        <w:t>(GB3095-2012)</w:t>
      </w:r>
      <w:r w:rsidRPr="00172751">
        <w:rPr>
          <w:bCs/>
          <w:color w:val="000000"/>
          <w:kern w:val="0"/>
          <w:sz w:val="24"/>
        </w:rPr>
        <w:t>二级，水环境质量为《地表水环境质量标准》</w:t>
      </w:r>
      <w:r w:rsidRPr="00172751">
        <w:rPr>
          <w:bCs/>
          <w:color w:val="000000"/>
          <w:kern w:val="0"/>
          <w:sz w:val="24"/>
        </w:rPr>
        <w:t>(GB3838-2002)</w:t>
      </w:r>
      <w:r w:rsidRPr="00172751">
        <w:rPr>
          <w:color w:val="000000"/>
          <w:sz w:val="24"/>
        </w:rPr>
        <w:t xml:space="preserve"> Ⅲ</w:t>
      </w:r>
      <w:r w:rsidRPr="00172751">
        <w:rPr>
          <w:bCs/>
          <w:color w:val="000000"/>
          <w:kern w:val="0"/>
          <w:sz w:val="24"/>
        </w:rPr>
        <w:t>类标准，声环境质量为《声环境质量标准》</w:t>
      </w:r>
      <w:r w:rsidRPr="00172751">
        <w:rPr>
          <w:bCs/>
          <w:color w:val="000000"/>
          <w:kern w:val="0"/>
          <w:sz w:val="24"/>
        </w:rPr>
        <w:t>(GB3096-2008)2</w:t>
      </w:r>
      <w:r w:rsidRPr="00172751">
        <w:rPr>
          <w:bCs/>
          <w:color w:val="000000"/>
          <w:kern w:val="0"/>
          <w:sz w:val="24"/>
        </w:rPr>
        <w:t>类和</w:t>
      </w:r>
      <w:r w:rsidRPr="00172751">
        <w:rPr>
          <w:bCs/>
          <w:color w:val="000000"/>
          <w:kern w:val="0"/>
          <w:sz w:val="24"/>
        </w:rPr>
        <w:t>4a</w:t>
      </w:r>
      <w:r w:rsidRPr="00172751">
        <w:rPr>
          <w:bCs/>
          <w:color w:val="000000"/>
          <w:kern w:val="0"/>
          <w:sz w:val="24"/>
        </w:rPr>
        <w:t>类标准。经分析，目前区域大气环境及声环境质量均尚有容量。项目排放的生活污水经化粪池预处理后和生产废水一起排入自建污水处理站进行处理达标后排入北侧小河。项目废水、废气、噪声经治理后均能达标排放，</w:t>
      </w:r>
      <w:r>
        <w:rPr>
          <w:rFonts w:hint="eastAsia"/>
          <w:bCs/>
          <w:color w:val="000000"/>
          <w:kern w:val="0"/>
          <w:sz w:val="24"/>
        </w:rPr>
        <w:t>固体废物</w:t>
      </w:r>
      <w:r w:rsidRPr="00172751">
        <w:rPr>
          <w:bCs/>
          <w:color w:val="000000"/>
          <w:kern w:val="0"/>
          <w:sz w:val="24"/>
        </w:rPr>
        <w:t>可做到无害化处置，采取相关防治措施后，项目排放的污染物不会对区域环境质量底线造成冲击。</w:t>
      </w:r>
    </w:p>
    <w:p w:rsidR="00C45C80" w:rsidRPr="00172751" w:rsidRDefault="00C45C80" w:rsidP="00C45C80">
      <w:pPr>
        <w:widowControl/>
        <w:spacing w:line="360" w:lineRule="auto"/>
        <w:ind w:firstLine="480"/>
        <w:rPr>
          <w:bCs/>
          <w:color w:val="000000"/>
          <w:kern w:val="0"/>
          <w:sz w:val="24"/>
        </w:rPr>
      </w:pPr>
      <w:r w:rsidRPr="00172751">
        <w:rPr>
          <w:bCs/>
          <w:color w:val="000000"/>
          <w:kern w:val="0"/>
          <w:sz w:val="24"/>
        </w:rPr>
        <w:t>3</w:t>
      </w:r>
      <w:r w:rsidRPr="00172751">
        <w:rPr>
          <w:bCs/>
          <w:color w:val="000000"/>
          <w:kern w:val="0"/>
          <w:sz w:val="24"/>
        </w:rPr>
        <w:t>）资源利用上线</w:t>
      </w:r>
    </w:p>
    <w:p w:rsidR="00C45C80" w:rsidRPr="00172751" w:rsidRDefault="00C45C80" w:rsidP="00C45C80">
      <w:pPr>
        <w:widowControl/>
        <w:spacing w:line="360" w:lineRule="auto"/>
        <w:ind w:firstLine="480"/>
        <w:rPr>
          <w:bCs/>
          <w:color w:val="000000"/>
          <w:kern w:val="0"/>
          <w:sz w:val="24"/>
        </w:rPr>
      </w:pPr>
      <w:r w:rsidRPr="00172751">
        <w:rPr>
          <w:bCs/>
          <w:color w:val="000000"/>
          <w:kern w:val="0"/>
          <w:sz w:val="24"/>
        </w:rPr>
        <w:t>项目所用原料均从正规合法单位购得，同时水和电等公共资源由当地专门部门供应，且整体而言本项目所用资源相对较小，也不占用当地其他自然资源和能源。本项目通过内部管理、设备选择、原辅材料的选用和管理、废物回收利用、污染治理等多方面采取合理可行的防治措施，以</w:t>
      </w:r>
      <w:r w:rsidRPr="00172751">
        <w:rPr>
          <w:bCs/>
          <w:color w:val="000000"/>
          <w:kern w:val="0"/>
          <w:sz w:val="24"/>
        </w:rPr>
        <w:t>“</w:t>
      </w:r>
      <w:r w:rsidRPr="00172751">
        <w:rPr>
          <w:bCs/>
          <w:color w:val="000000"/>
          <w:kern w:val="0"/>
          <w:sz w:val="24"/>
        </w:rPr>
        <w:t>节能、降耗、减污</w:t>
      </w:r>
      <w:r w:rsidRPr="00172751">
        <w:rPr>
          <w:bCs/>
          <w:color w:val="000000"/>
          <w:kern w:val="0"/>
          <w:sz w:val="24"/>
        </w:rPr>
        <w:t>”</w:t>
      </w:r>
      <w:r w:rsidRPr="00172751">
        <w:rPr>
          <w:bCs/>
          <w:color w:val="000000"/>
          <w:kern w:val="0"/>
          <w:sz w:val="24"/>
        </w:rPr>
        <w:t>为目标，有效地控制污染。项目的水、电等资源利用不会突破区域的资源利用上线。</w:t>
      </w:r>
    </w:p>
    <w:p w:rsidR="00C45C80" w:rsidRPr="00172751" w:rsidRDefault="00C45C80" w:rsidP="00C45C80">
      <w:pPr>
        <w:pStyle w:val="10"/>
        <w:ind w:firstLine="488"/>
        <w:rPr>
          <w:spacing w:val="2"/>
        </w:rPr>
      </w:pPr>
      <w:r w:rsidRPr="00172751">
        <w:rPr>
          <w:spacing w:val="2"/>
        </w:rPr>
        <w:t>4</w:t>
      </w:r>
      <w:r w:rsidRPr="00172751">
        <w:rPr>
          <w:spacing w:val="2"/>
        </w:rPr>
        <w:t>）环境准入负面清单符合性分析</w:t>
      </w:r>
    </w:p>
    <w:p w:rsidR="00C45C80" w:rsidRPr="00172751" w:rsidRDefault="00C45C80" w:rsidP="00C45C80">
      <w:pPr>
        <w:pStyle w:val="10"/>
        <w:ind w:firstLine="488"/>
        <w:rPr>
          <w:spacing w:val="2"/>
        </w:rPr>
      </w:pPr>
      <w:r w:rsidRPr="00172751">
        <w:rPr>
          <w:spacing w:val="2"/>
        </w:rPr>
        <w:t>根据国家发展改革委、商务部会同有关部门汇总、审查形成的《市场准入负面清单草案</w:t>
      </w:r>
      <w:r w:rsidRPr="00172751">
        <w:rPr>
          <w:spacing w:val="2"/>
        </w:rPr>
        <w:t>(</w:t>
      </w:r>
      <w:r w:rsidRPr="00172751">
        <w:rPr>
          <w:spacing w:val="2"/>
        </w:rPr>
        <w:t>试点版</w:t>
      </w:r>
      <w:r w:rsidRPr="00172751">
        <w:rPr>
          <w:spacing w:val="2"/>
        </w:rPr>
        <w:t>)</w:t>
      </w:r>
      <w:r w:rsidRPr="00172751">
        <w:rPr>
          <w:spacing w:val="2"/>
        </w:rPr>
        <w:t>》，本项目不属于其中禁止建设的项目。</w:t>
      </w:r>
    </w:p>
    <w:p w:rsidR="00C45C80" w:rsidRPr="00172751" w:rsidRDefault="00C45C80" w:rsidP="00C45C80">
      <w:pPr>
        <w:pStyle w:val="10"/>
        <w:ind w:firstLine="488"/>
        <w:rPr>
          <w:spacing w:val="2"/>
        </w:rPr>
      </w:pPr>
      <w:r w:rsidRPr="00172751">
        <w:rPr>
          <w:spacing w:val="2"/>
        </w:rPr>
        <w:t>因此，本项目的建设符合环保部《关于以改善环境质量为核心加强环境影响评价管理的通知》中关于落实</w:t>
      </w:r>
      <w:r w:rsidRPr="00172751">
        <w:rPr>
          <w:spacing w:val="2"/>
        </w:rPr>
        <w:t>“</w:t>
      </w:r>
      <w:r w:rsidRPr="00172751">
        <w:rPr>
          <w:spacing w:val="2"/>
        </w:rPr>
        <w:t>三线一单</w:t>
      </w:r>
      <w:r w:rsidRPr="00172751">
        <w:rPr>
          <w:spacing w:val="2"/>
        </w:rPr>
        <w:t>”</w:t>
      </w:r>
      <w:r w:rsidRPr="00172751">
        <w:rPr>
          <w:spacing w:val="2"/>
        </w:rPr>
        <w:t>的要求</w:t>
      </w:r>
    </w:p>
    <w:p w:rsidR="00C45C80" w:rsidRPr="008C7EF2" w:rsidRDefault="00C45C80" w:rsidP="00C45C80">
      <w:pPr>
        <w:spacing w:line="520" w:lineRule="exact"/>
        <w:rPr>
          <w:b/>
          <w:sz w:val="24"/>
        </w:rPr>
      </w:pPr>
      <w:r>
        <w:rPr>
          <w:rFonts w:hint="eastAsia"/>
          <w:b/>
          <w:sz w:val="24"/>
        </w:rPr>
        <w:t>十一</w:t>
      </w:r>
      <w:r w:rsidRPr="008C7EF2">
        <w:rPr>
          <w:rFonts w:hint="eastAsia"/>
          <w:b/>
          <w:sz w:val="24"/>
        </w:rPr>
        <w:t>、变更说明结论</w:t>
      </w:r>
    </w:p>
    <w:p w:rsidR="00C45C80" w:rsidRDefault="00C45C80" w:rsidP="00C45C80">
      <w:pPr>
        <w:spacing w:line="520" w:lineRule="exact"/>
        <w:ind w:firstLineChars="200" w:firstLine="480"/>
        <w:rPr>
          <w:sz w:val="24"/>
        </w:rPr>
      </w:pPr>
      <w:r>
        <w:rPr>
          <w:rFonts w:hint="eastAsia"/>
          <w:sz w:val="24"/>
        </w:rPr>
        <w:t>根据上述分析，</w:t>
      </w:r>
      <w:r w:rsidRPr="00A7450E">
        <w:rPr>
          <w:sz w:val="24"/>
        </w:rPr>
        <w:t>永州市宏瑞农牧有限责任公司</w:t>
      </w:r>
      <w:r w:rsidRPr="00DD34D3">
        <w:rPr>
          <w:rFonts w:hint="eastAsia"/>
          <w:sz w:val="24"/>
        </w:rPr>
        <w:t>新田县畜禽标准化屠宰场及肉制品深加工建</w:t>
      </w:r>
      <w:r>
        <w:rPr>
          <w:rFonts w:hint="eastAsia"/>
          <w:sz w:val="24"/>
        </w:rPr>
        <w:t>环评报告变更，项目选址符合区域土地利用规划，选址合理，总平面布置基本合理。建设单位在落实好环保资金和提出的各项污染防治措施的前提下，加强环境管理。因此，从环境保护角度考虑，本次变更是可行的。</w:t>
      </w:r>
    </w:p>
    <w:p w:rsidR="00C45C80" w:rsidRDefault="00C45C80" w:rsidP="00C45C80">
      <w:pPr>
        <w:spacing w:line="520" w:lineRule="exact"/>
        <w:ind w:firstLineChars="200" w:firstLine="480"/>
        <w:rPr>
          <w:sz w:val="24"/>
        </w:rPr>
      </w:pPr>
    </w:p>
    <w:p w:rsidR="00AF080C" w:rsidRDefault="00AF080C" w:rsidP="00C45C80">
      <w:pPr>
        <w:spacing w:line="520" w:lineRule="exact"/>
        <w:ind w:firstLineChars="200" w:firstLine="482"/>
        <w:rPr>
          <w:b/>
          <w:sz w:val="24"/>
        </w:rPr>
      </w:pPr>
    </w:p>
    <w:p w:rsidR="00C45C80" w:rsidRPr="00B45F03" w:rsidRDefault="00C45C80" w:rsidP="00C45C80">
      <w:pPr>
        <w:spacing w:line="520" w:lineRule="exact"/>
        <w:ind w:firstLineChars="200" w:firstLine="482"/>
        <w:rPr>
          <w:b/>
          <w:sz w:val="24"/>
        </w:rPr>
      </w:pPr>
      <w:r w:rsidRPr="00B45F03">
        <w:rPr>
          <w:rFonts w:hint="eastAsia"/>
          <w:b/>
          <w:sz w:val="24"/>
        </w:rPr>
        <w:lastRenderedPageBreak/>
        <w:t>附件、附图：</w:t>
      </w:r>
    </w:p>
    <w:p w:rsidR="00C45C80" w:rsidRDefault="00C45C80" w:rsidP="00C45C80">
      <w:pPr>
        <w:spacing w:line="520" w:lineRule="exact"/>
        <w:ind w:firstLineChars="200" w:firstLine="480"/>
        <w:rPr>
          <w:sz w:val="24"/>
        </w:rPr>
      </w:pPr>
      <w:r>
        <w:rPr>
          <w:rFonts w:hint="eastAsia"/>
          <w:sz w:val="24"/>
        </w:rPr>
        <w:t>附件：</w:t>
      </w:r>
    </w:p>
    <w:p w:rsidR="00DC62A9" w:rsidRDefault="00C45C80" w:rsidP="00C45C80">
      <w:pPr>
        <w:spacing w:line="520" w:lineRule="exact"/>
        <w:ind w:firstLineChars="200" w:firstLine="480"/>
        <w:rPr>
          <w:sz w:val="24"/>
        </w:rPr>
      </w:pPr>
      <w:r w:rsidRPr="00B45F03">
        <w:rPr>
          <w:rFonts w:hint="eastAsia"/>
          <w:sz w:val="24"/>
        </w:rPr>
        <w:t>附件</w:t>
      </w:r>
      <w:r w:rsidRPr="00B45F03">
        <w:rPr>
          <w:rFonts w:hint="eastAsia"/>
          <w:sz w:val="24"/>
        </w:rPr>
        <w:t>1</w:t>
      </w:r>
      <w:r w:rsidRPr="00B45F03">
        <w:rPr>
          <w:rFonts w:hint="eastAsia"/>
          <w:sz w:val="24"/>
        </w:rPr>
        <w:t>：</w:t>
      </w:r>
      <w:r w:rsidR="00DC62A9">
        <w:rPr>
          <w:rFonts w:hint="eastAsia"/>
          <w:sz w:val="24"/>
        </w:rPr>
        <w:t>委托书</w:t>
      </w:r>
    </w:p>
    <w:p w:rsidR="00C45C80" w:rsidRPr="00B45F03" w:rsidRDefault="00DC62A9" w:rsidP="00C45C80">
      <w:pPr>
        <w:spacing w:line="520" w:lineRule="exact"/>
        <w:ind w:firstLineChars="200" w:firstLine="480"/>
        <w:rPr>
          <w:sz w:val="24"/>
        </w:rPr>
      </w:pPr>
      <w:r>
        <w:rPr>
          <w:rFonts w:hint="eastAsia"/>
          <w:sz w:val="24"/>
        </w:rPr>
        <w:t>附件</w:t>
      </w:r>
      <w:r>
        <w:rPr>
          <w:rFonts w:hint="eastAsia"/>
          <w:sz w:val="24"/>
        </w:rPr>
        <w:t>2</w:t>
      </w:r>
      <w:r>
        <w:rPr>
          <w:rFonts w:hint="eastAsia"/>
          <w:sz w:val="24"/>
        </w:rPr>
        <w:t>：</w:t>
      </w:r>
      <w:r w:rsidR="00C45C80" w:rsidRPr="00B45F03">
        <w:rPr>
          <w:rFonts w:hint="eastAsia"/>
          <w:sz w:val="24"/>
        </w:rPr>
        <w:t>原环评批复</w:t>
      </w:r>
    </w:p>
    <w:p w:rsidR="00C45C80" w:rsidRDefault="00DC62A9" w:rsidP="00C45C80">
      <w:pPr>
        <w:spacing w:line="520" w:lineRule="exact"/>
        <w:ind w:firstLineChars="200" w:firstLine="480"/>
        <w:rPr>
          <w:sz w:val="24"/>
        </w:rPr>
      </w:pPr>
      <w:r>
        <w:rPr>
          <w:rFonts w:hint="eastAsia"/>
          <w:sz w:val="24"/>
        </w:rPr>
        <w:t>附件</w:t>
      </w:r>
      <w:r>
        <w:rPr>
          <w:rFonts w:hint="eastAsia"/>
          <w:sz w:val="24"/>
        </w:rPr>
        <w:t>3</w:t>
      </w:r>
      <w:r>
        <w:rPr>
          <w:rFonts w:hint="eastAsia"/>
          <w:sz w:val="24"/>
        </w:rPr>
        <w:t>：</w:t>
      </w:r>
      <w:r w:rsidR="00C45C80">
        <w:rPr>
          <w:rFonts w:hint="eastAsia"/>
          <w:sz w:val="24"/>
        </w:rPr>
        <w:t>排污证</w:t>
      </w:r>
    </w:p>
    <w:p w:rsidR="00C45C80" w:rsidRDefault="00DC62A9" w:rsidP="00C45C80">
      <w:pPr>
        <w:spacing w:line="520" w:lineRule="exact"/>
        <w:ind w:firstLineChars="200" w:firstLine="480"/>
        <w:rPr>
          <w:sz w:val="24"/>
        </w:rPr>
      </w:pPr>
      <w:r>
        <w:rPr>
          <w:rFonts w:hint="eastAsia"/>
          <w:sz w:val="24"/>
        </w:rPr>
        <w:t>附件</w:t>
      </w:r>
      <w:r>
        <w:rPr>
          <w:rFonts w:hint="eastAsia"/>
          <w:sz w:val="24"/>
        </w:rPr>
        <w:t>4</w:t>
      </w:r>
      <w:r>
        <w:rPr>
          <w:rFonts w:hint="eastAsia"/>
          <w:sz w:val="24"/>
        </w:rPr>
        <w:t>：</w:t>
      </w:r>
      <w:r w:rsidR="00C45C80">
        <w:rPr>
          <w:rFonts w:hint="eastAsia"/>
          <w:sz w:val="24"/>
        </w:rPr>
        <w:t>原环评竣工验收申请</w:t>
      </w:r>
    </w:p>
    <w:p w:rsidR="00D07CF4" w:rsidRPr="00DA65C9" w:rsidRDefault="00DC62A9" w:rsidP="00C45C80">
      <w:pPr>
        <w:spacing w:line="520" w:lineRule="exact"/>
        <w:ind w:firstLineChars="200" w:firstLine="480"/>
        <w:rPr>
          <w:sz w:val="24"/>
        </w:rPr>
      </w:pPr>
      <w:r>
        <w:rPr>
          <w:rFonts w:hint="eastAsia"/>
          <w:sz w:val="24"/>
        </w:rPr>
        <w:t>附件</w:t>
      </w:r>
      <w:r>
        <w:rPr>
          <w:rFonts w:hint="eastAsia"/>
          <w:sz w:val="24"/>
        </w:rPr>
        <w:t>5</w:t>
      </w:r>
      <w:r>
        <w:rPr>
          <w:rFonts w:hint="eastAsia"/>
          <w:sz w:val="24"/>
        </w:rPr>
        <w:t>：</w:t>
      </w:r>
      <w:r w:rsidR="00D07CF4">
        <w:rPr>
          <w:rFonts w:hint="eastAsia"/>
          <w:sz w:val="24"/>
        </w:rPr>
        <w:t>专家签到表；</w:t>
      </w:r>
    </w:p>
    <w:p w:rsidR="00C45C80" w:rsidRDefault="00C45C80" w:rsidP="00C45C80">
      <w:pPr>
        <w:spacing w:line="520" w:lineRule="exact"/>
        <w:rPr>
          <w:sz w:val="24"/>
        </w:rPr>
      </w:pPr>
    </w:p>
    <w:p w:rsidR="00C45C80" w:rsidRDefault="00C45C80" w:rsidP="00C45C80">
      <w:pPr>
        <w:spacing w:line="520" w:lineRule="exact"/>
        <w:ind w:firstLineChars="200" w:firstLine="480"/>
        <w:rPr>
          <w:sz w:val="24"/>
        </w:rPr>
      </w:pPr>
      <w:r>
        <w:rPr>
          <w:rFonts w:hint="eastAsia"/>
          <w:sz w:val="24"/>
        </w:rPr>
        <w:t>附图：</w:t>
      </w:r>
    </w:p>
    <w:p w:rsidR="00C45C80" w:rsidRDefault="00C45C80" w:rsidP="00C45C80">
      <w:pPr>
        <w:spacing w:line="520" w:lineRule="exact"/>
        <w:ind w:firstLineChars="200" w:firstLine="480"/>
        <w:rPr>
          <w:sz w:val="24"/>
        </w:rPr>
      </w:pPr>
      <w:r>
        <w:rPr>
          <w:rFonts w:hint="eastAsia"/>
          <w:sz w:val="24"/>
        </w:rPr>
        <w:t>附图</w:t>
      </w:r>
      <w:r>
        <w:rPr>
          <w:rFonts w:hint="eastAsia"/>
          <w:sz w:val="24"/>
        </w:rPr>
        <w:t>1</w:t>
      </w:r>
      <w:r>
        <w:rPr>
          <w:rFonts w:hint="eastAsia"/>
          <w:sz w:val="24"/>
        </w:rPr>
        <w:t>：项目地理位置图</w:t>
      </w:r>
    </w:p>
    <w:p w:rsidR="00C45C80" w:rsidRDefault="00C45C80" w:rsidP="00C45C80">
      <w:pPr>
        <w:spacing w:line="520" w:lineRule="exact"/>
        <w:ind w:firstLineChars="200" w:firstLine="480"/>
        <w:rPr>
          <w:sz w:val="24"/>
        </w:rPr>
      </w:pPr>
      <w:r>
        <w:rPr>
          <w:rFonts w:hint="eastAsia"/>
          <w:sz w:val="24"/>
        </w:rPr>
        <w:t>附图</w:t>
      </w:r>
      <w:r>
        <w:rPr>
          <w:rFonts w:hint="eastAsia"/>
          <w:sz w:val="24"/>
        </w:rPr>
        <w:t>2</w:t>
      </w:r>
      <w:r>
        <w:rPr>
          <w:rFonts w:hint="eastAsia"/>
          <w:sz w:val="24"/>
        </w:rPr>
        <w:t>：周围保护目标图</w:t>
      </w:r>
    </w:p>
    <w:p w:rsidR="00C45C80" w:rsidRDefault="00C45C80" w:rsidP="00C45C80">
      <w:pPr>
        <w:spacing w:line="520" w:lineRule="exact"/>
        <w:ind w:firstLineChars="200" w:firstLine="480"/>
        <w:rPr>
          <w:sz w:val="24"/>
        </w:rPr>
      </w:pPr>
      <w:r>
        <w:rPr>
          <w:rFonts w:hint="eastAsia"/>
          <w:sz w:val="24"/>
        </w:rPr>
        <w:t>附图</w:t>
      </w:r>
      <w:r>
        <w:rPr>
          <w:rFonts w:hint="eastAsia"/>
          <w:sz w:val="24"/>
        </w:rPr>
        <w:t>3</w:t>
      </w:r>
      <w:r>
        <w:rPr>
          <w:rFonts w:hint="eastAsia"/>
          <w:sz w:val="24"/>
        </w:rPr>
        <w:t>：总平面布置图</w:t>
      </w:r>
    </w:p>
    <w:p w:rsidR="00C45C80" w:rsidRDefault="00C45C80" w:rsidP="00C45C80">
      <w:pPr>
        <w:spacing w:line="520" w:lineRule="exact"/>
        <w:ind w:firstLineChars="200" w:firstLine="480"/>
        <w:rPr>
          <w:sz w:val="24"/>
        </w:rPr>
      </w:pPr>
      <w:r>
        <w:rPr>
          <w:rFonts w:hint="eastAsia"/>
          <w:sz w:val="24"/>
        </w:rPr>
        <w:t>附图</w:t>
      </w:r>
      <w:r>
        <w:rPr>
          <w:rFonts w:hint="eastAsia"/>
          <w:sz w:val="24"/>
        </w:rPr>
        <w:t>4</w:t>
      </w:r>
      <w:r>
        <w:rPr>
          <w:rFonts w:hint="eastAsia"/>
          <w:sz w:val="24"/>
        </w:rPr>
        <w:t>：锅炉房平面布置图</w:t>
      </w:r>
    </w:p>
    <w:p w:rsidR="00C45C80" w:rsidRDefault="00C45C80" w:rsidP="00C45C80">
      <w:pPr>
        <w:spacing w:line="520" w:lineRule="exact"/>
        <w:ind w:firstLineChars="200" w:firstLine="480"/>
        <w:rPr>
          <w:sz w:val="24"/>
        </w:rPr>
      </w:pPr>
      <w:r>
        <w:rPr>
          <w:rFonts w:hint="eastAsia"/>
          <w:sz w:val="24"/>
        </w:rPr>
        <w:t>附图</w:t>
      </w:r>
      <w:r>
        <w:rPr>
          <w:rFonts w:hint="eastAsia"/>
          <w:sz w:val="24"/>
        </w:rPr>
        <w:t>5</w:t>
      </w:r>
      <w:r>
        <w:rPr>
          <w:rFonts w:hint="eastAsia"/>
          <w:sz w:val="24"/>
        </w:rPr>
        <w:t>：项目现状照片</w:t>
      </w:r>
    </w:p>
    <w:p w:rsidR="00C45C80" w:rsidRDefault="00C45C80" w:rsidP="00C45C80">
      <w:pPr>
        <w:spacing w:line="520" w:lineRule="exact"/>
        <w:ind w:firstLineChars="200" w:firstLine="480"/>
        <w:rPr>
          <w:sz w:val="24"/>
        </w:rPr>
      </w:pPr>
    </w:p>
    <w:p w:rsidR="00C45C80" w:rsidRDefault="00C45C80" w:rsidP="00C45C80">
      <w:pPr>
        <w:spacing w:line="520" w:lineRule="exact"/>
        <w:ind w:firstLineChars="200" w:firstLine="480"/>
        <w:rPr>
          <w:sz w:val="24"/>
        </w:rPr>
      </w:pPr>
    </w:p>
    <w:p w:rsidR="00C45C80" w:rsidRDefault="00C45C80" w:rsidP="00C45C80">
      <w:pPr>
        <w:spacing w:line="520" w:lineRule="exact"/>
        <w:ind w:firstLineChars="200" w:firstLine="480"/>
        <w:rPr>
          <w:sz w:val="24"/>
        </w:rPr>
      </w:pPr>
    </w:p>
    <w:p w:rsidR="00C45C80" w:rsidRDefault="00C45C80" w:rsidP="00C45C80">
      <w:pPr>
        <w:spacing w:line="520" w:lineRule="exact"/>
        <w:ind w:firstLineChars="200" w:firstLine="480"/>
        <w:rPr>
          <w:sz w:val="24"/>
        </w:rPr>
      </w:pPr>
    </w:p>
    <w:p w:rsidR="00C45C80" w:rsidRDefault="00C45C80" w:rsidP="00C45C80">
      <w:pPr>
        <w:spacing w:line="520" w:lineRule="exact"/>
        <w:ind w:firstLineChars="200" w:firstLine="480"/>
        <w:rPr>
          <w:sz w:val="24"/>
        </w:rPr>
      </w:pPr>
    </w:p>
    <w:p w:rsidR="00C45C80" w:rsidRDefault="00C45C80" w:rsidP="00C45C80">
      <w:pPr>
        <w:spacing w:line="520" w:lineRule="exact"/>
        <w:ind w:firstLineChars="200" w:firstLine="480"/>
        <w:rPr>
          <w:sz w:val="24"/>
        </w:rPr>
      </w:pPr>
    </w:p>
    <w:p w:rsidR="00C45C80" w:rsidRDefault="00C45C80" w:rsidP="00C45C80">
      <w:pPr>
        <w:spacing w:line="520" w:lineRule="exact"/>
        <w:ind w:firstLineChars="200" w:firstLine="480"/>
        <w:rPr>
          <w:sz w:val="24"/>
        </w:rPr>
      </w:pPr>
    </w:p>
    <w:p w:rsidR="00C45C80" w:rsidRDefault="00C45C80" w:rsidP="00C45C80">
      <w:pPr>
        <w:spacing w:line="520" w:lineRule="exact"/>
        <w:ind w:firstLineChars="200" w:firstLine="480"/>
        <w:rPr>
          <w:sz w:val="24"/>
        </w:rPr>
      </w:pPr>
    </w:p>
    <w:p w:rsidR="00C45C80" w:rsidRDefault="00C45C80" w:rsidP="00C45C80">
      <w:pPr>
        <w:spacing w:line="520" w:lineRule="exact"/>
        <w:ind w:firstLineChars="200" w:firstLine="480"/>
        <w:rPr>
          <w:sz w:val="24"/>
        </w:rPr>
      </w:pPr>
    </w:p>
    <w:p w:rsidR="00C45C80" w:rsidRDefault="00C45C80" w:rsidP="00C45C80">
      <w:pPr>
        <w:spacing w:line="520" w:lineRule="exact"/>
        <w:ind w:firstLineChars="200" w:firstLine="480"/>
        <w:rPr>
          <w:sz w:val="24"/>
        </w:rPr>
      </w:pPr>
    </w:p>
    <w:p w:rsidR="00C45C80" w:rsidRDefault="00C45C80" w:rsidP="00C45C80">
      <w:pPr>
        <w:spacing w:line="520" w:lineRule="exact"/>
        <w:ind w:firstLineChars="200" w:firstLine="480"/>
        <w:rPr>
          <w:sz w:val="24"/>
        </w:rPr>
      </w:pPr>
    </w:p>
    <w:p w:rsidR="00C45C80" w:rsidRDefault="00C45C80" w:rsidP="00C45C80">
      <w:pPr>
        <w:spacing w:line="520" w:lineRule="exact"/>
        <w:ind w:firstLineChars="200" w:firstLine="480"/>
        <w:rPr>
          <w:sz w:val="24"/>
        </w:rPr>
      </w:pPr>
    </w:p>
    <w:p w:rsidR="00C45C80" w:rsidRDefault="00C45C80" w:rsidP="00C45C80">
      <w:pPr>
        <w:spacing w:line="520" w:lineRule="exact"/>
        <w:ind w:firstLineChars="200" w:firstLine="480"/>
        <w:rPr>
          <w:sz w:val="24"/>
        </w:rPr>
      </w:pPr>
    </w:p>
    <w:p w:rsidR="00C45C80" w:rsidRDefault="00C45C80" w:rsidP="00C45C80">
      <w:pPr>
        <w:spacing w:line="520" w:lineRule="exact"/>
        <w:ind w:firstLineChars="200" w:firstLine="480"/>
        <w:rPr>
          <w:sz w:val="24"/>
        </w:rPr>
      </w:pPr>
    </w:p>
    <w:p w:rsidR="00DC62A9" w:rsidRDefault="00DC62A9" w:rsidP="00DC62A9">
      <w:pPr>
        <w:spacing w:line="520" w:lineRule="exact"/>
        <w:rPr>
          <w:sz w:val="24"/>
        </w:rPr>
      </w:pPr>
      <w:r>
        <w:rPr>
          <w:rFonts w:hint="eastAsia"/>
          <w:sz w:val="24"/>
        </w:rPr>
        <w:t>附件</w:t>
      </w:r>
      <w:r>
        <w:rPr>
          <w:rFonts w:hint="eastAsia"/>
          <w:sz w:val="24"/>
        </w:rPr>
        <w:t>1</w:t>
      </w:r>
      <w:r>
        <w:rPr>
          <w:sz w:val="24"/>
        </w:rPr>
        <w:t xml:space="preserve">  </w:t>
      </w:r>
      <w:r>
        <w:rPr>
          <w:rFonts w:hint="eastAsia"/>
          <w:sz w:val="24"/>
        </w:rPr>
        <w:t>委托书</w:t>
      </w:r>
    </w:p>
    <w:p w:rsidR="00DC62A9" w:rsidRDefault="00DC62A9" w:rsidP="00DC62A9">
      <w:pPr>
        <w:spacing w:line="220" w:lineRule="atLeast"/>
        <w:jc w:val="center"/>
        <w:rPr>
          <w:rFonts w:ascii="微软雅黑" w:hAnsi="微软雅黑"/>
          <w:sz w:val="36"/>
          <w:szCs w:val="36"/>
        </w:rPr>
      </w:pPr>
    </w:p>
    <w:p w:rsidR="00DC62A9" w:rsidRDefault="00DC62A9" w:rsidP="00DC62A9">
      <w:pPr>
        <w:spacing w:line="220" w:lineRule="atLeast"/>
        <w:jc w:val="center"/>
        <w:rPr>
          <w:rFonts w:ascii="微软雅黑" w:hAnsi="微软雅黑"/>
          <w:sz w:val="36"/>
          <w:szCs w:val="36"/>
        </w:rPr>
      </w:pPr>
    </w:p>
    <w:p w:rsidR="00DC62A9" w:rsidRPr="00BF395E" w:rsidRDefault="00DC62A9" w:rsidP="00DC62A9">
      <w:pPr>
        <w:spacing w:line="220" w:lineRule="atLeast"/>
        <w:jc w:val="center"/>
        <w:rPr>
          <w:rFonts w:ascii="微软雅黑" w:hAnsi="微软雅黑"/>
          <w:sz w:val="36"/>
          <w:szCs w:val="36"/>
        </w:rPr>
      </w:pPr>
      <w:r w:rsidRPr="00BF395E">
        <w:rPr>
          <w:rFonts w:ascii="微软雅黑" w:hAnsi="微软雅黑" w:hint="eastAsia"/>
          <w:sz w:val="36"/>
          <w:szCs w:val="36"/>
        </w:rPr>
        <w:t>环</w:t>
      </w:r>
      <w:r>
        <w:rPr>
          <w:rFonts w:ascii="微软雅黑" w:hAnsi="微软雅黑" w:hint="eastAsia"/>
          <w:sz w:val="36"/>
          <w:szCs w:val="36"/>
        </w:rPr>
        <w:t xml:space="preserve"> </w:t>
      </w:r>
      <w:r w:rsidRPr="00BF395E">
        <w:rPr>
          <w:rFonts w:ascii="微软雅黑" w:hAnsi="微软雅黑" w:hint="eastAsia"/>
          <w:sz w:val="36"/>
          <w:szCs w:val="36"/>
        </w:rPr>
        <w:t>评</w:t>
      </w:r>
      <w:r>
        <w:rPr>
          <w:rFonts w:ascii="微软雅黑" w:hAnsi="微软雅黑" w:hint="eastAsia"/>
          <w:sz w:val="36"/>
          <w:szCs w:val="36"/>
        </w:rPr>
        <w:t xml:space="preserve"> </w:t>
      </w:r>
      <w:r w:rsidRPr="00BF395E">
        <w:rPr>
          <w:rFonts w:ascii="微软雅黑" w:hAnsi="微软雅黑" w:hint="eastAsia"/>
          <w:sz w:val="36"/>
          <w:szCs w:val="36"/>
        </w:rPr>
        <w:t>委</w:t>
      </w:r>
      <w:r>
        <w:rPr>
          <w:rFonts w:ascii="微软雅黑" w:hAnsi="微软雅黑" w:hint="eastAsia"/>
          <w:sz w:val="36"/>
          <w:szCs w:val="36"/>
        </w:rPr>
        <w:t xml:space="preserve"> </w:t>
      </w:r>
      <w:r w:rsidRPr="00BF395E">
        <w:rPr>
          <w:rFonts w:ascii="微软雅黑" w:hAnsi="微软雅黑" w:hint="eastAsia"/>
          <w:sz w:val="36"/>
          <w:szCs w:val="36"/>
        </w:rPr>
        <w:t>托</w:t>
      </w:r>
      <w:r>
        <w:rPr>
          <w:rFonts w:ascii="微软雅黑" w:hAnsi="微软雅黑" w:hint="eastAsia"/>
          <w:sz w:val="36"/>
          <w:szCs w:val="36"/>
        </w:rPr>
        <w:t xml:space="preserve"> </w:t>
      </w:r>
      <w:r w:rsidRPr="00BF395E">
        <w:rPr>
          <w:rFonts w:ascii="微软雅黑" w:hAnsi="微软雅黑" w:hint="eastAsia"/>
          <w:sz w:val="36"/>
          <w:szCs w:val="36"/>
        </w:rPr>
        <w:t>书</w:t>
      </w:r>
    </w:p>
    <w:p w:rsidR="00DC62A9" w:rsidRPr="00BF395E" w:rsidRDefault="00DC62A9" w:rsidP="00DC62A9">
      <w:pPr>
        <w:spacing w:line="220" w:lineRule="atLeast"/>
        <w:rPr>
          <w:sz w:val="28"/>
          <w:szCs w:val="28"/>
        </w:rPr>
      </w:pPr>
      <w:r w:rsidRPr="00BF395E">
        <w:rPr>
          <w:rFonts w:hint="eastAsia"/>
          <w:sz w:val="28"/>
          <w:szCs w:val="28"/>
        </w:rPr>
        <w:t>苏州合巨环保技术有限公司：</w:t>
      </w:r>
    </w:p>
    <w:p w:rsidR="00DC62A9" w:rsidRPr="00074258" w:rsidRDefault="00DC62A9" w:rsidP="00DC62A9">
      <w:pPr>
        <w:rPr>
          <w:sz w:val="28"/>
          <w:szCs w:val="28"/>
        </w:rPr>
      </w:pPr>
      <w:r w:rsidRPr="00BF395E">
        <w:rPr>
          <w:rFonts w:hint="eastAsia"/>
          <w:sz w:val="28"/>
          <w:szCs w:val="28"/>
        </w:rPr>
        <w:t xml:space="preserve">     </w:t>
      </w:r>
      <w:r w:rsidRPr="00074258">
        <w:rPr>
          <w:rFonts w:hint="eastAsia"/>
          <w:sz w:val="28"/>
          <w:szCs w:val="28"/>
        </w:rPr>
        <w:t xml:space="preserve">  </w:t>
      </w:r>
      <w:r w:rsidRPr="00074258">
        <w:rPr>
          <w:rFonts w:hint="eastAsia"/>
          <w:sz w:val="28"/>
          <w:szCs w:val="28"/>
        </w:rPr>
        <w:t>根据《中华人民共和国环境影响评价法》和《建设项目环境保持管理条例》，我单位</w:t>
      </w:r>
      <w:r w:rsidRPr="00074258">
        <w:rPr>
          <w:sz w:val="28"/>
          <w:szCs w:val="28"/>
        </w:rPr>
        <w:t>永州市宏瑞农牧有限责任公司</w:t>
      </w:r>
      <w:r w:rsidRPr="00074258">
        <w:rPr>
          <w:rFonts w:hint="eastAsia"/>
          <w:sz w:val="28"/>
          <w:szCs w:val="28"/>
        </w:rPr>
        <w:t>新田县畜禽标准化屠宰场及肉制品深加工建设项目环境影响评价变更报告，需编制环境影响报告表，现委托贵单位进行本项目</w:t>
      </w:r>
      <w:r>
        <w:rPr>
          <w:rFonts w:hint="eastAsia"/>
          <w:sz w:val="28"/>
          <w:szCs w:val="28"/>
        </w:rPr>
        <w:t>变更报告</w:t>
      </w:r>
      <w:r w:rsidRPr="00074258">
        <w:rPr>
          <w:rFonts w:hint="eastAsia"/>
          <w:sz w:val="28"/>
          <w:szCs w:val="28"/>
        </w:rPr>
        <w:t>环境影响评价工作。</w:t>
      </w:r>
    </w:p>
    <w:p w:rsidR="00DC62A9" w:rsidRPr="00074258" w:rsidRDefault="00DC62A9" w:rsidP="00DC62A9">
      <w:pPr>
        <w:spacing w:line="220" w:lineRule="atLeast"/>
        <w:rPr>
          <w:sz w:val="28"/>
          <w:szCs w:val="28"/>
        </w:rPr>
      </w:pPr>
    </w:p>
    <w:p w:rsidR="00DC62A9" w:rsidRPr="00074258" w:rsidRDefault="00DC62A9" w:rsidP="00DC62A9">
      <w:pPr>
        <w:spacing w:line="220" w:lineRule="atLeast"/>
        <w:rPr>
          <w:sz w:val="28"/>
          <w:szCs w:val="28"/>
        </w:rPr>
      </w:pPr>
      <w:r w:rsidRPr="00074258">
        <w:rPr>
          <w:rFonts w:hint="eastAsia"/>
          <w:sz w:val="28"/>
          <w:szCs w:val="28"/>
        </w:rPr>
        <w:t>特此委托</w:t>
      </w:r>
    </w:p>
    <w:p w:rsidR="00DC62A9" w:rsidRPr="00BF395E" w:rsidRDefault="00DC62A9" w:rsidP="00DC62A9">
      <w:pPr>
        <w:spacing w:line="220" w:lineRule="atLeast"/>
        <w:rPr>
          <w:sz w:val="28"/>
          <w:szCs w:val="28"/>
        </w:rPr>
      </w:pPr>
    </w:p>
    <w:p w:rsidR="00DC62A9" w:rsidRDefault="00DC62A9" w:rsidP="00DC62A9">
      <w:pPr>
        <w:spacing w:line="220" w:lineRule="atLeast"/>
        <w:jc w:val="right"/>
        <w:rPr>
          <w:sz w:val="28"/>
          <w:szCs w:val="28"/>
        </w:rPr>
      </w:pPr>
      <w:r w:rsidRPr="00074258">
        <w:rPr>
          <w:sz w:val="28"/>
          <w:szCs w:val="28"/>
        </w:rPr>
        <w:t>永州市宏瑞农牧有限责任公司</w:t>
      </w:r>
    </w:p>
    <w:p w:rsidR="00DC62A9" w:rsidRPr="00BF395E" w:rsidRDefault="00DC62A9" w:rsidP="00DC62A9">
      <w:pPr>
        <w:spacing w:line="220" w:lineRule="atLeast"/>
        <w:jc w:val="right"/>
        <w:rPr>
          <w:sz w:val="28"/>
          <w:szCs w:val="28"/>
        </w:rPr>
      </w:pPr>
      <w:r w:rsidRPr="00BF395E">
        <w:rPr>
          <w:rFonts w:hint="eastAsia"/>
          <w:sz w:val="28"/>
          <w:szCs w:val="28"/>
        </w:rPr>
        <w:t>2019</w:t>
      </w:r>
      <w:r w:rsidRPr="00BF395E">
        <w:rPr>
          <w:rFonts w:hint="eastAsia"/>
          <w:sz w:val="28"/>
          <w:szCs w:val="28"/>
        </w:rPr>
        <w:t>年</w:t>
      </w:r>
      <w:r w:rsidRPr="00BF395E">
        <w:rPr>
          <w:rFonts w:hint="eastAsia"/>
          <w:sz w:val="28"/>
          <w:szCs w:val="28"/>
        </w:rPr>
        <w:t>1</w:t>
      </w:r>
      <w:r w:rsidRPr="00BF395E">
        <w:rPr>
          <w:rFonts w:hint="eastAsia"/>
          <w:sz w:val="28"/>
          <w:szCs w:val="28"/>
        </w:rPr>
        <w:t>月</w:t>
      </w:r>
      <w:r w:rsidRPr="00BF395E">
        <w:rPr>
          <w:rFonts w:hint="eastAsia"/>
          <w:sz w:val="28"/>
          <w:szCs w:val="28"/>
        </w:rPr>
        <w:t>18</w:t>
      </w:r>
      <w:r w:rsidRPr="00BF395E">
        <w:rPr>
          <w:rFonts w:hint="eastAsia"/>
          <w:sz w:val="28"/>
          <w:szCs w:val="28"/>
        </w:rPr>
        <w:t>日</w:t>
      </w:r>
    </w:p>
    <w:p w:rsidR="00DC62A9" w:rsidRPr="00BF395E" w:rsidRDefault="00DC62A9" w:rsidP="00DC62A9">
      <w:pPr>
        <w:spacing w:line="220" w:lineRule="atLeast"/>
        <w:rPr>
          <w:sz w:val="28"/>
          <w:szCs w:val="28"/>
        </w:rPr>
      </w:pPr>
    </w:p>
    <w:p w:rsidR="00DC62A9" w:rsidRDefault="00DC62A9" w:rsidP="00C45C80">
      <w:pPr>
        <w:spacing w:line="520" w:lineRule="exact"/>
        <w:rPr>
          <w:sz w:val="24"/>
        </w:rPr>
      </w:pPr>
    </w:p>
    <w:p w:rsidR="00DC62A9" w:rsidRDefault="00DC62A9" w:rsidP="00C45C80">
      <w:pPr>
        <w:spacing w:line="520" w:lineRule="exact"/>
        <w:rPr>
          <w:sz w:val="24"/>
        </w:rPr>
      </w:pPr>
    </w:p>
    <w:p w:rsidR="00DC62A9" w:rsidRDefault="00DC62A9" w:rsidP="00C45C80">
      <w:pPr>
        <w:spacing w:line="520" w:lineRule="exact"/>
        <w:rPr>
          <w:sz w:val="24"/>
        </w:rPr>
      </w:pPr>
    </w:p>
    <w:p w:rsidR="00DC62A9" w:rsidRDefault="00DC62A9" w:rsidP="00C45C80">
      <w:pPr>
        <w:spacing w:line="520" w:lineRule="exact"/>
        <w:rPr>
          <w:sz w:val="24"/>
        </w:rPr>
      </w:pPr>
    </w:p>
    <w:p w:rsidR="00DC62A9" w:rsidRDefault="00DC62A9" w:rsidP="00C45C80">
      <w:pPr>
        <w:spacing w:line="520" w:lineRule="exact"/>
        <w:rPr>
          <w:sz w:val="24"/>
        </w:rPr>
      </w:pPr>
    </w:p>
    <w:p w:rsidR="00C45C80" w:rsidRDefault="00C45C80" w:rsidP="00C45C80">
      <w:pPr>
        <w:spacing w:line="520" w:lineRule="exact"/>
        <w:rPr>
          <w:sz w:val="24"/>
        </w:rPr>
      </w:pPr>
      <w:r>
        <w:rPr>
          <w:rFonts w:hint="eastAsia"/>
          <w:sz w:val="24"/>
        </w:rPr>
        <w:lastRenderedPageBreak/>
        <w:t>附件</w:t>
      </w:r>
      <w:r w:rsidR="00DC62A9">
        <w:rPr>
          <w:rFonts w:hint="eastAsia"/>
          <w:sz w:val="24"/>
        </w:rPr>
        <w:t>2</w:t>
      </w:r>
      <w:r>
        <w:rPr>
          <w:sz w:val="24"/>
        </w:rPr>
        <w:t xml:space="preserve">  </w:t>
      </w:r>
      <w:r>
        <w:rPr>
          <w:rFonts w:hint="eastAsia"/>
          <w:sz w:val="24"/>
        </w:rPr>
        <w:t>环评批复</w:t>
      </w:r>
    </w:p>
    <w:p w:rsidR="00C45C80" w:rsidRDefault="00C45C80" w:rsidP="00C45C80">
      <w:pPr>
        <w:spacing w:line="520" w:lineRule="exact"/>
        <w:ind w:firstLineChars="200" w:firstLine="480"/>
        <w:rPr>
          <w:sz w:val="24"/>
        </w:rPr>
      </w:pPr>
    </w:p>
    <w:p w:rsidR="007E739A" w:rsidRDefault="00C45C80">
      <w:r w:rsidRPr="0008273A">
        <w:rPr>
          <w:rFonts w:ascii="宋体" w:hAnsi="宋体" w:cs="宋体"/>
          <w:noProof/>
          <w:kern w:val="0"/>
          <w:sz w:val="24"/>
        </w:rPr>
        <w:drawing>
          <wp:inline distT="0" distB="0" distL="0" distR="0">
            <wp:extent cx="5274310" cy="4523740"/>
            <wp:effectExtent l="0" t="0" r="2540" b="0"/>
            <wp:docPr id="25" name="图片 25" descr="C:\Users\fanfa\AppData\Roaming\Tencent\Users\7732463\QQ\WinTemp\RichOle\VURAL%KNNYXLKKX[V48})4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Users\fanfa\AppData\Roaming\Tencent\Users\7732463\QQ\WinTemp\RichOle\VURAL%KNNYXLKKX[V48})4P.pn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4523740"/>
                    </a:xfrm>
                    <a:prstGeom prst="rect">
                      <a:avLst/>
                    </a:prstGeom>
                    <a:noFill/>
                    <a:ln>
                      <a:noFill/>
                    </a:ln>
                  </pic:spPr>
                </pic:pic>
              </a:graphicData>
            </a:graphic>
          </wp:inline>
        </w:drawing>
      </w:r>
    </w:p>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r>
        <w:rPr>
          <w:rFonts w:hint="eastAsia"/>
        </w:rPr>
        <w:lastRenderedPageBreak/>
        <w:t>附件</w:t>
      </w:r>
      <w:r w:rsidR="00DC62A9">
        <w:rPr>
          <w:rFonts w:hint="eastAsia"/>
        </w:rPr>
        <w:t>3</w:t>
      </w:r>
      <w:r>
        <w:t xml:space="preserve"> </w:t>
      </w:r>
      <w:r>
        <w:rPr>
          <w:rFonts w:hint="eastAsia"/>
        </w:rPr>
        <w:t>排污证</w:t>
      </w:r>
      <w:r w:rsidR="00B66904">
        <w:rPr>
          <w:rFonts w:hint="eastAsia"/>
        </w:rPr>
        <w:t>及合同</w:t>
      </w:r>
    </w:p>
    <w:p w:rsidR="00C45C80" w:rsidRDefault="00C45C80"/>
    <w:p w:rsidR="00C45C80" w:rsidRDefault="00C45C80">
      <w:r w:rsidRPr="004727CA">
        <w:rPr>
          <w:rFonts w:ascii="宋体" w:hAnsi="宋体" w:cs="宋体"/>
          <w:noProof/>
          <w:kern w:val="0"/>
          <w:sz w:val="24"/>
        </w:rPr>
        <w:drawing>
          <wp:inline distT="0" distB="0" distL="0" distR="0">
            <wp:extent cx="5274310" cy="3963670"/>
            <wp:effectExtent l="0" t="0" r="2540" b="0"/>
            <wp:docPr id="26" name="图片 26" descr="C:\Users\fanfa\AppData\Roaming\Tencent\Users\7732463\QQ\WinTemp\RichOle\WDHA@V9`60NVC@~@C_5C)E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Users\fanfa\AppData\Roaming\Tencent\Users\7732463\QQ\WinTemp\RichOle\WDHA@V9`60NVC@~@C_5C)EJ.pn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3963670"/>
                    </a:xfrm>
                    <a:prstGeom prst="rect">
                      <a:avLst/>
                    </a:prstGeom>
                    <a:noFill/>
                    <a:ln>
                      <a:noFill/>
                    </a:ln>
                  </pic:spPr>
                </pic:pic>
              </a:graphicData>
            </a:graphic>
          </wp:inline>
        </w:drawing>
      </w:r>
    </w:p>
    <w:p w:rsidR="00C45C80" w:rsidRDefault="00C45C80"/>
    <w:p w:rsidR="00C45C80" w:rsidRDefault="00C45C80"/>
    <w:p w:rsidR="00C45C80" w:rsidRDefault="00C45C80"/>
    <w:p w:rsidR="00C45C80" w:rsidRDefault="00B66904">
      <w:r>
        <w:rPr>
          <w:noProof/>
        </w:rPr>
        <w:lastRenderedPageBreak/>
        <w:drawing>
          <wp:inline distT="0" distB="0" distL="0" distR="0">
            <wp:extent cx="5274310" cy="7032413"/>
            <wp:effectExtent l="19050" t="0" r="2540" b="0"/>
            <wp:docPr id="3" name="图片 3" descr="C:\Users\Administrator\Desktop\4fde6c1e15863ff2d7f74da77d6ff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4fde6c1e15863ff2d7f74da77d6ff8f.jpg"/>
                    <pic:cNvPicPr>
                      <a:picLocks noChangeAspect="1" noChangeArrowheads="1"/>
                    </pic:cNvPicPr>
                  </pic:nvPicPr>
                  <pic:blipFill>
                    <a:blip r:embed="rId11" cstate="print"/>
                    <a:srcRect/>
                    <a:stretch>
                      <a:fillRect/>
                    </a:stretch>
                  </pic:blipFill>
                  <pic:spPr bwMode="auto">
                    <a:xfrm>
                      <a:off x="0" y="0"/>
                      <a:ext cx="5274310" cy="7032413"/>
                    </a:xfrm>
                    <a:prstGeom prst="rect">
                      <a:avLst/>
                    </a:prstGeom>
                    <a:noFill/>
                    <a:ln w="9525">
                      <a:noFill/>
                      <a:miter lim="800000"/>
                      <a:headEnd/>
                      <a:tailEnd/>
                    </a:ln>
                  </pic:spPr>
                </pic:pic>
              </a:graphicData>
            </a:graphic>
          </wp:inline>
        </w:drawing>
      </w:r>
    </w:p>
    <w:p w:rsidR="00C45C80" w:rsidRDefault="00C45C80"/>
    <w:p w:rsidR="00C45C80" w:rsidRDefault="00C45C80"/>
    <w:p w:rsidR="00C45C80" w:rsidRDefault="00C45C80"/>
    <w:p w:rsidR="00C45C80" w:rsidRDefault="00B66904">
      <w:r>
        <w:rPr>
          <w:noProof/>
        </w:rPr>
        <w:lastRenderedPageBreak/>
        <w:drawing>
          <wp:inline distT="0" distB="0" distL="0" distR="0">
            <wp:extent cx="5274310" cy="7032413"/>
            <wp:effectExtent l="19050" t="0" r="2540" b="0"/>
            <wp:docPr id="4" name="图片 4" descr="C:\Users\Administrator\Desktop\6a4fdb40df7a82d4a4933759eb6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6a4fdb40df7a82d4a4933759eb63626.jpg"/>
                    <pic:cNvPicPr>
                      <a:picLocks noChangeAspect="1" noChangeArrowheads="1"/>
                    </pic:cNvPicPr>
                  </pic:nvPicPr>
                  <pic:blipFill>
                    <a:blip r:embed="rId12" cstate="print"/>
                    <a:srcRect/>
                    <a:stretch>
                      <a:fillRect/>
                    </a:stretch>
                  </pic:blipFill>
                  <pic:spPr bwMode="auto">
                    <a:xfrm>
                      <a:off x="0" y="0"/>
                      <a:ext cx="5274310" cy="7032413"/>
                    </a:xfrm>
                    <a:prstGeom prst="rect">
                      <a:avLst/>
                    </a:prstGeom>
                    <a:noFill/>
                    <a:ln w="9525">
                      <a:noFill/>
                      <a:miter lim="800000"/>
                      <a:headEnd/>
                      <a:tailEnd/>
                    </a:ln>
                  </pic:spPr>
                </pic:pic>
              </a:graphicData>
            </a:graphic>
          </wp:inline>
        </w:drawing>
      </w:r>
    </w:p>
    <w:p w:rsidR="00C45C80" w:rsidRDefault="00C45C80"/>
    <w:p w:rsidR="00C45C80" w:rsidRDefault="00C45C80"/>
    <w:p w:rsidR="00C45C80" w:rsidRDefault="00C45C80"/>
    <w:p w:rsidR="00C45C80" w:rsidRDefault="00B66904">
      <w:r>
        <w:rPr>
          <w:noProof/>
        </w:rPr>
        <w:lastRenderedPageBreak/>
        <w:drawing>
          <wp:inline distT="0" distB="0" distL="0" distR="0">
            <wp:extent cx="5274310" cy="7032413"/>
            <wp:effectExtent l="19050" t="0" r="2540" b="0"/>
            <wp:docPr id="5" name="图片 5" descr="C:\Users\Administrator\Desktop\034ba93fe7f18cd9b0cc8ed27b268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034ba93fe7f18cd9b0cc8ed27b2687d.jpg"/>
                    <pic:cNvPicPr>
                      <a:picLocks noChangeAspect="1" noChangeArrowheads="1"/>
                    </pic:cNvPicPr>
                  </pic:nvPicPr>
                  <pic:blipFill>
                    <a:blip r:embed="rId13" cstate="print"/>
                    <a:srcRect/>
                    <a:stretch>
                      <a:fillRect/>
                    </a:stretch>
                  </pic:blipFill>
                  <pic:spPr bwMode="auto">
                    <a:xfrm>
                      <a:off x="0" y="0"/>
                      <a:ext cx="5274310" cy="7032413"/>
                    </a:xfrm>
                    <a:prstGeom prst="rect">
                      <a:avLst/>
                    </a:prstGeom>
                    <a:noFill/>
                    <a:ln w="9525">
                      <a:noFill/>
                      <a:miter lim="800000"/>
                      <a:headEnd/>
                      <a:tailEnd/>
                    </a:ln>
                  </pic:spPr>
                </pic:pic>
              </a:graphicData>
            </a:graphic>
          </wp:inline>
        </w:drawing>
      </w:r>
    </w:p>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r>
        <w:rPr>
          <w:rFonts w:hint="eastAsia"/>
        </w:rPr>
        <w:t>附件</w:t>
      </w:r>
      <w:r w:rsidR="00DC62A9">
        <w:rPr>
          <w:rFonts w:hint="eastAsia"/>
        </w:rPr>
        <w:t>4</w:t>
      </w:r>
      <w:r>
        <w:t xml:space="preserve"> </w:t>
      </w:r>
      <w:r w:rsidR="000C37ED">
        <w:rPr>
          <w:rFonts w:hint="eastAsia"/>
        </w:rPr>
        <w:t>验收报告</w:t>
      </w:r>
    </w:p>
    <w:p w:rsidR="00C45C80" w:rsidRDefault="00C45C80">
      <w:r w:rsidRPr="00C3205E">
        <w:rPr>
          <w:noProof/>
        </w:rPr>
        <w:drawing>
          <wp:inline distT="0" distB="0" distL="0" distR="0">
            <wp:extent cx="5270500" cy="6508750"/>
            <wp:effectExtent l="0" t="0" r="6350" b="635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0500" cy="6508750"/>
                    </a:xfrm>
                    <a:prstGeom prst="rect">
                      <a:avLst/>
                    </a:prstGeom>
                    <a:noFill/>
                    <a:ln>
                      <a:noFill/>
                    </a:ln>
                  </pic:spPr>
                </pic:pic>
              </a:graphicData>
            </a:graphic>
          </wp:inline>
        </w:drawing>
      </w:r>
    </w:p>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r w:rsidRPr="00C3205E">
        <w:rPr>
          <w:noProof/>
        </w:rPr>
        <w:drawing>
          <wp:inline distT="0" distB="0" distL="0" distR="0">
            <wp:extent cx="5274310" cy="6346825"/>
            <wp:effectExtent l="0" t="0" r="254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346825"/>
                    </a:xfrm>
                    <a:prstGeom prst="rect">
                      <a:avLst/>
                    </a:prstGeom>
                    <a:noFill/>
                    <a:ln>
                      <a:noFill/>
                    </a:ln>
                  </pic:spPr>
                </pic:pic>
              </a:graphicData>
            </a:graphic>
          </wp:inline>
        </w:drawing>
      </w:r>
    </w:p>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r w:rsidRPr="00C3205E">
        <w:rPr>
          <w:noProof/>
        </w:rPr>
        <w:drawing>
          <wp:inline distT="0" distB="0" distL="0" distR="0">
            <wp:extent cx="5270500" cy="6400800"/>
            <wp:effectExtent l="0" t="0" r="635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0500" cy="6400800"/>
                    </a:xfrm>
                    <a:prstGeom prst="rect">
                      <a:avLst/>
                    </a:prstGeom>
                    <a:noFill/>
                    <a:ln>
                      <a:noFill/>
                    </a:ln>
                  </pic:spPr>
                </pic:pic>
              </a:graphicData>
            </a:graphic>
          </wp:inline>
        </w:drawing>
      </w:r>
    </w:p>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r w:rsidRPr="00984E68">
        <w:rPr>
          <w:rFonts w:ascii="宋体" w:hAnsi="宋体" w:cs="宋体"/>
          <w:noProof/>
          <w:kern w:val="0"/>
          <w:sz w:val="24"/>
        </w:rPr>
        <w:drawing>
          <wp:inline distT="0" distB="0" distL="0" distR="0">
            <wp:extent cx="5274310" cy="6257925"/>
            <wp:effectExtent l="0" t="0" r="2540" b="9525"/>
            <wp:docPr id="30" name="图片 30" descr="C:\Users\fanfa\AppData\Roaming\Tencent\Users\2590429385\QQ\WinTemp\RichOle\(X7N1PCPX3H4JIC6WG`[IY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Users\fanfa\AppData\Roaming\Tencent\Users\2590429385\QQ\WinTemp\RichOle\(X7N1PCPX3H4JIC6WG`[IYN.pn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257925"/>
                    </a:xfrm>
                    <a:prstGeom prst="rect">
                      <a:avLst/>
                    </a:prstGeom>
                    <a:noFill/>
                    <a:ln>
                      <a:noFill/>
                    </a:ln>
                  </pic:spPr>
                </pic:pic>
              </a:graphicData>
            </a:graphic>
          </wp:inline>
        </w:drawing>
      </w:r>
    </w:p>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r w:rsidRPr="00984E68">
        <w:rPr>
          <w:rFonts w:ascii="宋体" w:hAnsi="宋体" w:cs="宋体"/>
          <w:noProof/>
          <w:kern w:val="0"/>
          <w:sz w:val="24"/>
        </w:rPr>
        <w:drawing>
          <wp:inline distT="0" distB="0" distL="0" distR="0">
            <wp:extent cx="5118100" cy="5822950"/>
            <wp:effectExtent l="0" t="0" r="6350" b="6350"/>
            <wp:docPr id="31" name="图片 31" descr="C:\Users\fanfa\AppData\Roaming\Tencent\Users\2590429385\QQ\WinTemp\RichOle\QANV5WU6~I`Z0K12QMDUO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Users\fanfa\AppData\Roaming\Tencent\Users\2590429385\QQ\WinTemp\RichOle\QANV5WU6~I`Z0K12QMDUODO.pn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18100" cy="5822950"/>
                    </a:xfrm>
                    <a:prstGeom prst="rect">
                      <a:avLst/>
                    </a:prstGeom>
                    <a:noFill/>
                    <a:ln>
                      <a:noFill/>
                    </a:ln>
                  </pic:spPr>
                </pic:pic>
              </a:graphicData>
            </a:graphic>
          </wp:inline>
        </w:drawing>
      </w:r>
    </w:p>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r w:rsidRPr="00984E68">
        <w:rPr>
          <w:rFonts w:ascii="宋体" w:hAnsi="宋体" w:cs="宋体"/>
          <w:noProof/>
          <w:kern w:val="0"/>
          <w:sz w:val="24"/>
        </w:rPr>
        <w:drawing>
          <wp:inline distT="0" distB="0" distL="0" distR="0">
            <wp:extent cx="5274310" cy="6973570"/>
            <wp:effectExtent l="0" t="0" r="2540" b="0"/>
            <wp:docPr id="32" name="图片 32" descr="C:\Users\fanfa\AppData\Roaming\Tencent\Users\7732463\QQ\WinTemp\RichOle\{AX(@3PY(%I4P%Q5B)`VO[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Users\fanfa\AppData\Roaming\Tencent\Users\7732463\QQ\WinTemp\RichOle\{AX(@3PY(%I4P%Q5B)`VO[Q.pn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74310" cy="6973570"/>
                    </a:xfrm>
                    <a:prstGeom prst="rect">
                      <a:avLst/>
                    </a:prstGeom>
                    <a:noFill/>
                    <a:ln>
                      <a:noFill/>
                    </a:ln>
                  </pic:spPr>
                </pic:pic>
              </a:graphicData>
            </a:graphic>
          </wp:inline>
        </w:drawing>
      </w:r>
    </w:p>
    <w:p w:rsidR="00C45C80" w:rsidRDefault="00C45C80"/>
    <w:p w:rsidR="000C37ED" w:rsidRDefault="000C37ED" w:rsidP="000C37ED"/>
    <w:p w:rsidR="000C37ED" w:rsidRDefault="000C37ED" w:rsidP="000C37ED"/>
    <w:p w:rsidR="000C37ED" w:rsidRDefault="000C37ED" w:rsidP="000C37ED"/>
    <w:p w:rsidR="000C37ED" w:rsidRDefault="000C37ED" w:rsidP="000C37ED"/>
    <w:p w:rsidR="000C37ED" w:rsidRDefault="000C37ED" w:rsidP="000C37ED"/>
    <w:p w:rsidR="000C37ED" w:rsidRDefault="000C37ED" w:rsidP="000C37ED">
      <w:r>
        <w:rPr>
          <w:rFonts w:hint="eastAsia"/>
        </w:rPr>
        <w:lastRenderedPageBreak/>
        <w:t>附件</w:t>
      </w:r>
      <w:r w:rsidR="00DC62A9">
        <w:rPr>
          <w:rFonts w:hint="eastAsia"/>
        </w:rPr>
        <w:t xml:space="preserve">5  </w:t>
      </w:r>
      <w:r>
        <w:t xml:space="preserve"> </w:t>
      </w:r>
      <w:r>
        <w:rPr>
          <w:rFonts w:hint="eastAsia"/>
        </w:rPr>
        <w:t>专家签到表</w:t>
      </w:r>
    </w:p>
    <w:p w:rsidR="00C45C80" w:rsidRDefault="000C37ED">
      <w:r>
        <w:rPr>
          <w:noProof/>
        </w:rPr>
        <w:drawing>
          <wp:inline distT="0" distB="0" distL="0" distR="0">
            <wp:extent cx="5274310" cy="6854013"/>
            <wp:effectExtent l="19050" t="0" r="2540" b="0"/>
            <wp:docPr id="6" name="图片 6" descr="C:\Users\Administrator\Desktop\意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意见.jpg"/>
                    <pic:cNvPicPr>
                      <a:picLocks noChangeAspect="1" noChangeArrowheads="1"/>
                    </pic:cNvPicPr>
                  </pic:nvPicPr>
                  <pic:blipFill>
                    <a:blip r:embed="rId20" cstate="print"/>
                    <a:srcRect/>
                    <a:stretch>
                      <a:fillRect/>
                    </a:stretch>
                  </pic:blipFill>
                  <pic:spPr bwMode="auto">
                    <a:xfrm>
                      <a:off x="0" y="0"/>
                      <a:ext cx="5274310" cy="6854013"/>
                    </a:xfrm>
                    <a:prstGeom prst="rect">
                      <a:avLst/>
                    </a:prstGeom>
                    <a:noFill/>
                    <a:ln w="9525">
                      <a:noFill/>
                      <a:miter lim="800000"/>
                      <a:headEnd/>
                      <a:tailEnd/>
                    </a:ln>
                  </pic:spPr>
                </pic:pic>
              </a:graphicData>
            </a:graphic>
          </wp:inline>
        </w:drawing>
      </w:r>
    </w:p>
    <w:p w:rsidR="00C45C80" w:rsidRDefault="00C45C80"/>
    <w:p w:rsidR="00C45C80" w:rsidRDefault="00C45C80"/>
    <w:p w:rsidR="00C45C80" w:rsidRDefault="00C45C80" w:rsidP="00C45C80">
      <w:pPr>
        <w:spacing w:line="520" w:lineRule="exact"/>
        <w:rPr>
          <w:b/>
          <w:sz w:val="24"/>
        </w:rPr>
        <w:sectPr w:rsidR="00C45C80">
          <w:pgSz w:w="11906" w:h="16838"/>
          <w:pgMar w:top="1440" w:right="1800" w:bottom="1440" w:left="1800" w:header="851" w:footer="992" w:gutter="0"/>
          <w:cols w:space="425"/>
          <w:docGrid w:type="lines" w:linePitch="312"/>
        </w:sectPr>
      </w:pPr>
    </w:p>
    <w:p w:rsidR="00C45C80" w:rsidRPr="003B6DD1" w:rsidRDefault="00C45C80" w:rsidP="00C45C80">
      <w:pPr>
        <w:spacing w:line="520" w:lineRule="exact"/>
        <w:rPr>
          <w:b/>
          <w:sz w:val="24"/>
        </w:rPr>
      </w:pPr>
      <w:r w:rsidRPr="003B6DD1">
        <w:rPr>
          <w:rFonts w:hint="eastAsia"/>
          <w:b/>
          <w:sz w:val="24"/>
        </w:rPr>
        <w:lastRenderedPageBreak/>
        <w:t>附图</w:t>
      </w:r>
      <w:r>
        <w:rPr>
          <w:rFonts w:hint="eastAsia"/>
          <w:b/>
          <w:sz w:val="24"/>
        </w:rPr>
        <w:t xml:space="preserve">1 </w:t>
      </w:r>
      <w:r>
        <w:rPr>
          <w:rFonts w:hint="eastAsia"/>
          <w:b/>
          <w:sz w:val="24"/>
        </w:rPr>
        <w:t>地理位置图</w:t>
      </w:r>
    </w:p>
    <w:p w:rsidR="00C45C80" w:rsidRDefault="00C45C80">
      <w:r w:rsidRPr="00E03584">
        <w:rPr>
          <w:rFonts w:ascii="宋体" w:hAnsi="宋体" w:cs="宋体"/>
          <w:noProof/>
          <w:kern w:val="0"/>
          <w:sz w:val="24"/>
        </w:rPr>
        <w:drawing>
          <wp:inline distT="0" distB="0" distL="0" distR="0">
            <wp:extent cx="8863330" cy="4323080"/>
            <wp:effectExtent l="0" t="0" r="0" b="1270"/>
            <wp:docPr id="33" name="图片 33" descr="C:\Users\fanfa\AppData\Roaming\Tencent\Users\2590429385\QQ\WinTemp\RichOle\YGEWBES4`5TO6H(K%0S90%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Users\fanfa\AppData\Roaming\Tencent\Users\2590429385\QQ\WinTemp\RichOle\YGEWBES4`5TO6H(K%0S90%V.png"/>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863330" cy="4323080"/>
                    </a:xfrm>
                    <a:prstGeom prst="rect">
                      <a:avLst/>
                    </a:prstGeom>
                    <a:noFill/>
                    <a:ln>
                      <a:noFill/>
                    </a:ln>
                  </pic:spPr>
                </pic:pic>
              </a:graphicData>
            </a:graphic>
          </wp:inline>
        </w:drawing>
      </w:r>
    </w:p>
    <w:p w:rsidR="00C45C80" w:rsidRDefault="00C45C80"/>
    <w:p w:rsidR="00C45C80" w:rsidRDefault="00C45C80"/>
    <w:p w:rsidR="00C45C80" w:rsidRDefault="00C45C80"/>
    <w:p w:rsidR="00C45C80" w:rsidRPr="00C45C80" w:rsidRDefault="00C45C80" w:rsidP="00C45C80">
      <w:pPr>
        <w:spacing w:line="520" w:lineRule="exact"/>
        <w:rPr>
          <w:b/>
          <w:sz w:val="24"/>
        </w:rPr>
      </w:pPr>
      <w:r w:rsidRPr="00C45C80">
        <w:rPr>
          <w:rFonts w:hint="eastAsia"/>
          <w:b/>
          <w:sz w:val="24"/>
        </w:rPr>
        <w:lastRenderedPageBreak/>
        <w:t>附图</w:t>
      </w:r>
      <w:r w:rsidRPr="00C45C80">
        <w:rPr>
          <w:rFonts w:hint="eastAsia"/>
          <w:b/>
          <w:sz w:val="24"/>
        </w:rPr>
        <w:t xml:space="preserve">2 </w:t>
      </w:r>
      <w:r w:rsidRPr="00C45C80">
        <w:rPr>
          <w:rFonts w:hint="eastAsia"/>
          <w:b/>
          <w:sz w:val="24"/>
        </w:rPr>
        <w:t>敏感点分布图</w:t>
      </w:r>
    </w:p>
    <w:p w:rsidR="00C45C80" w:rsidRDefault="00C45C80">
      <w:r w:rsidRPr="00E03584">
        <w:rPr>
          <w:rFonts w:ascii="宋体" w:hAnsi="宋体" w:cs="宋体"/>
          <w:noProof/>
          <w:kern w:val="0"/>
          <w:sz w:val="24"/>
        </w:rPr>
        <w:drawing>
          <wp:inline distT="0" distB="0" distL="0" distR="0">
            <wp:extent cx="8863330" cy="4377690"/>
            <wp:effectExtent l="0" t="0" r="0" b="3810"/>
            <wp:docPr id="34" name="图片 34" descr="C:\Users\fanfa\AppData\Roaming\Tencent\Users\2590429385\QQ\WinTemp\RichOle\~EL34S_C][[$RPZQ22@Y~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C:\Users\fanfa\AppData\Roaming\Tencent\Users\2590429385\QQ\WinTemp\RichOle\~EL34S_C][[$RPZQ22@Y~NO.pn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863330" cy="4377690"/>
                    </a:xfrm>
                    <a:prstGeom prst="rect">
                      <a:avLst/>
                    </a:prstGeom>
                    <a:noFill/>
                    <a:ln>
                      <a:noFill/>
                    </a:ln>
                  </pic:spPr>
                </pic:pic>
              </a:graphicData>
            </a:graphic>
          </wp:inline>
        </w:drawing>
      </w:r>
    </w:p>
    <w:p w:rsidR="00C45C80" w:rsidRDefault="00C45C80">
      <w:pPr>
        <w:sectPr w:rsidR="00C45C80" w:rsidSect="00C45C80">
          <w:pgSz w:w="16838" w:h="11906" w:orient="landscape"/>
          <w:pgMar w:top="1797" w:right="1440" w:bottom="1797" w:left="1440" w:header="851" w:footer="992" w:gutter="0"/>
          <w:cols w:space="425"/>
          <w:docGrid w:type="linesAndChars" w:linePitch="312"/>
        </w:sectPr>
      </w:pPr>
    </w:p>
    <w:p w:rsidR="00C45C80" w:rsidRPr="00C45C80" w:rsidRDefault="00C45C80">
      <w:pPr>
        <w:rPr>
          <w:b/>
          <w:sz w:val="24"/>
        </w:rPr>
      </w:pPr>
      <w:r w:rsidRPr="00C45C80">
        <w:rPr>
          <w:rFonts w:hint="eastAsia"/>
          <w:b/>
          <w:sz w:val="24"/>
        </w:rPr>
        <w:lastRenderedPageBreak/>
        <w:t>附件</w:t>
      </w:r>
      <w:r w:rsidRPr="00C45C80">
        <w:rPr>
          <w:rFonts w:hint="eastAsia"/>
          <w:b/>
          <w:sz w:val="24"/>
        </w:rPr>
        <w:t>3</w:t>
      </w:r>
      <w:r w:rsidRPr="00C45C80">
        <w:rPr>
          <w:b/>
          <w:sz w:val="24"/>
        </w:rPr>
        <w:t xml:space="preserve"> </w:t>
      </w:r>
      <w:r w:rsidRPr="00C45C80">
        <w:rPr>
          <w:rFonts w:hint="eastAsia"/>
          <w:b/>
          <w:sz w:val="24"/>
        </w:rPr>
        <w:t>项目总平面布置图</w:t>
      </w:r>
    </w:p>
    <w:p w:rsidR="00C45C80" w:rsidRDefault="00C45C80"/>
    <w:p w:rsidR="00C45C80" w:rsidRDefault="00C45C80"/>
    <w:p w:rsidR="00C45C80" w:rsidRDefault="00C45C80"/>
    <w:p w:rsidR="00C45C80" w:rsidRDefault="00C45C80"/>
    <w:p w:rsidR="00C45C80" w:rsidRDefault="00864846">
      <w:r>
        <w:rPr>
          <w:noProof/>
        </w:rPr>
        <w:drawing>
          <wp:anchor distT="0" distB="0" distL="114300" distR="114300" simplePos="0" relativeHeight="251667456" behindDoc="0" locked="0" layoutInCell="1" allowOverlap="1">
            <wp:simplePos x="0" y="0"/>
            <wp:positionH relativeFrom="column">
              <wp:posOffset>239395</wp:posOffset>
            </wp:positionH>
            <wp:positionV relativeFrom="paragraph">
              <wp:posOffset>26670</wp:posOffset>
            </wp:positionV>
            <wp:extent cx="4620260" cy="4709160"/>
            <wp:effectExtent l="0" t="0" r="8890" b="0"/>
            <wp:wrapNone/>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20260" cy="4709160"/>
                    </a:xfrm>
                    <a:prstGeom prst="rect">
                      <a:avLst/>
                    </a:prstGeom>
                    <a:noFill/>
                    <a:ln>
                      <a:noFill/>
                    </a:ln>
                  </pic:spPr>
                </pic:pic>
              </a:graphicData>
            </a:graphic>
          </wp:anchor>
        </w:drawing>
      </w:r>
    </w:p>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p w:rsidR="00C45C80" w:rsidRDefault="00C45C80" w:rsidP="00C45C80">
      <w:pPr>
        <w:spacing w:line="520" w:lineRule="exact"/>
        <w:rPr>
          <w:b/>
          <w:sz w:val="24"/>
        </w:rPr>
        <w:sectPr w:rsidR="00C45C80">
          <w:pgSz w:w="11906" w:h="16838"/>
          <w:pgMar w:top="1440" w:right="1800" w:bottom="1440" w:left="1800" w:header="851" w:footer="992" w:gutter="0"/>
          <w:cols w:space="425"/>
          <w:docGrid w:type="lines" w:linePitch="312"/>
        </w:sectPr>
      </w:pPr>
    </w:p>
    <w:p w:rsidR="00C45C80" w:rsidRPr="00C45C80" w:rsidRDefault="00C45C80" w:rsidP="00C45C80">
      <w:pPr>
        <w:spacing w:line="520" w:lineRule="exact"/>
        <w:rPr>
          <w:b/>
          <w:sz w:val="24"/>
        </w:rPr>
      </w:pPr>
      <w:r w:rsidRPr="00C45C80">
        <w:rPr>
          <w:rFonts w:hint="eastAsia"/>
          <w:b/>
          <w:sz w:val="24"/>
        </w:rPr>
        <w:lastRenderedPageBreak/>
        <w:t>附图</w:t>
      </w:r>
      <w:r w:rsidRPr="00C45C80">
        <w:rPr>
          <w:rFonts w:hint="eastAsia"/>
          <w:b/>
          <w:sz w:val="24"/>
        </w:rPr>
        <w:t>4</w:t>
      </w:r>
      <w:r w:rsidRPr="00C45C80">
        <w:rPr>
          <w:b/>
          <w:sz w:val="24"/>
        </w:rPr>
        <w:t xml:space="preserve"> </w:t>
      </w:r>
      <w:r w:rsidRPr="00C45C80">
        <w:rPr>
          <w:rFonts w:hint="eastAsia"/>
          <w:b/>
          <w:sz w:val="24"/>
        </w:rPr>
        <w:t>锅炉房平面图</w:t>
      </w:r>
    </w:p>
    <w:p w:rsidR="00C45C80" w:rsidRDefault="00C45C80">
      <w:r>
        <w:rPr>
          <w:noProof/>
        </w:rPr>
        <w:drawing>
          <wp:anchor distT="0" distB="0" distL="114300" distR="114300" simplePos="0" relativeHeight="251668480" behindDoc="0" locked="0" layoutInCell="1" allowOverlap="1">
            <wp:simplePos x="0" y="0"/>
            <wp:positionH relativeFrom="column">
              <wp:posOffset>641350</wp:posOffset>
            </wp:positionH>
            <wp:positionV relativeFrom="paragraph">
              <wp:posOffset>44450</wp:posOffset>
            </wp:positionV>
            <wp:extent cx="7237730" cy="4743450"/>
            <wp:effectExtent l="0" t="0" r="1270" b="0"/>
            <wp:wrapNone/>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237730" cy="4743450"/>
                    </a:xfrm>
                    <a:prstGeom prst="rect">
                      <a:avLst/>
                    </a:prstGeom>
                    <a:noFill/>
                    <a:ln>
                      <a:noFill/>
                    </a:ln>
                  </pic:spPr>
                </pic:pic>
              </a:graphicData>
            </a:graphic>
          </wp:anchor>
        </w:drawing>
      </w:r>
    </w:p>
    <w:p w:rsidR="00C45C80" w:rsidRDefault="00C45C80"/>
    <w:p w:rsidR="00C45C80" w:rsidRDefault="00C45C80"/>
    <w:p w:rsidR="00C45C80" w:rsidRDefault="00C45C80">
      <w:pPr>
        <w:sectPr w:rsidR="00C45C80" w:rsidSect="00C45C80">
          <w:pgSz w:w="16838" w:h="11906" w:orient="landscape"/>
          <w:pgMar w:top="1797" w:right="1440" w:bottom="1797" w:left="1440" w:header="851" w:footer="992" w:gutter="0"/>
          <w:cols w:space="425"/>
          <w:docGrid w:type="linesAndChars" w:linePitch="312"/>
        </w:sectPr>
      </w:pPr>
    </w:p>
    <w:p w:rsidR="00C45C80" w:rsidRPr="00C45C80" w:rsidRDefault="00C45C80" w:rsidP="00C45C80">
      <w:pPr>
        <w:spacing w:line="520" w:lineRule="exact"/>
        <w:rPr>
          <w:b/>
          <w:sz w:val="24"/>
        </w:rPr>
      </w:pPr>
      <w:r w:rsidRPr="00C45C80">
        <w:rPr>
          <w:rFonts w:hint="eastAsia"/>
          <w:b/>
          <w:sz w:val="24"/>
        </w:rPr>
        <w:lastRenderedPageBreak/>
        <w:t>附图</w:t>
      </w:r>
      <w:r w:rsidRPr="00C45C80">
        <w:rPr>
          <w:rFonts w:hint="eastAsia"/>
          <w:b/>
          <w:sz w:val="24"/>
        </w:rPr>
        <w:t>5</w:t>
      </w:r>
      <w:r w:rsidRPr="00C45C80">
        <w:rPr>
          <w:b/>
          <w:sz w:val="24"/>
        </w:rPr>
        <w:t xml:space="preserve"> </w:t>
      </w:r>
      <w:r w:rsidRPr="00C45C80">
        <w:rPr>
          <w:rFonts w:hint="eastAsia"/>
          <w:b/>
          <w:sz w:val="24"/>
        </w:rPr>
        <w:t>项目现状照片</w:t>
      </w:r>
    </w:p>
    <w:p w:rsidR="00864846" w:rsidRDefault="00864846"/>
    <w:p w:rsidR="00864846" w:rsidRDefault="00864846" w:rsidP="00864846">
      <w:r>
        <w:rPr>
          <w:noProof/>
        </w:rPr>
        <w:drawing>
          <wp:anchor distT="0" distB="0" distL="114300" distR="114300" simplePos="0" relativeHeight="251671552" behindDoc="0" locked="0" layoutInCell="1" allowOverlap="1">
            <wp:simplePos x="0" y="0"/>
            <wp:positionH relativeFrom="column">
              <wp:posOffset>4330700</wp:posOffset>
            </wp:positionH>
            <wp:positionV relativeFrom="paragraph">
              <wp:posOffset>82550</wp:posOffset>
            </wp:positionV>
            <wp:extent cx="3685540" cy="2139950"/>
            <wp:effectExtent l="0" t="0" r="0" b="0"/>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85540" cy="2139950"/>
                    </a:xfrm>
                    <a:prstGeom prst="rect">
                      <a:avLst/>
                    </a:prstGeom>
                    <a:noFill/>
                    <a:ln>
                      <a:noFill/>
                    </a:ln>
                  </pic:spPr>
                </pic:pic>
              </a:graphicData>
            </a:graphic>
          </wp:anchor>
        </w:drawing>
      </w:r>
      <w:r>
        <w:rPr>
          <w:noProof/>
        </w:rPr>
        <w:drawing>
          <wp:anchor distT="0" distB="0" distL="114300" distR="114300" simplePos="0" relativeHeight="251670528" behindDoc="0" locked="0" layoutInCell="1" allowOverlap="1">
            <wp:simplePos x="0" y="0"/>
            <wp:positionH relativeFrom="column">
              <wp:posOffset>622300</wp:posOffset>
            </wp:positionH>
            <wp:positionV relativeFrom="paragraph">
              <wp:posOffset>82550</wp:posOffset>
            </wp:positionV>
            <wp:extent cx="3708400" cy="2139950"/>
            <wp:effectExtent l="0" t="0" r="6350" b="0"/>
            <wp:wrapNone/>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08400" cy="2139950"/>
                    </a:xfrm>
                    <a:prstGeom prst="rect">
                      <a:avLst/>
                    </a:prstGeom>
                    <a:noFill/>
                    <a:ln>
                      <a:noFill/>
                    </a:ln>
                  </pic:spPr>
                </pic:pic>
              </a:graphicData>
            </a:graphic>
          </wp:anchor>
        </w:drawing>
      </w:r>
    </w:p>
    <w:p w:rsidR="00864846" w:rsidRDefault="00864846" w:rsidP="00864846"/>
    <w:p w:rsidR="00864846" w:rsidRDefault="00864846" w:rsidP="00864846">
      <w:pPr>
        <w:rPr>
          <w:noProof/>
        </w:rPr>
      </w:pPr>
    </w:p>
    <w:p w:rsidR="00864846" w:rsidRDefault="00864846" w:rsidP="00864846"/>
    <w:p w:rsidR="00864846" w:rsidRDefault="00864846" w:rsidP="00864846"/>
    <w:p w:rsidR="00864846" w:rsidRDefault="00864846" w:rsidP="00864846"/>
    <w:p w:rsidR="00864846" w:rsidRDefault="00864846" w:rsidP="00864846"/>
    <w:p w:rsidR="00864846" w:rsidRDefault="00864846" w:rsidP="00864846"/>
    <w:p w:rsidR="00864846" w:rsidRDefault="00864846" w:rsidP="00864846"/>
    <w:p w:rsidR="00864846" w:rsidRDefault="00864846" w:rsidP="00864846"/>
    <w:p w:rsidR="00864846" w:rsidRDefault="00864846" w:rsidP="00864846"/>
    <w:p w:rsidR="00864846" w:rsidRDefault="00864846" w:rsidP="00864846">
      <w:r>
        <w:rPr>
          <w:noProof/>
        </w:rPr>
        <w:drawing>
          <wp:anchor distT="0" distB="0" distL="114300" distR="114300" simplePos="0" relativeHeight="251673600" behindDoc="0" locked="0" layoutInCell="1" allowOverlap="1">
            <wp:simplePos x="0" y="0"/>
            <wp:positionH relativeFrom="column">
              <wp:posOffset>4330700</wp:posOffset>
            </wp:positionH>
            <wp:positionV relativeFrom="paragraph">
              <wp:posOffset>83185</wp:posOffset>
            </wp:positionV>
            <wp:extent cx="3685540" cy="2469515"/>
            <wp:effectExtent l="0" t="0" r="0" b="6985"/>
            <wp:wrapNone/>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85540" cy="2469515"/>
                    </a:xfrm>
                    <a:prstGeom prst="rect">
                      <a:avLst/>
                    </a:prstGeom>
                    <a:noFill/>
                    <a:ln>
                      <a:noFill/>
                    </a:ln>
                  </pic:spPr>
                </pic:pic>
              </a:graphicData>
            </a:graphic>
          </wp:anchor>
        </w:drawing>
      </w:r>
      <w:r>
        <w:rPr>
          <w:noProof/>
        </w:rPr>
        <w:drawing>
          <wp:anchor distT="0" distB="0" distL="114300" distR="114300" simplePos="0" relativeHeight="251672576" behindDoc="0" locked="0" layoutInCell="1" allowOverlap="1">
            <wp:simplePos x="0" y="0"/>
            <wp:positionH relativeFrom="column">
              <wp:posOffset>622300</wp:posOffset>
            </wp:positionH>
            <wp:positionV relativeFrom="paragraph">
              <wp:posOffset>158750</wp:posOffset>
            </wp:positionV>
            <wp:extent cx="3676650" cy="2393950"/>
            <wp:effectExtent l="0" t="0" r="0" b="6350"/>
            <wp:wrapNone/>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76650" cy="2393950"/>
                    </a:xfrm>
                    <a:prstGeom prst="rect">
                      <a:avLst/>
                    </a:prstGeom>
                    <a:noFill/>
                    <a:ln>
                      <a:noFill/>
                    </a:ln>
                  </pic:spPr>
                </pic:pic>
              </a:graphicData>
            </a:graphic>
          </wp:anchor>
        </w:drawing>
      </w:r>
    </w:p>
    <w:p w:rsidR="00864846" w:rsidRDefault="00864846" w:rsidP="00864846"/>
    <w:p w:rsidR="00864846" w:rsidRDefault="00864846" w:rsidP="00864846"/>
    <w:p w:rsidR="00864846" w:rsidRDefault="00864846" w:rsidP="00864846"/>
    <w:p w:rsidR="00864846" w:rsidRDefault="00864846" w:rsidP="00864846"/>
    <w:p w:rsidR="00864846" w:rsidRDefault="00864846" w:rsidP="00864846"/>
    <w:p w:rsidR="00864846" w:rsidRDefault="00864846" w:rsidP="00864846"/>
    <w:p w:rsidR="00864846" w:rsidRDefault="00864846" w:rsidP="00864846"/>
    <w:p w:rsidR="00864846" w:rsidRDefault="00864846">
      <w:pPr>
        <w:sectPr w:rsidR="00864846" w:rsidSect="00864846">
          <w:pgSz w:w="16838" w:h="11906" w:orient="landscape"/>
          <w:pgMar w:top="1797" w:right="1440" w:bottom="1797" w:left="1440" w:header="851" w:footer="992" w:gutter="0"/>
          <w:cols w:space="425"/>
          <w:docGrid w:type="linesAndChars" w:linePitch="312"/>
        </w:sectPr>
      </w:pPr>
    </w:p>
    <w:p w:rsidR="00C45C80" w:rsidRPr="00C45C80" w:rsidRDefault="00C45C80"/>
    <w:sectPr w:rsidR="00C45C80" w:rsidRPr="00C45C80" w:rsidSect="00185008">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6165A" w:rsidRDefault="0056165A">
      <w:r>
        <w:separator/>
      </w:r>
    </w:p>
  </w:endnote>
  <w:endnote w:type="continuationSeparator" w:id="0">
    <w:p w:rsidR="0056165A" w:rsidRDefault="0056165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微软雅黑"/>
    <w:charset w:val="86"/>
    <w:family w:val="auto"/>
    <w:pitch w:val="variable"/>
    <w:sig w:usb0="00000000" w:usb1="38CF7CFA" w:usb2="00000016" w:usb3="00000000" w:csb0="0004000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微软雅黑">
    <w:panose1 w:val="020B0503020204020204"/>
    <w:charset w:val="86"/>
    <w:family w:val="swiss"/>
    <w:pitch w:val="variable"/>
    <w:sig w:usb0="80000287" w:usb1="280F3C52" w:usb2="00000016" w:usb3="00000000" w:csb0="0004001F" w:csb1="00000000"/>
  </w:font>
  <w:font w:name="等线 Light">
    <w:altName w:val="微软雅黑"/>
    <w:charset w:val="86"/>
    <w:family w:val="auto"/>
    <w:pitch w:val="variable"/>
    <w:sig w:usb0="00000000" w:usb1="38CF7CFA" w:usb2="00000016" w:usb3="00000000" w:csb0="0004000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E5E67" w:rsidRDefault="00BF733F">
    <w:pPr>
      <w:pStyle w:val="a3"/>
      <w:ind w:firstLine="480"/>
      <w:jc w:val="center"/>
    </w:pPr>
    <w:r>
      <w:fldChar w:fldCharType="begin"/>
    </w:r>
    <w:r w:rsidR="00864846">
      <w:instrText>PAGE   \* MERGEFORMAT</w:instrText>
    </w:r>
    <w:r>
      <w:fldChar w:fldCharType="separate"/>
    </w:r>
    <w:r w:rsidR="009342C4" w:rsidRPr="009342C4">
      <w:rPr>
        <w:noProof/>
        <w:lang w:val="zh-CN"/>
      </w:rPr>
      <w:t>12</w:t>
    </w:r>
    <w:r>
      <w:fldChar w:fldCharType="end"/>
    </w:r>
  </w:p>
  <w:p w:rsidR="004727CA" w:rsidRDefault="0056165A" w:rsidP="00045881">
    <w:pPr>
      <w:pStyle w:val="a3"/>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6165A" w:rsidRDefault="0056165A">
      <w:r>
        <w:separator/>
      </w:r>
    </w:p>
  </w:footnote>
  <w:footnote w:type="continuationSeparator" w:id="0">
    <w:p w:rsidR="0056165A" w:rsidRDefault="0056165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727CA" w:rsidRPr="000F0C7D" w:rsidRDefault="0056165A" w:rsidP="000F0C7D"/>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CD5844"/>
    <w:multiLevelType w:val="multilevel"/>
    <w:tmpl w:val="04CD5844"/>
    <w:lvl w:ilvl="0">
      <w:start w:val="1"/>
      <w:numFmt w:val="decimal"/>
      <w:lvlText w:val="第%1章"/>
      <w:lvlJc w:val="left"/>
      <w:pPr>
        <w:ind w:left="-56" w:firstLine="0"/>
      </w:pPr>
      <w:rPr>
        <w:rFonts w:ascii="Times New Roman" w:hAnsi="Times New Roman" w:cs="Times New Roman" w:hint="default"/>
        <w:sz w:val="32"/>
        <w:szCs w:val="32"/>
      </w:rPr>
    </w:lvl>
    <w:lvl w:ilvl="1">
      <w:start w:val="1"/>
      <w:numFmt w:val="decimal"/>
      <w:suff w:val="space"/>
      <w:lvlText w:val="%1.%2"/>
      <w:lvlJc w:val="left"/>
      <w:pPr>
        <w:ind w:left="-56" w:firstLine="0"/>
      </w:pPr>
      <w:rPr>
        <w:rFonts w:eastAsia="Times New Roman" w:hint="eastAsia"/>
      </w:rPr>
    </w:lvl>
    <w:lvl w:ilvl="2">
      <w:start w:val="1"/>
      <w:numFmt w:val="decimal"/>
      <w:suff w:val="space"/>
      <w:lvlText w:val="%1.%2.%3"/>
      <w:lvlJc w:val="left"/>
      <w:pPr>
        <w:ind w:left="-56" w:firstLine="0"/>
      </w:pPr>
      <w:rPr>
        <w:rFonts w:ascii="Times New Roman" w:eastAsia="Times New Roman" w:hAnsi="Times New Roman" w:hint="eastAsia"/>
        <w:dstrike w:val="0"/>
        <w:snapToGrid/>
        <w:kern w:val="0"/>
        <w:sz w:val="24"/>
        <w:vertAlign w:val="baseline"/>
      </w:rPr>
    </w:lvl>
    <w:lvl w:ilvl="3">
      <w:start w:val="1"/>
      <w:numFmt w:val="decimal"/>
      <w:lvlText w:val="%1.%2.%3.%4"/>
      <w:lvlJc w:val="left"/>
      <w:pPr>
        <w:ind w:left="2135" w:hanging="708"/>
      </w:pPr>
      <w:rPr>
        <w:rFonts w:hint="eastAsia"/>
      </w:rPr>
    </w:lvl>
    <w:lvl w:ilvl="4">
      <w:start w:val="1"/>
      <w:numFmt w:val="decimal"/>
      <w:lvlText w:val="%1.%2.%3.%4.%5"/>
      <w:lvlJc w:val="left"/>
      <w:pPr>
        <w:ind w:left="2702" w:hanging="850"/>
      </w:pPr>
      <w:rPr>
        <w:rFonts w:hint="eastAsia"/>
      </w:rPr>
    </w:lvl>
    <w:lvl w:ilvl="5">
      <w:start w:val="1"/>
      <w:numFmt w:val="decimal"/>
      <w:lvlText w:val="%1.%2.%3.%4.%5.%6"/>
      <w:lvlJc w:val="left"/>
      <w:pPr>
        <w:ind w:left="3411" w:hanging="1134"/>
      </w:pPr>
      <w:rPr>
        <w:rFonts w:hint="eastAsia"/>
      </w:rPr>
    </w:lvl>
    <w:lvl w:ilvl="6">
      <w:start w:val="1"/>
      <w:numFmt w:val="decimal"/>
      <w:lvlText w:val="%1.%2.%3.%4.%5.%6.%7"/>
      <w:lvlJc w:val="left"/>
      <w:pPr>
        <w:ind w:left="3978" w:hanging="1276"/>
      </w:pPr>
      <w:rPr>
        <w:rFonts w:hint="eastAsia"/>
      </w:rPr>
    </w:lvl>
    <w:lvl w:ilvl="7">
      <w:start w:val="1"/>
      <w:numFmt w:val="decimal"/>
      <w:lvlText w:val="%1.%2.%3.%4.%5.%6.%7.%8"/>
      <w:lvlJc w:val="left"/>
      <w:pPr>
        <w:ind w:left="4545" w:hanging="1418"/>
      </w:pPr>
      <w:rPr>
        <w:rFonts w:hint="eastAsia"/>
      </w:rPr>
    </w:lvl>
    <w:lvl w:ilvl="8">
      <w:start w:val="1"/>
      <w:numFmt w:val="decimal"/>
      <w:lvlText w:val="%1.%2.%3.%4.%5.%6.%7.%8.%9"/>
      <w:lvlJc w:val="left"/>
      <w:pPr>
        <w:ind w:left="5253" w:hanging="1700"/>
      </w:pPr>
      <w:rPr>
        <w:rFonts w:hint="eastAsia"/>
      </w:rPr>
    </w:lvl>
  </w:abstractNum>
  <w:abstractNum w:abstractNumId="1">
    <w:nsid w:val="1106549D"/>
    <w:multiLevelType w:val="hybridMultilevel"/>
    <w:tmpl w:val="51C0A8F4"/>
    <w:lvl w:ilvl="0" w:tplc="8F6820F2">
      <w:start w:val="1"/>
      <w:numFmt w:val="japaneseCounting"/>
      <w:lvlText w:val="%1、"/>
      <w:lvlJc w:val="left"/>
      <w:pPr>
        <w:ind w:left="960" w:hanging="48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
    <w:nsid w:val="187440FB"/>
    <w:multiLevelType w:val="hybridMultilevel"/>
    <w:tmpl w:val="2E9CA640"/>
    <w:lvl w:ilvl="0" w:tplc="4D5AE7E0">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
    <w:nsid w:val="4AB829EA"/>
    <w:multiLevelType w:val="hybridMultilevel"/>
    <w:tmpl w:val="3408A868"/>
    <w:lvl w:ilvl="0" w:tplc="2B3CFD2C">
      <w:start w:val="1"/>
      <w:numFmt w:val="decimalEnclosedCircle"/>
      <w:lvlText w:val="%1"/>
      <w:lvlJc w:val="left"/>
      <w:pPr>
        <w:ind w:left="842" w:hanging="360"/>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4">
    <w:nsid w:val="53C3413A"/>
    <w:multiLevelType w:val="singleLevel"/>
    <w:tmpl w:val="53C3413A"/>
    <w:lvl w:ilvl="0">
      <w:start w:val="1"/>
      <w:numFmt w:val="decimal"/>
      <w:suff w:val="nothing"/>
      <w:lvlText w:val="%1、"/>
      <w:lvlJc w:val="left"/>
    </w:lvl>
  </w:abstractNum>
  <w:abstractNum w:abstractNumId="5">
    <w:nsid w:val="6AEB16DD"/>
    <w:multiLevelType w:val="hybridMultilevel"/>
    <w:tmpl w:val="74A41A94"/>
    <w:lvl w:ilvl="0" w:tplc="CEF2D986">
      <w:start w:val="1"/>
      <w:numFmt w:val="japaneseCounting"/>
      <w:lvlText w:val="%1、"/>
      <w:lvlJc w:val="left"/>
      <w:pPr>
        <w:ind w:left="1440" w:hanging="480"/>
      </w:pPr>
      <w:rPr>
        <w:rFonts w:hint="default"/>
      </w:rPr>
    </w:lvl>
    <w:lvl w:ilvl="1" w:tplc="04090019" w:tentative="1">
      <w:start w:val="1"/>
      <w:numFmt w:val="lowerLetter"/>
      <w:lvlText w:val="%2)"/>
      <w:lvlJc w:val="left"/>
      <w:pPr>
        <w:ind w:left="1800" w:hanging="420"/>
      </w:pPr>
    </w:lvl>
    <w:lvl w:ilvl="2" w:tplc="0409001B" w:tentative="1">
      <w:start w:val="1"/>
      <w:numFmt w:val="lowerRoman"/>
      <w:lvlText w:val="%3."/>
      <w:lvlJc w:val="right"/>
      <w:pPr>
        <w:ind w:left="2220" w:hanging="420"/>
      </w:pPr>
    </w:lvl>
    <w:lvl w:ilvl="3" w:tplc="0409000F" w:tentative="1">
      <w:start w:val="1"/>
      <w:numFmt w:val="decimal"/>
      <w:lvlText w:val="%4."/>
      <w:lvlJc w:val="left"/>
      <w:pPr>
        <w:ind w:left="2640" w:hanging="420"/>
      </w:pPr>
    </w:lvl>
    <w:lvl w:ilvl="4" w:tplc="04090019" w:tentative="1">
      <w:start w:val="1"/>
      <w:numFmt w:val="lowerLetter"/>
      <w:lvlText w:val="%5)"/>
      <w:lvlJc w:val="left"/>
      <w:pPr>
        <w:ind w:left="3060" w:hanging="420"/>
      </w:pPr>
    </w:lvl>
    <w:lvl w:ilvl="5" w:tplc="0409001B" w:tentative="1">
      <w:start w:val="1"/>
      <w:numFmt w:val="lowerRoman"/>
      <w:lvlText w:val="%6."/>
      <w:lvlJc w:val="right"/>
      <w:pPr>
        <w:ind w:left="3480" w:hanging="420"/>
      </w:pPr>
    </w:lvl>
    <w:lvl w:ilvl="6" w:tplc="0409000F" w:tentative="1">
      <w:start w:val="1"/>
      <w:numFmt w:val="decimal"/>
      <w:lvlText w:val="%7."/>
      <w:lvlJc w:val="left"/>
      <w:pPr>
        <w:ind w:left="3900" w:hanging="420"/>
      </w:pPr>
    </w:lvl>
    <w:lvl w:ilvl="7" w:tplc="04090019" w:tentative="1">
      <w:start w:val="1"/>
      <w:numFmt w:val="lowerLetter"/>
      <w:lvlText w:val="%8)"/>
      <w:lvlJc w:val="left"/>
      <w:pPr>
        <w:ind w:left="4320" w:hanging="420"/>
      </w:pPr>
    </w:lvl>
    <w:lvl w:ilvl="8" w:tplc="0409001B" w:tentative="1">
      <w:start w:val="1"/>
      <w:numFmt w:val="lowerRoman"/>
      <w:lvlText w:val="%9."/>
      <w:lvlJc w:val="right"/>
      <w:pPr>
        <w:ind w:left="4740" w:hanging="420"/>
      </w:pPr>
    </w:lvl>
  </w:abstractNum>
  <w:abstractNum w:abstractNumId="6">
    <w:nsid w:val="78287AC2"/>
    <w:multiLevelType w:val="multilevel"/>
    <w:tmpl w:val="78287AC2"/>
    <w:lvl w:ilvl="0">
      <w:start w:val="1"/>
      <w:numFmt w:val="decimal"/>
      <w:lvlText w:val="（%1）"/>
      <w:lvlJc w:val="left"/>
      <w:pPr>
        <w:ind w:left="4870" w:hanging="420"/>
      </w:pPr>
      <w:rPr>
        <w:rFonts w:hint="eastAsia"/>
      </w:rPr>
    </w:lvl>
    <w:lvl w:ilvl="1">
      <w:start w:val="1"/>
      <w:numFmt w:val="decimal"/>
      <w:lvlText w:val="(%2)"/>
      <w:lvlJc w:val="left"/>
      <w:pPr>
        <w:ind w:left="562" w:hanging="420"/>
      </w:pPr>
      <w:rPr>
        <w:rFonts w:ascii="Times New Roman" w:eastAsia="宋体" w:hAnsi="Times New Roman" w:hint="default"/>
        <w:lang w:val="en-US"/>
      </w:rPr>
    </w:lvl>
    <w:lvl w:ilvl="2">
      <w:start w:val="1"/>
      <w:numFmt w:val="decimal"/>
      <w:lvlText w:val="%3、"/>
      <w:lvlJc w:val="left"/>
      <w:pPr>
        <w:ind w:left="1200" w:hanging="360"/>
      </w:pPr>
      <w:rPr>
        <w:rFonts w:hint="default"/>
      </w:rPr>
    </w:lvl>
    <w:lvl w:ilvl="3">
      <w:start w:val="1"/>
      <w:numFmt w:val="decimalEnclosedCircle"/>
      <w:lvlText w:val="%4"/>
      <w:lvlJc w:val="left"/>
      <w:pPr>
        <w:ind w:left="1620" w:hanging="360"/>
      </w:pPr>
      <w:rPr>
        <w:rFonts w:hint="default"/>
      </w:r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7">
    <w:nsid w:val="7B1766E9"/>
    <w:multiLevelType w:val="hybridMultilevel"/>
    <w:tmpl w:val="084EF214"/>
    <w:lvl w:ilvl="0" w:tplc="EB5A6C2A">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abstractNumId w:val="3"/>
  </w:num>
  <w:num w:numId="2">
    <w:abstractNumId w:val="2"/>
  </w:num>
  <w:num w:numId="3">
    <w:abstractNumId w:val="7"/>
  </w:num>
  <w:num w:numId="4">
    <w:abstractNumId w:val="1"/>
  </w:num>
  <w:num w:numId="5">
    <w:abstractNumId w:val="5"/>
  </w:num>
  <w:num w:numId="6">
    <w:abstractNumId w:val="0"/>
    <w:lvlOverride w:ilvl="0">
      <w:lvl w:ilvl="0">
        <w:start w:val="1"/>
        <w:numFmt w:val="decimal"/>
        <w:lvlText w:val="第%1章"/>
        <w:lvlJc w:val="left"/>
        <w:pPr>
          <w:ind w:left="-56" w:firstLine="0"/>
        </w:pPr>
        <w:rPr>
          <w:rFonts w:ascii="Times New Roman" w:hAnsi="Times New Roman" w:hint="default"/>
        </w:rPr>
      </w:lvl>
    </w:lvlOverride>
    <w:lvlOverride w:ilvl="1">
      <w:lvl w:ilvl="1">
        <w:start w:val="1"/>
        <w:numFmt w:val="decimal"/>
        <w:suff w:val="space"/>
        <w:lvlText w:val="%1.%2"/>
        <w:lvlJc w:val="left"/>
        <w:pPr>
          <w:ind w:left="0" w:firstLine="0"/>
        </w:pPr>
        <w:rPr>
          <w:rFonts w:eastAsia="宋体" w:hint="eastAsia"/>
        </w:rPr>
      </w:lvl>
    </w:lvlOverride>
    <w:lvlOverride w:ilvl="2">
      <w:lvl w:ilvl="2">
        <w:start w:val="1"/>
        <w:numFmt w:val="decimal"/>
        <w:suff w:val="space"/>
        <w:lvlText w:val="%1.%2.%3"/>
        <w:lvlJc w:val="left"/>
        <w:pPr>
          <w:ind w:left="0" w:firstLine="0"/>
        </w:pPr>
        <w:rPr>
          <w:rFonts w:ascii="Times New Roman" w:eastAsia="宋体" w:hAnsi="Times New Roman" w:hint="eastAsia"/>
          <w:dstrike w:val="0"/>
          <w:snapToGrid/>
          <w:kern w:val="0"/>
          <w:sz w:val="28"/>
          <w:szCs w:val="28"/>
          <w:vertAlign w:val="baseline"/>
        </w:rPr>
      </w:lvl>
    </w:lvlOverride>
    <w:lvlOverride w:ilvl="3">
      <w:lvl w:ilvl="3">
        <w:start w:val="1"/>
        <w:numFmt w:val="decimal"/>
        <w:lvlText w:val="%1.%2.%3.%4"/>
        <w:lvlJc w:val="left"/>
        <w:pPr>
          <w:ind w:left="2135" w:hanging="708"/>
        </w:pPr>
        <w:rPr>
          <w:rFonts w:hint="eastAsia"/>
        </w:rPr>
      </w:lvl>
    </w:lvlOverride>
    <w:lvlOverride w:ilvl="4">
      <w:lvl w:ilvl="4">
        <w:start w:val="1"/>
        <w:numFmt w:val="decimal"/>
        <w:lvlText w:val="%1.%2.%3.%4.%5"/>
        <w:lvlJc w:val="left"/>
        <w:pPr>
          <w:ind w:left="2702" w:hanging="850"/>
        </w:pPr>
        <w:rPr>
          <w:rFonts w:hint="eastAsia"/>
        </w:rPr>
      </w:lvl>
    </w:lvlOverride>
    <w:lvlOverride w:ilvl="5">
      <w:lvl w:ilvl="5">
        <w:start w:val="1"/>
        <w:numFmt w:val="decimal"/>
        <w:lvlText w:val="%1.%2.%3.%4.%5.%6"/>
        <w:lvlJc w:val="left"/>
        <w:pPr>
          <w:ind w:left="3411" w:hanging="1134"/>
        </w:pPr>
        <w:rPr>
          <w:rFonts w:hint="eastAsia"/>
        </w:rPr>
      </w:lvl>
    </w:lvlOverride>
    <w:lvlOverride w:ilvl="6">
      <w:lvl w:ilvl="6">
        <w:start w:val="1"/>
        <w:numFmt w:val="decimal"/>
        <w:lvlText w:val="%1.%2.%3.%4.%5.%6.%7"/>
        <w:lvlJc w:val="left"/>
        <w:pPr>
          <w:ind w:left="3978" w:hanging="1276"/>
        </w:pPr>
        <w:rPr>
          <w:rFonts w:hint="eastAsia"/>
        </w:rPr>
      </w:lvl>
    </w:lvlOverride>
    <w:lvlOverride w:ilvl="7">
      <w:lvl w:ilvl="7">
        <w:start w:val="1"/>
        <w:numFmt w:val="decimal"/>
        <w:lvlText w:val="%1.%2.%3.%4.%5.%6.%7.%8"/>
        <w:lvlJc w:val="left"/>
        <w:pPr>
          <w:ind w:left="4545" w:hanging="1418"/>
        </w:pPr>
        <w:rPr>
          <w:rFonts w:hint="eastAsia"/>
        </w:rPr>
      </w:lvl>
    </w:lvlOverride>
    <w:lvlOverride w:ilvl="8">
      <w:lvl w:ilvl="8">
        <w:start w:val="1"/>
        <w:numFmt w:val="decimal"/>
        <w:lvlText w:val="%1.%2.%3.%4.%5.%6.%7.%8.%9"/>
        <w:lvlJc w:val="left"/>
        <w:pPr>
          <w:ind w:left="5253" w:hanging="1700"/>
        </w:pPr>
        <w:rPr>
          <w:rFonts w:hint="eastAsia"/>
        </w:rPr>
      </w:lvl>
    </w:lvlOverride>
  </w:num>
  <w:num w:numId="7">
    <w:abstractNumId w:val="4"/>
  </w:num>
  <w:num w:numId="8">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11266"/>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C45C80"/>
    <w:rsid w:val="000745D3"/>
    <w:rsid w:val="000C37ED"/>
    <w:rsid w:val="000E3AEC"/>
    <w:rsid w:val="000E5F9A"/>
    <w:rsid w:val="00185008"/>
    <w:rsid w:val="002252DE"/>
    <w:rsid w:val="002E5EC9"/>
    <w:rsid w:val="004B4B19"/>
    <w:rsid w:val="004C5DF8"/>
    <w:rsid w:val="0053260F"/>
    <w:rsid w:val="00541DC6"/>
    <w:rsid w:val="0056165A"/>
    <w:rsid w:val="00615106"/>
    <w:rsid w:val="006E55EA"/>
    <w:rsid w:val="0074653C"/>
    <w:rsid w:val="007E739A"/>
    <w:rsid w:val="00813BCA"/>
    <w:rsid w:val="00864846"/>
    <w:rsid w:val="009342C4"/>
    <w:rsid w:val="00987427"/>
    <w:rsid w:val="00AF080C"/>
    <w:rsid w:val="00B66904"/>
    <w:rsid w:val="00B67E89"/>
    <w:rsid w:val="00BF733F"/>
    <w:rsid w:val="00C45C80"/>
    <w:rsid w:val="00C8617A"/>
    <w:rsid w:val="00D07CF4"/>
    <w:rsid w:val="00DC62A9"/>
    <w:rsid w:val="00F04F80"/>
    <w:rsid w:val="00FE7AA0"/>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rules v:ext="edit">
        <o:r id="V:Rule4" type="connector" idref="#直接箭头连接符 2"/>
        <o:r id="V:Rule5" type="connector" idref="#直接箭头连接符 7"/>
        <o:r id="V:Rule6" type="connector" idref="#直接箭头连接符 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45C80"/>
    <w:pPr>
      <w:widowControl w:val="0"/>
      <w:jc w:val="both"/>
    </w:pPr>
    <w:rPr>
      <w:rFonts w:ascii="Times New Roman" w:eastAsia="宋体" w:hAnsi="Times New Roman"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uiPriority w:val="99"/>
    <w:rsid w:val="00C45C80"/>
    <w:pPr>
      <w:tabs>
        <w:tab w:val="center" w:pos="4153"/>
        <w:tab w:val="right" w:pos="8306"/>
      </w:tabs>
      <w:snapToGrid w:val="0"/>
      <w:jc w:val="left"/>
    </w:pPr>
    <w:rPr>
      <w:kern w:val="0"/>
      <w:sz w:val="18"/>
      <w:szCs w:val="18"/>
    </w:rPr>
  </w:style>
  <w:style w:type="character" w:customStyle="1" w:styleId="a4">
    <w:name w:val="页脚 字符"/>
    <w:basedOn w:val="a0"/>
    <w:uiPriority w:val="99"/>
    <w:rsid w:val="00C45C80"/>
    <w:rPr>
      <w:rFonts w:ascii="Times New Roman" w:eastAsia="宋体" w:hAnsi="Times New Roman" w:cs="Times New Roman"/>
      <w:sz w:val="18"/>
      <w:szCs w:val="18"/>
    </w:rPr>
  </w:style>
  <w:style w:type="character" w:customStyle="1" w:styleId="Char">
    <w:name w:val="页脚 Char"/>
    <w:link w:val="a3"/>
    <w:uiPriority w:val="99"/>
    <w:rsid w:val="00C45C80"/>
    <w:rPr>
      <w:rFonts w:ascii="Times New Roman" w:eastAsia="宋体" w:hAnsi="Times New Roman" w:cs="Times New Roman"/>
      <w:kern w:val="0"/>
      <w:sz w:val="18"/>
      <w:szCs w:val="18"/>
    </w:rPr>
  </w:style>
  <w:style w:type="paragraph" w:styleId="a5">
    <w:name w:val="header"/>
    <w:basedOn w:val="a"/>
    <w:link w:val="Char0"/>
    <w:uiPriority w:val="99"/>
    <w:unhideWhenUsed/>
    <w:rsid w:val="00C45C80"/>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uiPriority w:val="99"/>
    <w:semiHidden/>
    <w:rsid w:val="00C45C80"/>
    <w:rPr>
      <w:rFonts w:ascii="Times New Roman" w:eastAsia="宋体" w:hAnsi="Times New Roman" w:cs="Times New Roman"/>
      <w:sz w:val="18"/>
      <w:szCs w:val="18"/>
    </w:rPr>
  </w:style>
  <w:style w:type="character" w:customStyle="1" w:styleId="Char0">
    <w:name w:val="页眉 Char"/>
    <w:link w:val="a5"/>
    <w:uiPriority w:val="99"/>
    <w:rsid w:val="00C45C80"/>
    <w:rPr>
      <w:rFonts w:ascii="Times New Roman" w:eastAsia="宋体" w:hAnsi="Times New Roman" w:cs="Times New Roman"/>
      <w:sz w:val="18"/>
      <w:szCs w:val="18"/>
    </w:rPr>
  </w:style>
  <w:style w:type="character" w:styleId="a7">
    <w:name w:val="Hyperlink"/>
    <w:uiPriority w:val="99"/>
    <w:unhideWhenUsed/>
    <w:rsid w:val="00C45C80"/>
    <w:rPr>
      <w:color w:val="0000FF"/>
      <w:u w:val="single"/>
    </w:rPr>
  </w:style>
  <w:style w:type="paragraph" w:styleId="a8">
    <w:name w:val="Normal (Web)"/>
    <w:basedOn w:val="a"/>
    <w:uiPriority w:val="99"/>
    <w:semiHidden/>
    <w:unhideWhenUsed/>
    <w:rsid w:val="00C45C80"/>
    <w:rPr>
      <w:sz w:val="24"/>
    </w:rPr>
  </w:style>
  <w:style w:type="paragraph" w:styleId="a9">
    <w:name w:val="Balloon Text"/>
    <w:basedOn w:val="a"/>
    <w:link w:val="Char1"/>
    <w:uiPriority w:val="99"/>
    <w:semiHidden/>
    <w:unhideWhenUsed/>
    <w:rsid w:val="00C45C80"/>
    <w:rPr>
      <w:sz w:val="18"/>
      <w:szCs w:val="18"/>
    </w:rPr>
  </w:style>
  <w:style w:type="character" w:customStyle="1" w:styleId="aa">
    <w:name w:val="批注框文本 字符"/>
    <w:basedOn w:val="a0"/>
    <w:uiPriority w:val="99"/>
    <w:semiHidden/>
    <w:rsid w:val="00C45C80"/>
    <w:rPr>
      <w:rFonts w:ascii="Times New Roman" w:eastAsia="宋体" w:hAnsi="Times New Roman" w:cs="Times New Roman"/>
      <w:sz w:val="18"/>
      <w:szCs w:val="18"/>
    </w:rPr>
  </w:style>
  <w:style w:type="character" w:customStyle="1" w:styleId="Char1">
    <w:name w:val="批注框文本 Char"/>
    <w:link w:val="a9"/>
    <w:uiPriority w:val="99"/>
    <w:semiHidden/>
    <w:rsid w:val="00C45C80"/>
    <w:rPr>
      <w:rFonts w:ascii="Times New Roman" w:eastAsia="宋体" w:hAnsi="Times New Roman" w:cs="Times New Roman"/>
      <w:sz w:val="18"/>
      <w:szCs w:val="18"/>
    </w:rPr>
  </w:style>
  <w:style w:type="paragraph" w:customStyle="1" w:styleId="CharCharCharCharCharCharCharCharCharChar">
    <w:name w:val="Char Char Char Char Char Char Char Char Char Char"/>
    <w:basedOn w:val="a"/>
    <w:rsid w:val="00C45C80"/>
    <w:pPr>
      <w:widowControl/>
      <w:spacing w:after="160" w:line="240" w:lineRule="exact"/>
      <w:jc w:val="left"/>
    </w:pPr>
    <w:rPr>
      <w:rFonts w:ascii="Verdana" w:hAnsi="Verdana"/>
      <w:kern w:val="0"/>
      <w:sz w:val="20"/>
      <w:szCs w:val="20"/>
      <w:lang w:eastAsia="en-US"/>
    </w:rPr>
  </w:style>
  <w:style w:type="paragraph" w:styleId="ab">
    <w:name w:val="Body Text"/>
    <w:basedOn w:val="a"/>
    <w:link w:val="Char2"/>
    <w:uiPriority w:val="99"/>
    <w:semiHidden/>
    <w:unhideWhenUsed/>
    <w:rsid w:val="00C45C80"/>
    <w:pPr>
      <w:spacing w:after="120"/>
    </w:pPr>
  </w:style>
  <w:style w:type="character" w:customStyle="1" w:styleId="ac">
    <w:name w:val="正文文本 字符"/>
    <w:basedOn w:val="a0"/>
    <w:uiPriority w:val="99"/>
    <w:semiHidden/>
    <w:rsid w:val="00C45C80"/>
    <w:rPr>
      <w:rFonts w:ascii="Times New Roman" w:eastAsia="宋体" w:hAnsi="Times New Roman" w:cs="Times New Roman"/>
      <w:szCs w:val="24"/>
    </w:rPr>
  </w:style>
  <w:style w:type="character" w:customStyle="1" w:styleId="Char2">
    <w:name w:val="正文文本 Char"/>
    <w:link w:val="ab"/>
    <w:uiPriority w:val="99"/>
    <w:semiHidden/>
    <w:rsid w:val="00C45C80"/>
    <w:rPr>
      <w:rFonts w:ascii="Times New Roman" w:eastAsia="宋体" w:hAnsi="Times New Roman" w:cs="Times New Roman"/>
      <w:szCs w:val="24"/>
    </w:rPr>
  </w:style>
  <w:style w:type="paragraph" w:customStyle="1" w:styleId="ad">
    <w:basedOn w:val="ab"/>
    <w:next w:val="ae"/>
    <w:link w:val="Char10"/>
    <w:rsid w:val="00C45C80"/>
    <w:pPr>
      <w:spacing w:line="360" w:lineRule="auto"/>
      <w:ind w:firstLineChars="100" w:firstLine="420"/>
    </w:pPr>
    <w:rPr>
      <w:rFonts w:eastAsiaTheme="minorEastAsia" w:cstheme="minorBidi"/>
      <w:sz w:val="24"/>
    </w:rPr>
  </w:style>
  <w:style w:type="character" w:customStyle="1" w:styleId="Char3">
    <w:name w:val="正文首行缩进 Char"/>
    <w:basedOn w:val="Char2"/>
    <w:uiPriority w:val="99"/>
    <w:semiHidden/>
    <w:rsid w:val="00C45C80"/>
    <w:rPr>
      <w:rFonts w:ascii="Times New Roman" w:eastAsia="宋体" w:hAnsi="Times New Roman" w:cs="Times New Roman"/>
      <w:szCs w:val="24"/>
    </w:rPr>
  </w:style>
  <w:style w:type="character" w:customStyle="1" w:styleId="Char10">
    <w:name w:val="正文首行缩进 Char1"/>
    <w:link w:val="ad"/>
    <w:rsid w:val="00C45C80"/>
    <w:rPr>
      <w:rFonts w:ascii="Times New Roman" w:hAnsi="Times New Roman"/>
      <w:kern w:val="2"/>
      <w:sz w:val="24"/>
      <w:szCs w:val="24"/>
    </w:rPr>
  </w:style>
  <w:style w:type="paragraph" w:customStyle="1" w:styleId="af">
    <w:name w:val="九晟正文"/>
    <w:basedOn w:val="a"/>
    <w:rsid w:val="00C45C80"/>
    <w:pPr>
      <w:spacing w:line="360" w:lineRule="auto"/>
      <w:ind w:firstLineChars="200" w:firstLine="480"/>
      <w:jc w:val="left"/>
    </w:pPr>
    <w:rPr>
      <w:sz w:val="24"/>
    </w:rPr>
  </w:style>
  <w:style w:type="paragraph" w:customStyle="1" w:styleId="af0">
    <w:name w:val="表题"/>
    <w:basedOn w:val="a"/>
    <w:rsid w:val="00C45C80"/>
    <w:pPr>
      <w:spacing w:line="360" w:lineRule="auto"/>
      <w:ind w:firstLineChars="250" w:firstLine="527"/>
      <w:jc w:val="left"/>
    </w:pPr>
    <w:rPr>
      <w:rFonts w:ascii="Calibri" w:hAnsi="宋体" w:cs="宋体"/>
      <w:b/>
      <w:kern w:val="0"/>
      <w:szCs w:val="21"/>
    </w:rPr>
  </w:style>
  <w:style w:type="character" w:customStyle="1" w:styleId="Char4">
    <w:name w:val="标题三 Char"/>
    <w:link w:val="af1"/>
    <w:rsid w:val="00C45C80"/>
    <w:rPr>
      <w:szCs w:val="24"/>
    </w:rPr>
  </w:style>
  <w:style w:type="character" w:customStyle="1" w:styleId="Char20">
    <w:name w:val="段落 Char2"/>
    <w:link w:val="af2"/>
    <w:locked/>
    <w:rsid w:val="00C45C80"/>
    <w:rPr>
      <w:sz w:val="24"/>
    </w:rPr>
  </w:style>
  <w:style w:type="paragraph" w:customStyle="1" w:styleId="af1">
    <w:name w:val="标题三"/>
    <w:basedOn w:val="a"/>
    <w:link w:val="Char4"/>
    <w:qFormat/>
    <w:rsid w:val="00C45C80"/>
    <w:pPr>
      <w:widowControl/>
      <w:jc w:val="left"/>
    </w:pPr>
    <w:rPr>
      <w:rFonts w:asciiTheme="minorHAnsi" w:eastAsiaTheme="minorEastAsia" w:hAnsiTheme="minorHAnsi" w:cstheme="minorBidi"/>
    </w:rPr>
  </w:style>
  <w:style w:type="paragraph" w:customStyle="1" w:styleId="af2">
    <w:name w:val="段落"/>
    <w:basedOn w:val="a"/>
    <w:link w:val="Char20"/>
    <w:qFormat/>
    <w:rsid w:val="00C45C80"/>
    <w:pPr>
      <w:widowControl/>
      <w:spacing w:line="300" w:lineRule="auto"/>
      <w:ind w:firstLineChars="200" w:firstLine="480"/>
      <w:jc w:val="left"/>
    </w:pPr>
    <w:rPr>
      <w:rFonts w:asciiTheme="minorHAnsi" w:eastAsiaTheme="minorEastAsia" w:hAnsiTheme="minorHAnsi" w:cstheme="minorBidi"/>
      <w:sz w:val="24"/>
      <w:szCs w:val="22"/>
    </w:rPr>
  </w:style>
  <w:style w:type="paragraph" w:styleId="af3">
    <w:name w:val="Body Text Indent"/>
    <w:basedOn w:val="a"/>
    <w:link w:val="Char5"/>
    <w:uiPriority w:val="99"/>
    <w:semiHidden/>
    <w:unhideWhenUsed/>
    <w:rsid w:val="00C45C80"/>
    <w:pPr>
      <w:spacing w:after="120"/>
      <w:ind w:leftChars="200" w:left="420"/>
    </w:pPr>
  </w:style>
  <w:style w:type="character" w:customStyle="1" w:styleId="Char5">
    <w:name w:val="正文文本缩进 Char"/>
    <w:basedOn w:val="a0"/>
    <w:link w:val="af3"/>
    <w:uiPriority w:val="99"/>
    <w:semiHidden/>
    <w:rsid w:val="00C45C80"/>
    <w:rPr>
      <w:rFonts w:ascii="Times New Roman" w:eastAsia="宋体" w:hAnsi="Times New Roman" w:cs="Times New Roman"/>
      <w:szCs w:val="24"/>
    </w:rPr>
  </w:style>
  <w:style w:type="paragraph" w:styleId="2">
    <w:name w:val="Body Text First Indent 2"/>
    <w:basedOn w:val="af3"/>
    <w:link w:val="2Char"/>
    <w:uiPriority w:val="99"/>
    <w:semiHidden/>
    <w:unhideWhenUsed/>
    <w:rsid w:val="00C45C80"/>
    <w:pPr>
      <w:ind w:firstLineChars="200" w:firstLine="420"/>
    </w:pPr>
  </w:style>
  <w:style w:type="character" w:customStyle="1" w:styleId="2Char">
    <w:name w:val="正文首行缩进 2 Char"/>
    <w:basedOn w:val="Char5"/>
    <w:link w:val="2"/>
    <w:uiPriority w:val="99"/>
    <w:semiHidden/>
    <w:rsid w:val="00C45C80"/>
    <w:rPr>
      <w:rFonts w:ascii="Times New Roman" w:eastAsia="宋体" w:hAnsi="Times New Roman" w:cs="Times New Roman"/>
      <w:szCs w:val="24"/>
    </w:rPr>
  </w:style>
  <w:style w:type="character" w:customStyle="1" w:styleId="Char6">
    <w:name w:val="纯文本 Char"/>
    <w:link w:val="af4"/>
    <w:rsid w:val="00C45C80"/>
    <w:rPr>
      <w:rFonts w:ascii="宋体" w:hAnsi="Courier New" w:cs="Courier New"/>
      <w:szCs w:val="21"/>
    </w:rPr>
  </w:style>
  <w:style w:type="paragraph" w:styleId="af4">
    <w:name w:val="Plain Text"/>
    <w:basedOn w:val="a"/>
    <w:link w:val="Char6"/>
    <w:rsid w:val="00C45C80"/>
    <w:rPr>
      <w:rFonts w:ascii="宋体" w:eastAsiaTheme="minorEastAsia" w:hAnsi="Courier New" w:cs="Courier New"/>
      <w:szCs w:val="21"/>
    </w:rPr>
  </w:style>
  <w:style w:type="character" w:customStyle="1" w:styleId="1">
    <w:name w:val="纯文本 字符1"/>
    <w:basedOn w:val="a0"/>
    <w:uiPriority w:val="99"/>
    <w:semiHidden/>
    <w:rsid w:val="00C45C80"/>
    <w:rPr>
      <w:rFonts w:asciiTheme="minorEastAsia" w:hAnsi="Courier New" w:cs="Courier New"/>
      <w:szCs w:val="24"/>
    </w:rPr>
  </w:style>
  <w:style w:type="paragraph" w:customStyle="1" w:styleId="p0">
    <w:name w:val="p0"/>
    <w:basedOn w:val="a"/>
    <w:rsid w:val="00C45C80"/>
    <w:pPr>
      <w:widowControl/>
      <w:snapToGrid w:val="0"/>
      <w:spacing w:after="200"/>
      <w:jc w:val="left"/>
    </w:pPr>
    <w:rPr>
      <w:rFonts w:ascii="Tahoma" w:hAnsi="Tahoma" w:cs="Tahoma"/>
      <w:kern w:val="0"/>
      <w:sz w:val="22"/>
      <w:szCs w:val="22"/>
    </w:rPr>
  </w:style>
  <w:style w:type="paragraph" w:customStyle="1" w:styleId="10">
    <w:name w:val="正文1"/>
    <w:basedOn w:val="a"/>
    <w:qFormat/>
    <w:rsid w:val="00C45C80"/>
    <w:pPr>
      <w:spacing w:line="360" w:lineRule="auto"/>
      <w:ind w:firstLineChars="200" w:firstLine="640"/>
    </w:pPr>
    <w:rPr>
      <w:kern w:val="0"/>
      <w:sz w:val="24"/>
    </w:rPr>
  </w:style>
  <w:style w:type="table" w:styleId="af5">
    <w:name w:val="Table Grid"/>
    <w:basedOn w:val="a1"/>
    <w:uiPriority w:val="59"/>
    <w:rsid w:val="00C45C80"/>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ody Text First Indent"/>
    <w:basedOn w:val="ab"/>
    <w:link w:val="Char21"/>
    <w:uiPriority w:val="99"/>
    <w:semiHidden/>
    <w:unhideWhenUsed/>
    <w:rsid w:val="00C45C80"/>
    <w:pPr>
      <w:ind w:firstLineChars="100" w:firstLine="420"/>
    </w:pPr>
  </w:style>
  <w:style w:type="character" w:customStyle="1" w:styleId="Char21">
    <w:name w:val="正文首行缩进 Char2"/>
    <w:basedOn w:val="Char2"/>
    <w:link w:val="ae"/>
    <w:uiPriority w:val="99"/>
    <w:semiHidden/>
    <w:rsid w:val="00C45C80"/>
    <w:rPr>
      <w:rFonts w:ascii="Times New Roman" w:eastAsia="宋体" w:hAnsi="Times New Roman" w:cs="Times New Roman"/>
      <w:szCs w:val="24"/>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image" Target="media/image18.jpeg"/><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header" Target="header1.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6.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69</TotalTime>
  <Pages>34</Pages>
  <Words>1587</Words>
  <Characters>9050</Characters>
  <Application>Microsoft Office Word</Application>
  <DocSecurity>0</DocSecurity>
  <Lines>75</Lines>
  <Paragraphs>21</Paragraphs>
  <ScaleCrop>false</ScaleCrop>
  <Company/>
  <LinksUpToDate>false</LinksUpToDate>
  <CharactersWithSpaces>10616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fanfa</dc:creator>
  <cp:lastModifiedBy>Administrator</cp:lastModifiedBy>
  <cp:revision>7</cp:revision>
  <dcterms:created xsi:type="dcterms:W3CDTF">2019-03-21T03:09:00Z</dcterms:created>
  <dcterms:modified xsi:type="dcterms:W3CDTF">2019-05-12T13:45:00Z</dcterms:modified>
</cp:coreProperties>
</file>