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D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关于公开选取新田县空气自动监测站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UPS蓄电池更换商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的公告</w:t>
      </w:r>
    </w:p>
    <w:p w14:paraId="5DAD5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E7DC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根据上级要求及空气自动监测站运行需要，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空气自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动监测站现需更换UPS蓄电池。</w:t>
      </w:r>
    </w:p>
    <w:p w14:paraId="0F9FFEDE">
      <w:pPr>
        <w:keepNext w:val="0"/>
        <w:keepLines w:val="0"/>
        <w:pageBreakBefore w:val="0"/>
        <w:widowControl w:val="0"/>
        <w:tabs>
          <w:tab w:val="left" w:leader="dot" w:pos="8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UPS蓄电池型号及节数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12V120AH，32节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B6D4A93">
      <w:pPr>
        <w:keepNext w:val="0"/>
        <w:keepLines w:val="0"/>
        <w:pageBreakBefore w:val="0"/>
        <w:widowControl w:val="0"/>
        <w:tabs>
          <w:tab w:val="left" w:leader="dot" w:pos="8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拟更换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UPS蓄电池型号及节数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12V100AH，32节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638C862">
      <w:pPr>
        <w:keepNext w:val="0"/>
        <w:keepLines w:val="0"/>
        <w:pageBreakBefore w:val="0"/>
        <w:widowControl w:val="0"/>
        <w:tabs>
          <w:tab w:val="left" w:leader="dot" w:pos="8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更换方式及要求：以旧换新，含税、包送货上门和安装、含 UPS 主机充电调试，质保3年。</w:t>
      </w:r>
    </w:p>
    <w:p w14:paraId="24614A81">
      <w:pPr>
        <w:keepNext w:val="0"/>
        <w:keepLines w:val="0"/>
        <w:pageBreakBefore w:val="0"/>
        <w:widowControl w:val="0"/>
        <w:tabs>
          <w:tab w:val="left" w:leader="dot" w:pos="8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预算上限：16600元。</w:t>
      </w:r>
    </w:p>
    <w:p w14:paraId="69876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请各商家按上述要求核算出具纸质报价单，并附营业执照（均需加盖单位公章，否则视为无效出价）邮寄至我局，收件截止时间为2026年1月12日12点整。我局将组织相关人员核实并按最低价法选取蓄电池更换商。</w:t>
      </w:r>
    </w:p>
    <w:p w14:paraId="1179A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邮寄地址：湖南省永州市新田县人防大楼7楼 贺先生 18074646016</w:t>
      </w:r>
    </w:p>
    <w:p w14:paraId="2258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2D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永州市生态环境局新田分局</w:t>
      </w:r>
    </w:p>
    <w:p w14:paraId="5AF4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2026年1月5日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329AF"/>
    <w:rsid w:val="00781913"/>
    <w:rsid w:val="04992E70"/>
    <w:rsid w:val="050329AF"/>
    <w:rsid w:val="0708652D"/>
    <w:rsid w:val="09520C53"/>
    <w:rsid w:val="1E9F14A3"/>
    <w:rsid w:val="20A7561E"/>
    <w:rsid w:val="24190849"/>
    <w:rsid w:val="2BF125DF"/>
    <w:rsid w:val="300A2FD9"/>
    <w:rsid w:val="423B6D56"/>
    <w:rsid w:val="490D18E7"/>
    <w:rsid w:val="7A7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327</Characters>
  <Lines>0</Lines>
  <Paragraphs>0</Paragraphs>
  <TotalTime>3</TotalTime>
  <ScaleCrop>false</ScaleCrop>
  <LinksUpToDate>false</LinksUpToDate>
  <CharactersWithSpaces>375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2025-10-10T03:16:00Z</dcterms:created>
  <dc:creator>小林</dc:creator>
  <cp:lastModifiedBy>다시 만나면</cp:lastModifiedBy>
  <cp:lastPrinted>2026-01-04T09:03:00Z</cp:lastPrinted>
  <dcterms:modified xsi:type="dcterms:W3CDTF">2026-01-05T01:51:44Z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8CA7FDB73A934F989FC9BBFB81F8692E_13</vt:lpwstr>
  </property>
  <property fmtid="{D5CDD505-2E9C-101B-9397-08002B2CF9AE}" pid="4" name="KSOTemplateDocerSaveRecord">
    <vt:lpwstr>eyJoZGlkIjoiYjQ0YjY1MWM3ZDI0YTYxNDBkMjQ5MjkxNDA0ZTZmNzMiLCJ1c2VySWQiOiI0MzE1MTc0NDMifQ==</vt:lpwstr>
  </property>
</Properties>
</file>