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48CF" w:rsidRDefault="007938E4" w:rsidP="008A48CF">
      <w:pPr>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noProof/>
          <w:sz w:val="44"/>
          <w:szCs w:val="44"/>
        </w:rPr>
        <w:drawing>
          <wp:inline distT="0" distB="0" distL="0" distR="0" wp14:anchorId="22C6C9F7" wp14:editId="3F3ECEA4">
            <wp:extent cx="7336790" cy="10377170"/>
            <wp:effectExtent l="0" t="0" r="0"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封面_1【21.0cm×29.7cm】.bmp"/>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36790" cy="10377170"/>
                    </a:xfrm>
                    <a:prstGeom prst="rect">
                      <a:avLst/>
                    </a:prstGeom>
                  </pic:spPr>
                </pic:pic>
              </a:graphicData>
            </a:graphic>
          </wp:inline>
        </w:drawing>
      </w:r>
      <w:bookmarkStart w:id="0" w:name="_GoBack"/>
      <w:r>
        <w:rPr>
          <w:rFonts w:ascii="方正小标宋简体" w:eastAsia="方正小标宋简体" w:hAnsi="方正小标宋简体" w:cs="方正小标宋简体" w:hint="eastAsia"/>
          <w:noProof/>
          <w:sz w:val="44"/>
          <w:szCs w:val="44"/>
        </w:rPr>
        <w:lastRenderedPageBreak/>
        <w:drawing>
          <wp:inline distT="0" distB="0" distL="0" distR="0" wp14:anchorId="678A2F1C" wp14:editId="3B3E3497">
            <wp:extent cx="7336546" cy="10374705"/>
            <wp:effectExtent l="0" t="0" r="0" b="762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期公报目录_1【21.0cm×29.7cm】.bmp"/>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36546" cy="10374705"/>
                    </a:xfrm>
                    <a:prstGeom prst="rect">
                      <a:avLst/>
                    </a:prstGeom>
                  </pic:spPr>
                </pic:pic>
              </a:graphicData>
            </a:graphic>
          </wp:inline>
        </w:drawing>
      </w:r>
      <w:bookmarkEnd w:id="0"/>
      <w:r w:rsidR="008A48CF">
        <w:rPr>
          <w:rFonts w:ascii="方正小标宋简体" w:eastAsia="方正小标宋简体" w:hAnsi="方正小标宋简体" w:cs="方正小标宋简体" w:hint="eastAsia"/>
          <w:noProof/>
          <w:sz w:val="44"/>
          <w:szCs w:val="44"/>
        </w:rPr>
        <w:lastRenderedPageBreak/>
        <w:drawing>
          <wp:inline distT="0" distB="0" distL="0" distR="0" wp14:anchorId="5C746284" wp14:editId="77F43DBD">
            <wp:extent cx="7334250" cy="95631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期公报目录_1【21.0cm×29.7cm】.bmp"/>
                    <pic:cNvPicPr/>
                  </pic:nvPicPr>
                  <pic:blipFill rotWithShape="1">
                    <a:blip r:embed="rId10" cstate="print">
                      <a:extLst>
                        <a:ext uri="{28A0092B-C50C-407E-A947-70E740481C1C}">
                          <a14:useLocalDpi xmlns:a14="http://schemas.microsoft.com/office/drawing/2010/main" val="0"/>
                        </a:ext>
                      </a:extLst>
                    </a:blip>
                    <a:srcRect b="7795"/>
                    <a:stretch/>
                  </pic:blipFill>
                  <pic:spPr bwMode="auto">
                    <a:xfrm>
                      <a:off x="0" y="0"/>
                      <a:ext cx="7336800" cy="9566425"/>
                    </a:xfrm>
                    <a:prstGeom prst="rect">
                      <a:avLst/>
                    </a:prstGeom>
                    <a:ln>
                      <a:noFill/>
                    </a:ln>
                    <a:extLst>
                      <a:ext uri="{53640926-AAD7-44D8-BBD7-CCE9431645EC}">
                        <a14:shadowObscured xmlns:a14="http://schemas.microsoft.com/office/drawing/2010/main"/>
                      </a:ext>
                    </a:extLst>
                  </pic:spPr>
                </pic:pic>
              </a:graphicData>
            </a:graphic>
          </wp:inline>
        </w:drawing>
      </w:r>
    </w:p>
    <w:p w:rsidR="008A48CF" w:rsidRDefault="008A48CF" w:rsidP="006D6F8B">
      <w:pPr>
        <w:spacing w:line="240" w:lineRule="exact"/>
        <w:rPr>
          <w:rFonts w:ascii="方正小标宋简体" w:eastAsia="方正小标宋简体" w:hAnsi="方正小标宋简体" w:cs="方正小标宋简体"/>
          <w:sz w:val="44"/>
          <w:szCs w:val="44"/>
        </w:rPr>
      </w:pPr>
    </w:p>
    <w:p w:rsidR="008A48CF" w:rsidRDefault="008A48CF" w:rsidP="004015AA">
      <w:pPr>
        <w:spacing w:line="600" w:lineRule="exact"/>
        <w:jc w:val="center"/>
        <w:rPr>
          <w:rFonts w:ascii="方正小标宋简体" w:eastAsia="方正小标宋简体" w:hAnsi="方正小标宋简体" w:cs="方正小标宋简体"/>
          <w:sz w:val="44"/>
          <w:szCs w:val="44"/>
        </w:rPr>
        <w:sectPr w:rsidR="008A48CF" w:rsidSect="008A48CF">
          <w:footerReference w:type="even" r:id="rId11"/>
          <w:footerReference w:type="default" r:id="rId12"/>
          <w:pgSz w:w="11906" w:h="16838"/>
          <w:pgMar w:top="176" w:right="176" w:bottom="176" w:left="176" w:header="0" w:footer="0" w:gutter="0"/>
          <w:cols w:space="630"/>
          <w:docGrid w:type="linesAndChars" w:linePitch="312"/>
        </w:sectPr>
      </w:pPr>
    </w:p>
    <w:p w:rsidR="00095591" w:rsidRDefault="00095591" w:rsidP="004015AA">
      <w:pPr>
        <w:spacing w:line="60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新田县人民政府</w:t>
      </w:r>
    </w:p>
    <w:p w:rsidR="00095591" w:rsidRDefault="00095591" w:rsidP="004015AA">
      <w:pPr>
        <w:spacing w:line="60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森林防火禁火令</w:t>
      </w:r>
    </w:p>
    <w:p w:rsidR="00095591" w:rsidRDefault="00095591" w:rsidP="004015AA">
      <w:pPr>
        <w:spacing w:line="60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新政函〔2026〕67号</w:t>
      </w:r>
    </w:p>
    <w:p w:rsidR="00095591" w:rsidRDefault="00095591" w:rsidP="004015AA">
      <w:pPr>
        <w:spacing w:line="60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XTDR—2026—00002</w:t>
      </w:r>
    </w:p>
    <w:p w:rsidR="00095591" w:rsidRDefault="00095591" w:rsidP="004015AA">
      <w:pPr>
        <w:spacing w:line="600" w:lineRule="exact"/>
        <w:ind w:firstLineChars="200" w:firstLine="640"/>
        <w:rPr>
          <w:rFonts w:ascii="仿宋_GB2312" w:eastAsia="仿宋_GB2312" w:hAnsi="方正小标宋_GBK"/>
          <w:sz w:val="32"/>
          <w:szCs w:val="32"/>
        </w:rPr>
      </w:pPr>
    </w:p>
    <w:p w:rsidR="00095591" w:rsidRDefault="00095591" w:rsidP="004015AA">
      <w:pPr>
        <w:spacing w:line="600" w:lineRule="exact"/>
        <w:ind w:firstLineChars="200" w:firstLine="640"/>
        <w:rPr>
          <w:rFonts w:ascii="仿宋_GB2312" w:eastAsia="仿宋_GB2312" w:hAnsi="微软雅黑"/>
          <w:sz w:val="32"/>
          <w:szCs w:val="32"/>
          <w:shd w:val="clear" w:color="auto" w:fill="FFFFFF"/>
        </w:rPr>
      </w:pPr>
      <w:r>
        <w:rPr>
          <w:rFonts w:ascii="仿宋_GB2312" w:eastAsia="仿宋_GB2312" w:hAnsi="方正小标宋_GBK" w:hint="eastAsia"/>
          <w:sz w:val="32"/>
          <w:szCs w:val="32"/>
        </w:rPr>
        <w:t>为加强野外火源管理，有效预防和控制森林火灾，保护生态环境，维护森林资源和人民群众生命财产安全，根据《中华人民共和国森林法》《森林草原防灭火条例》《湖南省森林防火若干规定》《永州市森林火源管理若干规定》等</w:t>
      </w:r>
      <w:r>
        <w:rPr>
          <w:rFonts w:ascii="仿宋_GB2312" w:eastAsia="仿宋_GB2312" w:hAnsi="微软雅黑" w:hint="eastAsia"/>
          <w:sz w:val="32"/>
          <w:szCs w:val="32"/>
          <w:shd w:val="clear" w:color="auto" w:fill="FFFFFF"/>
        </w:rPr>
        <w:t>有关法律法规规定，特发布森林防火禁火令。</w:t>
      </w:r>
    </w:p>
    <w:p w:rsidR="00095591" w:rsidRDefault="00095591" w:rsidP="004015AA">
      <w:pPr>
        <w:spacing w:line="600" w:lineRule="exact"/>
        <w:ind w:firstLineChars="200" w:firstLine="640"/>
        <w:rPr>
          <w:rFonts w:ascii="黑体" w:eastAsia="黑体" w:hAnsi="黑体" w:cs="黑体"/>
          <w:sz w:val="32"/>
          <w:szCs w:val="32"/>
        </w:rPr>
      </w:pPr>
      <w:r>
        <w:rPr>
          <w:rFonts w:ascii="黑体" w:eastAsia="黑体" w:hAnsi="黑体" w:cs="黑体" w:hint="eastAsia"/>
          <w:sz w:val="32"/>
          <w:szCs w:val="32"/>
        </w:rPr>
        <w:t>一、禁火时间</w:t>
      </w:r>
    </w:p>
    <w:p w:rsidR="00095591" w:rsidRDefault="00095591" w:rsidP="004015AA">
      <w:pPr>
        <w:spacing w:line="600" w:lineRule="exact"/>
        <w:ind w:firstLineChars="200" w:firstLine="640"/>
        <w:rPr>
          <w:rFonts w:ascii="仿宋_GB2312" w:eastAsia="仿宋_GB2312" w:hAnsi="方正小标宋_GBK"/>
          <w:sz w:val="32"/>
          <w:szCs w:val="32"/>
        </w:rPr>
      </w:pPr>
      <w:r>
        <w:rPr>
          <w:rFonts w:ascii="仿宋_GB2312" w:eastAsia="仿宋_GB2312" w:hAnsi="方正小标宋_GBK" w:hint="eastAsia"/>
          <w:sz w:val="32"/>
          <w:szCs w:val="32"/>
        </w:rPr>
        <w:t>每年8月10日至</w:t>
      </w:r>
      <w:r>
        <w:rPr>
          <w:rFonts w:ascii="仿宋_GB2312" w:eastAsia="仿宋_GB2312" w:hAnsi="Arial" w:cs="Arial" w:hint="eastAsia"/>
          <w:sz w:val="32"/>
          <w:szCs w:val="32"/>
          <w:shd w:val="clear" w:color="auto" w:fill="FFFFFF"/>
        </w:rPr>
        <w:t>次年</w:t>
      </w:r>
      <w:r>
        <w:rPr>
          <w:rFonts w:ascii="仿宋_GB2312" w:eastAsia="仿宋_GB2312" w:hAnsi="方正小标宋_GBK" w:hint="eastAsia"/>
          <w:sz w:val="32"/>
          <w:szCs w:val="32"/>
        </w:rPr>
        <w:t>4月30日，</w:t>
      </w:r>
      <w:r>
        <w:rPr>
          <w:rFonts w:ascii="仿宋_GB2312" w:eastAsia="仿宋_GB2312" w:hAnsi="Arial" w:cs="Arial" w:hint="eastAsia"/>
          <w:sz w:val="32"/>
          <w:szCs w:val="32"/>
          <w:shd w:val="clear" w:color="auto" w:fill="FFFFFF"/>
        </w:rPr>
        <w:t>其中，每年</w:t>
      </w:r>
      <w:r>
        <w:rPr>
          <w:rFonts w:ascii="仿宋_GB2312" w:eastAsia="仿宋_GB2312" w:hAnsi="仿宋_GB2312" w:cs="仿宋_GB2312" w:hint="eastAsia"/>
          <w:sz w:val="32"/>
          <w:szCs w:val="32"/>
        </w:rPr>
        <w:t>春节前后15天的一个月时段内为春节森林防火特别防护期，清明前20天后10天的一个月时段内为清明森林防火特别防护期。</w:t>
      </w:r>
      <w:r>
        <w:rPr>
          <w:rFonts w:ascii="仿宋_GB2312" w:eastAsia="仿宋_GB2312" w:hAnsi="宋体" w:cs="宋体" w:hint="eastAsia"/>
          <w:sz w:val="32"/>
          <w:szCs w:val="32"/>
        </w:rPr>
        <w:t>除上述两个时段外，如遇</w:t>
      </w:r>
      <w:r>
        <w:rPr>
          <w:rFonts w:ascii="仿宋_GB2312" w:eastAsia="仿宋_GB2312" w:hAnsi="仿宋_GB2312" w:cs="仿宋_GB2312" w:hint="eastAsia"/>
          <w:sz w:val="32"/>
          <w:szCs w:val="32"/>
        </w:rPr>
        <w:t>气象部门</w:t>
      </w:r>
      <w:r>
        <w:rPr>
          <w:rFonts w:ascii="仿宋_GB2312" w:eastAsia="仿宋_GB2312" w:hAnsi="Arial" w:cs="Arial" w:hint="eastAsia"/>
          <w:sz w:val="32"/>
          <w:szCs w:val="32"/>
          <w:shd w:val="clear" w:color="auto" w:fill="FFFFFF"/>
        </w:rPr>
        <w:t>发布黄色以上（</w:t>
      </w:r>
      <w:r>
        <w:rPr>
          <w:rFonts w:ascii="仿宋_GB2312" w:eastAsia="仿宋_GB2312" w:hAnsi="仿宋_GB2312" w:cs="仿宋_GB2312" w:hint="eastAsia"/>
          <w:sz w:val="32"/>
          <w:szCs w:val="32"/>
        </w:rPr>
        <w:t>含黄色、橙色、红色）</w:t>
      </w:r>
      <w:r>
        <w:rPr>
          <w:rFonts w:ascii="仿宋_GB2312" w:eastAsia="仿宋_GB2312" w:hAnsi="宋体" w:cs="宋体" w:hint="eastAsia"/>
          <w:sz w:val="32"/>
          <w:szCs w:val="32"/>
        </w:rPr>
        <w:t>火险等级天气也为特别防护期。</w:t>
      </w:r>
    </w:p>
    <w:p w:rsidR="00095591" w:rsidRDefault="00095591" w:rsidP="004015AA">
      <w:pPr>
        <w:spacing w:line="600" w:lineRule="exact"/>
        <w:ind w:firstLineChars="200" w:firstLine="640"/>
        <w:rPr>
          <w:rFonts w:ascii="黑体" w:eastAsia="黑体" w:hAnsi="黑体" w:cs="黑体"/>
          <w:sz w:val="32"/>
          <w:szCs w:val="32"/>
        </w:rPr>
      </w:pPr>
      <w:r>
        <w:rPr>
          <w:rFonts w:ascii="黑体" w:eastAsia="黑体" w:hAnsi="黑体" w:cs="黑体" w:hint="eastAsia"/>
          <w:sz w:val="32"/>
          <w:szCs w:val="32"/>
        </w:rPr>
        <w:t>二、禁火区域</w:t>
      </w:r>
    </w:p>
    <w:p w:rsidR="00095591" w:rsidRDefault="00095591" w:rsidP="004015AA">
      <w:pPr>
        <w:spacing w:line="600" w:lineRule="exact"/>
        <w:ind w:firstLineChars="200" w:firstLine="640"/>
        <w:rPr>
          <w:rFonts w:ascii="仿宋_GB2312" w:eastAsia="仿宋_GB2312" w:hAnsi="方正小标宋_GBK"/>
          <w:sz w:val="32"/>
          <w:szCs w:val="32"/>
        </w:rPr>
      </w:pPr>
      <w:r>
        <w:rPr>
          <w:rFonts w:ascii="仿宋_GB2312" w:eastAsia="仿宋_GB2312" w:hAnsi="方正小标宋_GBK" w:hint="eastAsia"/>
          <w:sz w:val="32"/>
          <w:szCs w:val="32"/>
        </w:rPr>
        <w:t>全县行政区域内所有林地及距林地边缘50米范围内区域。</w:t>
      </w:r>
    </w:p>
    <w:p w:rsidR="00095591" w:rsidRDefault="00095591" w:rsidP="004015AA">
      <w:pPr>
        <w:spacing w:line="600" w:lineRule="exact"/>
        <w:ind w:firstLineChars="200" w:firstLine="640"/>
        <w:rPr>
          <w:rFonts w:ascii="黑体" w:eastAsia="黑体" w:hAnsi="黑体" w:cs="黑体"/>
          <w:sz w:val="32"/>
          <w:szCs w:val="32"/>
        </w:rPr>
      </w:pPr>
      <w:r>
        <w:rPr>
          <w:rFonts w:ascii="黑体" w:eastAsia="黑体" w:hAnsi="黑体" w:cs="黑体" w:hint="eastAsia"/>
          <w:sz w:val="32"/>
          <w:szCs w:val="32"/>
        </w:rPr>
        <w:t>三、禁火行为</w:t>
      </w:r>
    </w:p>
    <w:p w:rsidR="00095591" w:rsidRDefault="00095591" w:rsidP="004015AA">
      <w:pPr>
        <w:spacing w:line="600" w:lineRule="exact"/>
        <w:ind w:firstLineChars="200" w:firstLine="640"/>
        <w:rPr>
          <w:rFonts w:ascii="仿宋_GB2312" w:eastAsia="仿宋_GB2312" w:hAnsi="方正小标宋_GBK"/>
          <w:sz w:val="32"/>
          <w:szCs w:val="32"/>
        </w:rPr>
      </w:pPr>
      <w:r>
        <w:rPr>
          <w:rFonts w:ascii="仿宋_GB2312" w:eastAsia="仿宋_GB2312" w:hAnsi="方正小标宋_GBK" w:hint="eastAsia"/>
          <w:sz w:val="32"/>
          <w:szCs w:val="32"/>
        </w:rPr>
        <w:t>森林防火禁火期内，凡进入禁火区域活动的单位和个人禁止下列行为：</w:t>
      </w:r>
    </w:p>
    <w:p w:rsidR="00095591" w:rsidRDefault="00095591" w:rsidP="004015AA">
      <w:pPr>
        <w:spacing w:line="600" w:lineRule="exact"/>
        <w:ind w:firstLineChars="200" w:firstLine="640"/>
        <w:rPr>
          <w:rFonts w:ascii="仿宋_GB2312" w:eastAsia="仿宋_GB2312" w:hAnsi="方正小标宋_GBK"/>
          <w:sz w:val="32"/>
          <w:szCs w:val="32"/>
        </w:rPr>
      </w:pPr>
      <w:r>
        <w:rPr>
          <w:rFonts w:ascii="仿宋_GB2312" w:eastAsia="仿宋_GB2312" w:hAnsi="方正小标宋_GBK" w:hint="eastAsia"/>
          <w:sz w:val="32"/>
          <w:szCs w:val="32"/>
        </w:rPr>
        <w:t>1</w:t>
      </w:r>
      <w:r>
        <w:rPr>
          <w:rFonts w:ascii="黑体" w:eastAsia="黑体" w:hAnsi="黑体" w:cs="黑体" w:hint="eastAsia"/>
          <w:sz w:val="32"/>
          <w:szCs w:val="32"/>
        </w:rPr>
        <w:t>.</w:t>
      </w:r>
      <w:r>
        <w:rPr>
          <w:rFonts w:ascii="仿宋_GB2312" w:eastAsia="仿宋_GB2312" w:hAnsi="方正小标宋_GBK" w:hint="eastAsia"/>
          <w:sz w:val="32"/>
          <w:szCs w:val="32"/>
        </w:rPr>
        <w:t>上坟烧纸、烧香点烛、燃放烟花爆竹等；</w:t>
      </w:r>
    </w:p>
    <w:p w:rsidR="00095591" w:rsidRDefault="00095591" w:rsidP="004015AA">
      <w:pPr>
        <w:spacing w:line="600" w:lineRule="exact"/>
        <w:ind w:firstLineChars="200" w:firstLine="640"/>
        <w:rPr>
          <w:rFonts w:ascii="仿宋_GB2312" w:eastAsia="仿宋_GB2312" w:hAnsi="微软雅黑"/>
          <w:sz w:val="32"/>
          <w:szCs w:val="32"/>
          <w:shd w:val="clear" w:color="auto" w:fill="FFFFFF"/>
        </w:rPr>
      </w:pPr>
      <w:r>
        <w:rPr>
          <w:rFonts w:ascii="仿宋_GB2312" w:eastAsia="仿宋_GB2312" w:hAnsi="方正小标宋_GBK" w:hint="eastAsia"/>
          <w:sz w:val="32"/>
          <w:szCs w:val="32"/>
        </w:rPr>
        <w:lastRenderedPageBreak/>
        <w:t>2.</w:t>
      </w:r>
      <w:r>
        <w:rPr>
          <w:rFonts w:ascii="仿宋_GB2312" w:eastAsia="仿宋_GB2312" w:hAnsi="微软雅黑" w:hint="eastAsia"/>
          <w:sz w:val="32"/>
          <w:szCs w:val="32"/>
          <w:shd w:val="clear" w:color="auto" w:fill="FFFFFF"/>
        </w:rPr>
        <w:t>吸烟、野炊、烧烤、烤火取暖；</w:t>
      </w:r>
    </w:p>
    <w:p w:rsidR="00095591" w:rsidRDefault="00095591" w:rsidP="004015AA">
      <w:pPr>
        <w:spacing w:line="600" w:lineRule="exact"/>
        <w:ind w:firstLineChars="200" w:firstLine="640"/>
        <w:rPr>
          <w:rFonts w:ascii="仿宋_GB2312" w:eastAsia="仿宋_GB2312" w:hAnsi="方正小标宋_GBK"/>
          <w:sz w:val="32"/>
          <w:szCs w:val="32"/>
        </w:rPr>
      </w:pPr>
      <w:r>
        <w:rPr>
          <w:rFonts w:ascii="仿宋_GB2312" w:eastAsia="仿宋_GB2312" w:hAnsi="微软雅黑" w:hint="eastAsia"/>
          <w:sz w:val="32"/>
          <w:szCs w:val="32"/>
          <w:shd w:val="clear" w:color="auto" w:fill="FFFFFF"/>
        </w:rPr>
        <w:t>3.</w:t>
      </w:r>
      <w:r>
        <w:rPr>
          <w:rFonts w:ascii="仿宋_GB2312" w:eastAsia="仿宋_GB2312" w:hAnsi="方正小标宋_GBK" w:hint="eastAsia"/>
          <w:sz w:val="32"/>
          <w:szCs w:val="32"/>
        </w:rPr>
        <w:t>烧蜂窝、熏蛇鼠、烧山狩猎；</w:t>
      </w:r>
    </w:p>
    <w:p w:rsidR="00095591" w:rsidRDefault="00095591" w:rsidP="004015AA">
      <w:pPr>
        <w:spacing w:line="600" w:lineRule="exact"/>
        <w:ind w:firstLineChars="200" w:firstLine="640"/>
        <w:rPr>
          <w:rFonts w:ascii="仿宋_GB2312" w:eastAsia="仿宋_GB2312" w:hAnsi="方正小标宋_GBK"/>
          <w:sz w:val="32"/>
          <w:szCs w:val="32"/>
        </w:rPr>
      </w:pPr>
      <w:r>
        <w:rPr>
          <w:rFonts w:ascii="仿宋_GB2312" w:eastAsia="仿宋_GB2312" w:hAnsi="方正小标宋_GBK" w:hint="eastAsia"/>
          <w:sz w:val="32"/>
          <w:szCs w:val="32"/>
        </w:rPr>
        <w:t>4.未经批准进行炼山、烧荒、烧田埂草、烧稻草、烧果园草、烧农作物废弃料等生产性用火；</w:t>
      </w:r>
    </w:p>
    <w:p w:rsidR="00095591" w:rsidRDefault="00095591" w:rsidP="004015AA">
      <w:pPr>
        <w:spacing w:line="600" w:lineRule="exact"/>
        <w:ind w:firstLineChars="200" w:firstLine="640"/>
        <w:rPr>
          <w:rFonts w:ascii="仿宋_GB2312" w:eastAsia="仿宋_GB2312" w:hAnsi="方正小标宋_GBK"/>
          <w:sz w:val="32"/>
          <w:szCs w:val="32"/>
        </w:rPr>
      </w:pPr>
      <w:r>
        <w:rPr>
          <w:rFonts w:ascii="仿宋_GB2312" w:eastAsia="仿宋_GB2312" w:hAnsi="方正小标宋_GBK" w:hint="eastAsia"/>
          <w:sz w:val="32"/>
          <w:szCs w:val="32"/>
        </w:rPr>
        <w:t>5.其他容易引起森林火灾的用火行为。</w:t>
      </w:r>
    </w:p>
    <w:p w:rsidR="00095591" w:rsidRDefault="00095591" w:rsidP="004015AA">
      <w:pPr>
        <w:spacing w:line="600" w:lineRule="exact"/>
        <w:ind w:firstLineChars="200" w:firstLine="640"/>
        <w:rPr>
          <w:rFonts w:ascii="仿宋_GB2312" w:eastAsia="仿宋_GB2312" w:hAnsi="方正小标宋_GBK"/>
          <w:sz w:val="32"/>
          <w:szCs w:val="32"/>
        </w:rPr>
      </w:pPr>
      <w:r>
        <w:rPr>
          <w:rFonts w:ascii="仿宋_GB2312" w:eastAsia="仿宋_GB2312" w:hAnsi="方正小标宋_GBK" w:hint="eastAsia"/>
          <w:sz w:val="32"/>
          <w:szCs w:val="32"/>
        </w:rPr>
        <w:t>四、森林、林地、林木的经营（管护）单位或个人，在其经营（管护）范围内承担森林防火责任，要加强巡查管护，采取有效防火措施。监护人要加强对智障人员、儿童等无民事行为能力人和限制民事行为能力人的教育和监护管理，严格履行森林防火监护义务，承担监护责任。</w:t>
      </w:r>
    </w:p>
    <w:p w:rsidR="00095591" w:rsidRDefault="00095591" w:rsidP="004015AA">
      <w:pPr>
        <w:spacing w:line="600" w:lineRule="exact"/>
        <w:ind w:firstLineChars="200" w:firstLine="640"/>
        <w:rPr>
          <w:rFonts w:ascii="仿宋_GB2312" w:eastAsia="仿宋_GB2312" w:hAnsi="微软雅黑"/>
          <w:sz w:val="32"/>
          <w:szCs w:val="32"/>
          <w:shd w:val="clear" w:color="auto" w:fill="FFFFFF"/>
        </w:rPr>
      </w:pPr>
      <w:r>
        <w:rPr>
          <w:rFonts w:ascii="仿宋_GB2312" w:eastAsia="仿宋_GB2312" w:hAnsi="方正小标宋_GBK" w:hint="eastAsia"/>
          <w:sz w:val="32"/>
          <w:szCs w:val="32"/>
        </w:rPr>
        <w:t>五、</w:t>
      </w:r>
      <w:r>
        <w:rPr>
          <w:rFonts w:ascii="仿宋_GB2312" w:eastAsia="仿宋_GB2312" w:hAnsi="微软雅黑" w:hint="eastAsia"/>
          <w:sz w:val="32"/>
          <w:szCs w:val="32"/>
          <w:shd w:val="clear" w:color="auto" w:fill="FFFFFF"/>
        </w:rPr>
        <w:t>各有关单位要加大对森林防火法律法规的宣传教育力度，强化公民的防火意识。</w:t>
      </w:r>
    </w:p>
    <w:p w:rsidR="00095591" w:rsidRDefault="00095591" w:rsidP="004015AA">
      <w:pPr>
        <w:spacing w:line="600" w:lineRule="exact"/>
        <w:ind w:firstLineChars="200" w:firstLine="640"/>
        <w:rPr>
          <w:rFonts w:ascii="仿宋_GB2312" w:eastAsia="仿宋_GB2312" w:hAnsi="微软雅黑"/>
          <w:sz w:val="32"/>
          <w:szCs w:val="32"/>
          <w:shd w:val="clear" w:color="auto" w:fill="FFFFFF"/>
        </w:rPr>
      </w:pPr>
      <w:r>
        <w:rPr>
          <w:rFonts w:ascii="仿宋_GB2312" w:eastAsia="仿宋_GB2312" w:hAnsi="微软雅黑" w:hint="eastAsia"/>
          <w:sz w:val="32"/>
          <w:szCs w:val="32"/>
          <w:shd w:val="clear" w:color="auto" w:fill="FFFFFF"/>
        </w:rPr>
        <w:t>六、全县广大人民群众必须进一步增强森林防火安全意识，自觉遵守执行森林防火禁火令，并积极举报违反禁火令的行为。任何单位和个人发现森林火情，应当立即向当地人民政府或县森林防灭火指挥机构报告。</w:t>
      </w:r>
    </w:p>
    <w:p w:rsidR="00095591" w:rsidRDefault="00095591" w:rsidP="004015AA">
      <w:pPr>
        <w:spacing w:line="600" w:lineRule="exact"/>
        <w:ind w:firstLineChars="200" w:firstLine="640"/>
        <w:rPr>
          <w:rFonts w:ascii="仿宋_GB2312" w:eastAsia="仿宋_GB2312" w:hAnsi="方正小标宋_GBK"/>
          <w:sz w:val="32"/>
          <w:szCs w:val="32"/>
        </w:rPr>
      </w:pPr>
      <w:r>
        <w:rPr>
          <w:rFonts w:ascii="仿宋_GB2312" w:eastAsia="仿宋_GB2312" w:hAnsi="方正小标宋_GBK" w:hint="eastAsia"/>
          <w:sz w:val="32"/>
          <w:szCs w:val="32"/>
        </w:rPr>
        <w:t>七、违反本禁火令的，依据《森林草原防灭火条例》第五十二条、第五十三条、第五十四条、第五十五条、第五十六条《湖南省森林防火若干规定》第二十三条、《中华人民共和国治安管理处罚法》第五十条、《永州市森林火源管理若干规定》第十条之规定，给予警告、罚款、行政拘留等处罚；涉嫌犯罪的，依法移送司法机关追究刑事责任。</w:t>
      </w:r>
    </w:p>
    <w:p w:rsidR="00095591" w:rsidRDefault="00095591" w:rsidP="004015AA">
      <w:pPr>
        <w:spacing w:line="600" w:lineRule="exact"/>
        <w:ind w:firstLineChars="200" w:firstLine="640"/>
        <w:rPr>
          <w:rFonts w:ascii="仿宋_GB2312" w:eastAsia="仿宋_GB2312" w:hAnsi="方正小标宋_GBK"/>
          <w:sz w:val="32"/>
          <w:szCs w:val="32"/>
        </w:rPr>
      </w:pPr>
      <w:r>
        <w:rPr>
          <w:rFonts w:ascii="仿宋_GB2312" w:eastAsia="仿宋_GB2312" w:hAnsi="方正小标宋_GBK" w:hint="eastAsia"/>
          <w:sz w:val="32"/>
          <w:szCs w:val="32"/>
        </w:rPr>
        <w:lastRenderedPageBreak/>
        <w:t>八、本森林防火禁火令自发布之日起施行，有效期5年。以往有关规定与本禁火令不一致的，以本禁火令为准。</w:t>
      </w:r>
    </w:p>
    <w:p w:rsidR="00095591" w:rsidRDefault="00095591" w:rsidP="004015AA">
      <w:pPr>
        <w:spacing w:line="600" w:lineRule="exact"/>
        <w:ind w:firstLineChars="200" w:firstLine="640"/>
        <w:rPr>
          <w:rFonts w:ascii="仿宋_GB2312" w:eastAsia="仿宋_GB2312" w:hAnsi="方正小标宋_GBK"/>
          <w:sz w:val="32"/>
          <w:szCs w:val="32"/>
        </w:rPr>
      </w:pPr>
      <w:r>
        <w:rPr>
          <w:rFonts w:ascii="仿宋_GB2312" w:eastAsia="仿宋_GB2312" w:hAnsi="方正小标宋_GBK" w:hint="eastAsia"/>
          <w:sz w:val="32"/>
          <w:szCs w:val="32"/>
        </w:rPr>
        <w:t>森林火灾报警及举报电话：0746-4752010或4713119。</w:t>
      </w:r>
    </w:p>
    <w:p w:rsidR="00095591" w:rsidRDefault="00095591" w:rsidP="004015AA">
      <w:pPr>
        <w:spacing w:line="600" w:lineRule="exact"/>
        <w:ind w:firstLineChars="1600" w:firstLine="5120"/>
        <w:rPr>
          <w:rFonts w:ascii="仿宋_GB2312" w:eastAsia="仿宋_GB2312" w:hAnsi="方正小标宋_GBK"/>
          <w:sz w:val="32"/>
          <w:szCs w:val="32"/>
        </w:rPr>
      </w:pPr>
    </w:p>
    <w:p w:rsidR="00095591" w:rsidRDefault="00095591" w:rsidP="004015AA">
      <w:pPr>
        <w:spacing w:line="600" w:lineRule="exact"/>
        <w:ind w:firstLineChars="1600" w:firstLine="5120"/>
        <w:rPr>
          <w:rFonts w:ascii="仿宋_GB2312" w:eastAsia="仿宋_GB2312" w:hAnsi="方正小标宋_GBK"/>
          <w:sz w:val="32"/>
          <w:szCs w:val="32"/>
        </w:rPr>
      </w:pPr>
    </w:p>
    <w:p w:rsidR="00095591" w:rsidRDefault="00095591" w:rsidP="004015AA">
      <w:pPr>
        <w:spacing w:line="600" w:lineRule="exact"/>
        <w:ind w:right="960" w:firstLineChars="131" w:firstLine="419"/>
        <w:jc w:val="right"/>
        <w:rPr>
          <w:rFonts w:ascii="仿宋_GB2312" w:eastAsia="仿宋_GB2312" w:hAnsi="方正小标宋_GBK"/>
          <w:sz w:val="32"/>
          <w:szCs w:val="32"/>
        </w:rPr>
      </w:pPr>
      <w:r>
        <w:rPr>
          <w:rFonts w:ascii="仿宋_GB2312" w:eastAsia="仿宋_GB2312" w:hAnsi="方正小标宋_GBK" w:hint="eastAsia"/>
          <w:sz w:val="32"/>
          <w:szCs w:val="32"/>
        </w:rPr>
        <w:t xml:space="preserve">新田县人民政府        </w:t>
      </w:r>
    </w:p>
    <w:p w:rsidR="00095591" w:rsidRDefault="00095591" w:rsidP="004015AA">
      <w:pPr>
        <w:spacing w:line="600" w:lineRule="exact"/>
        <w:ind w:right="875" w:firstLineChars="131" w:firstLine="419"/>
        <w:jc w:val="right"/>
        <w:rPr>
          <w:rFonts w:ascii="仿宋_GB2312" w:eastAsia="仿宋_GB2312" w:hAnsi="方正小标宋_GBK"/>
          <w:sz w:val="32"/>
          <w:szCs w:val="32"/>
        </w:rPr>
      </w:pPr>
      <w:r>
        <w:rPr>
          <w:rFonts w:ascii="仿宋_GB2312" w:eastAsia="仿宋_GB2312" w:hAnsi="方正小标宋_GBK" w:hint="eastAsia"/>
          <w:sz w:val="32"/>
          <w:szCs w:val="32"/>
        </w:rPr>
        <w:t xml:space="preserve">2026年8月20日       </w:t>
      </w:r>
    </w:p>
    <w:p w:rsidR="000F505F" w:rsidRDefault="000F505F" w:rsidP="004B375A">
      <w:pPr>
        <w:pStyle w:val="a6"/>
        <w:overflowPunct w:val="0"/>
        <w:spacing w:line="560" w:lineRule="exact"/>
        <w:ind w:right="640" w:firstLineChars="200" w:firstLine="640"/>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p>
    <w:p w:rsidR="000F505F" w:rsidRDefault="000F505F" w:rsidP="00622A03">
      <w:pPr>
        <w:adjustRightInd w:val="0"/>
        <w:snapToGrid w:val="0"/>
        <w:spacing w:line="550" w:lineRule="exact"/>
        <w:jc w:val="center"/>
        <w:rPr>
          <w:rFonts w:ascii="方正小标宋简体" w:eastAsia="方正小标宋简体" w:hAnsi="方正小标宋简体" w:cs="方正小标宋简体"/>
          <w:sz w:val="44"/>
          <w:szCs w:val="44"/>
          <w:shd w:val="clear" w:color="auto" w:fill="FFFFFF"/>
        </w:rPr>
      </w:pPr>
    </w:p>
    <w:p w:rsidR="000F505F" w:rsidRDefault="000F505F" w:rsidP="00622A03">
      <w:pPr>
        <w:adjustRightInd w:val="0"/>
        <w:snapToGrid w:val="0"/>
        <w:spacing w:line="550" w:lineRule="exact"/>
        <w:jc w:val="center"/>
        <w:rPr>
          <w:rFonts w:ascii="方正小标宋简体" w:eastAsia="方正小标宋简体" w:hAnsi="方正小标宋简体" w:cs="方正小标宋简体"/>
          <w:sz w:val="44"/>
          <w:szCs w:val="44"/>
          <w:shd w:val="clear" w:color="auto" w:fill="FFFFFF"/>
        </w:rPr>
      </w:pPr>
    </w:p>
    <w:p w:rsidR="00095591" w:rsidRDefault="00095591" w:rsidP="00622A03">
      <w:pPr>
        <w:adjustRightInd w:val="0"/>
        <w:snapToGrid w:val="0"/>
        <w:spacing w:line="550" w:lineRule="exact"/>
        <w:jc w:val="center"/>
        <w:rPr>
          <w:rFonts w:ascii="方正小标宋简体" w:eastAsia="方正小标宋简体" w:hAnsi="方正小标宋简体" w:cs="方正小标宋简体"/>
          <w:sz w:val="44"/>
          <w:szCs w:val="44"/>
          <w:shd w:val="clear" w:color="auto" w:fill="FFFFFF"/>
        </w:rPr>
      </w:pPr>
    </w:p>
    <w:p w:rsidR="00095591" w:rsidRPr="00095591" w:rsidRDefault="00095591" w:rsidP="00095591">
      <w:pPr>
        <w:rPr>
          <w:rFonts w:ascii="方正小标宋简体" w:eastAsia="方正小标宋简体" w:hAnsi="方正小标宋简体" w:cs="方正小标宋简体"/>
          <w:sz w:val="44"/>
          <w:szCs w:val="44"/>
        </w:rPr>
      </w:pPr>
    </w:p>
    <w:p w:rsidR="00095591" w:rsidRPr="00095591" w:rsidRDefault="00095591" w:rsidP="00095591">
      <w:pPr>
        <w:rPr>
          <w:rFonts w:ascii="方正小标宋简体" w:eastAsia="方正小标宋简体" w:hAnsi="方正小标宋简体" w:cs="方正小标宋简体"/>
          <w:sz w:val="44"/>
          <w:szCs w:val="44"/>
        </w:rPr>
      </w:pPr>
    </w:p>
    <w:p w:rsidR="00095591" w:rsidRPr="00095591" w:rsidRDefault="00095591" w:rsidP="00095591">
      <w:pPr>
        <w:rPr>
          <w:rFonts w:ascii="方正小标宋简体" w:eastAsia="方正小标宋简体" w:hAnsi="方正小标宋简体" w:cs="方正小标宋简体"/>
          <w:sz w:val="44"/>
          <w:szCs w:val="44"/>
        </w:rPr>
      </w:pPr>
    </w:p>
    <w:p w:rsidR="00095591" w:rsidRPr="00095591" w:rsidRDefault="00095591" w:rsidP="00095591">
      <w:pPr>
        <w:rPr>
          <w:rFonts w:ascii="方正小标宋简体" w:eastAsia="方正小标宋简体" w:hAnsi="方正小标宋简体" w:cs="方正小标宋简体"/>
          <w:sz w:val="44"/>
          <w:szCs w:val="44"/>
        </w:rPr>
      </w:pPr>
    </w:p>
    <w:p w:rsidR="00095591" w:rsidRPr="00095591" w:rsidRDefault="00095591" w:rsidP="00095591">
      <w:pPr>
        <w:rPr>
          <w:rFonts w:ascii="方正小标宋简体" w:eastAsia="方正小标宋简体" w:hAnsi="方正小标宋简体" w:cs="方正小标宋简体"/>
          <w:sz w:val="44"/>
          <w:szCs w:val="44"/>
        </w:rPr>
      </w:pPr>
    </w:p>
    <w:p w:rsidR="00095591" w:rsidRPr="00095591" w:rsidRDefault="00095591" w:rsidP="00095591">
      <w:pPr>
        <w:rPr>
          <w:rFonts w:ascii="方正小标宋简体" w:eastAsia="方正小标宋简体" w:hAnsi="方正小标宋简体" w:cs="方正小标宋简体"/>
          <w:sz w:val="44"/>
          <w:szCs w:val="44"/>
        </w:rPr>
      </w:pPr>
    </w:p>
    <w:p w:rsidR="00095591" w:rsidRPr="00095591" w:rsidRDefault="00095591" w:rsidP="00095591">
      <w:pPr>
        <w:jc w:val="center"/>
        <w:rPr>
          <w:rFonts w:ascii="方正小标宋简体" w:eastAsia="方正小标宋简体" w:hAnsi="方正小标宋简体" w:cs="方正小标宋简体"/>
          <w:sz w:val="44"/>
          <w:szCs w:val="44"/>
        </w:rPr>
      </w:pPr>
    </w:p>
    <w:p w:rsidR="00B8139A" w:rsidRPr="00095591" w:rsidRDefault="00B8139A" w:rsidP="00095591">
      <w:pPr>
        <w:rPr>
          <w:rFonts w:ascii="方正小标宋简体" w:eastAsia="方正小标宋简体" w:hAnsi="方正小标宋简体" w:cs="方正小标宋简体"/>
          <w:sz w:val="44"/>
          <w:szCs w:val="44"/>
        </w:rPr>
        <w:sectPr w:rsidR="00B8139A" w:rsidRPr="00095591" w:rsidSect="008A48CF">
          <w:headerReference w:type="even" r:id="rId13"/>
          <w:headerReference w:type="default" r:id="rId14"/>
          <w:footerReference w:type="even" r:id="rId15"/>
          <w:footerReference w:type="default" r:id="rId16"/>
          <w:pgSz w:w="11906" w:h="16838"/>
          <w:pgMar w:top="1701" w:right="1701" w:bottom="1701" w:left="1701" w:header="850" w:footer="1106" w:gutter="0"/>
          <w:pgNumType w:start="1"/>
          <w:cols w:space="630"/>
          <w:docGrid w:type="linesAndChars" w:linePitch="312"/>
        </w:sectPr>
      </w:pPr>
    </w:p>
    <w:p w:rsidR="00027322" w:rsidRDefault="00027322" w:rsidP="00027322">
      <w:pPr>
        <w:spacing w:line="60" w:lineRule="exact"/>
      </w:pPr>
    </w:p>
    <w:p w:rsidR="00095591" w:rsidRDefault="00095591" w:rsidP="00095591">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新田县人民政府</w:t>
      </w:r>
    </w:p>
    <w:p w:rsidR="00095591" w:rsidRDefault="00095591" w:rsidP="00095591">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关于公布森林防火区和加强森林火源管理的</w:t>
      </w:r>
    </w:p>
    <w:p w:rsidR="00095591" w:rsidRDefault="00095591" w:rsidP="00095591">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通 告</w:t>
      </w:r>
    </w:p>
    <w:p w:rsidR="00095591" w:rsidRDefault="00095591" w:rsidP="00095591">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新政函〔2026〕68号</w:t>
      </w:r>
    </w:p>
    <w:p w:rsidR="00095591" w:rsidRDefault="00095591" w:rsidP="00095591">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XTDR—2026—00003</w:t>
      </w:r>
    </w:p>
    <w:p w:rsidR="00095591" w:rsidRDefault="00095591" w:rsidP="00095591">
      <w:pPr>
        <w:spacing w:line="560" w:lineRule="exact"/>
        <w:rPr>
          <w:rFonts w:ascii="仿宋" w:eastAsia="仿宋" w:hAnsi="仿宋" w:cs="仿宋"/>
        </w:rPr>
      </w:pPr>
    </w:p>
    <w:p w:rsidR="00095591" w:rsidRDefault="00095591" w:rsidP="0009559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为加强森林火源管理，预防森林火灾，根据《森林草原防灭火条例》《湖南省森林防火若干规定》《永州市森林火源管理若干规定》等相关规定，经县人民政府同意，现将全县重点森林防火区、一般森林防火区范围予以公布，并就加强森林火源管理有关事项通知如下。</w:t>
      </w:r>
    </w:p>
    <w:p w:rsidR="00095591" w:rsidRDefault="00095591" w:rsidP="00095591">
      <w:pPr>
        <w:spacing w:line="560" w:lineRule="exact"/>
        <w:ind w:firstLine="420"/>
        <w:rPr>
          <w:rFonts w:ascii="黑体" w:eastAsia="黑体" w:hAnsi="黑体" w:cs="黑体"/>
          <w:sz w:val="32"/>
          <w:szCs w:val="32"/>
        </w:rPr>
      </w:pPr>
      <w:r>
        <w:rPr>
          <w:rFonts w:ascii="黑体" w:eastAsia="黑体" w:hAnsi="黑体" w:cs="黑体" w:hint="eastAsia"/>
          <w:sz w:val="32"/>
          <w:szCs w:val="32"/>
        </w:rPr>
        <w:t>一、重点森林防火区</w:t>
      </w:r>
    </w:p>
    <w:p w:rsidR="00095591" w:rsidRDefault="00095591" w:rsidP="0009559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全县重点森林防火区包括自然保护地、国有林场、风景名胜区和具有重要生态价值的大面积天然林、公益林、集体经济林区（见附件1红色区域)，具体名单如下：</w:t>
      </w:r>
    </w:p>
    <w:p w:rsidR="00095591" w:rsidRDefault="00095591" w:rsidP="0009559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门楼下乡：门楼下村、起头岭村、</w:t>
      </w:r>
      <w:proofErr w:type="gramStart"/>
      <w:r>
        <w:rPr>
          <w:rFonts w:ascii="仿宋_GB2312" w:eastAsia="仿宋_GB2312" w:hAnsi="仿宋_GB2312" w:cs="仿宋_GB2312" w:hint="eastAsia"/>
          <w:sz w:val="32"/>
          <w:szCs w:val="32"/>
        </w:rPr>
        <w:t>上里源村</w:t>
      </w:r>
      <w:proofErr w:type="gramEnd"/>
      <w:r>
        <w:rPr>
          <w:rFonts w:ascii="仿宋_GB2312" w:eastAsia="仿宋_GB2312" w:hAnsi="仿宋_GB2312" w:cs="仿宋_GB2312" w:hint="eastAsia"/>
          <w:sz w:val="32"/>
          <w:szCs w:val="32"/>
        </w:rPr>
        <w:t>、青皮源村、小水岗村、竹林坪村、高岱源村、</w:t>
      </w:r>
      <w:proofErr w:type="gramStart"/>
      <w:r>
        <w:rPr>
          <w:rFonts w:ascii="仿宋_GB2312" w:eastAsia="仿宋_GB2312" w:hAnsi="仿宋_GB2312" w:cs="仿宋_GB2312" w:hint="eastAsia"/>
          <w:sz w:val="32"/>
          <w:szCs w:val="32"/>
        </w:rPr>
        <w:t>鲁塘村</w:t>
      </w:r>
      <w:proofErr w:type="gramEnd"/>
      <w:r>
        <w:rPr>
          <w:rFonts w:ascii="仿宋_GB2312" w:eastAsia="仿宋_GB2312" w:hAnsi="仿宋_GB2312" w:cs="仿宋_GB2312" w:hint="eastAsia"/>
          <w:sz w:val="32"/>
          <w:szCs w:val="32"/>
        </w:rPr>
        <w:t>、泥塘村、刘家村、舍子源村、</w:t>
      </w:r>
      <w:proofErr w:type="gramStart"/>
      <w:r>
        <w:rPr>
          <w:rFonts w:ascii="仿宋_GB2312" w:eastAsia="仿宋_GB2312" w:hAnsi="仿宋_GB2312" w:cs="仿宋_GB2312" w:hint="eastAsia"/>
          <w:sz w:val="32"/>
          <w:szCs w:val="32"/>
        </w:rPr>
        <w:t>三塘源村</w:t>
      </w:r>
      <w:proofErr w:type="gramEnd"/>
      <w:r>
        <w:rPr>
          <w:rFonts w:ascii="仿宋_GB2312" w:eastAsia="仿宋_GB2312" w:hAnsi="仿宋_GB2312" w:cs="仿宋_GB2312" w:hint="eastAsia"/>
          <w:sz w:val="32"/>
          <w:szCs w:val="32"/>
        </w:rPr>
        <w:t>、</w:t>
      </w:r>
      <w:proofErr w:type="gramStart"/>
      <w:r>
        <w:rPr>
          <w:rFonts w:ascii="仿宋_GB2312" w:eastAsia="仿宋_GB2312" w:hAnsi="仿宋_GB2312" w:cs="仿宋_GB2312" w:hint="eastAsia"/>
          <w:sz w:val="32"/>
          <w:szCs w:val="32"/>
        </w:rPr>
        <w:t>两江口</w:t>
      </w:r>
      <w:proofErr w:type="gramEnd"/>
      <w:r>
        <w:rPr>
          <w:rFonts w:ascii="仿宋_GB2312" w:eastAsia="仿宋_GB2312" w:hAnsi="仿宋_GB2312" w:cs="仿宋_GB2312" w:hint="eastAsia"/>
          <w:sz w:val="32"/>
          <w:szCs w:val="32"/>
        </w:rPr>
        <w:t>村、九峰林场</w:t>
      </w:r>
    </w:p>
    <w:p w:rsidR="00095591" w:rsidRDefault="00095591" w:rsidP="0009559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金陵镇：下户社区、金陵</w:t>
      </w:r>
      <w:proofErr w:type="gramStart"/>
      <w:r>
        <w:rPr>
          <w:rFonts w:ascii="仿宋_GB2312" w:eastAsia="仿宋_GB2312" w:hAnsi="仿宋_GB2312" w:cs="仿宋_GB2312" w:hint="eastAsia"/>
          <w:sz w:val="32"/>
          <w:szCs w:val="32"/>
        </w:rPr>
        <w:t>圩</w:t>
      </w:r>
      <w:proofErr w:type="gramEnd"/>
      <w:r>
        <w:rPr>
          <w:rFonts w:ascii="仿宋_GB2312" w:eastAsia="仿宋_GB2312" w:hAnsi="仿宋_GB2312" w:cs="仿宋_GB2312" w:hint="eastAsia"/>
          <w:sz w:val="32"/>
          <w:szCs w:val="32"/>
        </w:rPr>
        <w:t>社区、永桂城社区、</w:t>
      </w:r>
      <w:proofErr w:type="gramStart"/>
      <w:r>
        <w:rPr>
          <w:rFonts w:ascii="仿宋_GB2312" w:eastAsia="仿宋_GB2312" w:hAnsi="仿宋_GB2312" w:cs="仿宋_GB2312" w:hint="eastAsia"/>
          <w:sz w:val="32"/>
          <w:szCs w:val="32"/>
        </w:rPr>
        <w:t>傲头社区</w:t>
      </w:r>
      <w:proofErr w:type="gramEnd"/>
      <w:r>
        <w:rPr>
          <w:rFonts w:ascii="仿宋_GB2312" w:eastAsia="仿宋_GB2312" w:hAnsi="仿宋_GB2312" w:cs="仿宋_GB2312" w:hint="eastAsia"/>
          <w:sz w:val="32"/>
          <w:szCs w:val="32"/>
        </w:rPr>
        <w:t>、龙珠村、</w:t>
      </w:r>
      <w:proofErr w:type="gramStart"/>
      <w:r>
        <w:rPr>
          <w:rFonts w:ascii="仿宋_GB2312" w:eastAsia="仿宋_GB2312" w:hAnsi="仿宋_GB2312" w:cs="仿宋_GB2312" w:hint="eastAsia"/>
          <w:sz w:val="32"/>
          <w:szCs w:val="32"/>
        </w:rPr>
        <w:t>千马坪</w:t>
      </w:r>
      <w:proofErr w:type="gramEnd"/>
      <w:r>
        <w:rPr>
          <w:rFonts w:ascii="仿宋_GB2312" w:eastAsia="仿宋_GB2312" w:hAnsi="仿宋_GB2312" w:cs="仿宋_GB2312" w:hint="eastAsia"/>
          <w:sz w:val="32"/>
          <w:szCs w:val="32"/>
        </w:rPr>
        <w:t>村、磨刀岭村、山林岗村、</w:t>
      </w:r>
      <w:proofErr w:type="gramStart"/>
      <w:r>
        <w:rPr>
          <w:rFonts w:ascii="仿宋_GB2312" w:eastAsia="仿宋_GB2312" w:hAnsi="仿宋_GB2312" w:cs="仿宋_GB2312" w:hint="eastAsia"/>
          <w:sz w:val="32"/>
          <w:szCs w:val="32"/>
        </w:rPr>
        <w:t>下兰冲</w:t>
      </w:r>
      <w:proofErr w:type="gramEnd"/>
      <w:r>
        <w:rPr>
          <w:rFonts w:ascii="仿宋_GB2312" w:eastAsia="仿宋_GB2312" w:hAnsi="仿宋_GB2312" w:cs="仿宋_GB2312" w:hint="eastAsia"/>
          <w:sz w:val="32"/>
          <w:szCs w:val="32"/>
        </w:rPr>
        <w:t>村、</w:t>
      </w:r>
      <w:proofErr w:type="gramStart"/>
      <w:r>
        <w:rPr>
          <w:rFonts w:ascii="仿宋_GB2312" w:eastAsia="仿宋_GB2312" w:hAnsi="仿宋_GB2312" w:cs="仿宋_GB2312" w:hint="eastAsia"/>
          <w:sz w:val="32"/>
          <w:szCs w:val="32"/>
        </w:rPr>
        <w:t>大元冲村</w:t>
      </w:r>
      <w:proofErr w:type="gramEnd"/>
      <w:r>
        <w:rPr>
          <w:rFonts w:ascii="仿宋_GB2312" w:eastAsia="仿宋_GB2312" w:hAnsi="仿宋_GB2312" w:cs="仿宋_GB2312" w:hint="eastAsia"/>
          <w:sz w:val="32"/>
          <w:szCs w:val="32"/>
        </w:rPr>
        <w:t>、</w:t>
      </w:r>
      <w:proofErr w:type="gramStart"/>
      <w:r>
        <w:rPr>
          <w:rFonts w:ascii="仿宋_GB2312" w:eastAsia="仿宋_GB2312" w:hAnsi="仿宋_GB2312" w:cs="仿宋_GB2312" w:hint="eastAsia"/>
          <w:sz w:val="32"/>
          <w:szCs w:val="32"/>
        </w:rPr>
        <w:t>兰田</w:t>
      </w:r>
      <w:proofErr w:type="gramEnd"/>
      <w:r>
        <w:rPr>
          <w:rFonts w:ascii="仿宋_GB2312" w:eastAsia="仿宋_GB2312" w:hAnsi="仿宋_GB2312" w:cs="仿宋_GB2312" w:hint="eastAsia"/>
          <w:sz w:val="32"/>
          <w:szCs w:val="32"/>
        </w:rPr>
        <w:t>村、小源村、上游村、莲花塘村</w:t>
      </w:r>
    </w:p>
    <w:p w:rsidR="00095591" w:rsidRDefault="00095591" w:rsidP="00095591">
      <w:pPr>
        <w:spacing w:line="560" w:lineRule="exact"/>
        <w:ind w:firstLineChars="200" w:firstLine="640"/>
        <w:rPr>
          <w:rFonts w:ascii="仿宋_GB2312" w:eastAsia="仿宋_GB2312" w:hAnsi="仿宋_GB2312" w:cs="仿宋_GB2312"/>
          <w:sz w:val="32"/>
          <w:szCs w:val="32"/>
        </w:rPr>
      </w:pPr>
      <w:proofErr w:type="gramStart"/>
      <w:r>
        <w:rPr>
          <w:rFonts w:ascii="仿宋_GB2312" w:eastAsia="仿宋_GB2312" w:hAnsi="仿宋_GB2312" w:cs="仿宋_GB2312" w:hint="eastAsia"/>
          <w:sz w:val="32"/>
          <w:szCs w:val="32"/>
        </w:rPr>
        <w:t>骥</w:t>
      </w:r>
      <w:proofErr w:type="gramEnd"/>
      <w:r>
        <w:rPr>
          <w:rFonts w:ascii="仿宋_GB2312" w:eastAsia="仿宋_GB2312" w:hAnsi="仿宋_GB2312" w:cs="仿宋_GB2312" w:hint="eastAsia"/>
          <w:sz w:val="32"/>
          <w:szCs w:val="32"/>
        </w:rPr>
        <w:t>村镇：李家山社区、</w:t>
      </w:r>
      <w:proofErr w:type="gramStart"/>
      <w:r>
        <w:rPr>
          <w:rFonts w:ascii="仿宋_GB2312" w:eastAsia="仿宋_GB2312" w:hAnsi="仿宋_GB2312" w:cs="仿宋_GB2312" w:hint="eastAsia"/>
          <w:sz w:val="32"/>
          <w:szCs w:val="32"/>
        </w:rPr>
        <w:t>骥</w:t>
      </w:r>
      <w:proofErr w:type="gramEnd"/>
      <w:r>
        <w:rPr>
          <w:rFonts w:ascii="仿宋_GB2312" w:eastAsia="仿宋_GB2312" w:hAnsi="仿宋_GB2312" w:cs="仿宋_GB2312" w:hint="eastAsia"/>
          <w:sz w:val="32"/>
          <w:szCs w:val="32"/>
        </w:rPr>
        <w:t>村社区、胡家社区、三和社区、乌下村、黄公塘村、</w:t>
      </w:r>
      <w:proofErr w:type="gramStart"/>
      <w:r>
        <w:rPr>
          <w:rFonts w:ascii="仿宋_GB2312" w:eastAsia="仿宋_GB2312" w:hAnsi="仿宋_GB2312" w:cs="仿宋_GB2312" w:hint="eastAsia"/>
          <w:sz w:val="32"/>
          <w:szCs w:val="32"/>
        </w:rPr>
        <w:t>下荣村</w:t>
      </w:r>
      <w:proofErr w:type="gramEnd"/>
      <w:r>
        <w:rPr>
          <w:rFonts w:ascii="仿宋_GB2312" w:eastAsia="仿宋_GB2312" w:hAnsi="仿宋_GB2312" w:cs="仿宋_GB2312" w:hint="eastAsia"/>
          <w:sz w:val="32"/>
          <w:szCs w:val="32"/>
        </w:rPr>
        <w:t>、黄栗山村、肥源村、</w:t>
      </w:r>
      <w:proofErr w:type="gramStart"/>
      <w:r>
        <w:rPr>
          <w:rFonts w:ascii="仿宋_GB2312" w:eastAsia="仿宋_GB2312" w:hAnsi="仿宋_GB2312" w:cs="仿宋_GB2312" w:hint="eastAsia"/>
          <w:sz w:val="32"/>
          <w:szCs w:val="32"/>
        </w:rPr>
        <w:t>肥溪源</w:t>
      </w:r>
      <w:proofErr w:type="gramEnd"/>
      <w:r>
        <w:rPr>
          <w:rFonts w:ascii="仿宋_GB2312" w:eastAsia="仿宋_GB2312" w:hAnsi="仿宋_GB2312" w:cs="仿宋_GB2312" w:hint="eastAsia"/>
          <w:sz w:val="32"/>
          <w:szCs w:val="32"/>
        </w:rPr>
        <w:t>村、</w:t>
      </w:r>
      <w:r>
        <w:rPr>
          <w:rFonts w:ascii="仿宋_GB2312" w:eastAsia="仿宋_GB2312" w:hAnsi="仿宋_GB2312" w:cs="仿宋_GB2312" w:hint="eastAsia"/>
          <w:sz w:val="32"/>
          <w:szCs w:val="32"/>
        </w:rPr>
        <w:lastRenderedPageBreak/>
        <w:t>贺家村、刘家山村、李家湾村、</w:t>
      </w:r>
      <w:proofErr w:type="gramStart"/>
      <w:r>
        <w:rPr>
          <w:rFonts w:ascii="仿宋_GB2312" w:eastAsia="仿宋_GB2312" w:hAnsi="仿宋_GB2312" w:cs="仿宋_GB2312" w:hint="eastAsia"/>
          <w:sz w:val="32"/>
          <w:szCs w:val="32"/>
        </w:rPr>
        <w:t>槎</w:t>
      </w:r>
      <w:proofErr w:type="gramEnd"/>
      <w:r>
        <w:rPr>
          <w:rFonts w:ascii="仿宋_GB2312" w:eastAsia="仿宋_GB2312" w:hAnsi="仿宋_GB2312" w:cs="仿宋_GB2312" w:hint="eastAsia"/>
          <w:sz w:val="32"/>
          <w:szCs w:val="32"/>
        </w:rPr>
        <w:t>源村</w:t>
      </w:r>
    </w:p>
    <w:p w:rsidR="00095591" w:rsidRDefault="00095591" w:rsidP="00095591">
      <w:pPr>
        <w:spacing w:line="560" w:lineRule="exact"/>
        <w:ind w:firstLineChars="200" w:firstLine="640"/>
        <w:rPr>
          <w:rFonts w:ascii="仿宋_GB2312" w:eastAsia="仿宋_GB2312" w:hAnsi="仿宋_GB2312" w:cs="仿宋_GB2312"/>
          <w:sz w:val="32"/>
          <w:szCs w:val="32"/>
        </w:rPr>
      </w:pPr>
      <w:proofErr w:type="gramStart"/>
      <w:r>
        <w:rPr>
          <w:rFonts w:ascii="仿宋_GB2312" w:eastAsia="仿宋_GB2312" w:hAnsi="仿宋_GB2312" w:cs="仿宋_GB2312" w:hint="eastAsia"/>
          <w:sz w:val="32"/>
          <w:szCs w:val="32"/>
        </w:rPr>
        <w:t>陶岭镇</w:t>
      </w:r>
      <w:proofErr w:type="gramEnd"/>
      <w:r>
        <w:rPr>
          <w:rFonts w:ascii="仿宋_GB2312" w:eastAsia="仿宋_GB2312" w:hAnsi="仿宋_GB2312" w:cs="仿宋_GB2312" w:hint="eastAsia"/>
          <w:sz w:val="32"/>
          <w:szCs w:val="32"/>
        </w:rPr>
        <w:t>：</w:t>
      </w:r>
      <w:proofErr w:type="gramStart"/>
      <w:r>
        <w:rPr>
          <w:rFonts w:ascii="仿宋_GB2312" w:eastAsia="仿宋_GB2312" w:hAnsi="仿宋_GB2312" w:cs="仿宋_GB2312" w:hint="eastAsia"/>
          <w:sz w:val="32"/>
          <w:szCs w:val="32"/>
        </w:rPr>
        <w:t>陶市社区</w:t>
      </w:r>
      <w:proofErr w:type="gramEnd"/>
      <w:r>
        <w:rPr>
          <w:rFonts w:ascii="仿宋_GB2312" w:eastAsia="仿宋_GB2312" w:hAnsi="仿宋_GB2312" w:cs="仿宋_GB2312" w:hint="eastAsia"/>
          <w:sz w:val="32"/>
          <w:szCs w:val="32"/>
        </w:rPr>
        <w:t>、大坪村、郑家村、周家村、富上村、仁岗村、刘何村、石塘村、</w:t>
      </w:r>
      <w:proofErr w:type="gramStart"/>
      <w:r>
        <w:rPr>
          <w:rFonts w:ascii="仿宋_GB2312" w:eastAsia="仿宋_GB2312" w:hAnsi="仿宋_GB2312" w:cs="仿宋_GB2312" w:hint="eastAsia"/>
          <w:sz w:val="32"/>
          <w:szCs w:val="32"/>
        </w:rPr>
        <w:t>牛塘村</w:t>
      </w:r>
      <w:proofErr w:type="gramEnd"/>
      <w:r>
        <w:rPr>
          <w:rFonts w:ascii="仿宋_GB2312" w:eastAsia="仿宋_GB2312" w:hAnsi="仿宋_GB2312" w:cs="仿宋_GB2312" w:hint="eastAsia"/>
          <w:sz w:val="32"/>
          <w:szCs w:val="32"/>
        </w:rPr>
        <w:t>、田心村、洪仁村、</w:t>
      </w:r>
      <w:proofErr w:type="gramStart"/>
      <w:r>
        <w:rPr>
          <w:rFonts w:ascii="仿宋_GB2312" w:eastAsia="仿宋_GB2312" w:hAnsi="仿宋_GB2312" w:cs="仿宋_GB2312" w:hint="eastAsia"/>
          <w:sz w:val="32"/>
          <w:szCs w:val="32"/>
        </w:rPr>
        <w:t>合福坊</w:t>
      </w:r>
      <w:proofErr w:type="gramEnd"/>
      <w:r>
        <w:rPr>
          <w:rFonts w:ascii="仿宋_GB2312" w:eastAsia="仿宋_GB2312" w:hAnsi="仿宋_GB2312" w:cs="仿宋_GB2312" w:hint="eastAsia"/>
          <w:sz w:val="32"/>
          <w:szCs w:val="32"/>
        </w:rPr>
        <w:t>村、东山村、邝胡社区、李家社区</w:t>
      </w:r>
    </w:p>
    <w:p w:rsidR="00095591" w:rsidRDefault="00095591" w:rsidP="00095591">
      <w:pPr>
        <w:spacing w:line="560" w:lineRule="exact"/>
        <w:ind w:firstLineChars="200" w:firstLine="640"/>
        <w:rPr>
          <w:rFonts w:ascii="仿宋_GB2312" w:eastAsia="仿宋_GB2312" w:hAnsi="仿宋_GB2312" w:cs="仿宋_GB2312"/>
          <w:sz w:val="32"/>
          <w:szCs w:val="32"/>
        </w:rPr>
      </w:pPr>
      <w:proofErr w:type="gramStart"/>
      <w:r>
        <w:rPr>
          <w:rFonts w:ascii="仿宋_GB2312" w:eastAsia="仿宋_GB2312" w:hAnsi="仿宋_GB2312" w:cs="仿宋_GB2312" w:hint="eastAsia"/>
          <w:sz w:val="32"/>
          <w:szCs w:val="32"/>
        </w:rPr>
        <w:t>枧</w:t>
      </w:r>
      <w:proofErr w:type="gramEnd"/>
      <w:r>
        <w:rPr>
          <w:rFonts w:ascii="仿宋_GB2312" w:eastAsia="仿宋_GB2312" w:hAnsi="仿宋_GB2312" w:cs="仿宋_GB2312" w:hint="eastAsia"/>
          <w:sz w:val="32"/>
          <w:szCs w:val="32"/>
        </w:rPr>
        <w:t>头镇：大观堡村、龙家大院村、桑田村、大利村、云溪欧家村、马场岭村、周家山村</w:t>
      </w:r>
    </w:p>
    <w:p w:rsidR="00095591" w:rsidRDefault="00095591" w:rsidP="0009559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石羊镇：欧家窝村、塘罗村</w:t>
      </w:r>
    </w:p>
    <w:p w:rsidR="00095591" w:rsidRDefault="00095591" w:rsidP="0009559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国有肥源林场、福音山国家森林公园（大湾林场）</w:t>
      </w:r>
    </w:p>
    <w:p w:rsidR="00095591" w:rsidRDefault="00095591" w:rsidP="00095591">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二、一般森林防火区</w:t>
      </w:r>
    </w:p>
    <w:p w:rsidR="00095591" w:rsidRDefault="00095591" w:rsidP="0009559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本县区域内重点森林防火区以外的森林防火区均为一般森林防火区。</w:t>
      </w:r>
    </w:p>
    <w:p w:rsidR="00095591" w:rsidRDefault="00095591" w:rsidP="00095591">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三、森林防火区与防火期的确定</w:t>
      </w:r>
    </w:p>
    <w:p w:rsidR="00095591" w:rsidRDefault="00095591" w:rsidP="0009559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本通告所称森林防火区是指林地及距离林地边缘不少于50米范围内的区域。</w:t>
      </w:r>
    </w:p>
    <w:p w:rsidR="00095591" w:rsidRDefault="00095591" w:rsidP="0009559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重点森林防火区实行全年森林防火；一般森林防火区在县人民政府规定的森林防火期防火。</w:t>
      </w:r>
    </w:p>
    <w:p w:rsidR="00095591" w:rsidRDefault="00095591" w:rsidP="00095591">
      <w:pPr>
        <w:spacing w:line="560" w:lineRule="exact"/>
        <w:ind w:left="420" w:firstLineChars="100" w:firstLine="320"/>
        <w:rPr>
          <w:rFonts w:ascii="黑体" w:eastAsia="黑体" w:hAnsi="黑体" w:cs="黑体"/>
          <w:sz w:val="32"/>
          <w:szCs w:val="32"/>
        </w:rPr>
      </w:pPr>
      <w:r>
        <w:rPr>
          <w:rFonts w:ascii="黑体" w:eastAsia="黑体" w:hAnsi="黑体" w:cs="黑体" w:hint="eastAsia"/>
          <w:sz w:val="32"/>
          <w:szCs w:val="32"/>
        </w:rPr>
        <w:t>四、部门职责</w:t>
      </w:r>
    </w:p>
    <w:p w:rsidR="00095591" w:rsidRDefault="00095591" w:rsidP="0009559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应急管理、公安、农业农村、生态环境、气象、工信、</w:t>
      </w:r>
      <w:proofErr w:type="gramStart"/>
      <w:r>
        <w:rPr>
          <w:rFonts w:ascii="仿宋_GB2312" w:eastAsia="仿宋_GB2312" w:hAnsi="仿宋_GB2312" w:cs="仿宋_GB2312" w:hint="eastAsia"/>
          <w:sz w:val="32"/>
          <w:szCs w:val="32"/>
        </w:rPr>
        <w:t>文旅广</w:t>
      </w:r>
      <w:proofErr w:type="gramEnd"/>
      <w:r>
        <w:rPr>
          <w:rFonts w:ascii="仿宋_GB2312" w:eastAsia="仿宋_GB2312" w:hAnsi="仿宋_GB2312" w:cs="仿宋_GB2312" w:hint="eastAsia"/>
          <w:sz w:val="32"/>
          <w:szCs w:val="32"/>
        </w:rPr>
        <w:t>体、交通运输、民政等有关部门按照职责分工，负责森林火源管理工作。</w:t>
      </w:r>
    </w:p>
    <w:p w:rsidR="00095591" w:rsidRDefault="00095591" w:rsidP="0009559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乡镇人民政府（街道办事处）负责本辖区内的森林防火区</w:t>
      </w:r>
      <w:proofErr w:type="gramStart"/>
      <w:r>
        <w:rPr>
          <w:rFonts w:ascii="仿宋_GB2312" w:eastAsia="仿宋_GB2312" w:hAnsi="仿宋_GB2312" w:cs="仿宋_GB2312" w:hint="eastAsia"/>
          <w:sz w:val="32"/>
          <w:szCs w:val="32"/>
        </w:rPr>
        <w:t>火源管控具体</w:t>
      </w:r>
      <w:proofErr w:type="gramEnd"/>
      <w:r>
        <w:rPr>
          <w:rFonts w:ascii="仿宋_GB2312" w:eastAsia="仿宋_GB2312" w:hAnsi="仿宋_GB2312" w:cs="仿宋_GB2312" w:hint="eastAsia"/>
          <w:sz w:val="32"/>
          <w:szCs w:val="32"/>
        </w:rPr>
        <w:t>工作。村（居）民委员会协助做好本辖区内森林</w:t>
      </w:r>
      <w:proofErr w:type="gramStart"/>
      <w:r>
        <w:rPr>
          <w:rFonts w:ascii="仿宋_GB2312" w:eastAsia="仿宋_GB2312" w:hAnsi="仿宋_GB2312" w:cs="仿宋_GB2312" w:hint="eastAsia"/>
          <w:sz w:val="32"/>
          <w:szCs w:val="32"/>
        </w:rPr>
        <w:t>火源管</w:t>
      </w:r>
      <w:proofErr w:type="gramEnd"/>
      <w:r>
        <w:rPr>
          <w:rFonts w:ascii="仿宋_GB2312" w:eastAsia="仿宋_GB2312" w:hAnsi="仿宋_GB2312" w:cs="仿宋_GB2312" w:hint="eastAsia"/>
          <w:sz w:val="32"/>
          <w:szCs w:val="32"/>
        </w:rPr>
        <w:t>控工作。</w:t>
      </w:r>
    </w:p>
    <w:p w:rsidR="00095591" w:rsidRDefault="00095591" w:rsidP="0009559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民政部门负责祭祀用火的监督管理，引导公民移风易俗，采用绿色、环保、文明方式祭祀。 </w:t>
      </w:r>
    </w:p>
    <w:p w:rsidR="00095591" w:rsidRDefault="00095591" w:rsidP="0009559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自然保护地、国有林场、风景名胜区、重要军事设施、革命纪念地等管理机构以及森林、林木、林地的经营单位和个人，负责其管理经营范围内火源日常管理工作。</w:t>
      </w:r>
    </w:p>
    <w:p w:rsidR="00095591" w:rsidRDefault="00095591" w:rsidP="0009559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森林防火区内的公路、铁路、电力、通信线路及设备、石油天然气管道等的经营主体单位及工矿企业应当公布故障报警电话，开展日常检查，及时检测检修，加强输配线路森林防火通道维护管理，消除火灾隐患。</w:t>
      </w:r>
    </w:p>
    <w:p w:rsidR="00095591" w:rsidRDefault="00095591" w:rsidP="00095591">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五、森林防火区用火批准程序</w:t>
      </w:r>
    </w:p>
    <w:p w:rsidR="00095591" w:rsidRDefault="00095591" w:rsidP="0009559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重点森林防火区内的村（居)</w:t>
      </w:r>
      <w:proofErr w:type="gramStart"/>
      <w:r>
        <w:rPr>
          <w:rFonts w:ascii="仿宋_GB2312" w:eastAsia="仿宋_GB2312" w:hAnsi="仿宋_GB2312" w:cs="仿宋_GB2312" w:hint="eastAsia"/>
          <w:sz w:val="32"/>
          <w:szCs w:val="32"/>
        </w:rPr>
        <w:t>民应当</w:t>
      </w:r>
      <w:proofErr w:type="gramEnd"/>
      <w:r>
        <w:rPr>
          <w:rFonts w:ascii="仿宋_GB2312" w:eastAsia="仿宋_GB2312" w:hAnsi="仿宋_GB2312" w:cs="仿宋_GB2312" w:hint="eastAsia"/>
          <w:sz w:val="32"/>
          <w:szCs w:val="32"/>
        </w:rPr>
        <w:t>确保生活用火安全。禁止外来人员携带火种火源进入重点森林防火区。禁止野外用火，确因防治病虫鼠害、冻害、造林抚育、工程建设等特殊情况需用火的，填写《新田县重点森林防火区野外用火审批表》，逐级报村（社区）、乡镇（街道）、县林业局批准。</w:t>
      </w:r>
    </w:p>
    <w:p w:rsidR="00095591" w:rsidRDefault="00095591" w:rsidP="0009559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般森林防火区在森林防火期内禁止野外用火。确因特殊情况需要用火的，填写《新田县一般森林防火区野外用火审批表》《新田县重点森林防火区野外用火审批表》，逐级报村（社区）、乡镇（街道）批准。乡镇（街道）填写《新田县森林防火区野外用火报备表》报县林业局、县森林防灭火指挥部备案。</w:t>
      </w:r>
    </w:p>
    <w:p w:rsidR="00095591" w:rsidRDefault="00095591" w:rsidP="0009559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经批准野外用火的，用火单位或者个人应当组织监烧，并检查清理火场，审批单位应当进行指导和监督，确保明火和火星彻底熄灭，严防失火。</w:t>
      </w:r>
    </w:p>
    <w:p w:rsidR="00095591" w:rsidRDefault="00095591" w:rsidP="00095591">
      <w:pPr>
        <w:spacing w:line="560" w:lineRule="exact"/>
        <w:ind w:left="420" w:firstLineChars="100" w:firstLine="320"/>
        <w:rPr>
          <w:rFonts w:ascii="黑体" w:eastAsia="黑体" w:hAnsi="黑体" w:cs="黑体"/>
          <w:sz w:val="32"/>
          <w:szCs w:val="32"/>
        </w:rPr>
      </w:pPr>
      <w:r>
        <w:rPr>
          <w:rFonts w:ascii="黑体" w:eastAsia="黑体" w:hAnsi="黑体" w:cs="黑体" w:hint="eastAsia"/>
          <w:sz w:val="32"/>
          <w:szCs w:val="32"/>
        </w:rPr>
        <w:lastRenderedPageBreak/>
        <w:t>六、责任追究</w:t>
      </w:r>
    </w:p>
    <w:p w:rsidR="00095591" w:rsidRDefault="00095591" w:rsidP="0009559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任何单位和个人在森林防火期内，未经批准擅自在森林防火区内野外用火，依据《永州市森林火源管理若干规定》第十条规定，未引起森林火灾的，由乡镇人民政府（街道办事处）责令停止违法行为，给予警告，对个人处二百元以上二千元以下罚款，对单位处一万元以上三万元以下罚款；引起森林火灾的，对个人处二千元以上三千元以下罚款，对单位处三万元以上五万元以下罚款；造成损失的，依法承担赔偿责任；构成犯罪的，依法追究刑事责任。</w:t>
      </w:r>
    </w:p>
    <w:p w:rsidR="00095591" w:rsidRDefault="00095591" w:rsidP="0009559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本通告自公布之日起施行，有效期5年。</w:t>
      </w:r>
    </w:p>
    <w:p w:rsidR="00095591" w:rsidRDefault="00095591" w:rsidP="00095591">
      <w:pPr>
        <w:spacing w:line="560" w:lineRule="exact"/>
        <w:rPr>
          <w:rFonts w:ascii="仿宋" w:eastAsia="仿宋" w:hAnsi="仿宋" w:cs="仿宋"/>
          <w:sz w:val="24"/>
          <w:szCs w:val="32"/>
        </w:rPr>
      </w:pPr>
    </w:p>
    <w:p w:rsidR="00095591" w:rsidRDefault="00095591" w:rsidP="00095591">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附件：1.新田县重点森林防火区和一般森林防火区分布图</w:t>
      </w:r>
    </w:p>
    <w:p w:rsidR="00095591" w:rsidRDefault="00095591" w:rsidP="00095591">
      <w:pPr>
        <w:spacing w:line="560" w:lineRule="exact"/>
        <w:ind w:firstLineChars="463" w:firstLine="1482"/>
        <w:rPr>
          <w:rFonts w:ascii="仿宋_GB2312" w:eastAsia="仿宋_GB2312" w:hAnsi="仿宋_GB2312" w:cs="仿宋_GB2312"/>
          <w:sz w:val="32"/>
          <w:szCs w:val="32"/>
        </w:rPr>
      </w:pPr>
      <w:r>
        <w:rPr>
          <w:rFonts w:ascii="仿宋_GB2312" w:eastAsia="仿宋_GB2312" w:hAnsi="仿宋_GB2312" w:cs="仿宋_GB2312" w:hint="eastAsia"/>
          <w:sz w:val="32"/>
          <w:szCs w:val="32"/>
        </w:rPr>
        <w:t>2.新田</w:t>
      </w:r>
      <w:proofErr w:type="gramStart"/>
      <w:r>
        <w:rPr>
          <w:rFonts w:ascii="仿宋_GB2312" w:eastAsia="仿宋_GB2312" w:hAnsi="仿宋_GB2312" w:cs="仿宋_GB2312" w:hint="eastAsia"/>
          <w:sz w:val="32"/>
          <w:szCs w:val="32"/>
        </w:rPr>
        <w:t>县一般</w:t>
      </w:r>
      <w:proofErr w:type="gramEnd"/>
      <w:r>
        <w:rPr>
          <w:rFonts w:ascii="仿宋_GB2312" w:eastAsia="仿宋_GB2312" w:hAnsi="仿宋_GB2312" w:cs="仿宋_GB2312" w:hint="eastAsia"/>
          <w:sz w:val="32"/>
          <w:szCs w:val="32"/>
        </w:rPr>
        <w:t>森林防火区野外用火审批表</w:t>
      </w:r>
    </w:p>
    <w:p w:rsidR="00095591" w:rsidRDefault="00095591" w:rsidP="00095591">
      <w:pPr>
        <w:spacing w:line="560" w:lineRule="exact"/>
        <w:ind w:firstLineChars="463" w:firstLine="1482"/>
        <w:rPr>
          <w:rFonts w:ascii="仿宋_GB2312" w:eastAsia="仿宋_GB2312" w:hAnsi="仿宋_GB2312" w:cs="仿宋_GB2312"/>
          <w:sz w:val="32"/>
          <w:szCs w:val="32"/>
        </w:rPr>
      </w:pPr>
      <w:r>
        <w:rPr>
          <w:rFonts w:ascii="仿宋_GB2312" w:eastAsia="仿宋_GB2312" w:hAnsi="仿宋_GB2312" w:cs="仿宋_GB2312" w:hint="eastAsia"/>
          <w:sz w:val="32"/>
          <w:szCs w:val="32"/>
        </w:rPr>
        <w:t>3.新田县重点森林防火区野外用火审批表</w:t>
      </w:r>
    </w:p>
    <w:p w:rsidR="00095591" w:rsidRDefault="00095591" w:rsidP="00095591">
      <w:pPr>
        <w:spacing w:line="560" w:lineRule="exact"/>
        <w:ind w:firstLineChars="463" w:firstLine="1482"/>
        <w:rPr>
          <w:rFonts w:ascii="仿宋_GB2312" w:eastAsia="仿宋_GB2312" w:hAnsi="仿宋_GB2312" w:cs="仿宋_GB2312"/>
          <w:sz w:val="32"/>
          <w:szCs w:val="32"/>
        </w:rPr>
      </w:pPr>
      <w:r>
        <w:rPr>
          <w:rFonts w:ascii="仿宋_GB2312" w:eastAsia="仿宋_GB2312" w:hAnsi="仿宋_GB2312" w:cs="仿宋_GB2312" w:hint="eastAsia"/>
          <w:sz w:val="32"/>
          <w:szCs w:val="32"/>
        </w:rPr>
        <w:t>4.新田县森林防火区野外用火报备表</w:t>
      </w:r>
    </w:p>
    <w:p w:rsidR="00095591" w:rsidRDefault="00095591" w:rsidP="00095591">
      <w:pPr>
        <w:spacing w:line="560" w:lineRule="exact"/>
        <w:ind w:firstLineChars="200" w:firstLine="640"/>
        <w:rPr>
          <w:rFonts w:ascii="仿宋_GB2312" w:eastAsia="仿宋_GB2312" w:hAnsi="仿宋_GB2312" w:cs="仿宋_GB2312"/>
          <w:sz w:val="32"/>
          <w:szCs w:val="32"/>
        </w:rPr>
      </w:pPr>
    </w:p>
    <w:p w:rsidR="00095591" w:rsidRDefault="00095591" w:rsidP="00095591">
      <w:pPr>
        <w:spacing w:line="560" w:lineRule="exact"/>
        <w:rPr>
          <w:rFonts w:ascii="黑体" w:eastAsia="黑体" w:hAnsi="黑体" w:cs="黑体"/>
        </w:rPr>
      </w:pPr>
    </w:p>
    <w:p w:rsidR="00095591" w:rsidRDefault="00095591" w:rsidP="00095591">
      <w:pPr>
        <w:spacing w:line="560" w:lineRule="exact"/>
        <w:rPr>
          <w:rFonts w:ascii="黑体" w:eastAsia="黑体" w:hAnsi="黑体" w:cs="黑体"/>
        </w:rPr>
      </w:pPr>
    </w:p>
    <w:p w:rsidR="00095591" w:rsidRDefault="00095591" w:rsidP="00095591">
      <w:pPr>
        <w:wordWrap w:val="0"/>
        <w:spacing w:line="560" w:lineRule="exact"/>
        <w:ind w:firstLineChars="200" w:firstLine="640"/>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新田县人民政府        </w:t>
      </w:r>
    </w:p>
    <w:p w:rsidR="00095591" w:rsidRDefault="00095591" w:rsidP="00095591">
      <w:pPr>
        <w:wordWrap w:val="0"/>
        <w:spacing w:line="560" w:lineRule="exact"/>
        <w:ind w:firstLineChars="200" w:firstLine="640"/>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2026年8月20日       </w:t>
      </w:r>
    </w:p>
    <w:p w:rsidR="00095591" w:rsidRDefault="00095591" w:rsidP="00095591">
      <w:pPr>
        <w:rPr>
          <w:rFonts w:ascii="黑体" w:eastAsia="黑体" w:hAnsi="黑体" w:cs="黑体"/>
          <w:sz w:val="32"/>
          <w:szCs w:val="32"/>
        </w:rPr>
      </w:pPr>
      <w:r>
        <w:rPr>
          <w:rFonts w:ascii="黑体" w:eastAsia="黑体" w:hAnsi="黑体" w:cs="黑体" w:hint="eastAsia"/>
          <w:sz w:val="32"/>
          <w:szCs w:val="32"/>
        </w:rPr>
        <w:br w:type="page"/>
      </w:r>
    </w:p>
    <w:p w:rsidR="00095591" w:rsidRDefault="00095591" w:rsidP="00095591">
      <w:pPr>
        <w:spacing w:line="560" w:lineRule="exact"/>
        <w:rPr>
          <w:rFonts w:ascii="黑体" w:eastAsia="黑体" w:hAnsi="黑体" w:cs="黑体"/>
          <w:sz w:val="32"/>
          <w:szCs w:val="32"/>
        </w:rPr>
      </w:pPr>
      <w:r>
        <w:rPr>
          <w:rFonts w:ascii="黑体" w:eastAsia="黑体" w:hAnsi="黑体" w:cs="黑体" w:hint="eastAsia"/>
          <w:sz w:val="32"/>
          <w:szCs w:val="32"/>
        </w:rPr>
        <w:lastRenderedPageBreak/>
        <w:t>附件1</w:t>
      </w:r>
    </w:p>
    <w:p w:rsidR="00095591" w:rsidRPr="00095591" w:rsidRDefault="00095591" w:rsidP="00095591">
      <w:pPr>
        <w:spacing w:line="560" w:lineRule="exact"/>
        <w:jc w:val="center"/>
        <w:rPr>
          <w:rFonts w:ascii="方正小标宋简体" w:eastAsia="方正小标宋简体" w:hAnsi="方正小标宋简体" w:cs="方正小标宋简体"/>
          <w:spacing w:val="-20"/>
          <w:sz w:val="44"/>
          <w:szCs w:val="44"/>
        </w:rPr>
      </w:pPr>
      <w:r>
        <w:rPr>
          <w:rFonts w:ascii="仿宋" w:eastAsia="仿宋" w:hAnsi="仿宋" w:cs="仿宋" w:hint="eastAsia"/>
          <w:noProof/>
          <w:sz w:val="24"/>
          <w:szCs w:val="32"/>
        </w:rPr>
        <w:drawing>
          <wp:anchor distT="0" distB="0" distL="114935" distR="114935" simplePos="0" relativeHeight="251659264" behindDoc="0" locked="0" layoutInCell="1" allowOverlap="1" wp14:anchorId="12019D20" wp14:editId="62F58D0B">
            <wp:simplePos x="0" y="0"/>
            <wp:positionH relativeFrom="column">
              <wp:posOffset>310515</wp:posOffset>
            </wp:positionH>
            <wp:positionV relativeFrom="paragraph">
              <wp:posOffset>545465</wp:posOffset>
            </wp:positionV>
            <wp:extent cx="4981575" cy="6657975"/>
            <wp:effectExtent l="0" t="0" r="9525" b="9525"/>
            <wp:wrapTopAndBottom/>
            <wp:docPr id="2" name="图片 2" descr="_cgi-bin_mmwebwx-bin_webwxgetmsgimg__&amp;MsgID=1587947794743598853&amp;skey=@crypt_2075f9c4_ba04a2c85c1b7a617866d24f5296ebed&amp;mmweb_appid=wx_webfilehel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_cgi-bin_mmwebwx-bin_webwxgetmsgimg__&amp;MsgID=1587947794743598853&amp;skey=@crypt_2075f9c4_ba04a2c85c1b7a617866d24f5296ebed&amp;mmweb_appid=wx_webfilehelper"/>
                    <pic:cNvPicPr>
                      <a:picLocks noChangeAspect="1"/>
                    </pic:cNvPicPr>
                  </pic:nvPicPr>
                  <pic:blipFill rotWithShape="1">
                    <a:blip r:embed="rId17"/>
                    <a:srcRect l="2534" t="1256" r="2835" b="1117"/>
                    <a:stretch/>
                  </pic:blipFill>
                  <pic:spPr bwMode="auto">
                    <a:xfrm>
                      <a:off x="0" y="0"/>
                      <a:ext cx="4981575" cy="66579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95591">
        <w:rPr>
          <w:rFonts w:ascii="方正小标宋简体" w:eastAsia="方正小标宋简体" w:hAnsi="方正小标宋简体" w:cs="方正小标宋简体" w:hint="eastAsia"/>
          <w:spacing w:val="-20"/>
          <w:sz w:val="44"/>
          <w:szCs w:val="44"/>
        </w:rPr>
        <w:t>新田县重点森林防火区和一般森林防火区分布图</w:t>
      </w:r>
    </w:p>
    <w:p w:rsidR="00095591" w:rsidRDefault="00095591" w:rsidP="00095591">
      <w:pPr>
        <w:spacing w:line="560" w:lineRule="exact"/>
        <w:rPr>
          <w:rFonts w:ascii="黑体" w:eastAsia="黑体" w:hAnsi="黑体" w:cs="黑体"/>
          <w:sz w:val="32"/>
          <w:szCs w:val="32"/>
        </w:rPr>
      </w:pPr>
      <w:r>
        <w:rPr>
          <w:rFonts w:ascii="黑体" w:eastAsia="黑体" w:hAnsi="黑体" w:cs="黑体" w:hint="eastAsia"/>
          <w:sz w:val="32"/>
          <w:szCs w:val="32"/>
        </w:rPr>
        <w:br w:type="page"/>
      </w:r>
    </w:p>
    <w:p w:rsidR="00095591" w:rsidRDefault="00095591" w:rsidP="00095591">
      <w:pPr>
        <w:spacing w:line="560" w:lineRule="exact"/>
        <w:rPr>
          <w:rFonts w:ascii="黑体" w:eastAsia="黑体" w:hAnsi="黑体" w:cs="黑体"/>
          <w:sz w:val="32"/>
          <w:szCs w:val="32"/>
        </w:rPr>
      </w:pPr>
      <w:r>
        <w:rPr>
          <w:rFonts w:ascii="黑体" w:eastAsia="黑体" w:hAnsi="黑体" w:cs="黑体" w:hint="eastAsia"/>
          <w:sz w:val="32"/>
          <w:szCs w:val="32"/>
        </w:rPr>
        <w:lastRenderedPageBreak/>
        <w:t>附件2</w:t>
      </w:r>
    </w:p>
    <w:p w:rsidR="00095591" w:rsidRDefault="00095591" w:rsidP="00095591">
      <w:pPr>
        <w:spacing w:line="560" w:lineRule="exact"/>
        <w:rPr>
          <w:rFonts w:ascii="黑体" w:eastAsia="黑体" w:hAnsi="黑体" w:cs="黑体"/>
          <w:sz w:val="32"/>
          <w:szCs w:val="32"/>
        </w:rPr>
      </w:pPr>
    </w:p>
    <w:p w:rsidR="00095591" w:rsidRDefault="00095591" w:rsidP="00095591">
      <w:pPr>
        <w:pStyle w:val="1"/>
        <w:spacing w:before="0" w:after="0" w:line="560" w:lineRule="exact"/>
        <w:jc w:val="center"/>
        <w:rPr>
          <w:rFonts w:ascii="方正小标宋简体" w:eastAsia="方正小标宋简体" w:hAnsi="方正小标宋简体" w:cs="方正小标宋简体"/>
          <w:b w:val="0"/>
          <w:bCs w:val="0"/>
        </w:rPr>
      </w:pPr>
      <w:r>
        <w:rPr>
          <w:rFonts w:ascii="方正小标宋简体" w:eastAsia="方正小标宋简体" w:hAnsi="方正小标宋简体" w:cs="方正小标宋简体" w:hint="eastAsia"/>
          <w:b w:val="0"/>
        </w:rPr>
        <w:t>新田县重点森林防火区野外用火审批表</w:t>
      </w:r>
    </w:p>
    <w:p w:rsidR="00095591" w:rsidRDefault="00095591" w:rsidP="00095591"/>
    <w:tbl>
      <w:tblPr>
        <w:tblStyle w:val="af"/>
        <w:tblW w:w="8996" w:type="dxa"/>
        <w:jc w:val="center"/>
        <w:tblLayout w:type="fixed"/>
        <w:tblLook w:val="04A0" w:firstRow="1" w:lastRow="0" w:firstColumn="1" w:lastColumn="0" w:noHBand="0" w:noVBand="1"/>
      </w:tblPr>
      <w:tblGrid>
        <w:gridCol w:w="1677"/>
        <w:gridCol w:w="981"/>
        <w:gridCol w:w="704"/>
        <w:gridCol w:w="1123"/>
        <w:gridCol w:w="1045"/>
        <w:gridCol w:w="937"/>
        <w:gridCol w:w="796"/>
        <w:gridCol w:w="1733"/>
      </w:tblGrid>
      <w:tr w:rsidR="00095591" w:rsidTr="00095591">
        <w:trPr>
          <w:trHeight w:val="738"/>
          <w:jc w:val="center"/>
        </w:trPr>
        <w:tc>
          <w:tcPr>
            <w:tcW w:w="1677"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申请单位</w:t>
            </w:r>
          </w:p>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（盖章)</w:t>
            </w:r>
          </w:p>
        </w:tc>
        <w:tc>
          <w:tcPr>
            <w:tcW w:w="1685" w:type="dxa"/>
            <w:gridSpan w:val="2"/>
          </w:tcPr>
          <w:p w:rsidR="00095591" w:rsidRDefault="00095591" w:rsidP="001656BC">
            <w:pPr>
              <w:spacing w:line="360" w:lineRule="exact"/>
              <w:jc w:val="center"/>
              <w:rPr>
                <w:rFonts w:ascii="仿宋_GB2312" w:eastAsia="仿宋_GB2312" w:hAnsi="仿宋_GB2312" w:cs="仿宋_GB2312"/>
                <w:sz w:val="24"/>
              </w:rPr>
            </w:pPr>
          </w:p>
        </w:tc>
        <w:tc>
          <w:tcPr>
            <w:tcW w:w="1123"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责任人</w:t>
            </w:r>
          </w:p>
        </w:tc>
        <w:tc>
          <w:tcPr>
            <w:tcW w:w="1045" w:type="dxa"/>
          </w:tcPr>
          <w:p w:rsidR="00095591" w:rsidRDefault="00095591" w:rsidP="001656BC">
            <w:pPr>
              <w:spacing w:line="360" w:lineRule="exact"/>
              <w:jc w:val="center"/>
              <w:rPr>
                <w:rFonts w:ascii="仿宋_GB2312" w:eastAsia="仿宋_GB2312" w:hAnsi="仿宋_GB2312" w:cs="仿宋_GB2312"/>
                <w:sz w:val="24"/>
              </w:rPr>
            </w:pPr>
          </w:p>
        </w:tc>
        <w:tc>
          <w:tcPr>
            <w:tcW w:w="937"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电话</w:t>
            </w:r>
          </w:p>
        </w:tc>
        <w:tc>
          <w:tcPr>
            <w:tcW w:w="2529" w:type="dxa"/>
            <w:gridSpan w:val="2"/>
          </w:tcPr>
          <w:p w:rsidR="00095591" w:rsidRDefault="00095591" w:rsidP="001656BC">
            <w:pPr>
              <w:spacing w:line="360" w:lineRule="exact"/>
              <w:jc w:val="center"/>
              <w:rPr>
                <w:rFonts w:ascii="仿宋_GB2312" w:eastAsia="仿宋_GB2312" w:hAnsi="仿宋_GB2312" w:cs="仿宋_GB2312"/>
                <w:sz w:val="24"/>
              </w:rPr>
            </w:pPr>
          </w:p>
        </w:tc>
      </w:tr>
      <w:tr w:rsidR="00095591" w:rsidTr="00095591">
        <w:trPr>
          <w:trHeight w:val="522"/>
          <w:jc w:val="center"/>
        </w:trPr>
        <w:tc>
          <w:tcPr>
            <w:tcW w:w="1677"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地点</w:t>
            </w:r>
          </w:p>
        </w:tc>
        <w:tc>
          <w:tcPr>
            <w:tcW w:w="7319" w:type="dxa"/>
            <w:gridSpan w:val="7"/>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镇            村        组，山名：</w:t>
            </w:r>
          </w:p>
        </w:tc>
      </w:tr>
      <w:tr w:rsidR="00095591" w:rsidTr="00095591">
        <w:trPr>
          <w:trHeight w:val="723"/>
          <w:jc w:val="center"/>
        </w:trPr>
        <w:tc>
          <w:tcPr>
            <w:tcW w:w="1677"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小班号</w:t>
            </w:r>
          </w:p>
        </w:tc>
        <w:tc>
          <w:tcPr>
            <w:tcW w:w="981" w:type="dxa"/>
            <w:vAlign w:val="center"/>
          </w:tcPr>
          <w:p w:rsidR="00095591" w:rsidRDefault="00095591" w:rsidP="001656BC">
            <w:pPr>
              <w:spacing w:line="360" w:lineRule="exact"/>
              <w:jc w:val="center"/>
              <w:rPr>
                <w:rFonts w:ascii="仿宋_GB2312" w:eastAsia="仿宋_GB2312" w:hAnsi="仿宋_GB2312" w:cs="仿宋_GB2312"/>
                <w:sz w:val="24"/>
              </w:rPr>
            </w:pPr>
          </w:p>
        </w:tc>
        <w:tc>
          <w:tcPr>
            <w:tcW w:w="704"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小地名</w:t>
            </w:r>
          </w:p>
        </w:tc>
        <w:tc>
          <w:tcPr>
            <w:tcW w:w="1123" w:type="dxa"/>
            <w:vAlign w:val="center"/>
          </w:tcPr>
          <w:p w:rsidR="00095591" w:rsidRDefault="00095591" w:rsidP="001656BC">
            <w:pPr>
              <w:spacing w:line="360" w:lineRule="exact"/>
              <w:jc w:val="center"/>
              <w:rPr>
                <w:rFonts w:ascii="仿宋_GB2312" w:eastAsia="仿宋_GB2312" w:hAnsi="仿宋_GB2312" w:cs="仿宋_GB2312"/>
                <w:sz w:val="24"/>
              </w:rPr>
            </w:pPr>
          </w:p>
        </w:tc>
        <w:tc>
          <w:tcPr>
            <w:tcW w:w="1045"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面积</w:t>
            </w:r>
          </w:p>
        </w:tc>
        <w:tc>
          <w:tcPr>
            <w:tcW w:w="937" w:type="dxa"/>
            <w:vAlign w:val="center"/>
          </w:tcPr>
          <w:p w:rsidR="00095591" w:rsidRDefault="00095591" w:rsidP="001656BC">
            <w:pPr>
              <w:spacing w:line="360" w:lineRule="exact"/>
              <w:jc w:val="center"/>
              <w:rPr>
                <w:rFonts w:ascii="仿宋_GB2312" w:eastAsia="仿宋_GB2312" w:hAnsi="仿宋_GB2312" w:cs="仿宋_GB2312"/>
                <w:sz w:val="24"/>
              </w:rPr>
            </w:pPr>
          </w:p>
        </w:tc>
        <w:tc>
          <w:tcPr>
            <w:tcW w:w="796"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地类</w:t>
            </w:r>
          </w:p>
        </w:tc>
        <w:tc>
          <w:tcPr>
            <w:tcW w:w="1733" w:type="dxa"/>
            <w:vAlign w:val="center"/>
          </w:tcPr>
          <w:p w:rsidR="00095591" w:rsidRDefault="00095591" w:rsidP="001656BC">
            <w:pPr>
              <w:spacing w:line="360" w:lineRule="exact"/>
              <w:jc w:val="center"/>
              <w:rPr>
                <w:rFonts w:ascii="仿宋_GB2312" w:eastAsia="仿宋_GB2312" w:hAnsi="仿宋_GB2312" w:cs="仿宋_GB2312"/>
                <w:sz w:val="24"/>
              </w:rPr>
            </w:pPr>
          </w:p>
        </w:tc>
      </w:tr>
      <w:tr w:rsidR="00095591" w:rsidTr="00095591">
        <w:trPr>
          <w:trHeight w:val="679"/>
          <w:jc w:val="center"/>
        </w:trPr>
        <w:tc>
          <w:tcPr>
            <w:tcW w:w="1677"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用火目的</w:t>
            </w:r>
          </w:p>
        </w:tc>
        <w:tc>
          <w:tcPr>
            <w:tcW w:w="2808" w:type="dxa"/>
            <w:gridSpan w:val="3"/>
            <w:vAlign w:val="center"/>
          </w:tcPr>
          <w:p w:rsidR="00095591" w:rsidRDefault="00095591" w:rsidP="001656BC">
            <w:pPr>
              <w:spacing w:line="360" w:lineRule="exact"/>
              <w:jc w:val="center"/>
              <w:rPr>
                <w:rFonts w:ascii="仿宋_GB2312" w:eastAsia="仿宋_GB2312" w:hAnsi="仿宋_GB2312" w:cs="仿宋_GB2312"/>
                <w:sz w:val="24"/>
              </w:rPr>
            </w:pPr>
          </w:p>
        </w:tc>
        <w:tc>
          <w:tcPr>
            <w:tcW w:w="1045"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风力</w:t>
            </w:r>
          </w:p>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等级</w:t>
            </w:r>
          </w:p>
        </w:tc>
        <w:tc>
          <w:tcPr>
            <w:tcW w:w="3466" w:type="dxa"/>
            <w:gridSpan w:val="3"/>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三级以下</w:t>
            </w:r>
          </w:p>
        </w:tc>
      </w:tr>
      <w:tr w:rsidR="00095591" w:rsidTr="00095591">
        <w:trPr>
          <w:trHeight w:val="853"/>
          <w:jc w:val="center"/>
        </w:trPr>
        <w:tc>
          <w:tcPr>
            <w:tcW w:w="1677"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用火日期</w:t>
            </w:r>
          </w:p>
        </w:tc>
        <w:tc>
          <w:tcPr>
            <w:tcW w:w="2808" w:type="dxa"/>
            <w:gridSpan w:val="3"/>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年   月    日</w:t>
            </w:r>
          </w:p>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至   年  月  日</w:t>
            </w:r>
          </w:p>
        </w:tc>
        <w:tc>
          <w:tcPr>
            <w:tcW w:w="1045"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用火</w:t>
            </w:r>
          </w:p>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时间</w:t>
            </w:r>
          </w:p>
        </w:tc>
        <w:tc>
          <w:tcPr>
            <w:tcW w:w="3466" w:type="dxa"/>
            <w:gridSpan w:val="3"/>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当天      时       分</w:t>
            </w:r>
          </w:p>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至      时      分</w:t>
            </w:r>
          </w:p>
        </w:tc>
      </w:tr>
      <w:tr w:rsidR="00095591" w:rsidTr="00095591">
        <w:trPr>
          <w:trHeight w:val="514"/>
          <w:jc w:val="center"/>
        </w:trPr>
        <w:tc>
          <w:tcPr>
            <w:tcW w:w="1677" w:type="dxa"/>
            <w:vMerge w:val="restart"/>
            <w:textDirection w:val="tbRlV"/>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焚烧点经纬度</w:t>
            </w:r>
          </w:p>
        </w:tc>
        <w:tc>
          <w:tcPr>
            <w:tcW w:w="981"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火点1</w:t>
            </w:r>
          </w:p>
        </w:tc>
        <w:tc>
          <w:tcPr>
            <w:tcW w:w="1827" w:type="dxa"/>
            <w:gridSpan w:val="2"/>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东经     北纬</w:t>
            </w:r>
          </w:p>
        </w:tc>
        <w:tc>
          <w:tcPr>
            <w:tcW w:w="1045"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火点6</w:t>
            </w:r>
          </w:p>
        </w:tc>
        <w:tc>
          <w:tcPr>
            <w:tcW w:w="3466" w:type="dxa"/>
            <w:gridSpan w:val="3"/>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东经         北纬</w:t>
            </w:r>
          </w:p>
        </w:tc>
      </w:tr>
      <w:tr w:rsidR="00095591" w:rsidTr="00095591">
        <w:trPr>
          <w:trHeight w:val="499"/>
          <w:jc w:val="center"/>
        </w:trPr>
        <w:tc>
          <w:tcPr>
            <w:tcW w:w="1677" w:type="dxa"/>
            <w:vMerge/>
            <w:vAlign w:val="center"/>
          </w:tcPr>
          <w:p w:rsidR="00095591" w:rsidRDefault="00095591" w:rsidP="001656BC">
            <w:pPr>
              <w:spacing w:line="360" w:lineRule="exact"/>
              <w:jc w:val="center"/>
              <w:rPr>
                <w:rFonts w:ascii="仿宋_GB2312" w:eastAsia="仿宋_GB2312" w:hAnsi="仿宋_GB2312" w:cs="仿宋_GB2312"/>
                <w:sz w:val="24"/>
              </w:rPr>
            </w:pPr>
          </w:p>
        </w:tc>
        <w:tc>
          <w:tcPr>
            <w:tcW w:w="981"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火点2</w:t>
            </w:r>
          </w:p>
        </w:tc>
        <w:tc>
          <w:tcPr>
            <w:tcW w:w="1827" w:type="dxa"/>
            <w:gridSpan w:val="2"/>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东经     北纬</w:t>
            </w:r>
          </w:p>
        </w:tc>
        <w:tc>
          <w:tcPr>
            <w:tcW w:w="1045"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火点7</w:t>
            </w:r>
          </w:p>
        </w:tc>
        <w:tc>
          <w:tcPr>
            <w:tcW w:w="3466" w:type="dxa"/>
            <w:gridSpan w:val="3"/>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东经         北纬</w:t>
            </w:r>
          </w:p>
        </w:tc>
      </w:tr>
      <w:tr w:rsidR="00095591" w:rsidTr="00095591">
        <w:trPr>
          <w:trHeight w:val="529"/>
          <w:jc w:val="center"/>
        </w:trPr>
        <w:tc>
          <w:tcPr>
            <w:tcW w:w="1677" w:type="dxa"/>
            <w:vMerge/>
            <w:vAlign w:val="center"/>
          </w:tcPr>
          <w:p w:rsidR="00095591" w:rsidRDefault="00095591" w:rsidP="001656BC">
            <w:pPr>
              <w:spacing w:line="360" w:lineRule="exact"/>
              <w:jc w:val="center"/>
              <w:rPr>
                <w:rFonts w:ascii="仿宋_GB2312" w:eastAsia="仿宋_GB2312" w:hAnsi="仿宋_GB2312" w:cs="仿宋_GB2312"/>
                <w:sz w:val="24"/>
              </w:rPr>
            </w:pPr>
          </w:p>
        </w:tc>
        <w:tc>
          <w:tcPr>
            <w:tcW w:w="981"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火点3</w:t>
            </w:r>
          </w:p>
        </w:tc>
        <w:tc>
          <w:tcPr>
            <w:tcW w:w="1827" w:type="dxa"/>
            <w:gridSpan w:val="2"/>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东经     北纬</w:t>
            </w:r>
          </w:p>
        </w:tc>
        <w:tc>
          <w:tcPr>
            <w:tcW w:w="1045"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火点8</w:t>
            </w:r>
          </w:p>
        </w:tc>
        <w:tc>
          <w:tcPr>
            <w:tcW w:w="3466" w:type="dxa"/>
            <w:gridSpan w:val="3"/>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东经         北纬</w:t>
            </w:r>
          </w:p>
        </w:tc>
      </w:tr>
      <w:tr w:rsidR="00095591" w:rsidTr="00095591">
        <w:trPr>
          <w:trHeight w:val="514"/>
          <w:jc w:val="center"/>
        </w:trPr>
        <w:tc>
          <w:tcPr>
            <w:tcW w:w="1677" w:type="dxa"/>
            <w:vMerge/>
            <w:vAlign w:val="center"/>
          </w:tcPr>
          <w:p w:rsidR="00095591" w:rsidRDefault="00095591" w:rsidP="001656BC">
            <w:pPr>
              <w:spacing w:line="360" w:lineRule="exact"/>
              <w:jc w:val="center"/>
              <w:rPr>
                <w:rFonts w:ascii="仿宋_GB2312" w:eastAsia="仿宋_GB2312" w:hAnsi="仿宋_GB2312" w:cs="仿宋_GB2312"/>
                <w:sz w:val="24"/>
              </w:rPr>
            </w:pPr>
          </w:p>
        </w:tc>
        <w:tc>
          <w:tcPr>
            <w:tcW w:w="981"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火点4</w:t>
            </w:r>
          </w:p>
        </w:tc>
        <w:tc>
          <w:tcPr>
            <w:tcW w:w="1827" w:type="dxa"/>
            <w:gridSpan w:val="2"/>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东经     北纬</w:t>
            </w:r>
          </w:p>
        </w:tc>
        <w:tc>
          <w:tcPr>
            <w:tcW w:w="1045"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火点9</w:t>
            </w:r>
          </w:p>
        </w:tc>
        <w:tc>
          <w:tcPr>
            <w:tcW w:w="3466" w:type="dxa"/>
            <w:gridSpan w:val="3"/>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东经         北纬</w:t>
            </w:r>
          </w:p>
        </w:tc>
      </w:tr>
      <w:tr w:rsidR="00095591" w:rsidTr="00095591">
        <w:trPr>
          <w:trHeight w:val="501"/>
          <w:jc w:val="center"/>
        </w:trPr>
        <w:tc>
          <w:tcPr>
            <w:tcW w:w="1677" w:type="dxa"/>
            <w:vMerge/>
            <w:vAlign w:val="center"/>
          </w:tcPr>
          <w:p w:rsidR="00095591" w:rsidRDefault="00095591" w:rsidP="001656BC">
            <w:pPr>
              <w:spacing w:line="360" w:lineRule="exact"/>
              <w:jc w:val="center"/>
              <w:rPr>
                <w:rFonts w:ascii="仿宋_GB2312" w:eastAsia="仿宋_GB2312" w:hAnsi="仿宋_GB2312" w:cs="仿宋_GB2312"/>
                <w:sz w:val="24"/>
              </w:rPr>
            </w:pPr>
          </w:p>
        </w:tc>
        <w:tc>
          <w:tcPr>
            <w:tcW w:w="981"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火点5</w:t>
            </w:r>
          </w:p>
        </w:tc>
        <w:tc>
          <w:tcPr>
            <w:tcW w:w="1827" w:type="dxa"/>
            <w:gridSpan w:val="2"/>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东经     北纬</w:t>
            </w:r>
          </w:p>
        </w:tc>
        <w:tc>
          <w:tcPr>
            <w:tcW w:w="1045"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火点10</w:t>
            </w:r>
          </w:p>
        </w:tc>
        <w:tc>
          <w:tcPr>
            <w:tcW w:w="3466" w:type="dxa"/>
            <w:gridSpan w:val="3"/>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东经         北纬</w:t>
            </w:r>
          </w:p>
        </w:tc>
      </w:tr>
      <w:tr w:rsidR="00095591" w:rsidTr="00095591">
        <w:trPr>
          <w:trHeight w:val="682"/>
          <w:jc w:val="center"/>
        </w:trPr>
        <w:tc>
          <w:tcPr>
            <w:tcW w:w="1677" w:type="dxa"/>
            <w:vMerge w:val="restart"/>
            <w:textDirection w:val="tbRlV"/>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安全措施落实情况</w:t>
            </w:r>
          </w:p>
        </w:tc>
        <w:tc>
          <w:tcPr>
            <w:tcW w:w="4790" w:type="dxa"/>
            <w:gridSpan w:val="5"/>
            <w:vAlign w:val="center"/>
          </w:tcPr>
          <w:p w:rsidR="00095591" w:rsidRDefault="00095591" w:rsidP="001656BC">
            <w:pPr>
              <w:spacing w:beforeLines="10" w:before="31" w:afterLines="10" w:after="31" w:line="360" w:lineRule="exact"/>
              <w:jc w:val="left"/>
              <w:rPr>
                <w:rFonts w:ascii="仿宋_GB2312" w:eastAsia="仿宋_GB2312" w:hAnsi="仿宋_GB2312" w:cs="仿宋_GB2312"/>
                <w:sz w:val="24"/>
              </w:rPr>
            </w:pPr>
            <w:r>
              <w:rPr>
                <w:rFonts w:ascii="仿宋_GB2312" w:eastAsia="仿宋_GB2312" w:hAnsi="仿宋_GB2312" w:cs="仿宋_GB2312" w:hint="eastAsia"/>
                <w:sz w:val="24"/>
              </w:rPr>
              <w:t>1.签订《野外用火安全承诺书》，用</w:t>
            </w:r>
            <w:proofErr w:type="gramStart"/>
            <w:r>
              <w:rPr>
                <w:rFonts w:ascii="仿宋_GB2312" w:eastAsia="仿宋_GB2312" w:hAnsi="仿宋_GB2312" w:cs="仿宋_GB2312" w:hint="eastAsia"/>
                <w:sz w:val="24"/>
              </w:rPr>
              <w:t>火山场</w:t>
            </w:r>
            <w:proofErr w:type="gramEnd"/>
            <w:r>
              <w:rPr>
                <w:rFonts w:ascii="仿宋_GB2312" w:eastAsia="仿宋_GB2312" w:hAnsi="仿宋_GB2312" w:cs="仿宋_GB2312" w:hint="eastAsia"/>
                <w:sz w:val="24"/>
              </w:rPr>
              <w:t>周边开设10米以上的防火隔离带。</w:t>
            </w:r>
          </w:p>
        </w:tc>
        <w:tc>
          <w:tcPr>
            <w:tcW w:w="796"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是否完成</w:t>
            </w:r>
          </w:p>
        </w:tc>
        <w:tc>
          <w:tcPr>
            <w:tcW w:w="1733" w:type="dxa"/>
            <w:vAlign w:val="center"/>
          </w:tcPr>
          <w:p w:rsidR="00095591" w:rsidRDefault="00095591" w:rsidP="001656BC">
            <w:pPr>
              <w:spacing w:line="360" w:lineRule="exact"/>
              <w:jc w:val="center"/>
              <w:rPr>
                <w:rFonts w:ascii="仿宋_GB2312" w:eastAsia="仿宋_GB2312" w:hAnsi="仿宋_GB2312" w:cs="仿宋_GB2312"/>
                <w:sz w:val="24"/>
              </w:rPr>
            </w:pPr>
          </w:p>
        </w:tc>
      </w:tr>
      <w:tr w:rsidR="00095591" w:rsidTr="00095591">
        <w:trPr>
          <w:trHeight w:val="607"/>
          <w:jc w:val="center"/>
        </w:trPr>
        <w:tc>
          <w:tcPr>
            <w:tcW w:w="1677" w:type="dxa"/>
            <w:vMerge/>
            <w:vAlign w:val="center"/>
          </w:tcPr>
          <w:p w:rsidR="00095591" w:rsidRDefault="00095591" w:rsidP="001656BC">
            <w:pPr>
              <w:spacing w:line="360" w:lineRule="exact"/>
              <w:jc w:val="center"/>
              <w:rPr>
                <w:rFonts w:ascii="仿宋_GB2312" w:eastAsia="仿宋_GB2312" w:hAnsi="仿宋_GB2312" w:cs="仿宋_GB2312"/>
                <w:sz w:val="24"/>
              </w:rPr>
            </w:pPr>
          </w:p>
        </w:tc>
        <w:tc>
          <w:tcPr>
            <w:tcW w:w="4790" w:type="dxa"/>
            <w:gridSpan w:val="5"/>
            <w:vAlign w:val="center"/>
          </w:tcPr>
          <w:p w:rsidR="00095591" w:rsidRDefault="00095591" w:rsidP="001656BC">
            <w:pPr>
              <w:spacing w:beforeLines="10" w:before="31" w:afterLines="10" w:after="31" w:line="360" w:lineRule="exact"/>
              <w:jc w:val="left"/>
              <w:rPr>
                <w:rFonts w:ascii="仿宋_GB2312" w:eastAsia="仿宋_GB2312" w:hAnsi="仿宋_GB2312" w:cs="仿宋_GB2312"/>
                <w:sz w:val="24"/>
              </w:rPr>
            </w:pPr>
            <w:r>
              <w:rPr>
                <w:rFonts w:ascii="仿宋_GB2312" w:eastAsia="仿宋_GB2312" w:hAnsi="仿宋_GB2312" w:cs="仿宋_GB2312" w:hint="eastAsia"/>
                <w:sz w:val="24"/>
              </w:rPr>
              <w:t>2.用火单位（个人）组织好10—30人的防火扑火队伍。</w:t>
            </w:r>
          </w:p>
        </w:tc>
        <w:tc>
          <w:tcPr>
            <w:tcW w:w="796"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是否完成</w:t>
            </w:r>
          </w:p>
        </w:tc>
        <w:tc>
          <w:tcPr>
            <w:tcW w:w="1733" w:type="dxa"/>
            <w:vAlign w:val="center"/>
          </w:tcPr>
          <w:p w:rsidR="00095591" w:rsidRDefault="00095591" w:rsidP="001656BC">
            <w:pPr>
              <w:spacing w:line="360" w:lineRule="exact"/>
              <w:jc w:val="center"/>
              <w:rPr>
                <w:rFonts w:ascii="仿宋_GB2312" w:eastAsia="仿宋_GB2312" w:hAnsi="仿宋_GB2312" w:cs="仿宋_GB2312"/>
                <w:sz w:val="24"/>
              </w:rPr>
            </w:pPr>
          </w:p>
        </w:tc>
      </w:tr>
      <w:tr w:rsidR="00095591" w:rsidTr="00095591">
        <w:trPr>
          <w:trHeight w:val="622"/>
          <w:jc w:val="center"/>
        </w:trPr>
        <w:tc>
          <w:tcPr>
            <w:tcW w:w="1677" w:type="dxa"/>
            <w:vMerge/>
          </w:tcPr>
          <w:p w:rsidR="00095591" w:rsidRDefault="00095591" w:rsidP="001656BC">
            <w:pPr>
              <w:spacing w:line="360" w:lineRule="exact"/>
              <w:jc w:val="center"/>
              <w:rPr>
                <w:rFonts w:ascii="仿宋_GB2312" w:eastAsia="仿宋_GB2312" w:hAnsi="仿宋_GB2312" w:cs="仿宋_GB2312"/>
                <w:sz w:val="24"/>
              </w:rPr>
            </w:pPr>
          </w:p>
        </w:tc>
        <w:tc>
          <w:tcPr>
            <w:tcW w:w="4790" w:type="dxa"/>
            <w:gridSpan w:val="5"/>
          </w:tcPr>
          <w:p w:rsidR="00095591" w:rsidRDefault="00095591" w:rsidP="001656BC">
            <w:pPr>
              <w:spacing w:beforeLines="10" w:before="31" w:afterLines="10" w:after="31" w:line="360" w:lineRule="exact"/>
              <w:jc w:val="left"/>
              <w:rPr>
                <w:rFonts w:ascii="仿宋_GB2312" w:eastAsia="仿宋_GB2312" w:hAnsi="仿宋_GB2312" w:cs="仿宋_GB2312"/>
                <w:sz w:val="24"/>
              </w:rPr>
            </w:pPr>
            <w:r>
              <w:rPr>
                <w:rFonts w:ascii="仿宋_GB2312" w:eastAsia="仿宋_GB2312" w:hAnsi="仿宋_GB2312" w:cs="仿宋_GB2312" w:hint="eastAsia"/>
                <w:sz w:val="24"/>
              </w:rPr>
              <w:t>3.用火单位（个人）准备好防火扑火工具（</w:t>
            </w:r>
            <w:proofErr w:type="gramStart"/>
            <w:r>
              <w:rPr>
                <w:rFonts w:ascii="仿宋_GB2312" w:eastAsia="仿宋_GB2312" w:hAnsi="仿宋_GB2312" w:cs="仿宋_GB2312" w:hint="eastAsia"/>
                <w:sz w:val="24"/>
              </w:rPr>
              <w:t>附工具</w:t>
            </w:r>
            <w:proofErr w:type="gramEnd"/>
            <w:r>
              <w:rPr>
                <w:rFonts w:ascii="仿宋_GB2312" w:eastAsia="仿宋_GB2312" w:hAnsi="仿宋_GB2312" w:cs="仿宋_GB2312" w:hint="eastAsia"/>
                <w:sz w:val="24"/>
              </w:rPr>
              <w:t>清单）</w:t>
            </w:r>
          </w:p>
        </w:tc>
        <w:tc>
          <w:tcPr>
            <w:tcW w:w="796" w:type="dxa"/>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是否完成</w:t>
            </w:r>
          </w:p>
        </w:tc>
        <w:tc>
          <w:tcPr>
            <w:tcW w:w="1733" w:type="dxa"/>
          </w:tcPr>
          <w:p w:rsidR="00095591" w:rsidRDefault="00095591" w:rsidP="001656BC">
            <w:pPr>
              <w:spacing w:line="360" w:lineRule="exact"/>
              <w:jc w:val="center"/>
              <w:rPr>
                <w:rFonts w:ascii="仿宋_GB2312" w:eastAsia="仿宋_GB2312" w:hAnsi="仿宋_GB2312" w:cs="仿宋_GB2312"/>
                <w:sz w:val="24"/>
              </w:rPr>
            </w:pPr>
          </w:p>
        </w:tc>
      </w:tr>
      <w:tr w:rsidR="00095591" w:rsidTr="00095591">
        <w:trPr>
          <w:trHeight w:val="90"/>
          <w:jc w:val="center"/>
        </w:trPr>
        <w:tc>
          <w:tcPr>
            <w:tcW w:w="1677" w:type="dxa"/>
            <w:vMerge/>
          </w:tcPr>
          <w:p w:rsidR="00095591" w:rsidRDefault="00095591" w:rsidP="001656BC">
            <w:pPr>
              <w:spacing w:line="360" w:lineRule="exact"/>
              <w:jc w:val="center"/>
              <w:rPr>
                <w:rFonts w:ascii="仿宋_GB2312" w:eastAsia="仿宋_GB2312" w:hAnsi="仿宋_GB2312" w:cs="仿宋_GB2312"/>
                <w:sz w:val="24"/>
              </w:rPr>
            </w:pPr>
          </w:p>
        </w:tc>
        <w:tc>
          <w:tcPr>
            <w:tcW w:w="4790" w:type="dxa"/>
            <w:gridSpan w:val="5"/>
          </w:tcPr>
          <w:p w:rsidR="00095591" w:rsidRDefault="00095591" w:rsidP="001656BC">
            <w:pPr>
              <w:spacing w:beforeLines="10" w:before="31" w:afterLines="10" w:after="31" w:line="360" w:lineRule="exact"/>
              <w:jc w:val="left"/>
              <w:rPr>
                <w:rFonts w:ascii="仿宋_GB2312" w:eastAsia="仿宋_GB2312" w:hAnsi="仿宋_GB2312" w:cs="仿宋_GB2312"/>
                <w:sz w:val="24"/>
              </w:rPr>
            </w:pPr>
            <w:r>
              <w:rPr>
                <w:rFonts w:ascii="仿宋_GB2312" w:eastAsia="仿宋_GB2312" w:hAnsi="仿宋_GB2312" w:cs="仿宋_GB2312" w:hint="eastAsia"/>
                <w:sz w:val="24"/>
              </w:rPr>
              <w:t>4.生产性用火山场内无分布国家级或省级重点保护野生动植物，或对上述保护的野生动植物已采取有效的防火隔离措施。</w:t>
            </w:r>
          </w:p>
        </w:tc>
        <w:tc>
          <w:tcPr>
            <w:tcW w:w="796"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是否完成</w:t>
            </w:r>
          </w:p>
        </w:tc>
        <w:tc>
          <w:tcPr>
            <w:tcW w:w="1733" w:type="dxa"/>
          </w:tcPr>
          <w:p w:rsidR="00095591" w:rsidRDefault="00095591" w:rsidP="001656BC">
            <w:pPr>
              <w:spacing w:line="360" w:lineRule="exact"/>
              <w:jc w:val="center"/>
              <w:rPr>
                <w:rFonts w:ascii="仿宋_GB2312" w:eastAsia="仿宋_GB2312" w:hAnsi="仿宋_GB2312" w:cs="仿宋_GB2312"/>
                <w:sz w:val="24"/>
              </w:rPr>
            </w:pPr>
          </w:p>
        </w:tc>
      </w:tr>
      <w:tr w:rsidR="00095591" w:rsidTr="00095591">
        <w:trPr>
          <w:trHeight w:val="695"/>
          <w:jc w:val="center"/>
        </w:trPr>
        <w:tc>
          <w:tcPr>
            <w:tcW w:w="1677" w:type="dxa"/>
            <w:vMerge/>
          </w:tcPr>
          <w:p w:rsidR="00095591" w:rsidRDefault="00095591" w:rsidP="001656BC">
            <w:pPr>
              <w:spacing w:line="360" w:lineRule="exact"/>
              <w:jc w:val="center"/>
              <w:rPr>
                <w:rFonts w:ascii="仿宋_GB2312" w:eastAsia="仿宋_GB2312" w:hAnsi="仿宋_GB2312" w:cs="仿宋_GB2312"/>
                <w:sz w:val="24"/>
              </w:rPr>
            </w:pPr>
          </w:p>
        </w:tc>
        <w:tc>
          <w:tcPr>
            <w:tcW w:w="4790" w:type="dxa"/>
            <w:gridSpan w:val="5"/>
          </w:tcPr>
          <w:p w:rsidR="00095591" w:rsidRDefault="00095591" w:rsidP="001656BC">
            <w:pPr>
              <w:spacing w:beforeLines="10" w:before="31" w:afterLines="10" w:after="31" w:line="360" w:lineRule="exact"/>
              <w:jc w:val="left"/>
              <w:rPr>
                <w:rFonts w:ascii="仿宋_GB2312" w:eastAsia="仿宋_GB2312" w:hAnsi="仿宋_GB2312" w:cs="仿宋_GB2312"/>
                <w:sz w:val="24"/>
              </w:rPr>
            </w:pPr>
            <w:r>
              <w:rPr>
                <w:rFonts w:ascii="仿宋_GB2312" w:eastAsia="仿宋_GB2312" w:hAnsi="仿宋_GB2312" w:cs="仿宋_GB2312" w:hint="eastAsia"/>
                <w:sz w:val="24"/>
              </w:rPr>
              <w:t>5.高火险天气或风力等级超过3级需立即停止野外用火。</w:t>
            </w:r>
          </w:p>
        </w:tc>
        <w:tc>
          <w:tcPr>
            <w:tcW w:w="796"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是否安排</w:t>
            </w:r>
          </w:p>
        </w:tc>
        <w:tc>
          <w:tcPr>
            <w:tcW w:w="1733" w:type="dxa"/>
          </w:tcPr>
          <w:p w:rsidR="00095591" w:rsidRDefault="00095591" w:rsidP="001656BC">
            <w:pPr>
              <w:spacing w:line="360" w:lineRule="exact"/>
              <w:jc w:val="center"/>
              <w:rPr>
                <w:rFonts w:ascii="仿宋_GB2312" w:eastAsia="仿宋_GB2312" w:hAnsi="仿宋_GB2312" w:cs="仿宋_GB2312"/>
                <w:sz w:val="24"/>
              </w:rPr>
            </w:pPr>
          </w:p>
        </w:tc>
      </w:tr>
      <w:tr w:rsidR="00095591" w:rsidTr="00095591">
        <w:trPr>
          <w:trHeight w:hRule="exact" w:val="4015"/>
          <w:jc w:val="center"/>
        </w:trPr>
        <w:tc>
          <w:tcPr>
            <w:tcW w:w="1677" w:type="dxa"/>
            <w:vAlign w:val="center"/>
          </w:tcPr>
          <w:p w:rsidR="00095591" w:rsidRDefault="00095591" w:rsidP="001656BC">
            <w:pPr>
              <w:jc w:val="center"/>
              <w:rPr>
                <w:rFonts w:ascii="仿宋_GB2312" w:eastAsia="仿宋_GB2312" w:hAnsi="仿宋_GB2312" w:cs="仿宋_GB2312"/>
                <w:sz w:val="24"/>
              </w:rPr>
            </w:pPr>
            <w:r>
              <w:rPr>
                <w:rFonts w:ascii="仿宋_GB2312" w:eastAsia="仿宋_GB2312" w:hAnsi="仿宋_GB2312" w:cs="仿宋_GB2312" w:hint="eastAsia"/>
                <w:sz w:val="24"/>
              </w:rPr>
              <w:lastRenderedPageBreak/>
              <w:t>安全措施</w:t>
            </w:r>
          </w:p>
          <w:p w:rsidR="00095591" w:rsidRDefault="00095591" w:rsidP="001656BC">
            <w:pPr>
              <w:jc w:val="center"/>
              <w:rPr>
                <w:rFonts w:ascii="仿宋_GB2312" w:eastAsia="仿宋_GB2312" w:hAnsi="仿宋_GB2312" w:cs="仿宋_GB2312"/>
                <w:sz w:val="24"/>
              </w:rPr>
            </w:pPr>
            <w:r>
              <w:rPr>
                <w:rFonts w:ascii="仿宋_GB2312" w:eastAsia="仿宋_GB2312" w:hAnsi="仿宋_GB2312" w:cs="仿宋_GB2312" w:hint="eastAsia"/>
                <w:sz w:val="24"/>
              </w:rPr>
              <w:t>落实情况</w:t>
            </w:r>
          </w:p>
        </w:tc>
        <w:tc>
          <w:tcPr>
            <w:tcW w:w="7319" w:type="dxa"/>
            <w:gridSpan w:val="7"/>
          </w:tcPr>
          <w:p w:rsidR="00095591" w:rsidRDefault="00095591" w:rsidP="001656BC">
            <w:pPr>
              <w:spacing w:line="360" w:lineRule="exact"/>
              <w:ind w:firstLineChars="200" w:firstLine="480"/>
              <w:rPr>
                <w:rFonts w:ascii="仿宋_GB2312" w:eastAsia="仿宋_GB2312" w:hAnsi="仿宋_GB2312" w:cs="仿宋_GB2312"/>
                <w:sz w:val="24"/>
              </w:rPr>
            </w:pPr>
          </w:p>
          <w:p w:rsidR="00095591" w:rsidRDefault="00095591" w:rsidP="001656BC">
            <w:pPr>
              <w:spacing w:line="360" w:lineRule="exact"/>
              <w:ind w:firstLineChars="200" w:firstLine="480"/>
              <w:rPr>
                <w:rFonts w:ascii="仿宋_GB2312" w:eastAsia="仿宋_GB2312" w:hAnsi="仿宋_GB2312" w:cs="仿宋_GB2312"/>
                <w:sz w:val="24"/>
              </w:rPr>
            </w:pPr>
          </w:p>
          <w:p w:rsidR="00095591" w:rsidRDefault="00095591" w:rsidP="001656BC">
            <w:pPr>
              <w:spacing w:line="360" w:lineRule="exact"/>
              <w:ind w:firstLineChars="200" w:firstLine="480"/>
              <w:rPr>
                <w:rFonts w:ascii="仿宋_GB2312" w:eastAsia="仿宋_GB2312" w:hAnsi="仿宋_GB2312" w:cs="仿宋_GB2312"/>
                <w:sz w:val="24"/>
              </w:rPr>
            </w:pPr>
          </w:p>
          <w:p w:rsidR="00095591" w:rsidRDefault="00095591" w:rsidP="001656BC">
            <w:pPr>
              <w:spacing w:line="360" w:lineRule="exact"/>
              <w:ind w:firstLineChars="200" w:firstLine="480"/>
              <w:rPr>
                <w:rFonts w:ascii="仿宋_GB2312" w:eastAsia="仿宋_GB2312" w:hAnsi="仿宋_GB2312" w:cs="仿宋_GB2312"/>
                <w:sz w:val="24"/>
              </w:rPr>
            </w:pPr>
          </w:p>
          <w:p w:rsidR="00095591" w:rsidRDefault="00095591" w:rsidP="001656BC">
            <w:pPr>
              <w:spacing w:line="360" w:lineRule="exact"/>
              <w:ind w:firstLineChars="200" w:firstLine="480"/>
              <w:rPr>
                <w:rFonts w:ascii="仿宋_GB2312" w:eastAsia="仿宋_GB2312" w:hAnsi="仿宋_GB2312" w:cs="仿宋_GB2312"/>
                <w:sz w:val="24"/>
              </w:rPr>
            </w:pPr>
          </w:p>
          <w:p w:rsidR="00095591" w:rsidRDefault="00095591" w:rsidP="001656BC">
            <w:pPr>
              <w:spacing w:line="360" w:lineRule="exact"/>
              <w:ind w:firstLineChars="200" w:firstLine="480"/>
              <w:rPr>
                <w:rFonts w:ascii="仿宋_GB2312" w:eastAsia="仿宋_GB2312" w:hAnsi="仿宋_GB2312" w:cs="仿宋_GB2312"/>
                <w:sz w:val="24"/>
              </w:rPr>
            </w:pPr>
          </w:p>
          <w:p w:rsidR="00095591" w:rsidRDefault="00095591" w:rsidP="001656BC">
            <w:pPr>
              <w:spacing w:line="360" w:lineRule="exact"/>
              <w:ind w:firstLineChars="200" w:firstLine="480"/>
              <w:rPr>
                <w:rFonts w:ascii="仿宋_GB2312" w:eastAsia="仿宋_GB2312" w:hAnsi="仿宋_GB2312" w:cs="仿宋_GB2312"/>
                <w:sz w:val="24"/>
              </w:rPr>
            </w:pPr>
          </w:p>
          <w:p w:rsidR="00095591" w:rsidRDefault="00095591" w:rsidP="001656BC">
            <w:pPr>
              <w:spacing w:line="360" w:lineRule="exact"/>
              <w:rPr>
                <w:rFonts w:ascii="仿宋_GB2312" w:eastAsia="仿宋_GB2312" w:hAnsi="仿宋_GB2312" w:cs="仿宋_GB2312"/>
                <w:sz w:val="24"/>
              </w:rPr>
            </w:pPr>
            <w:r>
              <w:rPr>
                <w:rFonts w:ascii="仿宋_GB2312" w:eastAsia="仿宋_GB2312" w:hAnsi="仿宋_GB2312" w:cs="仿宋_GB2312" w:hint="eastAsia"/>
                <w:sz w:val="24"/>
              </w:rPr>
              <w:t>安全责任落实负责人（签名）：                年    月   日</w:t>
            </w:r>
          </w:p>
          <w:p w:rsidR="00095591" w:rsidRDefault="00095591" w:rsidP="001656BC">
            <w:pPr>
              <w:spacing w:line="360" w:lineRule="exact"/>
              <w:ind w:firstLineChars="200" w:firstLine="480"/>
              <w:rPr>
                <w:rFonts w:ascii="仿宋_GB2312" w:eastAsia="仿宋_GB2312" w:hAnsi="仿宋_GB2312" w:cs="仿宋_GB2312"/>
                <w:sz w:val="24"/>
              </w:rPr>
            </w:pPr>
          </w:p>
        </w:tc>
      </w:tr>
      <w:tr w:rsidR="00095591" w:rsidTr="00095591">
        <w:trPr>
          <w:trHeight w:hRule="exact" w:val="2835"/>
          <w:jc w:val="center"/>
        </w:trPr>
        <w:tc>
          <w:tcPr>
            <w:tcW w:w="1677" w:type="dxa"/>
            <w:vAlign w:val="center"/>
          </w:tcPr>
          <w:p w:rsidR="00095591" w:rsidRDefault="00095591" w:rsidP="001656BC">
            <w:pPr>
              <w:jc w:val="center"/>
              <w:rPr>
                <w:rFonts w:ascii="仿宋_GB2312" w:eastAsia="仿宋_GB2312" w:hAnsi="仿宋_GB2312" w:cs="仿宋_GB2312"/>
                <w:sz w:val="24"/>
              </w:rPr>
            </w:pPr>
            <w:r>
              <w:rPr>
                <w:rFonts w:ascii="仿宋_GB2312" w:eastAsia="仿宋_GB2312" w:hAnsi="仿宋_GB2312" w:cs="仿宋_GB2312" w:hint="eastAsia"/>
                <w:sz w:val="24"/>
              </w:rPr>
              <w:t>村级</w:t>
            </w:r>
          </w:p>
          <w:p w:rsidR="00095591" w:rsidRDefault="00095591" w:rsidP="001656BC">
            <w:pPr>
              <w:jc w:val="center"/>
              <w:rPr>
                <w:rFonts w:ascii="仿宋_GB2312" w:eastAsia="仿宋_GB2312" w:hAnsi="仿宋_GB2312" w:cs="仿宋_GB2312"/>
                <w:sz w:val="24"/>
              </w:rPr>
            </w:pPr>
            <w:r>
              <w:rPr>
                <w:rFonts w:ascii="仿宋_GB2312" w:eastAsia="仿宋_GB2312" w:hAnsi="仿宋_GB2312" w:cs="仿宋_GB2312" w:hint="eastAsia"/>
                <w:sz w:val="24"/>
              </w:rPr>
              <w:t>审批</w:t>
            </w:r>
          </w:p>
          <w:p w:rsidR="00095591" w:rsidRDefault="00095591" w:rsidP="001656BC">
            <w:pPr>
              <w:jc w:val="center"/>
              <w:rPr>
                <w:rFonts w:ascii="仿宋_GB2312" w:eastAsia="仿宋_GB2312" w:hAnsi="仿宋_GB2312" w:cs="仿宋_GB2312"/>
                <w:sz w:val="24"/>
              </w:rPr>
            </w:pPr>
            <w:r>
              <w:rPr>
                <w:rFonts w:ascii="仿宋_GB2312" w:eastAsia="仿宋_GB2312" w:hAnsi="仿宋_GB2312" w:cs="仿宋_GB2312" w:hint="eastAsia"/>
                <w:sz w:val="24"/>
              </w:rPr>
              <w:t>意见</w:t>
            </w:r>
          </w:p>
        </w:tc>
        <w:tc>
          <w:tcPr>
            <w:tcW w:w="7319" w:type="dxa"/>
            <w:gridSpan w:val="7"/>
          </w:tcPr>
          <w:p w:rsidR="00095591" w:rsidRDefault="00095591" w:rsidP="001656BC">
            <w:pPr>
              <w:spacing w:line="360" w:lineRule="exact"/>
              <w:ind w:firstLineChars="200" w:firstLine="480"/>
              <w:rPr>
                <w:rFonts w:ascii="仿宋_GB2312" w:eastAsia="仿宋_GB2312" w:hAnsi="仿宋_GB2312" w:cs="仿宋_GB2312"/>
                <w:sz w:val="24"/>
              </w:rPr>
            </w:pPr>
          </w:p>
          <w:p w:rsidR="00095591" w:rsidRDefault="00095591" w:rsidP="001656BC">
            <w:pPr>
              <w:spacing w:line="360" w:lineRule="exact"/>
              <w:ind w:firstLineChars="200" w:firstLine="480"/>
              <w:rPr>
                <w:rFonts w:ascii="仿宋_GB2312" w:eastAsia="仿宋_GB2312" w:hAnsi="仿宋_GB2312" w:cs="仿宋_GB2312"/>
                <w:sz w:val="24"/>
              </w:rPr>
            </w:pPr>
          </w:p>
          <w:p w:rsidR="00095591" w:rsidRDefault="00095591" w:rsidP="001656BC">
            <w:pPr>
              <w:spacing w:line="360" w:lineRule="exact"/>
              <w:ind w:firstLineChars="200" w:firstLine="480"/>
              <w:rPr>
                <w:rFonts w:ascii="仿宋_GB2312" w:eastAsia="仿宋_GB2312" w:hAnsi="仿宋_GB2312" w:cs="仿宋_GB2312"/>
                <w:sz w:val="24"/>
              </w:rPr>
            </w:pPr>
          </w:p>
          <w:p w:rsidR="00095591" w:rsidRDefault="00095591" w:rsidP="001656BC">
            <w:pPr>
              <w:spacing w:line="360" w:lineRule="exact"/>
              <w:ind w:firstLineChars="200" w:firstLine="480"/>
              <w:rPr>
                <w:rFonts w:ascii="仿宋_GB2312" w:eastAsia="仿宋_GB2312" w:hAnsi="仿宋_GB2312" w:cs="仿宋_GB2312"/>
                <w:sz w:val="24"/>
              </w:rPr>
            </w:pPr>
          </w:p>
          <w:p w:rsidR="00095591" w:rsidRDefault="00095591" w:rsidP="001656BC">
            <w:pPr>
              <w:spacing w:line="360" w:lineRule="exact"/>
              <w:rPr>
                <w:rFonts w:ascii="仿宋_GB2312" w:eastAsia="仿宋_GB2312" w:hAnsi="仿宋_GB2312" w:cs="仿宋_GB2312"/>
                <w:sz w:val="24"/>
              </w:rPr>
            </w:pPr>
            <w:r>
              <w:rPr>
                <w:rFonts w:ascii="仿宋_GB2312" w:eastAsia="仿宋_GB2312" w:hAnsi="仿宋_GB2312" w:cs="仿宋_GB2312" w:hint="eastAsia"/>
                <w:sz w:val="24"/>
              </w:rPr>
              <w:t>负责人（签名）：        单位（盖章）：          年     月    日</w:t>
            </w:r>
          </w:p>
        </w:tc>
      </w:tr>
      <w:tr w:rsidR="00095591" w:rsidTr="00095591">
        <w:trPr>
          <w:trHeight w:hRule="exact" w:val="2835"/>
          <w:jc w:val="center"/>
        </w:trPr>
        <w:tc>
          <w:tcPr>
            <w:tcW w:w="1677" w:type="dxa"/>
            <w:vAlign w:val="center"/>
          </w:tcPr>
          <w:p w:rsidR="00095591" w:rsidRDefault="00095591" w:rsidP="001656BC">
            <w:pPr>
              <w:jc w:val="center"/>
              <w:rPr>
                <w:rFonts w:ascii="仿宋_GB2312" w:eastAsia="仿宋_GB2312" w:hAnsi="仿宋_GB2312" w:cs="仿宋_GB2312"/>
                <w:sz w:val="24"/>
              </w:rPr>
            </w:pPr>
            <w:r>
              <w:rPr>
                <w:rFonts w:ascii="仿宋_GB2312" w:eastAsia="仿宋_GB2312" w:hAnsi="仿宋_GB2312" w:cs="仿宋_GB2312" w:hint="eastAsia"/>
                <w:sz w:val="24"/>
              </w:rPr>
              <w:t>乡镇（街道）</w:t>
            </w:r>
          </w:p>
          <w:p w:rsidR="00095591" w:rsidRDefault="00095591" w:rsidP="001656BC">
            <w:pPr>
              <w:jc w:val="center"/>
              <w:rPr>
                <w:rFonts w:ascii="仿宋_GB2312" w:eastAsia="仿宋_GB2312" w:hAnsi="仿宋_GB2312" w:cs="仿宋_GB2312"/>
                <w:sz w:val="24"/>
              </w:rPr>
            </w:pPr>
            <w:r>
              <w:rPr>
                <w:rFonts w:ascii="仿宋_GB2312" w:eastAsia="仿宋_GB2312" w:hAnsi="仿宋_GB2312" w:cs="仿宋_GB2312" w:hint="eastAsia"/>
                <w:sz w:val="24"/>
              </w:rPr>
              <w:t>审批意见</w:t>
            </w:r>
          </w:p>
        </w:tc>
        <w:tc>
          <w:tcPr>
            <w:tcW w:w="7319" w:type="dxa"/>
            <w:gridSpan w:val="7"/>
          </w:tcPr>
          <w:p w:rsidR="00095591" w:rsidRDefault="00095591" w:rsidP="001656BC">
            <w:pPr>
              <w:spacing w:line="360" w:lineRule="exact"/>
              <w:ind w:firstLineChars="200" w:firstLine="480"/>
              <w:rPr>
                <w:rFonts w:ascii="仿宋_GB2312" w:eastAsia="仿宋_GB2312" w:hAnsi="仿宋_GB2312" w:cs="仿宋_GB2312"/>
                <w:sz w:val="24"/>
              </w:rPr>
            </w:pPr>
          </w:p>
          <w:p w:rsidR="00095591" w:rsidRDefault="00095591" w:rsidP="001656BC">
            <w:pPr>
              <w:spacing w:line="360" w:lineRule="exact"/>
              <w:ind w:firstLineChars="200" w:firstLine="480"/>
              <w:rPr>
                <w:rFonts w:ascii="仿宋_GB2312" w:eastAsia="仿宋_GB2312" w:hAnsi="仿宋_GB2312" w:cs="仿宋_GB2312"/>
                <w:sz w:val="24"/>
              </w:rPr>
            </w:pPr>
          </w:p>
          <w:p w:rsidR="00095591" w:rsidRDefault="00095591" w:rsidP="001656BC">
            <w:pPr>
              <w:spacing w:line="360" w:lineRule="exact"/>
              <w:ind w:firstLineChars="200" w:firstLine="480"/>
              <w:rPr>
                <w:rFonts w:ascii="仿宋_GB2312" w:eastAsia="仿宋_GB2312" w:hAnsi="仿宋_GB2312" w:cs="仿宋_GB2312"/>
                <w:sz w:val="24"/>
              </w:rPr>
            </w:pPr>
          </w:p>
          <w:p w:rsidR="00095591" w:rsidRDefault="00095591" w:rsidP="001656BC">
            <w:pPr>
              <w:spacing w:line="360" w:lineRule="exact"/>
              <w:ind w:firstLineChars="200" w:firstLine="480"/>
              <w:rPr>
                <w:rFonts w:ascii="仿宋_GB2312" w:eastAsia="仿宋_GB2312" w:hAnsi="仿宋_GB2312" w:cs="仿宋_GB2312"/>
                <w:sz w:val="24"/>
              </w:rPr>
            </w:pPr>
          </w:p>
          <w:p w:rsidR="00095591" w:rsidRDefault="00095591" w:rsidP="001656BC">
            <w:pPr>
              <w:spacing w:line="360" w:lineRule="exact"/>
              <w:ind w:firstLineChars="200" w:firstLine="480"/>
              <w:rPr>
                <w:rFonts w:ascii="仿宋_GB2312" w:eastAsia="仿宋_GB2312" w:hAnsi="仿宋_GB2312" w:cs="仿宋_GB2312"/>
                <w:sz w:val="24"/>
              </w:rPr>
            </w:pPr>
          </w:p>
          <w:p w:rsidR="00095591" w:rsidRDefault="00095591" w:rsidP="001656BC">
            <w:pPr>
              <w:spacing w:line="360" w:lineRule="exact"/>
              <w:rPr>
                <w:rFonts w:ascii="仿宋_GB2312" w:eastAsia="仿宋_GB2312" w:hAnsi="仿宋_GB2312" w:cs="仿宋_GB2312"/>
                <w:sz w:val="24"/>
              </w:rPr>
            </w:pPr>
            <w:r>
              <w:rPr>
                <w:rFonts w:ascii="仿宋_GB2312" w:eastAsia="仿宋_GB2312" w:hAnsi="仿宋_GB2312" w:cs="仿宋_GB2312" w:hint="eastAsia"/>
                <w:sz w:val="24"/>
              </w:rPr>
              <w:t>负责人（签名）：         单位（盖章）：         年    月     日</w:t>
            </w:r>
          </w:p>
          <w:p w:rsidR="00095591" w:rsidRDefault="00095591" w:rsidP="001656BC">
            <w:pPr>
              <w:spacing w:line="360" w:lineRule="exact"/>
              <w:ind w:firstLineChars="200" w:firstLine="480"/>
              <w:rPr>
                <w:rFonts w:ascii="仿宋_GB2312" w:eastAsia="仿宋_GB2312" w:hAnsi="仿宋_GB2312" w:cs="仿宋_GB2312"/>
                <w:sz w:val="24"/>
              </w:rPr>
            </w:pPr>
          </w:p>
        </w:tc>
      </w:tr>
      <w:tr w:rsidR="00095591" w:rsidTr="00095591">
        <w:trPr>
          <w:cantSplit/>
          <w:trHeight w:hRule="exact" w:val="2835"/>
          <w:jc w:val="center"/>
        </w:trPr>
        <w:tc>
          <w:tcPr>
            <w:tcW w:w="1677" w:type="dxa"/>
            <w:vAlign w:val="center"/>
          </w:tcPr>
          <w:p w:rsidR="00095591" w:rsidRDefault="00095591" w:rsidP="001656BC">
            <w:pPr>
              <w:jc w:val="center"/>
              <w:rPr>
                <w:rFonts w:ascii="仿宋_GB2312" w:eastAsia="仿宋_GB2312" w:hAnsi="仿宋_GB2312" w:cs="仿宋_GB2312"/>
                <w:sz w:val="24"/>
              </w:rPr>
            </w:pPr>
            <w:r>
              <w:rPr>
                <w:rFonts w:ascii="仿宋_GB2312" w:eastAsia="仿宋_GB2312" w:hAnsi="仿宋_GB2312" w:cs="仿宋_GB2312" w:hint="eastAsia"/>
                <w:sz w:val="24"/>
              </w:rPr>
              <w:t>林业局</w:t>
            </w:r>
          </w:p>
          <w:p w:rsidR="00095591" w:rsidRDefault="00095591" w:rsidP="001656BC">
            <w:pPr>
              <w:jc w:val="center"/>
              <w:rPr>
                <w:rFonts w:ascii="仿宋_GB2312" w:eastAsia="仿宋_GB2312" w:hAnsi="仿宋_GB2312" w:cs="仿宋_GB2312"/>
                <w:sz w:val="24"/>
              </w:rPr>
            </w:pPr>
            <w:r>
              <w:rPr>
                <w:rFonts w:ascii="仿宋_GB2312" w:eastAsia="仿宋_GB2312" w:hAnsi="仿宋_GB2312" w:cs="仿宋_GB2312" w:hint="eastAsia"/>
                <w:sz w:val="24"/>
              </w:rPr>
              <w:t>审批意见</w:t>
            </w:r>
          </w:p>
        </w:tc>
        <w:tc>
          <w:tcPr>
            <w:tcW w:w="7319" w:type="dxa"/>
            <w:gridSpan w:val="7"/>
          </w:tcPr>
          <w:p w:rsidR="00095591" w:rsidRDefault="00095591" w:rsidP="001656BC">
            <w:pPr>
              <w:spacing w:line="360" w:lineRule="exact"/>
              <w:ind w:firstLineChars="200" w:firstLine="480"/>
              <w:rPr>
                <w:rFonts w:ascii="仿宋_GB2312" w:eastAsia="仿宋_GB2312" w:hAnsi="仿宋_GB2312" w:cs="仿宋_GB2312"/>
                <w:sz w:val="24"/>
              </w:rPr>
            </w:pPr>
          </w:p>
          <w:p w:rsidR="00095591" w:rsidRDefault="00095591" w:rsidP="001656BC">
            <w:pPr>
              <w:spacing w:line="360" w:lineRule="exact"/>
              <w:ind w:firstLineChars="200" w:firstLine="480"/>
              <w:rPr>
                <w:rFonts w:ascii="仿宋_GB2312" w:eastAsia="仿宋_GB2312" w:hAnsi="仿宋_GB2312" w:cs="仿宋_GB2312"/>
                <w:sz w:val="24"/>
              </w:rPr>
            </w:pPr>
          </w:p>
          <w:p w:rsidR="00095591" w:rsidRDefault="00095591" w:rsidP="001656BC">
            <w:pPr>
              <w:spacing w:line="360" w:lineRule="exact"/>
              <w:ind w:firstLineChars="200" w:firstLine="480"/>
              <w:rPr>
                <w:rFonts w:ascii="仿宋_GB2312" w:eastAsia="仿宋_GB2312" w:hAnsi="仿宋_GB2312" w:cs="仿宋_GB2312"/>
                <w:sz w:val="24"/>
              </w:rPr>
            </w:pPr>
          </w:p>
          <w:p w:rsidR="00095591" w:rsidRDefault="00095591" w:rsidP="001656BC">
            <w:pPr>
              <w:spacing w:line="360" w:lineRule="exact"/>
              <w:ind w:firstLineChars="200" w:firstLine="480"/>
              <w:rPr>
                <w:rFonts w:ascii="仿宋_GB2312" w:eastAsia="仿宋_GB2312" w:hAnsi="仿宋_GB2312" w:cs="仿宋_GB2312"/>
                <w:sz w:val="24"/>
              </w:rPr>
            </w:pPr>
          </w:p>
          <w:p w:rsidR="00095591" w:rsidRDefault="00095591" w:rsidP="001656BC">
            <w:pPr>
              <w:spacing w:line="360" w:lineRule="exact"/>
              <w:ind w:firstLineChars="200" w:firstLine="480"/>
              <w:rPr>
                <w:rFonts w:ascii="仿宋_GB2312" w:eastAsia="仿宋_GB2312" w:hAnsi="仿宋_GB2312" w:cs="仿宋_GB2312"/>
                <w:sz w:val="24"/>
              </w:rPr>
            </w:pPr>
          </w:p>
          <w:p w:rsidR="00095591" w:rsidRDefault="00095591" w:rsidP="001656BC">
            <w:pPr>
              <w:spacing w:line="360" w:lineRule="exact"/>
              <w:ind w:firstLineChars="200" w:firstLine="480"/>
              <w:rPr>
                <w:rFonts w:ascii="仿宋_GB2312" w:eastAsia="仿宋_GB2312" w:hAnsi="仿宋_GB2312" w:cs="仿宋_GB2312"/>
                <w:sz w:val="24"/>
              </w:rPr>
            </w:pPr>
          </w:p>
          <w:p w:rsidR="00095591" w:rsidRDefault="00095591" w:rsidP="001656BC">
            <w:pPr>
              <w:spacing w:line="360" w:lineRule="exact"/>
              <w:rPr>
                <w:rFonts w:ascii="仿宋_GB2312" w:eastAsia="仿宋_GB2312" w:hAnsi="仿宋_GB2312" w:cs="仿宋_GB2312"/>
                <w:sz w:val="24"/>
              </w:rPr>
            </w:pPr>
            <w:r>
              <w:rPr>
                <w:rFonts w:ascii="仿宋_GB2312" w:eastAsia="仿宋_GB2312" w:hAnsi="仿宋_GB2312" w:cs="仿宋_GB2312" w:hint="eastAsia"/>
                <w:sz w:val="24"/>
              </w:rPr>
              <w:t>相关负责人（签名）：     单位（盖章）：         年    月    日</w:t>
            </w:r>
          </w:p>
        </w:tc>
      </w:tr>
    </w:tbl>
    <w:p w:rsidR="00095591" w:rsidRDefault="00095591" w:rsidP="00095591">
      <w:pPr>
        <w:rPr>
          <w:rFonts w:ascii="黑体" w:eastAsia="黑体" w:hAnsi="黑体" w:cs="黑体"/>
          <w:sz w:val="32"/>
          <w:szCs w:val="32"/>
        </w:rPr>
      </w:pPr>
      <w:r>
        <w:rPr>
          <w:rFonts w:ascii="黑体" w:eastAsia="黑体" w:hAnsi="黑体" w:cs="黑体" w:hint="eastAsia"/>
          <w:sz w:val="32"/>
          <w:szCs w:val="32"/>
        </w:rPr>
        <w:br w:type="page"/>
      </w:r>
    </w:p>
    <w:p w:rsidR="00095591" w:rsidRDefault="00095591" w:rsidP="00095591">
      <w:pPr>
        <w:spacing w:line="560" w:lineRule="exact"/>
        <w:rPr>
          <w:rFonts w:ascii="黑体" w:eastAsia="黑体" w:hAnsi="黑体" w:cs="黑体"/>
          <w:sz w:val="32"/>
          <w:szCs w:val="32"/>
        </w:rPr>
      </w:pPr>
      <w:r>
        <w:rPr>
          <w:rFonts w:ascii="黑体" w:eastAsia="黑体" w:hAnsi="黑体" w:cs="黑体" w:hint="eastAsia"/>
          <w:sz w:val="32"/>
          <w:szCs w:val="32"/>
        </w:rPr>
        <w:lastRenderedPageBreak/>
        <w:t>附件3</w:t>
      </w:r>
    </w:p>
    <w:p w:rsidR="00095591" w:rsidRDefault="00095591" w:rsidP="00095591">
      <w:pPr>
        <w:spacing w:line="560" w:lineRule="exact"/>
        <w:ind w:firstLineChars="200" w:firstLine="880"/>
        <w:rPr>
          <w:rFonts w:ascii="方正小标宋简体" w:eastAsia="方正小标宋简体" w:hAnsi="方正小标宋简体" w:cs="方正小标宋简体"/>
          <w:sz w:val="44"/>
          <w:szCs w:val="44"/>
        </w:rPr>
      </w:pPr>
    </w:p>
    <w:p w:rsidR="00095591" w:rsidRDefault="00095591" w:rsidP="00095591">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新田</w:t>
      </w:r>
      <w:proofErr w:type="gramStart"/>
      <w:r>
        <w:rPr>
          <w:rFonts w:ascii="方正小标宋简体" w:eastAsia="方正小标宋简体" w:hAnsi="方正小标宋简体" w:cs="方正小标宋简体" w:hint="eastAsia"/>
          <w:sz w:val="44"/>
          <w:szCs w:val="44"/>
        </w:rPr>
        <w:t>县一般</w:t>
      </w:r>
      <w:proofErr w:type="gramEnd"/>
      <w:r>
        <w:rPr>
          <w:rFonts w:ascii="方正小标宋简体" w:eastAsia="方正小标宋简体" w:hAnsi="方正小标宋简体" w:cs="方正小标宋简体" w:hint="eastAsia"/>
          <w:sz w:val="44"/>
          <w:szCs w:val="44"/>
        </w:rPr>
        <w:t>森林防火区野外用火审批表</w:t>
      </w:r>
    </w:p>
    <w:p w:rsidR="00095591" w:rsidRDefault="00095591" w:rsidP="00095591">
      <w:pPr>
        <w:spacing w:line="340" w:lineRule="exact"/>
        <w:jc w:val="center"/>
        <w:rPr>
          <w:rFonts w:ascii="微软雅黑" w:eastAsia="微软雅黑" w:hAnsi="微软雅黑" w:cs="微软雅黑"/>
          <w:sz w:val="44"/>
          <w:szCs w:val="44"/>
        </w:rPr>
      </w:pPr>
    </w:p>
    <w:tbl>
      <w:tblPr>
        <w:tblStyle w:val="af"/>
        <w:tblW w:w="8838" w:type="dxa"/>
        <w:tblLayout w:type="fixed"/>
        <w:tblLook w:val="04A0" w:firstRow="1" w:lastRow="0" w:firstColumn="1" w:lastColumn="0" w:noHBand="0" w:noVBand="1"/>
      </w:tblPr>
      <w:tblGrid>
        <w:gridCol w:w="1582"/>
        <w:gridCol w:w="877"/>
        <w:gridCol w:w="1051"/>
        <w:gridCol w:w="948"/>
        <w:gridCol w:w="1047"/>
        <w:gridCol w:w="860"/>
        <w:gridCol w:w="798"/>
        <w:gridCol w:w="63"/>
        <w:gridCol w:w="1612"/>
      </w:tblGrid>
      <w:tr w:rsidR="00095591" w:rsidTr="001656BC">
        <w:trPr>
          <w:trHeight w:hRule="exact" w:val="1134"/>
        </w:trPr>
        <w:tc>
          <w:tcPr>
            <w:tcW w:w="1582"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申请单位</w:t>
            </w:r>
          </w:p>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（盖章)</w:t>
            </w:r>
          </w:p>
        </w:tc>
        <w:tc>
          <w:tcPr>
            <w:tcW w:w="1928" w:type="dxa"/>
            <w:gridSpan w:val="2"/>
            <w:vAlign w:val="center"/>
          </w:tcPr>
          <w:p w:rsidR="00095591" w:rsidRDefault="00095591" w:rsidP="001656BC">
            <w:pPr>
              <w:spacing w:line="360" w:lineRule="exact"/>
              <w:jc w:val="center"/>
              <w:rPr>
                <w:rFonts w:ascii="仿宋_GB2312" w:eastAsia="仿宋_GB2312" w:hAnsi="仿宋_GB2312" w:cs="仿宋_GB2312"/>
                <w:sz w:val="24"/>
              </w:rPr>
            </w:pPr>
          </w:p>
        </w:tc>
        <w:tc>
          <w:tcPr>
            <w:tcW w:w="948"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责任人</w:t>
            </w:r>
          </w:p>
        </w:tc>
        <w:tc>
          <w:tcPr>
            <w:tcW w:w="1047" w:type="dxa"/>
            <w:vAlign w:val="center"/>
          </w:tcPr>
          <w:p w:rsidR="00095591" w:rsidRDefault="00095591" w:rsidP="001656BC">
            <w:pPr>
              <w:spacing w:line="360" w:lineRule="exact"/>
              <w:jc w:val="center"/>
              <w:rPr>
                <w:rFonts w:ascii="仿宋_GB2312" w:eastAsia="仿宋_GB2312" w:hAnsi="仿宋_GB2312" w:cs="仿宋_GB2312"/>
                <w:sz w:val="24"/>
              </w:rPr>
            </w:pPr>
          </w:p>
        </w:tc>
        <w:tc>
          <w:tcPr>
            <w:tcW w:w="860"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电话</w:t>
            </w:r>
          </w:p>
        </w:tc>
        <w:tc>
          <w:tcPr>
            <w:tcW w:w="2473" w:type="dxa"/>
            <w:gridSpan w:val="3"/>
            <w:vAlign w:val="center"/>
          </w:tcPr>
          <w:p w:rsidR="00095591" w:rsidRDefault="00095591" w:rsidP="001656BC">
            <w:pPr>
              <w:spacing w:line="360" w:lineRule="exact"/>
              <w:jc w:val="center"/>
              <w:rPr>
                <w:rFonts w:ascii="仿宋_GB2312" w:eastAsia="仿宋_GB2312" w:hAnsi="仿宋_GB2312" w:cs="仿宋_GB2312"/>
                <w:sz w:val="24"/>
              </w:rPr>
            </w:pPr>
          </w:p>
        </w:tc>
      </w:tr>
      <w:tr w:rsidR="00095591" w:rsidTr="001656BC">
        <w:trPr>
          <w:trHeight w:hRule="exact" w:val="1020"/>
        </w:trPr>
        <w:tc>
          <w:tcPr>
            <w:tcW w:w="1582"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地点</w:t>
            </w:r>
          </w:p>
        </w:tc>
        <w:tc>
          <w:tcPr>
            <w:tcW w:w="7256" w:type="dxa"/>
            <w:gridSpan w:val="8"/>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镇            村        组，山名：</w:t>
            </w:r>
          </w:p>
        </w:tc>
      </w:tr>
      <w:tr w:rsidR="00095591" w:rsidTr="001656BC">
        <w:trPr>
          <w:trHeight w:hRule="exact" w:val="1020"/>
        </w:trPr>
        <w:tc>
          <w:tcPr>
            <w:tcW w:w="1582"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小班号</w:t>
            </w:r>
          </w:p>
        </w:tc>
        <w:tc>
          <w:tcPr>
            <w:tcW w:w="877" w:type="dxa"/>
            <w:vAlign w:val="center"/>
          </w:tcPr>
          <w:p w:rsidR="00095591" w:rsidRDefault="00095591" w:rsidP="001656BC">
            <w:pPr>
              <w:spacing w:line="360" w:lineRule="exact"/>
              <w:jc w:val="center"/>
              <w:rPr>
                <w:rFonts w:ascii="仿宋_GB2312" w:eastAsia="仿宋_GB2312" w:hAnsi="仿宋_GB2312" w:cs="仿宋_GB2312"/>
                <w:sz w:val="24"/>
              </w:rPr>
            </w:pPr>
          </w:p>
        </w:tc>
        <w:tc>
          <w:tcPr>
            <w:tcW w:w="1051"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小地名</w:t>
            </w:r>
          </w:p>
        </w:tc>
        <w:tc>
          <w:tcPr>
            <w:tcW w:w="948" w:type="dxa"/>
            <w:vAlign w:val="center"/>
          </w:tcPr>
          <w:p w:rsidR="00095591" w:rsidRDefault="00095591" w:rsidP="001656BC">
            <w:pPr>
              <w:spacing w:line="360" w:lineRule="exact"/>
              <w:jc w:val="center"/>
              <w:rPr>
                <w:rFonts w:ascii="仿宋_GB2312" w:eastAsia="仿宋_GB2312" w:hAnsi="仿宋_GB2312" w:cs="仿宋_GB2312"/>
                <w:sz w:val="24"/>
              </w:rPr>
            </w:pPr>
          </w:p>
        </w:tc>
        <w:tc>
          <w:tcPr>
            <w:tcW w:w="1047"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面积</w:t>
            </w:r>
          </w:p>
        </w:tc>
        <w:tc>
          <w:tcPr>
            <w:tcW w:w="860" w:type="dxa"/>
            <w:vAlign w:val="center"/>
          </w:tcPr>
          <w:p w:rsidR="00095591" w:rsidRDefault="00095591" w:rsidP="001656BC">
            <w:pPr>
              <w:spacing w:line="360" w:lineRule="exact"/>
              <w:jc w:val="center"/>
              <w:rPr>
                <w:rFonts w:ascii="仿宋_GB2312" w:eastAsia="仿宋_GB2312" w:hAnsi="仿宋_GB2312" w:cs="仿宋_GB2312"/>
                <w:sz w:val="24"/>
              </w:rPr>
            </w:pPr>
          </w:p>
        </w:tc>
        <w:tc>
          <w:tcPr>
            <w:tcW w:w="798"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地类</w:t>
            </w:r>
          </w:p>
        </w:tc>
        <w:tc>
          <w:tcPr>
            <w:tcW w:w="1675" w:type="dxa"/>
            <w:gridSpan w:val="2"/>
            <w:vAlign w:val="center"/>
          </w:tcPr>
          <w:p w:rsidR="00095591" w:rsidRDefault="00095591" w:rsidP="001656BC">
            <w:pPr>
              <w:spacing w:line="360" w:lineRule="exact"/>
              <w:jc w:val="center"/>
              <w:rPr>
                <w:rFonts w:ascii="仿宋_GB2312" w:eastAsia="仿宋_GB2312" w:hAnsi="仿宋_GB2312" w:cs="仿宋_GB2312"/>
                <w:sz w:val="24"/>
              </w:rPr>
            </w:pPr>
          </w:p>
        </w:tc>
      </w:tr>
      <w:tr w:rsidR="00095591" w:rsidTr="001656BC">
        <w:trPr>
          <w:trHeight w:hRule="exact" w:val="895"/>
        </w:trPr>
        <w:tc>
          <w:tcPr>
            <w:tcW w:w="1582"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用火目的</w:t>
            </w:r>
          </w:p>
        </w:tc>
        <w:tc>
          <w:tcPr>
            <w:tcW w:w="2876" w:type="dxa"/>
            <w:gridSpan w:val="3"/>
            <w:vAlign w:val="center"/>
          </w:tcPr>
          <w:p w:rsidR="00095591" w:rsidRDefault="00095591" w:rsidP="001656BC">
            <w:pPr>
              <w:spacing w:line="360" w:lineRule="exact"/>
              <w:jc w:val="center"/>
              <w:rPr>
                <w:rFonts w:ascii="仿宋_GB2312" w:eastAsia="仿宋_GB2312" w:hAnsi="仿宋_GB2312" w:cs="仿宋_GB2312"/>
                <w:sz w:val="24"/>
              </w:rPr>
            </w:pPr>
          </w:p>
        </w:tc>
        <w:tc>
          <w:tcPr>
            <w:tcW w:w="1047"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风力</w:t>
            </w:r>
          </w:p>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等级</w:t>
            </w:r>
          </w:p>
        </w:tc>
        <w:tc>
          <w:tcPr>
            <w:tcW w:w="3333" w:type="dxa"/>
            <w:gridSpan w:val="4"/>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三级以下</w:t>
            </w:r>
          </w:p>
        </w:tc>
      </w:tr>
      <w:tr w:rsidR="00095591" w:rsidTr="001656BC">
        <w:trPr>
          <w:trHeight w:hRule="exact" w:val="1059"/>
        </w:trPr>
        <w:tc>
          <w:tcPr>
            <w:tcW w:w="1582"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用火日期</w:t>
            </w:r>
          </w:p>
        </w:tc>
        <w:tc>
          <w:tcPr>
            <w:tcW w:w="2876" w:type="dxa"/>
            <w:gridSpan w:val="3"/>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 xml:space="preserve"> </w:t>
            </w:r>
            <w:r w:rsidR="00D66C40">
              <w:rPr>
                <w:rFonts w:ascii="仿宋_GB2312" w:eastAsia="仿宋_GB2312" w:hAnsi="仿宋_GB2312" w:cs="仿宋_GB2312" w:hint="eastAsia"/>
                <w:sz w:val="24"/>
              </w:rPr>
              <w:t xml:space="preserve">   </w:t>
            </w:r>
            <w:r>
              <w:rPr>
                <w:rFonts w:ascii="仿宋_GB2312" w:eastAsia="仿宋_GB2312" w:hAnsi="仿宋_GB2312" w:cs="仿宋_GB2312" w:hint="eastAsia"/>
                <w:sz w:val="24"/>
              </w:rPr>
              <w:t>年     月    日至     年    月   日</w:t>
            </w:r>
          </w:p>
        </w:tc>
        <w:tc>
          <w:tcPr>
            <w:tcW w:w="1047"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用火</w:t>
            </w:r>
          </w:p>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时间</w:t>
            </w:r>
          </w:p>
        </w:tc>
        <w:tc>
          <w:tcPr>
            <w:tcW w:w="3333" w:type="dxa"/>
            <w:gridSpan w:val="4"/>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当天      时       分</w:t>
            </w:r>
          </w:p>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至      时      分</w:t>
            </w:r>
          </w:p>
        </w:tc>
      </w:tr>
      <w:tr w:rsidR="00095591" w:rsidTr="001656BC">
        <w:trPr>
          <w:trHeight w:hRule="exact" w:val="1106"/>
        </w:trPr>
        <w:tc>
          <w:tcPr>
            <w:tcW w:w="1582" w:type="dxa"/>
            <w:vMerge w:val="restart"/>
            <w:textDirection w:val="tbRlV"/>
            <w:vAlign w:val="center"/>
          </w:tcPr>
          <w:p w:rsidR="00095591" w:rsidRDefault="00095591" w:rsidP="001656BC">
            <w:pPr>
              <w:spacing w:line="360" w:lineRule="exact"/>
              <w:jc w:val="center"/>
              <w:rPr>
                <w:rFonts w:ascii="仿宋_GB2312" w:eastAsia="仿宋_GB2312" w:hAnsi="仿宋_GB2312" w:cs="仿宋_GB2312"/>
                <w:sz w:val="24"/>
              </w:rPr>
            </w:pPr>
            <w:r w:rsidRPr="00D66C40">
              <w:rPr>
                <w:rFonts w:ascii="仿宋_GB2312" w:eastAsia="仿宋_GB2312" w:hAnsi="仿宋_GB2312" w:cs="仿宋_GB2312" w:hint="eastAsia"/>
                <w:sz w:val="24"/>
              </w:rPr>
              <w:t>焚烧点经纬度</w:t>
            </w:r>
          </w:p>
        </w:tc>
        <w:tc>
          <w:tcPr>
            <w:tcW w:w="877"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火点1</w:t>
            </w:r>
          </w:p>
        </w:tc>
        <w:tc>
          <w:tcPr>
            <w:tcW w:w="1999" w:type="dxa"/>
            <w:gridSpan w:val="2"/>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东经    北纬</w:t>
            </w:r>
          </w:p>
        </w:tc>
        <w:tc>
          <w:tcPr>
            <w:tcW w:w="1047"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火点6</w:t>
            </w:r>
          </w:p>
        </w:tc>
        <w:tc>
          <w:tcPr>
            <w:tcW w:w="3333" w:type="dxa"/>
            <w:gridSpan w:val="4"/>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东经         北纬</w:t>
            </w:r>
          </w:p>
        </w:tc>
      </w:tr>
      <w:tr w:rsidR="00095591" w:rsidTr="001656BC">
        <w:trPr>
          <w:trHeight w:hRule="exact" w:val="1106"/>
        </w:trPr>
        <w:tc>
          <w:tcPr>
            <w:tcW w:w="1582" w:type="dxa"/>
            <w:vMerge/>
            <w:vAlign w:val="center"/>
          </w:tcPr>
          <w:p w:rsidR="00095591" w:rsidRDefault="00095591" w:rsidP="001656BC">
            <w:pPr>
              <w:spacing w:line="360" w:lineRule="exact"/>
              <w:jc w:val="center"/>
              <w:rPr>
                <w:rFonts w:ascii="仿宋_GB2312" w:eastAsia="仿宋_GB2312" w:hAnsi="仿宋_GB2312" w:cs="仿宋_GB2312"/>
                <w:sz w:val="24"/>
              </w:rPr>
            </w:pPr>
          </w:p>
        </w:tc>
        <w:tc>
          <w:tcPr>
            <w:tcW w:w="877"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火点2</w:t>
            </w:r>
          </w:p>
        </w:tc>
        <w:tc>
          <w:tcPr>
            <w:tcW w:w="1999" w:type="dxa"/>
            <w:gridSpan w:val="2"/>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东经    北纬</w:t>
            </w:r>
          </w:p>
        </w:tc>
        <w:tc>
          <w:tcPr>
            <w:tcW w:w="1047"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火点7</w:t>
            </w:r>
          </w:p>
        </w:tc>
        <w:tc>
          <w:tcPr>
            <w:tcW w:w="3333" w:type="dxa"/>
            <w:gridSpan w:val="4"/>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东经         北纬</w:t>
            </w:r>
          </w:p>
        </w:tc>
      </w:tr>
      <w:tr w:rsidR="00095591" w:rsidTr="001656BC">
        <w:trPr>
          <w:trHeight w:hRule="exact" w:val="1106"/>
        </w:trPr>
        <w:tc>
          <w:tcPr>
            <w:tcW w:w="1582" w:type="dxa"/>
            <w:vMerge/>
            <w:vAlign w:val="center"/>
          </w:tcPr>
          <w:p w:rsidR="00095591" w:rsidRDefault="00095591" w:rsidP="001656BC">
            <w:pPr>
              <w:spacing w:line="360" w:lineRule="exact"/>
              <w:jc w:val="center"/>
              <w:rPr>
                <w:rFonts w:ascii="仿宋_GB2312" w:eastAsia="仿宋_GB2312" w:hAnsi="仿宋_GB2312" w:cs="仿宋_GB2312"/>
                <w:sz w:val="24"/>
              </w:rPr>
            </w:pPr>
          </w:p>
        </w:tc>
        <w:tc>
          <w:tcPr>
            <w:tcW w:w="877"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火点3</w:t>
            </w:r>
          </w:p>
        </w:tc>
        <w:tc>
          <w:tcPr>
            <w:tcW w:w="1999" w:type="dxa"/>
            <w:gridSpan w:val="2"/>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东经    北纬</w:t>
            </w:r>
          </w:p>
        </w:tc>
        <w:tc>
          <w:tcPr>
            <w:tcW w:w="1047"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火点8</w:t>
            </w:r>
          </w:p>
        </w:tc>
        <w:tc>
          <w:tcPr>
            <w:tcW w:w="3333" w:type="dxa"/>
            <w:gridSpan w:val="4"/>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东经         北纬</w:t>
            </w:r>
          </w:p>
        </w:tc>
      </w:tr>
      <w:tr w:rsidR="00095591" w:rsidTr="001656BC">
        <w:trPr>
          <w:trHeight w:hRule="exact" w:val="1106"/>
        </w:trPr>
        <w:tc>
          <w:tcPr>
            <w:tcW w:w="1582" w:type="dxa"/>
            <w:vMerge/>
            <w:vAlign w:val="center"/>
          </w:tcPr>
          <w:p w:rsidR="00095591" w:rsidRDefault="00095591" w:rsidP="001656BC">
            <w:pPr>
              <w:spacing w:line="360" w:lineRule="exact"/>
              <w:jc w:val="center"/>
              <w:rPr>
                <w:rFonts w:ascii="仿宋_GB2312" w:eastAsia="仿宋_GB2312" w:hAnsi="仿宋_GB2312" w:cs="仿宋_GB2312"/>
                <w:sz w:val="24"/>
              </w:rPr>
            </w:pPr>
          </w:p>
        </w:tc>
        <w:tc>
          <w:tcPr>
            <w:tcW w:w="877"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火点4</w:t>
            </w:r>
          </w:p>
        </w:tc>
        <w:tc>
          <w:tcPr>
            <w:tcW w:w="1999" w:type="dxa"/>
            <w:gridSpan w:val="2"/>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东经    北纬</w:t>
            </w:r>
          </w:p>
        </w:tc>
        <w:tc>
          <w:tcPr>
            <w:tcW w:w="1047"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火点9</w:t>
            </w:r>
          </w:p>
        </w:tc>
        <w:tc>
          <w:tcPr>
            <w:tcW w:w="3333" w:type="dxa"/>
            <w:gridSpan w:val="4"/>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东经         北纬</w:t>
            </w:r>
          </w:p>
        </w:tc>
      </w:tr>
      <w:tr w:rsidR="00095591" w:rsidTr="001656BC">
        <w:trPr>
          <w:trHeight w:hRule="exact" w:val="1106"/>
        </w:trPr>
        <w:tc>
          <w:tcPr>
            <w:tcW w:w="1582" w:type="dxa"/>
            <w:vMerge/>
            <w:vAlign w:val="center"/>
          </w:tcPr>
          <w:p w:rsidR="00095591" w:rsidRDefault="00095591" w:rsidP="001656BC">
            <w:pPr>
              <w:spacing w:line="360" w:lineRule="exact"/>
              <w:jc w:val="center"/>
              <w:rPr>
                <w:rFonts w:ascii="仿宋_GB2312" w:eastAsia="仿宋_GB2312" w:hAnsi="仿宋_GB2312" w:cs="仿宋_GB2312"/>
                <w:sz w:val="24"/>
              </w:rPr>
            </w:pPr>
          </w:p>
        </w:tc>
        <w:tc>
          <w:tcPr>
            <w:tcW w:w="877"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火点5</w:t>
            </w:r>
          </w:p>
        </w:tc>
        <w:tc>
          <w:tcPr>
            <w:tcW w:w="1999" w:type="dxa"/>
            <w:gridSpan w:val="2"/>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东经    北纬</w:t>
            </w:r>
          </w:p>
        </w:tc>
        <w:tc>
          <w:tcPr>
            <w:tcW w:w="1047"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火点10</w:t>
            </w:r>
          </w:p>
        </w:tc>
        <w:tc>
          <w:tcPr>
            <w:tcW w:w="3333" w:type="dxa"/>
            <w:gridSpan w:val="4"/>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东经         北纬</w:t>
            </w:r>
          </w:p>
        </w:tc>
      </w:tr>
      <w:tr w:rsidR="00095591" w:rsidTr="001656BC">
        <w:trPr>
          <w:trHeight w:val="1243"/>
        </w:trPr>
        <w:tc>
          <w:tcPr>
            <w:tcW w:w="1582" w:type="dxa"/>
            <w:vMerge w:val="restart"/>
            <w:textDirection w:val="tbRlV"/>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lastRenderedPageBreak/>
              <w:t>安全措施落实情况</w:t>
            </w:r>
          </w:p>
        </w:tc>
        <w:tc>
          <w:tcPr>
            <w:tcW w:w="4783" w:type="dxa"/>
            <w:gridSpan w:val="5"/>
            <w:vAlign w:val="center"/>
          </w:tcPr>
          <w:p w:rsidR="00095591" w:rsidRDefault="00095591" w:rsidP="001656BC">
            <w:pPr>
              <w:spacing w:line="360" w:lineRule="exact"/>
              <w:jc w:val="left"/>
              <w:rPr>
                <w:rFonts w:ascii="仿宋_GB2312" w:eastAsia="仿宋_GB2312" w:hAnsi="仿宋_GB2312" w:cs="仿宋_GB2312"/>
                <w:sz w:val="24"/>
              </w:rPr>
            </w:pPr>
            <w:r>
              <w:rPr>
                <w:rFonts w:ascii="仿宋_GB2312" w:eastAsia="仿宋_GB2312" w:hAnsi="仿宋_GB2312" w:cs="仿宋_GB2312" w:hint="eastAsia"/>
                <w:sz w:val="24"/>
              </w:rPr>
              <w:t>1.签订《野外用火安全承诺书》，用</w:t>
            </w:r>
            <w:proofErr w:type="gramStart"/>
            <w:r>
              <w:rPr>
                <w:rFonts w:ascii="仿宋_GB2312" w:eastAsia="仿宋_GB2312" w:hAnsi="仿宋_GB2312" w:cs="仿宋_GB2312" w:hint="eastAsia"/>
                <w:sz w:val="24"/>
              </w:rPr>
              <w:t>火山场</w:t>
            </w:r>
            <w:proofErr w:type="gramEnd"/>
            <w:r>
              <w:rPr>
                <w:rFonts w:ascii="仿宋_GB2312" w:eastAsia="仿宋_GB2312" w:hAnsi="仿宋_GB2312" w:cs="仿宋_GB2312" w:hint="eastAsia"/>
                <w:sz w:val="24"/>
              </w:rPr>
              <w:t>周边开设10米以上的防火隔离带。</w:t>
            </w:r>
          </w:p>
        </w:tc>
        <w:tc>
          <w:tcPr>
            <w:tcW w:w="861" w:type="dxa"/>
            <w:gridSpan w:val="2"/>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是否完成</w:t>
            </w:r>
          </w:p>
        </w:tc>
        <w:tc>
          <w:tcPr>
            <w:tcW w:w="1612" w:type="dxa"/>
            <w:vAlign w:val="center"/>
          </w:tcPr>
          <w:p w:rsidR="00095591" w:rsidRDefault="00095591" w:rsidP="001656BC">
            <w:pPr>
              <w:spacing w:line="360" w:lineRule="exact"/>
              <w:jc w:val="center"/>
              <w:rPr>
                <w:rFonts w:ascii="仿宋_GB2312" w:eastAsia="仿宋_GB2312" w:hAnsi="仿宋_GB2312" w:cs="仿宋_GB2312"/>
                <w:sz w:val="24"/>
              </w:rPr>
            </w:pPr>
          </w:p>
        </w:tc>
      </w:tr>
      <w:tr w:rsidR="00095591" w:rsidTr="001656BC">
        <w:trPr>
          <w:trHeight w:val="1025"/>
        </w:trPr>
        <w:tc>
          <w:tcPr>
            <w:tcW w:w="1582" w:type="dxa"/>
            <w:vMerge/>
          </w:tcPr>
          <w:p w:rsidR="00095591" w:rsidRDefault="00095591" w:rsidP="001656BC">
            <w:pPr>
              <w:spacing w:line="360" w:lineRule="exact"/>
              <w:jc w:val="center"/>
              <w:rPr>
                <w:rFonts w:ascii="仿宋_GB2312" w:eastAsia="仿宋_GB2312" w:hAnsi="仿宋_GB2312" w:cs="仿宋_GB2312"/>
                <w:sz w:val="24"/>
              </w:rPr>
            </w:pPr>
          </w:p>
        </w:tc>
        <w:tc>
          <w:tcPr>
            <w:tcW w:w="4783" w:type="dxa"/>
            <w:gridSpan w:val="5"/>
            <w:vAlign w:val="center"/>
          </w:tcPr>
          <w:p w:rsidR="00095591" w:rsidRDefault="00095591" w:rsidP="001656BC">
            <w:pPr>
              <w:spacing w:line="360" w:lineRule="exact"/>
              <w:jc w:val="left"/>
              <w:rPr>
                <w:rFonts w:ascii="仿宋_GB2312" w:eastAsia="仿宋_GB2312" w:hAnsi="仿宋_GB2312" w:cs="仿宋_GB2312"/>
                <w:sz w:val="24"/>
              </w:rPr>
            </w:pPr>
            <w:r>
              <w:rPr>
                <w:rFonts w:ascii="仿宋_GB2312" w:eastAsia="仿宋_GB2312" w:hAnsi="仿宋_GB2312" w:cs="仿宋_GB2312" w:hint="eastAsia"/>
                <w:sz w:val="24"/>
              </w:rPr>
              <w:t>2.用火单位（个人）组织好10—30人的防火扑火队伍。</w:t>
            </w:r>
          </w:p>
        </w:tc>
        <w:tc>
          <w:tcPr>
            <w:tcW w:w="861" w:type="dxa"/>
            <w:gridSpan w:val="2"/>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是否完成</w:t>
            </w:r>
          </w:p>
        </w:tc>
        <w:tc>
          <w:tcPr>
            <w:tcW w:w="1612" w:type="dxa"/>
            <w:vAlign w:val="center"/>
          </w:tcPr>
          <w:p w:rsidR="00095591" w:rsidRDefault="00095591" w:rsidP="001656BC">
            <w:pPr>
              <w:spacing w:line="360" w:lineRule="exact"/>
              <w:jc w:val="center"/>
              <w:rPr>
                <w:rFonts w:ascii="仿宋_GB2312" w:eastAsia="仿宋_GB2312" w:hAnsi="仿宋_GB2312" w:cs="仿宋_GB2312"/>
                <w:sz w:val="24"/>
              </w:rPr>
            </w:pPr>
          </w:p>
        </w:tc>
      </w:tr>
      <w:tr w:rsidR="00095591" w:rsidTr="001656BC">
        <w:trPr>
          <w:trHeight w:val="822"/>
        </w:trPr>
        <w:tc>
          <w:tcPr>
            <w:tcW w:w="1582" w:type="dxa"/>
            <w:vMerge/>
          </w:tcPr>
          <w:p w:rsidR="00095591" w:rsidRDefault="00095591" w:rsidP="001656BC">
            <w:pPr>
              <w:spacing w:line="360" w:lineRule="exact"/>
              <w:jc w:val="center"/>
              <w:rPr>
                <w:rFonts w:ascii="仿宋_GB2312" w:eastAsia="仿宋_GB2312" w:hAnsi="仿宋_GB2312" w:cs="仿宋_GB2312"/>
                <w:sz w:val="24"/>
              </w:rPr>
            </w:pPr>
          </w:p>
        </w:tc>
        <w:tc>
          <w:tcPr>
            <w:tcW w:w="4783" w:type="dxa"/>
            <w:gridSpan w:val="5"/>
            <w:vAlign w:val="center"/>
          </w:tcPr>
          <w:p w:rsidR="00095591" w:rsidRDefault="00095591" w:rsidP="001656BC">
            <w:pPr>
              <w:spacing w:line="360" w:lineRule="exact"/>
              <w:jc w:val="left"/>
              <w:rPr>
                <w:rFonts w:ascii="仿宋_GB2312" w:eastAsia="仿宋_GB2312" w:hAnsi="仿宋_GB2312" w:cs="仿宋_GB2312"/>
                <w:sz w:val="24"/>
              </w:rPr>
            </w:pPr>
            <w:r>
              <w:rPr>
                <w:rFonts w:ascii="仿宋_GB2312" w:eastAsia="仿宋_GB2312" w:hAnsi="仿宋_GB2312" w:cs="仿宋_GB2312" w:hint="eastAsia"/>
                <w:sz w:val="24"/>
              </w:rPr>
              <w:t>3.用火单位（个人）准备好防火扑火工具（</w:t>
            </w:r>
            <w:proofErr w:type="gramStart"/>
            <w:r>
              <w:rPr>
                <w:rFonts w:ascii="仿宋_GB2312" w:eastAsia="仿宋_GB2312" w:hAnsi="仿宋_GB2312" w:cs="仿宋_GB2312" w:hint="eastAsia"/>
                <w:sz w:val="24"/>
              </w:rPr>
              <w:t>附工具</w:t>
            </w:r>
            <w:proofErr w:type="gramEnd"/>
            <w:r>
              <w:rPr>
                <w:rFonts w:ascii="仿宋_GB2312" w:eastAsia="仿宋_GB2312" w:hAnsi="仿宋_GB2312" w:cs="仿宋_GB2312" w:hint="eastAsia"/>
                <w:sz w:val="24"/>
              </w:rPr>
              <w:t>清单）</w:t>
            </w:r>
          </w:p>
        </w:tc>
        <w:tc>
          <w:tcPr>
            <w:tcW w:w="861" w:type="dxa"/>
            <w:gridSpan w:val="2"/>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是否完成</w:t>
            </w:r>
          </w:p>
        </w:tc>
        <w:tc>
          <w:tcPr>
            <w:tcW w:w="1612" w:type="dxa"/>
            <w:vAlign w:val="center"/>
          </w:tcPr>
          <w:p w:rsidR="00095591" w:rsidRDefault="00095591" w:rsidP="001656BC">
            <w:pPr>
              <w:spacing w:line="360" w:lineRule="exact"/>
              <w:jc w:val="center"/>
              <w:rPr>
                <w:rFonts w:ascii="仿宋_GB2312" w:eastAsia="仿宋_GB2312" w:hAnsi="仿宋_GB2312" w:cs="仿宋_GB2312"/>
                <w:sz w:val="24"/>
              </w:rPr>
            </w:pPr>
          </w:p>
        </w:tc>
      </w:tr>
      <w:tr w:rsidR="00095591" w:rsidTr="001656BC">
        <w:trPr>
          <w:trHeight w:val="1438"/>
        </w:trPr>
        <w:tc>
          <w:tcPr>
            <w:tcW w:w="1582" w:type="dxa"/>
            <w:vMerge/>
          </w:tcPr>
          <w:p w:rsidR="00095591" w:rsidRDefault="00095591" w:rsidP="001656BC">
            <w:pPr>
              <w:spacing w:line="360" w:lineRule="exact"/>
              <w:jc w:val="center"/>
              <w:rPr>
                <w:rFonts w:ascii="仿宋_GB2312" w:eastAsia="仿宋_GB2312" w:hAnsi="仿宋_GB2312" w:cs="仿宋_GB2312"/>
                <w:sz w:val="24"/>
              </w:rPr>
            </w:pPr>
          </w:p>
        </w:tc>
        <w:tc>
          <w:tcPr>
            <w:tcW w:w="4783" w:type="dxa"/>
            <w:gridSpan w:val="5"/>
            <w:vAlign w:val="center"/>
          </w:tcPr>
          <w:p w:rsidR="00095591" w:rsidRDefault="00095591" w:rsidP="001656BC">
            <w:pPr>
              <w:spacing w:line="360" w:lineRule="exact"/>
              <w:jc w:val="left"/>
              <w:rPr>
                <w:rFonts w:ascii="仿宋_GB2312" w:eastAsia="仿宋_GB2312" w:hAnsi="仿宋_GB2312" w:cs="仿宋_GB2312"/>
                <w:sz w:val="24"/>
              </w:rPr>
            </w:pPr>
            <w:r>
              <w:rPr>
                <w:rFonts w:ascii="仿宋_GB2312" w:eastAsia="仿宋_GB2312" w:hAnsi="仿宋_GB2312" w:cs="仿宋_GB2312" w:hint="eastAsia"/>
                <w:sz w:val="24"/>
              </w:rPr>
              <w:t>4.生产性用火山场内无分布国家级或省级重点保护野生动植物，或对上述保护的野生动植物已采取有效的防火隔离措施。</w:t>
            </w:r>
          </w:p>
        </w:tc>
        <w:tc>
          <w:tcPr>
            <w:tcW w:w="861" w:type="dxa"/>
            <w:gridSpan w:val="2"/>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是否完成</w:t>
            </w:r>
          </w:p>
        </w:tc>
        <w:tc>
          <w:tcPr>
            <w:tcW w:w="1612" w:type="dxa"/>
            <w:vAlign w:val="center"/>
          </w:tcPr>
          <w:p w:rsidR="00095591" w:rsidRDefault="00095591" w:rsidP="001656BC">
            <w:pPr>
              <w:spacing w:line="360" w:lineRule="exact"/>
              <w:jc w:val="center"/>
              <w:rPr>
                <w:rFonts w:ascii="仿宋_GB2312" w:eastAsia="仿宋_GB2312" w:hAnsi="仿宋_GB2312" w:cs="仿宋_GB2312"/>
                <w:sz w:val="24"/>
              </w:rPr>
            </w:pPr>
          </w:p>
        </w:tc>
      </w:tr>
      <w:tr w:rsidR="00095591" w:rsidTr="001656BC">
        <w:trPr>
          <w:trHeight w:val="852"/>
        </w:trPr>
        <w:tc>
          <w:tcPr>
            <w:tcW w:w="1582" w:type="dxa"/>
            <w:vMerge/>
          </w:tcPr>
          <w:p w:rsidR="00095591" w:rsidRDefault="00095591" w:rsidP="001656BC">
            <w:pPr>
              <w:spacing w:line="360" w:lineRule="exact"/>
              <w:jc w:val="center"/>
              <w:rPr>
                <w:rFonts w:ascii="仿宋_GB2312" w:eastAsia="仿宋_GB2312" w:hAnsi="仿宋_GB2312" w:cs="仿宋_GB2312"/>
                <w:sz w:val="24"/>
              </w:rPr>
            </w:pPr>
          </w:p>
        </w:tc>
        <w:tc>
          <w:tcPr>
            <w:tcW w:w="4783" w:type="dxa"/>
            <w:gridSpan w:val="5"/>
            <w:vAlign w:val="center"/>
          </w:tcPr>
          <w:p w:rsidR="00095591" w:rsidRDefault="00095591" w:rsidP="001656BC">
            <w:pPr>
              <w:spacing w:line="360" w:lineRule="exact"/>
              <w:jc w:val="left"/>
              <w:rPr>
                <w:rFonts w:ascii="仿宋_GB2312" w:eastAsia="仿宋_GB2312" w:hAnsi="仿宋_GB2312" w:cs="仿宋_GB2312"/>
                <w:sz w:val="24"/>
              </w:rPr>
            </w:pPr>
            <w:r>
              <w:rPr>
                <w:rFonts w:ascii="仿宋_GB2312" w:eastAsia="仿宋_GB2312" w:hAnsi="仿宋_GB2312" w:cs="仿宋_GB2312" w:hint="eastAsia"/>
                <w:sz w:val="24"/>
              </w:rPr>
              <w:t>5.高火险天气或风力等级超过3级需立即停止野外用火。</w:t>
            </w:r>
          </w:p>
        </w:tc>
        <w:tc>
          <w:tcPr>
            <w:tcW w:w="861" w:type="dxa"/>
            <w:gridSpan w:val="2"/>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是否安排</w:t>
            </w:r>
          </w:p>
        </w:tc>
        <w:tc>
          <w:tcPr>
            <w:tcW w:w="1612" w:type="dxa"/>
            <w:vAlign w:val="center"/>
          </w:tcPr>
          <w:p w:rsidR="00095591" w:rsidRDefault="00095591" w:rsidP="001656BC">
            <w:pPr>
              <w:spacing w:line="360" w:lineRule="exact"/>
              <w:jc w:val="center"/>
              <w:rPr>
                <w:rFonts w:ascii="仿宋_GB2312" w:eastAsia="仿宋_GB2312" w:hAnsi="仿宋_GB2312" w:cs="仿宋_GB2312"/>
                <w:sz w:val="24"/>
              </w:rPr>
            </w:pPr>
          </w:p>
        </w:tc>
      </w:tr>
      <w:tr w:rsidR="00095591" w:rsidTr="001656BC">
        <w:trPr>
          <w:trHeight w:val="2542"/>
        </w:trPr>
        <w:tc>
          <w:tcPr>
            <w:tcW w:w="1582"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安全措施</w:t>
            </w:r>
          </w:p>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落实情况</w:t>
            </w:r>
          </w:p>
        </w:tc>
        <w:tc>
          <w:tcPr>
            <w:tcW w:w="7256" w:type="dxa"/>
            <w:gridSpan w:val="8"/>
          </w:tcPr>
          <w:p w:rsidR="00095591" w:rsidRDefault="00095591" w:rsidP="001656BC">
            <w:pPr>
              <w:spacing w:line="360" w:lineRule="exact"/>
              <w:jc w:val="center"/>
              <w:rPr>
                <w:rFonts w:ascii="仿宋_GB2312" w:eastAsia="仿宋_GB2312" w:hAnsi="仿宋_GB2312" w:cs="仿宋_GB2312"/>
                <w:sz w:val="24"/>
              </w:rPr>
            </w:pPr>
          </w:p>
          <w:p w:rsidR="00095591" w:rsidRDefault="00095591" w:rsidP="001656BC">
            <w:pPr>
              <w:spacing w:line="360" w:lineRule="exact"/>
              <w:jc w:val="center"/>
              <w:rPr>
                <w:rFonts w:ascii="仿宋_GB2312" w:eastAsia="仿宋_GB2312" w:hAnsi="仿宋_GB2312" w:cs="仿宋_GB2312"/>
                <w:sz w:val="24"/>
              </w:rPr>
            </w:pPr>
          </w:p>
          <w:p w:rsidR="00095591" w:rsidRDefault="00095591" w:rsidP="001656BC">
            <w:pPr>
              <w:spacing w:line="360" w:lineRule="exact"/>
              <w:jc w:val="center"/>
              <w:rPr>
                <w:rFonts w:ascii="仿宋_GB2312" w:eastAsia="仿宋_GB2312" w:hAnsi="仿宋_GB2312" w:cs="仿宋_GB2312"/>
                <w:sz w:val="24"/>
              </w:rPr>
            </w:pPr>
          </w:p>
          <w:p w:rsidR="00095591" w:rsidRDefault="00095591" w:rsidP="001656BC">
            <w:pPr>
              <w:spacing w:line="360" w:lineRule="exact"/>
              <w:jc w:val="center"/>
              <w:rPr>
                <w:rFonts w:ascii="仿宋_GB2312" w:eastAsia="仿宋_GB2312" w:hAnsi="仿宋_GB2312" w:cs="仿宋_GB2312"/>
                <w:sz w:val="24"/>
              </w:rPr>
            </w:pPr>
          </w:p>
          <w:p w:rsidR="00095591" w:rsidRDefault="00095591" w:rsidP="001656BC">
            <w:pPr>
              <w:spacing w:line="360" w:lineRule="exact"/>
              <w:jc w:val="center"/>
              <w:rPr>
                <w:rFonts w:ascii="仿宋_GB2312" w:eastAsia="仿宋_GB2312" w:hAnsi="仿宋_GB2312" w:cs="仿宋_GB2312"/>
                <w:sz w:val="24"/>
              </w:rPr>
            </w:pPr>
          </w:p>
          <w:p w:rsidR="00095591" w:rsidRDefault="00095591" w:rsidP="001656BC">
            <w:pPr>
              <w:spacing w:line="360" w:lineRule="exact"/>
              <w:jc w:val="center"/>
              <w:rPr>
                <w:rFonts w:ascii="仿宋_GB2312" w:eastAsia="仿宋_GB2312" w:hAnsi="仿宋_GB2312" w:cs="仿宋_GB2312"/>
                <w:sz w:val="24"/>
              </w:rPr>
            </w:pPr>
          </w:p>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安全责任落实负责人（签名）：                   年    月    日</w:t>
            </w:r>
          </w:p>
        </w:tc>
      </w:tr>
      <w:tr w:rsidR="00095591" w:rsidTr="001656BC">
        <w:trPr>
          <w:trHeight w:val="2587"/>
        </w:trPr>
        <w:tc>
          <w:tcPr>
            <w:tcW w:w="1582"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村级</w:t>
            </w:r>
          </w:p>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审批意见</w:t>
            </w:r>
          </w:p>
        </w:tc>
        <w:tc>
          <w:tcPr>
            <w:tcW w:w="7256" w:type="dxa"/>
            <w:gridSpan w:val="8"/>
          </w:tcPr>
          <w:p w:rsidR="00095591" w:rsidRDefault="00095591" w:rsidP="001656BC">
            <w:pPr>
              <w:spacing w:line="360" w:lineRule="exact"/>
              <w:jc w:val="center"/>
              <w:rPr>
                <w:rFonts w:ascii="仿宋_GB2312" w:eastAsia="仿宋_GB2312" w:hAnsi="仿宋_GB2312" w:cs="仿宋_GB2312"/>
                <w:sz w:val="24"/>
              </w:rPr>
            </w:pPr>
          </w:p>
          <w:p w:rsidR="00095591" w:rsidRDefault="00095591" w:rsidP="001656BC">
            <w:pPr>
              <w:spacing w:line="360" w:lineRule="exact"/>
              <w:jc w:val="center"/>
              <w:rPr>
                <w:rFonts w:ascii="仿宋_GB2312" w:eastAsia="仿宋_GB2312" w:hAnsi="仿宋_GB2312" w:cs="仿宋_GB2312"/>
                <w:sz w:val="24"/>
              </w:rPr>
            </w:pPr>
          </w:p>
          <w:p w:rsidR="00095591" w:rsidRDefault="00095591" w:rsidP="001656BC">
            <w:pPr>
              <w:spacing w:line="360" w:lineRule="exact"/>
              <w:jc w:val="center"/>
              <w:rPr>
                <w:rFonts w:ascii="仿宋_GB2312" w:eastAsia="仿宋_GB2312" w:hAnsi="仿宋_GB2312" w:cs="仿宋_GB2312"/>
                <w:sz w:val="24"/>
              </w:rPr>
            </w:pPr>
          </w:p>
          <w:p w:rsidR="00095591" w:rsidRDefault="00095591" w:rsidP="001656BC">
            <w:pPr>
              <w:spacing w:line="360" w:lineRule="exact"/>
              <w:jc w:val="center"/>
              <w:rPr>
                <w:rFonts w:ascii="仿宋_GB2312" w:eastAsia="仿宋_GB2312" w:hAnsi="仿宋_GB2312" w:cs="仿宋_GB2312"/>
                <w:sz w:val="24"/>
              </w:rPr>
            </w:pPr>
          </w:p>
          <w:p w:rsidR="00095591" w:rsidRDefault="00095591" w:rsidP="001656BC">
            <w:pPr>
              <w:spacing w:line="360" w:lineRule="exact"/>
              <w:jc w:val="center"/>
              <w:rPr>
                <w:rFonts w:ascii="仿宋_GB2312" w:eastAsia="仿宋_GB2312" w:hAnsi="仿宋_GB2312" w:cs="仿宋_GB2312"/>
                <w:sz w:val="24"/>
              </w:rPr>
            </w:pPr>
          </w:p>
          <w:p w:rsidR="00095591" w:rsidRDefault="00095591" w:rsidP="001656BC">
            <w:pPr>
              <w:spacing w:line="360" w:lineRule="exact"/>
              <w:jc w:val="center"/>
              <w:rPr>
                <w:rFonts w:ascii="仿宋_GB2312" w:eastAsia="仿宋_GB2312" w:hAnsi="仿宋_GB2312" w:cs="仿宋_GB2312"/>
                <w:sz w:val="24"/>
              </w:rPr>
            </w:pPr>
          </w:p>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负责人（签名）：         单位（盖章）：          年     月    日</w:t>
            </w:r>
          </w:p>
        </w:tc>
      </w:tr>
      <w:tr w:rsidR="00095591" w:rsidTr="001656BC">
        <w:trPr>
          <w:trHeight w:val="2026"/>
        </w:trPr>
        <w:tc>
          <w:tcPr>
            <w:tcW w:w="1582" w:type="dxa"/>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乡镇（街道）审批意见</w:t>
            </w:r>
          </w:p>
        </w:tc>
        <w:tc>
          <w:tcPr>
            <w:tcW w:w="7256" w:type="dxa"/>
            <w:gridSpan w:val="8"/>
          </w:tcPr>
          <w:p w:rsidR="00095591" w:rsidRDefault="00095591" w:rsidP="001656BC">
            <w:pPr>
              <w:spacing w:line="360" w:lineRule="exact"/>
              <w:jc w:val="center"/>
              <w:rPr>
                <w:rFonts w:ascii="仿宋_GB2312" w:eastAsia="仿宋_GB2312" w:hAnsi="仿宋_GB2312" w:cs="仿宋_GB2312"/>
                <w:sz w:val="24"/>
              </w:rPr>
            </w:pPr>
          </w:p>
          <w:p w:rsidR="00095591" w:rsidRDefault="00095591" w:rsidP="001656BC">
            <w:pPr>
              <w:spacing w:line="360" w:lineRule="exact"/>
              <w:jc w:val="center"/>
              <w:rPr>
                <w:rFonts w:ascii="仿宋_GB2312" w:eastAsia="仿宋_GB2312" w:hAnsi="仿宋_GB2312" w:cs="仿宋_GB2312"/>
                <w:sz w:val="24"/>
              </w:rPr>
            </w:pPr>
          </w:p>
          <w:p w:rsidR="00095591" w:rsidRDefault="00095591" w:rsidP="001656BC">
            <w:pPr>
              <w:spacing w:line="360" w:lineRule="exact"/>
              <w:jc w:val="center"/>
              <w:rPr>
                <w:rFonts w:ascii="仿宋_GB2312" w:eastAsia="仿宋_GB2312" w:hAnsi="仿宋_GB2312" w:cs="仿宋_GB2312"/>
                <w:sz w:val="24"/>
              </w:rPr>
            </w:pPr>
          </w:p>
          <w:p w:rsidR="00095591" w:rsidRDefault="00095591" w:rsidP="001656BC">
            <w:pPr>
              <w:spacing w:line="360" w:lineRule="exact"/>
              <w:jc w:val="center"/>
              <w:rPr>
                <w:rFonts w:ascii="仿宋_GB2312" w:eastAsia="仿宋_GB2312" w:hAnsi="仿宋_GB2312" w:cs="仿宋_GB2312"/>
                <w:sz w:val="24"/>
              </w:rPr>
            </w:pPr>
          </w:p>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负责人（签名）：        单位（盖章）：         年    月     日</w:t>
            </w:r>
          </w:p>
        </w:tc>
      </w:tr>
    </w:tbl>
    <w:p w:rsidR="00095591" w:rsidRDefault="00095591" w:rsidP="00095591">
      <w:pPr>
        <w:spacing w:line="560" w:lineRule="exact"/>
        <w:rPr>
          <w:rFonts w:ascii="仿宋_GB2312" w:eastAsia="仿宋_GB2312" w:hAnsi="仿宋_GB2312" w:cs="仿宋_GB2312"/>
          <w:sz w:val="32"/>
          <w:szCs w:val="32"/>
        </w:rPr>
        <w:sectPr w:rsidR="00095591" w:rsidSect="00095591">
          <w:footerReference w:type="even" r:id="rId18"/>
          <w:pgSz w:w="11906" w:h="16838"/>
          <w:pgMar w:top="1701" w:right="1701" w:bottom="1701" w:left="1701" w:header="851" w:footer="1106" w:gutter="0"/>
          <w:cols w:space="425"/>
          <w:docGrid w:type="lines" w:linePitch="312"/>
        </w:sectPr>
      </w:pPr>
    </w:p>
    <w:p w:rsidR="00095591" w:rsidRDefault="00095591" w:rsidP="00095591">
      <w:pPr>
        <w:spacing w:line="560" w:lineRule="exact"/>
        <w:rPr>
          <w:rFonts w:ascii="黑体" w:eastAsia="黑体" w:hAnsi="黑体" w:cs="黑体"/>
          <w:sz w:val="32"/>
          <w:szCs w:val="32"/>
        </w:rPr>
      </w:pPr>
      <w:r>
        <w:rPr>
          <w:rFonts w:ascii="黑体" w:eastAsia="黑体" w:hAnsi="黑体" w:cs="黑体" w:hint="eastAsia"/>
          <w:sz w:val="32"/>
          <w:szCs w:val="32"/>
        </w:rPr>
        <w:lastRenderedPageBreak/>
        <w:t>附件4</w:t>
      </w:r>
    </w:p>
    <w:tbl>
      <w:tblPr>
        <w:tblStyle w:val="TableNormal"/>
        <w:tblpPr w:leftFromText="180" w:rightFromText="180" w:vertAnchor="text" w:horzAnchor="page" w:tblpXSpec="center" w:tblpY="584"/>
        <w:tblOverlap w:val="never"/>
        <w:tblW w:w="1392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76"/>
        <w:gridCol w:w="1128"/>
        <w:gridCol w:w="1973"/>
        <w:gridCol w:w="1692"/>
        <w:gridCol w:w="928"/>
        <w:gridCol w:w="1409"/>
        <w:gridCol w:w="928"/>
        <w:gridCol w:w="1409"/>
        <w:gridCol w:w="1409"/>
        <w:gridCol w:w="1240"/>
        <w:gridCol w:w="1128"/>
      </w:tblGrid>
      <w:tr w:rsidR="00095591" w:rsidTr="00095591">
        <w:trPr>
          <w:trHeight w:val="852"/>
        </w:trPr>
        <w:tc>
          <w:tcPr>
            <w:tcW w:w="680" w:type="dxa"/>
            <w:tcBorders>
              <w:top w:val="nil"/>
              <w:left w:val="nil"/>
              <w:bottom w:val="single" w:sz="4" w:space="0" w:color="auto"/>
              <w:right w:val="nil"/>
            </w:tcBorders>
            <w:shd w:val="clear" w:color="auto" w:fill="auto"/>
          </w:tcPr>
          <w:p w:rsidR="00095591" w:rsidRDefault="00095591" w:rsidP="001656BC">
            <w:pPr>
              <w:spacing w:line="560" w:lineRule="exact"/>
              <w:ind w:firstLineChars="200" w:firstLine="640"/>
              <w:rPr>
                <w:rFonts w:ascii="仿宋_GB2312" w:eastAsia="仿宋_GB2312" w:hAnsi="仿宋_GB2312" w:cs="仿宋_GB2312"/>
                <w:sz w:val="32"/>
                <w:szCs w:val="32"/>
              </w:rPr>
            </w:pPr>
          </w:p>
        </w:tc>
        <w:tc>
          <w:tcPr>
            <w:tcW w:w="1134" w:type="dxa"/>
            <w:gridSpan w:val="10"/>
            <w:tcBorders>
              <w:top w:val="nil"/>
              <w:left w:val="nil"/>
              <w:bottom w:val="single" w:sz="4" w:space="0" w:color="auto"/>
              <w:right w:val="nil"/>
            </w:tcBorders>
            <w:shd w:val="clear" w:color="auto" w:fill="auto"/>
          </w:tcPr>
          <w:p w:rsidR="00095591" w:rsidRDefault="00095591" w:rsidP="00095591">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新田县森林防火区野外用火报备表</w:t>
            </w:r>
          </w:p>
          <w:p w:rsidR="00095591" w:rsidRDefault="00095591" w:rsidP="00095591">
            <w:pPr>
              <w:spacing w:line="300" w:lineRule="exact"/>
              <w:jc w:val="center"/>
              <w:rPr>
                <w:rFonts w:ascii="方正小标宋简体" w:eastAsia="方正小标宋简体" w:hAnsi="方正小标宋简体" w:cs="方正小标宋简体"/>
                <w:sz w:val="44"/>
                <w:szCs w:val="44"/>
              </w:rPr>
            </w:pPr>
          </w:p>
        </w:tc>
      </w:tr>
      <w:tr w:rsidR="00095591" w:rsidTr="00095591">
        <w:trPr>
          <w:trHeight w:val="611"/>
        </w:trPr>
        <w:tc>
          <w:tcPr>
            <w:tcW w:w="680" w:type="dxa"/>
            <w:tcBorders>
              <w:top w:val="single" w:sz="4" w:space="0" w:color="auto"/>
              <w:left w:val="single" w:sz="4" w:space="0" w:color="auto"/>
              <w:bottom w:val="single" w:sz="4" w:space="0" w:color="auto"/>
              <w:right w:val="single" w:sz="4" w:space="0" w:color="auto"/>
            </w:tcBorders>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序号</w:t>
            </w:r>
          </w:p>
        </w:tc>
        <w:tc>
          <w:tcPr>
            <w:tcW w:w="1134" w:type="dxa"/>
            <w:tcBorders>
              <w:top w:val="single" w:sz="4" w:space="0" w:color="auto"/>
              <w:left w:val="single" w:sz="4" w:space="0" w:color="auto"/>
              <w:bottom w:val="single" w:sz="4" w:space="0" w:color="auto"/>
              <w:right w:val="single" w:sz="4" w:space="0" w:color="auto"/>
            </w:tcBorders>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用火时间</w:t>
            </w:r>
          </w:p>
        </w:tc>
        <w:tc>
          <w:tcPr>
            <w:tcW w:w="1984" w:type="dxa"/>
            <w:tcBorders>
              <w:top w:val="single" w:sz="4" w:space="0" w:color="auto"/>
              <w:left w:val="single" w:sz="4" w:space="0" w:color="auto"/>
              <w:bottom w:val="single" w:sz="4" w:space="0" w:color="auto"/>
              <w:right w:val="single" w:sz="4" w:space="0" w:color="auto"/>
            </w:tcBorders>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用火地点</w:t>
            </w:r>
          </w:p>
        </w:tc>
        <w:tc>
          <w:tcPr>
            <w:tcW w:w="1701" w:type="dxa"/>
            <w:tcBorders>
              <w:top w:val="single" w:sz="4" w:space="0" w:color="auto"/>
              <w:left w:val="single" w:sz="4" w:space="0" w:color="auto"/>
              <w:bottom w:val="single" w:sz="4" w:space="0" w:color="auto"/>
              <w:right w:val="single" w:sz="4" w:space="0" w:color="auto"/>
            </w:tcBorders>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经纬度</w:t>
            </w:r>
          </w:p>
        </w:tc>
        <w:tc>
          <w:tcPr>
            <w:tcW w:w="933" w:type="dxa"/>
            <w:tcBorders>
              <w:top w:val="single" w:sz="4" w:space="0" w:color="auto"/>
              <w:left w:val="single" w:sz="4" w:space="0" w:color="auto"/>
              <w:bottom w:val="single" w:sz="4" w:space="0" w:color="auto"/>
              <w:right w:val="single" w:sz="4" w:space="0" w:color="auto"/>
            </w:tcBorders>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申请人</w:t>
            </w:r>
          </w:p>
        </w:tc>
        <w:tc>
          <w:tcPr>
            <w:tcW w:w="1417" w:type="dxa"/>
            <w:tcBorders>
              <w:top w:val="single" w:sz="4" w:space="0" w:color="auto"/>
              <w:left w:val="single" w:sz="4" w:space="0" w:color="auto"/>
              <w:bottom w:val="single" w:sz="4" w:space="0" w:color="auto"/>
              <w:right w:val="single" w:sz="4" w:space="0" w:color="auto"/>
            </w:tcBorders>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联系方式</w:t>
            </w:r>
          </w:p>
        </w:tc>
        <w:tc>
          <w:tcPr>
            <w:tcW w:w="933" w:type="dxa"/>
            <w:tcBorders>
              <w:top w:val="single" w:sz="4" w:space="0" w:color="auto"/>
              <w:left w:val="single" w:sz="4" w:space="0" w:color="auto"/>
              <w:bottom w:val="single" w:sz="4" w:space="0" w:color="auto"/>
              <w:right w:val="single" w:sz="4" w:space="0" w:color="auto"/>
            </w:tcBorders>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监烧人</w:t>
            </w:r>
          </w:p>
        </w:tc>
        <w:tc>
          <w:tcPr>
            <w:tcW w:w="1417" w:type="dxa"/>
            <w:tcBorders>
              <w:top w:val="single" w:sz="4" w:space="0" w:color="auto"/>
              <w:left w:val="single" w:sz="4" w:space="0" w:color="auto"/>
              <w:bottom w:val="single" w:sz="4" w:space="0" w:color="auto"/>
              <w:right w:val="single" w:sz="4" w:space="0" w:color="auto"/>
            </w:tcBorders>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联系方式</w:t>
            </w:r>
          </w:p>
        </w:tc>
        <w:tc>
          <w:tcPr>
            <w:tcW w:w="1417" w:type="dxa"/>
            <w:tcBorders>
              <w:top w:val="single" w:sz="4" w:space="0" w:color="auto"/>
              <w:left w:val="single" w:sz="4" w:space="0" w:color="auto"/>
              <w:bottom w:val="single" w:sz="4" w:space="0" w:color="auto"/>
              <w:right w:val="single" w:sz="4" w:space="0" w:color="auto"/>
            </w:tcBorders>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面积（亩）/火点数量</w:t>
            </w:r>
          </w:p>
        </w:tc>
        <w:tc>
          <w:tcPr>
            <w:tcW w:w="1247" w:type="dxa"/>
            <w:tcBorders>
              <w:top w:val="single" w:sz="4" w:space="0" w:color="auto"/>
              <w:left w:val="single" w:sz="4" w:space="0" w:color="auto"/>
              <w:bottom w:val="single" w:sz="4" w:space="0" w:color="auto"/>
              <w:right w:val="single" w:sz="4" w:space="0" w:color="auto"/>
            </w:tcBorders>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用火类型</w:t>
            </w:r>
          </w:p>
        </w:tc>
        <w:tc>
          <w:tcPr>
            <w:tcW w:w="1134" w:type="dxa"/>
            <w:tcBorders>
              <w:top w:val="single" w:sz="4" w:space="0" w:color="auto"/>
              <w:left w:val="single" w:sz="4" w:space="0" w:color="auto"/>
              <w:bottom w:val="single" w:sz="4" w:space="0" w:color="auto"/>
              <w:right w:val="single" w:sz="4" w:space="0" w:color="auto"/>
            </w:tcBorders>
            <w:vAlign w:val="center"/>
          </w:tcPr>
          <w:p w:rsidR="00095591" w:rsidRDefault="00095591" w:rsidP="001656BC">
            <w:pPr>
              <w:spacing w:line="360" w:lineRule="exact"/>
              <w:jc w:val="center"/>
              <w:rPr>
                <w:rFonts w:ascii="仿宋_GB2312" w:eastAsia="仿宋_GB2312" w:hAnsi="仿宋_GB2312" w:cs="仿宋_GB2312"/>
                <w:sz w:val="24"/>
              </w:rPr>
            </w:pPr>
            <w:r>
              <w:rPr>
                <w:rFonts w:ascii="仿宋_GB2312" w:eastAsia="仿宋_GB2312" w:hAnsi="仿宋_GB2312" w:cs="仿宋_GB2312" w:hint="eastAsia"/>
                <w:sz w:val="24"/>
              </w:rPr>
              <w:t>备注</w:t>
            </w:r>
          </w:p>
        </w:tc>
      </w:tr>
      <w:tr w:rsidR="00095591" w:rsidTr="00095591">
        <w:trPr>
          <w:trHeight w:val="565"/>
        </w:trPr>
        <w:tc>
          <w:tcPr>
            <w:tcW w:w="680" w:type="dxa"/>
            <w:tcBorders>
              <w:top w:val="single" w:sz="4" w:space="0" w:color="auto"/>
              <w:left w:val="single" w:sz="4" w:space="0" w:color="auto"/>
              <w:bottom w:val="single" w:sz="4" w:space="0" w:color="auto"/>
              <w:right w:val="single" w:sz="4" w:space="0" w:color="auto"/>
            </w:tcBorders>
          </w:tcPr>
          <w:p w:rsidR="00095591" w:rsidRDefault="00095591" w:rsidP="001656BC">
            <w:pPr>
              <w:spacing w:line="360" w:lineRule="exact"/>
              <w:ind w:firstLineChars="200" w:firstLine="480"/>
              <w:rPr>
                <w:rFonts w:ascii="仿宋_GB2312" w:eastAsia="仿宋_GB2312" w:hAnsi="仿宋_GB2312" w:cs="仿宋_GB2312"/>
                <w:sz w:val="24"/>
              </w:rPr>
            </w:pPr>
          </w:p>
        </w:tc>
        <w:tc>
          <w:tcPr>
            <w:tcW w:w="1134" w:type="dxa"/>
            <w:tcBorders>
              <w:top w:val="single" w:sz="4" w:space="0" w:color="auto"/>
              <w:left w:val="single" w:sz="4" w:space="0" w:color="auto"/>
              <w:bottom w:val="single" w:sz="4" w:space="0" w:color="auto"/>
              <w:right w:val="single" w:sz="4" w:space="0" w:color="auto"/>
            </w:tcBorders>
          </w:tcPr>
          <w:p w:rsidR="00095591" w:rsidRDefault="00095591" w:rsidP="001656BC">
            <w:pPr>
              <w:spacing w:line="360" w:lineRule="exact"/>
              <w:ind w:firstLineChars="200" w:firstLine="480"/>
              <w:rPr>
                <w:rFonts w:ascii="仿宋_GB2312" w:eastAsia="仿宋_GB2312" w:hAnsi="仿宋_GB2312" w:cs="仿宋_GB2312"/>
                <w:sz w:val="24"/>
              </w:rPr>
            </w:pPr>
          </w:p>
        </w:tc>
        <w:tc>
          <w:tcPr>
            <w:tcW w:w="1984" w:type="dxa"/>
            <w:tcBorders>
              <w:top w:val="single" w:sz="4" w:space="0" w:color="auto"/>
              <w:left w:val="single" w:sz="4" w:space="0" w:color="auto"/>
              <w:bottom w:val="single" w:sz="4" w:space="0" w:color="auto"/>
              <w:right w:val="single" w:sz="4" w:space="0" w:color="auto"/>
            </w:tcBorders>
          </w:tcPr>
          <w:p w:rsidR="00095591" w:rsidRDefault="00095591" w:rsidP="001656BC">
            <w:pPr>
              <w:spacing w:line="360" w:lineRule="exact"/>
              <w:ind w:firstLineChars="200" w:firstLine="480"/>
              <w:rPr>
                <w:rFonts w:ascii="仿宋_GB2312" w:eastAsia="仿宋_GB2312" w:hAnsi="仿宋_GB2312" w:cs="仿宋_GB2312"/>
                <w:sz w:val="24"/>
              </w:rPr>
            </w:pPr>
          </w:p>
        </w:tc>
        <w:tc>
          <w:tcPr>
            <w:tcW w:w="1701" w:type="dxa"/>
            <w:tcBorders>
              <w:top w:val="single" w:sz="4" w:space="0" w:color="auto"/>
              <w:left w:val="single" w:sz="4" w:space="0" w:color="auto"/>
              <w:bottom w:val="single" w:sz="4" w:space="0" w:color="auto"/>
              <w:right w:val="single" w:sz="4" w:space="0" w:color="auto"/>
            </w:tcBorders>
          </w:tcPr>
          <w:p w:rsidR="00095591" w:rsidRDefault="00095591" w:rsidP="001656BC">
            <w:pPr>
              <w:spacing w:line="360" w:lineRule="exact"/>
              <w:ind w:firstLineChars="200" w:firstLine="480"/>
              <w:rPr>
                <w:rFonts w:ascii="仿宋_GB2312" w:eastAsia="仿宋_GB2312" w:hAnsi="仿宋_GB2312" w:cs="仿宋_GB2312"/>
                <w:sz w:val="24"/>
              </w:rPr>
            </w:pPr>
          </w:p>
        </w:tc>
        <w:tc>
          <w:tcPr>
            <w:tcW w:w="933" w:type="dxa"/>
            <w:tcBorders>
              <w:top w:val="single" w:sz="4" w:space="0" w:color="auto"/>
              <w:left w:val="single" w:sz="4" w:space="0" w:color="auto"/>
              <w:bottom w:val="single" w:sz="4" w:space="0" w:color="auto"/>
              <w:right w:val="single" w:sz="4" w:space="0" w:color="auto"/>
            </w:tcBorders>
          </w:tcPr>
          <w:p w:rsidR="00095591" w:rsidRDefault="00095591" w:rsidP="001656BC">
            <w:pPr>
              <w:spacing w:line="360" w:lineRule="exact"/>
              <w:ind w:firstLineChars="200" w:firstLine="480"/>
              <w:rPr>
                <w:rFonts w:ascii="仿宋_GB2312" w:eastAsia="仿宋_GB2312" w:hAnsi="仿宋_GB2312" w:cs="仿宋_GB2312"/>
                <w:sz w:val="24"/>
              </w:rPr>
            </w:pPr>
          </w:p>
        </w:tc>
        <w:tc>
          <w:tcPr>
            <w:tcW w:w="1417" w:type="dxa"/>
            <w:tcBorders>
              <w:top w:val="single" w:sz="4" w:space="0" w:color="auto"/>
              <w:left w:val="single" w:sz="4" w:space="0" w:color="auto"/>
              <w:bottom w:val="single" w:sz="4" w:space="0" w:color="auto"/>
              <w:right w:val="single" w:sz="4" w:space="0" w:color="auto"/>
            </w:tcBorders>
          </w:tcPr>
          <w:p w:rsidR="00095591" w:rsidRDefault="00095591" w:rsidP="001656BC">
            <w:pPr>
              <w:spacing w:line="360" w:lineRule="exact"/>
              <w:ind w:firstLineChars="200" w:firstLine="480"/>
              <w:rPr>
                <w:rFonts w:ascii="仿宋_GB2312" w:eastAsia="仿宋_GB2312" w:hAnsi="仿宋_GB2312" w:cs="仿宋_GB2312"/>
                <w:sz w:val="24"/>
              </w:rPr>
            </w:pPr>
          </w:p>
        </w:tc>
        <w:tc>
          <w:tcPr>
            <w:tcW w:w="933" w:type="dxa"/>
            <w:tcBorders>
              <w:top w:val="single" w:sz="4" w:space="0" w:color="auto"/>
              <w:left w:val="single" w:sz="4" w:space="0" w:color="auto"/>
              <w:bottom w:val="single" w:sz="4" w:space="0" w:color="auto"/>
              <w:right w:val="single" w:sz="4" w:space="0" w:color="auto"/>
            </w:tcBorders>
          </w:tcPr>
          <w:p w:rsidR="00095591" w:rsidRDefault="00095591" w:rsidP="001656BC">
            <w:pPr>
              <w:spacing w:line="360" w:lineRule="exact"/>
              <w:ind w:firstLineChars="200" w:firstLine="480"/>
              <w:rPr>
                <w:rFonts w:ascii="仿宋_GB2312" w:eastAsia="仿宋_GB2312" w:hAnsi="仿宋_GB2312" w:cs="仿宋_GB2312"/>
                <w:sz w:val="24"/>
              </w:rPr>
            </w:pPr>
          </w:p>
        </w:tc>
        <w:tc>
          <w:tcPr>
            <w:tcW w:w="1417" w:type="dxa"/>
            <w:tcBorders>
              <w:top w:val="single" w:sz="4" w:space="0" w:color="auto"/>
              <w:left w:val="single" w:sz="4" w:space="0" w:color="auto"/>
              <w:bottom w:val="single" w:sz="4" w:space="0" w:color="auto"/>
              <w:right w:val="single" w:sz="4" w:space="0" w:color="auto"/>
            </w:tcBorders>
          </w:tcPr>
          <w:p w:rsidR="00095591" w:rsidRDefault="00095591" w:rsidP="001656BC">
            <w:pPr>
              <w:spacing w:line="360" w:lineRule="exact"/>
              <w:ind w:firstLineChars="200" w:firstLine="480"/>
              <w:rPr>
                <w:rFonts w:ascii="仿宋_GB2312" w:eastAsia="仿宋_GB2312" w:hAnsi="仿宋_GB2312" w:cs="仿宋_GB2312"/>
                <w:sz w:val="24"/>
              </w:rPr>
            </w:pPr>
          </w:p>
        </w:tc>
        <w:tc>
          <w:tcPr>
            <w:tcW w:w="1417" w:type="dxa"/>
            <w:tcBorders>
              <w:top w:val="single" w:sz="4" w:space="0" w:color="auto"/>
              <w:left w:val="single" w:sz="4" w:space="0" w:color="auto"/>
              <w:bottom w:val="single" w:sz="4" w:space="0" w:color="auto"/>
              <w:right w:val="single" w:sz="4" w:space="0" w:color="auto"/>
            </w:tcBorders>
          </w:tcPr>
          <w:p w:rsidR="00095591" w:rsidRDefault="00095591" w:rsidP="001656BC">
            <w:pPr>
              <w:spacing w:line="360" w:lineRule="exact"/>
              <w:ind w:firstLineChars="200" w:firstLine="480"/>
              <w:rPr>
                <w:rFonts w:ascii="仿宋_GB2312" w:eastAsia="仿宋_GB2312" w:hAnsi="仿宋_GB2312" w:cs="仿宋_GB2312"/>
                <w:sz w:val="24"/>
              </w:rPr>
            </w:pPr>
          </w:p>
        </w:tc>
        <w:tc>
          <w:tcPr>
            <w:tcW w:w="1247" w:type="dxa"/>
            <w:tcBorders>
              <w:top w:val="single" w:sz="4" w:space="0" w:color="auto"/>
              <w:left w:val="single" w:sz="4" w:space="0" w:color="auto"/>
              <w:bottom w:val="single" w:sz="4" w:space="0" w:color="auto"/>
              <w:right w:val="single" w:sz="4" w:space="0" w:color="auto"/>
            </w:tcBorders>
          </w:tcPr>
          <w:p w:rsidR="00095591" w:rsidRDefault="00095591" w:rsidP="001656BC">
            <w:pPr>
              <w:spacing w:line="360" w:lineRule="exact"/>
              <w:ind w:firstLineChars="200" w:firstLine="480"/>
              <w:rPr>
                <w:rFonts w:ascii="仿宋_GB2312" w:eastAsia="仿宋_GB2312" w:hAnsi="仿宋_GB2312" w:cs="仿宋_GB2312"/>
                <w:sz w:val="24"/>
              </w:rPr>
            </w:pPr>
          </w:p>
        </w:tc>
        <w:tc>
          <w:tcPr>
            <w:tcW w:w="1134" w:type="dxa"/>
            <w:tcBorders>
              <w:top w:val="single" w:sz="4" w:space="0" w:color="auto"/>
              <w:left w:val="single" w:sz="4" w:space="0" w:color="auto"/>
              <w:bottom w:val="single" w:sz="4" w:space="0" w:color="auto"/>
              <w:right w:val="single" w:sz="4" w:space="0" w:color="auto"/>
            </w:tcBorders>
          </w:tcPr>
          <w:p w:rsidR="00095591" w:rsidRDefault="00095591" w:rsidP="001656BC">
            <w:pPr>
              <w:spacing w:line="360" w:lineRule="exact"/>
              <w:ind w:firstLineChars="200" w:firstLine="480"/>
              <w:rPr>
                <w:rFonts w:ascii="仿宋_GB2312" w:eastAsia="仿宋_GB2312" w:hAnsi="仿宋_GB2312" w:cs="仿宋_GB2312"/>
                <w:sz w:val="24"/>
              </w:rPr>
            </w:pPr>
          </w:p>
        </w:tc>
      </w:tr>
      <w:tr w:rsidR="00095591" w:rsidTr="00095591">
        <w:trPr>
          <w:trHeight w:val="565"/>
        </w:trPr>
        <w:tc>
          <w:tcPr>
            <w:tcW w:w="680" w:type="dxa"/>
            <w:tcBorders>
              <w:top w:val="single" w:sz="4" w:space="0" w:color="auto"/>
              <w:left w:val="single" w:sz="4" w:space="0" w:color="auto"/>
            </w:tcBorders>
          </w:tcPr>
          <w:p w:rsidR="00095591" w:rsidRDefault="00095591" w:rsidP="001656BC">
            <w:pPr>
              <w:spacing w:line="360" w:lineRule="exact"/>
              <w:ind w:firstLineChars="200" w:firstLine="480"/>
              <w:rPr>
                <w:rFonts w:ascii="仿宋_GB2312" w:eastAsia="仿宋_GB2312" w:hAnsi="仿宋_GB2312" w:cs="仿宋_GB2312"/>
                <w:sz w:val="24"/>
              </w:rPr>
            </w:pPr>
          </w:p>
        </w:tc>
        <w:tc>
          <w:tcPr>
            <w:tcW w:w="1134" w:type="dxa"/>
            <w:tcBorders>
              <w:top w:val="single" w:sz="4" w:space="0" w:color="auto"/>
            </w:tcBorders>
          </w:tcPr>
          <w:p w:rsidR="00095591" w:rsidRDefault="00095591" w:rsidP="001656BC">
            <w:pPr>
              <w:spacing w:line="360" w:lineRule="exact"/>
              <w:ind w:firstLineChars="200" w:firstLine="480"/>
              <w:rPr>
                <w:rFonts w:ascii="仿宋_GB2312" w:eastAsia="仿宋_GB2312" w:hAnsi="仿宋_GB2312" w:cs="仿宋_GB2312"/>
                <w:sz w:val="24"/>
              </w:rPr>
            </w:pPr>
          </w:p>
        </w:tc>
        <w:tc>
          <w:tcPr>
            <w:tcW w:w="1984" w:type="dxa"/>
            <w:tcBorders>
              <w:top w:val="single" w:sz="4" w:space="0" w:color="auto"/>
            </w:tcBorders>
          </w:tcPr>
          <w:p w:rsidR="00095591" w:rsidRDefault="00095591" w:rsidP="001656BC">
            <w:pPr>
              <w:spacing w:line="360" w:lineRule="exact"/>
              <w:ind w:firstLineChars="200" w:firstLine="480"/>
              <w:rPr>
                <w:rFonts w:ascii="仿宋_GB2312" w:eastAsia="仿宋_GB2312" w:hAnsi="仿宋_GB2312" w:cs="仿宋_GB2312"/>
                <w:sz w:val="24"/>
              </w:rPr>
            </w:pPr>
          </w:p>
        </w:tc>
        <w:tc>
          <w:tcPr>
            <w:tcW w:w="1701" w:type="dxa"/>
            <w:tcBorders>
              <w:top w:val="single" w:sz="4" w:space="0" w:color="auto"/>
            </w:tcBorders>
          </w:tcPr>
          <w:p w:rsidR="00095591" w:rsidRDefault="00095591" w:rsidP="001656BC">
            <w:pPr>
              <w:spacing w:line="360" w:lineRule="exact"/>
              <w:ind w:firstLineChars="200" w:firstLine="480"/>
              <w:rPr>
                <w:rFonts w:ascii="仿宋_GB2312" w:eastAsia="仿宋_GB2312" w:hAnsi="仿宋_GB2312" w:cs="仿宋_GB2312"/>
                <w:sz w:val="24"/>
              </w:rPr>
            </w:pPr>
          </w:p>
        </w:tc>
        <w:tc>
          <w:tcPr>
            <w:tcW w:w="933" w:type="dxa"/>
            <w:tcBorders>
              <w:top w:val="single" w:sz="4" w:space="0" w:color="auto"/>
            </w:tcBorders>
          </w:tcPr>
          <w:p w:rsidR="00095591" w:rsidRDefault="00095591" w:rsidP="001656BC">
            <w:pPr>
              <w:spacing w:line="360" w:lineRule="exact"/>
              <w:ind w:firstLineChars="200" w:firstLine="480"/>
              <w:rPr>
                <w:rFonts w:ascii="仿宋_GB2312" w:eastAsia="仿宋_GB2312" w:hAnsi="仿宋_GB2312" w:cs="仿宋_GB2312"/>
                <w:sz w:val="24"/>
              </w:rPr>
            </w:pPr>
          </w:p>
        </w:tc>
        <w:tc>
          <w:tcPr>
            <w:tcW w:w="1417" w:type="dxa"/>
            <w:tcBorders>
              <w:top w:val="single" w:sz="4" w:space="0" w:color="auto"/>
            </w:tcBorders>
          </w:tcPr>
          <w:p w:rsidR="00095591" w:rsidRDefault="00095591" w:rsidP="001656BC">
            <w:pPr>
              <w:spacing w:line="360" w:lineRule="exact"/>
              <w:ind w:firstLineChars="200" w:firstLine="480"/>
              <w:rPr>
                <w:rFonts w:ascii="仿宋_GB2312" w:eastAsia="仿宋_GB2312" w:hAnsi="仿宋_GB2312" w:cs="仿宋_GB2312"/>
                <w:sz w:val="24"/>
              </w:rPr>
            </w:pPr>
          </w:p>
        </w:tc>
        <w:tc>
          <w:tcPr>
            <w:tcW w:w="933" w:type="dxa"/>
            <w:tcBorders>
              <w:top w:val="single" w:sz="4" w:space="0" w:color="auto"/>
            </w:tcBorders>
          </w:tcPr>
          <w:p w:rsidR="00095591" w:rsidRDefault="00095591" w:rsidP="001656BC">
            <w:pPr>
              <w:spacing w:line="360" w:lineRule="exact"/>
              <w:ind w:firstLineChars="200" w:firstLine="480"/>
              <w:rPr>
                <w:rFonts w:ascii="仿宋_GB2312" w:eastAsia="仿宋_GB2312" w:hAnsi="仿宋_GB2312" w:cs="仿宋_GB2312"/>
                <w:sz w:val="24"/>
              </w:rPr>
            </w:pPr>
          </w:p>
        </w:tc>
        <w:tc>
          <w:tcPr>
            <w:tcW w:w="1417" w:type="dxa"/>
            <w:tcBorders>
              <w:top w:val="single" w:sz="4" w:space="0" w:color="auto"/>
            </w:tcBorders>
          </w:tcPr>
          <w:p w:rsidR="00095591" w:rsidRDefault="00095591" w:rsidP="001656BC">
            <w:pPr>
              <w:spacing w:line="360" w:lineRule="exact"/>
              <w:ind w:firstLineChars="200" w:firstLine="480"/>
              <w:rPr>
                <w:rFonts w:ascii="仿宋_GB2312" w:eastAsia="仿宋_GB2312" w:hAnsi="仿宋_GB2312" w:cs="仿宋_GB2312"/>
                <w:sz w:val="24"/>
              </w:rPr>
            </w:pPr>
          </w:p>
        </w:tc>
        <w:tc>
          <w:tcPr>
            <w:tcW w:w="1417" w:type="dxa"/>
            <w:tcBorders>
              <w:top w:val="single" w:sz="4" w:space="0" w:color="auto"/>
            </w:tcBorders>
          </w:tcPr>
          <w:p w:rsidR="00095591" w:rsidRDefault="00095591" w:rsidP="001656BC">
            <w:pPr>
              <w:spacing w:line="360" w:lineRule="exact"/>
              <w:ind w:firstLineChars="200" w:firstLine="480"/>
              <w:rPr>
                <w:rFonts w:ascii="仿宋_GB2312" w:eastAsia="仿宋_GB2312" w:hAnsi="仿宋_GB2312" w:cs="仿宋_GB2312"/>
                <w:sz w:val="24"/>
              </w:rPr>
            </w:pPr>
          </w:p>
        </w:tc>
        <w:tc>
          <w:tcPr>
            <w:tcW w:w="1247" w:type="dxa"/>
            <w:tcBorders>
              <w:top w:val="single" w:sz="4" w:space="0" w:color="auto"/>
            </w:tcBorders>
          </w:tcPr>
          <w:p w:rsidR="00095591" w:rsidRDefault="00095591" w:rsidP="001656BC">
            <w:pPr>
              <w:spacing w:line="360" w:lineRule="exact"/>
              <w:ind w:firstLineChars="200" w:firstLine="480"/>
              <w:rPr>
                <w:rFonts w:ascii="仿宋_GB2312" w:eastAsia="仿宋_GB2312" w:hAnsi="仿宋_GB2312" w:cs="仿宋_GB2312"/>
                <w:sz w:val="24"/>
              </w:rPr>
            </w:pPr>
          </w:p>
        </w:tc>
        <w:tc>
          <w:tcPr>
            <w:tcW w:w="1134" w:type="dxa"/>
            <w:tcBorders>
              <w:top w:val="single" w:sz="4" w:space="0" w:color="auto"/>
              <w:right w:val="single" w:sz="4" w:space="0" w:color="auto"/>
            </w:tcBorders>
          </w:tcPr>
          <w:p w:rsidR="00095591" w:rsidRDefault="00095591" w:rsidP="001656BC">
            <w:pPr>
              <w:spacing w:line="360" w:lineRule="exact"/>
              <w:ind w:firstLineChars="200" w:firstLine="480"/>
              <w:rPr>
                <w:rFonts w:ascii="仿宋_GB2312" w:eastAsia="仿宋_GB2312" w:hAnsi="仿宋_GB2312" w:cs="仿宋_GB2312"/>
                <w:sz w:val="24"/>
              </w:rPr>
            </w:pPr>
          </w:p>
        </w:tc>
      </w:tr>
      <w:tr w:rsidR="00095591" w:rsidTr="00095591">
        <w:trPr>
          <w:trHeight w:val="565"/>
        </w:trPr>
        <w:tc>
          <w:tcPr>
            <w:tcW w:w="680" w:type="dxa"/>
            <w:tcBorders>
              <w:left w:val="single" w:sz="4" w:space="0" w:color="auto"/>
            </w:tcBorders>
          </w:tcPr>
          <w:p w:rsidR="00095591" w:rsidRDefault="00095591" w:rsidP="001656BC">
            <w:pPr>
              <w:spacing w:line="360" w:lineRule="exact"/>
              <w:ind w:firstLineChars="200" w:firstLine="480"/>
              <w:rPr>
                <w:rFonts w:ascii="仿宋_GB2312" w:eastAsia="仿宋_GB2312" w:hAnsi="仿宋_GB2312" w:cs="仿宋_GB2312"/>
                <w:sz w:val="24"/>
              </w:rPr>
            </w:pPr>
          </w:p>
        </w:tc>
        <w:tc>
          <w:tcPr>
            <w:tcW w:w="1134" w:type="dxa"/>
          </w:tcPr>
          <w:p w:rsidR="00095591" w:rsidRDefault="00095591" w:rsidP="001656BC">
            <w:pPr>
              <w:spacing w:line="360" w:lineRule="exact"/>
              <w:ind w:firstLineChars="200" w:firstLine="480"/>
              <w:rPr>
                <w:rFonts w:ascii="仿宋_GB2312" w:eastAsia="仿宋_GB2312" w:hAnsi="仿宋_GB2312" w:cs="仿宋_GB2312"/>
                <w:sz w:val="24"/>
              </w:rPr>
            </w:pPr>
          </w:p>
        </w:tc>
        <w:tc>
          <w:tcPr>
            <w:tcW w:w="1984" w:type="dxa"/>
          </w:tcPr>
          <w:p w:rsidR="00095591" w:rsidRDefault="00095591" w:rsidP="001656BC">
            <w:pPr>
              <w:spacing w:line="360" w:lineRule="exact"/>
              <w:ind w:firstLineChars="200" w:firstLine="480"/>
              <w:rPr>
                <w:rFonts w:ascii="仿宋_GB2312" w:eastAsia="仿宋_GB2312" w:hAnsi="仿宋_GB2312" w:cs="仿宋_GB2312"/>
                <w:sz w:val="24"/>
              </w:rPr>
            </w:pPr>
          </w:p>
        </w:tc>
        <w:tc>
          <w:tcPr>
            <w:tcW w:w="1701" w:type="dxa"/>
          </w:tcPr>
          <w:p w:rsidR="00095591" w:rsidRDefault="00095591" w:rsidP="001656BC">
            <w:pPr>
              <w:spacing w:line="360" w:lineRule="exact"/>
              <w:ind w:firstLineChars="200" w:firstLine="480"/>
              <w:rPr>
                <w:rFonts w:ascii="仿宋_GB2312" w:eastAsia="仿宋_GB2312" w:hAnsi="仿宋_GB2312" w:cs="仿宋_GB2312"/>
                <w:sz w:val="24"/>
              </w:rPr>
            </w:pPr>
          </w:p>
        </w:tc>
        <w:tc>
          <w:tcPr>
            <w:tcW w:w="933" w:type="dxa"/>
          </w:tcPr>
          <w:p w:rsidR="00095591" w:rsidRDefault="00095591" w:rsidP="001656BC">
            <w:pPr>
              <w:spacing w:line="360" w:lineRule="exact"/>
              <w:ind w:firstLineChars="200" w:firstLine="480"/>
              <w:rPr>
                <w:rFonts w:ascii="仿宋_GB2312" w:eastAsia="仿宋_GB2312" w:hAnsi="仿宋_GB2312" w:cs="仿宋_GB2312"/>
                <w:sz w:val="24"/>
              </w:rPr>
            </w:pPr>
          </w:p>
        </w:tc>
        <w:tc>
          <w:tcPr>
            <w:tcW w:w="1417" w:type="dxa"/>
          </w:tcPr>
          <w:p w:rsidR="00095591" w:rsidRDefault="00095591" w:rsidP="001656BC">
            <w:pPr>
              <w:spacing w:line="360" w:lineRule="exact"/>
              <w:ind w:firstLineChars="200" w:firstLine="480"/>
              <w:rPr>
                <w:rFonts w:ascii="仿宋_GB2312" w:eastAsia="仿宋_GB2312" w:hAnsi="仿宋_GB2312" w:cs="仿宋_GB2312"/>
                <w:sz w:val="24"/>
              </w:rPr>
            </w:pPr>
          </w:p>
        </w:tc>
        <w:tc>
          <w:tcPr>
            <w:tcW w:w="933" w:type="dxa"/>
          </w:tcPr>
          <w:p w:rsidR="00095591" w:rsidRDefault="00095591" w:rsidP="001656BC">
            <w:pPr>
              <w:spacing w:line="360" w:lineRule="exact"/>
              <w:ind w:firstLineChars="200" w:firstLine="480"/>
              <w:rPr>
                <w:rFonts w:ascii="仿宋_GB2312" w:eastAsia="仿宋_GB2312" w:hAnsi="仿宋_GB2312" w:cs="仿宋_GB2312"/>
                <w:sz w:val="24"/>
              </w:rPr>
            </w:pPr>
          </w:p>
        </w:tc>
        <w:tc>
          <w:tcPr>
            <w:tcW w:w="1417" w:type="dxa"/>
          </w:tcPr>
          <w:p w:rsidR="00095591" w:rsidRDefault="00095591" w:rsidP="001656BC">
            <w:pPr>
              <w:spacing w:line="360" w:lineRule="exact"/>
              <w:ind w:firstLineChars="200" w:firstLine="480"/>
              <w:rPr>
                <w:rFonts w:ascii="仿宋_GB2312" w:eastAsia="仿宋_GB2312" w:hAnsi="仿宋_GB2312" w:cs="仿宋_GB2312"/>
                <w:sz w:val="24"/>
              </w:rPr>
            </w:pPr>
          </w:p>
        </w:tc>
        <w:tc>
          <w:tcPr>
            <w:tcW w:w="1417" w:type="dxa"/>
          </w:tcPr>
          <w:p w:rsidR="00095591" w:rsidRDefault="00095591" w:rsidP="001656BC">
            <w:pPr>
              <w:spacing w:line="360" w:lineRule="exact"/>
              <w:ind w:firstLineChars="200" w:firstLine="480"/>
              <w:rPr>
                <w:rFonts w:ascii="仿宋_GB2312" w:eastAsia="仿宋_GB2312" w:hAnsi="仿宋_GB2312" w:cs="仿宋_GB2312"/>
                <w:sz w:val="24"/>
              </w:rPr>
            </w:pPr>
          </w:p>
        </w:tc>
        <w:tc>
          <w:tcPr>
            <w:tcW w:w="1247" w:type="dxa"/>
          </w:tcPr>
          <w:p w:rsidR="00095591" w:rsidRDefault="00095591" w:rsidP="001656BC">
            <w:pPr>
              <w:spacing w:line="360" w:lineRule="exact"/>
              <w:ind w:firstLineChars="200" w:firstLine="480"/>
              <w:rPr>
                <w:rFonts w:ascii="仿宋_GB2312" w:eastAsia="仿宋_GB2312" w:hAnsi="仿宋_GB2312" w:cs="仿宋_GB2312"/>
                <w:sz w:val="24"/>
              </w:rPr>
            </w:pPr>
          </w:p>
        </w:tc>
        <w:tc>
          <w:tcPr>
            <w:tcW w:w="1134" w:type="dxa"/>
            <w:tcBorders>
              <w:right w:val="single" w:sz="4" w:space="0" w:color="auto"/>
            </w:tcBorders>
          </w:tcPr>
          <w:p w:rsidR="00095591" w:rsidRDefault="00095591" w:rsidP="001656BC">
            <w:pPr>
              <w:spacing w:line="360" w:lineRule="exact"/>
              <w:ind w:firstLineChars="200" w:firstLine="480"/>
              <w:rPr>
                <w:rFonts w:ascii="仿宋_GB2312" w:eastAsia="仿宋_GB2312" w:hAnsi="仿宋_GB2312" w:cs="仿宋_GB2312"/>
                <w:sz w:val="24"/>
              </w:rPr>
            </w:pPr>
          </w:p>
        </w:tc>
      </w:tr>
      <w:tr w:rsidR="00095591" w:rsidTr="00095591">
        <w:trPr>
          <w:trHeight w:val="565"/>
        </w:trPr>
        <w:tc>
          <w:tcPr>
            <w:tcW w:w="680" w:type="dxa"/>
            <w:tcBorders>
              <w:left w:val="single" w:sz="4" w:space="0" w:color="auto"/>
            </w:tcBorders>
          </w:tcPr>
          <w:p w:rsidR="00095591" w:rsidRDefault="00095591" w:rsidP="001656BC">
            <w:pPr>
              <w:spacing w:line="360" w:lineRule="exact"/>
              <w:ind w:firstLineChars="200" w:firstLine="480"/>
              <w:rPr>
                <w:rFonts w:ascii="仿宋_GB2312" w:eastAsia="仿宋_GB2312" w:hAnsi="仿宋_GB2312" w:cs="仿宋_GB2312"/>
                <w:sz w:val="24"/>
              </w:rPr>
            </w:pPr>
          </w:p>
        </w:tc>
        <w:tc>
          <w:tcPr>
            <w:tcW w:w="1134" w:type="dxa"/>
          </w:tcPr>
          <w:p w:rsidR="00095591" w:rsidRDefault="00095591" w:rsidP="001656BC">
            <w:pPr>
              <w:spacing w:line="360" w:lineRule="exact"/>
              <w:ind w:firstLineChars="200" w:firstLine="480"/>
              <w:rPr>
                <w:rFonts w:ascii="仿宋_GB2312" w:eastAsia="仿宋_GB2312" w:hAnsi="仿宋_GB2312" w:cs="仿宋_GB2312"/>
                <w:sz w:val="24"/>
              </w:rPr>
            </w:pPr>
          </w:p>
        </w:tc>
        <w:tc>
          <w:tcPr>
            <w:tcW w:w="1984" w:type="dxa"/>
          </w:tcPr>
          <w:p w:rsidR="00095591" w:rsidRDefault="00095591" w:rsidP="001656BC">
            <w:pPr>
              <w:spacing w:line="360" w:lineRule="exact"/>
              <w:ind w:firstLineChars="200" w:firstLine="480"/>
              <w:rPr>
                <w:rFonts w:ascii="仿宋_GB2312" w:eastAsia="仿宋_GB2312" w:hAnsi="仿宋_GB2312" w:cs="仿宋_GB2312"/>
                <w:sz w:val="24"/>
              </w:rPr>
            </w:pPr>
          </w:p>
        </w:tc>
        <w:tc>
          <w:tcPr>
            <w:tcW w:w="1701" w:type="dxa"/>
          </w:tcPr>
          <w:p w:rsidR="00095591" w:rsidRDefault="00095591" w:rsidP="001656BC">
            <w:pPr>
              <w:spacing w:line="360" w:lineRule="exact"/>
              <w:ind w:firstLineChars="200" w:firstLine="480"/>
              <w:rPr>
                <w:rFonts w:ascii="仿宋_GB2312" w:eastAsia="仿宋_GB2312" w:hAnsi="仿宋_GB2312" w:cs="仿宋_GB2312"/>
                <w:sz w:val="24"/>
              </w:rPr>
            </w:pPr>
          </w:p>
        </w:tc>
        <w:tc>
          <w:tcPr>
            <w:tcW w:w="933" w:type="dxa"/>
          </w:tcPr>
          <w:p w:rsidR="00095591" w:rsidRDefault="00095591" w:rsidP="001656BC">
            <w:pPr>
              <w:spacing w:line="360" w:lineRule="exact"/>
              <w:ind w:firstLineChars="200" w:firstLine="480"/>
              <w:rPr>
                <w:rFonts w:ascii="仿宋_GB2312" w:eastAsia="仿宋_GB2312" w:hAnsi="仿宋_GB2312" w:cs="仿宋_GB2312"/>
                <w:sz w:val="24"/>
              </w:rPr>
            </w:pPr>
          </w:p>
        </w:tc>
        <w:tc>
          <w:tcPr>
            <w:tcW w:w="1417" w:type="dxa"/>
          </w:tcPr>
          <w:p w:rsidR="00095591" w:rsidRDefault="00095591" w:rsidP="001656BC">
            <w:pPr>
              <w:spacing w:line="360" w:lineRule="exact"/>
              <w:ind w:firstLineChars="200" w:firstLine="480"/>
              <w:rPr>
                <w:rFonts w:ascii="仿宋_GB2312" w:eastAsia="仿宋_GB2312" w:hAnsi="仿宋_GB2312" w:cs="仿宋_GB2312"/>
                <w:sz w:val="24"/>
              </w:rPr>
            </w:pPr>
          </w:p>
        </w:tc>
        <w:tc>
          <w:tcPr>
            <w:tcW w:w="933" w:type="dxa"/>
          </w:tcPr>
          <w:p w:rsidR="00095591" w:rsidRDefault="00095591" w:rsidP="001656BC">
            <w:pPr>
              <w:spacing w:line="360" w:lineRule="exact"/>
              <w:ind w:firstLineChars="200" w:firstLine="480"/>
              <w:rPr>
                <w:rFonts w:ascii="仿宋_GB2312" w:eastAsia="仿宋_GB2312" w:hAnsi="仿宋_GB2312" w:cs="仿宋_GB2312"/>
                <w:sz w:val="24"/>
              </w:rPr>
            </w:pPr>
          </w:p>
        </w:tc>
        <w:tc>
          <w:tcPr>
            <w:tcW w:w="1417" w:type="dxa"/>
          </w:tcPr>
          <w:p w:rsidR="00095591" w:rsidRDefault="00095591" w:rsidP="001656BC">
            <w:pPr>
              <w:spacing w:line="360" w:lineRule="exact"/>
              <w:ind w:firstLineChars="200" w:firstLine="480"/>
              <w:rPr>
                <w:rFonts w:ascii="仿宋_GB2312" w:eastAsia="仿宋_GB2312" w:hAnsi="仿宋_GB2312" w:cs="仿宋_GB2312"/>
                <w:sz w:val="24"/>
              </w:rPr>
            </w:pPr>
          </w:p>
        </w:tc>
        <w:tc>
          <w:tcPr>
            <w:tcW w:w="1417" w:type="dxa"/>
          </w:tcPr>
          <w:p w:rsidR="00095591" w:rsidRDefault="00095591" w:rsidP="001656BC">
            <w:pPr>
              <w:spacing w:line="360" w:lineRule="exact"/>
              <w:ind w:firstLineChars="200" w:firstLine="480"/>
              <w:rPr>
                <w:rFonts w:ascii="仿宋_GB2312" w:eastAsia="仿宋_GB2312" w:hAnsi="仿宋_GB2312" w:cs="仿宋_GB2312"/>
                <w:sz w:val="24"/>
              </w:rPr>
            </w:pPr>
          </w:p>
        </w:tc>
        <w:tc>
          <w:tcPr>
            <w:tcW w:w="1247" w:type="dxa"/>
          </w:tcPr>
          <w:p w:rsidR="00095591" w:rsidRDefault="00095591" w:rsidP="001656BC">
            <w:pPr>
              <w:spacing w:line="360" w:lineRule="exact"/>
              <w:ind w:firstLineChars="200" w:firstLine="480"/>
              <w:rPr>
                <w:rFonts w:ascii="仿宋_GB2312" w:eastAsia="仿宋_GB2312" w:hAnsi="仿宋_GB2312" w:cs="仿宋_GB2312"/>
                <w:sz w:val="24"/>
              </w:rPr>
            </w:pPr>
          </w:p>
        </w:tc>
        <w:tc>
          <w:tcPr>
            <w:tcW w:w="1134" w:type="dxa"/>
            <w:tcBorders>
              <w:right w:val="single" w:sz="4" w:space="0" w:color="auto"/>
            </w:tcBorders>
          </w:tcPr>
          <w:p w:rsidR="00095591" w:rsidRDefault="00095591" w:rsidP="001656BC">
            <w:pPr>
              <w:spacing w:line="360" w:lineRule="exact"/>
              <w:ind w:firstLineChars="200" w:firstLine="480"/>
              <w:rPr>
                <w:rFonts w:ascii="仿宋_GB2312" w:eastAsia="仿宋_GB2312" w:hAnsi="仿宋_GB2312" w:cs="仿宋_GB2312"/>
                <w:sz w:val="24"/>
              </w:rPr>
            </w:pPr>
          </w:p>
        </w:tc>
      </w:tr>
      <w:tr w:rsidR="00095591" w:rsidTr="00095591">
        <w:trPr>
          <w:trHeight w:val="565"/>
        </w:trPr>
        <w:tc>
          <w:tcPr>
            <w:tcW w:w="680" w:type="dxa"/>
            <w:tcBorders>
              <w:left w:val="single" w:sz="4" w:space="0" w:color="auto"/>
            </w:tcBorders>
          </w:tcPr>
          <w:p w:rsidR="00095591" w:rsidRDefault="00095591" w:rsidP="001656BC">
            <w:pPr>
              <w:spacing w:line="360" w:lineRule="exact"/>
              <w:ind w:firstLineChars="200" w:firstLine="480"/>
              <w:rPr>
                <w:rFonts w:ascii="仿宋_GB2312" w:eastAsia="仿宋_GB2312" w:hAnsi="仿宋_GB2312" w:cs="仿宋_GB2312"/>
                <w:sz w:val="24"/>
              </w:rPr>
            </w:pPr>
          </w:p>
        </w:tc>
        <w:tc>
          <w:tcPr>
            <w:tcW w:w="1134" w:type="dxa"/>
          </w:tcPr>
          <w:p w:rsidR="00095591" w:rsidRDefault="00095591" w:rsidP="001656BC">
            <w:pPr>
              <w:spacing w:line="360" w:lineRule="exact"/>
              <w:ind w:firstLineChars="200" w:firstLine="480"/>
              <w:rPr>
                <w:rFonts w:ascii="仿宋_GB2312" w:eastAsia="仿宋_GB2312" w:hAnsi="仿宋_GB2312" w:cs="仿宋_GB2312"/>
                <w:sz w:val="24"/>
              </w:rPr>
            </w:pPr>
          </w:p>
        </w:tc>
        <w:tc>
          <w:tcPr>
            <w:tcW w:w="1984" w:type="dxa"/>
          </w:tcPr>
          <w:p w:rsidR="00095591" w:rsidRDefault="00095591" w:rsidP="001656BC">
            <w:pPr>
              <w:spacing w:line="360" w:lineRule="exact"/>
              <w:ind w:firstLineChars="200" w:firstLine="480"/>
              <w:rPr>
                <w:rFonts w:ascii="仿宋_GB2312" w:eastAsia="仿宋_GB2312" w:hAnsi="仿宋_GB2312" w:cs="仿宋_GB2312"/>
                <w:sz w:val="24"/>
              </w:rPr>
            </w:pPr>
          </w:p>
        </w:tc>
        <w:tc>
          <w:tcPr>
            <w:tcW w:w="1701" w:type="dxa"/>
          </w:tcPr>
          <w:p w:rsidR="00095591" w:rsidRDefault="00095591" w:rsidP="001656BC">
            <w:pPr>
              <w:spacing w:line="360" w:lineRule="exact"/>
              <w:ind w:firstLineChars="200" w:firstLine="480"/>
              <w:rPr>
                <w:rFonts w:ascii="仿宋_GB2312" w:eastAsia="仿宋_GB2312" w:hAnsi="仿宋_GB2312" w:cs="仿宋_GB2312"/>
                <w:sz w:val="24"/>
              </w:rPr>
            </w:pPr>
          </w:p>
        </w:tc>
        <w:tc>
          <w:tcPr>
            <w:tcW w:w="933" w:type="dxa"/>
          </w:tcPr>
          <w:p w:rsidR="00095591" w:rsidRDefault="00095591" w:rsidP="001656BC">
            <w:pPr>
              <w:spacing w:line="360" w:lineRule="exact"/>
              <w:ind w:firstLineChars="200" w:firstLine="480"/>
              <w:rPr>
                <w:rFonts w:ascii="仿宋_GB2312" w:eastAsia="仿宋_GB2312" w:hAnsi="仿宋_GB2312" w:cs="仿宋_GB2312"/>
                <w:sz w:val="24"/>
              </w:rPr>
            </w:pPr>
          </w:p>
        </w:tc>
        <w:tc>
          <w:tcPr>
            <w:tcW w:w="1417" w:type="dxa"/>
          </w:tcPr>
          <w:p w:rsidR="00095591" w:rsidRDefault="00095591" w:rsidP="001656BC">
            <w:pPr>
              <w:spacing w:line="360" w:lineRule="exact"/>
              <w:ind w:firstLineChars="200" w:firstLine="480"/>
              <w:rPr>
                <w:rFonts w:ascii="仿宋_GB2312" w:eastAsia="仿宋_GB2312" w:hAnsi="仿宋_GB2312" w:cs="仿宋_GB2312"/>
                <w:sz w:val="24"/>
              </w:rPr>
            </w:pPr>
          </w:p>
        </w:tc>
        <w:tc>
          <w:tcPr>
            <w:tcW w:w="933" w:type="dxa"/>
          </w:tcPr>
          <w:p w:rsidR="00095591" w:rsidRDefault="00095591" w:rsidP="001656BC">
            <w:pPr>
              <w:spacing w:line="360" w:lineRule="exact"/>
              <w:ind w:firstLineChars="200" w:firstLine="480"/>
              <w:rPr>
                <w:rFonts w:ascii="仿宋_GB2312" w:eastAsia="仿宋_GB2312" w:hAnsi="仿宋_GB2312" w:cs="仿宋_GB2312"/>
                <w:sz w:val="24"/>
              </w:rPr>
            </w:pPr>
          </w:p>
        </w:tc>
        <w:tc>
          <w:tcPr>
            <w:tcW w:w="1417" w:type="dxa"/>
          </w:tcPr>
          <w:p w:rsidR="00095591" w:rsidRDefault="00095591" w:rsidP="001656BC">
            <w:pPr>
              <w:spacing w:line="360" w:lineRule="exact"/>
              <w:ind w:firstLineChars="200" w:firstLine="480"/>
              <w:rPr>
                <w:rFonts w:ascii="仿宋_GB2312" w:eastAsia="仿宋_GB2312" w:hAnsi="仿宋_GB2312" w:cs="仿宋_GB2312"/>
                <w:sz w:val="24"/>
              </w:rPr>
            </w:pPr>
          </w:p>
        </w:tc>
        <w:tc>
          <w:tcPr>
            <w:tcW w:w="1417" w:type="dxa"/>
          </w:tcPr>
          <w:p w:rsidR="00095591" w:rsidRDefault="00095591" w:rsidP="001656BC">
            <w:pPr>
              <w:spacing w:line="360" w:lineRule="exact"/>
              <w:ind w:firstLineChars="200" w:firstLine="480"/>
              <w:rPr>
                <w:rFonts w:ascii="仿宋_GB2312" w:eastAsia="仿宋_GB2312" w:hAnsi="仿宋_GB2312" w:cs="仿宋_GB2312"/>
                <w:sz w:val="24"/>
              </w:rPr>
            </w:pPr>
          </w:p>
        </w:tc>
        <w:tc>
          <w:tcPr>
            <w:tcW w:w="1247" w:type="dxa"/>
          </w:tcPr>
          <w:p w:rsidR="00095591" w:rsidRDefault="00095591" w:rsidP="001656BC">
            <w:pPr>
              <w:spacing w:line="360" w:lineRule="exact"/>
              <w:ind w:firstLineChars="200" w:firstLine="480"/>
              <w:rPr>
                <w:rFonts w:ascii="仿宋_GB2312" w:eastAsia="仿宋_GB2312" w:hAnsi="仿宋_GB2312" w:cs="仿宋_GB2312"/>
                <w:sz w:val="24"/>
              </w:rPr>
            </w:pPr>
          </w:p>
        </w:tc>
        <w:tc>
          <w:tcPr>
            <w:tcW w:w="1134" w:type="dxa"/>
            <w:tcBorders>
              <w:right w:val="single" w:sz="4" w:space="0" w:color="auto"/>
            </w:tcBorders>
          </w:tcPr>
          <w:p w:rsidR="00095591" w:rsidRDefault="00095591" w:rsidP="001656BC">
            <w:pPr>
              <w:spacing w:line="360" w:lineRule="exact"/>
              <w:ind w:firstLineChars="200" w:firstLine="480"/>
              <w:rPr>
                <w:rFonts w:ascii="仿宋_GB2312" w:eastAsia="仿宋_GB2312" w:hAnsi="仿宋_GB2312" w:cs="仿宋_GB2312"/>
                <w:sz w:val="24"/>
              </w:rPr>
            </w:pPr>
          </w:p>
        </w:tc>
      </w:tr>
      <w:tr w:rsidR="00095591" w:rsidTr="00095591">
        <w:trPr>
          <w:trHeight w:val="565"/>
        </w:trPr>
        <w:tc>
          <w:tcPr>
            <w:tcW w:w="680" w:type="dxa"/>
            <w:tcBorders>
              <w:left w:val="single" w:sz="4" w:space="0" w:color="auto"/>
            </w:tcBorders>
          </w:tcPr>
          <w:p w:rsidR="00095591" w:rsidRDefault="00095591" w:rsidP="001656BC">
            <w:pPr>
              <w:spacing w:line="360" w:lineRule="exact"/>
              <w:ind w:firstLineChars="200" w:firstLine="480"/>
              <w:rPr>
                <w:rFonts w:ascii="仿宋_GB2312" w:eastAsia="仿宋_GB2312" w:hAnsi="仿宋_GB2312" w:cs="仿宋_GB2312"/>
                <w:sz w:val="24"/>
              </w:rPr>
            </w:pPr>
          </w:p>
        </w:tc>
        <w:tc>
          <w:tcPr>
            <w:tcW w:w="1134" w:type="dxa"/>
          </w:tcPr>
          <w:p w:rsidR="00095591" w:rsidRDefault="00095591" w:rsidP="001656BC">
            <w:pPr>
              <w:spacing w:line="360" w:lineRule="exact"/>
              <w:ind w:firstLineChars="200" w:firstLine="480"/>
              <w:rPr>
                <w:rFonts w:ascii="仿宋_GB2312" w:eastAsia="仿宋_GB2312" w:hAnsi="仿宋_GB2312" w:cs="仿宋_GB2312"/>
                <w:sz w:val="24"/>
              </w:rPr>
            </w:pPr>
          </w:p>
        </w:tc>
        <w:tc>
          <w:tcPr>
            <w:tcW w:w="1984" w:type="dxa"/>
          </w:tcPr>
          <w:p w:rsidR="00095591" w:rsidRDefault="00095591" w:rsidP="001656BC">
            <w:pPr>
              <w:spacing w:line="360" w:lineRule="exact"/>
              <w:ind w:firstLineChars="200" w:firstLine="480"/>
              <w:rPr>
                <w:rFonts w:ascii="仿宋_GB2312" w:eastAsia="仿宋_GB2312" w:hAnsi="仿宋_GB2312" w:cs="仿宋_GB2312"/>
                <w:sz w:val="24"/>
              </w:rPr>
            </w:pPr>
          </w:p>
        </w:tc>
        <w:tc>
          <w:tcPr>
            <w:tcW w:w="1701" w:type="dxa"/>
          </w:tcPr>
          <w:p w:rsidR="00095591" w:rsidRDefault="00095591" w:rsidP="001656BC">
            <w:pPr>
              <w:spacing w:line="360" w:lineRule="exact"/>
              <w:ind w:firstLineChars="200" w:firstLine="480"/>
              <w:rPr>
                <w:rFonts w:ascii="仿宋_GB2312" w:eastAsia="仿宋_GB2312" w:hAnsi="仿宋_GB2312" w:cs="仿宋_GB2312"/>
                <w:sz w:val="24"/>
              </w:rPr>
            </w:pPr>
          </w:p>
        </w:tc>
        <w:tc>
          <w:tcPr>
            <w:tcW w:w="933" w:type="dxa"/>
          </w:tcPr>
          <w:p w:rsidR="00095591" w:rsidRDefault="00095591" w:rsidP="001656BC">
            <w:pPr>
              <w:spacing w:line="360" w:lineRule="exact"/>
              <w:ind w:firstLineChars="200" w:firstLine="480"/>
              <w:rPr>
                <w:rFonts w:ascii="仿宋_GB2312" w:eastAsia="仿宋_GB2312" w:hAnsi="仿宋_GB2312" w:cs="仿宋_GB2312"/>
                <w:sz w:val="24"/>
              </w:rPr>
            </w:pPr>
          </w:p>
        </w:tc>
        <w:tc>
          <w:tcPr>
            <w:tcW w:w="1417" w:type="dxa"/>
          </w:tcPr>
          <w:p w:rsidR="00095591" w:rsidRDefault="00095591" w:rsidP="001656BC">
            <w:pPr>
              <w:spacing w:line="360" w:lineRule="exact"/>
              <w:ind w:firstLineChars="200" w:firstLine="480"/>
              <w:rPr>
                <w:rFonts w:ascii="仿宋_GB2312" w:eastAsia="仿宋_GB2312" w:hAnsi="仿宋_GB2312" w:cs="仿宋_GB2312"/>
                <w:sz w:val="24"/>
              </w:rPr>
            </w:pPr>
          </w:p>
        </w:tc>
        <w:tc>
          <w:tcPr>
            <w:tcW w:w="933" w:type="dxa"/>
          </w:tcPr>
          <w:p w:rsidR="00095591" w:rsidRDefault="00095591" w:rsidP="001656BC">
            <w:pPr>
              <w:spacing w:line="360" w:lineRule="exact"/>
              <w:ind w:firstLineChars="200" w:firstLine="480"/>
              <w:rPr>
                <w:rFonts w:ascii="仿宋_GB2312" w:eastAsia="仿宋_GB2312" w:hAnsi="仿宋_GB2312" w:cs="仿宋_GB2312"/>
                <w:sz w:val="24"/>
              </w:rPr>
            </w:pPr>
          </w:p>
        </w:tc>
        <w:tc>
          <w:tcPr>
            <w:tcW w:w="1417" w:type="dxa"/>
          </w:tcPr>
          <w:p w:rsidR="00095591" w:rsidRDefault="00095591" w:rsidP="001656BC">
            <w:pPr>
              <w:spacing w:line="360" w:lineRule="exact"/>
              <w:ind w:firstLineChars="200" w:firstLine="480"/>
              <w:rPr>
                <w:rFonts w:ascii="仿宋_GB2312" w:eastAsia="仿宋_GB2312" w:hAnsi="仿宋_GB2312" w:cs="仿宋_GB2312"/>
                <w:sz w:val="24"/>
              </w:rPr>
            </w:pPr>
          </w:p>
        </w:tc>
        <w:tc>
          <w:tcPr>
            <w:tcW w:w="1417" w:type="dxa"/>
          </w:tcPr>
          <w:p w:rsidR="00095591" w:rsidRDefault="00095591" w:rsidP="001656BC">
            <w:pPr>
              <w:spacing w:line="360" w:lineRule="exact"/>
              <w:ind w:firstLineChars="200" w:firstLine="480"/>
              <w:rPr>
                <w:rFonts w:ascii="仿宋_GB2312" w:eastAsia="仿宋_GB2312" w:hAnsi="仿宋_GB2312" w:cs="仿宋_GB2312"/>
                <w:sz w:val="24"/>
              </w:rPr>
            </w:pPr>
          </w:p>
        </w:tc>
        <w:tc>
          <w:tcPr>
            <w:tcW w:w="1247" w:type="dxa"/>
          </w:tcPr>
          <w:p w:rsidR="00095591" w:rsidRDefault="00095591" w:rsidP="001656BC">
            <w:pPr>
              <w:spacing w:line="360" w:lineRule="exact"/>
              <w:ind w:firstLineChars="200" w:firstLine="480"/>
              <w:rPr>
                <w:rFonts w:ascii="仿宋_GB2312" w:eastAsia="仿宋_GB2312" w:hAnsi="仿宋_GB2312" w:cs="仿宋_GB2312"/>
                <w:sz w:val="24"/>
              </w:rPr>
            </w:pPr>
          </w:p>
        </w:tc>
        <w:tc>
          <w:tcPr>
            <w:tcW w:w="1134" w:type="dxa"/>
            <w:tcBorders>
              <w:right w:val="single" w:sz="4" w:space="0" w:color="auto"/>
            </w:tcBorders>
          </w:tcPr>
          <w:p w:rsidR="00095591" w:rsidRDefault="00095591" w:rsidP="001656BC">
            <w:pPr>
              <w:spacing w:line="360" w:lineRule="exact"/>
              <w:ind w:firstLineChars="200" w:firstLine="480"/>
              <w:rPr>
                <w:rFonts w:ascii="仿宋_GB2312" w:eastAsia="仿宋_GB2312" w:hAnsi="仿宋_GB2312" w:cs="仿宋_GB2312"/>
                <w:sz w:val="24"/>
              </w:rPr>
            </w:pPr>
          </w:p>
        </w:tc>
      </w:tr>
      <w:tr w:rsidR="00095591" w:rsidTr="00095591">
        <w:trPr>
          <w:trHeight w:val="565"/>
        </w:trPr>
        <w:tc>
          <w:tcPr>
            <w:tcW w:w="680" w:type="dxa"/>
            <w:tcBorders>
              <w:left w:val="single" w:sz="4" w:space="0" w:color="auto"/>
            </w:tcBorders>
          </w:tcPr>
          <w:p w:rsidR="00095591" w:rsidRDefault="00095591" w:rsidP="001656BC">
            <w:pPr>
              <w:spacing w:line="360" w:lineRule="exact"/>
              <w:ind w:firstLineChars="200" w:firstLine="480"/>
              <w:rPr>
                <w:rFonts w:ascii="仿宋_GB2312" w:eastAsia="仿宋_GB2312" w:hAnsi="仿宋_GB2312" w:cs="仿宋_GB2312"/>
                <w:sz w:val="24"/>
              </w:rPr>
            </w:pPr>
          </w:p>
        </w:tc>
        <w:tc>
          <w:tcPr>
            <w:tcW w:w="1134" w:type="dxa"/>
          </w:tcPr>
          <w:p w:rsidR="00095591" w:rsidRDefault="00095591" w:rsidP="001656BC">
            <w:pPr>
              <w:spacing w:line="360" w:lineRule="exact"/>
              <w:ind w:firstLineChars="200" w:firstLine="480"/>
              <w:rPr>
                <w:rFonts w:ascii="仿宋_GB2312" w:eastAsia="仿宋_GB2312" w:hAnsi="仿宋_GB2312" w:cs="仿宋_GB2312"/>
                <w:sz w:val="24"/>
              </w:rPr>
            </w:pPr>
          </w:p>
        </w:tc>
        <w:tc>
          <w:tcPr>
            <w:tcW w:w="1984" w:type="dxa"/>
          </w:tcPr>
          <w:p w:rsidR="00095591" w:rsidRDefault="00095591" w:rsidP="001656BC">
            <w:pPr>
              <w:spacing w:line="360" w:lineRule="exact"/>
              <w:ind w:firstLineChars="200" w:firstLine="480"/>
              <w:rPr>
                <w:rFonts w:ascii="仿宋_GB2312" w:eastAsia="仿宋_GB2312" w:hAnsi="仿宋_GB2312" w:cs="仿宋_GB2312"/>
                <w:sz w:val="24"/>
              </w:rPr>
            </w:pPr>
          </w:p>
        </w:tc>
        <w:tc>
          <w:tcPr>
            <w:tcW w:w="1701" w:type="dxa"/>
          </w:tcPr>
          <w:p w:rsidR="00095591" w:rsidRDefault="00095591" w:rsidP="001656BC">
            <w:pPr>
              <w:spacing w:line="360" w:lineRule="exact"/>
              <w:ind w:firstLineChars="200" w:firstLine="480"/>
              <w:rPr>
                <w:rFonts w:ascii="仿宋_GB2312" w:eastAsia="仿宋_GB2312" w:hAnsi="仿宋_GB2312" w:cs="仿宋_GB2312"/>
                <w:sz w:val="24"/>
              </w:rPr>
            </w:pPr>
          </w:p>
        </w:tc>
        <w:tc>
          <w:tcPr>
            <w:tcW w:w="933" w:type="dxa"/>
          </w:tcPr>
          <w:p w:rsidR="00095591" w:rsidRDefault="00095591" w:rsidP="001656BC">
            <w:pPr>
              <w:spacing w:line="360" w:lineRule="exact"/>
              <w:ind w:firstLineChars="200" w:firstLine="480"/>
              <w:rPr>
                <w:rFonts w:ascii="仿宋_GB2312" w:eastAsia="仿宋_GB2312" w:hAnsi="仿宋_GB2312" w:cs="仿宋_GB2312"/>
                <w:sz w:val="24"/>
              </w:rPr>
            </w:pPr>
          </w:p>
        </w:tc>
        <w:tc>
          <w:tcPr>
            <w:tcW w:w="1417" w:type="dxa"/>
          </w:tcPr>
          <w:p w:rsidR="00095591" w:rsidRDefault="00095591" w:rsidP="001656BC">
            <w:pPr>
              <w:spacing w:line="360" w:lineRule="exact"/>
              <w:ind w:firstLineChars="200" w:firstLine="480"/>
              <w:rPr>
                <w:rFonts w:ascii="仿宋_GB2312" w:eastAsia="仿宋_GB2312" w:hAnsi="仿宋_GB2312" w:cs="仿宋_GB2312"/>
                <w:sz w:val="24"/>
              </w:rPr>
            </w:pPr>
          </w:p>
        </w:tc>
        <w:tc>
          <w:tcPr>
            <w:tcW w:w="933" w:type="dxa"/>
          </w:tcPr>
          <w:p w:rsidR="00095591" w:rsidRDefault="00095591" w:rsidP="001656BC">
            <w:pPr>
              <w:spacing w:line="360" w:lineRule="exact"/>
              <w:ind w:firstLineChars="200" w:firstLine="480"/>
              <w:rPr>
                <w:rFonts w:ascii="仿宋_GB2312" w:eastAsia="仿宋_GB2312" w:hAnsi="仿宋_GB2312" w:cs="仿宋_GB2312"/>
                <w:sz w:val="24"/>
              </w:rPr>
            </w:pPr>
          </w:p>
        </w:tc>
        <w:tc>
          <w:tcPr>
            <w:tcW w:w="1417" w:type="dxa"/>
          </w:tcPr>
          <w:p w:rsidR="00095591" w:rsidRDefault="00095591" w:rsidP="001656BC">
            <w:pPr>
              <w:spacing w:line="360" w:lineRule="exact"/>
              <w:ind w:firstLineChars="200" w:firstLine="480"/>
              <w:rPr>
                <w:rFonts w:ascii="仿宋_GB2312" w:eastAsia="仿宋_GB2312" w:hAnsi="仿宋_GB2312" w:cs="仿宋_GB2312"/>
                <w:sz w:val="24"/>
              </w:rPr>
            </w:pPr>
          </w:p>
        </w:tc>
        <w:tc>
          <w:tcPr>
            <w:tcW w:w="1417" w:type="dxa"/>
          </w:tcPr>
          <w:p w:rsidR="00095591" w:rsidRDefault="00095591" w:rsidP="001656BC">
            <w:pPr>
              <w:spacing w:line="360" w:lineRule="exact"/>
              <w:ind w:firstLineChars="200" w:firstLine="480"/>
              <w:rPr>
                <w:rFonts w:ascii="仿宋_GB2312" w:eastAsia="仿宋_GB2312" w:hAnsi="仿宋_GB2312" w:cs="仿宋_GB2312"/>
                <w:sz w:val="24"/>
              </w:rPr>
            </w:pPr>
          </w:p>
        </w:tc>
        <w:tc>
          <w:tcPr>
            <w:tcW w:w="1247" w:type="dxa"/>
          </w:tcPr>
          <w:p w:rsidR="00095591" w:rsidRDefault="00095591" w:rsidP="001656BC">
            <w:pPr>
              <w:spacing w:line="360" w:lineRule="exact"/>
              <w:ind w:firstLineChars="200" w:firstLine="480"/>
              <w:rPr>
                <w:rFonts w:ascii="仿宋_GB2312" w:eastAsia="仿宋_GB2312" w:hAnsi="仿宋_GB2312" w:cs="仿宋_GB2312"/>
                <w:sz w:val="24"/>
              </w:rPr>
            </w:pPr>
          </w:p>
        </w:tc>
        <w:tc>
          <w:tcPr>
            <w:tcW w:w="1134" w:type="dxa"/>
            <w:tcBorders>
              <w:right w:val="single" w:sz="4" w:space="0" w:color="auto"/>
            </w:tcBorders>
          </w:tcPr>
          <w:p w:rsidR="00095591" w:rsidRDefault="00095591" w:rsidP="001656BC">
            <w:pPr>
              <w:spacing w:line="360" w:lineRule="exact"/>
              <w:ind w:firstLineChars="200" w:firstLine="480"/>
              <w:rPr>
                <w:rFonts w:ascii="仿宋_GB2312" w:eastAsia="仿宋_GB2312" w:hAnsi="仿宋_GB2312" w:cs="仿宋_GB2312"/>
                <w:sz w:val="24"/>
              </w:rPr>
            </w:pPr>
          </w:p>
        </w:tc>
      </w:tr>
      <w:tr w:rsidR="00095591" w:rsidTr="00095591">
        <w:trPr>
          <w:trHeight w:val="565"/>
        </w:trPr>
        <w:tc>
          <w:tcPr>
            <w:tcW w:w="680" w:type="dxa"/>
            <w:tcBorders>
              <w:left w:val="single" w:sz="4" w:space="0" w:color="auto"/>
            </w:tcBorders>
          </w:tcPr>
          <w:p w:rsidR="00095591" w:rsidRDefault="00095591" w:rsidP="001656BC">
            <w:pPr>
              <w:spacing w:line="360" w:lineRule="exact"/>
              <w:ind w:firstLineChars="200" w:firstLine="640"/>
              <w:rPr>
                <w:rFonts w:ascii="仿宋_GB2312" w:eastAsia="仿宋_GB2312" w:hAnsi="仿宋_GB2312" w:cs="仿宋_GB2312"/>
                <w:sz w:val="32"/>
                <w:szCs w:val="32"/>
              </w:rPr>
            </w:pPr>
          </w:p>
        </w:tc>
        <w:tc>
          <w:tcPr>
            <w:tcW w:w="1134" w:type="dxa"/>
          </w:tcPr>
          <w:p w:rsidR="00095591" w:rsidRDefault="00095591" w:rsidP="001656BC">
            <w:pPr>
              <w:spacing w:line="360" w:lineRule="exact"/>
              <w:ind w:firstLineChars="200" w:firstLine="640"/>
              <w:rPr>
                <w:rFonts w:ascii="仿宋_GB2312" w:eastAsia="仿宋_GB2312" w:hAnsi="仿宋_GB2312" w:cs="仿宋_GB2312"/>
                <w:sz w:val="32"/>
                <w:szCs w:val="32"/>
              </w:rPr>
            </w:pPr>
          </w:p>
        </w:tc>
        <w:tc>
          <w:tcPr>
            <w:tcW w:w="1984" w:type="dxa"/>
          </w:tcPr>
          <w:p w:rsidR="00095591" w:rsidRDefault="00095591" w:rsidP="001656BC">
            <w:pPr>
              <w:spacing w:line="360" w:lineRule="exact"/>
              <w:ind w:firstLineChars="200" w:firstLine="640"/>
              <w:rPr>
                <w:rFonts w:ascii="仿宋_GB2312" w:eastAsia="仿宋_GB2312" w:hAnsi="仿宋_GB2312" w:cs="仿宋_GB2312"/>
                <w:sz w:val="32"/>
                <w:szCs w:val="32"/>
              </w:rPr>
            </w:pPr>
          </w:p>
        </w:tc>
        <w:tc>
          <w:tcPr>
            <w:tcW w:w="1701" w:type="dxa"/>
          </w:tcPr>
          <w:p w:rsidR="00095591" w:rsidRDefault="00095591" w:rsidP="001656BC">
            <w:pPr>
              <w:spacing w:line="360" w:lineRule="exact"/>
              <w:ind w:firstLineChars="200" w:firstLine="640"/>
              <w:rPr>
                <w:rFonts w:ascii="仿宋_GB2312" w:eastAsia="仿宋_GB2312" w:hAnsi="仿宋_GB2312" w:cs="仿宋_GB2312"/>
                <w:sz w:val="32"/>
                <w:szCs w:val="32"/>
              </w:rPr>
            </w:pPr>
          </w:p>
        </w:tc>
        <w:tc>
          <w:tcPr>
            <w:tcW w:w="933" w:type="dxa"/>
          </w:tcPr>
          <w:p w:rsidR="00095591" w:rsidRDefault="00095591" w:rsidP="001656BC">
            <w:pPr>
              <w:spacing w:line="360" w:lineRule="exact"/>
              <w:ind w:firstLineChars="200" w:firstLine="640"/>
              <w:rPr>
                <w:rFonts w:ascii="仿宋_GB2312" w:eastAsia="仿宋_GB2312" w:hAnsi="仿宋_GB2312" w:cs="仿宋_GB2312"/>
                <w:sz w:val="32"/>
                <w:szCs w:val="32"/>
              </w:rPr>
            </w:pPr>
          </w:p>
        </w:tc>
        <w:tc>
          <w:tcPr>
            <w:tcW w:w="1417" w:type="dxa"/>
          </w:tcPr>
          <w:p w:rsidR="00095591" w:rsidRDefault="00095591" w:rsidP="001656BC">
            <w:pPr>
              <w:spacing w:line="360" w:lineRule="exact"/>
              <w:ind w:firstLineChars="200" w:firstLine="640"/>
              <w:rPr>
                <w:rFonts w:ascii="仿宋_GB2312" w:eastAsia="仿宋_GB2312" w:hAnsi="仿宋_GB2312" w:cs="仿宋_GB2312"/>
                <w:sz w:val="32"/>
                <w:szCs w:val="32"/>
              </w:rPr>
            </w:pPr>
          </w:p>
        </w:tc>
        <w:tc>
          <w:tcPr>
            <w:tcW w:w="933" w:type="dxa"/>
          </w:tcPr>
          <w:p w:rsidR="00095591" w:rsidRDefault="00095591" w:rsidP="001656BC">
            <w:pPr>
              <w:spacing w:line="360" w:lineRule="exact"/>
              <w:ind w:firstLineChars="200" w:firstLine="640"/>
              <w:rPr>
                <w:rFonts w:ascii="仿宋_GB2312" w:eastAsia="仿宋_GB2312" w:hAnsi="仿宋_GB2312" w:cs="仿宋_GB2312"/>
                <w:sz w:val="32"/>
                <w:szCs w:val="32"/>
              </w:rPr>
            </w:pPr>
          </w:p>
        </w:tc>
        <w:tc>
          <w:tcPr>
            <w:tcW w:w="1417" w:type="dxa"/>
          </w:tcPr>
          <w:p w:rsidR="00095591" w:rsidRDefault="00095591" w:rsidP="001656BC">
            <w:pPr>
              <w:spacing w:line="360" w:lineRule="exact"/>
              <w:ind w:firstLineChars="200" w:firstLine="640"/>
              <w:rPr>
                <w:rFonts w:ascii="仿宋_GB2312" w:eastAsia="仿宋_GB2312" w:hAnsi="仿宋_GB2312" w:cs="仿宋_GB2312"/>
                <w:sz w:val="32"/>
                <w:szCs w:val="32"/>
              </w:rPr>
            </w:pPr>
          </w:p>
        </w:tc>
        <w:tc>
          <w:tcPr>
            <w:tcW w:w="1417" w:type="dxa"/>
          </w:tcPr>
          <w:p w:rsidR="00095591" w:rsidRDefault="00095591" w:rsidP="001656BC">
            <w:pPr>
              <w:spacing w:line="360" w:lineRule="exact"/>
              <w:ind w:firstLineChars="200" w:firstLine="640"/>
              <w:rPr>
                <w:rFonts w:ascii="仿宋_GB2312" w:eastAsia="仿宋_GB2312" w:hAnsi="仿宋_GB2312" w:cs="仿宋_GB2312"/>
                <w:sz w:val="32"/>
                <w:szCs w:val="32"/>
              </w:rPr>
            </w:pPr>
          </w:p>
        </w:tc>
        <w:tc>
          <w:tcPr>
            <w:tcW w:w="1247" w:type="dxa"/>
          </w:tcPr>
          <w:p w:rsidR="00095591" w:rsidRDefault="00095591" w:rsidP="001656BC">
            <w:pPr>
              <w:spacing w:line="360" w:lineRule="exact"/>
              <w:ind w:firstLineChars="200" w:firstLine="640"/>
              <w:rPr>
                <w:rFonts w:ascii="仿宋_GB2312" w:eastAsia="仿宋_GB2312" w:hAnsi="仿宋_GB2312" w:cs="仿宋_GB2312"/>
                <w:sz w:val="32"/>
                <w:szCs w:val="32"/>
              </w:rPr>
            </w:pPr>
          </w:p>
        </w:tc>
        <w:tc>
          <w:tcPr>
            <w:tcW w:w="1134" w:type="dxa"/>
            <w:tcBorders>
              <w:right w:val="single" w:sz="4" w:space="0" w:color="auto"/>
            </w:tcBorders>
          </w:tcPr>
          <w:p w:rsidR="00095591" w:rsidRDefault="00095591" w:rsidP="001656BC">
            <w:pPr>
              <w:spacing w:line="360" w:lineRule="exact"/>
              <w:ind w:firstLineChars="200" w:firstLine="640"/>
              <w:rPr>
                <w:rFonts w:ascii="仿宋_GB2312" w:eastAsia="仿宋_GB2312" w:hAnsi="仿宋_GB2312" w:cs="仿宋_GB2312"/>
                <w:sz w:val="32"/>
                <w:szCs w:val="32"/>
              </w:rPr>
            </w:pPr>
          </w:p>
        </w:tc>
      </w:tr>
      <w:tr w:rsidR="00095591" w:rsidTr="00095591">
        <w:trPr>
          <w:trHeight w:val="565"/>
        </w:trPr>
        <w:tc>
          <w:tcPr>
            <w:tcW w:w="680" w:type="dxa"/>
            <w:tcBorders>
              <w:left w:val="single" w:sz="4" w:space="0" w:color="auto"/>
              <w:bottom w:val="single" w:sz="4" w:space="0" w:color="auto"/>
            </w:tcBorders>
          </w:tcPr>
          <w:p w:rsidR="00095591" w:rsidRDefault="00095591" w:rsidP="001656BC">
            <w:pPr>
              <w:spacing w:line="360" w:lineRule="exact"/>
              <w:ind w:firstLineChars="200" w:firstLine="640"/>
              <w:rPr>
                <w:rFonts w:ascii="仿宋_GB2312" w:eastAsia="仿宋_GB2312" w:hAnsi="仿宋_GB2312" w:cs="仿宋_GB2312"/>
                <w:sz w:val="32"/>
                <w:szCs w:val="32"/>
              </w:rPr>
            </w:pPr>
          </w:p>
        </w:tc>
        <w:tc>
          <w:tcPr>
            <w:tcW w:w="1134" w:type="dxa"/>
            <w:tcBorders>
              <w:bottom w:val="single" w:sz="4" w:space="0" w:color="auto"/>
            </w:tcBorders>
          </w:tcPr>
          <w:p w:rsidR="00095591" w:rsidRDefault="00095591" w:rsidP="001656BC">
            <w:pPr>
              <w:spacing w:line="360" w:lineRule="exact"/>
              <w:ind w:firstLineChars="200" w:firstLine="640"/>
              <w:rPr>
                <w:rFonts w:ascii="仿宋_GB2312" w:eastAsia="仿宋_GB2312" w:hAnsi="仿宋_GB2312" w:cs="仿宋_GB2312"/>
                <w:sz w:val="32"/>
                <w:szCs w:val="32"/>
              </w:rPr>
            </w:pPr>
          </w:p>
        </w:tc>
        <w:tc>
          <w:tcPr>
            <w:tcW w:w="1984" w:type="dxa"/>
            <w:tcBorders>
              <w:bottom w:val="single" w:sz="4" w:space="0" w:color="auto"/>
            </w:tcBorders>
          </w:tcPr>
          <w:p w:rsidR="00095591" w:rsidRDefault="00095591" w:rsidP="001656BC">
            <w:pPr>
              <w:spacing w:line="360" w:lineRule="exact"/>
              <w:ind w:firstLineChars="200" w:firstLine="640"/>
              <w:rPr>
                <w:rFonts w:ascii="仿宋_GB2312" w:eastAsia="仿宋_GB2312" w:hAnsi="仿宋_GB2312" w:cs="仿宋_GB2312"/>
                <w:sz w:val="32"/>
                <w:szCs w:val="32"/>
              </w:rPr>
            </w:pPr>
          </w:p>
        </w:tc>
        <w:tc>
          <w:tcPr>
            <w:tcW w:w="1701" w:type="dxa"/>
            <w:tcBorders>
              <w:bottom w:val="single" w:sz="4" w:space="0" w:color="auto"/>
            </w:tcBorders>
          </w:tcPr>
          <w:p w:rsidR="00095591" w:rsidRDefault="00095591" w:rsidP="001656BC">
            <w:pPr>
              <w:spacing w:line="360" w:lineRule="exact"/>
              <w:ind w:firstLineChars="200" w:firstLine="640"/>
              <w:rPr>
                <w:rFonts w:ascii="仿宋_GB2312" w:eastAsia="仿宋_GB2312" w:hAnsi="仿宋_GB2312" w:cs="仿宋_GB2312"/>
                <w:sz w:val="32"/>
                <w:szCs w:val="32"/>
              </w:rPr>
            </w:pPr>
          </w:p>
        </w:tc>
        <w:tc>
          <w:tcPr>
            <w:tcW w:w="933" w:type="dxa"/>
            <w:tcBorders>
              <w:bottom w:val="single" w:sz="4" w:space="0" w:color="auto"/>
            </w:tcBorders>
          </w:tcPr>
          <w:p w:rsidR="00095591" w:rsidRDefault="00095591" w:rsidP="001656BC">
            <w:pPr>
              <w:spacing w:line="360" w:lineRule="exact"/>
              <w:ind w:firstLineChars="200" w:firstLine="640"/>
              <w:rPr>
                <w:rFonts w:ascii="仿宋_GB2312" w:eastAsia="仿宋_GB2312" w:hAnsi="仿宋_GB2312" w:cs="仿宋_GB2312"/>
                <w:sz w:val="32"/>
                <w:szCs w:val="32"/>
              </w:rPr>
            </w:pPr>
          </w:p>
        </w:tc>
        <w:tc>
          <w:tcPr>
            <w:tcW w:w="1417" w:type="dxa"/>
            <w:tcBorders>
              <w:bottom w:val="single" w:sz="4" w:space="0" w:color="auto"/>
            </w:tcBorders>
          </w:tcPr>
          <w:p w:rsidR="00095591" w:rsidRDefault="00095591" w:rsidP="001656BC">
            <w:pPr>
              <w:spacing w:line="360" w:lineRule="exact"/>
              <w:ind w:firstLineChars="200" w:firstLine="640"/>
              <w:rPr>
                <w:rFonts w:ascii="仿宋_GB2312" w:eastAsia="仿宋_GB2312" w:hAnsi="仿宋_GB2312" w:cs="仿宋_GB2312"/>
                <w:sz w:val="32"/>
                <w:szCs w:val="32"/>
              </w:rPr>
            </w:pPr>
          </w:p>
        </w:tc>
        <w:tc>
          <w:tcPr>
            <w:tcW w:w="933" w:type="dxa"/>
            <w:tcBorders>
              <w:bottom w:val="single" w:sz="4" w:space="0" w:color="auto"/>
            </w:tcBorders>
          </w:tcPr>
          <w:p w:rsidR="00095591" w:rsidRDefault="00095591" w:rsidP="001656BC">
            <w:pPr>
              <w:spacing w:line="360" w:lineRule="exact"/>
              <w:ind w:firstLineChars="200" w:firstLine="640"/>
              <w:rPr>
                <w:rFonts w:ascii="仿宋_GB2312" w:eastAsia="仿宋_GB2312" w:hAnsi="仿宋_GB2312" w:cs="仿宋_GB2312"/>
                <w:sz w:val="32"/>
                <w:szCs w:val="32"/>
              </w:rPr>
            </w:pPr>
          </w:p>
        </w:tc>
        <w:tc>
          <w:tcPr>
            <w:tcW w:w="1417" w:type="dxa"/>
            <w:tcBorders>
              <w:bottom w:val="single" w:sz="4" w:space="0" w:color="auto"/>
            </w:tcBorders>
          </w:tcPr>
          <w:p w:rsidR="00095591" w:rsidRDefault="00095591" w:rsidP="001656BC">
            <w:pPr>
              <w:spacing w:line="360" w:lineRule="exact"/>
              <w:ind w:firstLineChars="200" w:firstLine="640"/>
              <w:rPr>
                <w:rFonts w:ascii="仿宋_GB2312" w:eastAsia="仿宋_GB2312" w:hAnsi="仿宋_GB2312" w:cs="仿宋_GB2312"/>
                <w:sz w:val="32"/>
                <w:szCs w:val="32"/>
              </w:rPr>
            </w:pPr>
          </w:p>
        </w:tc>
        <w:tc>
          <w:tcPr>
            <w:tcW w:w="1417" w:type="dxa"/>
            <w:tcBorders>
              <w:bottom w:val="single" w:sz="4" w:space="0" w:color="auto"/>
            </w:tcBorders>
          </w:tcPr>
          <w:p w:rsidR="00095591" w:rsidRDefault="00095591" w:rsidP="001656BC">
            <w:pPr>
              <w:spacing w:line="360" w:lineRule="exact"/>
              <w:ind w:firstLineChars="200" w:firstLine="640"/>
              <w:rPr>
                <w:rFonts w:ascii="仿宋_GB2312" w:eastAsia="仿宋_GB2312" w:hAnsi="仿宋_GB2312" w:cs="仿宋_GB2312"/>
                <w:sz w:val="32"/>
                <w:szCs w:val="32"/>
              </w:rPr>
            </w:pPr>
          </w:p>
        </w:tc>
        <w:tc>
          <w:tcPr>
            <w:tcW w:w="1247" w:type="dxa"/>
            <w:tcBorders>
              <w:bottom w:val="single" w:sz="4" w:space="0" w:color="auto"/>
            </w:tcBorders>
          </w:tcPr>
          <w:p w:rsidR="00095591" w:rsidRDefault="00095591" w:rsidP="001656BC">
            <w:pPr>
              <w:spacing w:line="360" w:lineRule="exact"/>
              <w:ind w:firstLineChars="200" w:firstLine="640"/>
              <w:rPr>
                <w:rFonts w:ascii="仿宋_GB2312" w:eastAsia="仿宋_GB2312" w:hAnsi="仿宋_GB2312" w:cs="仿宋_GB2312"/>
                <w:sz w:val="32"/>
                <w:szCs w:val="32"/>
              </w:rPr>
            </w:pPr>
          </w:p>
        </w:tc>
        <w:tc>
          <w:tcPr>
            <w:tcW w:w="1134" w:type="dxa"/>
            <w:tcBorders>
              <w:bottom w:val="single" w:sz="4" w:space="0" w:color="auto"/>
              <w:right w:val="single" w:sz="4" w:space="0" w:color="auto"/>
            </w:tcBorders>
          </w:tcPr>
          <w:p w:rsidR="00095591" w:rsidRDefault="00095591" w:rsidP="001656BC">
            <w:pPr>
              <w:spacing w:line="360" w:lineRule="exact"/>
              <w:ind w:firstLineChars="200" w:firstLine="640"/>
              <w:rPr>
                <w:rFonts w:ascii="仿宋_GB2312" w:eastAsia="仿宋_GB2312" w:hAnsi="仿宋_GB2312" w:cs="仿宋_GB2312"/>
                <w:sz w:val="32"/>
                <w:szCs w:val="32"/>
              </w:rPr>
            </w:pPr>
          </w:p>
        </w:tc>
      </w:tr>
    </w:tbl>
    <w:p w:rsidR="00B91BB8" w:rsidRDefault="00B91BB8" w:rsidP="00095591">
      <w:pPr>
        <w:widowControl/>
        <w:spacing w:line="560" w:lineRule="exact"/>
        <w:jc w:val="right"/>
        <w:rPr>
          <w:rFonts w:ascii="方正仿宋_GB2312" w:eastAsia="方正仿宋_GB2312" w:hAnsi="方正仿宋_GB2312" w:cs="方正仿宋_GB2312"/>
          <w:kern w:val="0"/>
          <w:sz w:val="32"/>
          <w:szCs w:val="32"/>
          <w:lang w:bidi="ar"/>
        </w:rPr>
        <w:sectPr w:rsidR="00B91BB8" w:rsidSect="00095591">
          <w:headerReference w:type="default" r:id="rId19"/>
          <w:footerReference w:type="even" r:id="rId20"/>
          <w:pgSz w:w="16838" w:h="11906" w:orient="landscape"/>
          <w:pgMar w:top="1701" w:right="1701" w:bottom="1701" w:left="1701" w:header="850" w:footer="1106" w:gutter="0"/>
          <w:cols w:space="630"/>
          <w:docGrid w:type="linesAndChars" w:linePitch="312"/>
        </w:sectPr>
      </w:pPr>
    </w:p>
    <w:p w:rsidR="00B91BB8" w:rsidRDefault="00B91BB8" w:rsidP="00B91BB8">
      <w:pPr>
        <w:spacing w:line="600" w:lineRule="exact"/>
        <w:jc w:val="center"/>
        <w:rPr>
          <w:rFonts w:ascii="Times New Roman" w:hAnsi="Times New Roman" w:cs="Times New Roman"/>
        </w:rPr>
      </w:pPr>
    </w:p>
    <w:p w:rsidR="00B91BB8" w:rsidRDefault="00B91BB8" w:rsidP="00B91BB8">
      <w:pPr>
        <w:spacing w:line="600" w:lineRule="exact"/>
        <w:rPr>
          <w:rFonts w:ascii="Times New Roman" w:hAnsi="Times New Roman" w:cs="Times New Roman"/>
        </w:rPr>
      </w:pPr>
    </w:p>
    <w:p w:rsidR="00B91BB8" w:rsidRDefault="00B91BB8" w:rsidP="00B91BB8">
      <w:pPr>
        <w:spacing w:line="600" w:lineRule="exact"/>
        <w:jc w:val="center"/>
        <w:rPr>
          <w:rFonts w:eastAsia="方正小标宋简体"/>
          <w:bCs/>
          <w:sz w:val="42"/>
          <w:szCs w:val="42"/>
        </w:rPr>
      </w:pPr>
      <w:r>
        <w:rPr>
          <w:rFonts w:eastAsia="方正小标宋简体" w:hint="eastAsia"/>
          <w:bCs/>
          <w:sz w:val="44"/>
          <w:szCs w:val="44"/>
        </w:rPr>
        <w:t>新</w:t>
      </w:r>
      <w:r>
        <w:rPr>
          <w:rFonts w:eastAsia="方正小标宋简体" w:hint="eastAsia"/>
          <w:bCs/>
          <w:sz w:val="42"/>
          <w:szCs w:val="42"/>
        </w:rPr>
        <w:t>田县人民政府</w:t>
      </w:r>
    </w:p>
    <w:p w:rsidR="00B91BB8" w:rsidRDefault="00B91BB8" w:rsidP="00B91BB8">
      <w:pPr>
        <w:spacing w:line="600" w:lineRule="exact"/>
        <w:jc w:val="center"/>
        <w:rPr>
          <w:rFonts w:eastAsia="方正小标宋简体"/>
          <w:bCs/>
          <w:sz w:val="44"/>
          <w:szCs w:val="44"/>
        </w:rPr>
      </w:pPr>
      <w:r>
        <w:rPr>
          <w:rFonts w:eastAsia="方正小标宋简体"/>
          <w:bCs/>
          <w:sz w:val="44"/>
          <w:szCs w:val="44"/>
        </w:rPr>
        <w:t>关于</w:t>
      </w:r>
      <w:r>
        <w:rPr>
          <w:rFonts w:ascii="Times New Roman" w:eastAsia="方正小标宋简体" w:hAnsi="Times New Roman" w:cs="Times New Roman" w:hint="eastAsia"/>
          <w:bCs/>
          <w:sz w:val="44"/>
          <w:szCs w:val="44"/>
        </w:rPr>
        <w:t>郑丽华同志任职</w:t>
      </w:r>
      <w:r>
        <w:rPr>
          <w:rFonts w:eastAsia="方正小标宋简体" w:hint="eastAsia"/>
          <w:bCs/>
          <w:sz w:val="44"/>
          <w:szCs w:val="44"/>
        </w:rPr>
        <w:t>的通知</w:t>
      </w:r>
    </w:p>
    <w:p w:rsidR="00B91BB8" w:rsidRDefault="00B91BB8" w:rsidP="00B91BB8">
      <w:pPr>
        <w:spacing w:line="60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新政人〔20</w:t>
      </w:r>
      <w:r>
        <w:rPr>
          <w:rFonts w:ascii="仿宋_GB2312" w:hAnsi="仿宋_GB2312" w:cs="仿宋_GB2312" w:hint="eastAsia"/>
          <w:sz w:val="32"/>
          <w:szCs w:val="32"/>
        </w:rPr>
        <w:t>26</w:t>
      </w:r>
      <w:r>
        <w:rPr>
          <w:rFonts w:ascii="仿宋_GB2312" w:eastAsia="仿宋_GB2312" w:hAnsi="仿宋_GB2312" w:cs="仿宋_GB2312" w:hint="eastAsia"/>
          <w:sz w:val="32"/>
          <w:szCs w:val="32"/>
        </w:rPr>
        <w:t>〕</w:t>
      </w:r>
      <w:r>
        <w:rPr>
          <w:rFonts w:ascii="仿宋_GB2312" w:hAnsi="仿宋_GB2312" w:cs="仿宋_GB2312" w:hint="eastAsia"/>
          <w:sz w:val="32"/>
          <w:szCs w:val="32"/>
        </w:rPr>
        <w:t>7</w:t>
      </w:r>
      <w:r>
        <w:rPr>
          <w:rFonts w:ascii="仿宋_GB2312" w:eastAsia="仿宋_GB2312" w:hAnsi="仿宋_GB2312" w:cs="仿宋_GB2312" w:hint="eastAsia"/>
          <w:sz w:val="32"/>
          <w:szCs w:val="32"/>
        </w:rPr>
        <w:t>号</w:t>
      </w:r>
    </w:p>
    <w:p w:rsidR="00B91BB8" w:rsidRDefault="00B91BB8" w:rsidP="00B91BB8">
      <w:pPr>
        <w:spacing w:line="600" w:lineRule="exact"/>
        <w:jc w:val="center"/>
        <w:rPr>
          <w:rFonts w:eastAsia="方正小标宋简体"/>
          <w:bCs/>
          <w:sz w:val="42"/>
          <w:szCs w:val="42"/>
        </w:rPr>
      </w:pPr>
    </w:p>
    <w:p w:rsidR="00B91BB8" w:rsidRDefault="00B91BB8" w:rsidP="00B91BB8">
      <w:pPr>
        <w:tabs>
          <w:tab w:val="left" w:pos="5688"/>
          <w:tab w:val="left" w:pos="8058"/>
          <w:tab w:val="left" w:pos="8216"/>
          <w:tab w:val="left" w:pos="8374"/>
        </w:tabs>
        <w:spacing w:line="600" w:lineRule="exact"/>
        <w:rPr>
          <w:rFonts w:ascii="Times New Roman" w:hAnsi="Times New Roman" w:cs="Times New Roman"/>
          <w:sz w:val="32"/>
          <w:szCs w:val="32"/>
        </w:rPr>
      </w:pPr>
      <w:r>
        <w:rPr>
          <w:rFonts w:ascii="Times New Roman" w:hAnsi="Times New Roman" w:cs="Times New Roman" w:hint="eastAsia"/>
          <w:sz w:val="32"/>
          <w:szCs w:val="32"/>
        </w:rPr>
        <w:t>县人民政府</w:t>
      </w:r>
      <w:r>
        <w:rPr>
          <w:rFonts w:hint="eastAsia"/>
          <w:sz w:val="32"/>
          <w:szCs w:val="32"/>
        </w:rPr>
        <w:t>决定</w:t>
      </w:r>
      <w:r>
        <w:rPr>
          <w:rFonts w:ascii="Times New Roman" w:hAnsi="Times New Roman" w:cs="Times New Roman" w:hint="eastAsia"/>
          <w:sz w:val="32"/>
          <w:szCs w:val="32"/>
        </w:rPr>
        <w:t>：</w:t>
      </w:r>
      <w:r>
        <w:rPr>
          <w:rFonts w:ascii="Times New Roman" w:hAnsi="Times New Roman" w:cs="Times New Roman" w:hint="eastAsia"/>
          <w:sz w:val="32"/>
          <w:szCs w:val="32"/>
        </w:rPr>
        <w:tab/>
      </w:r>
      <w:r>
        <w:rPr>
          <w:rFonts w:ascii="Times New Roman" w:hAnsi="Times New Roman" w:cs="Times New Roman" w:hint="eastAsia"/>
          <w:sz w:val="32"/>
          <w:szCs w:val="32"/>
        </w:rPr>
        <w:tab/>
      </w:r>
    </w:p>
    <w:p w:rsidR="00B91BB8" w:rsidRDefault="00B91BB8" w:rsidP="00B91BB8">
      <w:pPr>
        <w:tabs>
          <w:tab w:val="left" w:pos="5688"/>
          <w:tab w:val="left" w:pos="8058"/>
          <w:tab w:val="left" w:pos="8216"/>
          <w:tab w:val="left" w:pos="8374"/>
        </w:tabs>
        <w:spacing w:line="600" w:lineRule="exact"/>
        <w:ind w:firstLineChars="200" w:firstLine="640"/>
        <w:rPr>
          <w:rFonts w:ascii="Times New Roman" w:hAnsi="Times New Roman" w:cs="Times New Roman"/>
          <w:sz w:val="32"/>
          <w:szCs w:val="32"/>
        </w:rPr>
      </w:pPr>
      <w:r>
        <w:rPr>
          <w:rFonts w:ascii="Times New Roman" w:hAnsi="Times New Roman" w:cs="Times New Roman" w:hint="eastAsia"/>
          <w:sz w:val="32"/>
          <w:szCs w:val="32"/>
        </w:rPr>
        <w:t>郑丽华同志任县教育局副局长（试用期一年）。</w:t>
      </w:r>
    </w:p>
    <w:p w:rsidR="00B91BB8" w:rsidRDefault="00B91BB8" w:rsidP="00B91BB8">
      <w:pPr>
        <w:tabs>
          <w:tab w:val="left" w:pos="5688"/>
          <w:tab w:val="left" w:pos="8058"/>
          <w:tab w:val="left" w:pos="8216"/>
          <w:tab w:val="left" w:pos="8374"/>
        </w:tabs>
        <w:spacing w:line="600" w:lineRule="exact"/>
        <w:ind w:firstLineChars="200" w:firstLine="640"/>
        <w:rPr>
          <w:rFonts w:ascii="Times New Roman" w:hAnsi="Times New Roman" w:cs="Times New Roman"/>
          <w:sz w:val="32"/>
          <w:szCs w:val="32"/>
        </w:rPr>
      </w:pPr>
    </w:p>
    <w:p w:rsidR="00B91BB8" w:rsidRDefault="00B91BB8" w:rsidP="00B91BB8">
      <w:pPr>
        <w:spacing w:line="600" w:lineRule="exact"/>
        <w:ind w:firstLineChars="1800" w:firstLine="5760"/>
        <w:rPr>
          <w:rFonts w:ascii="仿宋_GB2312" w:eastAsia="仿宋_GB2312" w:hAnsi="仿宋_GB2312" w:cs="仿宋_GB2312"/>
          <w:sz w:val="32"/>
          <w:szCs w:val="32"/>
        </w:rPr>
      </w:pPr>
    </w:p>
    <w:p w:rsidR="00B91BB8" w:rsidRDefault="00B91BB8" w:rsidP="00B91BB8">
      <w:pPr>
        <w:spacing w:line="600" w:lineRule="exact"/>
        <w:ind w:right="640" w:firstLineChars="185" w:firstLine="592"/>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新田县人民政府</w:t>
      </w:r>
      <w:r>
        <w:rPr>
          <w:rFonts w:ascii="仿宋_GB2312" w:hAnsi="仿宋_GB2312" w:cs="仿宋_GB2312" w:hint="eastAsia"/>
          <w:sz w:val="32"/>
          <w:szCs w:val="32"/>
        </w:rPr>
        <w:t xml:space="preserve">         </w:t>
      </w:r>
    </w:p>
    <w:p w:rsidR="00B91BB8" w:rsidRDefault="00B91BB8" w:rsidP="00B91BB8">
      <w:pPr>
        <w:pStyle w:val="a6"/>
        <w:widowControl/>
        <w:spacing w:line="600" w:lineRule="exact"/>
        <w:ind w:firstLineChars="1700" w:firstLine="5440"/>
        <w:rPr>
          <w:rFonts w:ascii="宋体" w:hAnsi="宋体" w:cs="宋体"/>
          <w:b/>
          <w:sz w:val="44"/>
          <w:szCs w:val="44"/>
        </w:rPr>
      </w:pPr>
      <w:r>
        <w:rPr>
          <w:rFonts w:ascii="仿宋_GB2312" w:hAnsi="仿宋_GB2312" w:cs="仿宋_GB2312" w:hint="eastAsia"/>
          <w:sz w:val="32"/>
          <w:szCs w:val="32"/>
        </w:rPr>
        <w:t>2</w:t>
      </w:r>
      <w:r>
        <w:rPr>
          <w:rFonts w:ascii="仿宋_GB2312" w:eastAsia="仿宋_GB2312" w:hAnsi="仿宋_GB2312" w:cs="仿宋_GB2312" w:hint="eastAsia"/>
          <w:sz w:val="32"/>
          <w:szCs w:val="32"/>
        </w:rPr>
        <w:t>0</w:t>
      </w:r>
      <w:r>
        <w:rPr>
          <w:rFonts w:ascii="仿宋_GB2312" w:hAnsi="仿宋_GB2312" w:cs="仿宋_GB2312" w:hint="eastAsia"/>
          <w:sz w:val="32"/>
          <w:szCs w:val="32"/>
        </w:rPr>
        <w:t>26</w:t>
      </w:r>
      <w:r>
        <w:rPr>
          <w:rFonts w:ascii="仿宋_GB2312" w:eastAsia="仿宋_GB2312" w:hAnsi="仿宋_GB2312" w:cs="仿宋_GB2312" w:hint="eastAsia"/>
          <w:sz w:val="32"/>
          <w:szCs w:val="32"/>
        </w:rPr>
        <w:t>年</w:t>
      </w:r>
      <w:r>
        <w:rPr>
          <w:rFonts w:ascii="仿宋_GB2312" w:hAnsi="仿宋_GB2312" w:cs="仿宋_GB2312" w:hint="eastAsia"/>
          <w:sz w:val="32"/>
          <w:szCs w:val="32"/>
        </w:rPr>
        <w:t>9</w:t>
      </w:r>
      <w:r>
        <w:rPr>
          <w:rFonts w:ascii="仿宋_GB2312" w:eastAsia="仿宋_GB2312" w:hAnsi="仿宋_GB2312" w:cs="仿宋_GB2312" w:hint="eastAsia"/>
          <w:sz w:val="32"/>
          <w:szCs w:val="32"/>
        </w:rPr>
        <w:t>月</w:t>
      </w:r>
      <w:r>
        <w:rPr>
          <w:rFonts w:ascii="仿宋_GB2312" w:hAnsi="仿宋_GB2312" w:cs="仿宋_GB2312" w:hint="eastAsia"/>
          <w:sz w:val="32"/>
          <w:szCs w:val="32"/>
        </w:rPr>
        <w:t>3</w:t>
      </w:r>
      <w:r>
        <w:rPr>
          <w:rFonts w:ascii="仿宋_GB2312" w:eastAsia="仿宋_GB2312" w:hAnsi="仿宋_GB2312" w:cs="仿宋_GB2312" w:hint="eastAsia"/>
          <w:sz w:val="32"/>
          <w:szCs w:val="32"/>
        </w:rPr>
        <w:t>日</w:t>
      </w:r>
      <w:r>
        <w:rPr>
          <w:rFonts w:ascii="仿宋_GB2312" w:hAnsi="仿宋_GB2312" w:cs="仿宋_GB2312" w:hint="eastAsia"/>
          <w:sz w:val="32"/>
          <w:szCs w:val="32"/>
        </w:rPr>
        <w:t xml:space="preserve">        </w:t>
      </w:r>
    </w:p>
    <w:p w:rsidR="00095591" w:rsidRPr="00B91BB8" w:rsidRDefault="00095591" w:rsidP="00B91BB8">
      <w:pPr>
        <w:widowControl/>
        <w:spacing w:line="560" w:lineRule="exact"/>
        <w:ind w:right="960"/>
        <w:jc w:val="right"/>
        <w:rPr>
          <w:rFonts w:ascii="方正仿宋_GB2312" w:eastAsia="方正仿宋_GB2312" w:hAnsi="方正仿宋_GB2312" w:cs="方正仿宋_GB2312"/>
          <w:kern w:val="0"/>
          <w:sz w:val="32"/>
          <w:szCs w:val="32"/>
          <w:lang w:bidi="ar"/>
        </w:rPr>
      </w:pPr>
    </w:p>
    <w:p w:rsidR="008A48CF" w:rsidRDefault="008A48CF" w:rsidP="00B91BB8">
      <w:pPr>
        <w:pStyle w:val="a6"/>
        <w:widowControl/>
        <w:spacing w:line="550" w:lineRule="exact"/>
        <w:jc w:val="both"/>
        <w:rPr>
          <w:rFonts w:ascii="宋体" w:hAnsi="宋体" w:cs="宋体"/>
          <w:b/>
          <w:sz w:val="44"/>
          <w:szCs w:val="44"/>
        </w:rPr>
        <w:sectPr w:rsidR="008A48CF" w:rsidSect="00B91BB8">
          <w:headerReference w:type="even" r:id="rId21"/>
          <w:pgSz w:w="11906" w:h="16838"/>
          <w:pgMar w:top="1701" w:right="1701" w:bottom="1701" w:left="1701" w:header="850" w:footer="1106" w:gutter="0"/>
          <w:cols w:space="630"/>
          <w:docGrid w:type="linesAndChars" w:linePitch="312"/>
        </w:sectPr>
      </w:pPr>
    </w:p>
    <w:p w:rsidR="00E80299" w:rsidRDefault="008A48CF" w:rsidP="008A48CF">
      <w:pPr>
        <w:pStyle w:val="a6"/>
        <w:widowControl/>
        <w:jc w:val="center"/>
        <w:rPr>
          <w:rFonts w:ascii="宋体" w:hAnsi="宋体" w:cs="宋体"/>
          <w:b/>
          <w:sz w:val="44"/>
          <w:szCs w:val="44"/>
        </w:rPr>
      </w:pPr>
      <w:r>
        <w:rPr>
          <w:rFonts w:ascii="宋体" w:hAnsi="宋体" w:cs="宋体"/>
          <w:b/>
          <w:noProof/>
          <w:sz w:val="44"/>
          <w:szCs w:val="44"/>
        </w:rPr>
        <w:lastRenderedPageBreak/>
        <w:drawing>
          <wp:anchor distT="0" distB="0" distL="114300" distR="114300" simplePos="0" relativeHeight="251660288" behindDoc="0" locked="0" layoutInCell="1" allowOverlap="1">
            <wp:simplePos x="0" y="0"/>
            <wp:positionH relativeFrom="column">
              <wp:posOffset>-102235</wp:posOffset>
            </wp:positionH>
            <wp:positionV relativeFrom="paragraph">
              <wp:posOffset>-143510</wp:posOffset>
            </wp:positionV>
            <wp:extent cx="7560000" cy="10692876"/>
            <wp:effectExtent l="0" t="0" r="3175" b="0"/>
            <wp:wrapNone/>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封面_P_3_1【21.0cm×29.7cm】.bmp"/>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560000" cy="10692876"/>
                    </a:xfrm>
                    <a:prstGeom prst="rect">
                      <a:avLst/>
                    </a:prstGeom>
                  </pic:spPr>
                </pic:pic>
              </a:graphicData>
            </a:graphic>
            <wp14:sizeRelH relativeFrom="page">
              <wp14:pctWidth>0</wp14:pctWidth>
            </wp14:sizeRelH>
            <wp14:sizeRelV relativeFrom="page">
              <wp14:pctHeight>0</wp14:pctHeight>
            </wp14:sizeRelV>
          </wp:anchor>
        </w:drawing>
      </w:r>
    </w:p>
    <w:sectPr w:rsidR="00E80299" w:rsidSect="008A48CF">
      <w:headerReference w:type="even" r:id="rId23"/>
      <w:headerReference w:type="default" r:id="rId24"/>
      <w:footerReference w:type="even" r:id="rId25"/>
      <w:pgSz w:w="11906" w:h="16838"/>
      <w:pgMar w:top="176" w:right="176" w:bottom="176" w:left="176" w:header="0" w:footer="0" w:gutter="0"/>
      <w:cols w:space="630"/>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1B57" w:rsidRDefault="00F01B57" w:rsidP="00BC28D8">
      <w:r>
        <w:separator/>
      </w:r>
    </w:p>
  </w:endnote>
  <w:endnote w:type="continuationSeparator" w:id="0">
    <w:p w:rsidR="00F01B57" w:rsidRDefault="00F01B57" w:rsidP="00BC28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mic Sans MS">
    <w:panose1 w:val="030F0702030302020204"/>
    <w:charset w:val="00"/>
    <w:family w:val="script"/>
    <w:pitch w:val="variable"/>
    <w:sig w:usb0="00000287" w:usb1="00000013"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altName w:val="方正仿宋_GBK"/>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方正仿宋_GB2312">
    <w:altName w:val="方正仿宋_GBK"/>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193B" w:rsidRPr="0058193B" w:rsidRDefault="0058193B">
    <w:pPr>
      <w:pStyle w:val="a4"/>
      <w:jc w:val="center"/>
      <w:rPr>
        <w:rFonts w:asciiTheme="minorEastAsia" w:hAnsiTheme="minorEastAsia"/>
        <w:sz w:val="24"/>
        <w:szCs w:val="24"/>
      </w:rPr>
    </w:pPr>
  </w:p>
  <w:p w:rsidR="0058193B" w:rsidRDefault="0058193B">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193B" w:rsidRPr="0058193B" w:rsidRDefault="0058193B">
    <w:pPr>
      <w:pStyle w:val="a4"/>
      <w:jc w:val="center"/>
      <w:rPr>
        <w:rFonts w:asciiTheme="minorEastAsia" w:hAnsiTheme="minorEastAsia"/>
        <w:sz w:val="24"/>
        <w:szCs w:val="24"/>
      </w:rPr>
    </w:pPr>
  </w:p>
  <w:p w:rsidR="0058193B" w:rsidRDefault="0058193B">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1173444"/>
      <w:docPartObj>
        <w:docPartGallery w:val="Page Numbers (Bottom of Page)"/>
        <w:docPartUnique/>
      </w:docPartObj>
    </w:sdtPr>
    <w:sdtEndPr>
      <w:rPr>
        <w:rFonts w:asciiTheme="minorEastAsia" w:hAnsiTheme="minorEastAsia"/>
        <w:sz w:val="24"/>
        <w:szCs w:val="24"/>
      </w:rPr>
    </w:sdtEndPr>
    <w:sdtContent>
      <w:p w:rsidR="008A48CF" w:rsidRPr="0058193B" w:rsidRDefault="008A48CF">
        <w:pPr>
          <w:pStyle w:val="a4"/>
          <w:jc w:val="center"/>
          <w:rPr>
            <w:rFonts w:asciiTheme="minorEastAsia" w:hAnsiTheme="minorEastAsia"/>
            <w:sz w:val="24"/>
            <w:szCs w:val="24"/>
          </w:rPr>
        </w:pPr>
        <w:r w:rsidRPr="0058193B">
          <w:rPr>
            <w:rFonts w:asciiTheme="minorEastAsia" w:hAnsiTheme="minorEastAsia"/>
            <w:sz w:val="24"/>
            <w:szCs w:val="24"/>
          </w:rPr>
          <w:fldChar w:fldCharType="begin"/>
        </w:r>
        <w:r w:rsidRPr="0058193B">
          <w:rPr>
            <w:rFonts w:asciiTheme="minorEastAsia" w:hAnsiTheme="minorEastAsia"/>
            <w:sz w:val="24"/>
            <w:szCs w:val="24"/>
          </w:rPr>
          <w:instrText>PAGE   \* MERGEFORMAT</w:instrText>
        </w:r>
        <w:r w:rsidRPr="0058193B">
          <w:rPr>
            <w:rFonts w:asciiTheme="minorEastAsia" w:hAnsiTheme="minorEastAsia"/>
            <w:sz w:val="24"/>
            <w:szCs w:val="24"/>
          </w:rPr>
          <w:fldChar w:fldCharType="separate"/>
        </w:r>
        <w:r w:rsidR="006D6F8B" w:rsidRPr="006D6F8B">
          <w:rPr>
            <w:rFonts w:asciiTheme="minorEastAsia" w:hAnsiTheme="minorEastAsia"/>
            <w:noProof/>
            <w:sz w:val="24"/>
            <w:szCs w:val="24"/>
            <w:lang w:val="zh-CN"/>
          </w:rPr>
          <w:t>2</w:t>
        </w:r>
        <w:r w:rsidRPr="0058193B">
          <w:rPr>
            <w:rFonts w:asciiTheme="minorEastAsia" w:hAnsiTheme="minorEastAsia"/>
            <w:sz w:val="24"/>
            <w:szCs w:val="24"/>
          </w:rPr>
          <w:fldChar w:fldCharType="end"/>
        </w:r>
      </w:p>
    </w:sdtContent>
  </w:sdt>
  <w:p w:rsidR="008A48CF" w:rsidRDefault="008A48CF">
    <w:pPr>
      <w:pStyle w:val="a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5013451"/>
      <w:docPartObj>
        <w:docPartGallery w:val="Page Numbers (Bottom of Page)"/>
        <w:docPartUnique/>
      </w:docPartObj>
    </w:sdtPr>
    <w:sdtEndPr>
      <w:rPr>
        <w:rFonts w:asciiTheme="minorEastAsia" w:hAnsiTheme="minorEastAsia"/>
        <w:sz w:val="24"/>
        <w:szCs w:val="24"/>
      </w:rPr>
    </w:sdtEndPr>
    <w:sdtContent>
      <w:p w:rsidR="008A48CF" w:rsidRPr="0058193B" w:rsidRDefault="008A48CF">
        <w:pPr>
          <w:pStyle w:val="a4"/>
          <w:jc w:val="center"/>
          <w:rPr>
            <w:rFonts w:asciiTheme="minorEastAsia" w:hAnsiTheme="minorEastAsia"/>
            <w:sz w:val="24"/>
            <w:szCs w:val="24"/>
          </w:rPr>
        </w:pPr>
        <w:r w:rsidRPr="0058193B">
          <w:rPr>
            <w:rFonts w:asciiTheme="minorEastAsia" w:hAnsiTheme="minorEastAsia"/>
            <w:sz w:val="24"/>
            <w:szCs w:val="24"/>
          </w:rPr>
          <w:fldChar w:fldCharType="begin"/>
        </w:r>
        <w:r w:rsidRPr="0058193B">
          <w:rPr>
            <w:rFonts w:asciiTheme="minorEastAsia" w:hAnsiTheme="minorEastAsia"/>
            <w:sz w:val="24"/>
            <w:szCs w:val="24"/>
          </w:rPr>
          <w:instrText>PAGE   \* MERGEFORMAT</w:instrText>
        </w:r>
        <w:r w:rsidRPr="0058193B">
          <w:rPr>
            <w:rFonts w:asciiTheme="minorEastAsia" w:hAnsiTheme="minorEastAsia"/>
            <w:sz w:val="24"/>
            <w:szCs w:val="24"/>
          </w:rPr>
          <w:fldChar w:fldCharType="separate"/>
        </w:r>
        <w:r w:rsidR="006D6F8B" w:rsidRPr="006D6F8B">
          <w:rPr>
            <w:rFonts w:asciiTheme="minorEastAsia" w:hAnsiTheme="minorEastAsia"/>
            <w:noProof/>
            <w:sz w:val="24"/>
            <w:szCs w:val="24"/>
            <w:lang w:val="zh-CN"/>
          </w:rPr>
          <w:t>5</w:t>
        </w:r>
        <w:r w:rsidRPr="0058193B">
          <w:rPr>
            <w:rFonts w:asciiTheme="minorEastAsia" w:hAnsiTheme="minorEastAsia"/>
            <w:sz w:val="24"/>
            <w:szCs w:val="24"/>
          </w:rPr>
          <w:fldChar w:fldCharType="end"/>
        </w:r>
      </w:p>
    </w:sdtContent>
  </w:sdt>
  <w:p w:rsidR="008A48CF" w:rsidRDefault="008A48CF">
    <w:pPr>
      <w:pStyle w:val="a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8804429"/>
      <w:docPartObj>
        <w:docPartGallery w:val="Page Numbers (Bottom of Page)"/>
        <w:docPartUnique/>
      </w:docPartObj>
    </w:sdtPr>
    <w:sdtEndPr>
      <w:rPr>
        <w:rFonts w:asciiTheme="minorEastAsia" w:hAnsiTheme="minorEastAsia"/>
        <w:sz w:val="24"/>
        <w:szCs w:val="24"/>
      </w:rPr>
    </w:sdtEndPr>
    <w:sdtContent>
      <w:p w:rsidR="00095591" w:rsidRPr="0058193B" w:rsidRDefault="00095591">
        <w:pPr>
          <w:pStyle w:val="a4"/>
          <w:jc w:val="center"/>
          <w:rPr>
            <w:rFonts w:asciiTheme="minorEastAsia" w:hAnsiTheme="minorEastAsia"/>
            <w:sz w:val="24"/>
            <w:szCs w:val="24"/>
          </w:rPr>
        </w:pPr>
        <w:r w:rsidRPr="0058193B">
          <w:rPr>
            <w:rFonts w:asciiTheme="minorEastAsia" w:hAnsiTheme="minorEastAsia"/>
            <w:sz w:val="24"/>
            <w:szCs w:val="24"/>
          </w:rPr>
          <w:fldChar w:fldCharType="begin"/>
        </w:r>
        <w:r w:rsidRPr="0058193B">
          <w:rPr>
            <w:rFonts w:asciiTheme="minorEastAsia" w:hAnsiTheme="minorEastAsia"/>
            <w:sz w:val="24"/>
            <w:szCs w:val="24"/>
          </w:rPr>
          <w:instrText>PAGE   \* MERGEFORMAT</w:instrText>
        </w:r>
        <w:r w:rsidRPr="0058193B">
          <w:rPr>
            <w:rFonts w:asciiTheme="minorEastAsia" w:hAnsiTheme="minorEastAsia"/>
            <w:sz w:val="24"/>
            <w:szCs w:val="24"/>
          </w:rPr>
          <w:fldChar w:fldCharType="separate"/>
        </w:r>
        <w:r w:rsidR="006D6F8B" w:rsidRPr="006D6F8B">
          <w:rPr>
            <w:rFonts w:asciiTheme="minorEastAsia" w:hAnsiTheme="minorEastAsia"/>
            <w:noProof/>
            <w:sz w:val="24"/>
            <w:szCs w:val="24"/>
            <w:lang w:val="zh-CN"/>
          </w:rPr>
          <w:t>4</w:t>
        </w:r>
        <w:r w:rsidRPr="0058193B">
          <w:rPr>
            <w:rFonts w:asciiTheme="minorEastAsia" w:hAnsiTheme="minorEastAsia"/>
            <w:sz w:val="24"/>
            <w:szCs w:val="24"/>
          </w:rPr>
          <w:fldChar w:fldCharType="end"/>
        </w:r>
      </w:p>
    </w:sdtContent>
  </w:sdt>
  <w:p w:rsidR="00095591" w:rsidRDefault="00095591">
    <w:pPr>
      <w:pStyle w:val="a4"/>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411071"/>
      <w:docPartObj>
        <w:docPartGallery w:val="Page Numbers (Bottom of Page)"/>
        <w:docPartUnique/>
      </w:docPartObj>
    </w:sdtPr>
    <w:sdtEndPr>
      <w:rPr>
        <w:rFonts w:asciiTheme="minorEastAsia" w:hAnsiTheme="minorEastAsia"/>
        <w:sz w:val="24"/>
        <w:szCs w:val="24"/>
      </w:rPr>
    </w:sdtEndPr>
    <w:sdtContent>
      <w:p w:rsidR="00B91BB8" w:rsidRPr="00B91BB8" w:rsidRDefault="00B91BB8">
        <w:pPr>
          <w:pStyle w:val="a4"/>
          <w:jc w:val="center"/>
          <w:rPr>
            <w:rFonts w:asciiTheme="minorEastAsia" w:hAnsiTheme="minorEastAsia"/>
            <w:sz w:val="24"/>
            <w:szCs w:val="24"/>
          </w:rPr>
        </w:pPr>
        <w:r w:rsidRPr="00B91BB8">
          <w:rPr>
            <w:rFonts w:asciiTheme="minorEastAsia" w:hAnsiTheme="minorEastAsia"/>
            <w:sz w:val="24"/>
            <w:szCs w:val="24"/>
          </w:rPr>
          <w:fldChar w:fldCharType="begin"/>
        </w:r>
        <w:r w:rsidRPr="00B91BB8">
          <w:rPr>
            <w:rFonts w:asciiTheme="minorEastAsia" w:hAnsiTheme="minorEastAsia"/>
            <w:sz w:val="24"/>
            <w:szCs w:val="24"/>
          </w:rPr>
          <w:instrText>PAGE   \* MERGEFORMAT</w:instrText>
        </w:r>
        <w:r w:rsidRPr="00B91BB8">
          <w:rPr>
            <w:rFonts w:asciiTheme="minorEastAsia" w:hAnsiTheme="minorEastAsia"/>
            <w:sz w:val="24"/>
            <w:szCs w:val="24"/>
          </w:rPr>
          <w:fldChar w:fldCharType="separate"/>
        </w:r>
        <w:r w:rsidR="006D6F8B" w:rsidRPr="006D6F8B">
          <w:rPr>
            <w:rFonts w:asciiTheme="minorEastAsia" w:hAnsiTheme="minorEastAsia"/>
            <w:noProof/>
            <w:sz w:val="24"/>
            <w:szCs w:val="24"/>
            <w:lang w:val="zh-CN"/>
          </w:rPr>
          <w:t>14</w:t>
        </w:r>
        <w:r w:rsidRPr="00B91BB8">
          <w:rPr>
            <w:rFonts w:asciiTheme="minorEastAsia" w:hAnsiTheme="minorEastAsia"/>
            <w:sz w:val="24"/>
            <w:szCs w:val="24"/>
          </w:rPr>
          <w:fldChar w:fldCharType="end"/>
        </w:r>
      </w:p>
    </w:sdtContent>
  </w:sdt>
  <w:p w:rsidR="00254EA3" w:rsidRDefault="00254EA3">
    <w:pPr>
      <w:pStyle w:val="a4"/>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8CF" w:rsidRPr="00E85A37" w:rsidRDefault="008A48CF">
    <w:pPr>
      <w:pStyle w:val="a4"/>
      <w:jc w:val="center"/>
      <w:rPr>
        <w:rFonts w:asciiTheme="minorEastAsia" w:hAnsiTheme="minorEastAsia"/>
        <w:sz w:val="24"/>
        <w:szCs w:val="24"/>
      </w:rPr>
    </w:pPr>
  </w:p>
  <w:p w:rsidR="008A48CF" w:rsidRDefault="008A48CF">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1B57" w:rsidRDefault="00F01B57" w:rsidP="00BC28D8">
      <w:r>
        <w:separator/>
      </w:r>
    </w:p>
  </w:footnote>
  <w:footnote w:type="continuationSeparator" w:id="0">
    <w:p w:rsidR="00F01B57" w:rsidRDefault="00F01B57" w:rsidP="00BC28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8CF" w:rsidRPr="00222FF2" w:rsidRDefault="008A48CF" w:rsidP="00CD1089">
    <w:pPr>
      <w:pStyle w:val="a3"/>
      <w:jc w:val="left"/>
      <w:rPr>
        <w:sz w:val="30"/>
        <w:szCs w:val="30"/>
      </w:rPr>
    </w:pPr>
    <w:r w:rsidRPr="00222FF2">
      <w:rPr>
        <w:sz w:val="30"/>
        <w:szCs w:val="30"/>
        <w:lang w:val="zh-CN"/>
      </w:rPr>
      <w:t>县政府文件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8CF" w:rsidRPr="00222FF2" w:rsidRDefault="008A48CF" w:rsidP="00142407">
    <w:pPr>
      <w:pStyle w:val="a3"/>
      <w:tabs>
        <w:tab w:val="left" w:pos="5685"/>
        <w:tab w:val="right" w:pos="8504"/>
      </w:tabs>
      <w:jc w:val="right"/>
      <w:rPr>
        <w:sz w:val="30"/>
        <w:szCs w:val="30"/>
      </w:rPr>
    </w:pPr>
    <w:r w:rsidRPr="00222FF2">
      <w:rPr>
        <w:sz w:val="30"/>
        <w:szCs w:val="30"/>
        <w:lang w:val="zh-CN"/>
      </w:rPr>
      <w:t>县政府</w:t>
    </w:r>
    <w:r>
      <w:rPr>
        <w:rFonts w:hint="eastAsia"/>
        <w:sz w:val="30"/>
        <w:szCs w:val="30"/>
        <w:lang w:val="zh-CN"/>
      </w:rPr>
      <w:t>文</w:t>
    </w:r>
    <w:r w:rsidRPr="00222FF2">
      <w:rPr>
        <w:sz w:val="30"/>
        <w:szCs w:val="30"/>
        <w:lang w:val="zh-CN"/>
      </w:rPr>
      <w:t>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139A" w:rsidRPr="00222FF2" w:rsidRDefault="00B8139A" w:rsidP="00142407">
    <w:pPr>
      <w:pStyle w:val="a3"/>
      <w:tabs>
        <w:tab w:val="left" w:pos="5685"/>
        <w:tab w:val="right" w:pos="8504"/>
      </w:tabs>
      <w:jc w:val="right"/>
      <w:rPr>
        <w:sz w:val="30"/>
        <w:szCs w:val="30"/>
      </w:rPr>
    </w:pPr>
    <w:r w:rsidRPr="00222FF2">
      <w:rPr>
        <w:sz w:val="30"/>
        <w:szCs w:val="30"/>
        <w:lang w:val="zh-CN"/>
      </w:rPr>
      <w:t>县政府</w:t>
    </w:r>
    <w:r>
      <w:rPr>
        <w:sz w:val="30"/>
        <w:szCs w:val="30"/>
        <w:lang w:val="zh-CN"/>
      </w:rPr>
      <w:t>办</w:t>
    </w:r>
    <w:r>
      <w:rPr>
        <w:rFonts w:hint="eastAsia"/>
        <w:sz w:val="30"/>
        <w:szCs w:val="30"/>
        <w:lang w:val="zh-CN"/>
      </w:rPr>
      <w:t>文</w:t>
    </w:r>
    <w:r w:rsidRPr="00222FF2">
      <w:rPr>
        <w:sz w:val="30"/>
        <w:szCs w:val="30"/>
        <w:lang w:val="zh-CN"/>
      </w:rPr>
      <w:t>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BB8" w:rsidRPr="00222FF2" w:rsidRDefault="00B91BB8" w:rsidP="00CD1089">
    <w:pPr>
      <w:pStyle w:val="a3"/>
      <w:jc w:val="left"/>
      <w:rPr>
        <w:sz w:val="30"/>
        <w:szCs w:val="30"/>
      </w:rPr>
    </w:pPr>
    <w:r>
      <w:rPr>
        <w:rFonts w:hint="eastAsia"/>
        <w:sz w:val="30"/>
        <w:szCs w:val="30"/>
        <w:lang w:val="zh-CN"/>
      </w:rPr>
      <w:t>人事</w:t>
    </w:r>
    <w:r>
      <w:rPr>
        <w:sz w:val="30"/>
        <w:szCs w:val="30"/>
        <w:lang w:val="zh-CN"/>
      </w:rPr>
      <w:t>任免</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8CF" w:rsidRPr="008A48CF" w:rsidRDefault="008A48CF" w:rsidP="008A48CF"/>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BB8" w:rsidRPr="00B91BB8" w:rsidRDefault="00B91BB8" w:rsidP="00B91BB8">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132EF9"/>
    <w:multiLevelType w:val="singleLevel"/>
    <w:tmpl w:val="1D132EF9"/>
    <w:lvl w:ilvl="0">
      <w:start w:val="1"/>
      <w:numFmt w:val="chineseCounting"/>
      <w:suff w:val="nothing"/>
      <w:lvlText w:val="%1、"/>
      <w:lvlJc w:val="left"/>
      <w:pPr>
        <w:ind w:left="-15"/>
      </w:pPr>
      <w:rPr>
        <w:rFonts w:hint="eastAsia"/>
      </w:rPr>
    </w:lvl>
  </w:abstractNum>
  <w:abstractNum w:abstractNumId="1">
    <w:nsid w:val="78F662DD"/>
    <w:multiLevelType w:val="singleLevel"/>
    <w:tmpl w:val="78F662DD"/>
    <w:lvl w:ilvl="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revisionView w:inkAnnotations="0"/>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1156"/>
    <w:rsid w:val="00000A78"/>
    <w:rsid w:val="00027322"/>
    <w:rsid w:val="00033DD3"/>
    <w:rsid w:val="00040989"/>
    <w:rsid w:val="0007128E"/>
    <w:rsid w:val="00081AB1"/>
    <w:rsid w:val="000900A1"/>
    <w:rsid w:val="00095591"/>
    <w:rsid w:val="000A32D7"/>
    <w:rsid w:val="000B2062"/>
    <w:rsid w:val="000B4F38"/>
    <w:rsid w:val="000B6768"/>
    <w:rsid w:val="000C10B6"/>
    <w:rsid w:val="000F33FB"/>
    <w:rsid w:val="000F4780"/>
    <w:rsid w:val="000F505F"/>
    <w:rsid w:val="001054B9"/>
    <w:rsid w:val="00113D02"/>
    <w:rsid w:val="001247C2"/>
    <w:rsid w:val="001259E7"/>
    <w:rsid w:val="00126174"/>
    <w:rsid w:val="001325D8"/>
    <w:rsid w:val="00142407"/>
    <w:rsid w:val="00147FE5"/>
    <w:rsid w:val="001547DA"/>
    <w:rsid w:val="00181F14"/>
    <w:rsid w:val="001A7C33"/>
    <w:rsid w:val="001F2347"/>
    <w:rsid w:val="001F5637"/>
    <w:rsid w:val="00201322"/>
    <w:rsid w:val="00211156"/>
    <w:rsid w:val="00222FF2"/>
    <w:rsid w:val="00226FBE"/>
    <w:rsid w:val="00233476"/>
    <w:rsid w:val="00234BE8"/>
    <w:rsid w:val="00236325"/>
    <w:rsid w:val="0024780F"/>
    <w:rsid w:val="00254EA3"/>
    <w:rsid w:val="0027757F"/>
    <w:rsid w:val="00282FC1"/>
    <w:rsid w:val="00283DBE"/>
    <w:rsid w:val="00294E06"/>
    <w:rsid w:val="00295BEA"/>
    <w:rsid w:val="002B3772"/>
    <w:rsid w:val="002C0ADF"/>
    <w:rsid w:val="002D360A"/>
    <w:rsid w:val="002D5878"/>
    <w:rsid w:val="002F2372"/>
    <w:rsid w:val="002F2EE1"/>
    <w:rsid w:val="002F5688"/>
    <w:rsid w:val="003161E5"/>
    <w:rsid w:val="0032038F"/>
    <w:rsid w:val="0033384E"/>
    <w:rsid w:val="00336592"/>
    <w:rsid w:val="00336E81"/>
    <w:rsid w:val="00341AB5"/>
    <w:rsid w:val="00342FDC"/>
    <w:rsid w:val="00353F4B"/>
    <w:rsid w:val="00375CC7"/>
    <w:rsid w:val="0038507F"/>
    <w:rsid w:val="003A6880"/>
    <w:rsid w:val="003B7D71"/>
    <w:rsid w:val="003F4D78"/>
    <w:rsid w:val="003F506B"/>
    <w:rsid w:val="004015AA"/>
    <w:rsid w:val="00413F70"/>
    <w:rsid w:val="0044442C"/>
    <w:rsid w:val="00446B46"/>
    <w:rsid w:val="00447919"/>
    <w:rsid w:val="00460CE0"/>
    <w:rsid w:val="00464C10"/>
    <w:rsid w:val="00486DC8"/>
    <w:rsid w:val="004A50E4"/>
    <w:rsid w:val="004B375A"/>
    <w:rsid w:val="004B5607"/>
    <w:rsid w:val="004B6CF6"/>
    <w:rsid w:val="004E39D7"/>
    <w:rsid w:val="004E71A1"/>
    <w:rsid w:val="004F03AA"/>
    <w:rsid w:val="005064F1"/>
    <w:rsid w:val="005112AD"/>
    <w:rsid w:val="005411BD"/>
    <w:rsid w:val="00543F88"/>
    <w:rsid w:val="00567557"/>
    <w:rsid w:val="0058193B"/>
    <w:rsid w:val="00595553"/>
    <w:rsid w:val="005A1427"/>
    <w:rsid w:val="005A6929"/>
    <w:rsid w:val="005C6B7C"/>
    <w:rsid w:val="005D0A39"/>
    <w:rsid w:val="005E1848"/>
    <w:rsid w:val="005E3BC2"/>
    <w:rsid w:val="005E3D8D"/>
    <w:rsid w:val="005F3A5A"/>
    <w:rsid w:val="005F5E7D"/>
    <w:rsid w:val="00622A03"/>
    <w:rsid w:val="006235BC"/>
    <w:rsid w:val="006348AE"/>
    <w:rsid w:val="00640B65"/>
    <w:rsid w:val="006475A6"/>
    <w:rsid w:val="00652AAF"/>
    <w:rsid w:val="00672F3C"/>
    <w:rsid w:val="00685CA1"/>
    <w:rsid w:val="006926DB"/>
    <w:rsid w:val="00693405"/>
    <w:rsid w:val="00693883"/>
    <w:rsid w:val="006964B0"/>
    <w:rsid w:val="00696E5E"/>
    <w:rsid w:val="006C074A"/>
    <w:rsid w:val="006D01D7"/>
    <w:rsid w:val="006D6635"/>
    <w:rsid w:val="006D6F8B"/>
    <w:rsid w:val="006E1DA8"/>
    <w:rsid w:val="006E245B"/>
    <w:rsid w:val="006E260A"/>
    <w:rsid w:val="006F438D"/>
    <w:rsid w:val="00701AD3"/>
    <w:rsid w:val="00723C05"/>
    <w:rsid w:val="007538E3"/>
    <w:rsid w:val="00773675"/>
    <w:rsid w:val="00776EC5"/>
    <w:rsid w:val="00781CD8"/>
    <w:rsid w:val="007938E4"/>
    <w:rsid w:val="007944BC"/>
    <w:rsid w:val="00796CFF"/>
    <w:rsid w:val="007A5462"/>
    <w:rsid w:val="007C5E56"/>
    <w:rsid w:val="007D019D"/>
    <w:rsid w:val="007E1741"/>
    <w:rsid w:val="007E7FD9"/>
    <w:rsid w:val="00817D7F"/>
    <w:rsid w:val="008249C3"/>
    <w:rsid w:val="00837AC4"/>
    <w:rsid w:val="00851AB5"/>
    <w:rsid w:val="00851F79"/>
    <w:rsid w:val="00867578"/>
    <w:rsid w:val="008702A3"/>
    <w:rsid w:val="008728F9"/>
    <w:rsid w:val="00874C4E"/>
    <w:rsid w:val="0089518E"/>
    <w:rsid w:val="00895FE0"/>
    <w:rsid w:val="008A48CF"/>
    <w:rsid w:val="008B31F7"/>
    <w:rsid w:val="008B43B5"/>
    <w:rsid w:val="008D0BE0"/>
    <w:rsid w:val="008F5C13"/>
    <w:rsid w:val="0090493A"/>
    <w:rsid w:val="009333E5"/>
    <w:rsid w:val="00934ACF"/>
    <w:rsid w:val="00941658"/>
    <w:rsid w:val="00945A32"/>
    <w:rsid w:val="00946222"/>
    <w:rsid w:val="00966933"/>
    <w:rsid w:val="009A72EE"/>
    <w:rsid w:val="009B2A22"/>
    <w:rsid w:val="009C5993"/>
    <w:rsid w:val="009E09B8"/>
    <w:rsid w:val="009E4D5B"/>
    <w:rsid w:val="009E59DF"/>
    <w:rsid w:val="00A013DB"/>
    <w:rsid w:val="00A103F9"/>
    <w:rsid w:val="00A11C75"/>
    <w:rsid w:val="00A12477"/>
    <w:rsid w:val="00A92653"/>
    <w:rsid w:val="00AC3470"/>
    <w:rsid w:val="00AC3586"/>
    <w:rsid w:val="00AC40C2"/>
    <w:rsid w:val="00AC53E2"/>
    <w:rsid w:val="00AE0332"/>
    <w:rsid w:val="00AF2567"/>
    <w:rsid w:val="00AF3F47"/>
    <w:rsid w:val="00AF7265"/>
    <w:rsid w:val="00B07B68"/>
    <w:rsid w:val="00B116A2"/>
    <w:rsid w:val="00B2056A"/>
    <w:rsid w:val="00B33ADB"/>
    <w:rsid w:val="00B43543"/>
    <w:rsid w:val="00B51F37"/>
    <w:rsid w:val="00B52BAD"/>
    <w:rsid w:val="00B6623B"/>
    <w:rsid w:val="00B70DD9"/>
    <w:rsid w:val="00B8139A"/>
    <w:rsid w:val="00B85E69"/>
    <w:rsid w:val="00B91BB8"/>
    <w:rsid w:val="00B9782F"/>
    <w:rsid w:val="00BA1F47"/>
    <w:rsid w:val="00BA261D"/>
    <w:rsid w:val="00BB310C"/>
    <w:rsid w:val="00BB73CB"/>
    <w:rsid w:val="00BC1844"/>
    <w:rsid w:val="00BC28D8"/>
    <w:rsid w:val="00BC4492"/>
    <w:rsid w:val="00BC77AC"/>
    <w:rsid w:val="00BF38D3"/>
    <w:rsid w:val="00C111C9"/>
    <w:rsid w:val="00C152BD"/>
    <w:rsid w:val="00C2217C"/>
    <w:rsid w:val="00C45F3C"/>
    <w:rsid w:val="00C517C9"/>
    <w:rsid w:val="00C54C3A"/>
    <w:rsid w:val="00C62070"/>
    <w:rsid w:val="00C67ACB"/>
    <w:rsid w:val="00C72AFA"/>
    <w:rsid w:val="00CA1914"/>
    <w:rsid w:val="00CA4D50"/>
    <w:rsid w:val="00CB0C0F"/>
    <w:rsid w:val="00CB4632"/>
    <w:rsid w:val="00CC5FE1"/>
    <w:rsid w:val="00CD1089"/>
    <w:rsid w:val="00CE1971"/>
    <w:rsid w:val="00CE6CBE"/>
    <w:rsid w:val="00CE7ECF"/>
    <w:rsid w:val="00CF4FC5"/>
    <w:rsid w:val="00CF5852"/>
    <w:rsid w:val="00D039B6"/>
    <w:rsid w:val="00D11F0B"/>
    <w:rsid w:val="00D400DB"/>
    <w:rsid w:val="00D421AA"/>
    <w:rsid w:val="00D435BA"/>
    <w:rsid w:val="00D47E65"/>
    <w:rsid w:val="00D63620"/>
    <w:rsid w:val="00D66C40"/>
    <w:rsid w:val="00D757C9"/>
    <w:rsid w:val="00D83F09"/>
    <w:rsid w:val="00DC3CC2"/>
    <w:rsid w:val="00DC7B5D"/>
    <w:rsid w:val="00DD6E97"/>
    <w:rsid w:val="00DE29CA"/>
    <w:rsid w:val="00DE3421"/>
    <w:rsid w:val="00DE4BFB"/>
    <w:rsid w:val="00E36DE5"/>
    <w:rsid w:val="00E62BA1"/>
    <w:rsid w:val="00E65A2B"/>
    <w:rsid w:val="00E65B15"/>
    <w:rsid w:val="00E80299"/>
    <w:rsid w:val="00E85A37"/>
    <w:rsid w:val="00EC37A4"/>
    <w:rsid w:val="00ED1EEC"/>
    <w:rsid w:val="00ED7137"/>
    <w:rsid w:val="00F01B57"/>
    <w:rsid w:val="00F3521A"/>
    <w:rsid w:val="00F40C70"/>
    <w:rsid w:val="00F4170E"/>
    <w:rsid w:val="00F5793B"/>
    <w:rsid w:val="00F7254E"/>
    <w:rsid w:val="00F80C87"/>
    <w:rsid w:val="00F90317"/>
    <w:rsid w:val="00F95ED6"/>
    <w:rsid w:val="00FA3F03"/>
    <w:rsid w:val="00FD52D4"/>
    <w:rsid w:val="00FE63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5"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header" w:uiPriority="0" w:qFormat="1"/>
    <w:lsdException w:name="footer" w:qFormat="1"/>
    <w:lsdException w:name="caption" w:uiPriority="35" w:qFormat="1"/>
    <w:lsdException w:name="page number" w:uiPriority="0" w:qFormat="1"/>
    <w:lsdException w:name="endnote text" w:qFormat="1"/>
    <w:lsdException w:name="Title" w:semiHidden="0" w:uiPriority="0" w:unhideWhenUsed="0" w:qFormat="1"/>
    <w:lsdException w:name="Default Paragraph Font" w:uiPriority="1"/>
    <w:lsdException w:name="Body Text" w:uiPriority="0" w:qFormat="1"/>
    <w:lsdException w:name="Subtitle" w:semiHidden="0" w:uiPriority="11" w:unhideWhenUsed="0" w:qFormat="1"/>
    <w:lsdException w:name="Body Text First Indent" w:uiPriority="0" w:qFormat="1"/>
    <w:lsdException w:name="Body Text First Indent 2" w:uiPriority="0" w:qFormat="1"/>
    <w:lsdException w:name="Body Text 3" w:uiPriority="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5B15"/>
    <w:pPr>
      <w:widowControl w:val="0"/>
      <w:jc w:val="both"/>
    </w:pPr>
    <w:rPr>
      <w:szCs w:val="24"/>
    </w:rPr>
  </w:style>
  <w:style w:type="paragraph" w:styleId="1">
    <w:name w:val="heading 1"/>
    <w:basedOn w:val="a"/>
    <w:next w:val="a"/>
    <w:link w:val="1Char"/>
    <w:qFormat/>
    <w:rsid w:val="0044791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qFormat/>
    <w:rsid w:val="00BC28D8"/>
    <w:pPr>
      <w:keepNext/>
      <w:keepLines/>
      <w:spacing w:before="260" w:after="260" w:line="415" w:lineRule="auto"/>
      <w:outlineLvl w:val="1"/>
    </w:pPr>
    <w:rPr>
      <w:rFonts w:ascii="Comic Sans MS" w:eastAsia="黑体" w:hAnsi="Comic Sans MS" w:cs="Calibri"/>
      <w:b/>
      <w:sz w:val="32"/>
      <w:szCs w:val="21"/>
    </w:rPr>
  </w:style>
  <w:style w:type="paragraph" w:styleId="3">
    <w:name w:val="heading 3"/>
    <w:basedOn w:val="a"/>
    <w:next w:val="a"/>
    <w:link w:val="3Char"/>
    <w:unhideWhenUsed/>
    <w:qFormat/>
    <w:rsid w:val="00B51F3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447919"/>
    <w:rPr>
      <w:b/>
      <w:bCs/>
      <w:kern w:val="44"/>
      <w:sz w:val="44"/>
      <w:szCs w:val="44"/>
    </w:rPr>
  </w:style>
  <w:style w:type="character" w:customStyle="1" w:styleId="2Char">
    <w:name w:val="标题 2 Char"/>
    <w:basedOn w:val="a0"/>
    <w:link w:val="2"/>
    <w:uiPriority w:val="9"/>
    <w:rsid w:val="00BC28D8"/>
    <w:rPr>
      <w:rFonts w:ascii="Comic Sans MS" w:eastAsia="黑体" w:hAnsi="Comic Sans MS" w:cs="Calibri"/>
      <w:b/>
      <w:sz w:val="32"/>
      <w:szCs w:val="21"/>
    </w:rPr>
  </w:style>
  <w:style w:type="character" w:customStyle="1" w:styleId="3Char">
    <w:name w:val="标题 3 Char"/>
    <w:basedOn w:val="a0"/>
    <w:link w:val="3"/>
    <w:uiPriority w:val="9"/>
    <w:semiHidden/>
    <w:rsid w:val="00B51F37"/>
    <w:rPr>
      <w:b/>
      <w:bCs/>
      <w:sz w:val="32"/>
      <w:szCs w:val="32"/>
    </w:rPr>
  </w:style>
  <w:style w:type="paragraph" w:styleId="a3">
    <w:name w:val="header"/>
    <w:basedOn w:val="a"/>
    <w:link w:val="Char"/>
    <w:unhideWhenUsed/>
    <w:qFormat/>
    <w:rsid w:val="00BC28D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qFormat/>
    <w:rsid w:val="00BC28D8"/>
    <w:rPr>
      <w:sz w:val="18"/>
      <w:szCs w:val="18"/>
    </w:rPr>
  </w:style>
  <w:style w:type="paragraph" w:styleId="a4">
    <w:name w:val="footer"/>
    <w:basedOn w:val="a"/>
    <w:link w:val="Char0"/>
    <w:uiPriority w:val="99"/>
    <w:unhideWhenUsed/>
    <w:qFormat/>
    <w:rsid w:val="00BC28D8"/>
    <w:pPr>
      <w:tabs>
        <w:tab w:val="center" w:pos="4153"/>
        <w:tab w:val="right" w:pos="8306"/>
      </w:tabs>
      <w:snapToGrid w:val="0"/>
      <w:jc w:val="left"/>
    </w:pPr>
    <w:rPr>
      <w:sz w:val="18"/>
      <w:szCs w:val="18"/>
    </w:rPr>
  </w:style>
  <w:style w:type="character" w:customStyle="1" w:styleId="Char0">
    <w:name w:val="页脚 Char"/>
    <w:basedOn w:val="a0"/>
    <w:link w:val="a4"/>
    <w:uiPriority w:val="99"/>
    <w:qFormat/>
    <w:rsid w:val="00BC28D8"/>
    <w:rPr>
      <w:sz w:val="18"/>
      <w:szCs w:val="18"/>
    </w:rPr>
  </w:style>
  <w:style w:type="paragraph" w:styleId="30">
    <w:name w:val="Body Text 3"/>
    <w:basedOn w:val="a"/>
    <w:link w:val="3Char0"/>
    <w:qFormat/>
    <w:rsid w:val="00BC28D8"/>
    <w:pPr>
      <w:spacing w:after="120"/>
    </w:pPr>
    <w:rPr>
      <w:rFonts w:ascii="Times New Roman" w:eastAsia="宋体" w:hAnsi="Times New Roman" w:cs="Times New Roman"/>
      <w:sz w:val="16"/>
      <w:szCs w:val="16"/>
    </w:rPr>
  </w:style>
  <w:style w:type="character" w:customStyle="1" w:styleId="3Char0">
    <w:name w:val="正文文本 3 Char"/>
    <w:basedOn w:val="a0"/>
    <w:link w:val="30"/>
    <w:rsid w:val="00BC28D8"/>
    <w:rPr>
      <w:rFonts w:ascii="Times New Roman" w:eastAsia="宋体" w:hAnsi="Times New Roman" w:cs="Times New Roman"/>
      <w:sz w:val="16"/>
      <w:szCs w:val="16"/>
    </w:rPr>
  </w:style>
  <w:style w:type="paragraph" w:styleId="a5">
    <w:name w:val="endnote text"/>
    <w:basedOn w:val="a"/>
    <w:link w:val="Char1"/>
    <w:uiPriority w:val="99"/>
    <w:qFormat/>
    <w:rsid w:val="00BC28D8"/>
    <w:rPr>
      <w:rFonts w:ascii="Calibri" w:eastAsia="宋体" w:hAnsi="Calibri" w:cs="Calibri"/>
      <w:szCs w:val="21"/>
    </w:rPr>
  </w:style>
  <w:style w:type="character" w:customStyle="1" w:styleId="Char1">
    <w:name w:val="尾注文本 Char"/>
    <w:basedOn w:val="a0"/>
    <w:link w:val="a5"/>
    <w:uiPriority w:val="99"/>
    <w:rsid w:val="00BC28D8"/>
    <w:rPr>
      <w:rFonts w:ascii="Calibri" w:eastAsia="宋体" w:hAnsi="Calibri" w:cs="Calibri"/>
      <w:szCs w:val="21"/>
    </w:rPr>
  </w:style>
  <w:style w:type="paragraph" w:styleId="a6">
    <w:name w:val="Normal (Web)"/>
    <w:basedOn w:val="a"/>
    <w:qFormat/>
    <w:rsid w:val="00BC28D8"/>
    <w:pPr>
      <w:jc w:val="left"/>
    </w:pPr>
    <w:rPr>
      <w:rFonts w:ascii="Calibri" w:eastAsia="宋体" w:hAnsi="Calibri" w:cs="Times New Roman"/>
      <w:kern w:val="0"/>
      <w:sz w:val="24"/>
    </w:rPr>
  </w:style>
  <w:style w:type="paragraph" w:styleId="a7">
    <w:name w:val="Date"/>
    <w:basedOn w:val="a"/>
    <w:next w:val="a"/>
    <w:link w:val="Char2"/>
    <w:uiPriority w:val="99"/>
    <w:semiHidden/>
    <w:unhideWhenUsed/>
    <w:rsid w:val="00081AB1"/>
    <w:pPr>
      <w:ind w:leftChars="2500" w:left="100"/>
    </w:pPr>
    <w:rPr>
      <w:szCs w:val="22"/>
    </w:rPr>
  </w:style>
  <w:style w:type="character" w:customStyle="1" w:styleId="Char2">
    <w:name w:val="日期 Char"/>
    <w:basedOn w:val="a0"/>
    <w:link w:val="a7"/>
    <w:uiPriority w:val="99"/>
    <w:semiHidden/>
    <w:rsid w:val="00081AB1"/>
  </w:style>
  <w:style w:type="paragraph" w:styleId="a8">
    <w:name w:val="Body Text Indent"/>
    <w:basedOn w:val="a"/>
    <w:link w:val="Char3"/>
    <w:uiPriority w:val="99"/>
    <w:semiHidden/>
    <w:unhideWhenUsed/>
    <w:rsid w:val="00D757C9"/>
    <w:pPr>
      <w:spacing w:after="120"/>
      <w:ind w:leftChars="200" w:left="420"/>
    </w:pPr>
    <w:rPr>
      <w:szCs w:val="22"/>
    </w:rPr>
  </w:style>
  <w:style w:type="character" w:customStyle="1" w:styleId="Char3">
    <w:name w:val="正文文本缩进 Char"/>
    <w:basedOn w:val="a0"/>
    <w:link w:val="a8"/>
    <w:uiPriority w:val="99"/>
    <w:semiHidden/>
    <w:rsid w:val="00D757C9"/>
  </w:style>
  <w:style w:type="paragraph" w:styleId="20">
    <w:name w:val="Body Text First Indent 2"/>
    <w:basedOn w:val="a8"/>
    <w:link w:val="2Char0"/>
    <w:unhideWhenUsed/>
    <w:qFormat/>
    <w:rsid w:val="00D757C9"/>
    <w:pPr>
      <w:ind w:firstLineChars="200" w:firstLine="420"/>
    </w:pPr>
  </w:style>
  <w:style w:type="character" w:customStyle="1" w:styleId="2Char0">
    <w:name w:val="正文首行缩进 2 Char"/>
    <w:basedOn w:val="Char3"/>
    <w:link w:val="20"/>
    <w:rsid w:val="00D757C9"/>
  </w:style>
  <w:style w:type="paragraph" w:styleId="a9">
    <w:name w:val="footnote text"/>
    <w:basedOn w:val="a"/>
    <w:next w:val="a"/>
    <w:link w:val="Char4"/>
    <w:qFormat/>
    <w:rsid w:val="000B4F38"/>
    <w:pPr>
      <w:snapToGrid w:val="0"/>
      <w:jc w:val="left"/>
    </w:pPr>
    <w:rPr>
      <w:rFonts w:ascii="Calibri" w:eastAsia="宋体" w:hAnsi="Calibri" w:cs="Times New Roman"/>
      <w:sz w:val="18"/>
      <w:szCs w:val="18"/>
    </w:rPr>
  </w:style>
  <w:style w:type="character" w:customStyle="1" w:styleId="Char4">
    <w:name w:val="脚注文本 Char"/>
    <w:basedOn w:val="a0"/>
    <w:link w:val="a9"/>
    <w:rsid w:val="000B4F38"/>
    <w:rPr>
      <w:rFonts w:ascii="Calibri" w:eastAsia="宋体" w:hAnsi="Calibri" w:cs="Times New Roman"/>
      <w:sz w:val="18"/>
      <w:szCs w:val="18"/>
    </w:rPr>
  </w:style>
  <w:style w:type="character" w:customStyle="1" w:styleId="Char5">
    <w:name w:val="正文文本 Char"/>
    <w:basedOn w:val="a0"/>
    <w:link w:val="aa"/>
    <w:rsid w:val="0007128E"/>
    <w:rPr>
      <w:szCs w:val="24"/>
    </w:rPr>
  </w:style>
  <w:style w:type="paragraph" w:styleId="aa">
    <w:name w:val="Body Text"/>
    <w:basedOn w:val="a"/>
    <w:link w:val="Char5"/>
    <w:qFormat/>
    <w:rsid w:val="0007128E"/>
    <w:pPr>
      <w:spacing w:after="120"/>
    </w:pPr>
  </w:style>
  <w:style w:type="paragraph" w:styleId="ab">
    <w:name w:val="Title"/>
    <w:basedOn w:val="a"/>
    <w:next w:val="a"/>
    <w:link w:val="Char6"/>
    <w:autoRedefine/>
    <w:qFormat/>
    <w:rsid w:val="00336E81"/>
    <w:pPr>
      <w:spacing w:before="240" w:after="60" w:line="312" w:lineRule="auto"/>
      <w:ind w:firstLineChars="200" w:firstLine="200"/>
      <w:jc w:val="center"/>
      <w:outlineLvl w:val="0"/>
    </w:pPr>
    <w:rPr>
      <w:rFonts w:asciiTheme="majorHAnsi" w:eastAsiaTheme="majorEastAsia" w:hAnsiTheme="majorHAnsi" w:cstheme="majorBidi"/>
      <w:b/>
      <w:bCs/>
      <w:color w:val="000000" w:themeColor="text1"/>
      <w:sz w:val="32"/>
      <w:szCs w:val="32"/>
    </w:rPr>
  </w:style>
  <w:style w:type="character" w:customStyle="1" w:styleId="Char6">
    <w:name w:val="标题 Char"/>
    <w:basedOn w:val="a0"/>
    <w:link w:val="ab"/>
    <w:qFormat/>
    <w:rsid w:val="00336E81"/>
    <w:rPr>
      <w:rFonts w:asciiTheme="majorHAnsi" w:eastAsiaTheme="majorEastAsia" w:hAnsiTheme="majorHAnsi" w:cstheme="majorBidi"/>
      <w:b/>
      <w:bCs/>
      <w:color w:val="000000" w:themeColor="text1"/>
      <w:sz w:val="32"/>
      <w:szCs w:val="32"/>
    </w:rPr>
  </w:style>
  <w:style w:type="paragraph" w:styleId="ac">
    <w:name w:val="List Paragraph"/>
    <w:basedOn w:val="a"/>
    <w:link w:val="Char7"/>
    <w:autoRedefine/>
    <w:uiPriority w:val="99"/>
    <w:qFormat/>
    <w:rsid w:val="00336E81"/>
    <w:pPr>
      <w:jc w:val="center"/>
    </w:pPr>
    <w:rPr>
      <w:rFonts w:ascii="Times New Roman" w:eastAsia="仿宋_GB2312" w:hAnsi="Times New Roman" w:cs="Times New Roman"/>
      <w:color w:val="000000" w:themeColor="text1"/>
      <w:sz w:val="28"/>
    </w:rPr>
  </w:style>
  <w:style w:type="character" w:customStyle="1" w:styleId="Char7">
    <w:name w:val="列出段落 Char"/>
    <w:basedOn w:val="a0"/>
    <w:link w:val="ac"/>
    <w:autoRedefine/>
    <w:uiPriority w:val="99"/>
    <w:qFormat/>
    <w:rsid w:val="00336E81"/>
    <w:rPr>
      <w:rFonts w:ascii="Times New Roman" w:eastAsia="仿宋_GB2312" w:hAnsi="Times New Roman" w:cs="Times New Roman"/>
      <w:color w:val="000000" w:themeColor="text1"/>
      <w:sz w:val="28"/>
      <w:szCs w:val="24"/>
    </w:rPr>
  </w:style>
  <w:style w:type="table" w:customStyle="1" w:styleId="PlainTable2">
    <w:name w:val="Plain Table 2"/>
    <w:basedOn w:val="a1"/>
    <w:autoRedefine/>
    <w:uiPriority w:val="42"/>
    <w:qFormat/>
    <w:rsid w:val="00336E81"/>
    <w:rPr>
      <w:kern w:val="0"/>
      <w:sz w:val="20"/>
      <w:szCs w:val="20"/>
    </w:rPr>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ad">
    <w:name w:val="annotation text"/>
    <w:basedOn w:val="a"/>
    <w:link w:val="Char8"/>
    <w:rsid w:val="00773675"/>
    <w:pPr>
      <w:jc w:val="left"/>
    </w:pPr>
    <w:rPr>
      <w:rFonts w:ascii="Calibri" w:eastAsia="宋体" w:hAnsi="Calibri" w:cs="Times New Roman"/>
    </w:rPr>
  </w:style>
  <w:style w:type="character" w:customStyle="1" w:styleId="Char8">
    <w:name w:val="批注文字 Char"/>
    <w:basedOn w:val="a0"/>
    <w:link w:val="ad"/>
    <w:rsid w:val="00773675"/>
    <w:rPr>
      <w:rFonts w:ascii="Calibri" w:eastAsia="宋体" w:hAnsi="Calibri" w:cs="Times New Roman"/>
      <w:szCs w:val="24"/>
    </w:rPr>
  </w:style>
  <w:style w:type="paragraph" w:customStyle="1" w:styleId="GB2312">
    <w:name w:val="样式 正文文本缩进 + 仿宋_GB2312 黑色"/>
    <w:basedOn w:val="a"/>
    <w:next w:val="Style2"/>
    <w:qFormat/>
    <w:rsid w:val="00BC4492"/>
    <w:pPr>
      <w:widowControl/>
      <w:kinsoku w:val="0"/>
      <w:autoSpaceDE w:val="0"/>
      <w:autoSpaceDN w:val="0"/>
      <w:adjustRightInd w:val="0"/>
      <w:snapToGrid w:val="0"/>
      <w:jc w:val="left"/>
      <w:textAlignment w:val="baseline"/>
    </w:pPr>
    <w:rPr>
      <w:rFonts w:ascii="Arial" w:eastAsia="Arial" w:hAnsi="Arial" w:cs="Arial"/>
      <w:snapToGrid w:val="0"/>
      <w:color w:val="000000"/>
      <w:kern w:val="0"/>
      <w:szCs w:val="21"/>
      <w:lang w:eastAsia="en-US"/>
    </w:rPr>
  </w:style>
  <w:style w:type="paragraph" w:customStyle="1" w:styleId="Style2">
    <w:name w:val="_Style 2"/>
    <w:basedOn w:val="a"/>
    <w:uiPriority w:val="34"/>
    <w:qFormat/>
    <w:rsid w:val="00BC4492"/>
    <w:pPr>
      <w:widowControl/>
      <w:kinsoku w:val="0"/>
      <w:autoSpaceDE w:val="0"/>
      <w:autoSpaceDN w:val="0"/>
      <w:adjustRightInd w:val="0"/>
      <w:snapToGrid w:val="0"/>
      <w:ind w:firstLineChars="200" w:firstLine="420"/>
      <w:jc w:val="left"/>
      <w:textAlignment w:val="baseline"/>
    </w:pPr>
    <w:rPr>
      <w:rFonts w:ascii="Arial" w:eastAsia="Arial" w:hAnsi="Arial" w:cs="Arial"/>
      <w:snapToGrid w:val="0"/>
      <w:color w:val="000000"/>
      <w:kern w:val="0"/>
      <w:szCs w:val="21"/>
      <w:lang w:eastAsia="en-US"/>
    </w:rPr>
  </w:style>
  <w:style w:type="paragraph" w:styleId="ae">
    <w:name w:val="Balloon Text"/>
    <w:basedOn w:val="a"/>
    <w:link w:val="Char9"/>
    <w:uiPriority w:val="99"/>
    <w:semiHidden/>
    <w:unhideWhenUsed/>
    <w:rsid w:val="00A103F9"/>
    <w:rPr>
      <w:sz w:val="18"/>
      <w:szCs w:val="18"/>
    </w:rPr>
  </w:style>
  <w:style w:type="character" w:customStyle="1" w:styleId="Char9">
    <w:name w:val="批注框文本 Char"/>
    <w:basedOn w:val="a0"/>
    <w:link w:val="ae"/>
    <w:uiPriority w:val="99"/>
    <w:semiHidden/>
    <w:rsid w:val="00A103F9"/>
    <w:rPr>
      <w:sz w:val="18"/>
      <w:szCs w:val="18"/>
    </w:rPr>
  </w:style>
  <w:style w:type="table" w:styleId="af">
    <w:name w:val="Table Grid"/>
    <w:basedOn w:val="a1"/>
    <w:qFormat/>
    <w:rsid w:val="00E65B15"/>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semiHidden/>
    <w:unhideWhenUsed/>
    <w:qFormat/>
    <w:rsid w:val="00E65B15"/>
    <w:rPr>
      <w:rFonts w:ascii="Times New Roman" w:eastAsia="宋体" w:hAnsi="Times New Roman" w:cs="Times New Roman"/>
      <w:kern w:val="0"/>
      <w:sz w:val="20"/>
      <w:szCs w:val="20"/>
    </w:rPr>
    <w:tblPr>
      <w:tblCellMar>
        <w:top w:w="0" w:type="dxa"/>
        <w:left w:w="0" w:type="dxa"/>
        <w:bottom w:w="0" w:type="dxa"/>
        <w:right w:w="0" w:type="dxa"/>
      </w:tblCellMar>
    </w:tblPr>
  </w:style>
  <w:style w:type="paragraph" w:styleId="af0">
    <w:name w:val="Body Text First Indent"/>
    <w:basedOn w:val="aa"/>
    <w:link w:val="Chara"/>
    <w:unhideWhenUsed/>
    <w:qFormat/>
    <w:rsid w:val="0033384E"/>
    <w:pPr>
      <w:ind w:firstLineChars="100" w:firstLine="420"/>
    </w:pPr>
    <w:rPr>
      <w:rFonts w:ascii="Times New Roman" w:eastAsia="仿宋_GB2312" w:hAnsi="Times New Roman" w:cs="Times New Roman"/>
      <w:sz w:val="32"/>
      <w:szCs w:val="20"/>
    </w:rPr>
  </w:style>
  <w:style w:type="character" w:customStyle="1" w:styleId="Chara">
    <w:name w:val="正文首行缩进 Char"/>
    <w:basedOn w:val="Char5"/>
    <w:link w:val="af0"/>
    <w:rsid w:val="0033384E"/>
    <w:rPr>
      <w:rFonts w:ascii="Times New Roman" w:eastAsia="仿宋_GB2312" w:hAnsi="Times New Roman" w:cs="Times New Roman"/>
      <w:sz w:val="32"/>
      <w:szCs w:val="20"/>
    </w:rPr>
  </w:style>
  <w:style w:type="paragraph" w:customStyle="1" w:styleId="10">
    <w:name w:val="普通(网站)1"/>
    <w:basedOn w:val="a"/>
    <w:qFormat/>
    <w:rsid w:val="00895FE0"/>
    <w:pPr>
      <w:widowControl/>
      <w:kinsoku w:val="0"/>
      <w:autoSpaceDE w:val="0"/>
      <w:autoSpaceDN w:val="0"/>
      <w:adjustRightInd w:val="0"/>
      <w:snapToGrid w:val="0"/>
      <w:spacing w:before="100" w:beforeAutospacing="1" w:after="100" w:afterAutospacing="1"/>
      <w:jc w:val="left"/>
      <w:textAlignment w:val="baseline"/>
    </w:pPr>
    <w:rPr>
      <w:rFonts w:ascii="Arial" w:eastAsia="Arial" w:hAnsi="Arial" w:cs="Arial"/>
      <w:snapToGrid w:val="0"/>
      <w:color w:val="000000"/>
      <w:kern w:val="0"/>
      <w:sz w:val="24"/>
      <w:szCs w:val="21"/>
    </w:rPr>
  </w:style>
  <w:style w:type="character" w:styleId="af1">
    <w:name w:val="page number"/>
    <w:basedOn w:val="a0"/>
    <w:qFormat/>
    <w:rsid w:val="00FA3F03"/>
  </w:style>
  <w:style w:type="paragraph" w:customStyle="1" w:styleId="BodyText">
    <w:name w:val="BodyText"/>
    <w:basedOn w:val="a"/>
    <w:qFormat/>
    <w:rsid w:val="00C67ACB"/>
    <w:pPr>
      <w:spacing w:after="120"/>
    </w:pPr>
    <w:rPr>
      <w:rFonts w:ascii="仿宋_GB2312" w:eastAsia="仿宋_GB2312" w:hAnsi="仿宋_GB2312" w:cs="仿宋_GB2312"/>
      <w:sz w:val="32"/>
      <w:szCs w:val="22"/>
    </w:rPr>
  </w:style>
  <w:style w:type="paragraph" w:customStyle="1" w:styleId="BodyText1I2">
    <w:name w:val="BodyText1I2"/>
    <w:basedOn w:val="a"/>
    <w:qFormat/>
    <w:rsid w:val="00027322"/>
    <w:pPr>
      <w:spacing w:after="120"/>
      <w:ind w:leftChars="200" w:left="200" w:firstLineChars="200" w:firstLine="200"/>
    </w:pPr>
    <w:rPr>
      <w:rFonts w:ascii="仿宋_GB2312" w:eastAsia="宋体" w:hAnsi="仿宋_GB2312" w:cs="仿宋_GB2312"/>
    </w:rPr>
  </w:style>
  <w:style w:type="paragraph" w:styleId="5">
    <w:name w:val="index 5"/>
    <w:basedOn w:val="a"/>
    <w:next w:val="a"/>
    <w:qFormat/>
    <w:rsid w:val="00027322"/>
    <w:pPr>
      <w:ind w:left="1680"/>
    </w:pPr>
    <w:rPr>
      <w:rFonts w:ascii="仿宋_GB2312" w:eastAsia="仿宋_GB2312" w:hAnsi="仿宋_GB2312" w:cs="仿宋_GB2312"/>
      <w:sz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5"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header" w:uiPriority="0" w:qFormat="1"/>
    <w:lsdException w:name="footer" w:qFormat="1"/>
    <w:lsdException w:name="caption" w:uiPriority="35" w:qFormat="1"/>
    <w:lsdException w:name="page number" w:uiPriority="0" w:qFormat="1"/>
    <w:lsdException w:name="endnote text" w:qFormat="1"/>
    <w:lsdException w:name="Title" w:semiHidden="0" w:uiPriority="0" w:unhideWhenUsed="0" w:qFormat="1"/>
    <w:lsdException w:name="Default Paragraph Font" w:uiPriority="1"/>
    <w:lsdException w:name="Body Text" w:uiPriority="0" w:qFormat="1"/>
    <w:lsdException w:name="Subtitle" w:semiHidden="0" w:uiPriority="11" w:unhideWhenUsed="0" w:qFormat="1"/>
    <w:lsdException w:name="Body Text First Indent" w:uiPriority="0" w:qFormat="1"/>
    <w:lsdException w:name="Body Text First Indent 2" w:uiPriority="0" w:qFormat="1"/>
    <w:lsdException w:name="Body Text 3" w:uiPriority="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5B15"/>
    <w:pPr>
      <w:widowControl w:val="0"/>
      <w:jc w:val="both"/>
    </w:pPr>
    <w:rPr>
      <w:szCs w:val="24"/>
    </w:rPr>
  </w:style>
  <w:style w:type="paragraph" w:styleId="1">
    <w:name w:val="heading 1"/>
    <w:basedOn w:val="a"/>
    <w:next w:val="a"/>
    <w:link w:val="1Char"/>
    <w:qFormat/>
    <w:rsid w:val="0044791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qFormat/>
    <w:rsid w:val="00BC28D8"/>
    <w:pPr>
      <w:keepNext/>
      <w:keepLines/>
      <w:spacing w:before="260" w:after="260" w:line="415" w:lineRule="auto"/>
      <w:outlineLvl w:val="1"/>
    </w:pPr>
    <w:rPr>
      <w:rFonts w:ascii="Comic Sans MS" w:eastAsia="黑体" w:hAnsi="Comic Sans MS" w:cs="Calibri"/>
      <w:b/>
      <w:sz w:val="32"/>
      <w:szCs w:val="21"/>
    </w:rPr>
  </w:style>
  <w:style w:type="paragraph" w:styleId="3">
    <w:name w:val="heading 3"/>
    <w:basedOn w:val="a"/>
    <w:next w:val="a"/>
    <w:link w:val="3Char"/>
    <w:unhideWhenUsed/>
    <w:qFormat/>
    <w:rsid w:val="00B51F3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447919"/>
    <w:rPr>
      <w:b/>
      <w:bCs/>
      <w:kern w:val="44"/>
      <w:sz w:val="44"/>
      <w:szCs w:val="44"/>
    </w:rPr>
  </w:style>
  <w:style w:type="character" w:customStyle="1" w:styleId="2Char">
    <w:name w:val="标题 2 Char"/>
    <w:basedOn w:val="a0"/>
    <w:link w:val="2"/>
    <w:uiPriority w:val="9"/>
    <w:rsid w:val="00BC28D8"/>
    <w:rPr>
      <w:rFonts w:ascii="Comic Sans MS" w:eastAsia="黑体" w:hAnsi="Comic Sans MS" w:cs="Calibri"/>
      <w:b/>
      <w:sz w:val="32"/>
      <w:szCs w:val="21"/>
    </w:rPr>
  </w:style>
  <w:style w:type="character" w:customStyle="1" w:styleId="3Char">
    <w:name w:val="标题 3 Char"/>
    <w:basedOn w:val="a0"/>
    <w:link w:val="3"/>
    <w:uiPriority w:val="9"/>
    <w:semiHidden/>
    <w:rsid w:val="00B51F37"/>
    <w:rPr>
      <w:b/>
      <w:bCs/>
      <w:sz w:val="32"/>
      <w:szCs w:val="32"/>
    </w:rPr>
  </w:style>
  <w:style w:type="paragraph" w:styleId="a3">
    <w:name w:val="header"/>
    <w:basedOn w:val="a"/>
    <w:link w:val="Char"/>
    <w:unhideWhenUsed/>
    <w:qFormat/>
    <w:rsid w:val="00BC28D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qFormat/>
    <w:rsid w:val="00BC28D8"/>
    <w:rPr>
      <w:sz w:val="18"/>
      <w:szCs w:val="18"/>
    </w:rPr>
  </w:style>
  <w:style w:type="paragraph" w:styleId="a4">
    <w:name w:val="footer"/>
    <w:basedOn w:val="a"/>
    <w:link w:val="Char0"/>
    <w:uiPriority w:val="99"/>
    <w:unhideWhenUsed/>
    <w:qFormat/>
    <w:rsid w:val="00BC28D8"/>
    <w:pPr>
      <w:tabs>
        <w:tab w:val="center" w:pos="4153"/>
        <w:tab w:val="right" w:pos="8306"/>
      </w:tabs>
      <w:snapToGrid w:val="0"/>
      <w:jc w:val="left"/>
    </w:pPr>
    <w:rPr>
      <w:sz w:val="18"/>
      <w:szCs w:val="18"/>
    </w:rPr>
  </w:style>
  <w:style w:type="character" w:customStyle="1" w:styleId="Char0">
    <w:name w:val="页脚 Char"/>
    <w:basedOn w:val="a0"/>
    <w:link w:val="a4"/>
    <w:uiPriority w:val="99"/>
    <w:qFormat/>
    <w:rsid w:val="00BC28D8"/>
    <w:rPr>
      <w:sz w:val="18"/>
      <w:szCs w:val="18"/>
    </w:rPr>
  </w:style>
  <w:style w:type="paragraph" w:styleId="30">
    <w:name w:val="Body Text 3"/>
    <w:basedOn w:val="a"/>
    <w:link w:val="3Char0"/>
    <w:qFormat/>
    <w:rsid w:val="00BC28D8"/>
    <w:pPr>
      <w:spacing w:after="120"/>
    </w:pPr>
    <w:rPr>
      <w:rFonts w:ascii="Times New Roman" w:eastAsia="宋体" w:hAnsi="Times New Roman" w:cs="Times New Roman"/>
      <w:sz w:val="16"/>
      <w:szCs w:val="16"/>
    </w:rPr>
  </w:style>
  <w:style w:type="character" w:customStyle="1" w:styleId="3Char0">
    <w:name w:val="正文文本 3 Char"/>
    <w:basedOn w:val="a0"/>
    <w:link w:val="30"/>
    <w:rsid w:val="00BC28D8"/>
    <w:rPr>
      <w:rFonts w:ascii="Times New Roman" w:eastAsia="宋体" w:hAnsi="Times New Roman" w:cs="Times New Roman"/>
      <w:sz w:val="16"/>
      <w:szCs w:val="16"/>
    </w:rPr>
  </w:style>
  <w:style w:type="paragraph" w:styleId="a5">
    <w:name w:val="endnote text"/>
    <w:basedOn w:val="a"/>
    <w:link w:val="Char1"/>
    <w:uiPriority w:val="99"/>
    <w:qFormat/>
    <w:rsid w:val="00BC28D8"/>
    <w:rPr>
      <w:rFonts w:ascii="Calibri" w:eastAsia="宋体" w:hAnsi="Calibri" w:cs="Calibri"/>
      <w:szCs w:val="21"/>
    </w:rPr>
  </w:style>
  <w:style w:type="character" w:customStyle="1" w:styleId="Char1">
    <w:name w:val="尾注文本 Char"/>
    <w:basedOn w:val="a0"/>
    <w:link w:val="a5"/>
    <w:uiPriority w:val="99"/>
    <w:rsid w:val="00BC28D8"/>
    <w:rPr>
      <w:rFonts w:ascii="Calibri" w:eastAsia="宋体" w:hAnsi="Calibri" w:cs="Calibri"/>
      <w:szCs w:val="21"/>
    </w:rPr>
  </w:style>
  <w:style w:type="paragraph" w:styleId="a6">
    <w:name w:val="Normal (Web)"/>
    <w:basedOn w:val="a"/>
    <w:qFormat/>
    <w:rsid w:val="00BC28D8"/>
    <w:pPr>
      <w:jc w:val="left"/>
    </w:pPr>
    <w:rPr>
      <w:rFonts w:ascii="Calibri" w:eastAsia="宋体" w:hAnsi="Calibri" w:cs="Times New Roman"/>
      <w:kern w:val="0"/>
      <w:sz w:val="24"/>
    </w:rPr>
  </w:style>
  <w:style w:type="paragraph" w:styleId="a7">
    <w:name w:val="Date"/>
    <w:basedOn w:val="a"/>
    <w:next w:val="a"/>
    <w:link w:val="Char2"/>
    <w:uiPriority w:val="99"/>
    <w:semiHidden/>
    <w:unhideWhenUsed/>
    <w:rsid w:val="00081AB1"/>
    <w:pPr>
      <w:ind w:leftChars="2500" w:left="100"/>
    </w:pPr>
    <w:rPr>
      <w:szCs w:val="22"/>
    </w:rPr>
  </w:style>
  <w:style w:type="character" w:customStyle="1" w:styleId="Char2">
    <w:name w:val="日期 Char"/>
    <w:basedOn w:val="a0"/>
    <w:link w:val="a7"/>
    <w:uiPriority w:val="99"/>
    <w:semiHidden/>
    <w:rsid w:val="00081AB1"/>
  </w:style>
  <w:style w:type="paragraph" w:styleId="a8">
    <w:name w:val="Body Text Indent"/>
    <w:basedOn w:val="a"/>
    <w:link w:val="Char3"/>
    <w:uiPriority w:val="99"/>
    <w:semiHidden/>
    <w:unhideWhenUsed/>
    <w:rsid w:val="00D757C9"/>
    <w:pPr>
      <w:spacing w:after="120"/>
      <w:ind w:leftChars="200" w:left="420"/>
    </w:pPr>
    <w:rPr>
      <w:szCs w:val="22"/>
    </w:rPr>
  </w:style>
  <w:style w:type="character" w:customStyle="1" w:styleId="Char3">
    <w:name w:val="正文文本缩进 Char"/>
    <w:basedOn w:val="a0"/>
    <w:link w:val="a8"/>
    <w:uiPriority w:val="99"/>
    <w:semiHidden/>
    <w:rsid w:val="00D757C9"/>
  </w:style>
  <w:style w:type="paragraph" w:styleId="20">
    <w:name w:val="Body Text First Indent 2"/>
    <w:basedOn w:val="a8"/>
    <w:link w:val="2Char0"/>
    <w:unhideWhenUsed/>
    <w:qFormat/>
    <w:rsid w:val="00D757C9"/>
    <w:pPr>
      <w:ind w:firstLineChars="200" w:firstLine="420"/>
    </w:pPr>
  </w:style>
  <w:style w:type="character" w:customStyle="1" w:styleId="2Char0">
    <w:name w:val="正文首行缩进 2 Char"/>
    <w:basedOn w:val="Char3"/>
    <w:link w:val="20"/>
    <w:rsid w:val="00D757C9"/>
  </w:style>
  <w:style w:type="paragraph" w:styleId="a9">
    <w:name w:val="footnote text"/>
    <w:basedOn w:val="a"/>
    <w:next w:val="a"/>
    <w:link w:val="Char4"/>
    <w:qFormat/>
    <w:rsid w:val="000B4F38"/>
    <w:pPr>
      <w:snapToGrid w:val="0"/>
      <w:jc w:val="left"/>
    </w:pPr>
    <w:rPr>
      <w:rFonts w:ascii="Calibri" w:eastAsia="宋体" w:hAnsi="Calibri" w:cs="Times New Roman"/>
      <w:sz w:val="18"/>
      <w:szCs w:val="18"/>
    </w:rPr>
  </w:style>
  <w:style w:type="character" w:customStyle="1" w:styleId="Char4">
    <w:name w:val="脚注文本 Char"/>
    <w:basedOn w:val="a0"/>
    <w:link w:val="a9"/>
    <w:rsid w:val="000B4F38"/>
    <w:rPr>
      <w:rFonts w:ascii="Calibri" w:eastAsia="宋体" w:hAnsi="Calibri" w:cs="Times New Roman"/>
      <w:sz w:val="18"/>
      <w:szCs w:val="18"/>
    </w:rPr>
  </w:style>
  <w:style w:type="character" w:customStyle="1" w:styleId="Char5">
    <w:name w:val="正文文本 Char"/>
    <w:basedOn w:val="a0"/>
    <w:link w:val="aa"/>
    <w:rsid w:val="0007128E"/>
    <w:rPr>
      <w:szCs w:val="24"/>
    </w:rPr>
  </w:style>
  <w:style w:type="paragraph" w:styleId="aa">
    <w:name w:val="Body Text"/>
    <w:basedOn w:val="a"/>
    <w:link w:val="Char5"/>
    <w:qFormat/>
    <w:rsid w:val="0007128E"/>
    <w:pPr>
      <w:spacing w:after="120"/>
    </w:pPr>
  </w:style>
  <w:style w:type="paragraph" w:styleId="ab">
    <w:name w:val="Title"/>
    <w:basedOn w:val="a"/>
    <w:next w:val="a"/>
    <w:link w:val="Char6"/>
    <w:autoRedefine/>
    <w:qFormat/>
    <w:rsid w:val="00336E81"/>
    <w:pPr>
      <w:spacing w:before="240" w:after="60" w:line="312" w:lineRule="auto"/>
      <w:ind w:firstLineChars="200" w:firstLine="200"/>
      <w:jc w:val="center"/>
      <w:outlineLvl w:val="0"/>
    </w:pPr>
    <w:rPr>
      <w:rFonts w:asciiTheme="majorHAnsi" w:eastAsiaTheme="majorEastAsia" w:hAnsiTheme="majorHAnsi" w:cstheme="majorBidi"/>
      <w:b/>
      <w:bCs/>
      <w:color w:val="000000" w:themeColor="text1"/>
      <w:sz w:val="32"/>
      <w:szCs w:val="32"/>
    </w:rPr>
  </w:style>
  <w:style w:type="character" w:customStyle="1" w:styleId="Char6">
    <w:name w:val="标题 Char"/>
    <w:basedOn w:val="a0"/>
    <w:link w:val="ab"/>
    <w:qFormat/>
    <w:rsid w:val="00336E81"/>
    <w:rPr>
      <w:rFonts w:asciiTheme="majorHAnsi" w:eastAsiaTheme="majorEastAsia" w:hAnsiTheme="majorHAnsi" w:cstheme="majorBidi"/>
      <w:b/>
      <w:bCs/>
      <w:color w:val="000000" w:themeColor="text1"/>
      <w:sz w:val="32"/>
      <w:szCs w:val="32"/>
    </w:rPr>
  </w:style>
  <w:style w:type="paragraph" w:styleId="ac">
    <w:name w:val="List Paragraph"/>
    <w:basedOn w:val="a"/>
    <w:link w:val="Char7"/>
    <w:autoRedefine/>
    <w:uiPriority w:val="99"/>
    <w:qFormat/>
    <w:rsid w:val="00336E81"/>
    <w:pPr>
      <w:jc w:val="center"/>
    </w:pPr>
    <w:rPr>
      <w:rFonts w:ascii="Times New Roman" w:eastAsia="仿宋_GB2312" w:hAnsi="Times New Roman" w:cs="Times New Roman"/>
      <w:color w:val="000000" w:themeColor="text1"/>
      <w:sz w:val="28"/>
    </w:rPr>
  </w:style>
  <w:style w:type="character" w:customStyle="1" w:styleId="Char7">
    <w:name w:val="列出段落 Char"/>
    <w:basedOn w:val="a0"/>
    <w:link w:val="ac"/>
    <w:autoRedefine/>
    <w:uiPriority w:val="99"/>
    <w:qFormat/>
    <w:rsid w:val="00336E81"/>
    <w:rPr>
      <w:rFonts w:ascii="Times New Roman" w:eastAsia="仿宋_GB2312" w:hAnsi="Times New Roman" w:cs="Times New Roman"/>
      <w:color w:val="000000" w:themeColor="text1"/>
      <w:sz w:val="28"/>
      <w:szCs w:val="24"/>
    </w:rPr>
  </w:style>
  <w:style w:type="table" w:customStyle="1" w:styleId="PlainTable2">
    <w:name w:val="Plain Table 2"/>
    <w:basedOn w:val="a1"/>
    <w:autoRedefine/>
    <w:uiPriority w:val="42"/>
    <w:qFormat/>
    <w:rsid w:val="00336E81"/>
    <w:rPr>
      <w:kern w:val="0"/>
      <w:sz w:val="20"/>
      <w:szCs w:val="20"/>
    </w:rPr>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ad">
    <w:name w:val="annotation text"/>
    <w:basedOn w:val="a"/>
    <w:link w:val="Char8"/>
    <w:rsid w:val="00773675"/>
    <w:pPr>
      <w:jc w:val="left"/>
    </w:pPr>
    <w:rPr>
      <w:rFonts w:ascii="Calibri" w:eastAsia="宋体" w:hAnsi="Calibri" w:cs="Times New Roman"/>
    </w:rPr>
  </w:style>
  <w:style w:type="character" w:customStyle="1" w:styleId="Char8">
    <w:name w:val="批注文字 Char"/>
    <w:basedOn w:val="a0"/>
    <w:link w:val="ad"/>
    <w:rsid w:val="00773675"/>
    <w:rPr>
      <w:rFonts w:ascii="Calibri" w:eastAsia="宋体" w:hAnsi="Calibri" w:cs="Times New Roman"/>
      <w:szCs w:val="24"/>
    </w:rPr>
  </w:style>
  <w:style w:type="paragraph" w:customStyle="1" w:styleId="GB2312">
    <w:name w:val="样式 正文文本缩进 + 仿宋_GB2312 黑色"/>
    <w:basedOn w:val="a"/>
    <w:next w:val="Style2"/>
    <w:qFormat/>
    <w:rsid w:val="00BC4492"/>
    <w:pPr>
      <w:widowControl/>
      <w:kinsoku w:val="0"/>
      <w:autoSpaceDE w:val="0"/>
      <w:autoSpaceDN w:val="0"/>
      <w:adjustRightInd w:val="0"/>
      <w:snapToGrid w:val="0"/>
      <w:jc w:val="left"/>
      <w:textAlignment w:val="baseline"/>
    </w:pPr>
    <w:rPr>
      <w:rFonts w:ascii="Arial" w:eastAsia="Arial" w:hAnsi="Arial" w:cs="Arial"/>
      <w:snapToGrid w:val="0"/>
      <w:color w:val="000000"/>
      <w:kern w:val="0"/>
      <w:szCs w:val="21"/>
      <w:lang w:eastAsia="en-US"/>
    </w:rPr>
  </w:style>
  <w:style w:type="paragraph" w:customStyle="1" w:styleId="Style2">
    <w:name w:val="_Style 2"/>
    <w:basedOn w:val="a"/>
    <w:uiPriority w:val="34"/>
    <w:qFormat/>
    <w:rsid w:val="00BC4492"/>
    <w:pPr>
      <w:widowControl/>
      <w:kinsoku w:val="0"/>
      <w:autoSpaceDE w:val="0"/>
      <w:autoSpaceDN w:val="0"/>
      <w:adjustRightInd w:val="0"/>
      <w:snapToGrid w:val="0"/>
      <w:ind w:firstLineChars="200" w:firstLine="420"/>
      <w:jc w:val="left"/>
      <w:textAlignment w:val="baseline"/>
    </w:pPr>
    <w:rPr>
      <w:rFonts w:ascii="Arial" w:eastAsia="Arial" w:hAnsi="Arial" w:cs="Arial"/>
      <w:snapToGrid w:val="0"/>
      <w:color w:val="000000"/>
      <w:kern w:val="0"/>
      <w:szCs w:val="21"/>
      <w:lang w:eastAsia="en-US"/>
    </w:rPr>
  </w:style>
  <w:style w:type="paragraph" w:styleId="ae">
    <w:name w:val="Balloon Text"/>
    <w:basedOn w:val="a"/>
    <w:link w:val="Char9"/>
    <w:uiPriority w:val="99"/>
    <w:semiHidden/>
    <w:unhideWhenUsed/>
    <w:rsid w:val="00A103F9"/>
    <w:rPr>
      <w:sz w:val="18"/>
      <w:szCs w:val="18"/>
    </w:rPr>
  </w:style>
  <w:style w:type="character" w:customStyle="1" w:styleId="Char9">
    <w:name w:val="批注框文本 Char"/>
    <w:basedOn w:val="a0"/>
    <w:link w:val="ae"/>
    <w:uiPriority w:val="99"/>
    <w:semiHidden/>
    <w:rsid w:val="00A103F9"/>
    <w:rPr>
      <w:sz w:val="18"/>
      <w:szCs w:val="18"/>
    </w:rPr>
  </w:style>
  <w:style w:type="table" w:styleId="af">
    <w:name w:val="Table Grid"/>
    <w:basedOn w:val="a1"/>
    <w:qFormat/>
    <w:rsid w:val="00E65B15"/>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semiHidden/>
    <w:unhideWhenUsed/>
    <w:qFormat/>
    <w:rsid w:val="00E65B15"/>
    <w:rPr>
      <w:rFonts w:ascii="Times New Roman" w:eastAsia="宋体" w:hAnsi="Times New Roman" w:cs="Times New Roman"/>
      <w:kern w:val="0"/>
      <w:sz w:val="20"/>
      <w:szCs w:val="20"/>
    </w:rPr>
    <w:tblPr>
      <w:tblCellMar>
        <w:top w:w="0" w:type="dxa"/>
        <w:left w:w="0" w:type="dxa"/>
        <w:bottom w:w="0" w:type="dxa"/>
        <w:right w:w="0" w:type="dxa"/>
      </w:tblCellMar>
    </w:tblPr>
  </w:style>
  <w:style w:type="paragraph" w:styleId="af0">
    <w:name w:val="Body Text First Indent"/>
    <w:basedOn w:val="aa"/>
    <w:link w:val="Chara"/>
    <w:unhideWhenUsed/>
    <w:qFormat/>
    <w:rsid w:val="0033384E"/>
    <w:pPr>
      <w:ind w:firstLineChars="100" w:firstLine="420"/>
    </w:pPr>
    <w:rPr>
      <w:rFonts w:ascii="Times New Roman" w:eastAsia="仿宋_GB2312" w:hAnsi="Times New Roman" w:cs="Times New Roman"/>
      <w:sz w:val="32"/>
      <w:szCs w:val="20"/>
    </w:rPr>
  </w:style>
  <w:style w:type="character" w:customStyle="1" w:styleId="Chara">
    <w:name w:val="正文首行缩进 Char"/>
    <w:basedOn w:val="Char5"/>
    <w:link w:val="af0"/>
    <w:rsid w:val="0033384E"/>
    <w:rPr>
      <w:rFonts w:ascii="Times New Roman" w:eastAsia="仿宋_GB2312" w:hAnsi="Times New Roman" w:cs="Times New Roman"/>
      <w:sz w:val="32"/>
      <w:szCs w:val="20"/>
    </w:rPr>
  </w:style>
  <w:style w:type="paragraph" w:customStyle="1" w:styleId="10">
    <w:name w:val="普通(网站)1"/>
    <w:basedOn w:val="a"/>
    <w:qFormat/>
    <w:rsid w:val="00895FE0"/>
    <w:pPr>
      <w:widowControl/>
      <w:kinsoku w:val="0"/>
      <w:autoSpaceDE w:val="0"/>
      <w:autoSpaceDN w:val="0"/>
      <w:adjustRightInd w:val="0"/>
      <w:snapToGrid w:val="0"/>
      <w:spacing w:before="100" w:beforeAutospacing="1" w:after="100" w:afterAutospacing="1"/>
      <w:jc w:val="left"/>
      <w:textAlignment w:val="baseline"/>
    </w:pPr>
    <w:rPr>
      <w:rFonts w:ascii="Arial" w:eastAsia="Arial" w:hAnsi="Arial" w:cs="Arial"/>
      <w:snapToGrid w:val="0"/>
      <w:color w:val="000000"/>
      <w:kern w:val="0"/>
      <w:sz w:val="24"/>
      <w:szCs w:val="21"/>
    </w:rPr>
  </w:style>
  <w:style w:type="character" w:styleId="af1">
    <w:name w:val="page number"/>
    <w:basedOn w:val="a0"/>
    <w:qFormat/>
    <w:rsid w:val="00FA3F03"/>
  </w:style>
  <w:style w:type="paragraph" w:customStyle="1" w:styleId="BodyText">
    <w:name w:val="BodyText"/>
    <w:basedOn w:val="a"/>
    <w:qFormat/>
    <w:rsid w:val="00C67ACB"/>
    <w:pPr>
      <w:spacing w:after="120"/>
    </w:pPr>
    <w:rPr>
      <w:rFonts w:ascii="仿宋_GB2312" w:eastAsia="仿宋_GB2312" w:hAnsi="仿宋_GB2312" w:cs="仿宋_GB2312"/>
      <w:sz w:val="32"/>
      <w:szCs w:val="22"/>
    </w:rPr>
  </w:style>
  <w:style w:type="paragraph" w:customStyle="1" w:styleId="BodyText1I2">
    <w:name w:val="BodyText1I2"/>
    <w:basedOn w:val="a"/>
    <w:qFormat/>
    <w:rsid w:val="00027322"/>
    <w:pPr>
      <w:spacing w:after="120"/>
      <w:ind w:leftChars="200" w:left="200" w:firstLineChars="200" w:firstLine="200"/>
    </w:pPr>
    <w:rPr>
      <w:rFonts w:ascii="仿宋_GB2312" w:eastAsia="宋体" w:hAnsi="仿宋_GB2312" w:cs="仿宋_GB2312"/>
    </w:rPr>
  </w:style>
  <w:style w:type="paragraph" w:styleId="5">
    <w:name w:val="index 5"/>
    <w:basedOn w:val="a"/>
    <w:next w:val="a"/>
    <w:qFormat/>
    <w:rsid w:val="00027322"/>
    <w:pPr>
      <w:ind w:left="1680"/>
    </w:pPr>
    <w:rPr>
      <w:rFonts w:ascii="仿宋_GB2312" w:eastAsia="仿宋_GB2312" w:hAnsi="仿宋_GB2312" w:cs="仿宋_GB2312"/>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jpeg"/><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5.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image" Target="media/image5.png"/><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19</Pages>
  <Words>709</Words>
  <Characters>4042</Characters>
  <Application>Microsoft Office Word</Application>
  <DocSecurity>0</DocSecurity>
  <Lines>33</Lines>
  <Paragraphs>9</Paragraphs>
  <ScaleCrop>false</ScaleCrop>
  <Company>Microsoft</Company>
  <LinksUpToDate>false</LinksUpToDate>
  <CharactersWithSpaces>4742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lei</dc:creator>
  <cp:lastModifiedBy>Administrator</cp:lastModifiedBy>
  <cp:revision>8</cp:revision>
  <cp:lastPrinted>2025-06-03T05:15:00Z</cp:lastPrinted>
  <dcterms:created xsi:type="dcterms:W3CDTF">2026-09-30T05:20:00Z</dcterms:created>
  <dcterms:modified xsi:type="dcterms:W3CDTF">2026-10-09T09:03:00Z</dcterms:modified>
</cp:coreProperties>
</file>