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3B09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 w14:paraId="7A970A80">
      <w:pPr>
        <w:rPr>
          <w:rFonts w:hint="default" w:ascii="Times New Roman" w:hAnsi="Times New Roman" w:cs="Times New Roman"/>
        </w:rPr>
      </w:pPr>
    </w:p>
    <w:p w14:paraId="7CACBCEC">
      <w:pPr>
        <w:pStyle w:val="6"/>
        <w:jc w:val="center"/>
        <w:rPr>
          <w:rFonts w:hint="default" w:ascii="Times New Roman" w:hAnsi="Times New Roman" w:cs="Times New Roman"/>
          <w:u w:val="none"/>
        </w:rPr>
      </w:pPr>
      <w:bookmarkStart w:id="0" w:name="_GoBack"/>
      <w:r>
        <w:rPr>
          <w:rFonts w:hint="default" w:ascii="Times New Roman" w:hAnsi="Times New Roman" w:cs="Times New Roman"/>
          <w:u w:val="none"/>
        </w:rPr>
        <w:t>代理记账机构信用修复申请表</w:t>
      </w:r>
      <w:bookmarkEnd w:id="0"/>
    </w:p>
    <w:p w14:paraId="57938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 w14:paraId="6641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546C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62DF6704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5925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5E01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3D3F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53F97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A3E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420A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034B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9F9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1240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47A5D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6EB2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99297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DA431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C0D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BEC4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9F63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B85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ED077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D42A3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481E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754C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6EB7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D94C0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B5D3C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7E0B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33CBC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4738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A122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DCB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F24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3C93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78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EA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1EE2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63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8C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2BC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CAFD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1A5B1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72AB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CCC2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9B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30F5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75C9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6070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C2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7954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B52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4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6A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6C5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2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8C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3293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47B7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4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084F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48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0EEF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5031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B707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657B226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3E1952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38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8241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4BA73BE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6B89D6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DF592AD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62879CC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122D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E1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1F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00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4D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4657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772DF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124E1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8DB72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6934D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452F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28AB5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F3271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A97F6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910400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0A3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54021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6ECF98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19933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80AD5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0B8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F3AD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6B170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5620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BCEEE7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631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BA8CB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2063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E9708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1DC71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183D28BE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31B71E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45D8243C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4C2AACF5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2E60B7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F1814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5810F18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1AF5B68B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5797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60CCB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15EF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0391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444D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3F90BF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9A8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1EF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51EF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297411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BAEC933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2026-06-30T11:28:00Z</dcterms:created>
  <dc:creator>Mayoyo</dc:creator>
  <cp:lastModifiedBy>听君一席</cp:lastModifiedBy>
  <cp:lastPrinted>2026-07-02T17:34:00Z</cp:lastPrinted>
  <dcterms:modified xsi:type="dcterms:W3CDTF">2026-07-06T02:12:22Z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0234411FA70940F58161B2F5FC19EFF9_13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