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A1859">
      <w:pPr>
        <w:adjustRightInd w:val="0"/>
        <w:snapToGrid w:val="0"/>
        <w:spacing w:line="408" w:lineRule="auto"/>
        <w:rPr>
          <w:rFonts w:ascii="黑体" w:hAnsi="黑体" w:eastAsia="黑体"/>
          <w:szCs w:val="32"/>
        </w:rPr>
      </w:pPr>
    </w:p>
    <w:p w14:paraId="6B1FED7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环境影响评价公众意见表</w:t>
      </w:r>
      <w:bookmarkStart w:id="0" w:name="_GoBack"/>
      <w:bookmarkEnd w:id="0"/>
    </w:p>
    <w:p w14:paraId="15F829E0">
      <w:pPr>
        <w:adjustRightInd w:val="0"/>
        <w:snapToGrid w:val="0"/>
        <w:spacing w:line="408" w:lineRule="auto"/>
        <w:rPr>
          <w:rFonts w:ascii="黑体" w:hAnsi="黑体" w:eastAsia="黑体"/>
          <w:szCs w:val="32"/>
        </w:rPr>
      </w:pPr>
    </w:p>
    <w:p w14:paraId="7217947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4C69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3C1A63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9BE3FD2">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新田产业开发区调扩区规划</w:t>
            </w:r>
          </w:p>
        </w:tc>
      </w:tr>
      <w:tr w14:paraId="18405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96032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6227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CD6E08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0B12B99D">
            <w:pPr>
              <w:adjustRightInd w:val="0"/>
              <w:snapToGrid w:val="0"/>
              <w:rPr>
                <w:rFonts w:ascii="宋体" w:hAnsi="宋体" w:eastAsia="宋体"/>
                <w:sz w:val="21"/>
                <w:szCs w:val="21"/>
              </w:rPr>
            </w:pPr>
          </w:p>
          <w:p w14:paraId="57B3BF41">
            <w:pPr>
              <w:adjustRightInd w:val="0"/>
              <w:snapToGrid w:val="0"/>
              <w:rPr>
                <w:rFonts w:ascii="宋体" w:hAnsi="宋体" w:eastAsia="宋体"/>
                <w:sz w:val="21"/>
                <w:szCs w:val="21"/>
              </w:rPr>
            </w:pPr>
          </w:p>
          <w:p w14:paraId="550ED619">
            <w:pPr>
              <w:adjustRightInd w:val="0"/>
              <w:snapToGrid w:val="0"/>
              <w:rPr>
                <w:rFonts w:ascii="宋体" w:hAnsi="宋体" w:eastAsia="宋体"/>
                <w:sz w:val="21"/>
                <w:szCs w:val="21"/>
              </w:rPr>
            </w:pPr>
          </w:p>
          <w:p w14:paraId="72CA77CD">
            <w:pPr>
              <w:adjustRightInd w:val="0"/>
              <w:snapToGrid w:val="0"/>
              <w:rPr>
                <w:rFonts w:ascii="宋体" w:hAnsi="宋体" w:eastAsia="宋体"/>
                <w:sz w:val="21"/>
                <w:szCs w:val="21"/>
              </w:rPr>
            </w:pPr>
          </w:p>
          <w:p w14:paraId="2BF5FD4D">
            <w:pPr>
              <w:adjustRightInd w:val="0"/>
              <w:snapToGrid w:val="0"/>
              <w:rPr>
                <w:rFonts w:ascii="宋体" w:hAnsi="宋体" w:eastAsia="宋体"/>
                <w:sz w:val="21"/>
                <w:szCs w:val="21"/>
              </w:rPr>
            </w:pPr>
          </w:p>
          <w:p w14:paraId="00C38F27">
            <w:pPr>
              <w:adjustRightInd w:val="0"/>
              <w:snapToGrid w:val="0"/>
              <w:rPr>
                <w:rFonts w:ascii="宋体" w:hAnsi="宋体" w:eastAsia="宋体"/>
                <w:sz w:val="21"/>
                <w:szCs w:val="21"/>
              </w:rPr>
            </w:pPr>
          </w:p>
          <w:p w14:paraId="035699EA">
            <w:pPr>
              <w:adjustRightInd w:val="0"/>
              <w:snapToGrid w:val="0"/>
              <w:rPr>
                <w:rFonts w:ascii="宋体" w:hAnsi="宋体" w:eastAsia="宋体"/>
                <w:sz w:val="21"/>
                <w:szCs w:val="21"/>
              </w:rPr>
            </w:pPr>
          </w:p>
          <w:p w14:paraId="767AA731">
            <w:pPr>
              <w:adjustRightInd w:val="0"/>
              <w:snapToGrid w:val="0"/>
              <w:rPr>
                <w:rFonts w:ascii="宋体" w:hAnsi="宋体" w:eastAsia="宋体"/>
                <w:sz w:val="21"/>
                <w:szCs w:val="21"/>
              </w:rPr>
            </w:pPr>
          </w:p>
          <w:p w14:paraId="42C03839">
            <w:pPr>
              <w:adjustRightInd w:val="0"/>
              <w:snapToGrid w:val="0"/>
              <w:rPr>
                <w:rFonts w:ascii="宋体" w:hAnsi="宋体" w:eastAsia="宋体"/>
                <w:sz w:val="21"/>
                <w:szCs w:val="21"/>
              </w:rPr>
            </w:pPr>
          </w:p>
          <w:p w14:paraId="153960B6">
            <w:pPr>
              <w:adjustRightInd w:val="0"/>
              <w:snapToGrid w:val="0"/>
              <w:rPr>
                <w:rFonts w:ascii="宋体" w:hAnsi="宋体" w:eastAsia="宋体"/>
                <w:sz w:val="21"/>
                <w:szCs w:val="21"/>
              </w:rPr>
            </w:pPr>
          </w:p>
          <w:p w14:paraId="0F4216DF">
            <w:pPr>
              <w:adjustRightInd w:val="0"/>
              <w:snapToGrid w:val="0"/>
              <w:rPr>
                <w:rFonts w:ascii="宋体" w:hAnsi="宋体" w:eastAsia="宋体"/>
                <w:sz w:val="21"/>
                <w:szCs w:val="21"/>
              </w:rPr>
            </w:pPr>
          </w:p>
          <w:p w14:paraId="13BD7052">
            <w:pPr>
              <w:adjustRightInd w:val="0"/>
              <w:snapToGrid w:val="0"/>
              <w:rPr>
                <w:rFonts w:ascii="宋体" w:hAnsi="宋体" w:eastAsia="宋体"/>
                <w:sz w:val="21"/>
                <w:szCs w:val="21"/>
              </w:rPr>
            </w:pPr>
          </w:p>
          <w:p w14:paraId="4C9BAE71">
            <w:pPr>
              <w:adjustRightInd w:val="0"/>
              <w:snapToGrid w:val="0"/>
              <w:rPr>
                <w:rFonts w:ascii="宋体" w:hAnsi="宋体" w:eastAsia="宋体"/>
                <w:sz w:val="21"/>
                <w:szCs w:val="21"/>
              </w:rPr>
            </w:pPr>
          </w:p>
          <w:p w14:paraId="02DDBEFB">
            <w:pPr>
              <w:adjustRightInd w:val="0"/>
              <w:snapToGrid w:val="0"/>
              <w:rPr>
                <w:rFonts w:hint="eastAsia" w:ascii="宋体" w:hAnsi="宋体" w:eastAsia="宋体"/>
                <w:sz w:val="21"/>
                <w:szCs w:val="21"/>
              </w:rPr>
            </w:pPr>
          </w:p>
          <w:p w14:paraId="34D7F075">
            <w:pPr>
              <w:adjustRightInd w:val="0"/>
              <w:snapToGrid w:val="0"/>
              <w:rPr>
                <w:rFonts w:hint="eastAsia" w:ascii="宋体" w:hAnsi="宋体" w:eastAsia="宋体"/>
                <w:sz w:val="21"/>
                <w:szCs w:val="21"/>
              </w:rPr>
            </w:pPr>
          </w:p>
          <w:p w14:paraId="5FFF7076">
            <w:pPr>
              <w:adjustRightInd w:val="0"/>
              <w:snapToGrid w:val="0"/>
              <w:rPr>
                <w:rFonts w:hint="eastAsia" w:ascii="宋体" w:hAnsi="宋体" w:eastAsia="宋体"/>
                <w:sz w:val="21"/>
                <w:szCs w:val="21"/>
              </w:rPr>
            </w:pPr>
          </w:p>
          <w:p w14:paraId="0ABAABF1">
            <w:pPr>
              <w:adjustRightInd w:val="0"/>
              <w:snapToGrid w:val="0"/>
              <w:rPr>
                <w:rFonts w:hint="eastAsia" w:ascii="宋体" w:hAnsi="宋体" w:eastAsia="宋体"/>
                <w:sz w:val="21"/>
                <w:szCs w:val="21"/>
              </w:rPr>
            </w:pPr>
          </w:p>
          <w:p w14:paraId="1444FDF1">
            <w:pPr>
              <w:adjustRightInd w:val="0"/>
              <w:snapToGrid w:val="0"/>
              <w:rPr>
                <w:rFonts w:hint="eastAsia" w:ascii="宋体" w:hAnsi="宋体" w:eastAsia="宋体"/>
                <w:sz w:val="21"/>
                <w:szCs w:val="21"/>
              </w:rPr>
            </w:pPr>
          </w:p>
          <w:p w14:paraId="310E8B97">
            <w:pPr>
              <w:adjustRightInd w:val="0"/>
              <w:snapToGrid w:val="0"/>
              <w:rPr>
                <w:rFonts w:hint="eastAsia" w:ascii="宋体" w:hAnsi="宋体" w:eastAsia="宋体"/>
                <w:sz w:val="21"/>
                <w:szCs w:val="21"/>
              </w:rPr>
            </w:pPr>
          </w:p>
          <w:p w14:paraId="2B997F86">
            <w:pPr>
              <w:adjustRightInd w:val="0"/>
              <w:snapToGrid w:val="0"/>
              <w:rPr>
                <w:rFonts w:hint="eastAsia" w:ascii="宋体" w:hAnsi="宋体" w:eastAsia="宋体"/>
                <w:sz w:val="21"/>
                <w:szCs w:val="21"/>
              </w:rPr>
            </w:pPr>
          </w:p>
          <w:p w14:paraId="2F033A0F">
            <w:pPr>
              <w:adjustRightInd w:val="0"/>
              <w:snapToGrid w:val="0"/>
              <w:rPr>
                <w:rFonts w:hint="eastAsia" w:ascii="宋体" w:hAnsi="宋体" w:eastAsia="宋体"/>
                <w:sz w:val="21"/>
                <w:szCs w:val="21"/>
              </w:rPr>
            </w:pPr>
          </w:p>
          <w:p w14:paraId="71201E8F">
            <w:pPr>
              <w:adjustRightInd w:val="0"/>
              <w:snapToGrid w:val="0"/>
              <w:rPr>
                <w:rFonts w:hint="eastAsia" w:ascii="宋体" w:hAnsi="宋体" w:eastAsia="宋体"/>
                <w:sz w:val="21"/>
                <w:szCs w:val="21"/>
              </w:rPr>
            </w:pPr>
          </w:p>
          <w:p w14:paraId="785FF6FD">
            <w:pPr>
              <w:adjustRightInd w:val="0"/>
              <w:snapToGrid w:val="0"/>
              <w:rPr>
                <w:rFonts w:hint="eastAsia" w:ascii="宋体" w:hAnsi="宋体" w:eastAsia="宋体"/>
                <w:sz w:val="21"/>
                <w:szCs w:val="21"/>
              </w:rPr>
            </w:pPr>
          </w:p>
          <w:p w14:paraId="6D1B14F9">
            <w:pPr>
              <w:adjustRightInd w:val="0"/>
              <w:snapToGrid w:val="0"/>
              <w:rPr>
                <w:rFonts w:hint="eastAsia" w:ascii="宋体" w:hAnsi="宋体" w:eastAsia="宋体"/>
                <w:sz w:val="21"/>
                <w:szCs w:val="21"/>
              </w:rPr>
            </w:pPr>
          </w:p>
          <w:p w14:paraId="2ED932EC">
            <w:pPr>
              <w:adjustRightInd w:val="0"/>
              <w:snapToGrid w:val="0"/>
              <w:rPr>
                <w:rFonts w:hint="eastAsia" w:ascii="宋体" w:hAnsi="宋体" w:eastAsia="宋体"/>
                <w:sz w:val="21"/>
                <w:szCs w:val="21"/>
              </w:rPr>
            </w:pPr>
          </w:p>
          <w:p w14:paraId="1223A852">
            <w:pPr>
              <w:adjustRightInd w:val="0"/>
              <w:snapToGrid w:val="0"/>
              <w:rPr>
                <w:rFonts w:hint="eastAsia" w:ascii="宋体" w:hAnsi="宋体" w:eastAsia="宋体"/>
                <w:sz w:val="21"/>
                <w:szCs w:val="21"/>
              </w:rPr>
            </w:pPr>
          </w:p>
          <w:p w14:paraId="59F47AB2">
            <w:pPr>
              <w:adjustRightInd w:val="0"/>
              <w:snapToGrid w:val="0"/>
              <w:rPr>
                <w:rFonts w:hint="eastAsia" w:ascii="宋体" w:hAnsi="宋体" w:eastAsia="宋体"/>
                <w:sz w:val="21"/>
                <w:szCs w:val="21"/>
              </w:rPr>
            </w:pPr>
          </w:p>
          <w:p w14:paraId="2A778865">
            <w:pPr>
              <w:adjustRightInd w:val="0"/>
              <w:snapToGrid w:val="0"/>
              <w:rPr>
                <w:rFonts w:hint="eastAsia" w:ascii="宋体" w:hAnsi="宋体" w:eastAsia="宋体"/>
                <w:sz w:val="21"/>
                <w:szCs w:val="21"/>
              </w:rPr>
            </w:pPr>
          </w:p>
          <w:p w14:paraId="45691131">
            <w:pPr>
              <w:adjustRightInd w:val="0"/>
              <w:snapToGrid w:val="0"/>
              <w:rPr>
                <w:rFonts w:hint="eastAsia" w:ascii="宋体" w:hAnsi="宋体" w:eastAsia="宋体"/>
                <w:sz w:val="21"/>
                <w:szCs w:val="21"/>
              </w:rPr>
            </w:pPr>
          </w:p>
          <w:p w14:paraId="24ED2EB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63C4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9E18534">
            <w:pPr>
              <w:adjustRightInd w:val="0"/>
              <w:snapToGrid w:val="0"/>
              <w:rPr>
                <w:rFonts w:ascii="黑体" w:hAnsi="黑体" w:eastAsia="黑体"/>
                <w:sz w:val="21"/>
                <w:szCs w:val="21"/>
              </w:rPr>
            </w:pPr>
            <w:r>
              <w:rPr>
                <w:rFonts w:ascii="黑体" w:hAnsi="黑体" w:eastAsia="黑体"/>
                <w:sz w:val="21"/>
                <w:szCs w:val="21"/>
              </w:rPr>
              <w:t>二、本页为公众信息</w:t>
            </w:r>
          </w:p>
        </w:tc>
      </w:tr>
      <w:tr w14:paraId="36A72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1B8DB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7819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EE266E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E94B311">
            <w:pPr>
              <w:adjustRightInd w:val="0"/>
              <w:snapToGrid w:val="0"/>
              <w:rPr>
                <w:rFonts w:ascii="宋体" w:hAnsi="宋体" w:eastAsia="宋体"/>
                <w:sz w:val="21"/>
                <w:szCs w:val="21"/>
              </w:rPr>
            </w:pPr>
          </w:p>
        </w:tc>
      </w:tr>
      <w:tr w14:paraId="1B6A67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84B06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3A3C76C">
            <w:pPr>
              <w:adjustRightInd w:val="0"/>
              <w:snapToGrid w:val="0"/>
              <w:rPr>
                <w:rFonts w:ascii="宋体" w:hAnsi="宋体" w:eastAsia="宋体"/>
                <w:sz w:val="21"/>
                <w:szCs w:val="21"/>
              </w:rPr>
            </w:pPr>
          </w:p>
        </w:tc>
      </w:tr>
      <w:tr w14:paraId="4FA23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3E9F9B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DFD7B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8777FB0">
            <w:pPr>
              <w:adjustRightInd w:val="0"/>
              <w:snapToGrid w:val="0"/>
              <w:rPr>
                <w:rFonts w:ascii="宋体" w:hAnsi="宋体" w:eastAsia="宋体"/>
                <w:sz w:val="21"/>
                <w:szCs w:val="21"/>
              </w:rPr>
            </w:pPr>
          </w:p>
        </w:tc>
      </w:tr>
      <w:tr w14:paraId="3DC1A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8AC45E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DC175E7">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3E532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83C8E8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CAB891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BCBEC20">
            <w:pPr>
              <w:adjustRightInd w:val="0"/>
              <w:snapToGrid w:val="0"/>
              <w:rPr>
                <w:rFonts w:ascii="宋体" w:hAnsi="宋体" w:eastAsia="宋体"/>
                <w:sz w:val="21"/>
                <w:szCs w:val="21"/>
              </w:rPr>
            </w:pPr>
          </w:p>
          <w:p w14:paraId="7E60AE43">
            <w:pPr>
              <w:adjustRightInd w:val="0"/>
              <w:snapToGrid w:val="0"/>
              <w:rPr>
                <w:rFonts w:hint="eastAsia" w:ascii="宋体" w:hAnsi="宋体" w:eastAsia="宋体"/>
                <w:sz w:val="21"/>
                <w:szCs w:val="21"/>
              </w:rPr>
            </w:pPr>
          </w:p>
          <w:p w14:paraId="37BA21F8">
            <w:pPr>
              <w:adjustRightInd w:val="0"/>
              <w:snapToGrid w:val="0"/>
              <w:rPr>
                <w:rFonts w:hint="eastAsia" w:ascii="宋体" w:hAnsi="宋体" w:eastAsia="宋体"/>
                <w:sz w:val="21"/>
                <w:szCs w:val="21"/>
              </w:rPr>
            </w:pPr>
          </w:p>
          <w:p w14:paraId="1020FF78">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D35B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4C62A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F8A8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AECE3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FD0CA32">
            <w:pPr>
              <w:adjustRightInd w:val="0"/>
              <w:snapToGrid w:val="0"/>
              <w:rPr>
                <w:rFonts w:ascii="宋体" w:hAnsi="宋体" w:eastAsia="宋体"/>
                <w:b/>
                <w:bCs/>
                <w:sz w:val="21"/>
                <w:szCs w:val="21"/>
              </w:rPr>
            </w:pPr>
          </w:p>
        </w:tc>
      </w:tr>
      <w:tr w14:paraId="7E3C2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4207D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5DC8ECD">
            <w:pPr>
              <w:adjustRightInd w:val="0"/>
              <w:snapToGrid w:val="0"/>
              <w:rPr>
                <w:rFonts w:ascii="宋体" w:hAnsi="宋体" w:eastAsia="宋体"/>
                <w:b/>
                <w:bCs/>
                <w:sz w:val="21"/>
                <w:szCs w:val="21"/>
              </w:rPr>
            </w:pPr>
          </w:p>
        </w:tc>
      </w:tr>
      <w:tr w14:paraId="35EC4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157D76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EE0E8F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BDC92C2">
            <w:pPr>
              <w:adjustRightInd w:val="0"/>
              <w:snapToGrid w:val="0"/>
              <w:rPr>
                <w:rFonts w:ascii="宋体" w:hAnsi="宋体" w:eastAsia="宋体"/>
                <w:b/>
                <w:bCs/>
                <w:sz w:val="21"/>
                <w:szCs w:val="21"/>
              </w:rPr>
            </w:pPr>
          </w:p>
        </w:tc>
      </w:tr>
      <w:tr w14:paraId="5D16C4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DB7F93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A6EF6E7">
            <w:pPr>
              <w:adjustRightInd w:val="0"/>
              <w:snapToGrid w:val="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4BD52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BACEA4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D399A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MjQ2ZTc3OTE1YWM2OTRlMDE0OTc0YzcwNjg0MjUifQ=="/>
  </w:docVars>
  <w:rsids>
    <w:rsidRoot w:val="44EB321A"/>
    <w:rsid w:val="222A21C9"/>
    <w:rsid w:val="24A779CD"/>
    <w:rsid w:val="31B03585"/>
    <w:rsid w:val="376560B2"/>
    <w:rsid w:val="3A591374"/>
    <w:rsid w:val="44EB321A"/>
    <w:rsid w:val="474564ED"/>
    <w:rsid w:val="48D42740"/>
    <w:rsid w:val="4A1470AD"/>
    <w:rsid w:val="640D73B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408</Words>
  <Characters>408</Characters>
  <Lines>0</Lines>
  <Paragraphs>0</Paragraphs>
  <TotalTime>0</TotalTime>
  <ScaleCrop>false</ScaleCrop>
  <LinksUpToDate>false</LinksUpToDate>
  <CharactersWithSpaces>498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cc</cp:lastModifiedBy>
  <dcterms:modified xsi:type="dcterms:W3CDTF">2025-09-08T03:49:01Z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19FE36B60BF945488E2A04E5F8F92489_13</vt:lpwstr>
  </property>
  <property fmtid="{D5CDD505-2E9C-101B-9397-08002B2CF9AE}" pid="4" name="KSOTemplateDocerSaveRecord">
    <vt:lpwstr>eyJoZGlkIjoiZjEzMjQ2ZTc3OTE1YWM2OTRlMDE0OTc0YzcwNjg0MjUiLCJ1c2VySWQiOiI0NDg2MDUxMDEifQ==</vt:lpwstr>
  </property>
</Properties>
</file>