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2023年新田县市场服务中心部门预算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（1）、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贯彻执行国家、省、市有关市场服务工作的方针政策，研究拟订县级市场服务工作规划、措施并组织实施；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（2）、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负责市场内治安、消防、卫生等日常服务；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（3）、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提供交易场所和服务设施，开展代储、代运及其他服务；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（4）、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收取市场设施租赁费、交易手续提成费和其他符合国家和省、市、县规定的有偿服务费；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（5）、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承办县商务局交办的其他事项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根据编委核定，我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中心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内设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股室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  <w:lang w:val="en-US" w:eastAsia="zh-CN"/>
        </w:rPr>
        <w:t>4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个，</w:t>
      </w: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下设市场服务所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shd w:val="clear" w:color="auto" w:fill="F6F6F6"/>
        </w:rPr>
        <w:t>2</w:t>
      </w:r>
      <w:r>
        <w:rPr>
          <w:rFonts w:ascii="仿宋_GB2312" w:hAnsi="Times New Roman" w:eastAsia="仿宋_GB2312" w:cs="仿宋_GB2312"/>
          <w:sz w:val="32"/>
          <w:szCs w:val="32"/>
          <w:shd w:val="clear" w:color="auto" w:fill="F6F6F6"/>
        </w:rPr>
        <w:t>个。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内设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股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室分别是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综合室、政工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  <w:lang w:val="en-US" w:eastAsia="zh-CN"/>
        </w:rPr>
        <w:t>业务室、党建室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pStyle w:val="3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</w:pPr>
      <w:r>
        <w:rPr>
          <w:rFonts w:hint="eastAsia" w:ascii="仿宋_GB2312" w:hAnsi="Times New Roman" w:eastAsia="仿宋_GB2312" w:cs="仿宋_GB2312"/>
          <w:sz w:val="32"/>
          <w:szCs w:val="32"/>
          <w:shd w:val="clear" w:color="auto" w:fill="F6F6F6"/>
        </w:rPr>
        <w:t>下设市场服务所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分别是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6F6F6"/>
        </w:rPr>
        <w:t>城西市场服务所、城东市场服务所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6F6F6"/>
        </w:rPr>
        <w:t>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我部门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国有农贸市场保洁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530.06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530.06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事业单位</w:t>
      </w:r>
      <w:r>
        <w:rPr>
          <w:rFonts w:eastAsia="仿宋_GB2312"/>
          <w:color w:val="auto"/>
          <w:sz w:val="32"/>
          <w:szCs w:val="32"/>
        </w:rPr>
        <w:t>经营收入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事业收入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</w:rPr>
        <w:t>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47.65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国有资产有偿使用收入减少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530.06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429.48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53.62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19.74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27.23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47.65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公用经费支出减少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530.06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429.48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81.02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53.62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10.12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19.74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3.72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27.23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5.14</w:t>
      </w:r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486.86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43.2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主要是单位所辖五个国有农贸市场保洁费43.2万元。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本部门无政府性基金安排的支出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  <w:t>本部门机关运行经费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93.8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万元，比上年预算减少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133.3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万元，下降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58.7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default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厉行节约，规范管理，进一步压缩经费</w:t>
      </w:r>
      <w:r>
        <w:rPr>
          <w:rFonts w:hint="eastAsia" w:ascii="仿宋_GB2312" w:hAnsi="Arial" w:eastAsia="仿宋_GB2312" w:cs="仿宋_GB2312"/>
          <w:kern w:val="2"/>
          <w:sz w:val="32"/>
          <w:szCs w:val="32"/>
          <w:shd w:val="clear" w:color="auto" w:fill="F6F6F6"/>
          <w:lang w:val="en-US" w:eastAsia="zh-CN" w:bidi="ar"/>
        </w:rPr>
        <w:t>支出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万元，未计划召开大型会议；培训费预算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万元，未计划开展专题培训；未计划举办节庆、晚会、论坛、赛事活动。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93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20.8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55.2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530.06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486.86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43.2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WM1Y2JhMjI1Y2U3OWZhMDRiMDI0OTNkZjAwYjQifQ=="/>
  </w:docVars>
  <w:rsids>
    <w:rsidRoot w:val="00000000"/>
    <w:rsid w:val="00294959"/>
    <w:rsid w:val="00400BE3"/>
    <w:rsid w:val="0078530A"/>
    <w:rsid w:val="008878D1"/>
    <w:rsid w:val="023575E5"/>
    <w:rsid w:val="024E4B4B"/>
    <w:rsid w:val="026B348A"/>
    <w:rsid w:val="030A0A72"/>
    <w:rsid w:val="04671EF4"/>
    <w:rsid w:val="05583BF8"/>
    <w:rsid w:val="05D37841"/>
    <w:rsid w:val="062736E9"/>
    <w:rsid w:val="06EE2458"/>
    <w:rsid w:val="075313C3"/>
    <w:rsid w:val="087B7D1C"/>
    <w:rsid w:val="0A564AAB"/>
    <w:rsid w:val="0A700A4D"/>
    <w:rsid w:val="0AEC3CD0"/>
    <w:rsid w:val="0B3202FF"/>
    <w:rsid w:val="0B675A67"/>
    <w:rsid w:val="0C5F4155"/>
    <w:rsid w:val="0CB33F28"/>
    <w:rsid w:val="0D122A8A"/>
    <w:rsid w:val="0E5A2261"/>
    <w:rsid w:val="0EB86A48"/>
    <w:rsid w:val="0EFE2AC3"/>
    <w:rsid w:val="10043E2B"/>
    <w:rsid w:val="101D5507"/>
    <w:rsid w:val="12B97DBE"/>
    <w:rsid w:val="12DF406E"/>
    <w:rsid w:val="12F87997"/>
    <w:rsid w:val="134358DA"/>
    <w:rsid w:val="13954387"/>
    <w:rsid w:val="13F54E26"/>
    <w:rsid w:val="153B4ABB"/>
    <w:rsid w:val="15602773"/>
    <w:rsid w:val="15D53161"/>
    <w:rsid w:val="174A5A7D"/>
    <w:rsid w:val="17542906"/>
    <w:rsid w:val="184423B4"/>
    <w:rsid w:val="1876405C"/>
    <w:rsid w:val="19E82D37"/>
    <w:rsid w:val="1A4713E9"/>
    <w:rsid w:val="1B4F7512"/>
    <w:rsid w:val="1B672746"/>
    <w:rsid w:val="1B91111F"/>
    <w:rsid w:val="1C444B9D"/>
    <w:rsid w:val="1E4B473E"/>
    <w:rsid w:val="1E5B7F7C"/>
    <w:rsid w:val="1E967206"/>
    <w:rsid w:val="1EA27958"/>
    <w:rsid w:val="1F070444"/>
    <w:rsid w:val="1F122A8F"/>
    <w:rsid w:val="20A83220"/>
    <w:rsid w:val="20C20786"/>
    <w:rsid w:val="2120725A"/>
    <w:rsid w:val="223C6316"/>
    <w:rsid w:val="22606ACD"/>
    <w:rsid w:val="22E42C35"/>
    <w:rsid w:val="2500362B"/>
    <w:rsid w:val="261455E0"/>
    <w:rsid w:val="266D4CF0"/>
    <w:rsid w:val="26DE174A"/>
    <w:rsid w:val="28107B4C"/>
    <w:rsid w:val="282B4E63"/>
    <w:rsid w:val="284A5A24"/>
    <w:rsid w:val="28697739"/>
    <w:rsid w:val="28E21E22"/>
    <w:rsid w:val="29114058"/>
    <w:rsid w:val="29310182"/>
    <w:rsid w:val="29695C42"/>
    <w:rsid w:val="29746395"/>
    <w:rsid w:val="2A126189"/>
    <w:rsid w:val="2A1C6CCC"/>
    <w:rsid w:val="2B45623B"/>
    <w:rsid w:val="2B95085B"/>
    <w:rsid w:val="2BDF21EC"/>
    <w:rsid w:val="2CA451E4"/>
    <w:rsid w:val="2CB01DDA"/>
    <w:rsid w:val="2D83304B"/>
    <w:rsid w:val="2DB72D0B"/>
    <w:rsid w:val="2F232D0B"/>
    <w:rsid w:val="2F95635F"/>
    <w:rsid w:val="30136908"/>
    <w:rsid w:val="30285F7E"/>
    <w:rsid w:val="32D00AE0"/>
    <w:rsid w:val="33A06705"/>
    <w:rsid w:val="33DB773D"/>
    <w:rsid w:val="34A57D4B"/>
    <w:rsid w:val="34E72111"/>
    <w:rsid w:val="357240D1"/>
    <w:rsid w:val="35D95EFE"/>
    <w:rsid w:val="36D44054"/>
    <w:rsid w:val="379245B6"/>
    <w:rsid w:val="37BF7375"/>
    <w:rsid w:val="37FC5ED4"/>
    <w:rsid w:val="384327D9"/>
    <w:rsid w:val="384B0C09"/>
    <w:rsid w:val="39932868"/>
    <w:rsid w:val="3B253993"/>
    <w:rsid w:val="3BB439AE"/>
    <w:rsid w:val="3BD74C8E"/>
    <w:rsid w:val="3E0C4997"/>
    <w:rsid w:val="3F1119D1"/>
    <w:rsid w:val="3F2E2452"/>
    <w:rsid w:val="3FE406A9"/>
    <w:rsid w:val="3FEC69F0"/>
    <w:rsid w:val="404448BC"/>
    <w:rsid w:val="41366754"/>
    <w:rsid w:val="4167540A"/>
    <w:rsid w:val="42937435"/>
    <w:rsid w:val="42FE51F6"/>
    <w:rsid w:val="435968D0"/>
    <w:rsid w:val="44665BC1"/>
    <w:rsid w:val="45B87FE0"/>
    <w:rsid w:val="48480CC1"/>
    <w:rsid w:val="48A61738"/>
    <w:rsid w:val="48F13107"/>
    <w:rsid w:val="490E1F0B"/>
    <w:rsid w:val="492F0D98"/>
    <w:rsid w:val="4A2E3F3A"/>
    <w:rsid w:val="4A513E5D"/>
    <w:rsid w:val="4A965D14"/>
    <w:rsid w:val="4AB76D80"/>
    <w:rsid w:val="4BBC17AA"/>
    <w:rsid w:val="4C341C88"/>
    <w:rsid w:val="4C392DFB"/>
    <w:rsid w:val="4D096C71"/>
    <w:rsid w:val="4DA44BEC"/>
    <w:rsid w:val="4E393586"/>
    <w:rsid w:val="4E816CDB"/>
    <w:rsid w:val="4EEC23A6"/>
    <w:rsid w:val="50A6517A"/>
    <w:rsid w:val="50B27620"/>
    <w:rsid w:val="50DD469C"/>
    <w:rsid w:val="51624BA2"/>
    <w:rsid w:val="52326F0E"/>
    <w:rsid w:val="52796647"/>
    <w:rsid w:val="52C27FEE"/>
    <w:rsid w:val="532F6D06"/>
    <w:rsid w:val="536D782E"/>
    <w:rsid w:val="53D61877"/>
    <w:rsid w:val="53D8739D"/>
    <w:rsid w:val="543D0DF6"/>
    <w:rsid w:val="54C94F38"/>
    <w:rsid w:val="55386724"/>
    <w:rsid w:val="561368EE"/>
    <w:rsid w:val="569A6B8C"/>
    <w:rsid w:val="56E95290"/>
    <w:rsid w:val="57511940"/>
    <w:rsid w:val="58D77C23"/>
    <w:rsid w:val="5A0233C6"/>
    <w:rsid w:val="5B3C2907"/>
    <w:rsid w:val="5B490B80"/>
    <w:rsid w:val="5B7E4CCE"/>
    <w:rsid w:val="5C2018E1"/>
    <w:rsid w:val="5C836805"/>
    <w:rsid w:val="5DBB5D65"/>
    <w:rsid w:val="5E9D190F"/>
    <w:rsid w:val="5ED05841"/>
    <w:rsid w:val="5F1327E6"/>
    <w:rsid w:val="5F447FDD"/>
    <w:rsid w:val="5FE33352"/>
    <w:rsid w:val="60DA7950"/>
    <w:rsid w:val="6162299C"/>
    <w:rsid w:val="61A60ADB"/>
    <w:rsid w:val="621912AD"/>
    <w:rsid w:val="62262323"/>
    <w:rsid w:val="626141E4"/>
    <w:rsid w:val="62960B4F"/>
    <w:rsid w:val="62D13DCC"/>
    <w:rsid w:val="62D6311E"/>
    <w:rsid w:val="644F0FB6"/>
    <w:rsid w:val="64601415"/>
    <w:rsid w:val="647D0321"/>
    <w:rsid w:val="6497295D"/>
    <w:rsid w:val="674C5C80"/>
    <w:rsid w:val="67784CC7"/>
    <w:rsid w:val="68B41D2F"/>
    <w:rsid w:val="699833FF"/>
    <w:rsid w:val="6A222CC8"/>
    <w:rsid w:val="6B32518D"/>
    <w:rsid w:val="6B76151E"/>
    <w:rsid w:val="6B792DBC"/>
    <w:rsid w:val="6BC229B5"/>
    <w:rsid w:val="6D176D30"/>
    <w:rsid w:val="6E105C5A"/>
    <w:rsid w:val="703C4095"/>
    <w:rsid w:val="711B4938"/>
    <w:rsid w:val="715916C6"/>
    <w:rsid w:val="71C22BD1"/>
    <w:rsid w:val="72444124"/>
    <w:rsid w:val="73AE0706"/>
    <w:rsid w:val="73B9469D"/>
    <w:rsid w:val="740643A1"/>
    <w:rsid w:val="74EC2851"/>
    <w:rsid w:val="75BA46FD"/>
    <w:rsid w:val="75DA08FB"/>
    <w:rsid w:val="76BB24DB"/>
    <w:rsid w:val="77244524"/>
    <w:rsid w:val="77B77146"/>
    <w:rsid w:val="79183053"/>
    <w:rsid w:val="7AB4796D"/>
    <w:rsid w:val="7BBA645B"/>
    <w:rsid w:val="7BE424D4"/>
    <w:rsid w:val="7C0D1A2A"/>
    <w:rsid w:val="7C61572E"/>
    <w:rsid w:val="7DC26844"/>
    <w:rsid w:val="7F6D1171"/>
    <w:rsid w:val="7F8A15E4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15"/>
    <w:basedOn w:val="5"/>
    <w:uiPriority w:val="0"/>
    <w:rPr>
      <w:rFonts w:hint="default" w:ascii="Times New Roman" w:eastAsia="楷体_GB2312" w:cs="楷体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2671</Words>
  <Characters>2921</Characters>
  <Lines>0</Lines>
  <Paragraphs>0</Paragraphs>
  <TotalTime>0</TotalTime>
  <ScaleCrop>false</ScaleCrop>
  <LinksUpToDate>false</LinksUpToDate>
  <CharactersWithSpaces>3060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系统管理员 null</cp:lastModifiedBy>
  <cp:lastPrinted>2019-09-03T01:21:00Z</cp:lastPrinted>
  <dcterms:modified xsi:type="dcterms:W3CDTF">2024-09-29T07:34:05Z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34387B7F62784552964AF921BE035E91_12</vt:lpwstr>
  </property>
</Properties>
</file>