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default" w:ascii="黑体" w:hAnsi="黑体" w:eastAsia="黑体" w:cs="黑体"/>
          <w:b/>
          <w:bCs/>
          <w:color w:val="auto"/>
          <w:sz w:val="44"/>
          <w:szCs w:val="44"/>
          <w:lang w:val="en-US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 xml:space="preserve"> 新田县骥村中学 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贯彻执行国家教育方针政策，深化教育改革，发展素质教育，稳步提高教育质量，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实施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初中义务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教育工作，促进教育发展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600" w:lineRule="exact"/>
        <w:ind w:firstLine="627" w:firstLineChars="196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机构设置</w:t>
      </w:r>
    </w:p>
    <w:p>
      <w:pPr>
        <w:pStyle w:val="4"/>
        <w:widowControl/>
        <w:spacing w:before="0" w:beforeAutospacing="0" w:after="0" w:afterAutospacing="0" w:line="560" w:lineRule="exact"/>
        <w:ind w:firstLine="641"/>
        <w:jc w:val="both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本单位为县教育局下的独立核算机构；</w:t>
      </w:r>
      <w:r>
        <w:rPr>
          <w:rFonts w:hint="eastAsia" w:ascii="仿宋_GB2312" w:eastAsia="仿宋_GB2312"/>
          <w:color w:val="000000"/>
          <w:sz w:val="32"/>
          <w:szCs w:val="32"/>
        </w:rPr>
        <w:t>人员构成情况：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本单位202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年在职在岗人员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人，退休人员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人。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新田县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骥村中学</w:t>
      </w:r>
      <w:r>
        <w:rPr>
          <w:rFonts w:eastAsia="仿宋_GB2312"/>
          <w:color w:val="auto"/>
          <w:sz w:val="32"/>
          <w:szCs w:val="32"/>
        </w:rPr>
        <w:t>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属事业单位基本运行的经费，也包括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大型修缮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783.68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648.97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0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上级财政补助收入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134.71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208.47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增加了项目支出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783.68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623.01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85.85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31.45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43.38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208.47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增加了项目支出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783.68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%；教育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623.01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79.50</w:t>
      </w:r>
      <w:r>
        <w:rPr>
          <w:rFonts w:eastAsia="仿宋_GB2312"/>
          <w:color w:val="auto"/>
          <w:sz w:val="32"/>
          <w:szCs w:val="32"/>
        </w:rPr>
        <w:t>%；科学技术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%；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85.85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10.95</w:t>
      </w:r>
      <w:r>
        <w:rPr>
          <w:rFonts w:eastAsia="仿宋_GB2312"/>
          <w:color w:val="auto"/>
          <w:sz w:val="32"/>
          <w:szCs w:val="32"/>
        </w:rPr>
        <w:t>%；</w:t>
      </w:r>
      <w:r>
        <w:rPr>
          <w:rFonts w:hint="eastAsia" w:eastAsia="仿宋_GB2312"/>
          <w:color w:val="auto"/>
          <w:sz w:val="32"/>
          <w:szCs w:val="32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31.45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4.01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%；</w:t>
      </w:r>
      <w:r>
        <w:rPr>
          <w:rFonts w:hint="eastAsia" w:eastAsia="仿宋_GB2312"/>
          <w:color w:val="auto"/>
          <w:sz w:val="32"/>
          <w:szCs w:val="32"/>
        </w:rPr>
        <w:t>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43.38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5.54</w:t>
      </w:r>
      <w:r>
        <w:rPr>
          <w:rFonts w:eastAsia="仿宋_GB2312"/>
          <w:color w:val="auto"/>
          <w:sz w:val="32"/>
          <w:szCs w:val="32"/>
        </w:rPr>
        <w:t>%。具体安排情况如下：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648.97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134.71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： 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>营养餐经费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54.2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学生营养改善等方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；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>生均公用经费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61.47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学校日常教学活动等方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；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>生均公用经费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19.04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学校日常教学活动等方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3" w:firstLineChars="20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本部门无政府性基金安排的支出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家行政事业单位的机关运行经费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663.01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万元，比上年预算增加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87.8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万元，上升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15.26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%，主要是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办公经费增加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1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持平。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0.5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万元，拟召党建工作等会议，人数约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41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人次，主要是传达党建工作等内容；培训费预算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万元，拟开展开师德师风业务知识等培训，人数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41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人次，主要内容为对全校教师进行业务进行专题培训；未计划举办节庆、晚会、论坛、赛事活动。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34.35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34.35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783.68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648.97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134.71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E38F79"/>
    <w:multiLevelType w:val="singleLevel"/>
    <w:tmpl w:val="83E38F7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zI4NTExZWY1NDJmZDkzZTdjMzJiMjY2ZTdjYjEifQ=="/>
  </w:docVars>
  <w:rsids>
    <w:rsidRoot w:val="00000000"/>
    <w:rsid w:val="00400BE3"/>
    <w:rsid w:val="017A10E5"/>
    <w:rsid w:val="026B348A"/>
    <w:rsid w:val="04334F7B"/>
    <w:rsid w:val="075313C3"/>
    <w:rsid w:val="0777626B"/>
    <w:rsid w:val="09287EA3"/>
    <w:rsid w:val="0A564AAB"/>
    <w:rsid w:val="0AEC3CD0"/>
    <w:rsid w:val="0B2A7446"/>
    <w:rsid w:val="0B3202FF"/>
    <w:rsid w:val="0C5F4155"/>
    <w:rsid w:val="0D122A8A"/>
    <w:rsid w:val="0E5A2261"/>
    <w:rsid w:val="0EFE2AC3"/>
    <w:rsid w:val="0F4F244E"/>
    <w:rsid w:val="101D5507"/>
    <w:rsid w:val="12F87997"/>
    <w:rsid w:val="14FD0B11"/>
    <w:rsid w:val="17A8534B"/>
    <w:rsid w:val="17F7123C"/>
    <w:rsid w:val="184423B4"/>
    <w:rsid w:val="192311F5"/>
    <w:rsid w:val="1A4713E9"/>
    <w:rsid w:val="1CBD3FFE"/>
    <w:rsid w:val="1F122A8F"/>
    <w:rsid w:val="206B3E02"/>
    <w:rsid w:val="22606ACD"/>
    <w:rsid w:val="284A5A24"/>
    <w:rsid w:val="29310182"/>
    <w:rsid w:val="2A1C6CCC"/>
    <w:rsid w:val="2A422DF7"/>
    <w:rsid w:val="2CBD53A3"/>
    <w:rsid w:val="2D117054"/>
    <w:rsid w:val="2E1E2345"/>
    <w:rsid w:val="30285F7E"/>
    <w:rsid w:val="311B1DBD"/>
    <w:rsid w:val="41366754"/>
    <w:rsid w:val="4167540A"/>
    <w:rsid w:val="44665BC1"/>
    <w:rsid w:val="482F7316"/>
    <w:rsid w:val="49371C1A"/>
    <w:rsid w:val="4AB76D80"/>
    <w:rsid w:val="4DD80463"/>
    <w:rsid w:val="4DE7032E"/>
    <w:rsid w:val="52326F0E"/>
    <w:rsid w:val="543D0DF6"/>
    <w:rsid w:val="55386724"/>
    <w:rsid w:val="60DA7950"/>
    <w:rsid w:val="61BB0251"/>
    <w:rsid w:val="61BD38CD"/>
    <w:rsid w:val="62262323"/>
    <w:rsid w:val="647D0321"/>
    <w:rsid w:val="698F7B1A"/>
    <w:rsid w:val="6B970455"/>
    <w:rsid w:val="6DEA7384"/>
    <w:rsid w:val="703C4095"/>
    <w:rsid w:val="756F4918"/>
    <w:rsid w:val="77762926"/>
    <w:rsid w:val="79183053"/>
    <w:rsid w:val="7BBA645B"/>
    <w:rsid w:val="7E0E4617"/>
    <w:rsid w:val="7E204697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2714</Words>
  <Characters>2997</Characters>
  <Lines>0</Lines>
  <Paragraphs>0</Paragraphs>
  <TotalTime>1</TotalTime>
  <ScaleCrop>false</ScaleCrop>
  <LinksUpToDate>false</LinksUpToDate>
  <CharactersWithSpaces>3142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我叫字数限制</cp:lastModifiedBy>
  <cp:lastPrinted>2019-09-03T01:21:00Z</cp:lastPrinted>
  <dcterms:modified xsi:type="dcterms:W3CDTF">2023-07-20T02:05:59Z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64399D4F3DA948AC89D0087DA296D506_12</vt:lpwstr>
  </property>
</Properties>
</file>