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600" w:lineRule="exact"/>
        <w:ind w:left="0" w:right="0"/>
        <w:jc w:val="center"/>
        <w:rPr>
          <w:color w:val="auto"/>
          <w:sz w:val="44"/>
          <w:szCs w:val="44"/>
        </w:rPr>
      </w:pPr>
      <w:r>
        <w:rPr>
          <w:rFonts w:hint="eastAsia" w:ascii="黑体" w:hAnsi="宋体" w:eastAsia="黑体" w:cs="黑体"/>
          <w:b/>
          <w:color w:val="auto"/>
          <w:kern w:val="0"/>
          <w:sz w:val="44"/>
          <w:szCs w:val="44"/>
          <w:shd w:val="clear" w:color="auto" w:fill="F6F6F6"/>
          <w:lang w:val="en-US" w:eastAsia="zh-CN" w:bidi="ar"/>
        </w:rPr>
        <w:t>2022年</w:t>
      </w:r>
      <w:r>
        <w:rPr>
          <w:rFonts w:hint="eastAsia" w:ascii="黑体" w:hAnsi="宋体" w:eastAsia="黑体" w:cs="黑体"/>
          <w:b/>
          <w:color w:val="auto"/>
          <w:kern w:val="0"/>
          <w:sz w:val="44"/>
          <w:szCs w:val="44"/>
          <w:u w:val="single"/>
          <w:shd w:val="clear" w:color="auto" w:fill="F6F6F6"/>
          <w:lang w:val="en-US" w:eastAsia="zh-CN" w:bidi="ar"/>
        </w:rPr>
        <w:t>新田县住房保障服务中心</w:t>
      </w:r>
      <w:r>
        <w:rPr>
          <w:rFonts w:hint="eastAsia" w:ascii="黑体" w:hAnsi="宋体" w:eastAsia="黑体" w:cs="黑体"/>
          <w:b/>
          <w:color w:val="auto"/>
          <w:kern w:val="0"/>
          <w:sz w:val="44"/>
          <w:szCs w:val="44"/>
          <w:shd w:val="clear" w:color="auto" w:fill="F6F6F6"/>
          <w:lang w:val="en-US" w:eastAsia="zh-CN" w:bidi="ar"/>
        </w:rPr>
        <w:t>单位部门预算</w:t>
      </w:r>
    </w:p>
    <w:p>
      <w:pPr>
        <w:keepNext w:val="0"/>
        <w:keepLines w:val="0"/>
        <w:widowControl/>
        <w:suppressLineNumbers w:val="0"/>
        <w:spacing w:before="0" w:beforeAutospacing="0" w:after="0" w:afterAutospacing="0" w:line="600" w:lineRule="atLeast"/>
        <w:ind w:left="0" w:right="0" w:firstLine="627"/>
        <w:jc w:val="left"/>
        <w:rPr>
          <w:rFonts w:hint="eastAsia" w:ascii="黑体" w:hAnsi="宋体" w:eastAsia="黑体" w:cs="黑体"/>
          <w:color w:val="auto"/>
          <w:kern w:val="0"/>
          <w:sz w:val="32"/>
          <w:szCs w:val="32"/>
          <w:shd w:val="clear" w:color="auto" w:fill="F6F6F6"/>
          <w:lang w:val="en-US" w:eastAsia="zh-CN" w:bidi="ar"/>
        </w:rPr>
      </w:pPr>
    </w:p>
    <w:p>
      <w:pPr>
        <w:keepNext w:val="0"/>
        <w:keepLines w:val="0"/>
        <w:widowControl/>
        <w:suppressLineNumbers w:val="0"/>
        <w:spacing w:before="0" w:beforeAutospacing="0" w:after="0" w:afterAutospacing="0" w:line="600" w:lineRule="atLeast"/>
        <w:ind w:right="0"/>
        <w:jc w:val="center"/>
        <w:rPr>
          <w:rFonts w:hint="eastAsia" w:ascii="黑体" w:hAnsi="黑体" w:eastAsia="黑体" w:cs="黑体"/>
          <w:color w:val="auto"/>
          <w:sz w:val="44"/>
          <w:szCs w:val="44"/>
        </w:rPr>
      </w:pPr>
      <w:r>
        <w:rPr>
          <w:rFonts w:hint="eastAsia" w:ascii="黑体" w:hAnsi="黑体" w:eastAsia="黑体" w:cs="黑体"/>
          <w:color w:val="auto"/>
          <w:sz w:val="44"/>
          <w:szCs w:val="44"/>
        </w:rPr>
        <w:t>目 录</w:t>
      </w:r>
    </w:p>
    <w:p>
      <w:pPr>
        <w:keepNext w:val="0"/>
        <w:keepLines w:val="0"/>
        <w:widowControl/>
        <w:numPr>
          <w:ilvl w:val="0"/>
          <w:numId w:val="0"/>
        </w:numPr>
        <w:suppressLineNumbers w:val="0"/>
        <w:spacing w:before="0" w:beforeAutospacing="0" w:after="0" w:afterAutospacing="0" w:line="600" w:lineRule="atLeast"/>
        <w:ind w:right="0" w:rightChars="0" w:firstLine="643" w:firstLineChars="200"/>
        <w:jc w:val="left"/>
        <w:rPr>
          <w:rFonts w:hint="eastAsia" w:ascii="楷体" w:hAnsi="楷体" w:eastAsia="楷体" w:cs="楷体"/>
          <w:b/>
          <w:bCs/>
          <w:color w:val="auto"/>
          <w:sz w:val="32"/>
          <w:szCs w:val="32"/>
        </w:rPr>
      </w:pPr>
      <w:r>
        <w:rPr>
          <w:rFonts w:hint="eastAsia" w:ascii="楷体" w:hAnsi="楷体" w:eastAsia="楷体" w:cs="楷体"/>
          <w:b/>
          <w:bCs/>
          <w:color w:val="auto"/>
          <w:sz w:val="32"/>
          <w:szCs w:val="32"/>
          <w:lang w:eastAsia="zh-CN"/>
        </w:rPr>
        <w:t>第一部分</w:t>
      </w:r>
      <w:r>
        <w:rPr>
          <w:rFonts w:hint="eastAsia" w:ascii="楷体" w:hAnsi="楷体" w:eastAsia="楷体" w:cs="楷体"/>
          <w:b/>
          <w:bCs/>
          <w:color w:val="auto"/>
          <w:sz w:val="32"/>
          <w:szCs w:val="32"/>
          <w:lang w:val="en-US" w:eastAsia="zh-CN"/>
        </w:rPr>
        <w:t xml:space="preserve"> </w:t>
      </w:r>
      <w:r>
        <w:rPr>
          <w:rFonts w:hint="eastAsia" w:ascii="楷体" w:hAnsi="楷体" w:eastAsia="楷体" w:cs="楷体"/>
          <w:b/>
          <w:bCs/>
          <w:color w:val="auto"/>
          <w:sz w:val="32"/>
          <w:szCs w:val="32"/>
        </w:rPr>
        <w:t>202</w:t>
      </w:r>
      <w:r>
        <w:rPr>
          <w:rFonts w:hint="eastAsia" w:ascii="楷体" w:hAnsi="楷体" w:eastAsia="楷体" w:cs="楷体"/>
          <w:b/>
          <w:bCs/>
          <w:color w:val="auto"/>
          <w:sz w:val="32"/>
          <w:szCs w:val="32"/>
          <w:lang w:val="en-US" w:eastAsia="zh-CN"/>
        </w:rPr>
        <w:t>2</w:t>
      </w:r>
      <w:r>
        <w:rPr>
          <w:rFonts w:hint="eastAsia" w:ascii="楷体" w:hAnsi="楷体" w:eastAsia="楷体" w:cs="楷体"/>
          <w:b/>
          <w:bCs/>
          <w:color w:val="auto"/>
          <w:sz w:val="32"/>
          <w:szCs w:val="32"/>
        </w:rPr>
        <w:t>年部门预算说明</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一、</w:t>
      </w:r>
      <w:r>
        <w:rPr>
          <w:rFonts w:hint="eastAsia" w:ascii="楷体" w:hAnsi="楷体" w:eastAsia="楷体" w:cs="楷体"/>
          <w:color w:val="auto"/>
          <w:sz w:val="32"/>
          <w:szCs w:val="32"/>
        </w:rPr>
        <w:t>部门基本概况</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二、部门预算单位构成</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三、</w:t>
      </w:r>
      <w:r>
        <w:rPr>
          <w:rFonts w:hint="eastAsia" w:ascii="楷体" w:hAnsi="楷体" w:eastAsia="楷体" w:cs="楷体"/>
          <w:color w:val="auto"/>
          <w:sz w:val="32"/>
          <w:szCs w:val="32"/>
        </w:rPr>
        <w:t>部门收支总体情况</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四、</w:t>
      </w:r>
      <w:r>
        <w:rPr>
          <w:rFonts w:hint="eastAsia" w:ascii="楷体" w:hAnsi="楷体" w:eastAsia="楷体" w:cs="楷体"/>
          <w:color w:val="auto"/>
          <w:sz w:val="32"/>
          <w:szCs w:val="32"/>
        </w:rPr>
        <w:t>一般公共预算拨款支出</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五、政府性基金预算支出</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六、</w:t>
      </w:r>
      <w:r>
        <w:rPr>
          <w:rFonts w:hint="eastAsia" w:ascii="楷体" w:hAnsi="楷体" w:eastAsia="楷体" w:cs="楷体"/>
          <w:color w:val="auto"/>
          <w:sz w:val="32"/>
          <w:szCs w:val="32"/>
        </w:rPr>
        <w:t>其他重要事项的情况说明</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七、</w:t>
      </w:r>
      <w:r>
        <w:rPr>
          <w:rFonts w:hint="eastAsia" w:ascii="楷体" w:hAnsi="楷体" w:eastAsia="楷体" w:cs="楷体"/>
          <w:color w:val="auto"/>
          <w:sz w:val="32"/>
          <w:szCs w:val="32"/>
        </w:rPr>
        <w:t>名词解释</w:t>
      </w:r>
    </w:p>
    <w:p>
      <w:pPr>
        <w:keepNext w:val="0"/>
        <w:keepLines w:val="0"/>
        <w:widowControl/>
        <w:numPr>
          <w:ilvl w:val="0"/>
          <w:numId w:val="0"/>
        </w:numPr>
        <w:suppressLineNumbers w:val="0"/>
        <w:spacing w:before="0" w:beforeAutospacing="0" w:after="0" w:afterAutospacing="0" w:line="600" w:lineRule="atLeast"/>
        <w:ind w:right="0" w:rightChars="0" w:firstLine="643" w:firstLineChars="200"/>
        <w:jc w:val="left"/>
        <w:rPr>
          <w:rFonts w:hint="eastAsia" w:ascii="楷体" w:hAnsi="楷体" w:eastAsia="楷体" w:cs="楷体"/>
          <w:b/>
          <w:bCs/>
          <w:color w:val="auto"/>
          <w:kern w:val="0"/>
          <w:sz w:val="32"/>
          <w:szCs w:val="32"/>
          <w:shd w:val="clear" w:color="auto" w:fill="F6F6F6"/>
          <w:lang w:val="en-US" w:eastAsia="zh-CN" w:bidi="ar"/>
        </w:rPr>
      </w:pPr>
      <w:r>
        <w:rPr>
          <w:rFonts w:hint="eastAsia" w:ascii="楷体" w:hAnsi="楷体" w:eastAsia="楷体" w:cs="楷体"/>
          <w:b/>
          <w:bCs/>
          <w:color w:val="auto"/>
          <w:sz w:val="32"/>
          <w:szCs w:val="32"/>
        </w:rPr>
        <w:t>第二部分 202</w:t>
      </w:r>
      <w:r>
        <w:rPr>
          <w:rFonts w:hint="eastAsia" w:ascii="楷体" w:hAnsi="楷体" w:eastAsia="楷体" w:cs="楷体"/>
          <w:b/>
          <w:bCs/>
          <w:color w:val="auto"/>
          <w:sz w:val="32"/>
          <w:szCs w:val="32"/>
          <w:lang w:val="en-US" w:eastAsia="zh-CN"/>
        </w:rPr>
        <w:t>2</w:t>
      </w:r>
      <w:r>
        <w:rPr>
          <w:rFonts w:hint="eastAsia" w:ascii="楷体" w:hAnsi="楷体" w:eastAsia="楷体" w:cs="楷体"/>
          <w:b/>
          <w:bCs/>
          <w:color w:val="auto"/>
          <w:sz w:val="32"/>
          <w:szCs w:val="32"/>
        </w:rPr>
        <w:t>年</w:t>
      </w:r>
      <w:r>
        <w:rPr>
          <w:rFonts w:hint="eastAsia" w:ascii="楷体" w:hAnsi="楷体" w:eastAsia="楷体" w:cs="楷体"/>
          <w:b/>
          <w:bCs/>
          <w:color w:val="auto"/>
          <w:sz w:val="32"/>
          <w:szCs w:val="32"/>
          <w:lang w:eastAsia="zh-CN"/>
        </w:rPr>
        <w:t>部门</w:t>
      </w:r>
      <w:r>
        <w:rPr>
          <w:rFonts w:hint="eastAsia" w:ascii="楷体" w:hAnsi="楷体" w:eastAsia="楷体" w:cs="楷体"/>
          <w:b/>
          <w:bCs/>
          <w:color w:val="auto"/>
          <w:sz w:val="32"/>
          <w:szCs w:val="32"/>
        </w:rPr>
        <w:t>预算</w:t>
      </w:r>
      <w:r>
        <w:rPr>
          <w:rFonts w:hint="eastAsia" w:ascii="楷体" w:hAnsi="楷体" w:eastAsia="楷体" w:cs="楷体"/>
          <w:b/>
          <w:bCs/>
          <w:color w:val="auto"/>
          <w:sz w:val="32"/>
          <w:szCs w:val="32"/>
          <w:lang w:eastAsia="zh-CN"/>
        </w:rPr>
        <w:t>公开</w:t>
      </w:r>
      <w:r>
        <w:rPr>
          <w:rFonts w:hint="eastAsia" w:ascii="楷体" w:hAnsi="楷体" w:eastAsia="楷体" w:cs="楷体"/>
          <w:b/>
          <w:bCs/>
          <w:color w:val="auto"/>
          <w:sz w:val="32"/>
          <w:szCs w:val="32"/>
        </w:rPr>
        <w:t>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1.收支总表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2.收入总表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3</w:t>
      </w:r>
      <w:r>
        <w:rPr>
          <w:rFonts w:hint="eastAsia" w:ascii="楷体" w:hAnsi="楷体" w:eastAsia="楷体" w:cs="楷体"/>
          <w:color w:val="auto"/>
          <w:sz w:val="32"/>
          <w:szCs w:val="32"/>
          <w:lang w:val="en-US" w:eastAsia="zh-CN"/>
        </w:rPr>
        <w:tab/>
      </w:r>
      <w:r>
        <w:rPr>
          <w:rFonts w:hint="eastAsia" w:ascii="楷体" w:hAnsi="楷体" w:eastAsia="楷体" w:cs="楷体"/>
          <w:color w:val="auto"/>
          <w:sz w:val="32"/>
          <w:szCs w:val="32"/>
          <w:lang w:val="en-US" w:eastAsia="zh-CN"/>
        </w:rPr>
        <w:t>.支出总表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4</w:t>
      </w:r>
      <w:r>
        <w:rPr>
          <w:rFonts w:hint="eastAsia" w:ascii="楷体" w:hAnsi="楷体" w:eastAsia="楷体" w:cs="楷体"/>
          <w:color w:val="auto"/>
          <w:sz w:val="32"/>
          <w:szCs w:val="32"/>
          <w:lang w:val="en-US" w:eastAsia="zh-CN"/>
        </w:rPr>
        <w:tab/>
      </w:r>
      <w:r>
        <w:rPr>
          <w:rFonts w:hint="eastAsia" w:ascii="楷体" w:hAnsi="楷体" w:eastAsia="楷体" w:cs="楷体"/>
          <w:color w:val="auto"/>
          <w:sz w:val="32"/>
          <w:szCs w:val="32"/>
          <w:lang w:val="en-US" w:eastAsia="zh-CN"/>
        </w:rPr>
        <w:t>.支出预算分类汇总表（按政府预算经济分类）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5</w:t>
      </w:r>
      <w:r>
        <w:rPr>
          <w:rFonts w:hint="eastAsia" w:ascii="楷体" w:hAnsi="楷体" w:eastAsia="楷体" w:cs="楷体"/>
          <w:color w:val="auto"/>
          <w:sz w:val="32"/>
          <w:szCs w:val="32"/>
          <w:lang w:val="en-US" w:eastAsia="zh-CN"/>
        </w:rPr>
        <w:tab/>
      </w:r>
      <w:r>
        <w:rPr>
          <w:rFonts w:hint="eastAsia" w:ascii="楷体" w:hAnsi="楷体" w:eastAsia="楷体" w:cs="楷体"/>
          <w:color w:val="auto"/>
          <w:sz w:val="32"/>
          <w:szCs w:val="32"/>
          <w:lang w:val="en-US" w:eastAsia="zh-CN"/>
        </w:rPr>
        <w:t>.支出预算分类汇总表（按部门预算经济分类）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6.财政拨款收支总表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7.一般公共预算支出表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8.一般公共预算基本支出表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9.一般公共预算基本支出表--人员经费(工资福利支出)(按政府预算经济分类)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10.一般公共预算基本支出表--人员经费(工资福利支出)(按部门预算经济分类)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11.一般公共预算基本支出表--人员经费(对个人和家庭的补助)(按政府预算经济分类)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12.一般公共预算基本支出表--人员经费(对个人和家庭的补助)（按部门预算经济分类）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13.一般公共预算基本支出表--公用经费(商品和服务支出)（按政府预算经济分类）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14.一般公共预算基本支出表--公用经费(商品和服务支出)(按部门预算经济分类)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15.一般公共预算“三公”经费支出表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16.政府性基金预算支出表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17.政府性基金预算支出分类汇总表（按政府预算经济分类）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18.政府性基金预算支出分类汇总表（按部门预算经济分类）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19.国有资本经营预算支出表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20.财政专户管理资金预算支出表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21.2022年部门整体支出绩效目标表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22.政府采购预算表</w:t>
      </w:r>
    </w:p>
    <w:p>
      <w:pPr>
        <w:keepNext w:val="0"/>
        <w:keepLines w:val="0"/>
        <w:widowControl/>
        <w:suppressLineNumbers w:val="0"/>
        <w:spacing w:before="0" w:beforeAutospacing="0" w:after="0" w:afterAutospacing="0" w:line="600" w:lineRule="atLeast"/>
        <w:ind w:left="0" w:right="0" w:firstLine="627"/>
        <w:jc w:val="left"/>
        <w:rPr>
          <w:rFonts w:hint="eastAsia" w:ascii="楷体" w:hAnsi="楷体" w:eastAsia="楷体" w:cs="楷体"/>
          <w:color w:val="auto"/>
          <w:kern w:val="0"/>
          <w:sz w:val="32"/>
          <w:szCs w:val="32"/>
          <w:shd w:val="clear" w:color="auto" w:fill="F6F6F6"/>
          <w:lang w:val="en-US" w:eastAsia="zh-CN" w:bidi="ar"/>
        </w:rPr>
      </w:pPr>
      <w:r>
        <w:rPr>
          <w:rFonts w:hint="eastAsia" w:ascii="楷体" w:hAnsi="楷体" w:eastAsia="楷体" w:cs="楷体"/>
          <w:color w:val="auto"/>
          <w:sz w:val="32"/>
          <w:szCs w:val="32"/>
          <w:lang w:val="en-US" w:eastAsia="zh-CN"/>
        </w:rPr>
        <w:t>23.政府购买服务支出预算表</w:t>
      </w:r>
    </w:p>
    <w:p>
      <w:pPr>
        <w:keepNext w:val="0"/>
        <w:keepLines w:val="0"/>
        <w:widowControl/>
        <w:suppressLineNumbers w:val="0"/>
        <w:spacing w:before="0" w:beforeAutospacing="0" w:after="0" w:afterAutospacing="0" w:line="600" w:lineRule="atLeast"/>
        <w:ind w:right="0"/>
        <w:jc w:val="left"/>
        <w:rPr>
          <w:rFonts w:hint="eastAsia" w:ascii="黑体" w:hAnsi="宋体" w:eastAsia="黑体" w:cs="黑体"/>
          <w:color w:val="auto"/>
          <w:kern w:val="0"/>
          <w:sz w:val="32"/>
          <w:szCs w:val="32"/>
          <w:shd w:val="clear" w:color="auto" w:fill="F6F6F6"/>
          <w:lang w:val="en-US" w:eastAsia="zh-CN" w:bidi="ar"/>
        </w:rPr>
      </w:pPr>
    </w:p>
    <w:p>
      <w:pPr>
        <w:widowControl/>
        <w:spacing w:line="600" w:lineRule="exact"/>
        <w:ind w:firstLine="640" w:firstLineChars="200"/>
        <w:rPr>
          <w:rFonts w:eastAsia="仿宋_GB2312"/>
          <w:bCs/>
          <w:color w:val="auto"/>
          <w:kern w:val="0"/>
          <w:sz w:val="32"/>
          <w:szCs w:val="32"/>
        </w:rPr>
      </w:pPr>
      <w:r>
        <w:rPr>
          <w:rFonts w:eastAsia="仿宋_GB2312"/>
          <w:bCs/>
          <w:color w:val="auto"/>
          <w:kern w:val="0"/>
          <w:sz w:val="32"/>
          <w:szCs w:val="32"/>
        </w:rPr>
        <w:t>注：以上部门预算报表中，空表表示本部门无相关收支情况。</w:t>
      </w:r>
    </w:p>
    <w:p>
      <w:pPr>
        <w:keepNext w:val="0"/>
        <w:keepLines w:val="0"/>
        <w:widowControl/>
        <w:suppressLineNumbers w:val="0"/>
        <w:spacing w:before="0" w:beforeAutospacing="0" w:after="0" w:afterAutospacing="0" w:line="600" w:lineRule="exact"/>
        <w:ind w:left="0" w:right="0"/>
        <w:jc w:val="center"/>
        <w:rPr>
          <w:rFonts w:hint="eastAsia" w:ascii="黑体" w:hAnsi="宋体" w:eastAsia="黑体" w:cs="黑体"/>
          <w:b/>
          <w:color w:val="auto"/>
          <w:kern w:val="0"/>
          <w:sz w:val="36"/>
          <w:szCs w:val="36"/>
          <w:shd w:val="clear" w:color="auto" w:fill="F6F6F6"/>
          <w:lang w:val="en-US" w:eastAsia="zh-CN" w:bidi="ar"/>
        </w:rPr>
      </w:pPr>
    </w:p>
    <w:p>
      <w:pPr>
        <w:keepNext w:val="0"/>
        <w:keepLines w:val="0"/>
        <w:widowControl/>
        <w:suppressLineNumbers w:val="0"/>
        <w:spacing w:before="0" w:beforeAutospacing="0" w:after="0" w:afterAutospacing="0" w:line="600" w:lineRule="exact"/>
        <w:ind w:left="0" w:right="0"/>
        <w:jc w:val="center"/>
        <w:rPr>
          <w:color w:val="auto"/>
        </w:rPr>
      </w:pPr>
      <w:r>
        <w:rPr>
          <w:rFonts w:hint="eastAsia" w:ascii="黑体" w:hAnsi="宋体" w:eastAsia="黑体" w:cs="黑体"/>
          <w:b/>
          <w:color w:val="auto"/>
          <w:kern w:val="0"/>
          <w:sz w:val="36"/>
          <w:szCs w:val="36"/>
          <w:shd w:val="clear" w:color="auto" w:fill="F6F6F6"/>
          <w:lang w:val="en-US" w:eastAsia="zh-CN" w:bidi="ar"/>
        </w:rPr>
        <w:t>第一部分 2022年部门预算说明</w:t>
      </w:r>
    </w:p>
    <w:p>
      <w:pPr>
        <w:keepNext w:val="0"/>
        <w:keepLines w:val="0"/>
        <w:widowControl/>
        <w:suppressLineNumbers w:val="0"/>
        <w:spacing w:before="0" w:beforeAutospacing="0" w:after="0" w:afterAutospacing="0" w:line="600" w:lineRule="atLeast"/>
        <w:ind w:left="0" w:right="0" w:firstLine="627"/>
        <w:jc w:val="left"/>
        <w:rPr>
          <w:rFonts w:hint="eastAsia" w:ascii="黑体" w:hAnsi="宋体" w:eastAsia="黑体" w:cs="黑体"/>
          <w:color w:val="auto"/>
          <w:kern w:val="0"/>
          <w:sz w:val="32"/>
          <w:szCs w:val="32"/>
          <w:shd w:val="clear" w:color="auto" w:fill="F6F6F6"/>
          <w:lang w:val="en-US" w:eastAsia="zh-CN" w:bidi="ar"/>
        </w:rPr>
      </w:pPr>
    </w:p>
    <w:p>
      <w:pPr>
        <w:keepNext w:val="0"/>
        <w:keepLines w:val="0"/>
        <w:widowControl/>
        <w:suppressLineNumbers w:val="0"/>
        <w:spacing w:before="0" w:beforeAutospacing="0" w:after="0" w:afterAutospacing="0" w:line="600" w:lineRule="atLeast"/>
        <w:ind w:left="0" w:right="0" w:firstLine="627"/>
        <w:jc w:val="left"/>
        <w:rPr>
          <w:color w:val="auto"/>
        </w:rPr>
      </w:pPr>
      <w:r>
        <w:rPr>
          <w:rFonts w:hint="eastAsia" w:ascii="黑体" w:hAnsi="宋体" w:eastAsia="黑体" w:cs="黑体"/>
          <w:color w:val="auto"/>
          <w:kern w:val="0"/>
          <w:sz w:val="32"/>
          <w:szCs w:val="32"/>
          <w:shd w:val="clear" w:color="auto" w:fill="F6F6F6"/>
          <w:lang w:val="en-US" w:eastAsia="zh-CN" w:bidi="ar"/>
        </w:rPr>
        <w:t>一、部门基本概况</w:t>
      </w:r>
    </w:p>
    <w:p>
      <w:pPr>
        <w:keepNext w:val="0"/>
        <w:keepLines w:val="0"/>
        <w:widowControl/>
        <w:suppressLineNumbers w:val="0"/>
        <w:spacing w:before="0" w:beforeAutospacing="0" w:after="0" w:afterAutospacing="0" w:line="600" w:lineRule="atLeast"/>
        <w:ind w:left="0" w:right="0" w:firstLine="627"/>
        <w:jc w:val="left"/>
        <w:rPr>
          <w:rFonts w:hint="eastAsia" w:ascii="仿宋_GB2312" w:hAnsi="Times New Roman" w:eastAsia="仿宋_GB2312" w:cs="仿宋_GB2312"/>
          <w:color w:val="auto"/>
          <w:kern w:val="2"/>
          <w:sz w:val="32"/>
          <w:szCs w:val="32"/>
          <w:shd w:val="clear" w:color="auto" w:fill="F6F6F6"/>
          <w:lang w:val="en-US" w:eastAsia="zh-CN" w:bidi="ar"/>
        </w:rPr>
      </w:pPr>
      <w:r>
        <w:rPr>
          <w:rFonts w:hint="default" w:ascii="Times New Roman" w:hAnsi="Times New Roman" w:eastAsia="仿宋_GB2312" w:cs="Times New Roman"/>
          <w:color w:val="auto"/>
          <w:kern w:val="2"/>
          <w:sz w:val="32"/>
          <w:szCs w:val="32"/>
          <w:shd w:val="clear" w:color="auto" w:fill="F6F6F6"/>
          <w:lang w:val="en-US" w:eastAsia="zh-CN" w:bidi="ar"/>
        </w:rPr>
        <w:t>1</w:t>
      </w:r>
      <w:r>
        <w:rPr>
          <w:rFonts w:hint="default" w:ascii="仿宋_GB2312" w:hAnsi="Times New Roman" w:eastAsia="仿宋_GB2312" w:cs="仿宋_GB2312"/>
          <w:color w:val="auto"/>
          <w:kern w:val="2"/>
          <w:sz w:val="32"/>
          <w:szCs w:val="32"/>
          <w:shd w:val="clear" w:color="auto" w:fill="F6F6F6"/>
          <w:lang w:val="en-US" w:eastAsia="zh-CN" w:bidi="ar"/>
        </w:rPr>
        <w:t>、职能职责</w:t>
      </w:r>
      <w:r>
        <w:rPr>
          <w:rFonts w:hint="eastAsia" w:ascii="仿宋_GB2312" w:eastAsia="仿宋_GB2312" w:cs="仿宋_GB2312"/>
          <w:color w:val="auto"/>
          <w:kern w:val="2"/>
          <w:sz w:val="32"/>
          <w:szCs w:val="32"/>
          <w:shd w:val="clear" w:color="auto" w:fill="F6F6F6"/>
          <w:lang w:val="en-US" w:eastAsia="zh-CN" w:bidi="ar"/>
        </w:rPr>
        <w:t>。</w:t>
      </w:r>
    </w:p>
    <w:p>
      <w:pPr>
        <w:keepNext w:val="0"/>
        <w:keepLines w:val="0"/>
        <w:widowControl/>
        <w:suppressLineNumbers w:val="0"/>
        <w:spacing w:before="0" w:beforeAutospacing="0" w:after="0" w:afterAutospacing="0" w:line="600" w:lineRule="atLeast"/>
        <w:ind w:left="0" w:right="0" w:firstLine="627"/>
        <w:jc w:val="left"/>
        <w:rPr>
          <w:rFonts w:hint="eastAsia" w:ascii="仿宋_GB2312" w:hAnsi="Times New Roman" w:eastAsia="仿宋_GB2312" w:cs="仿宋_GB2312"/>
          <w:color w:val="auto"/>
          <w:kern w:val="2"/>
          <w:sz w:val="32"/>
          <w:szCs w:val="32"/>
          <w:shd w:val="clear" w:color="auto" w:fill="F6F6F6"/>
          <w:lang w:val="en-US" w:eastAsia="zh-CN" w:bidi="ar"/>
        </w:rPr>
      </w:pPr>
      <w:r>
        <w:rPr>
          <w:rFonts w:hint="eastAsia" w:ascii="仿宋_GB2312" w:hAnsi="Times New Roman" w:eastAsia="仿宋_GB2312" w:cs="仿宋_GB2312"/>
          <w:color w:val="auto"/>
          <w:kern w:val="2"/>
          <w:sz w:val="32"/>
          <w:szCs w:val="32"/>
          <w:shd w:val="clear" w:color="auto" w:fill="F6F6F6"/>
          <w:lang w:val="en-US" w:eastAsia="zh-CN" w:bidi="ar"/>
        </w:rPr>
        <w:t>（1）贯彻执行国家、省、市、县有关住房保障工作的法律法规、政策方针和文件规定，参与拟订行业发展中长期规划、年度计划并具体实施。</w:t>
      </w:r>
    </w:p>
    <w:p>
      <w:pPr>
        <w:keepNext w:val="0"/>
        <w:keepLines w:val="0"/>
        <w:widowControl/>
        <w:suppressLineNumbers w:val="0"/>
        <w:spacing w:before="0" w:beforeAutospacing="0" w:after="0" w:afterAutospacing="0" w:line="600" w:lineRule="atLeast"/>
        <w:ind w:left="0" w:right="0" w:firstLine="627"/>
        <w:jc w:val="left"/>
        <w:rPr>
          <w:rFonts w:hint="eastAsia" w:ascii="仿宋_GB2312" w:hAnsi="Times New Roman" w:eastAsia="仿宋_GB2312" w:cs="仿宋_GB2312"/>
          <w:color w:val="auto"/>
          <w:kern w:val="2"/>
          <w:sz w:val="32"/>
          <w:szCs w:val="32"/>
          <w:shd w:val="clear" w:color="auto" w:fill="F6F6F6"/>
          <w:lang w:val="en-US" w:eastAsia="zh-CN" w:bidi="ar"/>
        </w:rPr>
      </w:pPr>
      <w:r>
        <w:rPr>
          <w:rFonts w:hint="eastAsia" w:ascii="仿宋_GB2312" w:hAnsi="Times New Roman" w:eastAsia="仿宋_GB2312" w:cs="仿宋_GB2312"/>
          <w:color w:val="auto"/>
          <w:kern w:val="2"/>
          <w:sz w:val="32"/>
          <w:szCs w:val="32"/>
          <w:shd w:val="clear" w:color="auto" w:fill="F6F6F6"/>
          <w:lang w:val="en-US" w:eastAsia="zh-CN" w:bidi="ar"/>
        </w:rPr>
        <w:t>（2）负责全县棚户区改造相关服务性工作。</w:t>
      </w:r>
    </w:p>
    <w:p>
      <w:pPr>
        <w:keepNext w:val="0"/>
        <w:keepLines w:val="0"/>
        <w:widowControl/>
        <w:suppressLineNumbers w:val="0"/>
        <w:spacing w:before="0" w:beforeAutospacing="0" w:after="0" w:afterAutospacing="0" w:line="600" w:lineRule="atLeast"/>
        <w:ind w:left="0" w:right="0" w:firstLine="627"/>
        <w:jc w:val="left"/>
        <w:rPr>
          <w:rFonts w:hint="eastAsia" w:ascii="仿宋_GB2312" w:hAnsi="Times New Roman" w:eastAsia="仿宋_GB2312" w:cs="仿宋_GB2312"/>
          <w:color w:val="auto"/>
          <w:kern w:val="2"/>
          <w:sz w:val="32"/>
          <w:szCs w:val="32"/>
          <w:shd w:val="clear" w:color="auto" w:fill="F6F6F6"/>
          <w:lang w:val="en-US" w:eastAsia="zh-CN" w:bidi="ar"/>
        </w:rPr>
      </w:pPr>
      <w:r>
        <w:rPr>
          <w:rFonts w:hint="eastAsia" w:ascii="仿宋_GB2312" w:hAnsi="Times New Roman" w:eastAsia="仿宋_GB2312" w:cs="仿宋_GB2312"/>
          <w:color w:val="auto"/>
          <w:kern w:val="2"/>
          <w:sz w:val="32"/>
          <w:szCs w:val="32"/>
          <w:shd w:val="clear" w:color="auto" w:fill="F6F6F6"/>
          <w:lang w:val="en-US" w:eastAsia="zh-CN" w:bidi="ar"/>
        </w:rPr>
        <w:t>（3）负责全县国家直管公房的管理、维修和经营工作以及房屋租赁登记备案工作。</w:t>
      </w:r>
    </w:p>
    <w:p>
      <w:pPr>
        <w:keepNext w:val="0"/>
        <w:keepLines w:val="0"/>
        <w:widowControl/>
        <w:suppressLineNumbers w:val="0"/>
        <w:spacing w:before="0" w:beforeAutospacing="0" w:after="0" w:afterAutospacing="0" w:line="600" w:lineRule="atLeast"/>
        <w:ind w:left="0" w:right="0" w:firstLine="627"/>
        <w:jc w:val="left"/>
        <w:rPr>
          <w:rFonts w:hint="eastAsia" w:ascii="仿宋_GB2312" w:hAnsi="Times New Roman" w:eastAsia="仿宋_GB2312" w:cs="仿宋_GB2312"/>
          <w:color w:val="auto"/>
          <w:kern w:val="2"/>
          <w:sz w:val="32"/>
          <w:szCs w:val="32"/>
          <w:shd w:val="clear" w:color="auto" w:fill="F6F6F6"/>
          <w:lang w:val="en-US" w:eastAsia="zh-CN" w:bidi="ar"/>
        </w:rPr>
      </w:pPr>
      <w:r>
        <w:rPr>
          <w:rFonts w:hint="eastAsia" w:ascii="仿宋_GB2312" w:hAnsi="Times New Roman" w:eastAsia="仿宋_GB2312" w:cs="仿宋_GB2312"/>
          <w:color w:val="auto"/>
          <w:kern w:val="2"/>
          <w:sz w:val="32"/>
          <w:szCs w:val="32"/>
          <w:shd w:val="clear" w:color="auto" w:fill="F6F6F6"/>
          <w:lang w:val="en-US" w:eastAsia="zh-CN" w:bidi="ar"/>
        </w:rPr>
        <w:t>（4）负责全县廉（公）租房建设中长期规划，上报审批建设项目、负责全县廉（公）租房的管理、维修和经营工作以及申报、审核、发放租赁补贴等工作。</w:t>
      </w:r>
    </w:p>
    <w:p>
      <w:pPr>
        <w:keepNext w:val="0"/>
        <w:keepLines w:val="0"/>
        <w:widowControl/>
        <w:suppressLineNumbers w:val="0"/>
        <w:spacing w:before="0" w:beforeAutospacing="0" w:after="0" w:afterAutospacing="0" w:line="600" w:lineRule="atLeast"/>
        <w:ind w:left="0" w:right="0" w:firstLine="627"/>
        <w:jc w:val="left"/>
        <w:rPr>
          <w:rFonts w:hint="eastAsia" w:ascii="仿宋_GB2312" w:hAnsi="Times New Roman" w:eastAsia="仿宋_GB2312" w:cs="仿宋_GB2312"/>
          <w:color w:val="auto"/>
          <w:kern w:val="2"/>
          <w:sz w:val="32"/>
          <w:szCs w:val="32"/>
          <w:shd w:val="clear" w:color="auto" w:fill="F6F6F6"/>
          <w:lang w:val="en-US" w:eastAsia="zh-CN" w:bidi="ar"/>
        </w:rPr>
      </w:pPr>
      <w:r>
        <w:rPr>
          <w:rFonts w:hint="eastAsia" w:ascii="仿宋_GB2312" w:hAnsi="Times New Roman" w:eastAsia="仿宋_GB2312" w:cs="仿宋_GB2312"/>
          <w:color w:val="auto"/>
          <w:kern w:val="2"/>
          <w:sz w:val="32"/>
          <w:szCs w:val="32"/>
          <w:shd w:val="clear" w:color="auto" w:fill="F6F6F6"/>
          <w:lang w:val="en-US" w:eastAsia="zh-CN" w:bidi="ar"/>
        </w:rPr>
        <w:t>（5）协助县住建局开展全县城区房屋专项维修资金的归集与使用管理。</w:t>
      </w:r>
    </w:p>
    <w:p>
      <w:pPr>
        <w:keepNext w:val="0"/>
        <w:keepLines w:val="0"/>
        <w:widowControl/>
        <w:suppressLineNumbers w:val="0"/>
        <w:spacing w:before="0" w:beforeAutospacing="0" w:after="0" w:afterAutospacing="0" w:line="600" w:lineRule="atLeast"/>
        <w:ind w:left="0" w:right="0" w:firstLine="627"/>
        <w:jc w:val="left"/>
        <w:rPr>
          <w:rFonts w:hint="eastAsia" w:ascii="仿宋_GB2312" w:hAnsi="Times New Roman" w:eastAsia="仿宋_GB2312" w:cs="仿宋_GB2312"/>
          <w:color w:val="auto"/>
          <w:kern w:val="2"/>
          <w:sz w:val="32"/>
          <w:szCs w:val="32"/>
          <w:shd w:val="clear" w:color="auto" w:fill="F6F6F6"/>
          <w:lang w:val="en-US" w:eastAsia="zh-CN" w:bidi="ar"/>
        </w:rPr>
      </w:pPr>
      <w:r>
        <w:rPr>
          <w:rFonts w:hint="eastAsia" w:ascii="仿宋_GB2312" w:hAnsi="Times New Roman" w:eastAsia="仿宋_GB2312" w:cs="仿宋_GB2312"/>
          <w:color w:val="auto"/>
          <w:kern w:val="2"/>
          <w:sz w:val="32"/>
          <w:szCs w:val="32"/>
          <w:shd w:val="clear" w:color="auto" w:fill="F6F6F6"/>
          <w:lang w:val="en-US" w:eastAsia="zh-CN" w:bidi="ar"/>
        </w:rPr>
        <w:t>（6）负责全县城区房屋的白蚁预防和灭治服务工作。</w:t>
      </w:r>
    </w:p>
    <w:p>
      <w:pPr>
        <w:keepNext w:val="0"/>
        <w:keepLines w:val="0"/>
        <w:widowControl/>
        <w:suppressLineNumbers w:val="0"/>
        <w:spacing w:before="0" w:beforeAutospacing="0" w:after="0" w:afterAutospacing="0" w:line="600" w:lineRule="atLeast"/>
        <w:ind w:left="0" w:right="0" w:firstLine="627"/>
        <w:jc w:val="left"/>
        <w:rPr>
          <w:rFonts w:hint="eastAsia" w:ascii="仿宋_GB2312" w:hAnsi="Times New Roman" w:eastAsia="仿宋_GB2312" w:cs="仿宋_GB2312"/>
          <w:color w:val="auto"/>
          <w:kern w:val="2"/>
          <w:sz w:val="32"/>
          <w:szCs w:val="32"/>
          <w:shd w:val="clear" w:color="auto" w:fill="F6F6F6"/>
          <w:lang w:val="en-US" w:eastAsia="zh-CN" w:bidi="ar"/>
        </w:rPr>
      </w:pPr>
      <w:r>
        <w:rPr>
          <w:rFonts w:hint="eastAsia" w:ascii="仿宋_GB2312" w:hAnsi="Times New Roman" w:eastAsia="仿宋_GB2312" w:cs="仿宋_GB2312"/>
          <w:color w:val="auto"/>
          <w:kern w:val="2"/>
          <w:sz w:val="32"/>
          <w:szCs w:val="32"/>
          <w:shd w:val="clear" w:color="auto" w:fill="F6F6F6"/>
          <w:lang w:val="en-US" w:eastAsia="zh-CN" w:bidi="ar"/>
        </w:rPr>
        <w:t>（7）负责全县房地产市场信息资源的开发、应用和公众服务工作；承担房地产信息采集、信息分析、信息发布及信息数据库的建设、维护和管理，会同有关部门建立房地产市场预警预报体系；承担房地产市场有关服务性工作。</w:t>
      </w:r>
    </w:p>
    <w:p>
      <w:pPr>
        <w:keepNext w:val="0"/>
        <w:keepLines w:val="0"/>
        <w:widowControl/>
        <w:suppressLineNumbers w:val="0"/>
        <w:spacing w:before="0" w:beforeAutospacing="0" w:after="0" w:afterAutospacing="0" w:line="600" w:lineRule="atLeast"/>
        <w:ind w:left="0" w:right="0" w:firstLine="627"/>
        <w:jc w:val="left"/>
        <w:rPr>
          <w:rFonts w:hint="eastAsia" w:ascii="仿宋_GB2312" w:hAnsi="Times New Roman" w:eastAsia="仿宋_GB2312" w:cs="仿宋_GB2312"/>
          <w:color w:val="auto"/>
          <w:kern w:val="2"/>
          <w:sz w:val="32"/>
          <w:szCs w:val="32"/>
          <w:shd w:val="clear" w:color="auto" w:fill="F6F6F6"/>
          <w:lang w:val="en-US" w:eastAsia="zh-CN" w:bidi="ar"/>
        </w:rPr>
      </w:pPr>
      <w:r>
        <w:rPr>
          <w:rFonts w:hint="eastAsia" w:ascii="仿宋_GB2312" w:hAnsi="Times New Roman" w:eastAsia="仿宋_GB2312" w:cs="仿宋_GB2312"/>
          <w:color w:val="auto"/>
          <w:kern w:val="2"/>
          <w:sz w:val="32"/>
          <w:szCs w:val="32"/>
          <w:shd w:val="clear" w:color="auto" w:fill="F6F6F6"/>
          <w:lang w:val="en-US" w:eastAsia="zh-CN" w:bidi="ar"/>
        </w:rPr>
        <w:t>（8）参与全县物业资质企业的管理和开发住宅小区物业管理的监管及指导工作。</w:t>
      </w:r>
    </w:p>
    <w:p>
      <w:pPr>
        <w:keepNext w:val="0"/>
        <w:keepLines w:val="0"/>
        <w:widowControl/>
        <w:suppressLineNumbers w:val="0"/>
        <w:spacing w:before="0" w:beforeAutospacing="0" w:after="0" w:afterAutospacing="0" w:line="600" w:lineRule="atLeast"/>
        <w:ind w:left="0" w:right="0" w:firstLine="627"/>
        <w:jc w:val="left"/>
        <w:rPr>
          <w:rFonts w:hint="eastAsia" w:ascii="仿宋_GB2312" w:hAnsi="Times New Roman" w:eastAsia="仿宋_GB2312" w:cs="仿宋_GB2312"/>
          <w:color w:val="auto"/>
          <w:kern w:val="2"/>
          <w:sz w:val="32"/>
          <w:szCs w:val="32"/>
          <w:shd w:val="clear" w:color="auto" w:fill="F6F6F6"/>
          <w:lang w:val="en-US" w:eastAsia="zh-CN" w:bidi="ar"/>
        </w:rPr>
      </w:pPr>
      <w:r>
        <w:rPr>
          <w:rFonts w:hint="eastAsia" w:ascii="仿宋_GB2312" w:hAnsi="Times New Roman" w:eastAsia="仿宋_GB2312" w:cs="仿宋_GB2312"/>
          <w:color w:val="auto"/>
          <w:kern w:val="2"/>
          <w:sz w:val="32"/>
          <w:szCs w:val="32"/>
          <w:shd w:val="clear" w:color="auto" w:fill="F6F6F6"/>
          <w:lang w:val="en-US" w:eastAsia="zh-CN" w:bidi="ar"/>
        </w:rPr>
        <w:t>（9）承办县住建局交办的其他事项。</w:t>
      </w:r>
    </w:p>
    <w:p>
      <w:pPr>
        <w:keepNext w:val="0"/>
        <w:keepLines w:val="0"/>
        <w:widowControl/>
        <w:suppressLineNumbers w:val="0"/>
        <w:spacing w:before="0" w:beforeAutospacing="0" w:after="0" w:afterAutospacing="0" w:line="600" w:lineRule="atLeast"/>
        <w:ind w:left="0" w:right="0" w:firstLine="627"/>
        <w:jc w:val="left"/>
        <w:rPr>
          <w:rFonts w:hint="eastAsia" w:ascii="仿宋_GB2312" w:eastAsia="仿宋_GB2312" w:cs="仿宋_GB2312"/>
          <w:color w:val="auto"/>
          <w:kern w:val="2"/>
          <w:sz w:val="32"/>
          <w:szCs w:val="32"/>
          <w:shd w:val="clear" w:color="auto" w:fill="F6F6F6"/>
          <w:lang w:val="en-US" w:eastAsia="zh-CN" w:bidi="ar"/>
        </w:rPr>
      </w:pPr>
      <w:r>
        <w:rPr>
          <w:rFonts w:hint="default" w:ascii="Times New Roman" w:hAnsi="Times New Roman" w:eastAsia="仿宋_GB2312" w:cs="Times New Roman"/>
          <w:color w:val="auto"/>
          <w:kern w:val="2"/>
          <w:sz w:val="32"/>
          <w:szCs w:val="32"/>
          <w:shd w:val="clear" w:color="auto" w:fill="F6F6F6"/>
          <w:lang w:val="en-US" w:eastAsia="zh-CN" w:bidi="ar"/>
        </w:rPr>
        <w:t>2</w:t>
      </w:r>
      <w:r>
        <w:rPr>
          <w:rFonts w:hint="default" w:ascii="仿宋_GB2312" w:hAnsi="Times New Roman" w:eastAsia="仿宋_GB2312" w:cs="仿宋_GB2312"/>
          <w:color w:val="auto"/>
          <w:kern w:val="2"/>
          <w:sz w:val="32"/>
          <w:szCs w:val="32"/>
          <w:shd w:val="clear" w:color="auto" w:fill="F6F6F6"/>
          <w:lang w:val="en-US" w:eastAsia="zh-CN" w:bidi="ar"/>
        </w:rPr>
        <w:t>、机构设置</w:t>
      </w:r>
      <w:r>
        <w:rPr>
          <w:rFonts w:hint="eastAsia" w:ascii="仿宋_GB2312" w:eastAsia="仿宋_GB2312" w:cs="仿宋_GB2312"/>
          <w:color w:val="auto"/>
          <w:kern w:val="2"/>
          <w:sz w:val="32"/>
          <w:szCs w:val="32"/>
          <w:shd w:val="clear" w:color="auto" w:fill="F6F6F6"/>
          <w:lang w:val="en-US" w:eastAsia="zh-CN" w:bidi="ar"/>
        </w:rPr>
        <w:t>。</w:t>
      </w:r>
    </w:p>
    <w:p>
      <w:pPr>
        <w:keepNext w:val="0"/>
        <w:keepLines w:val="0"/>
        <w:widowControl/>
        <w:suppressLineNumbers w:val="0"/>
        <w:spacing w:before="0" w:beforeAutospacing="0" w:after="0" w:afterAutospacing="0" w:line="600" w:lineRule="atLeast"/>
        <w:ind w:left="0" w:right="0" w:firstLine="627"/>
        <w:jc w:val="left"/>
        <w:rPr>
          <w:rFonts w:hint="default" w:ascii="仿宋_GB2312" w:eastAsia="仿宋_GB2312" w:cs="仿宋_GB2312"/>
          <w:color w:val="auto"/>
          <w:kern w:val="2"/>
          <w:sz w:val="32"/>
          <w:szCs w:val="32"/>
          <w:shd w:val="clear" w:color="auto" w:fill="F6F6F6"/>
          <w:lang w:val="en-US" w:eastAsia="zh-CN" w:bidi="ar"/>
        </w:rPr>
      </w:pPr>
      <w:r>
        <w:rPr>
          <w:rFonts w:hint="default" w:ascii="仿宋_GB2312" w:eastAsia="仿宋_GB2312" w:cs="仿宋_GB2312"/>
          <w:color w:val="auto"/>
          <w:kern w:val="2"/>
          <w:sz w:val="32"/>
          <w:szCs w:val="32"/>
          <w:shd w:val="clear" w:color="auto" w:fill="F6F6F6"/>
          <w:lang w:val="en-US" w:eastAsia="zh-CN" w:bidi="ar"/>
        </w:rPr>
        <w:t>根据编委核定，我局内设股室 6 个，所属事业单位 0 个。</w:t>
      </w:r>
    </w:p>
    <w:p>
      <w:pPr>
        <w:keepNext w:val="0"/>
        <w:keepLines w:val="0"/>
        <w:widowControl/>
        <w:suppressLineNumbers w:val="0"/>
        <w:spacing w:before="0" w:beforeAutospacing="0" w:after="0" w:afterAutospacing="0" w:line="600" w:lineRule="atLeast"/>
        <w:ind w:left="0" w:right="0" w:firstLine="627"/>
        <w:jc w:val="left"/>
        <w:rPr>
          <w:rFonts w:hint="default" w:ascii="仿宋_GB2312" w:eastAsia="仿宋_GB2312" w:cs="仿宋_GB2312"/>
          <w:color w:val="auto"/>
          <w:kern w:val="2"/>
          <w:sz w:val="32"/>
          <w:szCs w:val="32"/>
          <w:shd w:val="clear" w:color="auto" w:fill="F6F6F6"/>
          <w:lang w:val="en-US" w:eastAsia="zh-CN" w:bidi="ar"/>
        </w:rPr>
      </w:pPr>
      <w:r>
        <w:rPr>
          <w:rFonts w:hint="default" w:ascii="仿宋_GB2312" w:eastAsia="仿宋_GB2312" w:cs="仿宋_GB2312"/>
          <w:color w:val="auto"/>
          <w:kern w:val="2"/>
          <w:sz w:val="32"/>
          <w:szCs w:val="32"/>
          <w:shd w:val="clear" w:color="auto" w:fill="F6F6F6"/>
          <w:lang w:val="en-US" w:eastAsia="zh-CN" w:bidi="ar"/>
        </w:rPr>
        <w:t>内设股室分别是综合室、财务室、保障性住房服务室、棚户区改造服务室、市场服务室、白蚁防治室。</w:t>
      </w:r>
    </w:p>
    <w:p>
      <w:pPr>
        <w:keepNext w:val="0"/>
        <w:keepLines w:val="0"/>
        <w:widowControl/>
        <w:suppressLineNumbers w:val="0"/>
        <w:spacing w:before="0" w:beforeAutospacing="0" w:after="0" w:afterAutospacing="0" w:line="600" w:lineRule="atLeast"/>
        <w:ind w:left="0" w:right="0" w:firstLine="627"/>
        <w:jc w:val="left"/>
        <w:rPr>
          <w:rFonts w:hint="default" w:ascii="仿宋_GB2312" w:eastAsia="仿宋_GB2312" w:cs="仿宋_GB2312"/>
          <w:color w:val="auto"/>
          <w:kern w:val="2"/>
          <w:sz w:val="32"/>
          <w:szCs w:val="32"/>
          <w:shd w:val="clear" w:color="auto" w:fill="F6F6F6"/>
          <w:lang w:val="en-US" w:eastAsia="zh-CN" w:bidi="ar"/>
        </w:rPr>
      </w:pPr>
      <w:r>
        <w:rPr>
          <w:rFonts w:hint="default" w:ascii="仿宋_GB2312" w:eastAsia="仿宋_GB2312" w:cs="仿宋_GB2312"/>
          <w:color w:val="auto"/>
          <w:kern w:val="2"/>
          <w:sz w:val="32"/>
          <w:szCs w:val="32"/>
          <w:shd w:val="clear" w:color="auto" w:fill="F6F6F6"/>
          <w:lang w:val="en-US" w:eastAsia="zh-CN" w:bidi="ar"/>
        </w:rPr>
        <w:t>所属事业单位0个。</w:t>
      </w:r>
    </w:p>
    <w:p>
      <w:pPr>
        <w:keepNext w:val="0"/>
        <w:keepLines w:val="0"/>
        <w:widowControl/>
        <w:suppressLineNumbers w:val="0"/>
        <w:spacing w:before="0" w:beforeAutospacing="0" w:after="0" w:afterAutospacing="0" w:line="600" w:lineRule="atLeast"/>
        <w:ind w:left="0" w:right="0" w:firstLine="627"/>
        <w:jc w:val="left"/>
        <w:rPr>
          <w:rFonts w:hint="eastAsia" w:ascii="黑体" w:hAnsi="宋体" w:eastAsia="黑体" w:cs="黑体"/>
          <w:color w:val="auto"/>
          <w:kern w:val="0"/>
          <w:sz w:val="32"/>
          <w:szCs w:val="32"/>
          <w:shd w:val="clear" w:color="auto" w:fill="F6F6F6"/>
          <w:lang w:val="en-US" w:eastAsia="zh-CN" w:bidi="ar"/>
        </w:rPr>
      </w:pPr>
      <w:r>
        <w:rPr>
          <w:rFonts w:hint="eastAsia" w:ascii="黑体" w:hAnsi="宋体" w:eastAsia="黑体" w:cs="黑体"/>
          <w:color w:val="auto"/>
          <w:kern w:val="0"/>
          <w:sz w:val="32"/>
          <w:szCs w:val="32"/>
          <w:shd w:val="clear" w:color="auto" w:fill="F6F6F6"/>
          <w:lang w:val="en-US" w:eastAsia="zh-CN" w:bidi="ar"/>
        </w:rPr>
        <w:t>二、部门预算单位构成</w:t>
      </w:r>
    </w:p>
    <w:p>
      <w:pPr>
        <w:widowControl/>
        <w:spacing w:line="600" w:lineRule="exact"/>
        <w:ind w:firstLine="627" w:firstLineChars="196"/>
        <w:rPr>
          <w:rFonts w:hint="default" w:ascii="黑体" w:hAnsi="宋体" w:eastAsia="黑体" w:cs="黑体"/>
          <w:color w:val="auto"/>
          <w:kern w:val="0"/>
          <w:sz w:val="32"/>
          <w:szCs w:val="32"/>
          <w:shd w:val="clear" w:color="auto" w:fill="F6F6F6"/>
          <w:lang w:val="en-US" w:eastAsia="zh-CN" w:bidi="ar"/>
        </w:rPr>
      </w:pPr>
      <w:r>
        <w:rPr>
          <w:rFonts w:hint="eastAsia" w:eastAsia="仿宋_GB2312"/>
          <w:color w:val="auto"/>
          <w:sz w:val="32"/>
          <w:szCs w:val="32"/>
        </w:rPr>
        <w:t>新田县住房保障服务中心部门只有本级，没有其他预算单位，因此本部门预算仅含本级预算（注：新田县住房保障服务中心保障性住房服务室为新田县住房保障服务中心内设机构）</w:t>
      </w:r>
      <w:r>
        <w:rPr>
          <w:rFonts w:eastAsia="仿宋_GB2312"/>
          <w:color w:val="auto"/>
          <w:sz w:val="32"/>
          <w:szCs w:val="32"/>
        </w:rPr>
        <w:t>。</w:t>
      </w:r>
    </w:p>
    <w:p>
      <w:pPr>
        <w:keepNext w:val="0"/>
        <w:keepLines w:val="0"/>
        <w:widowControl/>
        <w:suppressLineNumbers w:val="0"/>
        <w:spacing w:before="0" w:beforeAutospacing="0" w:after="0" w:afterAutospacing="0" w:line="600" w:lineRule="atLeast"/>
        <w:ind w:left="0" w:right="0" w:firstLine="627"/>
        <w:jc w:val="left"/>
        <w:rPr>
          <w:color w:val="auto"/>
        </w:rPr>
      </w:pPr>
      <w:r>
        <w:rPr>
          <w:rFonts w:hint="eastAsia" w:ascii="黑体" w:hAnsi="宋体" w:eastAsia="黑体" w:cs="黑体"/>
          <w:color w:val="auto"/>
          <w:kern w:val="0"/>
          <w:sz w:val="32"/>
          <w:szCs w:val="32"/>
          <w:shd w:val="clear" w:color="auto" w:fill="F6F6F6"/>
          <w:lang w:val="en-US" w:eastAsia="zh-CN" w:bidi="ar"/>
        </w:rPr>
        <w:t>三、部门收支总体情况</w:t>
      </w:r>
    </w:p>
    <w:p>
      <w:pPr>
        <w:keepNext w:val="0"/>
        <w:keepLines w:val="0"/>
        <w:widowControl/>
        <w:suppressLineNumbers w:val="0"/>
        <w:spacing w:before="0" w:beforeAutospacing="0" w:after="0" w:afterAutospacing="0" w:line="600" w:lineRule="atLeast"/>
        <w:ind w:left="0" w:right="0" w:firstLine="627"/>
        <w:jc w:val="left"/>
        <w:rPr>
          <w:rFonts w:hint="default" w:ascii="仿宋_GB2312" w:hAnsi="Times New Roman" w:eastAsia="仿宋_GB2312" w:cs="仿宋_GB2312"/>
          <w:color w:val="auto"/>
          <w:kern w:val="2"/>
          <w:sz w:val="32"/>
          <w:szCs w:val="32"/>
          <w:shd w:val="clear" w:color="auto" w:fill="F6F6F6"/>
          <w:lang w:val="en-US" w:eastAsia="zh-CN" w:bidi="ar"/>
        </w:rPr>
      </w:pPr>
      <w:r>
        <w:rPr>
          <w:rFonts w:hint="default" w:ascii="仿宋_GB2312" w:hAnsi="Times New Roman" w:eastAsia="仿宋_GB2312" w:cs="仿宋_GB2312"/>
          <w:color w:val="auto"/>
          <w:kern w:val="2"/>
          <w:sz w:val="32"/>
          <w:szCs w:val="32"/>
          <w:shd w:val="clear" w:color="auto" w:fill="F6F6F6"/>
          <w:lang w:val="en-US" w:eastAsia="zh-CN" w:bidi="ar"/>
        </w:rPr>
        <w:t>202</w:t>
      </w:r>
      <w:r>
        <w:rPr>
          <w:rFonts w:hint="eastAsia" w:ascii="仿宋_GB2312" w:eastAsia="仿宋_GB2312" w:cs="仿宋_GB2312"/>
          <w:color w:val="auto"/>
          <w:kern w:val="2"/>
          <w:sz w:val="32"/>
          <w:szCs w:val="32"/>
          <w:shd w:val="clear" w:color="auto" w:fill="F6F6F6"/>
          <w:lang w:val="en-US" w:eastAsia="zh-CN" w:bidi="ar"/>
        </w:rPr>
        <w:t>2</w:t>
      </w:r>
      <w:r>
        <w:rPr>
          <w:rFonts w:hint="default" w:ascii="仿宋_GB2312" w:hAnsi="Times New Roman" w:eastAsia="仿宋_GB2312" w:cs="仿宋_GB2312"/>
          <w:color w:val="auto"/>
          <w:kern w:val="2"/>
          <w:sz w:val="32"/>
          <w:szCs w:val="32"/>
          <w:shd w:val="clear" w:color="auto" w:fill="F6F6F6"/>
          <w:lang w:val="en-US" w:eastAsia="zh-CN" w:bidi="ar"/>
        </w:rPr>
        <w:t xml:space="preserve"> 年部门预算即我</w:t>
      </w:r>
      <w:r>
        <w:rPr>
          <w:rFonts w:hint="eastAsia" w:ascii="仿宋_GB2312" w:eastAsia="仿宋_GB2312" w:cs="仿宋_GB2312"/>
          <w:color w:val="auto"/>
          <w:kern w:val="2"/>
          <w:sz w:val="32"/>
          <w:szCs w:val="32"/>
          <w:shd w:val="clear" w:color="auto" w:fill="F6F6F6"/>
          <w:lang w:val="en-US" w:eastAsia="zh-CN" w:bidi="ar"/>
        </w:rPr>
        <w:t>部门</w:t>
      </w:r>
      <w:r>
        <w:rPr>
          <w:rFonts w:hint="default" w:ascii="仿宋_GB2312" w:hAnsi="Times New Roman" w:eastAsia="仿宋_GB2312" w:cs="仿宋_GB2312"/>
          <w:color w:val="auto"/>
          <w:kern w:val="2"/>
          <w:sz w:val="32"/>
          <w:szCs w:val="32"/>
          <w:shd w:val="clear" w:color="auto" w:fill="F6F6F6"/>
          <w:lang w:val="en-US" w:eastAsia="zh-CN" w:bidi="ar"/>
        </w:rPr>
        <w:t>本级预算。我</w:t>
      </w:r>
      <w:r>
        <w:rPr>
          <w:rFonts w:hint="eastAsia" w:ascii="仿宋_GB2312" w:eastAsia="仿宋_GB2312" w:cs="仿宋_GB2312"/>
          <w:color w:val="auto"/>
          <w:kern w:val="2"/>
          <w:sz w:val="32"/>
          <w:szCs w:val="32"/>
          <w:shd w:val="clear" w:color="auto" w:fill="F6F6F6"/>
          <w:lang w:val="en-US" w:eastAsia="zh-CN" w:bidi="ar"/>
        </w:rPr>
        <w:t>部门</w:t>
      </w:r>
      <w:r>
        <w:rPr>
          <w:rFonts w:hint="default" w:ascii="仿宋_GB2312" w:hAnsi="Times New Roman" w:eastAsia="仿宋_GB2312" w:cs="仿宋_GB2312"/>
          <w:color w:val="auto"/>
          <w:kern w:val="2"/>
          <w:sz w:val="32"/>
          <w:szCs w:val="32"/>
          <w:shd w:val="clear" w:color="auto" w:fill="F6F6F6"/>
          <w:lang w:val="en-US" w:eastAsia="zh-CN" w:bidi="ar"/>
        </w:rPr>
        <w:t xml:space="preserve"> 202</w:t>
      </w:r>
      <w:r>
        <w:rPr>
          <w:rFonts w:hint="eastAsia" w:ascii="仿宋_GB2312" w:eastAsia="仿宋_GB2312" w:cs="仿宋_GB2312"/>
          <w:color w:val="auto"/>
          <w:kern w:val="2"/>
          <w:sz w:val="32"/>
          <w:szCs w:val="32"/>
          <w:shd w:val="clear" w:color="auto" w:fill="F6F6F6"/>
          <w:lang w:val="en-US" w:eastAsia="zh-CN" w:bidi="ar"/>
        </w:rPr>
        <w:t>2</w:t>
      </w:r>
      <w:r>
        <w:rPr>
          <w:rFonts w:hint="default" w:ascii="仿宋_GB2312" w:hAnsi="Times New Roman" w:eastAsia="仿宋_GB2312" w:cs="仿宋_GB2312"/>
          <w:color w:val="auto"/>
          <w:kern w:val="2"/>
          <w:sz w:val="32"/>
          <w:szCs w:val="32"/>
          <w:shd w:val="clear" w:color="auto" w:fill="F6F6F6"/>
          <w:lang w:val="en-US" w:eastAsia="zh-CN" w:bidi="ar"/>
        </w:rPr>
        <w:t xml:space="preserve"> 年没有政府性基金预算拨款、国有资本经营预算收入和纳入专户管理的非税收入拨款收入，也没有使用政府性基金预算拨款、国有资本经营预算收入和纳入专户管理的非税收入拨款安排的支出，所以公开的附件 </w:t>
      </w:r>
      <w:r>
        <w:rPr>
          <w:rFonts w:hint="eastAsia" w:ascii="仿宋_GB2312" w:eastAsia="仿宋_GB2312" w:cs="仿宋_GB2312"/>
          <w:color w:val="auto"/>
          <w:kern w:val="2"/>
          <w:sz w:val="32"/>
          <w:szCs w:val="32"/>
          <w:shd w:val="clear" w:color="auto" w:fill="F6F6F6"/>
          <w:lang w:val="en-US" w:eastAsia="zh-CN" w:bidi="ar"/>
        </w:rPr>
        <w:t>16、17、18、19、20</w:t>
      </w:r>
      <w:r>
        <w:rPr>
          <w:rFonts w:hint="default" w:ascii="仿宋_GB2312" w:hAnsi="Times New Roman" w:eastAsia="仿宋_GB2312" w:cs="仿宋_GB2312"/>
          <w:color w:val="auto"/>
          <w:kern w:val="2"/>
          <w:sz w:val="32"/>
          <w:szCs w:val="32"/>
          <w:shd w:val="clear" w:color="auto" w:fill="F6F6F6"/>
          <w:lang w:val="en-US" w:eastAsia="zh-CN" w:bidi="ar"/>
        </w:rPr>
        <w:t>表均为空。收入包括经费拨款，也包括行政事业性收费收入和国有资源有偿使用收入；支出包括保障机关及</w:t>
      </w:r>
      <w:r>
        <w:rPr>
          <w:rFonts w:hint="eastAsia" w:ascii="仿宋_GB2312" w:eastAsia="仿宋_GB2312" w:cs="仿宋_GB2312"/>
          <w:color w:val="auto"/>
          <w:kern w:val="2"/>
          <w:sz w:val="32"/>
          <w:szCs w:val="32"/>
          <w:shd w:val="clear" w:color="auto" w:fill="F6F6F6"/>
          <w:lang w:val="en-US" w:eastAsia="zh-CN" w:bidi="ar"/>
        </w:rPr>
        <w:t>所</w:t>
      </w:r>
      <w:r>
        <w:rPr>
          <w:rFonts w:hint="default" w:ascii="仿宋_GB2312" w:hAnsi="Times New Roman" w:eastAsia="仿宋_GB2312" w:cs="仿宋_GB2312"/>
          <w:color w:val="auto"/>
          <w:kern w:val="2"/>
          <w:sz w:val="32"/>
          <w:szCs w:val="32"/>
          <w:shd w:val="clear" w:color="auto" w:fill="F6F6F6"/>
          <w:lang w:val="en-US" w:eastAsia="zh-CN" w:bidi="ar"/>
        </w:rPr>
        <w:t>属事业单位基本运行的经费，也包括</w:t>
      </w:r>
      <w:r>
        <w:rPr>
          <w:rFonts w:hint="eastAsia" w:ascii="仿宋_GB2312" w:eastAsia="仿宋_GB2312" w:cs="仿宋_GB2312"/>
          <w:color w:val="auto"/>
          <w:kern w:val="2"/>
          <w:sz w:val="32"/>
          <w:szCs w:val="32"/>
          <w:shd w:val="clear" w:color="auto" w:fill="F6F6F6"/>
          <w:lang w:val="en-US" w:eastAsia="zh-CN" w:bidi="ar"/>
        </w:rPr>
        <w:t>.........</w:t>
      </w:r>
      <w:r>
        <w:rPr>
          <w:rFonts w:hint="default" w:ascii="仿宋_GB2312" w:hAnsi="Times New Roman" w:eastAsia="仿宋_GB2312" w:cs="仿宋_GB2312"/>
          <w:color w:val="auto"/>
          <w:kern w:val="2"/>
          <w:sz w:val="32"/>
          <w:szCs w:val="32"/>
          <w:shd w:val="clear" w:color="auto" w:fill="F6F6F6"/>
          <w:lang w:val="en-US" w:eastAsia="zh-CN" w:bidi="ar"/>
        </w:rPr>
        <w:t>等项目经费。</w:t>
      </w:r>
    </w:p>
    <w:p>
      <w:pPr>
        <w:widowControl/>
        <w:spacing w:line="600" w:lineRule="exact"/>
        <w:ind w:firstLine="643" w:firstLineChars="200"/>
        <w:rPr>
          <w:rFonts w:eastAsia="仿宋_GB2312"/>
          <w:b/>
          <w:color w:val="auto"/>
          <w:sz w:val="32"/>
          <w:szCs w:val="32"/>
        </w:rPr>
      </w:pPr>
      <w:r>
        <w:rPr>
          <w:rFonts w:eastAsia="楷体_GB2312"/>
          <w:b/>
          <w:color w:val="auto"/>
          <w:sz w:val="32"/>
          <w:szCs w:val="32"/>
        </w:rPr>
        <w:t>（一）收入预算：</w:t>
      </w:r>
      <w:r>
        <w:rPr>
          <w:rFonts w:eastAsia="仿宋_GB2312"/>
          <w:color w:val="auto"/>
          <w:sz w:val="32"/>
          <w:szCs w:val="32"/>
        </w:rPr>
        <w:t>包括一般公共预算、政府性基金、国有资本经营预算等财政拨款收入，以及经营收入、事业收入等单位资金。</w:t>
      </w:r>
      <w:r>
        <w:rPr>
          <w:rFonts w:hint="eastAsia" w:eastAsia="仿宋_GB2312"/>
          <w:color w:val="auto"/>
          <w:sz w:val="32"/>
          <w:szCs w:val="32"/>
          <w:lang w:val="en-US" w:eastAsia="zh-CN"/>
        </w:rPr>
        <w:t>2022</w:t>
      </w:r>
      <w:r>
        <w:rPr>
          <w:rFonts w:eastAsia="仿宋_GB2312"/>
          <w:color w:val="auto"/>
          <w:sz w:val="32"/>
          <w:szCs w:val="32"/>
        </w:rPr>
        <w:t>年本部门收入预算</w:t>
      </w:r>
      <w:r>
        <w:rPr>
          <w:rFonts w:hint="eastAsia" w:eastAsia="仿宋_GB2312"/>
          <w:color w:val="auto"/>
          <w:sz w:val="32"/>
          <w:szCs w:val="32"/>
          <w:u w:val="single"/>
        </w:rPr>
        <w:t>4469.18</w:t>
      </w:r>
      <w:r>
        <w:rPr>
          <w:rFonts w:eastAsia="仿宋_GB2312"/>
          <w:color w:val="auto"/>
          <w:sz w:val="32"/>
          <w:szCs w:val="32"/>
        </w:rPr>
        <w:t>万元，其中，一般公共预算拨款</w:t>
      </w:r>
      <w:r>
        <w:rPr>
          <w:rFonts w:hint="eastAsia" w:eastAsia="仿宋_GB2312"/>
          <w:color w:val="auto"/>
          <w:sz w:val="32"/>
          <w:szCs w:val="32"/>
          <w:u w:val="single"/>
        </w:rPr>
        <w:t>3169.18</w:t>
      </w:r>
      <w:r>
        <w:rPr>
          <w:rFonts w:eastAsia="仿宋_GB2312"/>
          <w:color w:val="auto"/>
          <w:sz w:val="32"/>
          <w:szCs w:val="32"/>
        </w:rPr>
        <w:t>万元，政府性基金预算拨款</w:t>
      </w:r>
      <w:r>
        <w:rPr>
          <w:rFonts w:hint="eastAsia" w:eastAsia="仿宋_GB2312"/>
          <w:color w:val="auto"/>
          <w:sz w:val="32"/>
          <w:szCs w:val="32"/>
          <w:u w:val="single"/>
          <w:lang w:val="en-US" w:eastAsia="zh-CN"/>
        </w:rPr>
        <w:t>0</w:t>
      </w:r>
      <w:r>
        <w:rPr>
          <w:rFonts w:eastAsia="仿宋_GB2312"/>
          <w:color w:val="auto"/>
          <w:sz w:val="32"/>
          <w:szCs w:val="32"/>
        </w:rPr>
        <w:t>万元，国有资本经营预算拨款</w:t>
      </w:r>
      <w:r>
        <w:rPr>
          <w:rFonts w:hint="eastAsia" w:eastAsia="仿宋_GB2312"/>
          <w:color w:val="auto"/>
          <w:sz w:val="32"/>
          <w:szCs w:val="32"/>
          <w:u w:val="single"/>
          <w:lang w:val="en-US" w:eastAsia="zh-CN"/>
        </w:rPr>
        <w:t>0</w:t>
      </w:r>
      <w:r>
        <w:rPr>
          <w:rFonts w:eastAsia="仿宋_GB2312"/>
          <w:color w:val="auto"/>
          <w:sz w:val="32"/>
          <w:szCs w:val="32"/>
        </w:rPr>
        <w:t>万元，纳入专户管理的非税收入</w:t>
      </w:r>
      <w:r>
        <w:rPr>
          <w:rFonts w:hint="eastAsia" w:eastAsia="仿宋_GB2312"/>
          <w:color w:val="auto"/>
          <w:sz w:val="32"/>
          <w:szCs w:val="32"/>
          <w:u w:val="single"/>
          <w:lang w:val="en-US" w:eastAsia="zh-CN"/>
        </w:rPr>
        <w:t>0</w:t>
      </w:r>
      <w:r>
        <w:rPr>
          <w:rFonts w:eastAsia="仿宋_GB2312"/>
          <w:color w:val="auto"/>
          <w:sz w:val="32"/>
          <w:szCs w:val="32"/>
        </w:rPr>
        <w:t>万元，</w:t>
      </w:r>
      <w:r>
        <w:rPr>
          <w:rFonts w:hint="eastAsia" w:eastAsia="仿宋_GB2312"/>
          <w:color w:val="auto"/>
          <w:sz w:val="32"/>
          <w:szCs w:val="32"/>
        </w:rPr>
        <w:t>上级财政补助收入</w:t>
      </w:r>
      <w:r>
        <w:rPr>
          <w:rFonts w:hint="eastAsia" w:eastAsia="仿宋_GB2312"/>
          <w:color w:val="auto"/>
          <w:sz w:val="32"/>
          <w:szCs w:val="32"/>
          <w:u w:val="single"/>
        </w:rPr>
        <w:t>1300</w:t>
      </w:r>
      <w:r>
        <w:rPr>
          <w:rFonts w:hint="eastAsia" w:eastAsia="仿宋_GB2312"/>
          <w:color w:val="auto"/>
          <w:sz w:val="32"/>
          <w:szCs w:val="32"/>
        </w:rPr>
        <w:t>万元</w:t>
      </w:r>
      <w:r>
        <w:rPr>
          <w:rFonts w:eastAsia="仿宋_GB2312"/>
          <w:color w:val="auto"/>
          <w:sz w:val="32"/>
          <w:szCs w:val="32"/>
        </w:rPr>
        <w:t>。</w:t>
      </w:r>
      <w:r>
        <w:rPr>
          <w:rFonts w:hint="eastAsia" w:eastAsia="仿宋_GB2312"/>
          <w:b/>
          <w:color w:val="auto"/>
          <w:sz w:val="32"/>
          <w:szCs w:val="32"/>
        </w:rPr>
        <w:t xml:space="preserve">收入较去年增加   </w:t>
      </w:r>
      <w:r>
        <w:rPr>
          <w:rFonts w:hint="eastAsia" w:eastAsia="仿宋_GB2312"/>
          <w:b/>
          <w:color w:val="auto"/>
          <w:sz w:val="32"/>
          <w:szCs w:val="32"/>
          <w:u w:val="single"/>
        </w:rPr>
        <w:t>3342.33</w:t>
      </w:r>
      <w:r>
        <w:rPr>
          <w:rFonts w:hint="eastAsia" w:eastAsia="仿宋_GB2312"/>
          <w:b/>
          <w:color w:val="auto"/>
          <w:sz w:val="32"/>
          <w:szCs w:val="32"/>
        </w:rPr>
        <w:t>万元，主要是一般公共预算拨款增加</w:t>
      </w:r>
      <w:r>
        <w:rPr>
          <w:rFonts w:hint="eastAsia" w:eastAsia="仿宋_GB2312"/>
          <w:b/>
          <w:color w:val="auto"/>
          <w:sz w:val="32"/>
          <w:szCs w:val="32"/>
          <w:u w:val="single"/>
        </w:rPr>
        <w:t>2707.39</w:t>
      </w:r>
      <w:r>
        <w:rPr>
          <w:rFonts w:hint="eastAsia" w:eastAsia="仿宋_GB2312"/>
          <w:b/>
          <w:color w:val="auto"/>
          <w:sz w:val="32"/>
          <w:szCs w:val="32"/>
        </w:rPr>
        <w:t>万元，上级财政补助增加</w:t>
      </w:r>
      <w:r>
        <w:rPr>
          <w:rFonts w:hint="eastAsia" w:eastAsia="仿宋_GB2312"/>
          <w:b/>
          <w:color w:val="auto"/>
          <w:sz w:val="32"/>
          <w:szCs w:val="32"/>
          <w:u w:val="single"/>
        </w:rPr>
        <w:t>634.94</w:t>
      </w:r>
      <w:r>
        <w:rPr>
          <w:rFonts w:hint="eastAsia" w:eastAsia="仿宋_GB2312"/>
          <w:b/>
          <w:color w:val="auto"/>
          <w:sz w:val="32"/>
          <w:szCs w:val="32"/>
        </w:rPr>
        <w:t>万元</w:t>
      </w:r>
      <w:r>
        <w:rPr>
          <w:rFonts w:eastAsia="仿宋_GB2312"/>
          <w:b/>
          <w:color w:val="auto"/>
          <w:sz w:val="32"/>
          <w:szCs w:val="32"/>
        </w:rPr>
        <w:t>。</w:t>
      </w:r>
    </w:p>
    <w:p>
      <w:pPr>
        <w:widowControl/>
        <w:spacing w:line="600" w:lineRule="exact"/>
        <w:ind w:firstLine="630" w:firstLineChars="196"/>
        <w:jc w:val="left"/>
        <w:rPr>
          <w:rFonts w:eastAsia="仿宋_GB2312"/>
          <w:b/>
          <w:color w:val="auto"/>
          <w:sz w:val="32"/>
          <w:szCs w:val="32"/>
        </w:rPr>
      </w:pPr>
      <w:r>
        <w:rPr>
          <w:rFonts w:eastAsia="楷体_GB2312"/>
          <w:b/>
          <w:color w:val="auto"/>
          <w:sz w:val="32"/>
          <w:szCs w:val="32"/>
        </w:rPr>
        <w:t>（二）支出预算：</w:t>
      </w:r>
      <w:r>
        <w:rPr>
          <w:rFonts w:hint="eastAsia" w:eastAsia="仿宋_GB2312"/>
          <w:color w:val="auto"/>
          <w:sz w:val="32"/>
          <w:szCs w:val="32"/>
          <w:lang w:val="en-US" w:eastAsia="zh-CN"/>
        </w:rPr>
        <w:t>2022年本部门支出预算</w:t>
      </w:r>
      <w:r>
        <w:rPr>
          <w:rFonts w:hint="eastAsia" w:eastAsia="仿宋_GB2312"/>
          <w:color w:val="auto"/>
          <w:sz w:val="32"/>
          <w:szCs w:val="32"/>
          <w:u w:val="single"/>
          <w:lang w:val="en-US" w:eastAsia="zh-CN"/>
        </w:rPr>
        <w:t>4469.18</w:t>
      </w:r>
      <w:r>
        <w:rPr>
          <w:rFonts w:hint="eastAsia" w:eastAsia="仿宋_GB2312"/>
          <w:color w:val="auto"/>
          <w:sz w:val="32"/>
          <w:szCs w:val="32"/>
          <w:lang w:val="en-US" w:eastAsia="zh-CN"/>
        </w:rPr>
        <w:t>万元，其中，一般公共服务</w:t>
      </w:r>
      <w:r>
        <w:rPr>
          <w:rFonts w:hint="eastAsia" w:eastAsia="仿宋_GB2312"/>
          <w:color w:val="auto"/>
          <w:sz w:val="32"/>
          <w:szCs w:val="32"/>
          <w:u w:val="single"/>
          <w:lang w:val="en-US" w:eastAsia="zh-CN"/>
        </w:rPr>
        <w:t>0</w:t>
      </w:r>
      <w:r>
        <w:rPr>
          <w:rFonts w:hint="eastAsia" w:eastAsia="仿宋_GB2312"/>
          <w:color w:val="auto"/>
          <w:sz w:val="32"/>
          <w:szCs w:val="32"/>
          <w:lang w:val="en-US" w:eastAsia="zh-CN"/>
        </w:rPr>
        <w:t>万元，公共安全</w:t>
      </w:r>
      <w:r>
        <w:rPr>
          <w:rFonts w:hint="eastAsia" w:eastAsia="仿宋_GB2312"/>
          <w:color w:val="auto"/>
          <w:sz w:val="32"/>
          <w:szCs w:val="32"/>
          <w:u w:val="single"/>
          <w:lang w:val="en-US" w:eastAsia="zh-CN"/>
        </w:rPr>
        <w:t>0</w:t>
      </w:r>
      <w:r>
        <w:rPr>
          <w:rFonts w:hint="eastAsia" w:eastAsia="仿宋_GB2312"/>
          <w:color w:val="auto"/>
          <w:sz w:val="32"/>
          <w:szCs w:val="32"/>
          <w:lang w:val="en-US" w:eastAsia="zh-CN"/>
        </w:rPr>
        <w:t>万元，教育</w:t>
      </w:r>
      <w:r>
        <w:rPr>
          <w:rFonts w:hint="eastAsia" w:eastAsia="仿宋_GB2312"/>
          <w:color w:val="auto"/>
          <w:sz w:val="32"/>
          <w:szCs w:val="32"/>
          <w:u w:val="single"/>
          <w:lang w:val="en-US" w:eastAsia="zh-CN"/>
        </w:rPr>
        <w:t>0</w:t>
      </w:r>
      <w:r>
        <w:rPr>
          <w:rFonts w:hint="eastAsia" w:eastAsia="仿宋_GB2312"/>
          <w:color w:val="auto"/>
          <w:sz w:val="32"/>
          <w:szCs w:val="32"/>
          <w:lang w:val="en-US" w:eastAsia="zh-CN"/>
        </w:rPr>
        <w:t>万元，科学技术</w:t>
      </w:r>
      <w:r>
        <w:rPr>
          <w:rFonts w:hint="eastAsia" w:eastAsia="仿宋_GB2312"/>
          <w:color w:val="auto"/>
          <w:sz w:val="32"/>
          <w:szCs w:val="32"/>
          <w:u w:val="single"/>
          <w:lang w:val="en-US" w:eastAsia="zh-CN"/>
        </w:rPr>
        <w:t>0</w:t>
      </w:r>
      <w:r>
        <w:rPr>
          <w:rFonts w:hint="eastAsia" w:eastAsia="仿宋_GB2312"/>
          <w:color w:val="auto"/>
          <w:sz w:val="32"/>
          <w:szCs w:val="32"/>
          <w:lang w:val="en-US" w:eastAsia="zh-CN"/>
        </w:rPr>
        <w:t>万元，社会保障和就业支出</w:t>
      </w:r>
      <w:r>
        <w:rPr>
          <w:rFonts w:hint="eastAsia" w:eastAsia="仿宋_GB2312"/>
          <w:color w:val="auto"/>
          <w:sz w:val="32"/>
          <w:szCs w:val="32"/>
          <w:u w:val="single"/>
          <w:lang w:val="en-US" w:eastAsia="zh-CN"/>
        </w:rPr>
        <w:t>33.86</w:t>
      </w:r>
      <w:r>
        <w:rPr>
          <w:rFonts w:hint="eastAsia" w:eastAsia="仿宋_GB2312"/>
          <w:color w:val="auto"/>
          <w:sz w:val="32"/>
          <w:szCs w:val="32"/>
          <w:lang w:val="en-US" w:eastAsia="zh-CN"/>
        </w:rPr>
        <w:t>万元，卫生健康支出</w:t>
      </w:r>
      <w:r>
        <w:rPr>
          <w:rFonts w:hint="eastAsia" w:eastAsia="仿宋_GB2312"/>
          <w:color w:val="auto"/>
          <w:sz w:val="32"/>
          <w:szCs w:val="32"/>
          <w:u w:val="single"/>
          <w:lang w:val="en-US" w:eastAsia="zh-CN"/>
        </w:rPr>
        <w:t>17.98</w:t>
      </w:r>
      <w:r>
        <w:rPr>
          <w:rFonts w:hint="eastAsia" w:eastAsia="仿宋_GB2312"/>
          <w:color w:val="auto"/>
          <w:sz w:val="32"/>
          <w:szCs w:val="32"/>
          <w:lang w:val="en-US" w:eastAsia="zh-CN"/>
        </w:rPr>
        <w:t>万元，城乡社区支出</w:t>
      </w:r>
      <w:r>
        <w:rPr>
          <w:rFonts w:hint="eastAsia" w:eastAsia="仿宋_GB2312"/>
          <w:color w:val="auto"/>
          <w:sz w:val="32"/>
          <w:szCs w:val="32"/>
          <w:u w:val="single"/>
          <w:lang w:val="en-US" w:eastAsia="zh-CN"/>
        </w:rPr>
        <w:t>497.54</w:t>
      </w:r>
      <w:r>
        <w:rPr>
          <w:rFonts w:hint="eastAsia" w:eastAsia="仿宋_GB2312"/>
          <w:color w:val="auto"/>
          <w:sz w:val="32"/>
          <w:szCs w:val="32"/>
          <w:lang w:val="en-US" w:eastAsia="zh-CN"/>
        </w:rPr>
        <w:t>万元，农林水支出</w:t>
      </w:r>
      <w:r>
        <w:rPr>
          <w:rFonts w:hint="eastAsia" w:eastAsia="仿宋_GB2312"/>
          <w:color w:val="auto"/>
          <w:sz w:val="32"/>
          <w:szCs w:val="32"/>
          <w:u w:val="single"/>
          <w:lang w:val="en-US" w:eastAsia="zh-CN"/>
        </w:rPr>
        <w:t>40</w:t>
      </w:r>
      <w:r>
        <w:rPr>
          <w:rFonts w:hint="eastAsia" w:eastAsia="仿宋_GB2312"/>
          <w:color w:val="auto"/>
          <w:sz w:val="32"/>
          <w:szCs w:val="32"/>
          <w:lang w:val="en-US" w:eastAsia="zh-CN"/>
        </w:rPr>
        <w:t>万元，住房保障支出</w:t>
      </w:r>
      <w:r>
        <w:rPr>
          <w:rFonts w:hint="eastAsia" w:eastAsia="仿宋_GB2312"/>
          <w:color w:val="auto"/>
          <w:sz w:val="32"/>
          <w:szCs w:val="32"/>
          <w:u w:val="single"/>
          <w:lang w:val="en-US" w:eastAsia="zh-CN"/>
        </w:rPr>
        <w:t>3879.80</w:t>
      </w:r>
      <w:r>
        <w:rPr>
          <w:rFonts w:hint="eastAsia" w:eastAsia="仿宋_GB2312"/>
          <w:color w:val="auto"/>
          <w:sz w:val="32"/>
          <w:szCs w:val="32"/>
          <w:lang w:val="en-US" w:eastAsia="zh-CN"/>
        </w:rPr>
        <w:t>万元。</w:t>
      </w:r>
      <w:r>
        <w:rPr>
          <w:rFonts w:hint="eastAsia" w:eastAsia="仿宋_GB2312"/>
          <w:b/>
          <w:color w:val="auto"/>
          <w:sz w:val="32"/>
          <w:szCs w:val="32"/>
          <w:lang w:val="en-US" w:eastAsia="zh-CN"/>
        </w:rPr>
        <w:t>支出较去年增加</w:t>
      </w:r>
      <w:r>
        <w:rPr>
          <w:rFonts w:hint="eastAsia" w:eastAsia="仿宋_GB2312"/>
          <w:b/>
          <w:color w:val="auto"/>
          <w:sz w:val="32"/>
          <w:szCs w:val="32"/>
          <w:u w:val="single"/>
          <w:lang w:val="en-US" w:eastAsia="zh-CN"/>
        </w:rPr>
        <w:t>3342.33</w:t>
      </w:r>
      <w:r>
        <w:rPr>
          <w:rFonts w:hint="eastAsia" w:eastAsia="仿宋_GB2312"/>
          <w:b/>
          <w:color w:val="auto"/>
          <w:sz w:val="32"/>
          <w:szCs w:val="32"/>
          <w:lang w:val="en-US" w:eastAsia="zh-CN"/>
        </w:rPr>
        <w:t>万元，主要是住房保障支出增加</w:t>
      </w:r>
      <w:r>
        <w:rPr>
          <w:rFonts w:hint="eastAsia" w:eastAsia="仿宋_GB2312"/>
          <w:b/>
          <w:color w:val="auto"/>
          <w:sz w:val="32"/>
          <w:szCs w:val="32"/>
          <w:u w:val="single"/>
          <w:lang w:val="en-US" w:eastAsia="zh-CN"/>
        </w:rPr>
        <w:t>3183.74</w:t>
      </w:r>
      <w:r>
        <w:rPr>
          <w:rFonts w:hint="eastAsia" w:eastAsia="仿宋_GB2312"/>
          <w:b/>
          <w:color w:val="auto"/>
          <w:sz w:val="32"/>
          <w:szCs w:val="32"/>
          <w:lang w:val="en-US" w:eastAsia="zh-CN"/>
        </w:rPr>
        <w:t>万元</w:t>
      </w:r>
      <w:r>
        <w:rPr>
          <w:rFonts w:eastAsia="仿宋_GB2312"/>
          <w:b/>
          <w:color w:val="auto"/>
          <w:sz w:val="32"/>
          <w:szCs w:val="32"/>
        </w:rPr>
        <w:t>。</w:t>
      </w:r>
    </w:p>
    <w:p>
      <w:pPr>
        <w:keepNext w:val="0"/>
        <w:keepLines w:val="0"/>
        <w:widowControl/>
        <w:suppressLineNumbers w:val="0"/>
        <w:spacing w:before="0" w:beforeAutospacing="0" w:after="0" w:afterAutospacing="0" w:line="600" w:lineRule="atLeast"/>
        <w:ind w:left="0" w:right="0" w:firstLine="660"/>
        <w:jc w:val="left"/>
        <w:rPr>
          <w:color w:val="auto"/>
        </w:rPr>
      </w:pPr>
      <w:r>
        <w:rPr>
          <w:rFonts w:hint="eastAsia" w:ascii="黑体" w:hAnsi="宋体" w:eastAsia="黑体" w:cs="黑体"/>
          <w:color w:val="auto"/>
          <w:kern w:val="2"/>
          <w:sz w:val="32"/>
          <w:szCs w:val="32"/>
          <w:shd w:val="clear" w:color="auto" w:fill="F6F6F6"/>
          <w:lang w:val="en-US" w:eastAsia="zh-CN" w:bidi="ar"/>
        </w:rPr>
        <w:t>四、一般公共预算拨款支出</w:t>
      </w:r>
    </w:p>
    <w:p>
      <w:pPr>
        <w:widowControl/>
        <w:spacing w:line="600" w:lineRule="exact"/>
        <w:ind w:firstLine="660"/>
        <w:jc w:val="left"/>
        <w:rPr>
          <w:rFonts w:eastAsia="黑体"/>
          <w:color w:val="auto"/>
          <w:sz w:val="32"/>
          <w:szCs w:val="32"/>
        </w:rPr>
      </w:pPr>
      <w:r>
        <w:rPr>
          <w:rFonts w:hint="eastAsia" w:eastAsia="仿宋_GB2312"/>
          <w:color w:val="auto"/>
          <w:sz w:val="32"/>
          <w:szCs w:val="32"/>
          <w:lang w:val="en-US" w:eastAsia="zh-CN"/>
        </w:rPr>
        <w:t>2022</w:t>
      </w:r>
      <w:r>
        <w:rPr>
          <w:rFonts w:eastAsia="仿宋_GB2312"/>
          <w:color w:val="auto"/>
          <w:sz w:val="32"/>
          <w:szCs w:val="32"/>
        </w:rPr>
        <w:t>年本部门一般公共预算拨款支出预算</w:t>
      </w:r>
      <w:r>
        <w:rPr>
          <w:rFonts w:eastAsia="仿宋_GB2312"/>
          <w:color w:val="auto"/>
          <w:sz w:val="32"/>
          <w:szCs w:val="32"/>
          <w:u w:val="single"/>
        </w:rPr>
        <w:t xml:space="preserve"> </w:t>
      </w:r>
      <w:r>
        <w:rPr>
          <w:rFonts w:hint="eastAsia" w:eastAsia="仿宋_GB2312"/>
          <w:color w:val="auto"/>
          <w:sz w:val="32"/>
          <w:szCs w:val="32"/>
          <w:u w:val="single"/>
        </w:rPr>
        <w:t>4469.18</w:t>
      </w:r>
      <w:r>
        <w:rPr>
          <w:rFonts w:eastAsia="仿宋_GB2312"/>
          <w:color w:val="auto"/>
          <w:sz w:val="32"/>
          <w:szCs w:val="32"/>
          <w:u w:val="single"/>
        </w:rPr>
        <w:t xml:space="preserve"> </w:t>
      </w:r>
      <w:r>
        <w:rPr>
          <w:rFonts w:eastAsia="仿宋_GB2312"/>
          <w:color w:val="auto"/>
          <w:sz w:val="32"/>
          <w:szCs w:val="32"/>
        </w:rPr>
        <w:t>万元，其中，一般公共服务支出</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万元，占</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 xml:space="preserve"> %；公共安全支出</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万元，占</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 xml:space="preserve"> %；</w:t>
      </w:r>
      <w:r>
        <w:rPr>
          <w:rFonts w:hint="eastAsia" w:eastAsia="仿宋_GB2312"/>
          <w:color w:val="auto"/>
          <w:sz w:val="32"/>
          <w:szCs w:val="32"/>
          <w:lang w:val="en-US" w:eastAsia="zh-CN"/>
        </w:rPr>
        <w:t>社会保障和就业支出</w:t>
      </w:r>
      <w:r>
        <w:rPr>
          <w:rFonts w:hint="eastAsia" w:eastAsia="仿宋_GB2312"/>
          <w:color w:val="auto"/>
          <w:sz w:val="32"/>
          <w:szCs w:val="32"/>
          <w:u w:val="single"/>
          <w:lang w:val="en-US" w:eastAsia="zh-CN"/>
        </w:rPr>
        <w:t>33.86</w:t>
      </w:r>
      <w:r>
        <w:rPr>
          <w:rFonts w:hint="eastAsia" w:eastAsia="仿宋_GB2312"/>
          <w:color w:val="auto"/>
          <w:sz w:val="32"/>
          <w:szCs w:val="32"/>
          <w:lang w:val="en-US" w:eastAsia="zh-CN"/>
        </w:rPr>
        <w:t>万元</w:t>
      </w:r>
      <w:r>
        <w:rPr>
          <w:rFonts w:hint="eastAsia" w:eastAsia="仿宋_GB2312"/>
          <w:color w:val="auto"/>
          <w:sz w:val="32"/>
          <w:szCs w:val="32"/>
        </w:rPr>
        <w:t>，占</w:t>
      </w:r>
      <w:r>
        <w:rPr>
          <w:rFonts w:hint="eastAsia" w:eastAsia="仿宋_GB2312"/>
          <w:color w:val="auto"/>
          <w:sz w:val="32"/>
          <w:szCs w:val="32"/>
          <w:u w:val="single"/>
          <w:lang w:val="en-US" w:eastAsia="zh-CN"/>
        </w:rPr>
        <w:t>0.76</w:t>
      </w:r>
      <w:r>
        <w:rPr>
          <w:rFonts w:hint="eastAsia" w:eastAsia="仿宋_GB2312"/>
          <w:color w:val="auto"/>
          <w:sz w:val="32"/>
          <w:szCs w:val="32"/>
        </w:rPr>
        <w:t xml:space="preserve"> %</w:t>
      </w:r>
      <w:r>
        <w:rPr>
          <w:rFonts w:hint="eastAsia" w:eastAsia="仿宋_GB2312"/>
          <w:color w:val="auto"/>
          <w:sz w:val="32"/>
          <w:szCs w:val="32"/>
          <w:lang w:eastAsia="zh-CN"/>
        </w:rPr>
        <w:t>；</w:t>
      </w:r>
      <w:r>
        <w:rPr>
          <w:rFonts w:hint="eastAsia" w:eastAsia="仿宋_GB2312"/>
          <w:color w:val="auto"/>
          <w:sz w:val="32"/>
          <w:szCs w:val="32"/>
          <w:lang w:val="en-US" w:eastAsia="zh-CN"/>
        </w:rPr>
        <w:t>卫生健康支出</w:t>
      </w:r>
      <w:r>
        <w:rPr>
          <w:rFonts w:hint="eastAsia" w:eastAsia="仿宋_GB2312"/>
          <w:color w:val="auto"/>
          <w:sz w:val="32"/>
          <w:szCs w:val="32"/>
          <w:u w:val="single"/>
          <w:lang w:val="en-US" w:eastAsia="zh-CN"/>
        </w:rPr>
        <w:t>17.98</w:t>
      </w:r>
      <w:r>
        <w:rPr>
          <w:rFonts w:hint="eastAsia" w:eastAsia="仿宋_GB2312"/>
          <w:color w:val="auto"/>
          <w:sz w:val="32"/>
          <w:szCs w:val="32"/>
          <w:lang w:val="en-US" w:eastAsia="zh-CN"/>
        </w:rPr>
        <w:t>万元，占</w:t>
      </w:r>
      <w:r>
        <w:rPr>
          <w:rFonts w:hint="eastAsia" w:eastAsia="仿宋_GB2312"/>
          <w:color w:val="auto"/>
          <w:sz w:val="32"/>
          <w:szCs w:val="32"/>
          <w:u w:val="single"/>
          <w:lang w:val="en-US" w:eastAsia="zh-CN"/>
        </w:rPr>
        <w:t>0.40</w:t>
      </w:r>
      <w:r>
        <w:rPr>
          <w:rFonts w:hint="eastAsia" w:eastAsia="仿宋_GB2312"/>
          <w:color w:val="auto"/>
          <w:sz w:val="32"/>
          <w:szCs w:val="32"/>
          <w:lang w:val="en-US" w:eastAsia="zh-CN"/>
        </w:rPr>
        <w:t>%；城乡社区支出</w:t>
      </w:r>
      <w:r>
        <w:rPr>
          <w:rFonts w:hint="eastAsia" w:eastAsia="仿宋_GB2312"/>
          <w:color w:val="auto"/>
          <w:sz w:val="32"/>
          <w:szCs w:val="32"/>
          <w:u w:val="single"/>
          <w:lang w:val="en-US" w:eastAsia="zh-CN"/>
        </w:rPr>
        <w:t>497.54</w:t>
      </w:r>
      <w:r>
        <w:rPr>
          <w:rFonts w:hint="eastAsia" w:eastAsia="仿宋_GB2312"/>
          <w:color w:val="auto"/>
          <w:sz w:val="32"/>
          <w:szCs w:val="32"/>
          <w:lang w:val="en-US" w:eastAsia="zh-CN"/>
        </w:rPr>
        <w:t>万元，占</w:t>
      </w:r>
      <w:r>
        <w:rPr>
          <w:rFonts w:hint="eastAsia" w:eastAsia="仿宋_GB2312"/>
          <w:color w:val="auto"/>
          <w:sz w:val="32"/>
          <w:szCs w:val="32"/>
          <w:u w:val="single"/>
          <w:lang w:val="en-US" w:eastAsia="zh-CN"/>
        </w:rPr>
        <w:t>11.13</w:t>
      </w:r>
      <w:r>
        <w:rPr>
          <w:rFonts w:hint="eastAsia" w:eastAsia="仿宋_GB2312"/>
          <w:color w:val="auto"/>
          <w:sz w:val="32"/>
          <w:szCs w:val="32"/>
          <w:lang w:val="en-US" w:eastAsia="zh-CN"/>
        </w:rPr>
        <w:t>%；农林水支出</w:t>
      </w:r>
      <w:r>
        <w:rPr>
          <w:rFonts w:hint="eastAsia" w:eastAsia="仿宋_GB2312"/>
          <w:color w:val="auto"/>
          <w:sz w:val="32"/>
          <w:szCs w:val="32"/>
          <w:u w:val="single"/>
          <w:lang w:val="en-US" w:eastAsia="zh-CN"/>
        </w:rPr>
        <w:t>40</w:t>
      </w:r>
      <w:r>
        <w:rPr>
          <w:rFonts w:hint="eastAsia" w:eastAsia="仿宋_GB2312"/>
          <w:color w:val="auto"/>
          <w:sz w:val="32"/>
          <w:szCs w:val="32"/>
          <w:lang w:val="en-US" w:eastAsia="zh-CN"/>
        </w:rPr>
        <w:t>万，占</w:t>
      </w:r>
      <w:r>
        <w:rPr>
          <w:rFonts w:hint="eastAsia" w:eastAsia="仿宋_GB2312"/>
          <w:color w:val="auto"/>
          <w:sz w:val="32"/>
          <w:szCs w:val="32"/>
          <w:u w:val="single"/>
          <w:lang w:val="en-US" w:eastAsia="zh-CN"/>
        </w:rPr>
        <w:t>0.90</w:t>
      </w:r>
      <w:r>
        <w:rPr>
          <w:rFonts w:hint="eastAsia" w:eastAsia="仿宋_GB2312"/>
          <w:color w:val="auto"/>
          <w:sz w:val="32"/>
          <w:szCs w:val="32"/>
          <w:lang w:val="en-US" w:eastAsia="zh-CN"/>
        </w:rPr>
        <w:t>%；住房保障支出</w:t>
      </w:r>
      <w:r>
        <w:rPr>
          <w:rFonts w:hint="eastAsia" w:eastAsia="仿宋_GB2312"/>
          <w:color w:val="auto"/>
          <w:sz w:val="32"/>
          <w:szCs w:val="32"/>
          <w:u w:val="single"/>
          <w:lang w:val="en-US" w:eastAsia="zh-CN"/>
        </w:rPr>
        <w:t>3879.80</w:t>
      </w:r>
      <w:r>
        <w:rPr>
          <w:rFonts w:hint="eastAsia" w:eastAsia="仿宋_GB2312"/>
          <w:color w:val="auto"/>
          <w:sz w:val="32"/>
          <w:szCs w:val="32"/>
          <w:lang w:val="en-US" w:eastAsia="zh-CN"/>
        </w:rPr>
        <w:t>万元，占</w:t>
      </w:r>
      <w:r>
        <w:rPr>
          <w:rFonts w:hint="eastAsia" w:eastAsia="仿宋_GB2312"/>
          <w:color w:val="auto"/>
          <w:sz w:val="32"/>
          <w:szCs w:val="32"/>
          <w:u w:val="single"/>
          <w:lang w:val="en-US" w:eastAsia="zh-CN"/>
        </w:rPr>
        <w:t>86.81</w:t>
      </w:r>
      <w:r>
        <w:rPr>
          <w:rFonts w:hint="eastAsia" w:eastAsia="仿宋_GB2312"/>
          <w:color w:val="auto"/>
          <w:sz w:val="32"/>
          <w:szCs w:val="32"/>
          <w:lang w:val="en-US" w:eastAsia="zh-CN"/>
        </w:rPr>
        <w:t>%</w:t>
      </w:r>
      <w:r>
        <w:rPr>
          <w:rFonts w:eastAsia="仿宋_GB2312"/>
          <w:color w:val="auto"/>
          <w:sz w:val="32"/>
          <w:szCs w:val="32"/>
        </w:rPr>
        <w:t>。具体安排情况如下：</w:t>
      </w:r>
    </w:p>
    <w:p>
      <w:pPr>
        <w:keepNext w:val="0"/>
        <w:keepLines w:val="0"/>
        <w:widowControl/>
        <w:suppressLineNumbers w:val="0"/>
        <w:spacing w:before="0" w:beforeAutospacing="0" w:after="0" w:afterAutospacing="0" w:line="600" w:lineRule="atLeast"/>
        <w:ind w:left="0" w:right="0" w:firstLine="660"/>
        <w:jc w:val="left"/>
        <w:rPr>
          <w:color w:val="auto"/>
        </w:rPr>
      </w:pPr>
      <w:r>
        <w:rPr>
          <w:rFonts w:hint="default" w:ascii="仿宋_GB2312" w:hAnsi="Times New Roman" w:eastAsia="仿宋_GB2312" w:cs="仿宋_GB2312"/>
          <w:color w:val="auto"/>
          <w:kern w:val="2"/>
          <w:sz w:val="32"/>
          <w:szCs w:val="32"/>
          <w:shd w:val="clear" w:color="auto" w:fill="F6F6F6"/>
          <w:lang w:val="en-US" w:eastAsia="zh-CN" w:bidi="ar"/>
        </w:rPr>
        <w:t>（一）基本支出：</w:t>
      </w:r>
      <w:r>
        <w:rPr>
          <w:rFonts w:hint="default" w:ascii="Times New Roman" w:hAnsi="Times New Roman" w:eastAsia="仿宋_GB2312" w:cs="Times New Roman"/>
          <w:color w:val="auto"/>
          <w:kern w:val="2"/>
          <w:sz w:val="32"/>
          <w:szCs w:val="32"/>
          <w:shd w:val="clear" w:color="auto" w:fill="F6F6F6"/>
          <w:lang w:val="en-US" w:eastAsia="zh-CN" w:bidi="ar"/>
        </w:rPr>
        <w:t>20</w:t>
      </w:r>
      <w:r>
        <w:rPr>
          <w:rFonts w:hint="eastAsia" w:eastAsia="仿宋_GB2312" w:cs="Times New Roman"/>
          <w:color w:val="auto"/>
          <w:kern w:val="2"/>
          <w:sz w:val="32"/>
          <w:szCs w:val="32"/>
          <w:shd w:val="clear" w:color="auto" w:fill="F6F6F6"/>
          <w:lang w:val="en-US" w:eastAsia="zh-CN" w:bidi="ar"/>
        </w:rPr>
        <w:t>22</w:t>
      </w:r>
      <w:r>
        <w:rPr>
          <w:rFonts w:hint="default" w:ascii="仿宋_GB2312" w:hAnsi="Times New Roman" w:eastAsia="仿宋_GB2312" w:cs="仿宋_GB2312"/>
          <w:color w:val="auto"/>
          <w:kern w:val="2"/>
          <w:sz w:val="32"/>
          <w:szCs w:val="32"/>
          <w:shd w:val="clear" w:color="auto" w:fill="F6F6F6"/>
          <w:lang w:val="en-US" w:eastAsia="zh-CN" w:bidi="ar"/>
        </w:rPr>
        <w:t>年</w:t>
      </w:r>
      <w:r>
        <w:rPr>
          <w:rFonts w:hint="eastAsia" w:ascii="仿宋_GB2312" w:eastAsia="仿宋_GB2312" w:cs="仿宋_GB2312"/>
          <w:color w:val="auto"/>
          <w:kern w:val="2"/>
          <w:sz w:val="32"/>
          <w:szCs w:val="32"/>
          <w:shd w:val="clear" w:color="auto" w:fill="F6F6F6"/>
          <w:lang w:val="en-US" w:eastAsia="zh-CN" w:bidi="ar"/>
        </w:rPr>
        <w:t>本部门</w:t>
      </w:r>
      <w:r>
        <w:rPr>
          <w:rFonts w:hint="default" w:ascii="仿宋_GB2312" w:hAnsi="Arial" w:eastAsia="仿宋_GB2312" w:cs="仿宋_GB2312"/>
          <w:color w:val="auto"/>
          <w:kern w:val="2"/>
          <w:sz w:val="32"/>
          <w:szCs w:val="32"/>
          <w:shd w:val="clear" w:color="auto" w:fill="F6F6F6"/>
          <w:lang w:val="en-US" w:eastAsia="zh-CN" w:bidi="ar"/>
        </w:rPr>
        <w:t>基本支出</w:t>
      </w:r>
      <w:r>
        <w:rPr>
          <w:rFonts w:hint="default" w:ascii="仿宋_GB2312" w:hAnsi="Times New Roman" w:eastAsia="仿宋_GB2312" w:cs="仿宋_GB2312"/>
          <w:color w:val="auto"/>
          <w:kern w:val="2"/>
          <w:sz w:val="32"/>
          <w:szCs w:val="32"/>
          <w:shd w:val="clear" w:color="auto" w:fill="F6F6F6"/>
          <w:lang w:val="en-US" w:eastAsia="zh-CN" w:bidi="ar"/>
        </w:rPr>
        <w:t>预算数</w:t>
      </w:r>
      <w:r>
        <w:rPr>
          <w:rFonts w:hint="eastAsia" w:ascii="仿宋_GB2312" w:hAnsi="Times New Roman" w:eastAsia="仿宋_GB2312" w:cs="仿宋_GB2312"/>
          <w:color w:val="auto"/>
          <w:kern w:val="2"/>
          <w:sz w:val="32"/>
          <w:szCs w:val="32"/>
          <w:u w:val="single"/>
          <w:shd w:val="clear" w:color="auto" w:fill="F6F6F6"/>
          <w:lang w:val="en-US" w:eastAsia="zh-CN" w:bidi="ar"/>
        </w:rPr>
        <w:t xml:space="preserve"> 567.68 </w:t>
      </w:r>
      <w:r>
        <w:rPr>
          <w:rFonts w:hint="default" w:ascii="仿宋_GB2312" w:hAnsi="Times New Roman" w:eastAsia="仿宋_GB2312" w:cs="仿宋_GB2312"/>
          <w:color w:val="auto"/>
          <w:kern w:val="2"/>
          <w:sz w:val="32"/>
          <w:szCs w:val="32"/>
          <w:shd w:val="clear" w:color="auto" w:fill="F6F6F6"/>
          <w:lang w:val="en-US" w:eastAsia="zh-CN" w:bidi="ar"/>
        </w:rPr>
        <w:t>万元，是指为保障单位机构正常运转、完成日常工作任务而发生的各项支出，包括用于基本工资、津贴补贴等人员经费以及办公费、印刷费、水电费、办公设备购置等公用经费。</w:t>
      </w:r>
    </w:p>
    <w:p>
      <w:pPr>
        <w:keepNext w:val="0"/>
        <w:keepLines w:val="0"/>
        <w:widowControl/>
        <w:suppressLineNumbers w:val="0"/>
        <w:spacing w:before="0" w:beforeAutospacing="0" w:after="0" w:afterAutospacing="0" w:line="600" w:lineRule="atLeast"/>
        <w:ind w:left="0" w:right="0" w:firstLine="660"/>
        <w:jc w:val="left"/>
        <w:rPr>
          <w:color w:val="auto"/>
        </w:rPr>
      </w:pPr>
      <w:r>
        <w:rPr>
          <w:rFonts w:hint="default" w:ascii="仿宋_GB2312" w:hAnsi="Times New Roman" w:eastAsia="仿宋_GB2312" w:cs="仿宋_GB2312"/>
          <w:color w:val="auto"/>
          <w:kern w:val="2"/>
          <w:sz w:val="32"/>
          <w:szCs w:val="32"/>
          <w:shd w:val="clear" w:color="auto" w:fill="F6F6F6"/>
          <w:lang w:val="en-US" w:eastAsia="zh-CN" w:bidi="ar"/>
        </w:rPr>
        <w:t>（二）项目支出：</w:t>
      </w:r>
      <w:r>
        <w:rPr>
          <w:rFonts w:hint="default" w:ascii="Times New Roman" w:hAnsi="Times New Roman" w:eastAsia="仿宋_GB2312" w:cs="Times New Roman"/>
          <w:color w:val="auto"/>
          <w:kern w:val="2"/>
          <w:sz w:val="32"/>
          <w:szCs w:val="32"/>
          <w:shd w:val="clear" w:color="auto" w:fill="F6F6F6"/>
          <w:lang w:val="en-US" w:eastAsia="zh-CN" w:bidi="ar"/>
        </w:rPr>
        <w:t>20</w:t>
      </w:r>
      <w:r>
        <w:rPr>
          <w:rFonts w:hint="eastAsia" w:eastAsia="仿宋_GB2312" w:cs="Times New Roman"/>
          <w:color w:val="auto"/>
          <w:kern w:val="2"/>
          <w:sz w:val="32"/>
          <w:szCs w:val="32"/>
          <w:shd w:val="clear" w:color="auto" w:fill="F6F6F6"/>
          <w:lang w:val="en-US" w:eastAsia="zh-CN" w:bidi="ar"/>
        </w:rPr>
        <w:t>22</w:t>
      </w:r>
      <w:r>
        <w:rPr>
          <w:rFonts w:hint="default" w:ascii="仿宋_GB2312" w:hAnsi="Times New Roman" w:eastAsia="仿宋_GB2312" w:cs="仿宋_GB2312"/>
          <w:color w:val="auto"/>
          <w:kern w:val="2"/>
          <w:sz w:val="32"/>
          <w:szCs w:val="32"/>
          <w:shd w:val="clear" w:color="auto" w:fill="F6F6F6"/>
          <w:lang w:val="en-US" w:eastAsia="zh-CN" w:bidi="ar"/>
        </w:rPr>
        <w:t>年</w:t>
      </w:r>
      <w:r>
        <w:rPr>
          <w:rFonts w:hint="eastAsia" w:ascii="仿宋_GB2312" w:eastAsia="仿宋_GB2312" w:cs="仿宋_GB2312"/>
          <w:color w:val="auto"/>
          <w:kern w:val="2"/>
          <w:sz w:val="32"/>
          <w:szCs w:val="32"/>
          <w:shd w:val="clear" w:color="auto" w:fill="F6F6F6"/>
          <w:lang w:val="en-US" w:eastAsia="zh-CN" w:bidi="ar"/>
        </w:rPr>
        <w:t>本部门</w:t>
      </w:r>
      <w:r>
        <w:rPr>
          <w:rFonts w:hint="default" w:ascii="仿宋_GB2312" w:hAnsi="Arial" w:eastAsia="仿宋_GB2312" w:cs="仿宋_GB2312"/>
          <w:color w:val="auto"/>
          <w:kern w:val="2"/>
          <w:sz w:val="32"/>
          <w:szCs w:val="32"/>
          <w:shd w:val="clear" w:color="auto" w:fill="F6F6F6"/>
          <w:lang w:val="en-US" w:eastAsia="zh-CN" w:bidi="ar"/>
        </w:rPr>
        <w:t>项目支出</w:t>
      </w:r>
      <w:r>
        <w:rPr>
          <w:rFonts w:hint="default" w:ascii="仿宋_GB2312" w:hAnsi="Times New Roman" w:eastAsia="仿宋_GB2312" w:cs="仿宋_GB2312"/>
          <w:color w:val="auto"/>
          <w:kern w:val="2"/>
          <w:sz w:val="32"/>
          <w:szCs w:val="32"/>
          <w:shd w:val="clear" w:color="auto" w:fill="F6F6F6"/>
          <w:lang w:val="en-US" w:eastAsia="zh-CN" w:bidi="ar"/>
        </w:rPr>
        <w:t>预算</w:t>
      </w:r>
      <w:r>
        <w:rPr>
          <w:rFonts w:hint="eastAsia" w:ascii="仿宋_GB2312" w:hAnsi="Times New Roman" w:eastAsia="仿宋_GB2312" w:cs="仿宋_GB2312"/>
          <w:color w:val="auto"/>
          <w:kern w:val="2"/>
          <w:sz w:val="32"/>
          <w:szCs w:val="32"/>
          <w:u w:val="single"/>
          <w:shd w:val="clear" w:color="auto" w:fill="F6F6F6"/>
          <w:lang w:val="en-US" w:eastAsia="zh-CN" w:bidi="ar"/>
        </w:rPr>
        <w:t>3901.50</w:t>
      </w:r>
      <w:r>
        <w:rPr>
          <w:rFonts w:hint="default" w:ascii="仿宋_GB2312" w:hAnsi="Times New Roman" w:eastAsia="仿宋_GB2312" w:cs="仿宋_GB2312"/>
          <w:color w:val="auto"/>
          <w:kern w:val="2"/>
          <w:sz w:val="32"/>
          <w:szCs w:val="32"/>
          <w:shd w:val="clear" w:color="auto" w:fill="F6F6F6"/>
          <w:lang w:val="en-US" w:eastAsia="zh-CN" w:bidi="ar"/>
        </w:rPr>
        <w:t>万元，</w:t>
      </w:r>
      <w:r>
        <w:rPr>
          <w:rFonts w:hint="eastAsia" w:ascii="仿宋_GB2312" w:eastAsia="仿宋_GB2312" w:cs="仿宋_GB2312"/>
          <w:color w:val="auto"/>
          <w:kern w:val="2"/>
          <w:sz w:val="32"/>
          <w:szCs w:val="32"/>
          <w:shd w:val="clear" w:color="auto" w:fill="F6F6F6"/>
          <w:lang w:val="en-US" w:eastAsia="zh-CN" w:bidi="ar"/>
        </w:rPr>
        <w:t>主要是部门</w:t>
      </w:r>
      <w:r>
        <w:rPr>
          <w:rFonts w:hint="default" w:ascii="仿宋_GB2312" w:hAnsi="Times New Roman" w:eastAsia="仿宋_GB2312" w:cs="仿宋_GB2312"/>
          <w:color w:val="auto"/>
          <w:kern w:val="2"/>
          <w:sz w:val="32"/>
          <w:szCs w:val="32"/>
          <w:shd w:val="clear" w:color="auto" w:fill="F6F6F6"/>
          <w:lang w:val="en-US" w:eastAsia="zh-CN" w:bidi="ar"/>
        </w:rPr>
        <w:t>为完成特定行政工作任务或事业发展目标而发生的支出，</w:t>
      </w:r>
      <w:r>
        <w:rPr>
          <w:rFonts w:hint="default" w:ascii="仿宋_GB2312" w:hAnsi="Arial" w:eastAsia="仿宋_GB2312" w:cs="仿宋_GB2312"/>
          <w:color w:val="auto"/>
          <w:kern w:val="2"/>
          <w:sz w:val="32"/>
          <w:szCs w:val="32"/>
          <w:shd w:val="clear" w:color="auto" w:fill="F6F6F6"/>
          <w:lang w:val="en-US" w:eastAsia="zh-CN" w:bidi="ar"/>
        </w:rPr>
        <w:t>包括有关事业发展专项、专项业务费、基本建设支出等</w:t>
      </w:r>
      <w:r>
        <w:rPr>
          <w:rFonts w:hint="eastAsia" w:ascii="仿宋_GB2312" w:hAnsi="Arial" w:eastAsia="仿宋_GB2312" w:cs="仿宋_GB2312"/>
          <w:color w:val="auto"/>
          <w:kern w:val="2"/>
          <w:sz w:val="32"/>
          <w:szCs w:val="32"/>
          <w:shd w:val="clear" w:color="auto" w:fill="F6F6F6"/>
          <w:lang w:val="en-US" w:eastAsia="zh-CN" w:bidi="ar"/>
        </w:rPr>
        <w:t>。</w:t>
      </w:r>
      <w:r>
        <w:rPr>
          <w:rFonts w:hint="default" w:ascii="仿宋_GB2312" w:hAnsi="Arial" w:eastAsia="仿宋_GB2312" w:cs="仿宋_GB2312"/>
          <w:color w:val="auto"/>
          <w:kern w:val="2"/>
          <w:sz w:val="32"/>
          <w:szCs w:val="32"/>
          <w:shd w:val="clear" w:color="auto" w:fill="F6F6F6"/>
          <w:lang w:val="en-US" w:eastAsia="zh-CN" w:bidi="ar"/>
        </w:rPr>
        <w:t>其中：</w:t>
      </w:r>
      <w:r>
        <w:rPr>
          <w:rFonts w:hint="eastAsia" w:ascii="仿宋_GB2312" w:hAnsi="Arial" w:eastAsia="仿宋_GB2312" w:cs="仿宋_GB2312"/>
          <w:color w:val="auto"/>
          <w:kern w:val="2"/>
          <w:sz w:val="32"/>
          <w:szCs w:val="32"/>
          <w:u w:val="single"/>
          <w:shd w:val="clear" w:color="auto" w:fill="F6F6F6"/>
          <w:lang w:val="en-US" w:eastAsia="zh-CN" w:bidi="ar"/>
        </w:rPr>
        <w:t>按项目管理的商品和服务</w:t>
      </w:r>
      <w:r>
        <w:rPr>
          <w:rFonts w:hint="default" w:ascii="仿宋_GB2312" w:hAnsi="Arial" w:eastAsia="仿宋_GB2312" w:cs="仿宋_GB2312"/>
          <w:color w:val="auto"/>
          <w:kern w:val="2"/>
          <w:sz w:val="32"/>
          <w:szCs w:val="32"/>
          <w:shd w:val="clear" w:color="auto" w:fill="F6F6F6"/>
          <w:lang w:val="en-US" w:eastAsia="zh-CN" w:bidi="ar"/>
        </w:rPr>
        <w:t>支出</w:t>
      </w:r>
      <w:r>
        <w:rPr>
          <w:rFonts w:hint="eastAsia" w:ascii="仿宋_GB2312" w:hAnsi="Arial" w:eastAsia="仿宋_GB2312" w:cs="仿宋_GB2312"/>
          <w:color w:val="auto"/>
          <w:kern w:val="2"/>
          <w:sz w:val="32"/>
          <w:szCs w:val="32"/>
          <w:u w:val="single"/>
          <w:shd w:val="clear" w:color="auto" w:fill="F6F6F6"/>
          <w:lang w:val="en-US" w:eastAsia="zh-CN" w:bidi="ar"/>
        </w:rPr>
        <w:t>246.5</w:t>
      </w:r>
      <w:r>
        <w:rPr>
          <w:rFonts w:hint="default" w:ascii="仿宋_GB2312" w:hAnsi="Arial" w:eastAsia="仿宋_GB2312" w:cs="仿宋_GB2312"/>
          <w:color w:val="auto"/>
          <w:kern w:val="2"/>
          <w:sz w:val="32"/>
          <w:szCs w:val="32"/>
          <w:shd w:val="clear" w:color="auto" w:fill="F6F6F6"/>
          <w:lang w:val="en-US" w:eastAsia="zh-CN" w:bidi="ar"/>
        </w:rPr>
        <w:t>万元，主要用于</w:t>
      </w:r>
      <w:r>
        <w:rPr>
          <w:rFonts w:hint="eastAsia" w:ascii="仿宋_GB2312" w:hAnsi="Arial" w:eastAsia="仿宋_GB2312" w:cs="仿宋_GB2312"/>
          <w:color w:val="auto"/>
          <w:kern w:val="2"/>
          <w:sz w:val="32"/>
          <w:szCs w:val="32"/>
          <w:shd w:val="clear" w:color="auto" w:fill="F6F6F6"/>
          <w:lang w:val="en-US" w:eastAsia="zh-CN" w:bidi="ar"/>
        </w:rPr>
        <w:t>白蚁防治、保障性安居工程项目申报及管理专项经费、房屋征收与补偿工作专项经费、房地产市场监管及住宅小区物业管理专项经费、房屋信息系统网络使用及维护专项经费、轶曦新城国际项目处置工作领导小组工作经费、新田县城区居民小区专项整治工作经费、棚户区改造专项工作经费等方</w:t>
      </w:r>
      <w:r>
        <w:rPr>
          <w:rFonts w:hint="default" w:ascii="仿宋_GB2312" w:hAnsi="Arial" w:eastAsia="仿宋_GB2312" w:cs="仿宋_GB2312"/>
          <w:color w:val="auto"/>
          <w:kern w:val="2"/>
          <w:sz w:val="32"/>
          <w:szCs w:val="32"/>
          <w:shd w:val="clear" w:color="auto" w:fill="F6F6F6"/>
          <w:lang w:val="en-US" w:eastAsia="zh-CN" w:bidi="ar"/>
        </w:rPr>
        <w:t>面；</w:t>
      </w:r>
      <w:r>
        <w:rPr>
          <w:rFonts w:hint="eastAsia" w:ascii="仿宋_GB2312" w:hAnsi="Arial" w:eastAsia="仿宋_GB2312" w:cs="仿宋_GB2312"/>
          <w:color w:val="auto"/>
          <w:kern w:val="2"/>
          <w:sz w:val="32"/>
          <w:szCs w:val="32"/>
          <w:u w:val="single"/>
          <w:shd w:val="clear" w:color="auto" w:fill="F6F6F6"/>
          <w:lang w:val="en-US" w:eastAsia="zh-CN" w:bidi="ar"/>
        </w:rPr>
        <w:t>按项目管理的对个人和家庭的补助</w:t>
      </w:r>
      <w:r>
        <w:rPr>
          <w:rFonts w:hint="eastAsia" w:ascii="仿宋_GB2312" w:hAnsi="Arial" w:eastAsia="仿宋_GB2312" w:cs="仿宋_GB2312"/>
          <w:color w:val="auto"/>
          <w:kern w:val="2"/>
          <w:sz w:val="32"/>
          <w:szCs w:val="32"/>
          <w:shd w:val="clear" w:color="auto" w:fill="F6F6F6"/>
          <w:lang w:val="en-US" w:eastAsia="zh-CN" w:bidi="ar"/>
        </w:rPr>
        <w:t>支出</w:t>
      </w:r>
      <w:r>
        <w:rPr>
          <w:rFonts w:hint="eastAsia" w:ascii="仿宋_GB2312" w:hAnsi="Arial" w:eastAsia="仿宋_GB2312" w:cs="仿宋_GB2312"/>
          <w:color w:val="auto"/>
          <w:kern w:val="2"/>
          <w:sz w:val="32"/>
          <w:szCs w:val="32"/>
          <w:u w:val="single"/>
          <w:shd w:val="clear" w:color="auto" w:fill="F6F6F6"/>
          <w:lang w:val="en-US" w:eastAsia="zh-CN" w:bidi="ar"/>
        </w:rPr>
        <w:t>2455</w:t>
      </w:r>
      <w:r>
        <w:rPr>
          <w:rFonts w:hint="default" w:ascii="仿宋_GB2312" w:hAnsi="Arial" w:eastAsia="仿宋_GB2312" w:cs="仿宋_GB2312"/>
          <w:color w:val="auto"/>
          <w:kern w:val="2"/>
          <w:sz w:val="32"/>
          <w:szCs w:val="32"/>
          <w:shd w:val="clear" w:color="auto" w:fill="F6F6F6"/>
          <w:lang w:val="en-US" w:eastAsia="zh-CN" w:bidi="ar"/>
        </w:rPr>
        <w:t>万元，主要用</w:t>
      </w:r>
      <w:r>
        <w:rPr>
          <w:rFonts w:hint="default" w:ascii="仿宋_GB2312" w:hAnsi="Arial" w:eastAsia="仿宋_GB2312" w:cs="仿宋_GB2312"/>
          <w:color w:val="auto"/>
          <w:kern w:val="2"/>
          <w:sz w:val="32"/>
          <w:szCs w:val="32"/>
          <w:u w:val="none"/>
          <w:shd w:val="clear" w:color="auto" w:fill="F6F6F6"/>
          <w:lang w:val="en-US" w:eastAsia="zh-CN" w:bidi="ar"/>
        </w:rPr>
        <w:t>于</w:t>
      </w:r>
      <w:r>
        <w:rPr>
          <w:rFonts w:hint="eastAsia" w:ascii="仿宋_GB2312" w:hAnsi="Arial" w:eastAsia="仿宋_GB2312" w:cs="仿宋_GB2312"/>
          <w:color w:val="auto"/>
          <w:kern w:val="2"/>
          <w:sz w:val="32"/>
          <w:szCs w:val="32"/>
          <w:u w:val="none"/>
          <w:shd w:val="clear" w:color="auto" w:fill="F6F6F6"/>
          <w:lang w:val="en-US" w:eastAsia="zh-CN" w:bidi="ar"/>
        </w:rPr>
        <w:t>商品房购房补贴、发放符合条件的租赁补贴等方面；</w:t>
      </w:r>
      <w:r>
        <w:rPr>
          <w:rFonts w:hint="eastAsia" w:ascii="仿宋_GB2312" w:hAnsi="Arial" w:eastAsia="仿宋_GB2312" w:cs="仿宋_GB2312"/>
          <w:color w:val="auto"/>
          <w:kern w:val="2"/>
          <w:sz w:val="32"/>
          <w:szCs w:val="32"/>
          <w:u w:val="single"/>
          <w:shd w:val="clear" w:color="auto" w:fill="F6F6F6"/>
          <w:lang w:val="en-US" w:eastAsia="zh-CN" w:bidi="ar"/>
        </w:rPr>
        <w:t>资本性</w:t>
      </w:r>
      <w:r>
        <w:rPr>
          <w:rFonts w:hint="eastAsia" w:ascii="仿宋_GB2312" w:hAnsi="Arial" w:eastAsia="仿宋_GB2312" w:cs="仿宋_GB2312"/>
          <w:color w:val="auto"/>
          <w:kern w:val="2"/>
          <w:sz w:val="32"/>
          <w:szCs w:val="32"/>
          <w:u w:val="none"/>
          <w:shd w:val="clear" w:color="auto" w:fill="F6F6F6"/>
          <w:lang w:val="en-US" w:eastAsia="zh-CN" w:bidi="ar"/>
        </w:rPr>
        <w:t>支出</w:t>
      </w:r>
      <w:r>
        <w:rPr>
          <w:rFonts w:hint="eastAsia" w:ascii="仿宋_GB2312" w:hAnsi="Arial" w:eastAsia="仿宋_GB2312" w:cs="仿宋_GB2312"/>
          <w:color w:val="auto"/>
          <w:kern w:val="2"/>
          <w:sz w:val="32"/>
          <w:szCs w:val="32"/>
          <w:u w:val="single"/>
          <w:shd w:val="clear" w:color="auto" w:fill="F6F6F6"/>
          <w:lang w:val="en-US" w:eastAsia="zh-CN" w:bidi="ar"/>
        </w:rPr>
        <w:t>1200</w:t>
      </w:r>
      <w:r>
        <w:rPr>
          <w:rFonts w:hint="eastAsia" w:ascii="仿宋_GB2312" w:hAnsi="Arial" w:eastAsia="仿宋_GB2312" w:cs="仿宋_GB2312"/>
          <w:color w:val="auto"/>
          <w:kern w:val="2"/>
          <w:sz w:val="32"/>
          <w:szCs w:val="32"/>
          <w:u w:val="none"/>
          <w:shd w:val="clear" w:color="auto" w:fill="F6F6F6"/>
          <w:lang w:val="en-US" w:eastAsia="zh-CN" w:bidi="ar"/>
        </w:rPr>
        <w:t>万元，主要用于保障性安居工程建设等支出</w:t>
      </w:r>
      <w:r>
        <w:rPr>
          <w:rFonts w:hint="default" w:ascii="仿宋_GB2312" w:hAnsi="Arial" w:eastAsia="仿宋_GB2312" w:cs="仿宋_GB2312"/>
          <w:color w:val="auto"/>
          <w:kern w:val="2"/>
          <w:sz w:val="32"/>
          <w:szCs w:val="32"/>
          <w:shd w:val="clear" w:color="auto" w:fill="F6F6F6"/>
          <w:lang w:val="en-US" w:eastAsia="zh-CN" w:bidi="ar"/>
        </w:rPr>
        <w:t>。</w:t>
      </w:r>
    </w:p>
    <w:p>
      <w:pPr>
        <w:keepNext w:val="0"/>
        <w:keepLines w:val="0"/>
        <w:widowControl/>
        <w:suppressLineNumbers w:val="0"/>
        <w:spacing w:before="0" w:beforeAutospacing="0" w:after="0" w:afterAutospacing="0" w:line="600" w:lineRule="atLeast"/>
        <w:ind w:left="0" w:right="0" w:firstLine="660"/>
        <w:jc w:val="left"/>
        <w:rPr>
          <w:rFonts w:hint="eastAsia" w:ascii="黑体" w:hAnsi="宋体" w:eastAsia="黑体" w:cs="黑体"/>
          <w:color w:val="auto"/>
          <w:kern w:val="2"/>
          <w:sz w:val="32"/>
          <w:szCs w:val="32"/>
          <w:shd w:val="clear" w:color="auto" w:fill="F6F6F6"/>
          <w:lang w:val="en-US" w:eastAsia="zh-CN" w:bidi="ar"/>
        </w:rPr>
      </w:pPr>
      <w:r>
        <w:rPr>
          <w:rFonts w:hint="eastAsia" w:ascii="黑体" w:hAnsi="宋体" w:eastAsia="黑体" w:cs="黑体"/>
          <w:color w:val="auto"/>
          <w:kern w:val="2"/>
          <w:sz w:val="32"/>
          <w:szCs w:val="32"/>
          <w:shd w:val="clear" w:color="auto" w:fill="F6F6F6"/>
          <w:lang w:val="en-US" w:eastAsia="zh-CN" w:bidi="ar"/>
        </w:rPr>
        <w:t>五、政府性基金预算支出</w:t>
      </w:r>
    </w:p>
    <w:p>
      <w:pPr>
        <w:widowControl/>
        <w:spacing w:line="600" w:lineRule="exact"/>
        <w:ind w:firstLine="660"/>
        <w:jc w:val="left"/>
        <w:rPr>
          <w:rFonts w:hint="eastAsia" w:eastAsia="仿宋_GB2312"/>
          <w:b/>
          <w:color w:val="auto"/>
          <w:sz w:val="32"/>
          <w:szCs w:val="32"/>
          <w:lang w:eastAsia="zh-CN"/>
        </w:rPr>
      </w:pPr>
      <w:r>
        <w:rPr>
          <w:rFonts w:hint="eastAsia" w:eastAsia="仿宋_GB2312"/>
          <w:b/>
          <w:color w:val="auto"/>
          <w:sz w:val="32"/>
          <w:szCs w:val="32"/>
          <w:lang w:val="en-US" w:eastAsia="zh-CN"/>
        </w:rPr>
        <w:t>2022年</w:t>
      </w:r>
      <w:r>
        <w:rPr>
          <w:rFonts w:eastAsia="仿宋_GB2312"/>
          <w:b/>
          <w:color w:val="auto"/>
          <w:sz w:val="32"/>
          <w:szCs w:val="32"/>
        </w:rPr>
        <w:t>本部门无政府性基金安排的支出</w:t>
      </w:r>
      <w:r>
        <w:rPr>
          <w:rFonts w:hint="eastAsia" w:eastAsia="仿宋_GB2312"/>
          <w:b/>
          <w:color w:val="auto"/>
          <w:sz w:val="32"/>
          <w:szCs w:val="32"/>
          <w:lang w:eastAsia="zh-CN"/>
        </w:rPr>
        <w:t>。</w:t>
      </w:r>
    </w:p>
    <w:p>
      <w:pPr>
        <w:keepNext w:val="0"/>
        <w:keepLines w:val="0"/>
        <w:widowControl/>
        <w:suppressLineNumbers w:val="0"/>
        <w:spacing w:before="0" w:beforeAutospacing="0" w:after="0" w:afterAutospacing="0" w:line="600" w:lineRule="atLeast"/>
        <w:ind w:right="0" w:firstLine="640" w:firstLineChars="200"/>
        <w:jc w:val="left"/>
        <w:rPr>
          <w:color w:val="auto"/>
        </w:rPr>
      </w:pPr>
      <w:r>
        <w:rPr>
          <w:rFonts w:hint="eastAsia" w:ascii="黑体" w:hAnsi="宋体" w:eastAsia="黑体" w:cs="黑体"/>
          <w:color w:val="auto"/>
          <w:kern w:val="2"/>
          <w:sz w:val="32"/>
          <w:szCs w:val="32"/>
          <w:shd w:val="clear" w:color="auto" w:fill="F6F6F6"/>
          <w:lang w:val="en-US" w:eastAsia="zh-CN" w:bidi="ar"/>
        </w:rPr>
        <w:t>六、其他重要事项的情况说明</w:t>
      </w:r>
    </w:p>
    <w:p>
      <w:pPr>
        <w:keepNext w:val="0"/>
        <w:keepLines w:val="0"/>
        <w:widowControl/>
        <w:suppressLineNumbers w:val="0"/>
        <w:spacing w:before="0" w:beforeAutospacing="0" w:after="0" w:afterAutospacing="0" w:line="600" w:lineRule="atLeast"/>
        <w:ind w:left="0" w:right="0" w:firstLine="660"/>
        <w:jc w:val="left"/>
        <w:rPr>
          <w:color w:val="auto"/>
        </w:rPr>
      </w:pPr>
      <w:r>
        <w:rPr>
          <w:rFonts w:hint="default" w:ascii="Times New Roman" w:hAnsi="Times New Roman" w:eastAsia="仿宋_GB2312" w:cs="Times New Roman"/>
          <w:color w:val="auto"/>
          <w:kern w:val="2"/>
          <w:sz w:val="32"/>
          <w:szCs w:val="32"/>
          <w:shd w:val="clear" w:color="auto" w:fill="F6F6F6"/>
          <w:lang w:val="en-US" w:eastAsia="zh-CN" w:bidi="ar"/>
        </w:rPr>
        <w:t>1</w:t>
      </w:r>
      <w:r>
        <w:rPr>
          <w:rFonts w:hint="default" w:ascii="仿宋_GB2312" w:hAnsi="Times New Roman" w:eastAsia="仿宋_GB2312" w:cs="仿宋_GB2312"/>
          <w:color w:val="auto"/>
          <w:kern w:val="2"/>
          <w:sz w:val="32"/>
          <w:szCs w:val="32"/>
          <w:shd w:val="clear" w:color="auto" w:fill="F6F6F6"/>
          <w:lang w:val="en-US" w:eastAsia="zh-CN" w:bidi="ar"/>
        </w:rPr>
        <w:t>、机关运行经费</w:t>
      </w:r>
    </w:p>
    <w:p>
      <w:pPr>
        <w:keepNext w:val="0"/>
        <w:keepLines w:val="0"/>
        <w:widowControl/>
        <w:suppressLineNumbers w:val="0"/>
        <w:spacing w:before="0" w:beforeAutospacing="0" w:after="0" w:afterAutospacing="0" w:line="600" w:lineRule="exact"/>
        <w:ind w:left="0" w:right="0" w:firstLine="660"/>
        <w:jc w:val="left"/>
        <w:rPr>
          <w:rFonts w:hint="default" w:ascii="仿宋_GB2312" w:hAnsi="Times New Roman" w:eastAsia="仿宋_GB2312" w:cs="仿宋_GB2312"/>
          <w:color w:val="auto"/>
          <w:kern w:val="2"/>
          <w:sz w:val="32"/>
          <w:szCs w:val="32"/>
          <w:shd w:val="clear" w:color="auto" w:fill="F6F6F6"/>
          <w:lang w:val="en-US" w:eastAsia="zh-CN" w:bidi="ar"/>
        </w:rPr>
      </w:pPr>
      <w:r>
        <w:rPr>
          <w:rFonts w:hint="default" w:ascii="Times New Roman" w:hAnsi="Times New Roman" w:eastAsia="仿宋_GB2312" w:cs="Times New Roman"/>
          <w:color w:val="auto"/>
          <w:kern w:val="2"/>
          <w:sz w:val="32"/>
          <w:szCs w:val="32"/>
          <w:shd w:val="clear" w:color="auto" w:fill="F6F6F6"/>
          <w:lang w:val="en-US" w:eastAsia="zh-CN" w:bidi="ar"/>
        </w:rPr>
        <w:t>20</w:t>
      </w:r>
      <w:r>
        <w:rPr>
          <w:rFonts w:hint="eastAsia" w:eastAsia="仿宋_GB2312" w:cs="Times New Roman"/>
          <w:color w:val="auto"/>
          <w:kern w:val="2"/>
          <w:sz w:val="32"/>
          <w:szCs w:val="32"/>
          <w:shd w:val="clear" w:color="auto" w:fill="F6F6F6"/>
          <w:lang w:val="en-US" w:eastAsia="zh-CN" w:bidi="ar"/>
        </w:rPr>
        <w:t>22</w:t>
      </w:r>
      <w:r>
        <w:rPr>
          <w:rFonts w:hint="default" w:ascii="仿宋_GB2312" w:hAnsi="Times New Roman" w:eastAsia="仿宋_GB2312" w:cs="仿宋_GB2312"/>
          <w:color w:val="auto"/>
          <w:kern w:val="2"/>
          <w:sz w:val="32"/>
          <w:szCs w:val="32"/>
          <w:shd w:val="clear" w:color="auto" w:fill="F6F6F6"/>
          <w:lang w:val="en-US" w:eastAsia="zh-CN" w:bidi="ar"/>
        </w:rPr>
        <w:t>年本部门机关本级、……等</w:t>
      </w:r>
      <w:r>
        <w:rPr>
          <w:rFonts w:hint="default" w:ascii="仿宋_GB2312" w:hAnsi="Times New Roman" w:eastAsia="仿宋_GB2312" w:cs="仿宋_GB2312"/>
          <w:color w:val="auto"/>
          <w:kern w:val="2"/>
          <w:sz w:val="32"/>
          <w:szCs w:val="32"/>
          <w:u w:val="single"/>
          <w:shd w:val="clear" w:color="auto" w:fill="F6F6F6"/>
          <w:lang w:val="en-US" w:eastAsia="zh-CN" w:bidi="ar"/>
        </w:rPr>
        <w:t xml:space="preserve"> </w:t>
      </w:r>
      <w:r>
        <w:rPr>
          <w:rFonts w:hint="eastAsia" w:ascii="仿宋_GB2312" w:eastAsia="仿宋_GB2312" w:cs="仿宋_GB2312"/>
          <w:color w:val="auto"/>
          <w:kern w:val="2"/>
          <w:sz w:val="32"/>
          <w:szCs w:val="32"/>
          <w:u w:val="single"/>
          <w:shd w:val="clear" w:color="auto" w:fill="F6F6F6"/>
          <w:lang w:val="en-US" w:eastAsia="zh-CN" w:bidi="ar"/>
        </w:rPr>
        <w:t>1</w:t>
      </w:r>
      <w:r>
        <w:rPr>
          <w:rFonts w:hint="default" w:ascii="仿宋_GB2312" w:hAnsi="Times New Roman" w:eastAsia="仿宋_GB2312" w:cs="仿宋_GB2312"/>
          <w:color w:val="auto"/>
          <w:kern w:val="2"/>
          <w:sz w:val="32"/>
          <w:szCs w:val="32"/>
          <w:u w:val="single"/>
          <w:shd w:val="clear" w:color="auto" w:fill="F6F6F6"/>
          <w:lang w:val="en-US" w:eastAsia="zh-CN" w:bidi="ar"/>
        </w:rPr>
        <w:t xml:space="preserve"> </w:t>
      </w:r>
      <w:r>
        <w:rPr>
          <w:rFonts w:hint="default" w:ascii="仿宋_GB2312" w:hAnsi="Times New Roman" w:eastAsia="仿宋_GB2312" w:cs="仿宋_GB2312"/>
          <w:color w:val="auto"/>
          <w:kern w:val="2"/>
          <w:sz w:val="32"/>
          <w:szCs w:val="32"/>
          <w:shd w:val="clear" w:color="auto" w:fill="F6F6F6"/>
          <w:lang w:val="en-US" w:eastAsia="zh-CN" w:bidi="ar"/>
        </w:rPr>
        <w:t>家行政事业单位的机关运行经费</w:t>
      </w:r>
      <w:r>
        <w:rPr>
          <w:rFonts w:hint="eastAsia" w:ascii="仿宋_GB2312" w:hAnsi="Times New Roman" w:eastAsia="仿宋_GB2312" w:cs="仿宋_GB2312"/>
          <w:color w:val="auto"/>
          <w:kern w:val="2"/>
          <w:sz w:val="32"/>
          <w:szCs w:val="32"/>
          <w:u w:val="single"/>
          <w:shd w:val="clear" w:color="auto" w:fill="F6F6F6"/>
          <w:lang w:val="en-US" w:eastAsia="zh-CN" w:bidi="ar"/>
        </w:rPr>
        <w:t>254.35</w:t>
      </w:r>
      <w:r>
        <w:rPr>
          <w:rFonts w:hint="default" w:ascii="仿宋_GB2312" w:hAnsi="Times New Roman" w:eastAsia="仿宋_GB2312" w:cs="仿宋_GB2312"/>
          <w:color w:val="auto"/>
          <w:kern w:val="2"/>
          <w:sz w:val="32"/>
          <w:szCs w:val="32"/>
          <w:shd w:val="clear" w:color="auto" w:fill="F6F6F6"/>
          <w:lang w:val="en-US" w:eastAsia="zh-CN" w:bidi="ar"/>
        </w:rPr>
        <w:t>万元，比上年预算</w:t>
      </w:r>
      <w:r>
        <w:rPr>
          <w:rFonts w:hint="eastAsia" w:ascii="仿宋_GB2312" w:eastAsia="仿宋_GB2312" w:cs="仿宋_GB2312"/>
          <w:color w:val="auto"/>
          <w:kern w:val="2"/>
          <w:sz w:val="32"/>
          <w:szCs w:val="32"/>
          <w:shd w:val="clear" w:color="auto" w:fill="F6F6F6"/>
          <w:lang w:val="en-US" w:eastAsia="zh-CN" w:bidi="ar"/>
        </w:rPr>
        <w:t>增加</w:t>
      </w:r>
      <w:r>
        <w:rPr>
          <w:rFonts w:hint="eastAsia" w:ascii="仿宋_GB2312" w:eastAsia="仿宋_GB2312" w:cs="仿宋_GB2312"/>
          <w:color w:val="auto"/>
          <w:kern w:val="2"/>
          <w:sz w:val="32"/>
          <w:szCs w:val="32"/>
          <w:u w:val="single"/>
          <w:shd w:val="clear" w:color="auto" w:fill="F6F6F6"/>
          <w:lang w:val="en-US" w:eastAsia="zh-CN" w:bidi="ar"/>
        </w:rPr>
        <w:t>200</w:t>
      </w:r>
      <w:r>
        <w:rPr>
          <w:rFonts w:hint="default" w:ascii="仿宋_GB2312" w:hAnsi="Times New Roman" w:eastAsia="仿宋_GB2312" w:cs="仿宋_GB2312"/>
          <w:color w:val="auto"/>
          <w:kern w:val="2"/>
          <w:sz w:val="32"/>
          <w:szCs w:val="32"/>
          <w:shd w:val="clear" w:color="auto" w:fill="F6F6F6"/>
          <w:lang w:val="en-US" w:eastAsia="zh-CN" w:bidi="ar"/>
        </w:rPr>
        <w:t>万元，上</w:t>
      </w:r>
      <w:r>
        <w:rPr>
          <w:rFonts w:hint="eastAsia" w:ascii="仿宋_GB2312" w:eastAsia="仿宋_GB2312" w:cs="仿宋_GB2312"/>
          <w:color w:val="auto"/>
          <w:kern w:val="2"/>
          <w:sz w:val="32"/>
          <w:szCs w:val="32"/>
          <w:shd w:val="clear" w:color="auto" w:fill="F6F6F6"/>
          <w:lang w:val="en-US" w:eastAsia="zh-CN" w:bidi="ar"/>
        </w:rPr>
        <w:t>升</w:t>
      </w:r>
      <w:r>
        <w:rPr>
          <w:rFonts w:hint="default" w:ascii="仿宋_GB2312" w:hAnsi="Times New Roman" w:eastAsia="仿宋_GB2312" w:cs="仿宋_GB2312"/>
          <w:color w:val="auto"/>
          <w:kern w:val="2"/>
          <w:sz w:val="32"/>
          <w:szCs w:val="32"/>
          <w:shd w:val="clear" w:color="auto" w:fill="F6F6F6"/>
          <w:lang w:val="en-US" w:eastAsia="zh-CN" w:bidi="ar"/>
        </w:rPr>
        <w:t xml:space="preserve"> </w:t>
      </w:r>
      <w:r>
        <w:rPr>
          <w:rFonts w:hint="eastAsia" w:ascii="仿宋_GB2312" w:eastAsia="仿宋_GB2312" w:cs="仿宋_GB2312"/>
          <w:color w:val="auto"/>
          <w:kern w:val="2"/>
          <w:sz w:val="32"/>
          <w:szCs w:val="32"/>
          <w:u w:val="single"/>
          <w:shd w:val="clear" w:color="auto" w:fill="F6F6F6"/>
          <w:lang w:val="en-US" w:eastAsia="zh-CN" w:bidi="ar"/>
        </w:rPr>
        <w:t>367.99</w:t>
      </w:r>
      <w:r>
        <w:rPr>
          <w:rFonts w:hint="default" w:ascii="仿宋_GB2312" w:hAnsi="Times New Roman" w:eastAsia="仿宋_GB2312" w:cs="仿宋_GB2312"/>
          <w:color w:val="auto"/>
          <w:kern w:val="2"/>
          <w:sz w:val="32"/>
          <w:szCs w:val="32"/>
          <w:shd w:val="clear" w:color="auto" w:fill="F6F6F6"/>
          <w:lang w:val="en-US" w:eastAsia="zh-CN" w:bidi="ar"/>
        </w:rPr>
        <w:t xml:space="preserve"> %，主要是</w:t>
      </w:r>
      <w:r>
        <w:rPr>
          <w:rFonts w:hint="eastAsia" w:ascii="仿宋_GB2312" w:eastAsia="仿宋_GB2312" w:cs="仿宋_GB2312"/>
          <w:color w:val="auto"/>
          <w:kern w:val="2"/>
          <w:sz w:val="32"/>
          <w:szCs w:val="32"/>
          <w:shd w:val="clear" w:color="auto" w:fill="F6F6F6"/>
          <w:lang w:val="en-US" w:eastAsia="zh-CN" w:bidi="ar"/>
        </w:rPr>
        <w:t>住房保障服务室的工作经费增加</w:t>
      </w:r>
      <w:r>
        <w:rPr>
          <w:rFonts w:hint="default" w:ascii="仿宋_GB2312" w:hAnsi="Times New Roman" w:eastAsia="仿宋_GB2312" w:cs="仿宋_GB2312"/>
          <w:color w:val="auto"/>
          <w:kern w:val="2"/>
          <w:sz w:val="32"/>
          <w:szCs w:val="32"/>
          <w:shd w:val="clear" w:color="auto" w:fill="F6F6F6"/>
          <w:lang w:val="en-US" w:eastAsia="zh-CN" w:bidi="ar"/>
        </w:rPr>
        <w:t>。</w:t>
      </w:r>
    </w:p>
    <w:p>
      <w:pPr>
        <w:keepNext w:val="0"/>
        <w:keepLines w:val="0"/>
        <w:widowControl/>
        <w:suppressLineNumbers w:val="0"/>
        <w:spacing w:before="0" w:beforeAutospacing="0" w:after="0" w:afterAutospacing="0" w:line="600" w:lineRule="exact"/>
        <w:ind w:left="0" w:right="0" w:firstLine="660"/>
        <w:jc w:val="left"/>
        <w:rPr>
          <w:color w:val="auto"/>
        </w:rPr>
      </w:pPr>
      <w:r>
        <w:rPr>
          <w:rFonts w:hint="default" w:ascii="Times New Roman" w:hAnsi="Times New Roman" w:eastAsia="仿宋_GB2312" w:cs="Times New Roman"/>
          <w:color w:val="auto"/>
          <w:kern w:val="2"/>
          <w:sz w:val="32"/>
          <w:szCs w:val="32"/>
          <w:shd w:val="clear" w:color="auto" w:fill="F6F6F6"/>
          <w:lang w:val="en-US" w:eastAsia="zh-CN" w:bidi="ar"/>
        </w:rPr>
        <w:t>2</w:t>
      </w:r>
      <w:r>
        <w:rPr>
          <w:rFonts w:hint="default" w:ascii="仿宋_GB2312" w:hAnsi="Times New Roman" w:eastAsia="仿宋_GB2312" w:cs="仿宋_GB2312"/>
          <w:color w:val="auto"/>
          <w:kern w:val="2"/>
          <w:sz w:val="32"/>
          <w:szCs w:val="32"/>
          <w:shd w:val="clear" w:color="auto" w:fill="F6F6F6"/>
          <w:lang w:val="en-US" w:eastAsia="zh-CN" w:bidi="ar"/>
        </w:rPr>
        <w:t>、</w:t>
      </w:r>
      <w:r>
        <w:rPr>
          <w:rFonts w:hint="default" w:ascii="Times New Roman" w:hAnsi="Times New Roman" w:eastAsia="仿宋_GB2312" w:cs="Times New Roman"/>
          <w:color w:val="auto"/>
          <w:kern w:val="2"/>
          <w:sz w:val="32"/>
          <w:szCs w:val="32"/>
          <w:shd w:val="clear" w:color="auto" w:fill="F6F6F6"/>
          <w:lang w:val="en-US" w:eastAsia="zh-CN" w:bidi="ar"/>
        </w:rPr>
        <w:t>“</w:t>
      </w:r>
      <w:r>
        <w:rPr>
          <w:rFonts w:hint="default" w:ascii="仿宋_GB2312" w:hAnsi="Times New Roman" w:eastAsia="仿宋_GB2312" w:cs="仿宋_GB2312"/>
          <w:color w:val="auto"/>
          <w:kern w:val="2"/>
          <w:sz w:val="32"/>
          <w:szCs w:val="32"/>
          <w:shd w:val="clear" w:color="auto" w:fill="F6F6F6"/>
          <w:lang w:val="en-US" w:eastAsia="zh-CN" w:bidi="ar"/>
        </w:rPr>
        <w:t>三公</w:t>
      </w:r>
      <w:r>
        <w:rPr>
          <w:rFonts w:hint="default" w:ascii="Times New Roman" w:hAnsi="Times New Roman" w:eastAsia="仿宋_GB2312" w:cs="Times New Roman"/>
          <w:color w:val="auto"/>
          <w:kern w:val="2"/>
          <w:sz w:val="32"/>
          <w:szCs w:val="32"/>
          <w:shd w:val="clear" w:color="auto" w:fill="F6F6F6"/>
          <w:lang w:val="en-US" w:eastAsia="zh-CN" w:bidi="ar"/>
        </w:rPr>
        <w:t>”</w:t>
      </w:r>
      <w:r>
        <w:rPr>
          <w:rFonts w:hint="default" w:ascii="仿宋_GB2312" w:hAnsi="Times New Roman" w:eastAsia="仿宋_GB2312" w:cs="仿宋_GB2312"/>
          <w:color w:val="auto"/>
          <w:kern w:val="2"/>
          <w:sz w:val="32"/>
          <w:szCs w:val="32"/>
          <w:shd w:val="clear" w:color="auto" w:fill="F6F6F6"/>
          <w:lang w:val="en-US" w:eastAsia="zh-CN" w:bidi="ar"/>
        </w:rPr>
        <w:t>经费预算</w:t>
      </w:r>
    </w:p>
    <w:p>
      <w:pPr>
        <w:keepNext w:val="0"/>
        <w:keepLines w:val="0"/>
        <w:widowControl/>
        <w:suppressLineNumbers w:val="0"/>
        <w:spacing w:before="0" w:beforeAutospacing="0" w:after="0" w:afterAutospacing="0" w:line="600" w:lineRule="atLeast"/>
        <w:ind w:left="0" w:right="0" w:firstLine="660"/>
        <w:jc w:val="left"/>
        <w:rPr>
          <w:color w:val="auto"/>
        </w:rPr>
      </w:pPr>
      <w:r>
        <w:rPr>
          <w:rFonts w:hint="default" w:ascii="Times New Roman" w:hAnsi="Times New Roman" w:eastAsia="仿宋_GB2312" w:cs="Times New Roman"/>
          <w:color w:val="auto"/>
          <w:kern w:val="2"/>
          <w:sz w:val="32"/>
          <w:szCs w:val="32"/>
          <w:shd w:val="clear" w:color="auto" w:fill="F6F6F6"/>
          <w:lang w:val="en-US" w:eastAsia="zh-CN" w:bidi="ar"/>
        </w:rPr>
        <w:t>20</w:t>
      </w:r>
      <w:r>
        <w:rPr>
          <w:rFonts w:hint="eastAsia" w:eastAsia="仿宋_GB2312" w:cs="Times New Roman"/>
          <w:color w:val="auto"/>
          <w:kern w:val="2"/>
          <w:sz w:val="32"/>
          <w:szCs w:val="32"/>
          <w:shd w:val="clear" w:color="auto" w:fill="F6F6F6"/>
          <w:lang w:val="en-US" w:eastAsia="zh-CN" w:bidi="ar"/>
        </w:rPr>
        <w:t>22</w:t>
      </w:r>
      <w:r>
        <w:rPr>
          <w:rFonts w:hint="default" w:ascii="仿宋_GB2312" w:hAnsi="Times New Roman" w:eastAsia="仿宋_GB2312" w:cs="仿宋_GB2312"/>
          <w:color w:val="auto"/>
          <w:kern w:val="2"/>
          <w:sz w:val="32"/>
          <w:szCs w:val="32"/>
          <w:shd w:val="clear" w:color="auto" w:fill="F6F6F6"/>
          <w:lang w:val="en-US" w:eastAsia="zh-CN" w:bidi="ar"/>
        </w:rPr>
        <w:t>年</w:t>
      </w:r>
      <w:r>
        <w:rPr>
          <w:rFonts w:hint="eastAsia" w:ascii="仿宋_GB2312" w:eastAsia="仿宋_GB2312" w:cs="仿宋_GB2312"/>
          <w:color w:val="auto"/>
          <w:kern w:val="2"/>
          <w:sz w:val="32"/>
          <w:szCs w:val="32"/>
          <w:shd w:val="clear" w:color="auto" w:fill="F6F6F6"/>
          <w:lang w:val="en-US" w:eastAsia="zh-CN" w:bidi="ar"/>
        </w:rPr>
        <w:t>本部门机关本级、……等</w:t>
      </w:r>
      <w:r>
        <w:rPr>
          <w:rFonts w:hint="eastAsia" w:ascii="仿宋_GB2312" w:eastAsia="仿宋_GB2312" w:cs="仿宋_GB2312"/>
          <w:color w:val="auto"/>
          <w:kern w:val="2"/>
          <w:sz w:val="32"/>
          <w:szCs w:val="32"/>
          <w:u w:val="single"/>
          <w:shd w:val="clear" w:color="auto" w:fill="F6F6F6"/>
          <w:lang w:val="en-US" w:eastAsia="zh-CN" w:bidi="ar"/>
        </w:rPr>
        <w:t xml:space="preserve">  1 </w:t>
      </w:r>
      <w:r>
        <w:rPr>
          <w:rFonts w:hint="eastAsia" w:ascii="仿宋_GB2312" w:eastAsia="仿宋_GB2312" w:cs="仿宋_GB2312"/>
          <w:color w:val="auto"/>
          <w:kern w:val="2"/>
          <w:sz w:val="32"/>
          <w:szCs w:val="32"/>
          <w:shd w:val="clear" w:color="auto" w:fill="F6F6F6"/>
          <w:lang w:val="en-US" w:eastAsia="zh-CN" w:bidi="ar"/>
        </w:rPr>
        <w:t>家行政事业单位</w:t>
      </w:r>
      <w:r>
        <w:rPr>
          <w:rFonts w:hint="default" w:ascii="Times New Roman" w:hAnsi="Times New Roman" w:eastAsia="仿宋_GB2312" w:cs="Times New Roman"/>
          <w:color w:val="auto"/>
          <w:kern w:val="2"/>
          <w:sz w:val="32"/>
          <w:szCs w:val="32"/>
          <w:shd w:val="clear" w:color="auto" w:fill="F6F6F6"/>
          <w:lang w:val="en-US" w:eastAsia="zh-CN" w:bidi="ar"/>
        </w:rPr>
        <w:t>“</w:t>
      </w:r>
      <w:r>
        <w:rPr>
          <w:rFonts w:hint="default" w:ascii="仿宋_GB2312" w:hAnsi="Times New Roman" w:eastAsia="仿宋_GB2312" w:cs="仿宋_GB2312"/>
          <w:color w:val="auto"/>
          <w:kern w:val="2"/>
          <w:sz w:val="32"/>
          <w:szCs w:val="32"/>
          <w:shd w:val="clear" w:color="auto" w:fill="F6F6F6"/>
          <w:lang w:val="en-US" w:eastAsia="zh-CN" w:bidi="ar"/>
        </w:rPr>
        <w:t>三公</w:t>
      </w:r>
      <w:r>
        <w:rPr>
          <w:rFonts w:hint="default" w:ascii="Times New Roman" w:hAnsi="Times New Roman" w:eastAsia="仿宋_GB2312" w:cs="Times New Roman"/>
          <w:color w:val="auto"/>
          <w:kern w:val="2"/>
          <w:sz w:val="32"/>
          <w:szCs w:val="32"/>
          <w:shd w:val="clear" w:color="auto" w:fill="F6F6F6"/>
          <w:lang w:val="en-US" w:eastAsia="zh-CN" w:bidi="ar"/>
        </w:rPr>
        <w:t>”</w:t>
      </w:r>
      <w:r>
        <w:rPr>
          <w:rFonts w:hint="default" w:ascii="仿宋_GB2312" w:hAnsi="Times New Roman" w:eastAsia="仿宋_GB2312" w:cs="仿宋_GB2312"/>
          <w:color w:val="auto"/>
          <w:kern w:val="2"/>
          <w:sz w:val="32"/>
          <w:szCs w:val="32"/>
          <w:shd w:val="clear" w:color="auto" w:fill="F6F6F6"/>
          <w:lang w:val="en-US" w:eastAsia="zh-CN" w:bidi="ar"/>
        </w:rPr>
        <w:t>经费预算数为</w:t>
      </w:r>
      <w:r>
        <w:rPr>
          <w:rFonts w:hint="eastAsia" w:ascii="仿宋_GB2312" w:hAnsi="Times New Roman" w:eastAsia="仿宋_GB2312" w:cs="仿宋_GB2312"/>
          <w:color w:val="auto"/>
          <w:kern w:val="2"/>
          <w:sz w:val="32"/>
          <w:szCs w:val="32"/>
          <w:u w:val="single"/>
          <w:shd w:val="clear" w:color="auto" w:fill="F6F6F6"/>
          <w:lang w:val="en-US" w:eastAsia="zh-CN" w:bidi="ar"/>
        </w:rPr>
        <w:t>12.95</w:t>
      </w:r>
      <w:r>
        <w:rPr>
          <w:rFonts w:hint="default" w:ascii="仿宋_GB2312" w:hAnsi="Times New Roman" w:eastAsia="仿宋_GB2312" w:cs="仿宋_GB2312"/>
          <w:color w:val="auto"/>
          <w:kern w:val="2"/>
          <w:sz w:val="32"/>
          <w:szCs w:val="32"/>
          <w:shd w:val="clear" w:color="auto" w:fill="F6F6F6"/>
          <w:lang w:val="en-US" w:eastAsia="zh-CN" w:bidi="ar"/>
        </w:rPr>
        <w:t>万元，其中，公务接待费</w:t>
      </w:r>
      <w:r>
        <w:rPr>
          <w:rFonts w:hint="eastAsia" w:ascii="仿宋_GB2312" w:hAnsi="Arial" w:eastAsia="仿宋_GB2312" w:cs="仿宋_GB2312"/>
          <w:color w:val="auto"/>
          <w:kern w:val="2"/>
          <w:sz w:val="32"/>
          <w:szCs w:val="32"/>
          <w:u w:val="single"/>
          <w:shd w:val="clear" w:color="auto" w:fill="F6F6F6"/>
          <w:lang w:val="en-US" w:eastAsia="zh-CN" w:bidi="ar"/>
        </w:rPr>
        <w:t>12.95</w:t>
      </w:r>
      <w:r>
        <w:rPr>
          <w:rFonts w:hint="default" w:ascii="仿宋_GB2312" w:hAnsi="Times New Roman" w:eastAsia="仿宋_GB2312" w:cs="仿宋_GB2312"/>
          <w:color w:val="auto"/>
          <w:kern w:val="2"/>
          <w:sz w:val="32"/>
          <w:szCs w:val="32"/>
          <w:shd w:val="clear" w:color="auto" w:fill="F6F6F6"/>
          <w:lang w:val="en-US" w:eastAsia="zh-CN" w:bidi="ar"/>
        </w:rPr>
        <w:t>万元，公务用车购置及运行费</w:t>
      </w:r>
      <w:r>
        <w:rPr>
          <w:rFonts w:hint="eastAsia" w:ascii="仿宋_GB2312" w:hAnsi="Times New Roman" w:eastAsia="仿宋_GB2312" w:cs="仿宋_GB2312"/>
          <w:color w:val="auto"/>
          <w:kern w:val="2"/>
          <w:sz w:val="32"/>
          <w:szCs w:val="32"/>
          <w:u w:val="single"/>
          <w:shd w:val="clear" w:color="auto" w:fill="F6F6F6"/>
          <w:lang w:val="en-US" w:eastAsia="zh-CN" w:bidi="ar"/>
        </w:rPr>
        <w:t xml:space="preserve"> </w:t>
      </w:r>
      <w:r>
        <w:rPr>
          <w:rFonts w:hint="eastAsia" w:ascii="仿宋_GB2312" w:eastAsia="仿宋_GB2312" w:cs="仿宋_GB2312"/>
          <w:color w:val="auto"/>
          <w:kern w:val="2"/>
          <w:sz w:val="32"/>
          <w:szCs w:val="32"/>
          <w:u w:val="single"/>
          <w:shd w:val="clear" w:color="auto" w:fill="F6F6F6"/>
          <w:lang w:val="en-US" w:eastAsia="zh-CN" w:bidi="ar"/>
        </w:rPr>
        <w:t>0</w:t>
      </w:r>
      <w:r>
        <w:rPr>
          <w:rFonts w:hint="eastAsia" w:ascii="仿宋_GB2312" w:hAnsi="Times New Roman" w:eastAsia="仿宋_GB2312" w:cs="仿宋_GB2312"/>
          <w:color w:val="auto"/>
          <w:kern w:val="2"/>
          <w:sz w:val="32"/>
          <w:szCs w:val="32"/>
          <w:u w:val="single"/>
          <w:shd w:val="clear" w:color="auto" w:fill="F6F6F6"/>
          <w:lang w:val="en-US" w:eastAsia="zh-CN" w:bidi="ar"/>
        </w:rPr>
        <w:t xml:space="preserve"> </w:t>
      </w:r>
      <w:r>
        <w:rPr>
          <w:rFonts w:hint="default" w:ascii="仿宋_GB2312" w:hAnsi="Times New Roman" w:eastAsia="仿宋_GB2312" w:cs="仿宋_GB2312"/>
          <w:color w:val="auto"/>
          <w:kern w:val="2"/>
          <w:sz w:val="32"/>
          <w:szCs w:val="32"/>
          <w:shd w:val="clear" w:color="auto" w:fill="F6F6F6"/>
          <w:lang w:val="en-US" w:eastAsia="zh-CN" w:bidi="ar"/>
        </w:rPr>
        <w:t>万元（其中，公务用车购置费</w:t>
      </w:r>
      <w:r>
        <w:rPr>
          <w:rFonts w:hint="eastAsia" w:ascii="仿宋_GB2312" w:eastAsia="仿宋_GB2312" w:cs="仿宋_GB2312"/>
          <w:color w:val="auto"/>
          <w:kern w:val="2"/>
          <w:sz w:val="32"/>
          <w:szCs w:val="32"/>
          <w:u w:val="single"/>
          <w:shd w:val="clear" w:color="auto" w:fill="F6F6F6"/>
          <w:lang w:val="en-US" w:eastAsia="zh-CN" w:bidi="ar"/>
        </w:rPr>
        <w:t xml:space="preserve"> 0 </w:t>
      </w:r>
      <w:r>
        <w:rPr>
          <w:rFonts w:hint="default" w:ascii="仿宋_GB2312" w:hAnsi="Times New Roman" w:eastAsia="仿宋_GB2312" w:cs="仿宋_GB2312"/>
          <w:color w:val="auto"/>
          <w:kern w:val="2"/>
          <w:sz w:val="32"/>
          <w:szCs w:val="32"/>
          <w:shd w:val="clear" w:color="auto" w:fill="F6F6F6"/>
          <w:lang w:val="en-US" w:eastAsia="zh-CN" w:bidi="ar"/>
        </w:rPr>
        <w:t>万元，公务用车运行费</w:t>
      </w:r>
      <w:r>
        <w:rPr>
          <w:rFonts w:hint="eastAsia" w:ascii="仿宋_GB2312" w:hAnsi="Times New Roman" w:eastAsia="仿宋_GB2312" w:cs="仿宋_GB2312"/>
          <w:color w:val="auto"/>
          <w:kern w:val="2"/>
          <w:sz w:val="32"/>
          <w:szCs w:val="32"/>
          <w:u w:val="single"/>
          <w:shd w:val="clear" w:color="auto" w:fill="F6F6F6"/>
          <w:lang w:val="en-US" w:eastAsia="zh-CN" w:bidi="ar"/>
        </w:rPr>
        <w:t xml:space="preserve">  </w:t>
      </w:r>
      <w:r>
        <w:rPr>
          <w:rFonts w:hint="eastAsia" w:ascii="仿宋_GB2312" w:eastAsia="仿宋_GB2312" w:cs="仿宋_GB2312"/>
          <w:color w:val="auto"/>
          <w:kern w:val="2"/>
          <w:sz w:val="32"/>
          <w:szCs w:val="32"/>
          <w:u w:val="single"/>
          <w:shd w:val="clear" w:color="auto" w:fill="F6F6F6"/>
          <w:lang w:val="en-US" w:eastAsia="zh-CN" w:bidi="ar"/>
        </w:rPr>
        <w:t>0</w:t>
      </w:r>
      <w:r>
        <w:rPr>
          <w:rFonts w:hint="default" w:ascii="仿宋_GB2312" w:hAnsi="Times New Roman" w:eastAsia="仿宋_GB2312" w:cs="仿宋_GB2312"/>
          <w:color w:val="auto"/>
          <w:kern w:val="2"/>
          <w:sz w:val="32"/>
          <w:szCs w:val="32"/>
          <w:shd w:val="clear" w:color="auto" w:fill="F6F6F6"/>
          <w:lang w:val="en-US" w:eastAsia="zh-CN" w:bidi="ar"/>
        </w:rPr>
        <w:t>万元），因公出国（境）费</w:t>
      </w:r>
      <w:r>
        <w:rPr>
          <w:rFonts w:hint="eastAsia" w:ascii="仿宋_GB2312" w:hAnsi="Times New Roman" w:eastAsia="仿宋_GB2312" w:cs="仿宋_GB2312"/>
          <w:color w:val="auto"/>
          <w:kern w:val="2"/>
          <w:sz w:val="32"/>
          <w:szCs w:val="32"/>
          <w:u w:val="single"/>
          <w:shd w:val="clear" w:color="auto" w:fill="F6F6F6"/>
          <w:lang w:val="en-US" w:eastAsia="zh-CN" w:bidi="ar"/>
        </w:rPr>
        <w:t xml:space="preserve"> </w:t>
      </w:r>
      <w:r>
        <w:rPr>
          <w:rFonts w:hint="eastAsia" w:ascii="仿宋_GB2312" w:eastAsia="仿宋_GB2312" w:cs="仿宋_GB2312"/>
          <w:color w:val="auto"/>
          <w:kern w:val="2"/>
          <w:sz w:val="32"/>
          <w:szCs w:val="32"/>
          <w:u w:val="single"/>
          <w:shd w:val="clear" w:color="auto" w:fill="F6F6F6"/>
          <w:lang w:val="en-US" w:eastAsia="zh-CN" w:bidi="ar"/>
        </w:rPr>
        <w:t>0</w:t>
      </w:r>
      <w:r>
        <w:rPr>
          <w:rFonts w:hint="eastAsia" w:ascii="仿宋_GB2312" w:hAnsi="Times New Roman" w:eastAsia="仿宋_GB2312" w:cs="仿宋_GB2312"/>
          <w:color w:val="auto"/>
          <w:kern w:val="2"/>
          <w:sz w:val="32"/>
          <w:szCs w:val="32"/>
          <w:u w:val="single"/>
          <w:shd w:val="clear" w:color="auto" w:fill="F6F6F6"/>
          <w:lang w:val="en-US" w:eastAsia="zh-CN" w:bidi="ar"/>
        </w:rPr>
        <w:t xml:space="preserve"> </w:t>
      </w:r>
      <w:r>
        <w:rPr>
          <w:rFonts w:hint="default" w:ascii="仿宋_GB2312" w:hAnsi="Times New Roman" w:eastAsia="仿宋_GB2312" w:cs="仿宋_GB2312"/>
          <w:color w:val="auto"/>
          <w:kern w:val="2"/>
          <w:sz w:val="32"/>
          <w:szCs w:val="32"/>
          <w:shd w:val="clear" w:color="auto" w:fill="F6F6F6"/>
          <w:lang w:val="en-US" w:eastAsia="zh-CN" w:bidi="ar"/>
        </w:rPr>
        <w:t>万元。</w:t>
      </w:r>
      <w:r>
        <w:rPr>
          <w:rFonts w:hint="default" w:ascii="Times New Roman" w:hAnsi="Times New Roman" w:eastAsia="仿宋_GB2312" w:cs="Times New Roman"/>
          <w:color w:val="auto"/>
          <w:kern w:val="2"/>
          <w:sz w:val="32"/>
          <w:szCs w:val="32"/>
          <w:shd w:val="clear" w:color="auto" w:fill="F6F6F6"/>
          <w:lang w:val="en-US" w:eastAsia="zh-CN" w:bidi="ar"/>
        </w:rPr>
        <w:t>20</w:t>
      </w:r>
      <w:r>
        <w:rPr>
          <w:rFonts w:hint="eastAsia" w:eastAsia="仿宋_GB2312" w:cs="Times New Roman"/>
          <w:color w:val="auto"/>
          <w:kern w:val="2"/>
          <w:sz w:val="32"/>
          <w:szCs w:val="32"/>
          <w:shd w:val="clear" w:color="auto" w:fill="F6F6F6"/>
          <w:lang w:val="en-US" w:eastAsia="zh-CN" w:bidi="ar"/>
        </w:rPr>
        <w:t>22</w:t>
      </w:r>
      <w:r>
        <w:rPr>
          <w:rFonts w:hint="default" w:ascii="仿宋_GB2312" w:hAnsi="Times New Roman" w:eastAsia="仿宋_GB2312" w:cs="仿宋_GB2312"/>
          <w:color w:val="auto"/>
          <w:kern w:val="2"/>
          <w:sz w:val="32"/>
          <w:szCs w:val="32"/>
          <w:shd w:val="clear" w:color="auto" w:fill="F6F6F6"/>
          <w:lang w:val="en-US" w:eastAsia="zh-CN" w:bidi="ar"/>
        </w:rPr>
        <w:t>年</w:t>
      </w:r>
      <w:r>
        <w:rPr>
          <w:rFonts w:hint="default" w:ascii="Times New Roman" w:hAnsi="Times New Roman" w:eastAsia="仿宋_GB2312" w:cs="Times New Roman"/>
          <w:color w:val="auto"/>
          <w:kern w:val="2"/>
          <w:sz w:val="32"/>
          <w:szCs w:val="32"/>
          <w:shd w:val="clear" w:color="auto" w:fill="F6F6F6"/>
          <w:lang w:val="en-US" w:eastAsia="zh-CN" w:bidi="ar"/>
        </w:rPr>
        <w:t>“</w:t>
      </w:r>
      <w:r>
        <w:rPr>
          <w:rFonts w:hint="default" w:ascii="仿宋_GB2312" w:hAnsi="Times New Roman" w:eastAsia="仿宋_GB2312" w:cs="仿宋_GB2312"/>
          <w:color w:val="auto"/>
          <w:kern w:val="2"/>
          <w:sz w:val="32"/>
          <w:szCs w:val="32"/>
          <w:shd w:val="clear" w:color="auto" w:fill="F6F6F6"/>
          <w:lang w:val="en-US" w:eastAsia="zh-CN" w:bidi="ar"/>
        </w:rPr>
        <w:t>三公</w:t>
      </w:r>
      <w:r>
        <w:rPr>
          <w:rFonts w:hint="default" w:ascii="Times New Roman" w:hAnsi="Times New Roman" w:eastAsia="仿宋_GB2312" w:cs="Times New Roman"/>
          <w:color w:val="auto"/>
          <w:kern w:val="2"/>
          <w:sz w:val="32"/>
          <w:szCs w:val="32"/>
          <w:shd w:val="clear" w:color="auto" w:fill="F6F6F6"/>
          <w:lang w:val="en-US" w:eastAsia="zh-CN" w:bidi="ar"/>
        </w:rPr>
        <w:t>”</w:t>
      </w:r>
      <w:r>
        <w:rPr>
          <w:rFonts w:hint="default" w:ascii="仿宋_GB2312" w:hAnsi="Times New Roman" w:eastAsia="仿宋_GB2312" w:cs="仿宋_GB2312"/>
          <w:color w:val="auto"/>
          <w:kern w:val="2"/>
          <w:sz w:val="32"/>
          <w:szCs w:val="32"/>
          <w:shd w:val="clear" w:color="auto" w:fill="F6F6F6"/>
          <w:lang w:val="en-US" w:eastAsia="zh-CN" w:bidi="ar"/>
        </w:rPr>
        <w:t>经费预算较</w:t>
      </w:r>
      <w:r>
        <w:rPr>
          <w:rFonts w:hint="default" w:ascii="Times New Roman" w:hAnsi="Times New Roman" w:eastAsia="仿宋_GB2312" w:cs="Times New Roman"/>
          <w:color w:val="auto"/>
          <w:kern w:val="2"/>
          <w:sz w:val="32"/>
          <w:szCs w:val="32"/>
          <w:shd w:val="clear" w:color="auto" w:fill="F6F6F6"/>
          <w:lang w:val="en-US" w:eastAsia="zh-CN" w:bidi="ar"/>
        </w:rPr>
        <w:t>20</w:t>
      </w:r>
      <w:r>
        <w:rPr>
          <w:rFonts w:hint="eastAsia" w:eastAsia="仿宋_GB2312" w:cs="Times New Roman"/>
          <w:color w:val="auto"/>
          <w:kern w:val="2"/>
          <w:sz w:val="32"/>
          <w:szCs w:val="32"/>
          <w:shd w:val="clear" w:color="auto" w:fill="F6F6F6"/>
          <w:lang w:val="en-US" w:eastAsia="zh-CN" w:bidi="ar"/>
        </w:rPr>
        <w:t>21</w:t>
      </w:r>
      <w:r>
        <w:rPr>
          <w:rFonts w:hint="default" w:ascii="仿宋_GB2312" w:hAnsi="Times New Roman" w:eastAsia="仿宋_GB2312" w:cs="仿宋_GB2312"/>
          <w:color w:val="auto"/>
          <w:kern w:val="2"/>
          <w:sz w:val="32"/>
          <w:szCs w:val="32"/>
          <w:shd w:val="clear" w:color="auto" w:fill="F6F6F6"/>
          <w:lang w:val="en-US" w:eastAsia="zh-CN" w:bidi="ar"/>
        </w:rPr>
        <w:t>年</w:t>
      </w:r>
      <w:r>
        <w:rPr>
          <w:rFonts w:hint="eastAsia" w:ascii="仿宋_GB2312" w:eastAsia="仿宋_GB2312" w:cs="仿宋_GB2312"/>
          <w:color w:val="auto"/>
          <w:kern w:val="2"/>
          <w:sz w:val="32"/>
          <w:szCs w:val="32"/>
          <w:shd w:val="clear" w:color="auto" w:fill="F6F6F6"/>
          <w:lang w:val="en-US" w:eastAsia="zh-CN" w:bidi="ar"/>
        </w:rPr>
        <w:t>增加</w:t>
      </w:r>
      <w:r>
        <w:rPr>
          <w:rFonts w:hint="eastAsia" w:ascii="仿宋_GB2312" w:eastAsia="仿宋_GB2312" w:cs="仿宋_GB2312"/>
          <w:i w:val="0"/>
          <w:iCs w:val="0"/>
          <w:color w:val="auto"/>
          <w:kern w:val="2"/>
          <w:sz w:val="32"/>
          <w:szCs w:val="32"/>
          <w:u w:val="single"/>
          <w:shd w:val="clear" w:color="auto" w:fill="F6F6F6"/>
          <w:lang w:val="en-US" w:eastAsia="zh-CN" w:bidi="ar"/>
        </w:rPr>
        <w:t>9.6</w:t>
      </w:r>
      <w:r>
        <w:rPr>
          <w:rFonts w:hint="default" w:ascii="仿宋_GB2312" w:hAnsi="Times New Roman" w:eastAsia="仿宋_GB2312" w:cs="仿宋_GB2312"/>
          <w:color w:val="auto"/>
          <w:kern w:val="2"/>
          <w:sz w:val="32"/>
          <w:szCs w:val="32"/>
          <w:shd w:val="clear" w:color="auto" w:fill="F6F6F6"/>
          <w:lang w:val="en-US" w:eastAsia="zh-CN" w:bidi="ar"/>
        </w:rPr>
        <w:t>万元，</w:t>
      </w:r>
      <w:r>
        <w:rPr>
          <w:rFonts w:hint="eastAsia" w:ascii="仿宋_GB2312" w:eastAsia="仿宋_GB2312" w:cs="仿宋_GB2312"/>
          <w:color w:val="auto"/>
          <w:kern w:val="2"/>
          <w:sz w:val="32"/>
          <w:szCs w:val="32"/>
          <w:shd w:val="clear" w:color="auto" w:fill="F6F6F6"/>
          <w:lang w:val="en-US" w:eastAsia="zh-CN" w:bidi="ar"/>
        </w:rPr>
        <w:t>增加的原因是本年支出项目业务交流增加，因此增加了相应的业务招待费</w:t>
      </w:r>
      <w:r>
        <w:rPr>
          <w:rFonts w:hint="default" w:ascii="仿宋_GB2312" w:hAnsi="Arial" w:eastAsia="仿宋_GB2312" w:cs="仿宋_GB2312"/>
          <w:color w:val="auto"/>
          <w:kern w:val="2"/>
          <w:sz w:val="32"/>
          <w:szCs w:val="32"/>
          <w:shd w:val="clear" w:color="auto" w:fill="F6F6F6"/>
          <w:lang w:val="en-US" w:eastAsia="zh-CN" w:bidi="ar"/>
        </w:rPr>
        <w:t>。</w:t>
      </w:r>
    </w:p>
    <w:p>
      <w:pPr>
        <w:keepNext w:val="0"/>
        <w:keepLines w:val="0"/>
        <w:pageBreakBefore w:val="0"/>
        <w:widowControl/>
        <w:numPr>
          <w:ilvl w:val="0"/>
          <w:numId w:val="1"/>
        </w:numPr>
        <w:suppressLineNumbers w:val="0"/>
        <w:kinsoku/>
        <w:wordWrap/>
        <w:overflowPunct/>
        <w:topLinePunct w:val="0"/>
        <w:autoSpaceDE/>
        <w:autoSpaceDN/>
        <w:bidi w:val="0"/>
        <w:adjustRightInd/>
        <w:snapToGrid w:val="0"/>
        <w:spacing w:before="0" w:beforeAutospacing="0" w:after="0" w:afterAutospacing="0" w:line="600" w:lineRule="exact"/>
        <w:ind w:left="660" w:leftChars="0" w:right="0" w:rightChars="0"/>
        <w:jc w:val="left"/>
        <w:textAlignment w:val="auto"/>
        <w:outlineLvl w:val="9"/>
        <w:rPr>
          <w:rFonts w:hint="eastAsia" w:ascii="仿宋_GB2312" w:hAnsi="Times New Roman" w:eastAsia="仿宋_GB2312" w:cs="仿宋_GB2312"/>
          <w:color w:val="auto"/>
          <w:kern w:val="2"/>
          <w:sz w:val="32"/>
          <w:szCs w:val="32"/>
          <w:shd w:val="clear" w:color="auto" w:fill="F6F6F6"/>
          <w:lang w:val="en-US" w:eastAsia="zh-CN" w:bidi="ar"/>
        </w:rPr>
      </w:pPr>
      <w:r>
        <w:rPr>
          <w:rFonts w:hint="eastAsia" w:ascii="仿宋_GB2312" w:hAnsi="Times New Roman" w:eastAsia="仿宋_GB2312" w:cs="仿宋_GB2312"/>
          <w:color w:val="auto"/>
          <w:kern w:val="2"/>
          <w:sz w:val="32"/>
          <w:szCs w:val="32"/>
          <w:shd w:val="clear" w:color="auto" w:fill="F6F6F6"/>
          <w:lang w:val="en-US" w:eastAsia="zh-CN" w:bidi="ar"/>
        </w:rPr>
        <w:t>一般性支出情况：</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600" w:lineRule="exact"/>
        <w:ind w:right="0" w:rightChars="0" w:firstLine="640" w:firstLineChars="200"/>
        <w:jc w:val="left"/>
        <w:textAlignment w:val="auto"/>
        <w:outlineLvl w:val="9"/>
        <w:rPr>
          <w:rFonts w:hint="eastAsia" w:ascii="仿宋_GB2312" w:hAnsi="Times New Roman" w:eastAsia="仿宋_GB2312" w:cs="仿宋_GB2312"/>
          <w:color w:val="auto"/>
          <w:kern w:val="2"/>
          <w:sz w:val="32"/>
          <w:szCs w:val="32"/>
          <w:shd w:val="clear" w:color="auto" w:fill="F6F6F6"/>
          <w:lang w:val="en-US" w:eastAsia="zh-CN" w:bidi="ar"/>
        </w:rPr>
      </w:pPr>
      <w:r>
        <w:rPr>
          <w:rFonts w:hint="eastAsia" w:ascii="仿宋_GB2312" w:hAnsi="Times New Roman" w:eastAsia="仿宋_GB2312" w:cs="仿宋_GB2312"/>
          <w:color w:val="auto"/>
          <w:kern w:val="2"/>
          <w:sz w:val="32"/>
          <w:szCs w:val="32"/>
          <w:shd w:val="clear" w:color="auto" w:fill="F6F6F6"/>
          <w:lang w:val="en-US" w:eastAsia="zh-CN" w:bidi="ar"/>
        </w:rPr>
        <w:t>202</w:t>
      </w:r>
      <w:r>
        <w:rPr>
          <w:rFonts w:hint="eastAsia" w:ascii="仿宋_GB2312" w:eastAsia="仿宋_GB2312" w:cs="仿宋_GB2312"/>
          <w:color w:val="auto"/>
          <w:kern w:val="2"/>
          <w:sz w:val="32"/>
          <w:szCs w:val="32"/>
          <w:shd w:val="clear" w:color="auto" w:fill="F6F6F6"/>
          <w:lang w:val="en-US" w:eastAsia="zh-CN" w:bidi="ar"/>
        </w:rPr>
        <w:t>2</w:t>
      </w:r>
      <w:r>
        <w:rPr>
          <w:rFonts w:hint="eastAsia" w:ascii="仿宋_GB2312" w:hAnsi="Times New Roman" w:eastAsia="仿宋_GB2312" w:cs="仿宋_GB2312"/>
          <w:color w:val="auto"/>
          <w:kern w:val="2"/>
          <w:sz w:val="32"/>
          <w:szCs w:val="32"/>
          <w:shd w:val="clear" w:color="auto" w:fill="F6F6F6"/>
          <w:lang w:val="en-US" w:eastAsia="zh-CN" w:bidi="ar"/>
        </w:rPr>
        <w:t>年本部门会议费预算</w:t>
      </w:r>
      <w:r>
        <w:rPr>
          <w:rFonts w:hint="eastAsia" w:ascii="仿宋_GB2312" w:hAnsi="Times New Roman" w:eastAsia="仿宋_GB2312" w:cs="仿宋_GB2312"/>
          <w:color w:val="auto"/>
          <w:kern w:val="2"/>
          <w:sz w:val="32"/>
          <w:szCs w:val="32"/>
          <w:u w:val="single"/>
          <w:shd w:val="clear" w:color="auto" w:fill="F6F6F6"/>
          <w:lang w:val="en-US" w:eastAsia="zh-CN" w:bidi="ar"/>
        </w:rPr>
        <w:t xml:space="preserve"> </w:t>
      </w:r>
      <w:r>
        <w:rPr>
          <w:rFonts w:hint="eastAsia" w:ascii="仿宋_GB2312" w:eastAsia="仿宋_GB2312" w:cs="仿宋_GB2312"/>
          <w:color w:val="auto"/>
          <w:kern w:val="2"/>
          <w:sz w:val="32"/>
          <w:szCs w:val="32"/>
          <w:u w:val="single"/>
          <w:shd w:val="clear" w:color="auto" w:fill="F6F6F6"/>
          <w:lang w:val="en-US" w:eastAsia="zh-CN" w:bidi="ar"/>
        </w:rPr>
        <w:t xml:space="preserve"> 0 </w:t>
      </w:r>
      <w:r>
        <w:rPr>
          <w:rFonts w:hint="eastAsia" w:ascii="仿宋_GB2312" w:hAnsi="Times New Roman" w:eastAsia="仿宋_GB2312" w:cs="仿宋_GB2312"/>
          <w:color w:val="auto"/>
          <w:kern w:val="2"/>
          <w:sz w:val="32"/>
          <w:szCs w:val="32"/>
          <w:u w:val="single"/>
          <w:shd w:val="clear" w:color="auto" w:fill="F6F6F6"/>
          <w:lang w:val="en-US" w:eastAsia="zh-CN" w:bidi="ar"/>
        </w:rPr>
        <w:t xml:space="preserve"> </w:t>
      </w:r>
      <w:r>
        <w:rPr>
          <w:rFonts w:hint="eastAsia" w:ascii="仿宋_GB2312" w:hAnsi="Times New Roman" w:eastAsia="仿宋_GB2312" w:cs="仿宋_GB2312"/>
          <w:color w:val="auto"/>
          <w:kern w:val="2"/>
          <w:sz w:val="32"/>
          <w:szCs w:val="32"/>
          <w:shd w:val="clear" w:color="auto" w:fill="F6F6F6"/>
          <w:lang w:val="en-US" w:eastAsia="zh-CN" w:bidi="ar"/>
        </w:rPr>
        <w:t>万元，拟召开......等会议，人数约</w:t>
      </w:r>
      <w:r>
        <w:rPr>
          <w:rFonts w:hint="eastAsia" w:ascii="仿宋_GB2312" w:eastAsia="仿宋_GB2312" w:cs="仿宋_GB2312"/>
          <w:color w:val="auto"/>
          <w:kern w:val="2"/>
          <w:sz w:val="32"/>
          <w:szCs w:val="32"/>
          <w:u w:val="single"/>
          <w:shd w:val="clear" w:color="auto" w:fill="F6F6F6"/>
          <w:lang w:val="en-US" w:eastAsia="zh-CN" w:bidi="ar"/>
        </w:rPr>
        <w:t xml:space="preserve"> 0  </w:t>
      </w:r>
      <w:r>
        <w:rPr>
          <w:rFonts w:hint="eastAsia" w:ascii="仿宋_GB2312" w:hAnsi="Times New Roman" w:eastAsia="仿宋_GB2312" w:cs="仿宋_GB2312"/>
          <w:color w:val="auto"/>
          <w:kern w:val="2"/>
          <w:sz w:val="32"/>
          <w:szCs w:val="32"/>
          <w:shd w:val="clear" w:color="auto" w:fill="F6F6F6"/>
          <w:lang w:val="en-US" w:eastAsia="zh-CN" w:bidi="ar"/>
        </w:rPr>
        <w:t>人次，主要包含传达......等内容；培训费预算</w:t>
      </w:r>
      <w:r>
        <w:rPr>
          <w:rFonts w:hint="eastAsia" w:ascii="仿宋_GB2312" w:hAnsi="Times New Roman" w:eastAsia="仿宋_GB2312" w:cs="仿宋_GB2312"/>
          <w:color w:val="auto"/>
          <w:kern w:val="2"/>
          <w:sz w:val="32"/>
          <w:szCs w:val="32"/>
          <w:u w:val="single"/>
          <w:shd w:val="clear" w:color="auto" w:fill="F6F6F6"/>
          <w:lang w:val="en-US" w:eastAsia="zh-CN" w:bidi="ar"/>
        </w:rPr>
        <w:t>3.46</w:t>
      </w:r>
      <w:r>
        <w:rPr>
          <w:rFonts w:hint="eastAsia" w:ascii="仿宋_GB2312" w:hAnsi="Times New Roman" w:eastAsia="仿宋_GB2312" w:cs="仿宋_GB2312"/>
          <w:color w:val="auto"/>
          <w:kern w:val="2"/>
          <w:sz w:val="32"/>
          <w:szCs w:val="32"/>
          <w:shd w:val="clear" w:color="auto" w:fill="F6F6F6"/>
          <w:lang w:val="en-US" w:eastAsia="zh-CN" w:bidi="ar"/>
        </w:rPr>
        <w:t>万元，拟开展......等培训，人数</w:t>
      </w:r>
      <w:r>
        <w:rPr>
          <w:rFonts w:hint="eastAsia" w:ascii="仿宋_GB2312" w:hAnsi="Times New Roman" w:eastAsia="仿宋_GB2312" w:cs="仿宋_GB2312"/>
          <w:color w:val="auto"/>
          <w:kern w:val="2"/>
          <w:sz w:val="32"/>
          <w:szCs w:val="32"/>
          <w:u w:val="single"/>
          <w:shd w:val="clear" w:color="auto" w:fill="F6F6F6"/>
          <w:lang w:val="en-US" w:eastAsia="zh-CN" w:bidi="ar"/>
        </w:rPr>
        <w:t xml:space="preserve"> </w:t>
      </w:r>
      <w:r>
        <w:rPr>
          <w:rFonts w:hint="eastAsia" w:ascii="仿宋_GB2312" w:eastAsia="仿宋_GB2312" w:cs="仿宋_GB2312"/>
          <w:color w:val="auto"/>
          <w:kern w:val="2"/>
          <w:sz w:val="32"/>
          <w:szCs w:val="32"/>
          <w:u w:val="single"/>
          <w:shd w:val="clear" w:color="auto" w:fill="F6F6F6"/>
          <w:lang w:val="en-US" w:eastAsia="zh-CN" w:bidi="ar"/>
        </w:rPr>
        <w:t xml:space="preserve">  </w:t>
      </w:r>
      <w:r>
        <w:rPr>
          <w:rFonts w:hint="eastAsia" w:ascii="仿宋_GB2312" w:hAnsi="Times New Roman" w:eastAsia="仿宋_GB2312" w:cs="仿宋_GB2312"/>
          <w:color w:val="auto"/>
          <w:kern w:val="2"/>
          <w:sz w:val="32"/>
          <w:szCs w:val="32"/>
          <w:shd w:val="clear" w:color="auto" w:fill="F6F6F6"/>
          <w:lang w:val="en-US" w:eastAsia="zh-CN" w:bidi="ar"/>
        </w:rPr>
        <w:t xml:space="preserve"> 人次，主要内容为对......进行专题培训；未计划举办节庆、晚会、论坛、赛事活动。</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600" w:lineRule="exact"/>
        <w:ind w:left="660" w:leftChars="0" w:right="0" w:rightChars="0"/>
        <w:jc w:val="left"/>
        <w:textAlignment w:val="auto"/>
        <w:outlineLvl w:val="9"/>
        <w:rPr>
          <w:b/>
          <w:bCs/>
          <w:color w:val="auto"/>
        </w:rPr>
      </w:pPr>
      <w:r>
        <w:rPr>
          <w:rFonts w:hint="eastAsia" w:ascii="仿宋_GB2312" w:eastAsia="仿宋_GB2312" w:cs="仿宋_GB2312"/>
          <w:b/>
          <w:bCs/>
          <w:color w:val="auto"/>
          <w:kern w:val="2"/>
          <w:sz w:val="32"/>
          <w:szCs w:val="32"/>
          <w:shd w:val="clear" w:color="auto" w:fill="F6F6F6"/>
          <w:lang w:val="en-US" w:eastAsia="zh-CN" w:bidi="ar"/>
        </w:rPr>
        <w:t>4</w:t>
      </w:r>
      <w:r>
        <w:rPr>
          <w:rFonts w:hint="eastAsia" w:ascii="仿宋_GB2312" w:hAnsi="Times New Roman" w:eastAsia="仿宋_GB2312" w:cs="仿宋_GB2312"/>
          <w:b/>
          <w:bCs/>
          <w:color w:val="auto"/>
          <w:kern w:val="2"/>
          <w:sz w:val="32"/>
          <w:szCs w:val="32"/>
          <w:shd w:val="clear" w:color="auto" w:fill="F6F6F6"/>
          <w:lang w:val="en-US" w:eastAsia="zh-CN" w:bidi="ar"/>
        </w:rPr>
        <w:t>、</w:t>
      </w:r>
      <w:r>
        <w:rPr>
          <w:rFonts w:hint="default" w:ascii="仿宋_GB2312" w:hAnsi="Times New Roman" w:eastAsia="仿宋_GB2312" w:cs="仿宋_GB2312"/>
          <w:b/>
          <w:bCs/>
          <w:color w:val="auto"/>
          <w:kern w:val="2"/>
          <w:sz w:val="32"/>
          <w:szCs w:val="32"/>
          <w:shd w:val="clear" w:color="auto" w:fill="F6F6F6"/>
          <w:lang w:val="en-US" w:eastAsia="zh-CN" w:bidi="ar"/>
        </w:rPr>
        <w:t>政府采购情况</w:t>
      </w:r>
    </w:p>
    <w:p>
      <w:pPr>
        <w:widowControl/>
        <w:spacing w:line="600" w:lineRule="exact"/>
        <w:ind w:firstLine="660"/>
        <w:rPr>
          <w:rFonts w:eastAsia="仿宋_GB2312"/>
          <w:b/>
          <w:bCs/>
          <w:color w:val="auto"/>
          <w:sz w:val="32"/>
          <w:szCs w:val="32"/>
        </w:rPr>
      </w:pPr>
      <w:r>
        <w:rPr>
          <w:rFonts w:hint="default" w:ascii="Times New Roman" w:hAnsi="Times New Roman" w:eastAsia="仿宋_GB2312" w:cs="Times New Roman"/>
          <w:b/>
          <w:bCs/>
          <w:color w:val="auto"/>
          <w:kern w:val="2"/>
          <w:sz w:val="32"/>
          <w:szCs w:val="32"/>
          <w:shd w:val="clear" w:color="auto" w:fill="F6F6F6"/>
          <w:lang w:val="en-US" w:eastAsia="zh-CN" w:bidi="ar"/>
        </w:rPr>
        <w:t>20</w:t>
      </w:r>
      <w:r>
        <w:rPr>
          <w:rFonts w:hint="eastAsia" w:eastAsia="仿宋_GB2312" w:cs="Times New Roman"/>
          <w:b/>
          <w:bCs/>
          <w:color w:val="auto"/>
          <w:kern w:val="2"/>
          <w:sz w:val="32"/>
          <w:szCs w:val="32"/>
          <w:shd w:val="clear" w:color="auto" w:fill="F6F6F6"/>
          <w:lang w:val="en-US" w:eastAsia="zh-CN" w:bidi="ar"/>
        </w:rPr>
        <w:t>22</w:t>
      </w:r>
      <w:r>
        <w:rPr>
          <w:rFonts w:hint="default" w:ascii="仿宋_GB2312" w:hAnsi="Times New Roman" w:eastAsia="仿宋_GB2312" w:cs="仿宋_GB2312"/>
          <w:b/>
          <w:bCs/>
          <w:color w:val="auto"/>
          <w:kern w:val="2"/>
          <w:sz w:val="32"/>
          <w:szCs w:val="32"/>
          <w:shd w:val="clear" w:color="auto" w:fill="F6F6F6"/>
          <w:lang w:val="en-US" w:eastAsia="zh-CN" w:bidi="ar"/>
        </w:rPr>
        <w:t>年</w:t>
      </w:r>
      <w:r>
        <w:rPr>
          <w:rFonts w:hint="eastAsia" w:ascii="仿宋_GB2312" w:hAnsi="Arial" w:eastAsia="仿宋_GB2312" w:cs="仿宋_GB2312"/>
          <w:b/>
          <w:bCs/>
          <w:color w:val="auto"/>
          <w:kern w:val="2"/>
          <w:sz w:val="32"/>
          <w:szCs w:val="32"/>
          <w:shd w:val="clear" w:color="auto" w:fill="F6F6F6"/>
          <w:lang w:val="en-US" w:eastAsia="zh-CN" w:bidi="ar"/>
        </w:rPr>
        <w:t>本部门</w:t>
      </w:r>
      <w:r>
        <w:rPr>
          <w:rFonts w:hint="default" w:ascii="仿宋_GB2312" w:hAnsi="Times New Roman" w:eastAsia="仿宋_GB2312" w:cs="仿宋_GB2312"/>
          <w:b/>
          <w:bCs/>
          <w:color w:val="auto"/>
          <w:kern w:val="2"/>
          <w:sz w:val="32"/>
          <w:szCs w:val="32"/>
          <w:shd w:val="clear" w:color="auto" w:fill="F6F6F6"/>
          <w:lang w:val="en-US" w:eastAsia="zh-CN" w:bidi="ar"/>
        </w:rPr>
        <w:t>政府采购预算总额</w:t>
      </w:r>
      <w:r>
        <w:rPr>
          <w:rFonts w:hint="eastAsia" w:ascii="仿宋_GB2312" w:eastAsia="仿宋_GB2312" w:cs="仿宋_GB2312"/>
          <w:b/>
          <w:bCs/>
          <w:color w:val="auto"/>
          <w:kern w:val="2"/>
          <w:sz w:val="32"/>
          <w:szCs w:val="32"/>
          <w:u w:val="single"/>
          <w:shd w:val="clear" w:color="auto" w:fill="F6F6F6"/>
          <w:lang w:val="en-US" w:eastAsia="zh-CN" w:bidi="ar"/>
        </w:rPr>
        <w:t>138.50</w:t>
      </w:r>
      <w:r>
        <w:rPr>
          <w:rFonts w:hint="default" w:ascii="仿宋_GB2312" w:hAnsi="Times New Roman" w:eastAsia="仿宋_GB2312" w:cs="仿宋_GB2312"/>
          <w:b/>
          <w:bCs/>
          <w:color w:val="auto"/>
          <w:kern w:val="2"/>
          <w:sz w:val="32"/>
          <w:szCs w:val="32"/>
          <w:shd w:val="clear" w:color="auto" w:fill="F6F6F6"/>
          <w:lang w:val="en-US" w:eastAsia="zh-CN" w:bidi="ar"/>
        </w:rPr>
        <w:t>万元，其中，</w:t>
      </w:r>
      <w:r>
        <w:rPr>
          <w:rFonts w:eastAsia="仿宋_GB2312"/>
          <w:b/>
          <w:bCs/>
          <w:color w:val="auto"/>
          <w:sz w:val="32"/>
          <w:szCs w:val="32"/>
        </w:rPr>
        <w:t>货物类采购预算</w:t>
      </w:r>
      <w:r>
        <w:rPr>
          <w:rFonts w:hint="eastAsia" w:eastAsia="仿宋_GB2312"/>
          <w:b/>
          <w:bCs/>
          <w:color w:val="auto"/>
          <w:sz w:val="32"/>
          <w:szCs w:val="32"/>
          <w:u w:val="single"/>
          <w:lang w:val="en-US" w:eastAsia="zh-CN"/>
        </w:rPr>
        <w:t>138.50</w:t>
      </w:r>
      <w:r>
        <w:rPr>
          <w:rFonts w:eastAsia="仿宋_GB2312"/>
          <w:b/>
          <w:bCs/>
          <w:color w:val="auto"/>
          <w:sz w:val="32"/>
          <w:szCs w:val="32"/>
        </w:rPr>
        <w:t>万元；工程类采购预算</w:t>
      </w:r>
      <w:r>
        <w:rPr>
          <w:rFonts w:eastAsia="仿宋_GB2312"/>
          <w:b/>
          <w:bCs/>
          <w:color w:val="auto"/>
          <w:sz w:val="32"/>
          <w:szCs w:val="32"/>
          <w:u w:val="single"/>
        </w:rPr>
        <w:t xml:space="preserve"> </w:t>
      </w:r>
      <w:r>
        <w:rPr>
          <w:rFonts w:hint="eastAsia" w:eastAsia="仿宋_GB2312"/>
          <w:b/>
          <w:bCs/>
          <w:color w:val="auto"/>
          <w:sz w:val="32"/>
          <w:szCs w:val="32"/>
          <w:u w:val="single"/>
          <w:lang w:val="en-US" w:eastAsia="zh-CN"/>
        </w:rPr>
        <w:t>0</w:t>
      </w:r>
      <w:r>
        <w:rPr>
          <w:rFonts w:eastAsia="仿宋_GB2312"/>
          <w:b/>
          <w:bCs/>
          <w:color w:val="auto"/>
          <w:sz w:val="32"/>
          <w:szCs w:val="32"/>
          <w:u w:val="single"/>
        </w:rPr>
        <w:t xml:space="preserve">  </w:t>
      </w:r>
      <w:r>
        <w:rPr>
          <w:rFonts w:eastAsia="仿宋_GB2312"/>
          <w:b/>
          <w:bCs/>
          <w:color w:val="auto"/>
          <w:sz w:val="32"/>
          <w:szCs w:val="32"/>
        </w:rPr>
        <w:t>万元；服务类采购预算</w:t>
      </w:r>
      <w:r>
        <w:rPr>
          <w:rFonts w:eastAsia="仿宋_GB2312"/>
          <w:b/>
          <w:bCs/>
          <w:color w:val="auto"/>
          <w:sz w:val="32"/>
          <w:szCs w:val="32"/>
          <w:u w:val="single"/>
        </w:rPr>
        <w:t xml:space="preserve"> </w:t>
      </w:r>
      <w:r>
        <w:rPr>
          <w:rFonts w:hint="eastAsia" w:eastAsia="仿宋_GB2312"/>
          <w:b/>
          <w:bCs/>
          <w:color w:val="auto"/>
          <w:sz w:val="32"/>
          <w:szCs w:val="32"/>
          <w:u w:val="single"/>
          <w:lang w:val="en-US" w:eastAsia="zh-CN"/>
        </w:rPr>
        <w:t>0</w:t>
      </w:r>
      <w:r>
        <w:rPr>
          <w:rFonts w:eastAsia="仿宋_GB2312"/>
          <w:b/>
          <w:bCs/>
          <w:color w:val="auto"/>
          <w:sz w:val="32"/>
          <w:szCs w:val="32"/>
          <w:u w:val="single"/>
        </w:rPr>
        <w:t xml:space="preserve">  </w:t>
      </w:r>
      <w:r>
        <w:rPr>
          <w:rFonts w:eastAsia="仿宋_GB2312"/>
          <w:b/>
          <w:bCs/>
          <w:color w:val="auto"/>
          <w:sz w:val="32"/>
          <w:szCs w:val="32"/>
        </w:rPr>
        <w:t>万元。</w:t>
      </w:r>
    </w:p>
    <w:p>
      <w:pPr>
        <w:keepNext w:val="0"/>
        <w:keepLines w:val="0"/>
        <w:widowControl/>
        <w:suppressLineNumbers w:val="0"/>
        <w:spacing w:before="0" w:beforeAutospacing="0" w:after="0" w:afterAutospacing="0" w:line="600" w:lineRule="atLeast"/>
        <w:ind w:left="0" w:right="0" w:firstLine="660"/>
        <w:jc w:val="left"/>
        <w:rPr>
          <w:rFonts w:hint="default" w:ascii="仿宋_GB2312" w:hAnsi="Arial" w:eastAsia="仿宋_GB2312" w:cs="仿宋_GB2312"/>
          <w:color w:val="auto"/>
          <w:kern w:val="2"/>
          <w:sz w:val="32"/>
          <w:szCs w:val="32"/>
          <w:shd w:val="clear" w:color="auto" w:fill="F6F6F6"/>
          <w:lang w:val="en-US" w:eastAsia="zh-CN" w:bidi="ar"/>
        </w:rPr>
      </w:pPr>
      <w:r>
        <w:rPr>
          <w:rFonts w:eastAsia="仿宋_GB2312"/>
          <w:color w:val="auto"/>
          <w:sz w:val="32"/>
          <w:szCs w:val="32"/>
        </w:rPr>
        <w:t>（注：如某大类无采购预算，则填“0”）</w:t>
      </w:r>
      <w:bookmarkStart w:id="0" w:name="_GoBack"/>
      <w:bookmarkEnd w:id="0"/>
    </w:p>
    <w:p>
      <w:pPr>
        <w:widowControl/>
        <w:numPr>
          <w:ilvl w:val="0"/>
          <w:numId w:val="0"/>
        </w:numPr>
        <w:spacing w:line="600" w:lineRule="exact"/>
        <w:ind w:left="660" w:leftChars="0"/>
        <w:jc w:val="left"/>
        <w:rPr>
          <w:rFonts w:eastAsia="楷体_GB2312"/>
          <w:b/>
          <w:color w:val="auto"/>
          <w:sz w:val="32"/>
          <w:szCs w:val="32"/>
        </w:rPr>
      </w:pPr>
      <w:r>
        <w:rPr>
          <w:rFonts w:hint="eastAsia" w:ascii="仿宋_GB2312" w:eastAsia="仿宋_GB2312" w:cs="仿宋_GB2312"/>
          <w:color w:val="auto"/>
          <w:kern w:val="2"/>
          <w:sz w:val="32"/>
          <w:szCs w:val="32"/>
          <w:shd w:val="clear" w:color="auto" w:fill="F6F6F6"/>
          <w:lang w:val="en-US" w:eastAsia="zh-CN" w:bidi="ar"/>
        </w:rPr>
        <w:t>5、国有资产占用使用及新增资产配置情况</w:t>
      </w:r>
    </w:p>
    <w:p>
      <w:pPr>
        <w:widowControl/>
        <w:numPr>
          <w:ilvl w:val="0"/>
          <w:numId w:val="0"/>
        </w:numPr>
        <w:spacing w:line="600" w:lineRule="exact"/>
        <w:ind w:firstLine="640" w:firstLineChars="200"/>
        <w:jc w:val="left"/>
        <w:rPr>
          <w:rFonts w:hint="default" w:ascii="仿宋_GB2312" w:hAnsi="Arial" w:eastAsia="仿宋_GB2312" w:cs="仿宋_GB2312"/>
          <w:color w:val="auto"/>
          <w:kern w:val="2"/>
          <w:sz w:val="32"/>
          <w:szCs w:val="32"/>
          <w:shd w:val="clear" w:color="auto" w:fill="F6F6F6"/>
          <w:lang w:val="en-US" w:eastAsia="zh-CN" w:bidi="ar"/>
        </w:rPr>
      </w:pPr>
      <w:r>
        <w:rPr>
          <w:rFonts w:eastAsia="仿宋_GB2312"/>
          <w:color w:val="auto"/>
          <w:sz w:val="32"/>
          <w:szCs w:val="32"/>
        </w:rPr>
        <w:t>截至202</w:t>
      </w:r>
      <w:r>
        <w:rPr>
          <w:rFonts w:hint="eastAsia" w:eastAsia="仿宋_GB2312"/>
          <w:color w:val="auto"/>
          <w:sz w:val="32"/>
          <w:szCs w:val="32"/>
          <w:lang w:val="en-US" w:eastAsia="zh-CN"/>
        </w:rPr>
        <w:t>1</w:t>
      </w:r>
      <w:r>
        <w:rPr>
          <w:rFonts w:eastAsia="仿宋_GB2312"/>
          <w:color w:val="auto"/>
          <w:sz w:val="32"/>
          <w:szCs w:val="32"/>
        </w:rPr>
        <w:t>年12月底，本部门</w:t>
      </w:r>
      <w:r>
        <w:rPr>
          <w:rFonts w:eastAsia="仿宋_GB2312"/>
          <w:bCs/>
          <w:color w:val="auto"/>
          <w:kern w:val="0"/>
          <w:sz w:val="32"/>
          <w:szCs w:val="32"/>
        </w:rPr>
        <w:t>共有公务用车</w:t>
      </w:r>
      <w:r>
        <w:rPr>
          <w:rFonts w:hint="eastAsia" w:eastAsia="仿宋_GB2312"/>
          <w:bCs/>
          <w:color w:val="auto"/>
          <w:kern w:val="0"/>
          <w:sz w:val="32"/>
          <w:szCs w:val="32"/>
          <w:u w:val="single"/>
          <w:lang w:val="en-US" w:eastAsia="zh-CN"/>
        </w:rPr>
        <w:t>0</w:t>
      </w:r>
      <w:r>
        <w:rPr>
          <w:rFonts w:eastAsia="仿宋_GB2312"/>
          <w:bCs/>
          <w:color w:val="auto"/>
          <w:kern w:val="0"/>
          <w:sz w:val="32"/>
          <w:szCs w:val="32"/>
        </w:rPr>
        <w:t>辆，其中，机要通信用车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辆，应急保障用车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辆，执法执勤用车</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辆，特种专业技术用车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辆，其他按照规定配备的公务用车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辆；单位价值50万元以上通用设备</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台，单位价值100万元以上专用设备</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台。</w:t>
      </w:r>
      <w:r>
        <w:rPr>
          <w:rFonts w:hint="eastAsia" w:eastAsia="仿宋_GB2312"/>
          <w:bCs/>
          <w:color w:val="auto"/>
          <w:kern w:val="0"/>
          <w:sz w:val="32"/>
          <w:szCs w:val="32"/>
          <w:lang w:val="en-US" w:eastAsia="zh-CN"/>
        </w:rPr>
        <w:t>2022</w:t>
      </w:r>
      <w:r>
        <w:rPr>
          <w:rFonts w:eastAsia="仿宋_GB2312"/>
          <w:bCs/>
          <w:color w:val="auto"/>
          <w:kern w:val="0"/>
          <w:sz w:val="32"/>
          <w:szCs w:val="32"/>
        </w:rPr>
        <w:t>年拟新增配置公务用车</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辆，其中，机要通信用车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辆，应急保障用车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辆，执法执勤用车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辆，特种专业技术用车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辆，其他按照规定配备的公务用车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辆；新增配备单位价值50万元以上通用设备</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台，单位价值100万元以上专用设备</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台。</w:t>
      </w:r>
    </w:p>
    <w:p>
      <w:pPr>
        <w:keepNext w:val="0"/>
        <w:keepLines w:val="0"/>
        <w:widowControl/>
        <w:numPr>
          <w:ilvl w:val="0"/>
          <w:numId w:val="0"/>
        </w:numPr>
        <w:suppressLineNumbers w:val="0"/>
        <w:spacing w:before="0" w:beforeAutospacing="0" w:after="0" w:afterAutospacing="0" w:line="600" w:lineRule="atLeast"/>
        <w:ind w:left="660" w:leftChars="0" w:right="0" w:rightChars="0"/>
        <w:jc w:val="left"/>
        <w:rPr>
          <w:rFonts w:hint="default" w:ascii="仿宋_GB2312" w:hAnsi="Arial" w:eastAsia="仿宋_GB2312" w:cs="仿宋_GB2312"/>
          <w:color w:val="auto"/>
          <w:kern w:val="2"/>
          <w:sz w:val="32"/>
          <w:szCs w:val="32"/>
          <w:shd w:val="clear" w:color="auto" w:fill="F6F6F6"/>
          <w:lang w:val="en-US" w:eastAsia="zh-CN" w:bidi="ar"/>
        </w:rPr>
      </w:pPr>
      <w:r>
        <w:rPr>
          <w:rFonts w:hint="eastAsia" w:ascii="仿宋_GB2312" w:hAnsi="Arial" w:eastAsia="仿宋_GB2312" w:cs="仿宋_GB2312"/>
          <w:color w:val="auto"/>
          <w:kern w:val="2"/>
          <w:sz w:val="32"/>
          <w:szCs w:val="32"/>
          <w:shd w:val="clear" w:color="auto" w:fill="F6F6F6"/>
          <w:lang w:val="en-US" w:eastAsia="zh-CN" w:bidi="ar"/>
        </w:rPr>
        <w:t>6、</w:t>
      </w:r>
      <w:r>
        <w:rPr>
          <w:rFonts w:hint="default" w:ascii="仿宋_GB2312" w:hAnsi="Arial" w:eastAsia="仿宋_GB2312" w:cs="仿宋_GB2312"/>
          <w:color w:val="auto"/>
          <w:kern w:val="2"/>
          <w:sz w:val="32"/>
          <w:szCs w:val="32"/>
          <w:shd w:val="clear" w:color="auto" w:fill="F6F6F6"/>
          <w:lang w:val="en-US" w:eastAsia="zh-CN" w:bidi="ar"/>
        </w:rPr>
        <w:t>预算绩效目标说明</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ascii="仿宋_GB2312" w:hAnsi="Arial" w:eastAsia="仿宋_GB2312" w:cs="仿宋_GB2312"/>
          <w:color w:val="auto"/>
          <w:kern w:val="2"/>
          <w:sz w:val="32"/>
          <w:szCs w:val="32"/>
          <w:shd w:val="clear" w:color="auto" w:fill="F6F6F6"/>
          <w:lang w:val="en-US" w:eastAsia="zh-CN" w:bidi="ar"/>
        </w:rPr>
      </w:pPr>
      <w:r>
        <w:rPr>
          <w:rFonts w:hint="default" w:ascii="仿宋_GB2312" w:hAnsi="Arial" w:eastAsia="仿宋_GB2312" w:cs="仿宋_GB2312"/>
          <w:color w:val="auto"/>
          <w:kern w:val="2"/>
          <w:sz w:val="32"/>
          <w:szCs w:val="32"/>
          <w:shd w:val="clear" w:color="auto" w:fill="F6F6F6"/>
          <w:lang w:val="en-US" w:eastAsia="zh-CN" w:bidi="ar"/>
        </w:rPr>
        <w:t>本部门</w:t>
      </w:r>
      <w:r>
        <w:rPr>
          <w:rFonts w:hint="eastAsia" w:ascii="仿宋_GB2312" w:hAnsi="Arial" w:eastAsia="仿宋_GB2312" w:cs="仿宋_GB2312"/>
          <w:color w:val="auto"/>
          <w:kern w:val="2"/>
          <w:sz w:val="32"/>
          <w:szCs w:val="32"/>
          <w:shd w:val="clear" w:color="auto" w:fill="F6F6F6"/>
          <w:lang w:val="en-US" w:eastAsia="zh-CN" w:bidi="ar"/>
        </w:rPr>
        <w:t>所有</w:t>
      </w:r>
      <w:r>
        <w:rPr>
          <w:rFonts w:hint="default" w:ascii="仿宋_GB2312" w:hAnsi="Arial" w:eastAsia="仿宋_GB2312" w:cs="仿宋_GB2312"/>
          <w:color w:val="auto"/>
          <w:kern w:val="2"/>
          <w:sz w:val="32"/>
          <w:szCs w:val="32"/>
          <w:shd w:val="clear" w:color="auto" w:fill="F6F6F6"/>
          <w:lang w:val="en-US" w:eastAsia="zh-CN" w:bidi="ar"/>
        </w:rPr>
        <w:t>支出实行绩效目标管理，纳入20</w:t>
      </w:r>
      <w:r>
        <w:rPr>
          <w:rFonts w:hint="eastAsia" w:ascii="仿宋_GB2312" w:hAnsi="Arial" w:eastAsia="仿宋_GB2312" w:cs="仿宋_GB2312"/>
          <w:color w:val="auto"/>
          <w:kern w:val="2"/>
          <w:sz w:val="32"/>
          <w:szCs w:val="32"/>
          <w:shd w:val="clear" w:color="auto" w:fill="F6F6F6"/>
          <w:lang w:val="en-US" w:eastAsia="zh-CN" w:bidi="ar"/>
        </w:rPr>
        <w:t>22</w:t>
      </w:r>
      <w:r>
        <w:rPr>
          <w:rFonts w:hint="default" w:ascii="仿宋_GB2312" w:hAnsi="Arial" w:eastAsia="仿宋_GB2312" w:cs="仿宋_GB2312"/>
          <w:color w:val="auto"/>
          <w:kern w:val="2"/>
          <w:sz w:val="32"/>
          <w:szCs w:val="32"/>
          <w:shd w:val="clear" w:color="auto" w:fill="F6F6F6"/>
          <w:lang w:val="en-US" w:eastAsia="zh-CN" w:bidi="ar"/>
        </w:rPr>
        <w:t>年部门整体支出绩效目标的金额为</w:t>
      </w:r>
      <w:r>
        <w:rPr>
          <w:rFonts w:hint="eastAsia" w:ascii="仿宋_GB2312" w:hAnsi="Arial" w:eastAsia="仿宋_GB2312" w:cs="仿宋_GB2312"/>
          <w:color w:val="auto"/>
          <w:kern w:val="2"/>
          <w:sz w:val="32"/>
          <w:szCs w:val="32"/>
          <w:shd w:val="clear" w:color="auto" w:fill="F6F6F6"/>
          <w:lang w:val="en-US" w:eastAsia="zh-CN" w:bidi="ar"/>
        </w:rPr>
        <w:t xml:space="preserve"> 4469.18 </w:t>
      </w:r>
      <w:r>
        <w:rPr>
          <w:rFonts w:hint="default" w:ascii="仿宋_GB2312" w:hAnsi="Arial" w:eastAsia="仿宋_GB2312" w:cs="仿宋_GB2312"/>
          <w:color w:val="auto"/>
          <w:kern w:val="2"/>
          <w:sz w:val="32"/>
          <w:szCs w:val="32"/>
          <w:shd w:val="clear" w:color="auto" w:fill="F6F6F6"/>
          <w:lang w:val="en-US" w:eastAsia="zh-CN" w:bidi="ar"/>
        </w:rPr>
        <w:t>万元，其中，基本支出</w:t>
      </w:r>
      <w:r>
        <w:rPr>
          <w:rFonts w:hint="eastAsia" w:ascii="仿宋_GB2312" w:hAnsi="Arial" w:eastAsia="仿宋_GB2312" w:cs="仿宋_GB2312"/>
          <w:color w:val="auto"/>
          <w:kern w:val="2"/>
          <w:sz w:val="32"/>
          <w:szCs w:val="32"/>
          <w:shd w:val="clear" w:color="auto" w:fill="F6F6F6"/>
          <w:lang w:val="en-US" w:eastAsia="zh-CN" w:bidi="ar"/>
        </w:rPr>
        <w:t>567.68</w:t>
      </w:r>
      <w:r>
        <w:rPr>
          <w:rFonts w:hint="default" w:ascii="仿宋_GB2312" w:hAnsi="Arial" w:eastAsia="仿宋_GB2312" w:cs="仿宋_GB2312"/>
          <w:color w:val="auto"/>
          <w:kern w:val="2"/>
          <w:sz w:val="32"/>
          <w:szCs w:val="32"/>
          <w:shd w:val="clear" w:color="auto" w:fill="F6F6F6"/>
          <w:lang w:val="en-US" w:eastAsia="zh-CN" w:bidi="ar"/>
        </w:rPr>
        <w:t>万元，项目支出</w:t>
      </w:r>
      <w:r>
        <w:rPr>
          <w:rFonts w:hint="eastAsia" w:ascii="仿宋_GB2312" w:hAnsi="Arial" w:eastAsia="仿宋_GB2312" w:cs="仿宋_GB2312"/>
          <w:color w:val="auto"/>
          <w:kern w:val="2"/>
          <w:sz w:val="32"/>
          <w:szCs w:val="32"/>
          <w:shd w:val="clear" w:color="auto" w:fill="F6F6F6"/>
          <w:lang w:val="en-US" w:eastAsia="zh-CN" w:bidi="ar"/>
        </w:rPr>
        <w:t>3901.50</w:t>
      </w:r>
      <w:r>
        <w:rPr>
          <w:rFonts w:hint="default" w:ascii="仿宋_GB2312" w:hAnsi="Arial" w:eastAsia="仿宋_GB2312" w:cs="仿宋_GB2312"/>
          <w:color w:val="auto"/>
          <w:kern w:val="2"/>
          <w:sz w:val="32"/>
          <w:szCs w:val="32"/>
          <w:shd w:val="clear" w:color="auto" w:fill="F6F6F6"/>
          <w:lang w:val="en-US" w:eastAsia="zh-CN" w:bidi="ar"/>
        </w:rPr>
        <w:t>万元</w:t>
      </w:r>
      <w:r>
        <w:rPr>
          <w:rFonts w:hint="eastAsia" w:ascii="仿宋_GB2312" w:hAnsi="Arial" w:eastAsia="仿宋_GB2312" w:cs="仿宋_GB2312"/>
          <w:color w:val="auto"/>
          <w:kern w:val="2"/>
          <w:sz w:val="32"/>
          <w:szCs w:val="32"/>
          <w:shd w:val="clear" w:color="auto" w:fill="F6F6F6"/>
          <w:lang w:val="en-US" w:eastAsia="zh-CN" w:bidi="ar"/>
        </w:rPr>
        <w:t>，具体绩效目标详见报表。</w:t>
      </w:r>
    </w:p>
    <w:p>
      <w:pPr>
        <w:keepNext w:val="0"/>
        <w:keepLines w:val="0"/>
        <w:widowControl/>
        <w:numPr>
          <w:ilvl w:val="0"/>
          <w:numId w:val="0"/>
        </w:numPr>
        <w:suppressLineNumbers w:val="0"/>
        <w:spacing w:before="0" w:beforeAutospacing="0" w:after="0" w:afterAutospacing="0" w:line="600" w:lineRule="atLeast"/>
        <w:ind w:left="660" w:leftChars="0" w:right="0" w:rightChars="0"/>
        <w:jc w:val="left"/>
        <w:rPr>
          <w:rFonts w:hint="default" w:ascii="仿宋_GB2312" w:hAnsi="Arial" w:eastAsia="仿宋_GB2312" w:cs="仿宋_GB2312"/>
          <w:color w:val="auto"/>
          <w:kern w:val="2"/>
          <w:sz w:val="32"/>
          <w:szCs w:val="32"/>
          <w:shd w:val="clear" w:color="auto" w:fill="F6F6F6"/>
          <w:lang w:val="en-US" w:eastAsia="zh-CN" w:bidi="ar"/>
        </w:rPr>
      </w:pPr>
      <w:r>
        <w:rPr>
          <w:rFonts w:hint="eastAsia" w:ascii="仿宋_GB2312" w:hAnsi="Arial" w:eastAsia="仿宋_GB2312" w:cs="仿宋_GB2312"/>
          <w:color w:val="auto"/>
          <w:kern w:val="2"/>
          <w:sz w:val="32"/>
          <w:szCs w:val="32"/>
          <w:shd w:val="clear" w:color="auto" w:fill="F6F6F6"/>
          <w:lang w:val="en-US" w:eastAsia="zh-CN" w:bidi="ar"/>
        </w:rPr>
        <w:t>7、</w:t>
      </w:r>
      <w:r>
        <w:rPr>
          <w:rFonts w:hint="default" w:ascii="仿宋_GB2312" w:hAnsi="Arial" w:eastAsia="仿宋_GB2312" w:cs="仿宋_GB2312"/>
          <w:color w:val="auto"/>
          <w:kern w:val="2"/>
          <w:sz w:val="32"/>
          <w:szCs w:val="32"/>
          <w:shd w:val="clear" w:color="auto" w:fill="F6F6F6"/>
          <w:lang w:val="en-US" w:eastAsia="zh-CN" w:bidi="ar"/>
        </w:rPr>
        <w:t>批复时间</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ascii="仿宋_GB2312" w:hAnsi="Arial" w:eastAsia="仿宋_GB2312" w:cs="仿宋_GB2312"/>
          <w:color w:val="auto"/>
          <w:kern w:val="2"/>
          <w:sz w:val="32"/>
          <w:szCs w:val="32"/>
          <w:shd w:val="clear" w:color="auto" w:fill="F6F6F6"/>
          <w:lang w:val="en-US" w:eastAsia="zh-CN" w:bidi="ar"/>
        </w:rPr>
      </w:pPr>
      <w:r>
        <w:rPr>
          <w:rFonts w:hint="default" w:ascii="仿宋_GB2312" w:hAnsi="Arial" w:eastAsia="仿宋_GB2312" w:cs="仿宋_GB2312"/>
          <w:color w:val="auto"/>
          <w:kern w:val="2"/>
          <w:sz w:val="32"/>
          <w:szCs w:val="32"/>
          <w:shd w:val="clear" w:color="auto" w:fill="F6F6F6"/>
          <w:lang w:val="en-US" w:eastAsia="zh-CN" w:bidi="ar"/>
        </w:rPr>
        <w:t>20</w:t>
      </w:r>
      <w:r>
        <w:rPr>
          <w:rFonts w:hint="eastAsia" w:ascii="仿宋_GB2312" w:hAnsi="Arial" w:eastAsia="仿宋_GB2312" w:cs="仿宋_GB2312"/>
          <w:color w:val="auto"/>
          <w:kern w:val="2"/>
          <w:sz w:val="32"/>
          <w:szCs w:val="32"/>
          <w:shd w:val="clear" w:color="auto" w:fill="F6F6F6"/>
          <w:lang w:val="en-US" w:eastAsia="zh-CN" w:bidi="ar"/>
        </w:rPr>
        <w:t>22</w:t>
      </w:r>
      <w:r>
        <w:rPr>
          <w:rFonts w:hint="default" w:ascii="仿宋_GB2312" w:hAnsi="Arial" w:eastAsia="仿宋_GB2312" w:cs="仿宋_GB2312"/>
          <w:color w:val="auto"/>
          <w:kern w:val="2"/>
          <w:sz w:val="32"/>
          <w:szCs w:val="32"/>
          <w:shd w:val="clear" w:color="auto" w:fill="F6F6F6"/>
          <w:lang w:val="en-US" w:eastAsia="zh-CN" w:bidi="ar"/>
        </w:rPr>
        <w:t>年度</w:t>
      </w:r>
      <w:r>
        <w:rPr>
          <w:rFonts w:hint="eastAsia" w:ascii="仿宋_GB2312" w:hAnsi="Arial" w:eastAsia="仿宋_GB2312" w:cs="仿宋_GB2312"/>
          <w:color w:val="auto"/>
          <w:kern w:val="2"/>
          <w:sz w:val="32"/>
          <w:szCs w:val="32"/>
          <w:shd w:val="clear" w:color="auto" w:fill="F6F6F6"/>
          <w:lang w:val="en-US" w:eastAsia="zh-CN" w:bidi="ar"/>
        </w:rPr>
        <w:t>本</w:t>
      </w:r>
      <w:r>
        <w:rPr>
          <w:rFonts w:hint="default" w:ascii="仿宋_GB2312" w:hAnsi="Arial" w:eastAsia="仿宋_GB2312" w:cs="仿宋_GB2312"/>
          <w:color w:val="auto"/>
          <w:kern w:val="2"/>
          <w:sz w:val="32"/>
          <w:szCs w:val="32"/>
          <w:shd w:val="clear" w:color="auto" w:fill="F6F6F6"/>
          <w:lang w:val="en-US" w:eastAsia="zh-CN" w:bidi="ar"/>
        </w:rPr>
        <w:t>部门预算</w:t>
      </w:r>
      <w:r>
        <w:rPr>
          <w:rFonts w:hint="eastAsia" w:ascii="仿宋_GB2312" w:hAnsi="Arial" w:eastAsia="仿宋_GB2312" w:cs="仿宋_GB2312"/>
          <w:color w:val="auto"/>
          <w:kern w:val="2"/>
          <w:sz w:val="32"/>
          <w:szCs w:val="32"/>
          <w:shd w:val="clear" w:color="auto" w:fill="F6F6F6"/>
          <w:lang w:val="en-US" w:eastAsia="zh-CN" w:bidi="ar"/>
        </w:rPr>
        <w:t>经</w:t>
      </w:r>
      <w:r>
        <w:rPr>
          <w:rFonts w:hint="default" w:ascii="仿宋_GB2312" w:hAnsi="Arial" w:eastAsia="仿宋_GB2312" w:cs="仿宋_GB2312"/>
          <w:color w:val="auto"/>
          <w:kern w:val="2"/>
          <w:sz w:val="32"/>
          <w:szCs w:val="32"/>
          <w:shd w:val="clear" w:color="auto" w:fill="F6F6F6"/>
          <w:lang w:val="en-US" w:eastAsia="zh-CN" w:bidi="ar"/>
        </w:rPr>
        <w:t>新田县第十</w:t>
      </w:r>
      <w:r>
        <w:rPr>
          <w:rFonts w:hint="eastAsia" w:ascii="仿宋_GB2312" w:hAnsi="Arial" w:eastAsia="仿宋_GB2312" w:cs="仿宋_GB2312"/>
          <w:color w:val="auto"/>
          <w:kern w:val="2"/>
          <w:sz w:val="32"/>
          <w:szCs w:val="32"/>
          <w:shd w:val="clear" w:color="auto" w:fill="F6F6F6"/>
          <w:lang w:val="en-US" w:eastAsia="zh-CN" w:bidi="ar"/>
        </w:rPr>
        <w:t>八</w:t>
      </w:r>
      <w:r>
        <w:rPr>
          <w:rFonts w:hint="default" w:ascii="仿宋_GB2312" w:hAnsi="Arial" w:eastAsia="仿宋_GB2312" w:cs="仿宋_GB2312"/>
          <w:color w:val="auto"/>
          <w:kern w:val="2"/>
          <w:sz w:val="32"/>
          <w:szCs w:val="32"/>
          <w:shd w:val="clear" w:color="auto" w:fill="F6F6F6"/>
          <w:lang w:val="en-US" w:eastAsia="zh-CN" w:bidi="ar"/>
        </w:rPr>
        <w:t>届人民代表大会第</w:t>
      </w:r>
      <w:r>
        <w:rPr>
          <w:rFonts w:hint="eastAsia" w:ascii="仿宋_GB2312" w:hAnsi="Arial" w:eastAsia="仿宋_GB2312" w:cs="仿宋_GB2312"/>
          <w:color w:val="auto"/>
          <w:kern w:val="2"/>
          <w:sz w:val="32"/>
          <w:szCs w:val="32"/>
          <w:shd w:val="clear" w:color="auto" w:fill="F6F6F6"/>
          <w:lang w:val="en-US" w:eastAsia="zh-CN" w:bidi="ar"/>
        </w:rPr>
        <w:t>一</w:t>
      </w:r>
      <w:r>
        <w:rPr>
          <w:rFonts w:hint="default" w:ascii="仿宋_GB2312" w:hAnsi="Arial" w:eastAsia="仿宋_GB2312" w:cs="仿宋_GB2312"/>
          <w:color w:val="auto"/>
          <w:kern w:val="2"/>
          <w:sz w:val="32"/>
          <w:szCs w:val="32"/>
          <w:shd w:val="clear" w:color="auto" w:fill="F6F6F6"/>
          <w:lang w:val="en-US" w:eastAsia="zh-CN" w:bidi="ar"/>
        </w:rPr>
        <w:t>次会议批复时间为20</w:t>
      </w:r>
      <w:r>
        <w:rPr>
          <w:rFonts w:hint="eastAsia" w:ascii="仿宋_GB2312" w:hAnsi="Arial" w:eastAsia="仿宋_GB2312" w:cs="仿宋_GB2312"/>
          <w:color w:val="auto"/>
          <w:kern w:val="2"/>
          <w:sz w:val="32"/>
          <w:szCs w:val="32"/>
          <w:shd w:val="clear" w:color="auto" w:fill="F6F6F6"/>
          <w:lang w:val="en-US" w:eastAsia="zh-CN" w:bidi="ar"/>
        </w:rPr>
        <w:t>21</w:t>
      </w:r>
      <w:r>
        <w:rPr>
          <w:rFonts w:hint="default" w:ascii="仿宋_GB2312" w:hAnsi="Arial" w:eastAsia="仿宋_GB2312" w:cs="仿宋_GB2312"/>
          <w:color w:val="auto"/>
          <w:kern w:val="2"/>
          <w:sz w:val="32"/>
          <w:szCs w:val="32"/>
          <w:shd w:val="clear" w:color="auto" w:fill="F6F6F6"/>
          <w:lang w:val="en-US" w:eastAsia="zh-CN" w:bidi="ar"/>
        </w:rPr>
        <w:t>年</w:t>
      </w:r>
      <w:r>
        <w:rPr>
          <w:rFonts w:hint="eastAsia" w:ascii="仿宋_GB2312" w:hAnsi="Arial" w:eastAsia="仿宋_GB2312" w:cs="仿宋_GB2312"/>
          <w:color w:val="auto"/>
          <w:kern w:val="2"/>
          <w:sz w:val="32"/>
          <w:szCs w:val="32"/>
          <w:shd w:val="clear" w:color="auto" w:fill="F6F6F6"/>
          <w:lang w:val="en-US" w:eastAsia="zh-CN" w:bidi="ar"/>
        </w:rPr>
        <w:t>10</w:t>
      </w:r>
      <w:r>
        <w:rPr>
          <w:rFonts w:hint="default" w:ascii="仿宋_GB2312" w:hAnsi="Arial" w:eastAsia="仿宋_GB2312" w:cs="仿宋_GB2312"/>
          <w:color w:val="auto"/>
          <w:kern w:val="2"/>
          <w:sz w:val="32"/>
          <w:szCs w:val="32"/>
          <w:shd w:val="clear" w:color="auto" w:fill="F6F6F6"/>
          <w:lang w:val="en-US" w:eastAsia="zh-CN" w:bidi="ar"/>
        </w:rPr>
        <w:t>月</w:t>
      </w:r>
      <w:r>
        <w:rPr>
          <w:rFonts w:hint="eastAsia" w:ascii="仿宋_GB2312" w:hAnsi="Arial" w:eastAsia="仿宋_GB2312" w:cs="仿宋_GB2312"/>
          <w:color w:val="auto"/>
          <w:kern w:val="2"/>
          <w:sz w:val="32"/>
          <w:szCs w:val="32"/>
          <w:shd w:val="clear" w:color="auto" w:fill="F6F6F6"/>
          <w:lang w:val="en-US" w:eastAsia="zh-CN" w:bidi="ar"/>
        </w:rPr>
        <w:t>22</w:t>
      </w:r>
      <w:r>
        <w:rPr>
          <w:rFonts w:hint="default" w:ascii="仿宋_GB2312" w:hAnsi="Arial" w:eastAsia="仿宋_GB2312" w:cs="仿宋_GB2312"/>
          <w:color w:val="auto"/>
          <w:kern w:val="2"/>
          <w:sz w:val="32"/>
          <w:szCs w:val="32"/>
          <w:shd w:val="clear" w:color="auto" w:fill="F6F6F6"/>
          <w:lang w:val="en-US" w:eastAsia="zh-CN" w:bidi="ar"/>
        </w:rPr>
        <w:t>日，财政部门批复时间为20</w:t>
      </w:r>
      <w:r>
        <w:rPr>
          <w:rFonts w:hint="eastAsia" w:ascii="仿宋_GB2312" w:hAnsi="Arial" w:eastAsia="仿宋_GB2312" w:cs="仿宋_GB2312"/>
          <w:color w:val="auto"/>
          <w:kern w:val="2"/>
          <w:sz w:val="32"/>
          <w:szCs w:val="32"/>
          <w:shd w:val="clear" w:color="auto" w:fill="F6F6F6"/>
          <w:lang w:val="en-US" w:eastAsia="zh-CN" w:bidi="ar"/>
        </w:rPr>
        <w:t>21</w:t>
      </w:r>
      <w:r>
        <w:rPr>
          <w:rFonts w:hint="default" w:ascii="仿宋_GB2312" w:hAnsi="Arial" w:eastAsia="仿宋_GB2312" w:cs="仿宋_GB2312"/>
          <w:color w:val="auto"/>
          <w:kern w:val="2"/>
          <w:sz w:val="32"/>
          <w:szCs w:val="32"/>
          <w:shd w:val="clear" w:color="auto" w:fill="F6F6F6"/>
          <w:lang w:val="en-US" w:eastAsia="zh-CN" w:bidi="ar"/>
        </w:rPr>
        <w:t>年</w:t>
      </w:r>
      <w:r>
        <w:rPr>
          <w:rFonts w:hint="eastAsia" w:ascii="仿宋_GB2312" w:hAnsi="Arial" w:eastAsia="仿宋_GB2312" w:cs="仿宋_GB2312"/>
          <w:color w:val="auto"/>
          <w:kern w:val="2"/>
          <w:sz w:val="32"/>
          <w:szCs w:val="32"/>
          <w:shd w:val="clear" w:color="auto" w:fill="F6F6F6"/>
          <w:lang w:val="en-US" w:eastAsia="zh-CN" w:bidi="ar"/>
        </w:rPr>
        <w:t>11</w:t>
      </w:r>
      <w:r>
        <w:rPr>
          <w:rFonts w:hint="default" w:ascii="仿宋_GB2312" w:hAnsi="Arial" w:eastAsia="仿宋_GB2312" w:cs="仿宋_GB2312"/>
          <w:color w:val="auto"/>
          <w:kern w:val="2"/>
          <w:sz w:val="32"/>
          <w:szCs w:val="32"/>
          <w:shd w:val="clear" w:color="auto" w:fill="F6F6F6"/>
          <w:lang w:val="en-US" w:eastAsia="zh-CN" w:bidi="ar"/>
        </w:rPr>
        <w:t>月</w:t>
      </w:r>
      <w:r>
        <w:rPr>
          <w:rFonts w:hint="eastAsia" w:ascii="仿宋_GB2312" w:hAnsi="Arial" w:eastAsia="仿宋_GB2312" w:cs="仿宋_GB2312"/>
          <w:color w:val="auto"/>
          <w:kern w:val="2"/>
          <w:sz w:val="32"/>
          <w:szCs w:val="32"/>
          <w:shd w:val="clear" w:color="auto" w:fill="F6F6F6"/>
          <w:lang w:val="en-US" w:eastAsia="zh-CN" w:bidi="ar"/>
        </w:rPr>
        <w:t>08</w:t>
      </w:r>
      <w:r>
        <w:rPr>
          <w:rFonts w:hint="default" w:ascii="仿宋_GB2312" w:hAnsi="Arial" w:eastAsia="仿宋_GB2312" w:cs="仿宋_GB2312"/>
          <w:color w:val="auto"/>
          <w:kern w:val="2"/>
          <w:sz w:val="32"/>
          <w:szCs w:val="32"/>
          <w:shd w:val="clear" w:color="auto" w:fill="F6F6F6"/>
          <w:lang w:val="en-US" w:eastAsia="zh-CN" w:bidi="ar"/>
        </w:rPr>
        <w:t>日。</w:t>
      </w:r>
    </w:p>
    <w:p>
      <w:pPr>
        <w:keepNext w:val="0"/>
        <w:keepLines w:val="0"/>
        <w:widowControl/>
        <w:suppressLineNumbers w:val="0"/>
        <w:spacing w:before="0" w:beforeAutospacing="0" w:after="0" w:afterAutospacing="0" w:line="600" w:lineRule="exact"/>
        <w:ind w:left="0" w:right="0" w:firstLine="660"/>
        <w:jc w:val="left"/>
        <w:rPr>
          <w:color w:val="auto"/>
        </w:rPr>
      </w:pPr>
      <w:r>
        <w:rPr>
          <w:rFonts w:hint="eastAsia" w:ascii="黑体" w:hAnsi="宋体" w:eastAsia="黑体" w:cs="黑体"/>
          <w:color w:val="auto"/>
          <w:kern w:val="2"/>
          <w:sz w:val="32"/>
          <w:szCs w:val="32"/>
          <w:shd w:val="clear" w:color="auto" w:fill="F6F6F6"/>
          <w:lang w:val="en-US" w:eastAsia="zh-CN" w:bidi="ar"/>
        </w:rPr>
        <w:t>七、名词解释</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ascii="仿宋_GB2312" w:hAnsi="Arial" w:eastAsia="仿宋_GB2312" w:cs="仿宋_GB2312"/>
          <w:color w:val="auto"/>
          <w:kern w:val="2"/>
          <w:sz w:val="32"/>
          <w:szCs w:val="32"/>
          <w:shd w:val="clear" w:color="auto" w:fill="F6F6F6"/>
          <w:lang w:val="en-US" w:eastAsia="zh-CN" w:bidi="ar"/>
        </w:rPr>
      </w:pPr>
      <w:r>
        <w:rPr>
          <w:rFonts w:hint="default" w:ascii="仿宋_GB2312" w:hAnsi="Arial" w:eastAsia="仿宋_GB2312" w:cs="仿宋_GB2312"/>
          <w:color w:val="auto"/>
          <w:kern w:val="2"/>
          <w:sz w:val="32"/>
          <w:szCs w:val="32"/>
          <w:shd w:val="clear" w:color="auto" w:fill="F6F6F6"/>
          <w:lang w:val="en-US" w:eastAsia="zh-CN" w:bidi="ar"/>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 </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ascii="仿宋_GB2312" w:hAnsi="Arial" w:eastAsia="仿宋_GB2312" w:cs="仿宋_GB2312"/>
          <w:color w:val="auto"/>
          <w:kern w:val="2"/>
          <w:sz w:val="32"/>
          <w:szCs w:val="32"/>
          <w:shd w:val="clear" w:color="auto" w:fill="F6F6F6"/>
          <w:lang w:val="en-US" w:eastAsia="zh-CN" w:bidi="ar"/>
        </w:rPr>
      </w:pPr>
      <w:r>
        <w:rPr>
          <w:rFonts w:hint="default" w:ascii="仿宋_GB2312" w:hAnsi="Arial" w:eastAsia="仿宋_GB2312" w:cs="仿宋_GB2312"/>
          <w:color w:val="auto"/>
          <w:kern w:val="2"/>
          <w:sz w:val="32"/>
          <w:szCs w:val="32"/>
          <w:shd w:val="clear" w:color="auto" w:fill="F6F6F6"/>
          <w:lang w:val="en-US" w:eastAsia="zh-CN" w:bidi="ar"/>
        </w:rPr>
        <w:t>2、“三公”经费：纳入</w:t>
      </w:r>
      <w:r>
        <w:rPr>
          <w:rFonts w:hint="eastAsia" w:ascii="仿宋_GB2312" w:hAnsi="Arial" w:eastAsia="仿宋_GB2312" w:cs="仿宋_GB2312"/>
          <w:color w:val="auto"/>
          <w:kern w:val="2"/>
          <w:sz w:val="32"/>
          <w:szCs w:val="32"/>
          <w:shd w:val="clear" w:color="auto" w:fill="F6F6F6"/>
          <w:lang w:val="en-US" w:eastAsia="zh-CN" w:bidi="ar"/>
        </w:rPr>
        <w:t>省（市/县）</w:t>
      </w:r>
      <w:r>
        <w:rPr>
          <w:rFonts w:hint="default" w:ascii="仿宋_GB2312" w:hAnsi="Arial" w:eastAsia="仿宋_GB2312" w:cs="仿宋_GB2312"/>
          <w:color w:val="auto"/>
          <w:kern w:val="2"/>
          <w:sz w:val="32"/>
          <w:szCs w:val="32"/>
          <w:shd w:val="clear" w:color="auto" w:fill="F6F6F6"/>
          <w:lang w:val="en-US" w:eastAsia="zh-CN" w:bidi="ar"/>
        </w:rPr>
        <w:t>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eastAsia" w:ascii="仿宋_GB2312" w:hAnsi="Arial" w:eastAsia="仿宋_GB2312" w:cs="仿宋_GB2312"/>
          <w:color w:val="auto"/>
          <w:kern w:val="2"/>
          <w:sz w:val="32"/>
          <w:szCs w:val="32"/>
          <w:shd w:val="clear" w:color="auto" w:fill="F6F6F6"/>
          <w:lang w:val="en-US" w:eastAsia="zh-CN" w:bidi="ar"/>
        </w:rPr>
      </w:pPr>
    </w:p>
    <w:p>
      <w:pPr>
        <w:keepNext w:val="0"/>
        <w:keepLines w:val="0"/>
        <w:widowControl/>
        <w:numPr>
          <w:ilvl w:val="0"/>
          <w:numId w:val="0"/>
        </w:numPr>
        <w:suppressLineNumbers w:val="0"/>
        <w:spacing w:before="0" w:beforeAutospacing="0" w:after="0" w:afterAutospacing="0" w:line="600" w:lineRule="atLeast"/>
        <w:ind w:right="0" w:rightChars="0"/>
        <w:jc w:val="center"/>
        <w:rPr>
          <w:rFonts w:hint="eastAsia" w:ascii="仿宋_GB2312" w:hAnsi="Arial" w:eastAsia="仿宋_GB2312" w:cs="仿宋_GB2312"/>
          <w:color w:val="auto"/>
          <w:kern w:val="2"/>
          <w:sz w:val="32"/>
          <w:szCs w:val="32"/>
          <w:shd w:val="clear" w:color="auto" w:fill="F6F6F6"/>
          <w:lang w:val="en-US" w:eastAsia="zh-CN" w:bidi="ar"/>
        </w:rPr>
      </w:pPr>
      <w:r>
        <w:rPr>
          <w:rFonts w:hint="eastAsia" w:ascii="黑体" w:hAnsi="宋体" w:eastAsia="黑体" w:cs="黑体"/>
          <w:b/>
          <w:color w:val="auto"/>
          <w:kern w:val="0"/>
          <w:sz w:val="36"/>
          <w:szCs w:val="36"/>
          <w:shd w:val="clear" w:color="auto" w:fill="F6F6F6"/>
          <w:lang w:val="en-US" w:eastAsia="zh-CN" w:bidi="ar"/>
        </w:rPr>
        <w:t>第二部分 2022年部门预算公开表</w:t>
      </w:r>
    </w:p>
    <w:p>
      <w:pPr>
        <w:keepNext w:val="0"/>
        <w:keepLines w:val="0"/>
        <w:widowControl/>
        <w:numPr>
          <w:ilvl w:val="0"/>
          <w:numId w:val="0"/>
        </w:numPr>
        <w:suppressLineNumbers w:val="0"/>
        <w:spacing w:before="0" w:beforeAutospacing="0" w:after="0" w:afterAutospacing="0" w:line="600" w:lineRule="atLeast"/>
        <w:ind w:right="0" w:rightChars="0"/>
        <w:jc w:val="center"/>
        <w:rPr>
          <w:rFonts w:hint="eastAsia" w:ascii="仿宋_GB2312" w:hAnsi="Arial" w:eastAsia="仿宋_GB2312" w:cs="仿宋_GB2312"/>
          <w:color w:val="auto"/>
          <w:kern w:val="2"/>
          <w:sz w:val="32"/>
          <w:szCs w:val="32"/>
          <w:shd w:val="clear" w:color="auto" w:fill="F6F6F6"/>
          <w:lang w:val="en-US" w:eastAsia="zh-CN" w:bidi="ar"/>
        </w:rPr>
      </w:pPr>
      <w:r>
        <w:rPr>
          <w:rFonts w:hint="eastAsia" w:ascii="仿宋_GB2312" w:hAnsi="Arial" w:eastAsia="仿宋_GB2312" w:cs="仿宋_GB2312"/>
          <w:color w:val="auto"/>
          <w:kern w:val="2"/>
          <w:sz w:val="32"/>
          <w:szCs w:val="32"/>
          <w:shd w:val="clear" w:color="auto" w:fill="F6F6F6"/>
          <w:lang w:val="en-US" w:eastAsia="zh-CN" w:bidi="ar"/>
        </w:rPr>
        <w:t>（见附件）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428231"/>
    <w:multiLevelType w:val="singleLevel"/>
    <w:tmpl w:val="2D428231"/>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kYzU1NzdhZTQ0NDg1N2QzOGY4ODRlZmVhMzZhMWQifQ=="/>
  </w:docVars>
  <w:rsids>
    <w:rsidRoot w:val="00000000"/>
    <w:rsid w:val="026B348A"/>
    <w:rsid w:val="027B40E1"/>
    <w:rsid w:val="075313C3"/>
    <w:rsid w:val="07A17955"/>
    <w:rsid w:val="0942049D"/>
    <w:rsid w:val="0A564AAB"/>
    <w:rsid w:val="0AEC3CD0"/>
    <w:rsid w:val="0B3202FF"/>
    <w:rsid w:val="0C5F4155"/>
    <w:rsid w:val="0D122A8A"/>
    <w:rsid w:val="0E5A2261"/>
    <w:rsid w:val="0EFE2AC3"/>
    <w:rsid w:val="101D5507"/>
    <w:rsid w:val="12F87997"/>
    <w:rsid w:val="184423B4"/>
    <w:rsid w:val="1A4713E9"/>
    <w:rsid w:val="1F122A8F"/>
    <w:rsid w:val="284A5A24"/>
    <w:rsid w:val="29310182"/>
    <w:rsid w:val="2A1C6CCC"/>
    <w:rsid w:val="41366754"/>
    <w:rsid w:val="4167540A"/>
    <w:rsid w:val="443109B8"/>
    <w:rsid w:val="52326F0E"/>
    <w:rsid w:val="527967ED"/>
    <w:rsid w:val="543D0DF6"/>
    <w:rsid w:val="55386724"/>
    <w:rsid w:val="60DA7950"/>
    <w:rsid w:val="647D0321"/>
    <w:rsid w:val="6EC95631"/>
    <w:rsid w:val="703C4095"/>
    <w:rsid w:val="750C4159"/>
    <w:rsid w:val="79183053"/>
    <w:rsid w:val="7BBA645B"/>
    <w:rsid w:val="7F6D11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3509</Words>
  <Characters>3869</Characters>
  <Lines>0</Lines>
  <Paragraphs>0</Paragraphs>
  <TotalTime>19</TotalTime>
  <ScaleCrop>false</ScaleCrop>
  <LinksUpToDate>false</LinksUpToDate>
  <CharactersWithSpaces>3970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2019-09-03T01:21:00Z</cp:lastPrinted>
  <dcterms:modified xsi:type="dcterms:W3CDTF">2023-08-04T07:45:36Z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A92BB06659CD44198136CB3CDDD8AA20_12</vt:lpwstr>
  </property>
</Properties>
</file>