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/>
        <w:jc w:val="center"/>
        <w:textAlignment w:val="auto"/>
        <w:rPr>
          <w:rFonts w:hint="eastAsia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文字解读|《双牌县打好发展“六仗”总体方案》</w:t>
      </w:r>
    </w:p>
    <w:p>
      <w:pPr>
        <w:spacing w:line="360" w:lineRule="exact"/>
        <w:ind w:left="596" w:leftChars="28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35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一、文件出台的背景及意义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1月16日，湖南省人民政府办公厅印发《湖南省打好发展“六仗”总体方案》(湘政办发〔2023〕2号)文件，2023年1月18日，湖南省政府新一届领导班子召开了第一次全体会议，贯彻党的二十大和中央经济工作会议精神，落实省两会部署，并就打好2023年经济工作“发展六仗”有关工作进行强调和动员。2023年1月18日，永州市人民政府办公室印发《永州市打好发展“六仗”总体方案》(永政办发〔2023〕4号) 文件。打好打赢“发展六仗”，是今年我省纲举目张做好工作、打开局面的关键之关键。这既是落实政府工作报告的主抓手、全面落实“稳进高新”工作方针的主阵地，也是抓实“三大支撑八项重点”的主举措，更是全面落实“三高四新”战略定位和使命任务的应有之义。因此，制定《双牌县打好发展“六仗”总体方案》，是圆满完成年度各项目标任务的指导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120" w:firstLineChars="35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二、文件起草的依据和过程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本方案主要依据</w:t>
      </w:r>
      <w:r>
        <w:rPr>
          <w:rFonts w:hint="default" w:ascii="仿宋_GB2312" w:hAnsi="仿宋_GB2312" w:eastAsia="仿宋_GB2312" w:cs="仿宋_GB2312"/>
          <w:sz w:val="32"/>
          <w:szCs w:val="32"/>
        </w:rPr>
        <w:t>省政府第一次全体会议精神、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《湖南省打好发展“六仗”总体方案》(湘政办发〔2023〕2号)</w:t>
      </w:r>
      <w:r>
        <w:rPr>
          <w:rFonts w:hint="default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《永州市打好发展“六仗”总体方案》(永政办发〔2023〕4号)</w:t>
      </w:r>
      <w:r>
        <w:rPr>
          <w:rFonts w:hint="default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先后2次征求了县发改局、县科工局、县财政局等相关部门修改意见，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反复修改，结合各仗实际，确定“1+6”模式即1个总方案加6个子方案。2023年2月2日经双牌县人民政府第23次常务会议进行了审议，根据会议讨论意见进行了修改完善，按程序行文、实施。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80" w:firstLineChars="4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三、文件的主要内容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好“发展六仗”具体包括:经济增长主动仗、科技创新攻坚仗、优化发展环境持久仗、防范化解风险阻击仗、安全生产翻身仗、重点民生保障仗，分别由县发改局、县科工局、县政府办(优化办)、县财政局、县应急管理局、县人社局牵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80" w:firstLineChars="4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四、政策特点或创新举措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要打好打赢“发展六仗”，要做到起步就要加速、起步就争先，还要点面结合、重点突破。《双牌县打好发展“六仗”总体方案》既有系统谋划，也给每一仗都划了重点，要的就是仗仗精彩、整体出彩。同时还细化分解了工作责任，形成齐抓共管合力，严格落实目标化、清单化管理，将各仗的目标任务和工作措施具体到县级领导、到责任单位、到个人，确保每仗每条措施都有人抓有人落实;切实强化了工作保障，成立了打好发展“六仗”工作专班，建立双牌县打好发展“六仗”的组织推进机制，由县长负总责，县委常委、常务副县长总牵头，县政府办(优化办、金融办)、县发改局、县科工信局、县人社局、县应急管理局、县政务中心及县直相关责任单位为成员单位。工作专班下设办公室，分为综合协调组、信息宣传组、督导检查组，负责全县打好发展“六仗”的统筹协调。发展“六仗”各责任单位参照要求，也都成立了工作专班和设立了专班办公室，实行集中办公。同时为便于工作推进调度，工作专班及办公室均明确了职责、建立了联系通讯录，确保各项工作高效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280" w:firstLineChars="4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五、新老政策差异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96" w:leftChars="284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打好发展“六仗”是今年省政府首次提出的核心工作。</w:t>
      </w:r>
    </w:p>
    <w:sectPr>
      <w:footerReference r:id="rId3" w:type="default"/>
      <w:footerReference r:id="rId4" w:type="even"/>
      <w:pgSz w:w="11907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Style w:val="10"/>
                  </w:rPr>
                </w:pPr>
                <w:r>
                  <w:rPr>
                    <w:rStyle w:val="10"/>
                  </w:rPr>
                  <w:fldChar w:fldCharType="begin"/>
                </w:r>
                <w:r>
                  <w:rPr>
                    <w:rStyle w:val="10"/>
                  </w:rPr>
                  <w:instrText xml:space="preserve">PAGE  </w:instrText>
                </w:r>
                <w:r>
                  <w:rPr>
                    <w:rStyle w:val="10"/>
                  </w:rPr>
                  <w:fldChar w:fldCharType="separate"/>
                </w:r>
                <w:r>
                  <w:rPr>
                    <w:rStyle w:val="10"/>
                  </w:rPr>
                  <w:t>2</w:t>
                </w:r>
                <w:r>
                  <w:rPr>
                    <w:rStyle w:val="10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  <w:vanish/>
      </w:rPr>
      <w:t xml:space="preserve"> </w:t>
    </w:r>
    <w:r>
      <w:rPr>
        <w:rStyle w:val="10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RlNzE0M2I0MmRiMjA4NDZlN2NiYzlmYjViMmU4ZWEifQ=="/>
  </w:docVars>
  <w:rsids>
    <w:rsidRoot w:val="006602CB"/>
    <w:rsid w:val="0002444F"/>
    <w:rsid w:val="0004561A"/>
    <w:rsid w:val="000A7D9E"/>
    <w:rsid w:val="00123CDF"/>
    <w:rsid w:val="00126C00"/>
    <w:rsid w:val="0018022E"/>
    <w:rsid w:val="0018655E"/>
    <w:rsid w:val="001979BA"/>
    <w:rsid w:val="00244FA8"/>
    <w:rsid w:val="0025776B"/>
    <w:rsid w:val="002B5397"/>
    <w:rsid w:val="002C2C19"/>
    <w:rsid w:val="002E19DD"/>
    <w:rsid w:val="002F60B1"/>
    <w:rsid w:val="00311651"/>
    <w:rsid w:val="003157A0"/>
    <w:rsid w:val="00347681"/>
    <w:rsid w:val="003549E0"/>
    <w:rsid w:val="003655C3"/>
    <w:rsid w:val="00370ACD"/>
    <w:rsid w:val="00385352"/>
    <w:rsid w:val="00392756"/>
    <w:rsid w:val="00410DA9"/>
    <w:rsid w:val="00413D5D"/>
    <w:rsid w:val="004441A1"/>
    <w:rsid w:val="005014D2"/>
    <w:rsid w:val="00552E30"/>
    <w:rsid w:val="00565F27"/>
    <w:rsid w:val="005C2E5A"/>
    <w:rsid w:val="005E2747"/>
    <w:rsid w:val="005E4039"/>
    <w:rsid w:val="0061329F"/>
    <w:rsid w:val="006256F0"/>
    <w:rsid w:val="006474F7"/>
    <w:rsid w:val="006602CB"/>
    <w:rsid w:val="00664BA8"/>
    <w:rsid w:val="00695167"/>
    <w:rsid w:val="007B56D1"/>
    <w:rsid w:val="007B6686"/>
    <w:rsid w:val="007E3470"/>
    <w:rsid w:val="007E4234"/>
    <w:rsid w:val="008366F6"/>
    <w:rsid w:val="00864ECD"/>
    <w:rsid w:val="008C0C2A"/>
    <w:rsid w:val="008D2BD0"/>
    <w:rsid w:val="00940A1F"/>
    <w:rsid w:val="00951777"/>
    <w:rsid w:val="00951AF1"/>
    <w:rsid w:val="00961898"/>
    <w:rsid w:val="0098297C"/>
    <w:rsid w:val="009B5D80"/>
    <w:rsid w:val="009D306B"/>
    <w:rsid w:val="00A31234"/>
    <w:rsid w:val="00A803A8"/>
    <w:rsid w:val="00A86C26"/>
    <w:rsid w:val="00A90C4D"/>
    <w:rsid w:val="00AD78A3"/>
    <w:rsid w:val="00B2273B"/>
    <w:rsid w:val="00B33194"/>
    <w:rsid w:val="00B70221"/>
    <w:rsid w:val="00CF6956"/>
    <w:rsid w:val="00D346B3"/>
    <w:rsid w:val="00DD4B87"/>
    <w:rsid w:val="00E051B4"/>
    <w:rsid w:val="00E37265"/>
    <w:rsid w:val="00E64839"/>
    <w:rsid w:val="00E8714F"/>
    <w:rsid w:val="00EB3FAD"/>
    <w:rsid w:val="00EE6139"/>
    <w:rsid w:val="00F332B0"/>
    <w:rsid w:val="00F7305D"/>
    <w:rsid w:val="00FA7E09"/>
    <w:rsid w:val="0F125F66"/>
    <w:rsid w:val="0F7D6BC8"/>
    <w:rsid w:val="13C67F3D"/>
    <w:rsid w:val="30A01385"/>
    <w:rsid w:val="33813C18"/>
    <w:rsid w:val="3B5B6980"/>
    <w:rsid w:val="3CF9751D"/>
    <w:rsid w:val="3E28302C"/>
    <w:rsid w:val="55FF2445"/>
    <w:rsid w:val="5EBF80F0"/>
    <w:rsid w:val="60D32A3B"/>
    <w:rsid w:val="6AB17272"/>
    <w:rsid w:val="7CB420F7"/>
    <w:rsid w:val="7FDE48E3"/>
    <w:rsid w:val="8FEF540B"/>
    <w:rsid w:val="EF7FE8E6"/>
    <w:rsid w:val="F37F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2"/>
    <w:qFormat/>
    <w:uiPriority w:val="9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13"/>
    <w:qFormat/>
    <w:uiPriority w:val="9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rFonts w:ascii="宋体"/>
      <w:sz w:val="24"/>
      <w:szCs w:val="21"/>
    </w:r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customStyle="1" w:styleId="11">
    <w:name w:val="Heading 1 Char"/>
    <w:basedOn w:val="9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2">
    <w:name w:val="Heading 2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Heading 3 Char"/>
    <w:basedOn w:val="9"/>
    <w:link w:val="4"/>
    <w:semiHidden/>
    <w:qFormat/>
    <w:uiPriority w:val="9"/>
    <w:rPr>
      <w:rFonts w:ascii="Times New Roman" w:hAnsi="Times New Roman"/>
      <w:b/>
      <w:bCs/>
      <w:sz w:val="32"/>
      <w:szCs w:val="32"/>
    </w:rPr>
  </w:style>
  <w:style w:type="character" w:customStyle="1" w:styleId="14">
    <w:name w:val="Footer Char"/>
    <w:basedOn w:val="9"/>
    <w:link w:val="5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5">
    <w:name w:val="Header Char"/>
    <w:basedOn w:val="9"/>
    <w:link w:val="6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1381</Words>
  <Characters>1448</Characters>
  <Lines>0</Lines>
  <Paragraphs>0</Paragraphs>
  <TotalTime>2</TotalTime>
  <ScaleCrop>false</ScaleCrop>
  <LinksUpToDate>false</LinksUpToDate>
  <CharactersWithSpaces>1479</CharactersWithSpaces>
  <Application>WPS Office_11.8.2.9339_F1E327BC-269C-435d-A152-05C5408002CA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2022-03-29T12:08:00Z</dcterms:created>
  <dc:creator>Administrator</dc:creator>
  <cp:lastModifiedBy>kylin</cp:lastModifiedBy>
  <cp:lastPrinted>2023-11-17T18:40:00Z</cp:lastPrinted>
  <dcterms:modified xsi:type="dcterms:W3CDTF">2023-11-17T15:13:26Z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2052-11.8.2.9339</vt:lpwstr>
  </property>
  <property fmtid="{D5CDD505-2E9C-101B-9397-08002B2CF9AE}" pid="3" name="ICV">
    <vt:lpwstr>CCF339C5B4E947158164F57A3BDCD9D5</vt:lpwstr>
  </property>
</Properties>
</file>