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CFF">
        <w:rPr>
          <w:rFonts w:ascii="黑体" w:eastAsia="黑体" w:hAnsi="黑体" w:cs="宋体" w:hint="eastAsia"/>
          <w:kern w:val="0"/>
          <w:sz w:val="32"/>
          <w:szCs w:val="32"/>
        </w:rPr>
        <w:t>双牌县</w:t>
      </w: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  <w:r w:rsidRPr="00601CFF">
        <w:rPr>
          <w:rFonts w:ascii="宋体" w:eastAsia="宋体" w:hAnsi="宋体" w:cs="宋体"/>
          <w:kern w:val="0"/>
          <w:sz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601CFF" w:rsidRPr="00601CFF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A50AF" w:rsidRDefault="00CA50AF" w:rsidP="00601CFF">
      <w:bookmarkStart w:id="0" w:name="_GoBack"/>
      <w:bookmarkEnd w:id="0"/>
    </w:p>
    <w:sectPr w:rsidR="00CA50AF" w:rsidSect="00A8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CFF"/>
    <w:rsid w:val="00601CFF"/>
    <w:rsid w:val="00A833C1"/>
    <w:rsid w:val="00BD0120"/>
    <w:rsid w:val="00CA50AF"/>
    <w:rsid w:val="00F6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2019-12-23T02:47:00Z</dcterms:created>
  <dcterms:modified xsi:type="dcterms:W3CDTF">2019-12-23T02:47:00Z</dcterms:modified>
</cp:coreProperties>
</file>