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color w:val="auto"/>
          <w:sz w:val="48"/>
        </w:rPr>
      </w:pPr>
      <w:r>
        <w:rPr>
          <w:rFonts w:hint="eastAsia" w:eastAsia="方正小标宋简体"/>
          <w:color w:val="auto"/>
          <w:spacing w:val="60"/>
          <w:sz w:val="44"/>
          <w:szCs w:val="18"/>
        </w:rPr>
        <w:t>授权委托书</w:t>
      </w:r>
    </w:p>
    <w:p>
      <w:pPr>
        <w:spacing w:line="360" w:lineRule="auto"/>
        <w:rPr>
          <w:rFonts w:hint="eastAsia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双牌县</w:t>
      </w:r>
      <w:r>
        <w:rPr>
          <w:rFonts w:hint="eastAsia" w:eastAsia="仿宋_GB2312"/>
          <w:color w:val="auto"/>
          <w:sz w:val="32"/>
        </w:rPr>
        <w:t>劳动</w:t>
      </w:r>
      <w:r>
        <w:rPr>
          <w:rFonts w:hint="eastAsia" w:eastAsia="仿宋_GB2312"/>
          <w:color w:val="auto"/>
          <w:sz w:val="32"/>
          <w:lang w:val="en-US" w:eastAsia="zh-CN"/>
        </w:rPr>
        <w:t>人事</w:t>
      </w:r>
      <w:r>
        <w:rPr>
          <w:rFonts w:hint="eastAsia" w:eastAsia="仿宋_GB2312"/>
          <w:color w:val="auto"/>
          <w:sz w:val="32"/>
        </w:rPr>
        <w:t>争议仲裁委员会：</w:t>
      </w:r>
    </w:p>
    <w:p>
      <w:pPr>
        <w:spacing w:line="360" w:lineRule="auto"/>
        <w:ind w:firstLine="634" w:firstLineChars="200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>就你</w:t>
      </w:r>
      <w:r>
        <w:rPr>
          <w:rFonts w:hint="eastAsia" w:eastAsia="仿宋_GB2312"/>
          <w:color w:val="auto"/>
          <w:sz w:val="32"/>
          <w:lang w:val="en-US" w:eastAsia="zh-CN"/>
        </w:rPr>
        <w:t>委</w:t>
      </w:r>
      <w:r>
        <w:rPr>
          <w:rFonts w:hint="eastAsia" w:eastAsia="仿宋_GB2312"/>
          <w:color w:val="auto"/>
          <w:sz w:val="32"/>
        </w:rPr>
        <w:t xml:space="preserve">受理 </w:t>
      </w:r>
      <w:bookmarkStart w:id="0" w:name="_GoBack"/>
      <w:bookmarkEnd w:id="0"/>
      <w:r>
        <w:rPr>
          <w:rFonts w:hint="eastAsia" w:eastAsia="仿宋_GB2312"/>
          <w:color w:val="auto"/>
          <w:sz w:val="32"/>
          <w:u w:val="single"/>
        </w:rPr>
        <w:t xml:space="preserve">             </w:t>
      </w:r>
      <w:r>
        <w:rPr>
          <w:rFonts w:hint="eastAsia" w:eastAsia="仿宋_GB2312"/>
          <w:color w:val="auto"/>
          <w:sz w:val="32"/>
        </w:rPr>
        <w:t xml:space="preserve">与 </w:t>
      </w:r>
      <w:r>
        <w:rPr>
          <w:rFonts w:hint="eastAsia" w:eastAsia="仿宋_GB2312"/>
          <w:color w:val="auto"/>
          <w:sz w:val="32"/>
          <w:u w:val="single"/>
        </w:rPr>
        <w:t xml:space="preserve">                  </w:t>
      </w:r>
      <w:r>
        <w:rPr>
          <w:rFonts w:hint="eastAsia" w:eastAsia="仿宋_GB2312"/>
          <w:color w:val="auto"/>
          <w:sz w:val="32"/>
        </w:rPr>
        <w:t>劳动</w:t>
      </w:r>
      <w:r>
        <w:rPr>
          <w:rFonts w:hint="eastAsia" w:eastAsia="仿宋_GB2312"/>
          <w:color w:val="auto"/>
          <w:sz w:val="32"/>
          <w:lang w:val="en-US" w:eastAsia="zh-CN"/>
        </w:rPr>
        <w:t>人事</w:t>
      </w:r>
      <w:r>
        <w:rPr>
          <w:rFonts w:hint="eastAsia" w:eastAsia="仿宋_GB2312"/>
          <w:color w:val="auto"/>
          <w:sz w:val="32"/>
        </w:rPr>
        <w:t>争议一案，我方依法委托下列人员为我方代理人：</w:t>
      </w:r>
    </w:p>
    <w:p>
      <w:pPr>
        <w:numPr>
          <w:ilvl w:val="0"/>
          <w:numId w:val="1"/>
        </w:numPr>
        <w:spacing w:line="360" w:lineRule="auto"/>
        <w:ind w:firstLine="634" w:firstLineChars="200"/>
        <w:rPr>
          <w:rFonts w:hint="eastAsia" w:eastAsia="仿宋_GB2312"/>
          <w:color w:val="auto"/>
          <w:sz w:val="32"/>
          <w:u w:val="none"/>
          <w:lang w:eastAsia="zh-CN"/>
        </w:rPr>
      </w:pPr>
      <w:r>
        <w:rPr>
          <w:rFonts w:hint="eastAsia" w:eastAsia="仿宋_GB2312"/>
          <w:color w:val="auto"/>
          <w:sz w:val="32"/>
        </w:rPr>
        <w:t>姓名</w:t>
      </w:r>
      <w:r>
        <w:rPr>
          <w:rFonts w:hint="eastAsia" w:eastAsia="仿宋_GB2312"/>
          <w:color w:val="auto"/>
          <w:sz w:val="32"/>
          <w:u w:val="single"/>
        </w:rPr>
        <w:t xml:space="preserve">         </w:t>
      </w:r>
      <w:r>
        <w:rPr>
          <w:rFonts w:hint="eastAsia" w:eastAsia="仿宋_GB2312"/>
          <w:color w:val="auto"/>
          <w:sz w:val="32"/>
          <w:u w:val="none"/>
          <w:lang w:eastAsia="zh-CN"/>
        </w:rPr>
        <w:t>，</w:t>
      </w:r>
      <w:r>
        <w:rPr>
          <w:rFonts w:hint="eastAsia" w:eastAsia="仿宋_GB2312"/>
          <w:color w:val="auto"/>
          <w:sz w:val="32"/>
        </w:rPr>
        <w:t>性别</w:t>
      </w:r>
      <w:r>
        <w:rPr>
          <w:rFonts w:hint="eastAsia" w:eastAsia="仿宋_GB2312"/>
          <w:color w:val="auto"/>
          <w:sz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u w:val="single"/>
          <w:lang w:eastAsia="zh-CN"/>
        </w:rPr>
        <w:t>　</w:t>
      </w:r>
      <w:r>
        <w:rPr>
          <w:rFonts w:hint="eastAsia" w:eastAsia="仿宋_GB2312"/>
          <w:color w:val="auto"/>
          <w:sz w:val="32"/>
          <w:u w:val="single"/>
        </w:rPr>
        <w:t xml:space="preserve">    </w:t>
      </w:r>
      <w:r>
        <w:rPr>
          <w:rFonts w:hint="eastAsia" w:eastAsia="仿宋_GB2312"/>
          <w:color w:val="auto"/>
          <w:sz w:val="32"/>
          <w:u w:val="none"/>
          <w:lang w:eastAsia="zh-CN"/>
        </w:rPr>
        <w:t>，</w:t>
      </w:r>
      <w:r>
        <w:rPr>
          <w:rFonts w:hint="eastAsia" w:eastAsia="仿宋_GB2312"/>
          <w:color w:val="auto"/>
          <w:sz w:val="32"/>
          <w:lang w:val="en-US" w:eastAsia="zh-CN"/>
        </w:rPr>
        <w:t>出生年月</w:t>
      </w:r>
      <w:r>
        <w:rPr>
          <w:rFonts w:hint="eastAsia" w:eastAsia="仿宋_GB2312"/>
          <w:color w:val="auto"/>
          <w:sz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auto"/>
          <w:sz w:val="32"/>
          <w:u w:val="single"/>
          <w:lang w:eastAsia="zh-CN"/>
        </w:rPr>
        <w:t>　　</w:t>
      </w:r>
      <w:r>
        <w:rPr>
          <w:rFonts w:hint="eastAsia" w:eastAsia="仿宋_GB2312"/>
          <w:color w:val="auto"/>
          <w:sz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u w:val="none"/>
          <w:lang w:eastAsia="zh-CN"/>
        </w:rPr>
        <w:t>，</w:t>
      </w:r>
      <w:r>
        <w:rPr>
          <w:rFonts w:hint="eastAsia" w:eastAsia="仿宋_GB2312"/>
          <w:color w:val="auto"/>
          <w:sz w:val="32"/>
        </w:rPr>
        <w:t>工作单位</w:t>
      </w:r>
      <w:r>
        <w:rPr>
          <w:rFonts w:hint="eastAsia" w:eastAsia="仿宋_GB2312"/>
          <w:color w:val="auto"/>
          <w:sz w:val="32"/>
          <w:u w:val="single"/>
        </w:rPr>
        <w:t xml:space="preserve">                  </w:t>
      </w:r>
      <w:r>
        <w:rPr>
          <w:rFonts w:hint="eastAsia" w:eastAsia="仿宋_GB2312"/>
          <w:color w:val="auto"/>
          <w:sz w:val="32"/>
          <w:u w:val="single"/>
          <w:lang w:eastAsia="zh-CN"/>
        </w:rPr>
        <w:t>　</w:t>
      </w:r>
      <w:r>
        <w:rPr>
          <w:rFonts w:hint="eastAsia" w:eastAsia="仿宋_GB2312"/>
          <w:color w:val="auto"/>
          <w:sz w:val="32"/>
          <w:u w:val="single"/>
        </w:rPr>
        <w:t xml:space="preserve">         </w:t>
      </w:r>
      <w:r>
        <w:rPr>
          <w:rFonts w:hint="eastAsia" w:eastAsia="仿宋_GB2312"/>
          <w:color w:val="auto"/>
          <w:sz w:val="32"/>
          <w:u w:val="none"/>
          <w:lang w:eastAsia="zh-CN"/>
        </w:rPr>
        <w:t>，</w:t>
      </w:r>
      <w:r>
        <w:rPr>
          <w:rFonts w:hint="eastAsia" w:eastAsia="仿宋_GB2312"/>
          <w:color w:val="auto"/>
          <w:sz w:val="32"/>
        </w:rPr>
        <w:t>职务</w:t>
      </w:r>
      <w:r>
        <w:rPr>
          <w:rFonts w:hint="eastAsia" w:eastAsia="仿宋_GB2312"/>
          <w:color w:val="auto"/>
          <w:sz w:val="32"/>
          <w:u w:val="single"/>
        </w:rPr>
        <w:t xml:space="preserve">   </w:t>
      </w:r>
      <w:r>
        <w:rPr>
          <w:rFonts w:hint="eastAsia" w:eastAsia="仿宋_GB2312"/>
          <w:color w:val="auto"/>
          <w:sz w:val="32"/>
          <w:u w:val="single"/>
          <w:lang w:eastAsia="zh-CN"/>
        </w:rPr>
        <w:t>　</w:t>
      </w:r>
      <w:r>
        <w:rPr>
          <w:rFonts w:hint="eastAsia" w:eastAsia="仿宋_GB2312"/>
          <w:color w:val="auto"/>
          <w:sz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auto"/>
          <w:sz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u w:val="none"/>
          <w:lang w:eastAsia="zh-CN"/>
        </w:rPr>
        <w:t>，</w:t>
      </w:r>
      <w:r>
        <w:rPr>
          <w:rFonts w:hint="eastAsia" w:eastAsia="仿宋_GB2312"/>
          <w:color w:val="auto"/>
          <w:sz w:val="32"/>
        </w:rPr>
        <w:t>住所</w:t>
      </w:r>
      <w:r>
        <w:rPr>
          <w:rFonts w:hint="eastAsia" w:eastAsia="仿宋_GB2312"/>
          <w:color w:val="auto"/>
          <w:sz w:val="32"/>
          <w:u w:val="single"/>
        </w:rPr>
        <w:t xml:space="preserve">        </w:t>
      </w:r>
      <w:r>
        <w:rPr>
          <w:rFonts w:hint="eastAsia" w:eastAsia="仿宋_GB2312"/>
          <w:color w:val="auto"/>
          <w:sz w:val="32"/>
          <w:u w:val="single"/>
          <w:lang w:eastAsia="zh-CN"/>
        </w:rPr>
        <w:t>　　　　　　</w:t>
      </w:r>
      <w:r>
        <w:rPr>
          <w:rFonts w:hint="eastAsia" w:eastAsia="仿宋_GB2312"/>
          <w:color w:val="auto"/>
          <w:sz w:val="32"/>
          <w:u w:val="single"/>
        </w:rPr>
        <w:t xml:space="preserve">          </w:t>
      </w:r>
      <w:r>
        <w:rPr>
          <w:rFonts w:hint="eastAsia" w:eastAsia="仿宋_GB2312"/>
          <w:color w:val="auto"/>
          <w:sz w:val="32"/>
          <w:u w:val="none"/>
          <w:lang w:eastAsia="zh-CN"/>
        </w:rPr>
        <w:t>，</w:t>
      </w:r>
      <w:r>
        <w:rPr>
          <w:rFonts w:hint="eastAsia" w:eastAsia="仿宋_GB2312"/>
          <w:color w:val="auto"/>
          <w:sz w:val="32"/>
        </w:rPr>
        <w:t>电话</w:t>
      </w:r>
      <w:r>
        <w:rPr>
          <w:rFonts w:hint="eastAsia" w:eastAsia="仿宋_GB2312"/>
          <w:color w:val="auto"/>
          <w:sz w:val="32"/>
          <w:u w:val="single"/>
        </w:rPr>
        <w:t xml:space="preserve">            </w:t>
      </w:r>
      <w:r>
        <w:rPr>
          <w:rFonts w:hint="eastAsia" w:eastAsia="仿宋_GB2312"/>
          <w:color w:val="auto"/>
          <w:sz w:val="32"/>
          <w:u w:val="none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  <w:lang w:eastAsia="zh-CN"/>
        </w:rPr>
        <w:t>　　</w:t>
      </w:r>
      <w:r>
        <w:rPr>
          <w:rFonts w:hint="eastAsia" w:eastAsia="仿宋_GB2312"/>
          <w:color w:val="auto"/>
          <w:sz w:val="32"/>
        </w:rPr>
        <w:t>2</w:t>
      </w:r>
      <w:r>
        <w:rPr>
          <w:rFonts w:hint="eastAsia" w:eastAsia="仿宋_GB2312"/>
          <w:color w:val="auto"/>
          <w:sz w:val="32"/>
          <w:lang w:val="en-US" w:eastAsia="zh-CN"/>
        </w:rPr>
        <w:t>．</w:t>
      </w:r>
      <w:r>
        <w:rPr>
          <w:rFonts w:hint="eastAsia" w:eastAsia="仿宋_GB2312"/>
          <w:color w:val="auto"/>
          <w:sz w:val="32"/>
        </w:rPr>
        <w:t>姓名</w:t>
      </w:r>
      <w:r>
        <w:rPr>
          <w:rFonts w:hint="eastAsia" w:eastAsia="仿宋_GB2312"/>
          <w:color w:val="auto"/>
          <w:sz w:val="32"/>
          <w:u w:val="single"/>
        </w:rPr>
        <w:t xml:space="preserve">         </w:t>
      </w:r>
      <w:r>
        <w:rPr>
          <w:rFonts w:hint="eastAsia" w:eastAsia="仿宋_GB2312"/>
          <w:color w:val="auto"/>
          <w:sz w:val="32"/>
          <w:u w:val="none"/>
          <w:lang w:eastAsia="zh-CN"/>
        </w:rPr>
        <w:t>，</w:t>
      </w:r>
      <w:r>
        <w:rPr>
          <w:rFonts w:hint="eastAsia" w:eastAsia="仿宋_GB2312"/>
          <w:color w:val="auto"/>
          <w:sz w:val="32"/>
        </w:rPr>
        <w:t>性别</w:t>
      </w:r>
      <w:r>
        <w:rPr>
          <w:rFonts w:hint="eastAsia" w:eastAsia="仿宋_GB2312"/>
          <w:color w:val="auto"/>
          <w:sz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u w:val="single"/>
          <w:lang w:eastAsia="zh-CN"/>
        </w:rPr>
        <w:t>　</w:t>
      </w:r>
      <w:r>
        <w:rPr>
          <w:rFonts w:hint="eastAsia" w:eastAsia="仿宋_GB2312"/>
          <w:color w:val="auto"/>
          <w:sz w:val="32"/>
          <w:u w:val="single"/>
        </w:rPr>
        <w:t xml:space="preserve">    </w:t>
      </w:r>
      <w:r>
        <w:rPr>
          <w:rFonts w:hint="eastAsia" w:eastAsia="仿宋_GB2312"/>
          <w:color w:val="auto"/>
          <w:sz w:val="32"/>
          <w:u w:val="none"/>
          <w:lang w:eastAsia="zh-CN"/>
        </w:rPr>
        <w:t>，</w:t>
      </w:r>
      <w:r>
        <w:rPr>
          <w:rFonts w:hint="eastAsia" w:eastAsia="仿宋_GB2312"/>
          <w:color w:val="auto"/>
          <w:sz w:val="32"/>
          <w:lang w:val="en-US" w:eastAsia="zh-CN"/>
        </w:rPr>
        <w:t>出生年月</w:t>
      </w:r>
      <w:r>
        <w:rPr>
          <w:rFonts w:hint="eastAsia" w:eastAsia="仿宋_GB2312"/>
          <w:color w:val="auto"/>
          <w:sz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auto"/>
          <w:sz w:val="32"/>
          <w:u w:val="single"/>
          <w:lang w:eastAsia="zh-CN"/>
        </w:rPr>
        <w:t>　　</w:t>
      </w:r>
      <w:r>
        <w:rPr>
          <w:rFonts w:hint="eastAsia" w:eastAsia="仿宋_GB2312"/>
          <w:color w:val="auto"/>
          <w:sz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u w:val="none"/>
          <w:lang w:eastAsia="zh-CN"/>
        </w:rPr>
        <w:t>，</w:t>
      </w:r>
      <w:r>
        <w:rPr>
          <w:rFonts w:hint="eastAsia" w:eastAsia="仿宋_GB2312"/>
          <w:color w:val="auto"/>
          <w:sz w:val="32"/>
        </w:rPr>
        <w:t>工作单位</w:t>
      </w:r>
      <w:r>
        <w:rPr>
          <w:rFonts w:hint="eastAsia" w:eastAsia="仿宋_GB2312"/>
          <w:color w:val="auto"/>
          <w:sz w:val="32"/>
          <w:u w:val="single"/>
        </w:rPr>
        <w:t xml:space="preserve">                  </w:t>
      </w:r>
      <w:r>
        <w:rPr>
          <w:rFonts w:hint="eastAsia" w:eastAsia="仿宋_GB2312"/>
          <w:color w:val="auto"/>
          <w:sz w:val="32"/>
          <w:u w:val="single"/>
          <w:lang w:eastAsia="zh-CN"/>
        </w:rPr>
        <w:t>　</w:t>
      </w:r>
      <w:r>
        <w:rPr>
          <w:rFonts w:hint="eastAsia" w:eastAsia="仿宋_GB2312"/>
          <w:color w:val="auto"/>
          <w:sz w:val="32"/>
          <w:u w:val="single"/>
        </w:rPr>
        <w:t xml:space="preserve">         </w:t>
      </w:r>
      <w:r>
        <w:rPr>
          <w:rFonts w:hint="eastAsia" w:eastAsia="仿宋_GB2312"/>
          <w:color w:val="auto"/>
          <w:sz w:val="32"/>
          <w:u w:val="none"/>
          <w:lang w:eastAsia="zh-CN"/>
        </w:rPr>
        <w:t>，</w:t>
      </w:r>
      <w:r>
        <w:rPr>
          <w:rFonts w:hint="eastAsia" w:eastAsia="仿宋_GB2312"/>
          <w:color w:val="auto"/>
          <w:sz w:val="32"/>
        </w:rPr>
        <w:t>职务</w:t>
      </w:r>
      <w:r>
        <w:rPr>
          <w:rFonts w:hint="eastAsia" w:eastAsia="仿宋_GB2312"/>
          <w:color w:val="auto"/>
          <w:sz w:val="32"/>
          <w:u w:val="single"/>
        </w:rPr>
        <w:t xml:space="preserve">   </w:t>
      </w:r>
      <w:r>
        <w:rPr>
          <w:rFonts w:hint="eastAsia" w:eastAsia="仿宋_GB2312"/>
          <w:color w:val="auto"/>
          <w:sz w:val="32"/>
          <w:u w:val="single"/>
          <w:lang w:eastAsia="zh-CN"/>
        </w:rPr>
        <w:t>　</w:t>
      </w:r>
      <w:r>
        <w:rPr>
          <w:rFonts w:hint="eastAsia" w:eastAsia="仿宋_GB2312"/>
          <w:color w:val="auto"/>
          <w:sz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auto"/>
          <w:sz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u w:val="none"/>
          <w:lang w:eastAsia="zh-CN"/>
        </w:rPr>
        <w:t>，</w:t>
      </w:r>
      <w:r>
        <w:rPr>
          <w:rFonts w:hint="eastAsia" w:eastAsia="仿宋_GB2312"/>
          <w:color w:val="auto"/>
          <w:sz w:val="32"/>
        </w:rPr>
        <w:t>住所</w:t>
      </w:r>
      <w:r>
        <w:rPr>
          <w:rFonts w:hint="eastAsia" w:eastAsia="仿宋_GB2312"/>
          <w:color w:val="auto"/>
          <w:sz w:val="32"/>
          <w:u w:val="single"/>
        </w:rPr>
        <w:t xml:space="preserve">        </w:t>
      </w:r>
      <w:r>
        <w:rPr>
          <w:rFonts w:hint="eastAsia" w:eastAsia="仿宋_GB2312"/>
          <w:color w:val="auto"/>
          <w:sz w:val="32"/>
          <w:u w:val="single"/>
          <w:lang w:eastAsia="zh-CN"/>
        </w:rPr>
        <w:t>　　　　　　</w:t>
      </w:r>
      <w:r>
        <w:rPr>
          <w:rFonts w:hint="eastAsia" w:eastAsia="仿宋_GB2312"/>
          <w:color w:val="auto"/>
          <w:sz w:val="32"/>
          <w:u w:val="single"/>
        </w:rPr>
        <w:t xml:space="preserve">          </w:t>
      </w:r>
      <w:r>
        <w:rPr>
          <w:rFonts w:hint="eastAsia" w:eastAsia="仿宋_GB2312"/>
          <w:color w:val="auto"/>
          <w:sz w:val="32"/>
          <w:u w:val="none"/>
          <w:lang w:eastAsia="zh-CN"/>
        </w:rPr>
        <w:t>，</w:t>
      </w:r>
      <w:r>
        <w:rPr>
          <w:rFonts w:hint="eastAsia" w:eastAsia="仿宋_GB2312"/>
          <w:color w:val="auto"/>
          <w:sz w:val="32"/>
        </w:rPr>
        <w:t>电话</w:t>
      </w:r>
      <w:r>
        <w:rPr>
          <w:rFonts w:hint="eastAsia" w:eastAsia="仿宋_GB2312"/>
          <w:color w:val="auto"/>
          <w:sz w:val="32"/>
          <w:u w:val="single"/>
        </w:rPr>
        <w:t xml:space="preserve">            </w:t>
      </w:r>
      <w:r>
        <w:rPr>
          <w:rFonts w:hint="eastAsia" w:eastAsia="仿宋_GB2312"/>
          <w:color w:val="auto"/>
          <w:sz w:val="32"/>
          <w:u w:val="none"/>
          <w:lang w:eastAsia="zh-CN"/>
        </w:rPr>
        <w:t>。</w:t>
      </w:r>
    </w:p>
    <w:p>
      <w:pPr>
        <w:spacing w:line="360" w:lineRule="auto"/>
        <w:ind w:firstLine="634" w:firstLineChars="200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>委托事项和权限为下列第</w:t>
      </w:r>
      <w:r>
        <w:rPr>
          <w:rFonts w:hint="eastAsia" w:eastAsia="仿宋_GB2312"/>
          <w:color w:val="auto"/>
          <w:sz w:val="32"/>
          <w:u w:val="single"/>
        </w:rPr>
        <w:t xml:space="preserve">     </w:t>
      </w:r>
      <w:r>
        <w:rPr>
          <w:rFonts w:hint="eastAsia" w:eastAsia="仿宋_GB2312"/>
          <w:color w:val="auto"/>
          <w:sz w:val="32"/>
        </w:rPr>
        <w:t>项</w:t>
      </w:r>
    </w:p>
    <w:p>
      <w:pPr>
        <w:spacing w:line="360" w:lineRule="auto"/>
        <w:ind w:firstLine="634" w:firstLineChars="200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>甲、一般授权代理（代为参</w:t>
      </w:r>
      <w:r>
        <w:rPr>
          <w:rFonts w:hint="eastAsia" w:eastAsia="仿宋_GB2312"/>
          <w:color w:val="auto"/>
          <w:sz w:val="32"/>
          <w:lang w:val="en-US" w:eastAsia="zh-CN"/>
        </w:rPr>
        <w:t>加</w:t>
      </w:r>
      <w:r>
        <w:rPr>
          <w:rFonts w:hint="eastAsia" w:eastAsia="仿宋_GB2312"/>
          <w:color w:val="auto"/>
          <w:sz w:val="32"/>
        </w:rPr>
        <w:t>仲裁，代签仲裁文书）。</w:t>
      </w:r>
    </w:p>
    <w:p>
      <w:pPr>
        <w:spacing w:line="360" w:lineRule="auto"/>
        <w:ind w:firstLine="634" w:firstLineChars="200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>乙、特别授权代理（</w:t>
      </w:r>
      <w:r>
        <w:rPr>
          <w:rFonts w:hint="eastAsia" w:eastAsia="仿宋_GB2312"/>
          <w:color w:val="auto"/>
          <w:sz w:val="32"/>
          <w:lang w:val="en-US" w:eastAsia="zh-CN"/>
        </w:rPr>
        <w:t>代为参加仲裁，</w:t>
      </w:r>
      <w:r>
        <w:rPr>
          <w:rFonts w:hint="eastAsia" w:eastAsia="仿宋_GB2312"/>
          <w:color w:val="auto"/>
          <w:sz w:val="32"/>
        </w:rPr>
        <w:t>代为承认、放弃、变更、增加仲裁请求，进行和解</w:t>
      </w:r>
      <w:r>
        <w:rPr>
          <w:rFonts w:hint="eastAsia" w:eastAsia="仿宋_GB2312"/>
          <w:color w:val="auto"/>
          <w:sz w:val="32"/>
          <w:lang w:eastAsia="zh-CN"/>
        </w:rPr>
        <w:t>、</w:t>
      </w:r>
      <w:r>
        <w:rPr>
          <w:rFonts w:hint="eastAsia" w:eastAsia="仿宋_GB2312"/>
          <w:color w:val="auto"/>
          <w:sz w:val="32"/>
          <w:lang w:val="en-US" w:eastAsia="zh-CN"/>
        </w:rPr>
        <w:t>调解</w:t>
      </w:r>
      <w:r>
        <w:rPr>
          <w:rFonts w:hint="eastAsia" w:eastAsia="仿宋_GB2312"/>
          <w:color w:val="auto"/>
          <w:sz w:val="32"/>
        </w:rPr>
        <w:t>，提起反申诉请求，代签法律文书</w:t>
      </w:r>
      <w:r>
        <w:rPr>
          <w:rFonts w:hint="eastAsia" w:eastAsia="仿宋_GB2312"/>
          <w:color w:val="auto"/>
          <w:sz w:val="32"/>
          <w:lang w:eastAsia="zh-CN"/>
        </w:rPr>
        <w:t>、</w:t>
      </w:r>
      <w:r>
        <w:rPr>
          <w:rFonts w:hint="eastAsia" w:eastAsia="仿宋_GB2312"/>
          <w:color w:val="auto"/>
          <w:sz w:val="32"/>
          <w:lang w:val="en-US" w:eastAsia="zh-CN"/>
        </w:rPr>
        <w:t>代为提起诉讼等</w:t>
      </w:r>
      <w:r>
        <w:rPr>
          <w:rFonts w:hint="eastAsia" w:eastAsia="仿宋_GB2312"/>
          <w:color w:val="auto"/>
          <w:sz w:val="32"/>
        </w:rPr>
        <w:t>）。</w:t>
      </w:r>
    </w:p>
    <w:p>
      <w:pPr>
        <w:spacing w:line="360" w:lineRule="auto"/>
        <w:rPr>
          <w:rFonts w:eastAsia="仿宋_GB2312"/>
          <w:color w:val="auto"/>
          <w:sz w:val="32"/>
        </w:rPr>
      </w:pPr>
      <w:r>
        <w:rPr>
          <w:rFonts w:eastAsia="仿宋_GB2312"/>
          <w:color w:val="auto"/>
          <w:sz w:val="32"/>
        </w:rPr>
        <w:t xml:space="preserve">    </w:t>
      </w:r>
      <w:r>
        <w:rPr>
          <w:rFonts w:hint="eastAsia" w:eastAsia="仿宋_GB2312"/>
          <w:color w:val="auto"/>
          <w:sz w:val="32"/>
        </w:rPr>
        <w:t>丙、代理权限为：</w:t>
      </w:r>
    </w:p>
    <w:p>
      <w:pPr>
        <w:spacing w:line="360" w:lineRule="auto"/>
        <w:rPr>
          <w:rFonts w:eastAsia="仿宋_GB2312"/>
          <w:color w:val="auto"/>
          <w:sz w:val="32"/>
        </w:rPr>
      </w:pPr>
    </w:p>
    <w:p>
      <w:pPr>
        <w:spacing w:line="360" w:lineRule="auto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 xml:space="preserve">                         委托人：         （签名、盖章）</w:t>
      </w:r>
    </w:p>
    <w:p>
      <w:pPr>
        <w:spacing w:line="360" w:lineRule="auto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 xml:space="preserve">                         受委托人：       （签名、盖章）</w:t>
      </w:r>
    </w:p>
    <w:p>
      <w:pPr>
        <w:spacing w:line="360" w:lineRule="auto"/>
        <w:ind w:firstLine="951" w:firstLineChars="300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 xml:space="preserve">                              年    月    日</w:t>
      </w:r>
    </w:p>
    <w:p>
      <w:pPr>
        <w:pStyle w:val="2"/>
        <w:ind w:left="554" w:hanging="554"/>
        <w:rPr>
          <w:rFonts w:hint="eastAsia"/>
          <w:color w:val="auto"/>
          <w:sz w:val="28"/>
        </w:rPr>
      </w:pPr>
      <w:r>
        <w:rPr>
          <w:rFonts w:hint="eastAsia"/>
          <w:b/>
          <w:bCs/>
          <w:color w:val="auto"/>
          <w:sz w:val="28"/>
        </w:rPr>
        <w:t>注</w:t>
      </w:r>
      <w:r>
        <w:rPr>
          <w:rFonts w:hint="eastAsia"/>
          <w:color w:val="auto"/>
          <w:sz w:val="28"/>
        </w:rPr>
        <w:t>：本委托书一式三份，一份在接到受理通知书或应诉通知书后提交劳动</w:t>
      </w:r>
      <w:r>
        <w:rPr>
          <w:rFonts w:hint="eastAsia"/>
          <w:color w:val="auto"/>
          <w:sz w:val="28"/>
          <w:lang w:val="en-US" w:eastAsia="zh-CN"/>
        </w:rPr>
        <w:t>人事</w:t>
      </w:r>
      <w:r>
        <w:rPr>
          <w:rFonts w:hint="eastAsia"/>
          <w:color w:val="auto"/>
          <w:sz w:val="28"/>
        </w:rPr>
        <w:t>争议仲裁委员会，一份委托人留底，一份交受委托人。</w:t>
      </w:r>
    </w:p>
    <w:sectPr>
      <w:footerReference r:id="rId3" w:type="default"/>
      <w:footerReference r:id="rId4" w:type="even"/>
      <w:pgSz w:w="11907" w:h="16840"/>
      <w:pgMar w:top="1418" w:right="1418" w:bottom="1361" w:left="1985" w:header="851" w:footer="992" w:gutter="0"/>
      <w:cols w:space="720" w:num="1"/>
      <w:docGrid w:type="linesAndChars" w:linePitch="313" w:charSpace="-6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26BC62"/>
    <w:multiLevelType w:val="singleLevel"/>
    <w:tmpl w:val="6226BC62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3"/>
  <w:drawingGridVerticalSpacing w:val="313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MjQ3OTg4YWUyYjI3MDYwOGExN2UzYWZhOWVkZDAifQ=="/>
  </w:docVars>
  <w:rsids>
    <w:rsidRoot w:val="00705FD4"/>
    <w:rsid w:val="000F6935"/>
    <w:rsid w:val="001E14E8"/>
    <w:rsid w:val="002A08AE"/>
    <w:rsid w:val="006E085C"/>
    <w:rsid w:val="00705FD4"/>
    <w:rsid w:val="00903DB5"/>
    <w:rsid w:val="00A70971"/>
    <w:rsid w:val="00AD33B6"/>
    <w:rsid w:val="00CF2A18"/>
    <w:rsid w:val="00D718E3"/>
    <w:rsid w:val="04E453F7"/>
    <w:rsid w:val="1E3B1FCF"/>
    <w:rsid w:val="1F8B08E5"/>
    <w:rsid w:val="2A85789C"/>
    <w:rsid w:val="40795A5C"/>
    <w:rsid w:val="467544DA"/>
    <w:rsid w:val="4B411951"/>
    <w:rsid w:val="4D04326F"/>
    <w:rsid w:val="4D270024"/>
    <w:rsid w:val="52A00F51"/>
    <w:rsid w:val="5B215ACE"/>
    <w:rsid w:val="5E794D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60" w:lineRule="auto"/>
      <w:ind w:left="474" w:hanging="474" w:hangingChars="200"/>
    </w:pPr>
    <w:rPr>
      <w:rFonts w:eastAsia="仿宋_GB2312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297</Words>
  <Characters>297</Characters>
  <Lines>4</Lines>
  <Paragraphs>1</Paragraphs>
  <TotalTime>1</TotalTime>
  <ScaleCrop>false</ScaleCrop>
  <LinksUpToDate>false</LinksUpToDate>
  <CharactersWithSpaces>631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2008-04-17T12:54:00Z</dcterms:created>
  <dc:creator>zcc</dc:creator>
  <cp:lastModifiedBy>It is written</cp:lastModifiedBy>
  <dcterms:modified xsi:type="dcterms:W3CDTF">2023-10-11T08:49:22Z</dcterms:modified>
  <dc:title>授 权 委 托 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654B4136A7AF4DFFA1D608515037B654</vt:lpwstr>
  </property>
</Properties>
</file>