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eastAsia="黑体"/>
          <w:kern w:val="0"/>
          <w:sz w:val="32"/>
          <w:szCs w:val="32"/>
        </w:rPr>
      </w:pPr>
      <w:r>
        <w:rPr>
          <w:rFonts w:ascii="黑体" w:hAnsi="黑体" w:eastAsia="黑体"/>
          <w:kern w:val="0"/>
          <w:sz w:val="32"/>
          <w:szCs w:val="32"/>
        </w:rPr>
        <w:t>附件</w:t>
      </w:r>
      <w:r>
        <w:rPr>
          <w:rFonts w:eastAsia="黑体"/>
          <w:kern w:val="0"/>
          <w:sz w:val="32"/>
          <w:szCs w:val="32"/>
        </w:rPr>
        <w:t>1-1</w:t>
      </w:r>
    </w:p>
    <w:p>
      <w:pPr>
        <w:widowControl/>
        <w:jc w:val="center"/>
        <w:rPr>
          <w:rFonts w:eastAsia="黑体"/>
          <w:kern w:val="0"/>
          <w:sz w:val="32"/>
          <w:szCs w:val="32"/>
        </w:rPr>
      </w:pPr>
      <w:r>
        <w:rPr>
          <w:rFonts w:hint="eastAsia" w:eastAsia="方正小标宋_GBK"/>
          <w:bCs/>
          <w:kern w:val="0"/>
          <w:sz w:val="36"/>
          <w:szCs w:val="36"/>
          <w:lang w:val="en-US" w:eastAsia="zh-CN"/>
        </w:rPr>
        <w:t>2023</w:t>
      </w:r>
      <w:r>
        <w:rPr>
          <w:rFonts w:ascii="方正小标宋_GBK" w:hAnsi="方正小标宋_GBK" w:eastAsia="方正小标宋_GBK"/>
          <w:bCs/>
          <w:kern w:val="0"/>
          <w:sz w:val="36"/>
          <w:szCs w:val="36"/>
        </w:rPr>
        <w:t>年部门整体支出绩效目标表</w:t>
      </w:r>
    </w:p>
    <w:p>
      <w:pPr>
        <w:widowControl/>
        <w:jc w:val="left"/>
        <w:rPr>
          <w:rFonts w:hint="default" w:ascii="仿宋_GB2312" w:hAnsi="仿宋_GB2312" w:eastAsia="宋体"/>
          <w:kern w:val="0"/>
          <w:lang w:val="en-US" w:eastAsia="zh-CN"/>
        </w:rPr>
      </w:pPr>
      <w:r>
        <w:rPr>
          <w:rFonts w:ascii="仿宋_GB2312" w:hAnsi="仿宋_GB2312"/>
          <w:kern w:val="0"/>
          <w:sz w:val="24"/>
          <w:szCs w:val="24"/>
        </w:rPr>
        <w:t xml:space="preserve"> 填报单位：</w:t>
      </w:r>
      <w:r>
        <w:rPr>
          <w:rFonts w:hint="eastAsia" w:ascii="仿宋_GB2312" w:hAnsi="仿宋_GB2312"/>
          <w:kern w:val="0"/>
          <w:sz w:val="24"/>
          <w:szCs w:val="24"/>
          <w:lang w:val="en-US" w:eastAsia="zh-CN"/>
        </w:rPr>
        <w:t>双牌县旅游发展服务中心</w:t>
      </w:r>
    </w:p>
    <w:tbl>
      <w:tblPr>
        <w:tblStyle w:val="4"/>
        <w:tblW w:w="94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1"/>
        <w:gridCol w:w="1147"/>
        <w:gridCol w:w="1843"/>
        <w:gridCol w:w="950"/>
        <w:gridCol w:w="1112"/>
        <w:gridCol w:w="2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仿宋_GB2312"/>
                <w:kern w:val="0"/>
              </w:rPr>
            </w:pPr>
            <w:r>
              <w:rPr>
                <w:rFonts w:ascii="仿宋_GB2312" w:hAnsi="仿宋_GB2312"/>
                <w:kern w:val="0"/>
              </w:rPr>
              <w:t>部门名称</w:t>
            </w:r>
          </w:p>
        </w:tc>
        <w:tc>
          <w:tcPr>
            <w:tcW w:w="7681" w:type="dxa"/>
            <w:gridSpan w:val="5"/>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kern w:val="0"/>
              </w:rPr>
            </w:pPr>
            <w:r>
              <w:rPr>
                <w:rFonts w:hint="eastAsia" w:ascii="仿宋_GB2312" w:hAnsi="仿宋_GB2312"/>
                <w:kern w:val="0"/>
                <w:lang w:val="en-US" w:eastAsia="zh-CN"/>
              </w:rPr>
              <w:t>双牌县旅游发展服务中心</w:t>
            </w:r>
            <w:r>
              <w:rPr>
                <w:rFonts w:ascii="仿宋_GB2312" w:hAnsi="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宋体"/>
                <w:kern w:val="0"/>
                <w:lang w:eastAsia="zh-CN"/>
              </w:rPr>
            </w:pPr>
            <w:r>
              <w:rPr>
                <w:rFonts w:ascii="仿宋_GB2312" w:hAnsi="仿宋_GB2312"/>
                <w:kern w:val="0"/>
              </w:rPr>
              <w:t>年度预算申请</w:t>
            </w:r>
          </w:p>
          <w:p>
            <w:pPr>
              <w:widowControl/>
              <w:jc w:val="center"/>
              <w:rPr>
                <w:rFonts w:ascii="仿宋_GB2312" w:hAnsi="仿宋_GB2312"/>
                <w:kern w:val="0"/>
              </w:rPr>
            </w:pPr>
            <w:r>
              <w:rPr>
                <w:rFonts w:ascii="仿宋_GB2312" w:hAnsi="仿宋_GB2312"/>
                <w:kern w:val="0"/>
              </w:rPr>
              <w:t>（万元）</w:t>
            </w:r>
          </w:p>
        </w:tc>
        <w:tc>
          <w:tcPr>
            <w:tcW w:w="7681" w:type="dxa"/>
            <w:gridSpan w:val="5"/>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kern w:val="0"/>
              </w:rPr>
            </w:pPr>
            <w:r>
              <w:rPr>
                <w:rFonts w:ascii="仿宋_GB2312" w:hAnsi="仿宋_GB2312"/>
                <w:kern w:val="0"/>
              </w:rPr>
              <w:t>资金总额：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3940" w:type="dxa"/>
            <w:gridSpan w:val="3"/>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kern w:val="0"/>
              </w:rPr>
            </w:pPr>
            <w:r>
              <w:rPr>
                <w:rFonts w:ascii="仿宋_GB2312" w:hAnsi="仿宋_GB2312"/>
                <w:kern w:val="0"/>
              </w:rPr>
              <w:t>按收入性质分：</w:t>
            </w:r>
          </w:p>
        </w:tc>
        <w:tc>
          <w:tcPr>
            <w:tcW w:w="3741" w:type="dxa"/>
            <w:gridSpan w:val="2"/>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kern w:val="0"/>
              </w:rPr>
            </w:pPr>
            <w:r>
              <w:rPr>
                <w:rFonts w:ascii="仿宋_GB2312" w:hAnsi="仿宋_GB2312"/>
                <w:kern w:val="0"/>
              </w:rPr>
              <w:t>按支出性质分：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3940" w:type="dxa"/>
            <w:gridSpan w:val="3"/>
            <w:tcBorders>
              <w:top w:val="single" w:color="auto" w:sz="4" w:space="0"/>
              <w:left w:val="nil"/>
              <w:bottom w:val="single" w:color="auto" w:sz="4" w:space="0"/>
              <w:right w:val="single" w:color="auto" w:sz="4" w:space="0"/>
            </w:tcBorders>
            <w:noWrap w:val="0"/>
            <w:vAlign w:val="center"/>
          </w:tcPr>
          <w:p>
            <w:pPr>
              <w:widowControl/>
              <w:jc w:val="left"/>
              <w:rPr>
                <w:rFonts w:hint="default" w:ascii="仿宋_GB2312" w:hAnsi="仿宋_GB2312" w:eastAsia="宋体"/>
                <w:kern w:val="0"/>
                <w:lang w:val="en-US" w:eastAsia="zh-CN"/>
              </w:rPr>
            </w:pPr>
            <w:r>
              <w:rPr>
                <w:rFonts w:ascii="仿宋_GB2312" w:hAnsi="仿宋_GB2312"/>
                <w:kern w:val="0"/>
              </w:rPr>
              <w:t>其中：  一般公共预算：</w:t>
            </w:r>
            <w:r>
              <w:rPr>
                <w:rFonts w:hint="eastAsia" w:ascii="仿宋_GB2312" w:hAnsi="仿宋_GB2312"/>
                <w:kern w:val="0"/>
                <w:lang w:val="en-US" w:eastAsia="zh-CN"/>
              </w:rPr>
              <w:t>62.79</w:t>
            </w:r>
          </w:p>
        </w:tc>
        <w:tc>
          <w:tcPr>
            <w:tcW w:w="3741" w:type="dxa"/>
            <w:gridSpan w:val="2"/>
            <w:tcBorders>
              <w:top w:val="single" w:color="auto" w:sz="4" w:space="0"/>
              <w:left w:val="nil"/>
              <w:bottom w:val="single" w:color="auto" w:sz="4" w:space="0"/>
              <w:right w:val="single" w:color="auto" w:sz="4" w:space="0"/>
            </w:tcBorders>
            <w:noWrap w:val="0"/>
            <w:vAlign w:val="center"/>
          </w:tcPr>
          <w:p>
            <w:pPr>
              <w:widowControl/>
              <w:jc w:val="left"/>
              <w:rPr>
                <w:rFonts w:hint="default" w:ascii="仿宋_GB2312" w:hAnsi="仿宋_GB2312" w:eastAsia="宋体"/>
                <w:kern w:val="0"/>
                <w:lang w:val="en-US" w:eastAsia="zh-CN"/>
              </w:rPr>
            </w:pPr>
            <w:r>
              <w:rPr>
                <w:rFonts w:ascii="仿宋_GB2312" w:hAnsi="仿宋_GB2312"/>
                <w:kern w:val="0"/>
              </w:rPr>
              <w:t>其中： 基本支出：</w:t>
            </w:r>
            <w:r>
              <w:rPr>
                <w:rFonts w:hint="eastAsia" w:ascii="仿宋_GB2312" w:hAnsi="仿宋_GB2312"/>
                <w:kern w:val="0"/>
                <w:lang w:val="en-US" w:eastAsia="zh-CN"/>
              </w:rPr>
              <w:t>56.29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3940" w:type="dxa"/>
            <w:gridSpan w:val="3"/>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kern w:val="0"/>
              </w:rPr>
            </w:pPr>
            <w:r>
              <w:rPr>
                <w:rFonts w:ascii="仿宋_GB2312" w:hAnsi="仿宋_GB2312"/>
                <w:kern w:val="0"/>
              </w:rPr>
              <w:t xml:space="preserve">       政府性基金拨款：</w:t>
            </w:r>
          </w:p>
        </w:tc>
        <w:tc>
          <w:tcPr>
            <w:tcW w:w="3741" w:type="dxa"/>
            <w:gridSpan w:val="2"/>
            <w:tcBorders>
              <w:top w:val="single" w:color="auto" w:sz="4" w:space="0"/>
              <w:left w:val="nil"/>
              <w:bottom w:val="single" w:color="auto" w:sz="4" w:space="0"/>
              <w:right w:val="single" w:color="auto" w:sz="4" w:space="0"/>
            </w:tcBorders>
            <w:noWrap w:val="0"/>
            <w:vAlign w:val="center"/>
          </w:tcPr>
          <w:p>
            <w:pPr>
              <w:widowControl/>
              <w:jc w:val="left"/>
              <w:rPr>
                <w:rFonts w:hint="default" w:ascii="仿宋_GB2312" w:hAnsi="仿宋_GB2312" w:eastAsia="宋体"/>
                <w:kern w:val="0"/>
                <w:lang w:val="en-US" w:eastAsia="zh-CN"/>
              </w:rPr>
            </w:pPr>
            <w:r>
              <w:rPr>
                <w:rFonts w:ascii="仿宋_GB2312" w:hAnsi="仿宋_GB2312"/>
                <w:kern w:val="0"/>
              </w:rPr>
              <w:t xml:space="preserve">       项目支出：</w:t>
            </w:r>
            <w:r>
              <w:rPr>
                <w:rFonts w:hint="eastAsia" w:ascii="仿宋_GB2312" w:hAnsi="仿宋_GB2312"/>
                <w:kern w:val="0"/>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3940" w:type="dxa"/>
            <w:gridSpan w:val="3"/>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kern w:val="0"/>
              </w:rPr>
            </w:pPr>
            <w:r>
              <w:rPr>
                <w:rFonts w:ascii="仿宋_GB2312" w:hAnsi="仿宋_GB2312"/>
                <w:kern w:val="0"/>
              </w:rPr>
              <w:t>纳入专户管理的非税收入拨款：</w:t>
            </w:r>
          </w:p>
        </w:tc>
        <w:tc>
          <w:tcPr>
            <w:tcW w:w="3741" w:type="dxa"/>
            <w:gridSpan w:val="2"/>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kern w:val="0"/>
              </w:rPr>
            </w:pPr>
            <w:r>
              <w:rPr>
                <w:rFonts w:ascii="仿宋_GB2312" w:hAnsi="仿宋_GB2312"/>
                <w:kern w:val="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3940" w:type="dxa"/>
            <w:gridSpan w:val="3"/>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kern w:val="0"/>
              </w:rPr>
            </w:pPr>
            <w:r>
              <w:rPr>
                <w:rFonts w:ascii="仿宋_GB2312" w:hAnsi="仿宋_GB2312"/>
                <w:kern w:val="0"/>
              </w:rPr>
              <w:t xml:space="preserve">             其他资金：</w:t>
            </w:r>
          </w:p>
        </w:tc>
        <w:tc>
          <w:tcPr>
            <w:tcW w:w="3741" w:type="dxa"/>
            <w:gridSpan w:val="2"/>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7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仿宋_GB2312"/>
                <w:kern w:val="0"/>
              </w:rPr>
            </w:pPr>
            <w:r>
              <w:rPr>
                <w:rFonts w:ascii="仿宋_GB2312" w:hAnsi="仿宋_GB2312"/>
                <w:kern w:val="0"/>
              </w:rPr>
              <w:t>部门职能</w:t>
            </w:r>
          </w:p>
          <w:p>
            <w:pPr>
              <w:widowControl/>
              <w:jc w:val="center"/>
              <w:rPr>
                <w:rFonts w:ascii="仿宋_GB2312" w:hAnsi="仿宋_GB2312"/>
                <w:kern w:val="0"/>
              </w:rPr>
            </w:pPr>
            <w:r>
              <w:rPr>
                <w:rFonts w:ascii="仿宋_GB2312" w:hAnsi="仿宋_GB2312"/>
                <w:kern w:val="0"/>
              </w:rPr>
              <w:t>职责概述</w:t>
            </w:r>
          </w:p>
        </w:tc>
        <w:tc>
          <w:tcPr>
            <w:tcW w:w="7681" w:type="dxa"/>
            <w:gridSpan w:val="5"/>
            <w:tcBorders>
              <w:top w:val="single" w:color="auto" w:sz="4" w:space="0"/>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（一）</w:t>
            </w:r>
            <w:r>
              <w:rPr>
                <w:rFonts w:hint="eastAsia" w:ascii="Times New Roman" w:hAnsi="Times New Roman" w:eastAsia="宋体" w:cs="Times New Roman"/>
                <w:kern w:val="0"/>
                <w:szCs w:val="21"/>
                <w:lang w:val="en-US" w:eastAsia="zh-CN"/>
              </w:rPr>
              <w:t>负责做好</w:t>
            </w:r>
            <w:r>
              <w:rPr>
                <w:rFonts w:hint="eastAsia" w:ascii="Times New Roman" w:hAnsi="Times New Roman" w:eastAsia="宋体" w:cs="Times New Roman"/>
                <w:kern w:val="0"/>
                <w:szCs w:val="21"/>
              </w:rPr>
              <w:t>旅游建设项目的编制、申报和组织实施</w:t>
            </w:r>
            <w:r>
              <w:rPr>
                <w:rFonts w:hint="eastAsia" w:ascii="Times New Roman" w:hAnsi="Times New Roman" w:eastAsia="宋体" w:cs="Times New Roman"/>
                <w:kern w:val="0"/>
                <w:szCs w:val="21"/>
                <w:lang w:eastAsia="zh-CN"/>
              </w:rPr>
              <w:t>的事务</w:t>
            </w:r>
            <w:r>
              <w:rPr>
                <w:rFonts w:hint="eastAsia" w:ascii="Times New Roman" w:hAnsi="Times New Roman" w:eastAsia="宋体" w:cs="Times New Roman"/>
                <w:kern w:val="0"/>
                <w:szCs w:val="21"/>
              </w:rPr>
              <w:t>工作；参与旅游重点项目建设宏观指导；指导新兴旅游业态的项目建设、产品开发；负责指导旅游商品的科研与开发。</w:t>
            </w:r>
          </w:p>
          <w:p>
            <w:pPr>
              <w:widowControl/>
              <w:jc w:val="center"/>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（二）负责旅游业发展的综合协调；协调全县旅游环境和基础设施、旅游交通、商贸购物、餐饮、住宿、旅游文化娱乐等各类资源的整合、优化配置与规划指导。</w:t>
            </w:r>
          </w:p>
          <w:p>
            <w:pPr>
              <w:widowControl/>
              <w:jc w:val="center"/>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w:t>
            </w:r>
            <w:r>
              <w:rPr>
                <w:rFonts w:hint="eastAsia" w:ascii="Times New Roman" w:hAnsi="Times New Roman" w:eastAsia="宋体" w:cs="Times New Roman"/>
                <w:kern w:val="0"/>
                <w:szCs w:val="21"/>
                <w:lang w:eastAsia="zh-CN"/>
              </w:rPr>
              <w:t>三</w:t>
            </w:r>
            <w:r>
              <w:rPr>
                <w:rFonts w:hint="eastAsia" w:ascii="Times New Roman" w:hAnsi="Times New Roman" w:eastAsia="宋体" w:cs="Times New Roman"/>
                <w:kern w:val="0"/>
                <w:szCs w:val="21"/>
              </w:rPr>
              <w:t>）负责全县旅游综合服务体系建设</w:t>
            </w:r>
            <w:r>
              <w:rPr>
                <w:rFonts w:hint="eastAsia" w:ascii="Times New Roman" w:hAnsi="Times New Roman" w:eastAsia="宋体" w:cs="Times New Roman"/>
                <w:kern w:val="0"/>
                <w:szCs w:val="21"/>
                <w:lang w:eastAsia="zh-CN"/>
              </w:rPr>
              <w:t>的事务工作</w:t>
            </w:r>
            <w:r>
              <w:rPr>
                <w:rFonts w:hint="eastAsia" w:ascii="Times New Roman" w:hAnsi="Times New Roman" w:eastAsia="宋体" w:cs="Times New Roman"/>
                <w:kern w:val="0"/>
                <w:szCs w:val="21"/>
              </w:rPr>
              <w:t>，建立旅游公共信息和咨询平台，建立健全旅游集散体系、咨询服务体系，推进旅游信息化建设，强化旅游目的地的综合服务功能。</w:t>
            </w:r>
          </w:p>
          <w:p>
            <w:pPr>
              <w:widowControl/>
              <w:jc w:val="center"/>
              <w:rPr>
                <w:rFonts w:hint="eastAsia" w:ascii="Times New Roman" w:hAnsi="Times New Roman" w:eastAsia="宋体" w:cs="Times New Roman"/>
                <w:kern w:val="0"/>
                <w:szCs w:val="21"/>
                <w:lang w:val="en-US" w:eastAsia="zh-CN"/>
              </w:rPr>
            </w:pPr>
            <w:r>
              <w:rPr>
                <w:rFonts w:hint="eastAsia" w:ascii="Times New Roman" w:hAnsi="Times New Roman" w:eastAsia="宋体" w:cs="Times New Roman"/>
                <w:kern w:val="0"/>
                <w:szCs w:val="21"/>
              </w:rPr>
              <w:t>（</w:t>
            </w:r>
            <w:r>
              <w:rPr>
                <w:rFonts w:hint="eastAsia" w:ascii="Times New Roman" w:hAnsi="Times New Roman" w:eastAsia="宋体" w:cs="Times New Roman"/>
                <w:kern w:val="0"/>
                <w:szCs w:val="21"/>
                <w:lang w:eastAsia="zh-CN"/>
              </w:rPr>
              <w:t>四</w:t>
            </w:r>
            <w:r>
              <w:rPr>
                <w:rFonts w:hint="eastAsia" w:ascii="Times New Roman" w:hAnsi="Times New Roman" w:eastAsia="宋体" w:cs="Times New Roman"/>
                <w:kern w:val="0"/>
                <w:szCs w:val="21"/>
              </w:rPr>
              <w:t>）</w:t>
            </w:r>
            <w:r>
              <w:rPr>
                <w:rFonts w:hint="eastAsia" w:ascii="Times New Roman" w:hAnsi="Times New Roman" w:eastAsia="宋体" w:cs="Times New Roman"/>
                <w:kern w:val="0"/>
                <w:szCs w:val="21"/>
                <w:lang w:eastAsia="zh-CN"/>
              </w:rPr>
              <w:t>负责或者参与旅游发展资金的管理、使用工作；</w:t>
            </w:r>
            <w:r>
              <w:rPr>
                <w:rFonts w:hint="eastAsia" w:ascii="Times New Roman" w:hAnsi="Times New Roman" w:eastAsia="宋体" w:cs="Times New Roman"/>
                <w:kern w:val="0"/>
                <w:szCs w:val="21"/>
              </w:rPr>
              <w:t>协助县发展和改革局审核、审批国家、省、市、县下达的旅游业发展资金的投资立项工作；负责全县旅游业利用外资和社会资本</w:t>
            </w:r>
            <w:r>
              <w:rPr>
                <w:rFonts w:hint="eastAsia" w:ascii="Times New Roman" w:hAnsi="Times New Roman" w:eastAsia="宋体" w:cs="Times New Roman"/>
                <w:kern w:val="0"/>
                <w:szCs w:val="21"/>
                <w:lang w:eastAsia="zh-CN"/>
              </w:rPr>
              <w:t>的服务</w:t>
            </w:r>
            <w:r>
              <w:rPr>
                <w:rFonts w:hint="eastAsia" w:ascii="Times New Roman" w:hAnsi="Times New Roman" w:eastAsia="宋体" w:cs="Times New Roman"/>
                <w:kern w:val="0"/>
                <w:szCs w:val="21"/>
              </w:rPr>
              <w:t>工作</w:t>
            </w:r>
            <w:r>
              <w:rPr>
                <w:rFonts w:hint="eastAsia" w:ascii="Times New Roman" w:hAnsi="Times New Roman" w:eastAsia="宋体" w:cs="Times New Roman"/>
                <w:kern w:val="0"/>
                <w:szCs w:val="21"/>
                <w:lang w:eastAsia="zh-CN"/>
              </w:rPr>
              <w:t>。</w:t>
            </w:r>
          </w:p>
          <w:p>
            <w:pPr>
              <w:widowControl/>
              <w:jc w:val="center"/>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w:t>
            </w:r>
            <w:r>
              <w:rPr>
                <w:rFonts w:hint="eastAsia" w:ascii="Times New Roman" w:hAnsi="Times New Roman" w:eastAsia="宋体" w:cs="Times New Roman"/>
                <w:kern w:val="0"/>
                <w:szCs w:val="21"/>
                <w:lang w:eastAsia="zh-CN"/>
              </w:rPr>
              <w:t>五</w:t>
            </w:r>
            <w:r>
              <w:rPr>
                <w:rFonts w:hint="eastAsia" w:ascii="Times New Roman" w:hAnsi="Times New Roman" w:eastAsia="宋体" w:cs="Times New Roman"/>
                <w:kern w:val="0"/>
                <w:szCs w:val="21"/>
              </w:rPr>
              <w:t>）负责全县旅游资源普查、开发、评估</w:t>
            </w:r>
            <w:r>
              <w:rPr>
                <w:rFonts w:hint="eastAsia" w:ascii="Times New Roman" w:hAnsi="Times New Roman" w:eastAsia="宋体" w:cs="Times New Roman"/>
                <w:kern w:val="0"/>
                <w:szCs w:val="21"/>
                <w:lang w:eastAsia="zh-CN"/>
              </w:rPr>
              <w:t>的事务性</w:t>
            </w:r>
            <w:r>
              <w:rPr>
                <w:rFonts w:hint="eastAsia" w:ascii="Times New Roman" w:hAnsi="Times New Roman" w:eastAsia="宋体" w:cs="Times New Roman"/>
                <w:kern w:val="0"/>
                <w:szCs w:val="21"/>
              </w:rPr>
              <w:t>工作。</w:t>
            </w:r>
          </w:p>
          <w:p>
            <w:pPr>
              <w:widowControl/>
              <w:jc w:val="center"/>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rPr>
              <w:t>（</w:t>
            </w:r>
            <w:r>
              <w:rPr>
                <w:rFonts w:hint="eastAsia" w:ascii="Times New Roman" w:hAnsi="Times New Roman" w:eastAsia="宋体" w:cs="Times New Roman"/>
                <w:kern w:val="0"/>
                <w:szCs w:val="21"/>
                <w:lang w:eastAsia="zh-CN"/>
              </w:rPr>
              <w:t>六</w:t>
            </w:r>
            <w:r>
              <w:rPr>
                <w:rFonts w:hint="eastAsia" w:ascii="Times New Roman" w:hAnsi="Times New Roman" w:eastAsia="宋体" w:cs="Times New Roman"/>
                <w:kern w:val="0"/>
                <w:szCs w:val="21"/>
              </w:rPr>
              <w:t>）研究制定国际国内旅游市场开发战略，负责收集</w:t>
            </w:r>
            <w:r>
              <w:rPr>
                <w:rFonts w:hint="eastAsia" w:ascii="Times New Roman" w:hAnsi="Times New Roman" w:eastAsia="宋体" w:cs="Times New Roman"/>
                <w:kern w:val="0"/>
                <w:szCs w:val="21"/>
                <w:lang w:eastAsia="zh-CN"/>
              </w:rPr>
              <w:t>、</w:t>
            </w:r>
            <w:r>
              <w:rPr>
                <w:rFonts w:hint="eastAsia" w:ascii="Times New Roman" w:hAnsi="Times New Roman" w:eastAsia="宋体" w:cs="Times New Roman"/>
                <w:kern w:val="0"/>
                <w:szCs w:val="21"/>
              </w:rPr>
              <w:t>研究并发布国内外旅游市场动态信息</w:t>
            </w:r>
            <w:r>
              <w:rPr>
                <w:rFonts w:hint="eastAsia" w:ascii="Times New Roman" w:hAnsi="Times New Roman" w:eastAsia="宋体" w:cs="Times New Roman"/>
                <w:kern w:val="0"/>
                <w:szCs w:val="21"/>
                <w:lang w:eastAsia="zh-CN"/>
              </w:rPr>
              <w:t>。</w:t>
            </w:r>
          </w:p>
          <w:p>
            <w:pPr>
              <w:widowControl/>
              <w:jc w:val="center"/>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w:t>
            </w:r>
            <w:r>
              <w:rPr>
                <w:rFonts w:hint="eastAsia" w:ascii="Times New Roman" w:hAnsi="Times New Roman" w:eastAsia="宋体" w:cs="Times New Roman"/>
                <w:kern w:val="0"/>
                <w:szCs w:val="21"/>
                <w:lang w:eastAsia="zh-CN"/>
              </w:rPr>
              <w:t>七</w:t>
            </w:r>
            <w:r>
              <w:rPr>
                <w:rFonts w:hint="eastAsia" w:ascii="Times New Roman" w:hAnsi="Times New Roman" w:eastAsia="宋体" w:cs="Times New Roman"/>
                <w:kern w:val="0"/>
                <w:szCs w:val="21"/>
              </w:rPr>
              <w:t>）负责全县旅游整体形象宣传和重大推广活动</w:t>
            </w:r>
            <w:r>
              <w:rPr>
                <w:rFonts w:hint="eastAsia" w:ascii="Times New Roman" w:hAnsi="Times New Roman" w:eastAsia="宋体" w:cs="Times New Roman"/>
                <w:kern w:val="0"/>
                <w:szCs w:val="21"/>
                <w:lang w:eastAsia="zh-CN"/>
              </w:rPr>
              <w:t>的事务工作</w:t>
            </w:r>
            <w:r>
              <w:rPr>
                <w:rFonts w:hint="eastAsia" w:ascii="Times New Roman" w:hAnsi="Times New Roman" w:eastAsia="宋体" w:cs="Times New Roman"/>
                <w:kern w:val="0"/>
                <w:szCs w:val="21"/>
              </w:rPr>
              <w:t>，培育旅游品牌；负责编制全县旅游营销推广方案并组织实施；指导编制全县各类旅游宣传资料。</w:t>
            </w:r>
          </w:p>
          <w:p>
            <w:pPr>
              <w:widowControl/>
              <w:jc w:val="center"/>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w:t>
            </w:r>
            <w:r>
              <w:rPr>
                <w:rFonts w:hint="eastAsia" w:ascii="Times New Roman" w:hAnsi="Times New Roman" w:eastAsia="宋体" w:cs="Times New Roman"/>
                <w:kern w:val="0"/>
                <w:szCs w:val="21"/>
                <w:lang w:eastAsia="zh-CN"/>
              </w:rPr>
              <w:t>八</w:t>
            </w:r>
            <w:r>
              <w:rPr>
                <w:rFonts w:hint="eastAsia" w:ascii="Times New Roman" w:hAnsi="Times New Roman" w:eastAsia="宋体" w:cs="Times New Roman"/>
                <w:kern w:val="0"/>
                <w:szCs w:val="21"/>
              </w:rPr>
              <w:t>）组织协调全县旅游节庆活动；组织实施全县旅游产品的开发工作；负责旅游业的对外交流工作。</w:t>
            </w:r>
          </w:p>
          <w:p>
            <w:pPr>
              <w:widowControl/>
              <w:jc w:val="center"/>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w:t>
            </w:r>
            <w:r>
              <w:rPr>
                <w:rFonts w:hint="eastAsia" w:ascii="Times New Roman" w:hAnsi="Times New Roman" w:eastAsia="宋体" w:cs="Times New Roman"/>
                <w:kern w:val="0"/>
                <w:szCs w:val="21"/>
                <w:lang w:eastAsia="zh-CN"/>
              </w:rPr>
              <w:t>九</w:t>
            </w:r>
            <w:r>
              <w:rPr>
                <w:rFonts w:hint="eastAsia" w:ascii="Times New Roman" w:hAnsi="Times New Roman" w:eastAsia="宋体" w:cs="Times New Roman"/>
                <w:kern w:val="0"/>
                <w:szCs w:val="21"/>
              </w:rPr>
              <w:t>）</w:t>
            </w:r>
            <w:r>
              <w:rPr>
                <w:rFonts w:hint="eastAsia" w:ascii="Times New Roman" w:hAnsi="Times New Roman" w:eastAsia="宋体" w:cs="Times New Roman"/>
                <w:kern w:val="0"/>
                <w:szCs w:val="21"/>
                <w:lang w:val="en-US" w:eastAsia="zh-CN"/>
              </w:rPr>
              <w:t>负责做好</w:t>
            </w:r>
            <w:r>
              <w:rPr>
                <w:rFonts w:hint="eastAsia" w:ascii="Times New Roman" w:hAnsi="Times New Roman" w:eastAsia="宋体" w:cs="Times New Roman"/>
                <w:kern w:val="0"/>
                <w:szCs w:val="21"/>
              </w:rPr>
              <w:t>对星级宾馆（饭店）、景区（点）、乡村旅游区（点）</w:t>
            </w:r>
            <w:r>
              <w:rPr>
                <w:rFonts w:hint="eastAsia" w:ascii="Times New Roman" w:hAnsi="Times New Roman" w:eastAsia="宋体" w:cs="Times New Roman"/>
                <w:kern w:val="0"/>
                <w:szCs w:val="21"/>
                <w:lang w:eastAsia="zh-CN"/>
              </w:rPr>
              <w:t>、旅行社（营业部）、精品民宿</w:t>
            </w:r>
            <w:r>
              <w:rPr>
                <w:rFonts w:hint="eastAsia" w:ascii="Times New Roman" w:hAnsi="Times New Roman" w:eastAsia="宋体" w:cs="Times New Roman"/>
                <w:kern w:val="0"/>
                <w:szCs w:val="21"/>
              </w:rPr>
              <w:t>等旅游企业进行等级评定及申报的组织和指导工作；负责旅游行业精神文明和诚信体系建设</w:t>
            </w:r>
            <w:r>
              <w:rPr>
                <w:rFonts w:hint="eastAsia" w:ascii="Times New Roman" w:hAnsi="Times New Roman" w:eastAsia="宋体" w:cs="Times New Roman"/>
                <w:kern w:val="0"/>
                <w:szCs w:val="21"/>
                <w:lang w:eastAsia="zh-CN"/>
              </w:rPr>
              <w:t>的事务工作</w:t>
            </w:r>
            <w:r>
              <w:rPr>
                <w:rFonts w:hint="eastAsia" w:ascii="Times New Roman" w:hAnsi="Times New Roman" w:eastAsia="宋体" w:cs="Times New Roman"/>
                <w:kern w:val="0"/>
                <w:szCs w:val="21"/>
              </w:rPr>
              <w:t>。</w:t>
            </w:r>
          </w:p>
          <w:p>
            <w:pPr>
              <w:widowControl/>
              <w:jc w:val="center"/>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rPr>
              <w:t>（十）促进旅游国际化与新型工业化、新型农业化、新型城镇化、服务业现代化的融合发展</w:t>
            </w:r>
            <w:r>
              <w:rPr>
                <w:rFonts w:hint="eastAsia" w:ascii="Times New Roman" w:hAnsi="Times New Roman" w:eastAsia="宋体" w:cs="Times New Roman"/>
                <w:kern w:val="0"/>
                <w:szCs w:val="21"/>
                <w:lang w:eastAsia="zh-CN"/>
              </w:rPr>
              <w:t>，</w:t>
            </w:r>
            <w:r>
              <w:rPr>
                <w:rFonts w:hint="eastAsia" w:ascii="Times New Roman" w:hAnsi="Times New Roman" w:eastAsia="宋体" w:cs="Times New Roman"/>
                <w:kern w:val="0"/>
                <w:szCs w:val="21"/>
              </w:rPr>
              <w:t>研究推进旅游产业与相关产业融合发展、促进旅游产业结构调整、扶持新兴旅游业的对策措施</w:t>
            </w:r>
            <w:r>
              <w:rPr>
                <w:rFonts w:hint="eastAsia" w:ascii="Times New Roman" w:hAnsi="Times New Roman" w:eastAsia="宋体" w:cs="Times New Roman"/>
                <w:kern w:val="0"/>
                <w:szCs w:val="21"/>
                <w:lang w:eastAsia="zh-CN"/>
              </w:rPr>
              <w:t>。</w:t>
            </w:r>
          </w:p>
          <w:p>
            <w:pPr>
              <w:widowControl/>
              <w:jc w:val="center"/>
              <w:rPr>
                <w:rFonts w:hint="eastAsia" w:ascii="Times New Roman" w:hAnsi="Times New Roman" w:eastAsia="宋体" w:cs="Times New Roman"/>
                <w:kern w:val="0"/>
                <w:szCs w:val="21"/>
                <w:lang w:eastAsia="zh-CN"/>
              </w:rPr>
            </w:pPr>
            <w:r>
              <w:rPr>
                <w:rFonts w:hint="eastAsia" w:ascii="Times New Roman" w:hAnsi="Times New Roman" w:eastAsia="宋体" w:cs="Times New Roman"/>
                <w:kern w:val="0"/>
                <w:szCs w:val="21"/>
              </w:rPr>
              <w:t>（十</w:t>
            </w:r>
            <w:r>
              <w:rPr>
                <w:rFonts w:hint="eastAsia" w:ascii="Times New Roman" w:hAnsi="Times New Roman" w:eastAsia="宋体" w:cs="Times New Roman"/>
                <w:kern w:val="0"/>
                <w:szCs w:val="21"/>
                <w:lang w:eastAsia="zh-CN"/>
              </w:rPr>
              <w:t>一</w:t>
            </w:r>
            <w:r>
              <w:rPr>
                <w:rFonts w:hint="eastAsia" w:ascii="Times New Roman" w:hAnsi="Times New Roman" w:eastAsia="宋体" w:cs="Times New Roman"/>
                <w:kern w:val="0"/>
                <w:szCs w:val="21"/>
              </w:rPr>
              <w:t>）承办</w:t>
            </w:r>
            <w:r>
              <w:rPr>
                <w:rFonts w:hint="eastAsia" w:ascii="Times New Roman" w:hAnsi="Times New Roman" w:eastAsia="宋体" w:cs="Times New Roman"/>
                <w:kern w:val="0"/>
                <w:szCs w:val="21"/>
                <w:lang w:eastAsia="zh-CN"/>
              </w:rPr>
              <w:t>县委、县人民政府交办的其他工作和上级主管部门交办的职责范围内相关旅游服务性工作。</w:t>
            </w:r>
          </w:p>
          <w:p>
            <w:pPr>
              <w:widowControl/>
              <w:jc w:val="left"/>
              <w:rPr>
                <w:rFonts w:hint="default" w:ascii="仿宋_GB2312" w:hAnsi="仿宋_GB2312" w:eastAsia="宋体"/>
                <w:kern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176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仿宋_GB2312"/>
                <w:kern w:val="0"/>
              </w:rPr>
            </w:pPr>
            <w:r>
              <w:rPr>
                <w:rFonts w:ascii="仿宋_GB2312" w:hAnsi="仿宋_GB2312"/>
                <w:kern w:val="0"/>
              </w:rPr>
              <w:t>整体绩效目标</w:t>
            </w:r>
          </w:p>
        </w:tc>
        <w:tc>
          <w:tcPr>
            <w:tcW w:w="7681" w:type="dxa"/>
            <w:gridSpan w:val="5"/>
            <w:tcBorders>
              <w:top w:val="single" w:color="auto" w:sz="4" w:space="0"/>
              <w:left w:val="nil"/>
              <w:bottom w:val="single" w:color="auto" w:sz="4" w:space="0"/>
              <w:right w:val="single" w:color="auto" w:sz="4" w:space="0"/>
            </w:tcBorders>
            <w:noWrap w:val="0"/>
            <w:vAlign w:val="center"/>
          </w:tcPr>
          <w:p>
            <w:pPr>
              <w:widowControl/>
              <w:jc w:val="left"/>
              <w:rPr>
                <w:rFonts w:hint="eastAsia"/>
                <w:lang w:eastAsia="zh-CN"/>
              </w:rPr>
            </w:pPr>
            <w:r>
              <w:t>目标1：</w:t>
            </w:r>
            <w:r>
              <w:rPr>
                <w:rFonts w:hint="eastAsia"/>
              </w:rPr>
              <w:t>认真贯彻执行党的基本路线、方针政策和上级组织的决议、指示、命令；</w:t>
            </w:r>
          </w:p>
          <w:p>
            <w:pPr>
              <w:widowControl/>
              <w:jc w:val="left"/>
              <w:rPr>
                <w:rFonts w:hint="eastAsia"/>
                <w:lang w:eastAsia="zh-CN"/>
              </w:rPr>
            </w:pPr>
            <w:r>
              <w:t>目标2：</w:t>
            </w:r>
            <w:r>
              <w:rPr>
                <w:rFonts w:hint="eastAsia"/>
              </w:rPr>
              <w:t xml:space="preserve"> </w:t>
            </w:r>
            <w:r>
              <w:rPr>
                <w:rFonts w:hint="eastAsia"/>
                <w:lang w:val="en-US" w:eastAsia="zh-CN"/>
              </w:rPr>
              <w:t>双牌旅游全域开花</w:t>
            </w:r>
            <w:r>
              <w:rPr>
                <w:rFonts w:hint="eastAsia"/>
                <w:lang w:eastAsia="zh-CN"/>
              </w:rPr>
              <w:t>。</w:t>
            </w:r>
          </w:p>
          <w:p>
            <w:pPr>
              <w:pStyle w:val="2"/>
              <w:rPr>
                <w:rFonts w:hint="eastAsia" w:ascii="宋体" w:hAnsi="宋体" w:eastAsia="宋体" w:cs="宋体"/>
                <w:kern w:val="0"/>
                <w:szCs w:val="21"/>
                <w:lang w:eastAsia="zh-CN"/>
              </w:rPr>
            </w:pPr>
          </w:p>
          <w:p>
            <w:pPr>
              <w:pStyle w:val="2"/>
              <w:rPr>
                <w:rFonts w:hint="eastAsia" w:ascii="宋体" w:hAnsi="宋体" w:eastAsia="宋体" w:cs="宋体"/>
                <w:kern w:val="0"/>
                <w:szCs w:val="21"/>
                <w:lang w:eastAsia="zh-CN"/>
              </w:rPr>
            </w:pPr>
          </w:p>
          <w:p>
            <w:pPr>
              <w:pStyle w:val="2"/>
              <w:rPr>
                <w:rFonts w:hint="eastAsia" w:ascii="宋体" w:hAnsi="宋体" w:eastAsia="宋体" w:cs="宋体"/>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仿宋_GB2312" w:hAnsi="仿宋_GB2312"/>
                <w:kern w:val="0"/>
              </w:rPr>
            </w:pPr>
            <w:r>
              <w:rPr>
                <w:rFonts w:ascii="仿宋_GB2312" w:hAnsi="仿宋_GB2312"/>
                <w:kern w:val="0"/>
              </w:rPr>
              <w:t>部门整体支出</w:t>
            </w:r>
          </w:p>
          <w:p>
            <w:pPr>
              <w:jc w:val="center"/>
              <w:rPr>
                <w:rFonts w:ascii="仿宋_GB2312" w:hAnsi="仿宋_GB2312"/>
                <w:kern w:val="0"/>
              </w:rPr>
            </w:pPr>
            <w:r>
              <w:rPr>
                <w:rFonts w:ascii="仿宋_GB2312" w:hAnsi="仿宋_GB2312"/>
                <w:kern w:val="0"/>
              </w:rPr>
              <w:t>年度绩效指标</w:t>
            </w:r>
          </w:p>
        </w:tc>
        <w:tc>
          <w:tcPr>
            <w:tcW w:w="114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kern w:val="0"/>
              </w:rPr>
            </w:pPr>
            <w:r>
              <w:rPr>
                <w:rFonts w:ascii="仿宋_GB2312" w:hAnsi="仿宋_GB2312"/>
                <w:kern w:val="0"/>
              </w:rPr>
              <w:t>一级指标</w:t>
            </w:r>
          </w:p>
        </w:tc>
        <w:tc>
          <w:tcPr>
            <w:tcW w:w="184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kern w:val="0"/>
              </w:rPr>
            </w:pPr>
            <w:r>
              <w:rPr>
                <w:rFonts w:ascii="仿宋_GB2312" w:hAnsi="仿宋_GB2312"/>
                <w:kern w:val="0"/>
              </w:rPr>
              <w:t>二级指标</w:t>
            </w:r>
          </w:p>
        </w:tc>
        <w:tc>
          <w:tcPr>
            <w:tcW w:w="2062"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kern w:val="0"/>
              </w:rPr>
            </w:pPr>
            <w:r>
              <w:rPr>
                <w:rFonts w:ascii="仿宋_GB2312" w:hAnsi="仿宋_GB2312"/>
                <w:kern w:val="0"/>
              </w:rPr>
              <w:t>三级指标</w:t>
            </w:r>
          </w:p>
        </w:tc>
        <w:tc>
          <w:tcPr>
            <w:tcW w:w="2629"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kern w:val="0"/>
              </w:rPr>
            </w:pPr>
            <w:r>
              <w:rPr>
                <w:rFonts w:ascii="仿宋_GB2312" w:hAnsi="仿宋_GB2312"/>
                <w:kern w:val="0"/>
              </w:rPr>
              <w:t>指标值及单位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1147" w:type="dxa"/>
            <w:vMerge w:val="restart"/>
            <w:tcBorders>
              <w:top w:val="nil"/>
              <w:left w:val="nil"/>
              <w:bottom w:val="single" w:color="auto" w:sz="4" w:space="0"/>
              <w:right w:val="single" w:color="auto" w:sz="4" w:space="0"/>
            </w:tcBorders>
            <w:noWrap w:val="0"/>
            <w:vAlign w:val="center"/>
          </w:tcPr>
          <w:p>
            <w:pPr>
              <w:widowControl/>
              <w:jc w:val="center"/>
              <w:rPr>
                <w:rFonts w:ascii="仿宋_GB2312" w:hAnsi="仿宋_GB2312"/>
                <w:kern w:val="0"/>
              </w:rPr>
            </w:pPr>
            <w:r>
              <w:rPr>
                <w:rFonts w:ascii="仿宋_GB2312" w:hAnsi="仿宋_GB2312"/>
                <w:kern w:val="0"/>
              </w:rPr>
              <w:t>产出指标</w:t>
            </w:r>
          </w:p>
        </w:tc>
        <w:tc>
          <w:tcPr>
            <w:tcW w:w="1843" w:type="dxa"/>
            <w:vMerge w:val="restart"/>
            <w:tcBorders>
              <w:top w:val="nil"/>
              <w:left w:val="nil"/>
              <w:bottom w:val="single" w:color="auto" w:sz="4" w:space="0"/>
              <w:right w:val="single" w:color="auto" w:sz="4" w:space="0"/>
            </w:tcBorders>
            <w:noWrap w:val="0"/>
            <w:vAlign w:val="center"/>
          </w:tcPr>
          <w:p>
            <w:pPr>
              <w:jc w:val="center"/>
              <w:rPr>
                <w:rFonts w:ascii="仿宋_GB2312" w:hAnsi="仿宋_GB2312"/>
                <w:kern w:val="0"/>
              </w:rPr>
            </w:pPr>
            <w:r>
              <w:rPr>
                <w:rFonts w:ascii="仿宋_GB2312" w:hAnsi="仿宋_GB2312"/>
                <w:kern w:val="0"/>
              </w:rPr>
              <w:t>数量指标</w:t>
            </w:r>
          </w:p>
        </w:tc>
        <w:tc>
          <w:tcPr>
            <w:tcW w:w="2062" w:type="dxa"/>
            <w:gridSpan w:val="2"/>
            <w:tcBorders>
              <w:top w:val="single" w:color="auto" w:sz="4" w:space="0"/>
              <w:left w:val="nil"/>
              <w:bottom w:val="single" w:color="auto" w:sz="4" w:space="0"/>
              <w:right w:val="single" w:color="auto" w:sz="4" w:space="0"/>
            </w:tcBorders>
            <w:noWrap w:val="0"/>
            <w:vAlign w:val="center"/>
          </w:tcPr>
          <w:p>
            <w:pPr>
              <w:jc w:val="left"/>
              <w:rPr>
                <w:rFonts w:ascii="仿宋_GB2312" w:hAnsi="仿宋_GB2312"/>
                <w:kern w:val="0"/>
              </w:rPr>
            </w:pPr>
            <w:r>
              <w:rPr>
                <w:rFonts w:hint="eastAsia" w:ascii="仿宋_GB2312" w:hAnsi="仿宋_GB2312"/>
                <w:kern w:val="0"/>
              </w:rPr>
              <w:t>完成支出总额度</w:t>
            </w:r>
          </w:p>
        </w:tc>
        <w:tc>
          <w:tcPr>
            <w:tcW w:w="2629"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仿宋_GB2312" w:hAnsi="仿宋_GB2312"/>
                <w:kern w:val="0"/>
                <w:lang w:val="en-US" w:eastAsia="zh-CN"/>
              </w:rPr>
              <w:t>6.5</w:t>
            </w:r>
            <w:r>
              <w:rPr>
                <w:rFonts w:hint="eastAsia" w:ascii="仿宋_GB2312" w:hAnsi="仿宋_GB2312"/>
                <w:kern w:val="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2062" w:type="dxa"/>
            <w:gridSpan w:val="2"/>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ascii="仿宋_GB2312" w:hAnsi="仿宋_GB2312"/>
                <w:kern w:val="0"/>
              </w:rPr>
              <w:t>……</w:t>
            </w:r>
          </w:p>
        </w:tc>
        <w:tc>
          <w:tcPr>
            <w:tcW w:w="2629"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843" w:type="dxa"/>
            <w:vMerge w:val="restart"/>
            <w:tcBorders>
              <w:top w:val="nil"/>
              <w:left w:val="nil"/>
              <w:bottom w:val="single" w:color="auto" w:sz="4" w:space="0"/>
              <w:right w:val="single" w:color="auto" w:sz="4" w:space="0"/>
            </w:tcBorders>
            <w:noWrap w:val="0"/>
            <w:vAlign w:val="center"/>
          </w:tcPr>
          <w:p>
            <w:pPr>
              <w:jc w:val="center"/>
              <w:rPr>
                <w:rFonts w:ascii="仿宋_GB2312" w:hAnsi="仿宋_GB2312"/>
                <w:kern w:val="0"/>
              </w:rPr>
            </w:pPr>
            <w:r>
              <w:rPr>
                <w:rFonts w:ascii="仿宋_GB2312" w:hAnsi="仿宋_GB2312"/>
                <w:kern w:val="0"/>
              </w:rPr>
              <w:t>质量指标</w:t>
            </w:r>
          </w:p>
        </w:tc>
        <w:tc>
          <w:tcPr>
            <w:tcW w:w="2062" w:type="dxa"/>
            <w:gridSpan w:val="2"/>
            <w:tcBorders>
              <w:top w:val="single" w:color="auto" w:sz="4" w:space="0"/>
              <w:left w:val="nil"/>
              <w:bottom w:val="single" w:color="auto" w:sz="4" w:space="0"/>
              <w:right w:val="single" w:color="auto" w:sz="4" w:space="0"/>
            </w:tcBorders>
            <w:noWrap w:val="0"/>
            <w:vAlign w:val="center"/>
          </w:tcPr>
          <w:p>
            <w:pPr>
              <w:jc w:val="left"/>
              <w:rPr>
                <w:rFonts w:ascii="仿宋_GB2312" w:hAnsi="仿宋_GB2312"/>
                <w:kern w:val="0"/>
              </w:rPr>
            </w:pPr>
            <w:r>
              <w:rPr>
                <w:rFonts w:hint="eastAsia" w:ascii="仿宋_GB2312" w:hAnsi="仿宋_GB2312"/>
                <w:kern w:val="0"/>
              </w:rPr>
              <w:t>资金使用合格率</w:t>
            </w:r>
          </w:p>
        </w:tc>
        <w:tc>
          <w:tcPr>
            <w:tcW w:w="2629"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仿宋_GB2312" w:hAnsi="仿宋_GB2312"/>
                <w:kern w:val="0"/>
              </w:rPr>
              <w:t>≥9</w:t>
            </w:r>
            <w:r>
              <w:rPr>
                <w:rFonts w:hint="eastAsia" w:ascii="仿宋_GB2312" w:hAnsi="仿宋_GB2312"/>
                <w:kern w:val="0"/>
                <w:lang w:val="en-US" w:eastAsia="zh-CN"/>
              </w:rPr>
              <w:t>5</w:t>
            </w:r>
            <w:r>
              <w:rPr>
                <w:rFonts w:hint="eastAsia" w:ascii="仿宋_GB2312" w:hAnsi="仿宋_GB2312"/>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2062" w:type="dxa"/>
            <w:gridSpan w:val="2"/>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ascii="仿宋_GB2312" w:hAnsi="仿宋_GB2312"/>
                <w:kern w:val="0"/>
              </w:rPr>
              <w:t>……</w:t>
            </w:r>
          </w:p>
        </w:tc>
        <w:tc>
          <w:tcPr>
            <w:tcW w:w="2629"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843" w:type="dxa"/>
            <w:vMerge w:val="restart"/>
            <w:tcBorders>
              <w:top w:val="nil"/>
              <w:left w:val="nil"/>
              <w:bottom w:val="single" w:color="auto" w:sz="4" w:space="0"/>
              <w:right w:val="single" w:color="auto" w:sz="4" w:space="0"/>
            </w:tcBorders>
            <w:noWrap w:val="0"/>
            <w:vAlign w:val="center"/>
          </w:tcPr>
          <w:p>
            <w:pPr>
              <w:jc w:val="center"/>
              <w:rPr>
                <w:rFonts w:ascii="仿宋_GB2312" w:hAnsi="仿宋_GB2312"/>
                <w:kern w:val="0"/>
              </w:rPr>
            </w:pPr>
            <w:r>
              <w:rPr>
                <w:rFonts w:ascii="仿宋_GB2312" w:hAnsi="仿宋_GB2312"/>
                <w:kern w:val="0"/>
              </w:rPr>
              <w:t>成本指标</w:t>
            </w:r>
          </w:p>
        </w:tc>
        <w:tc>
          <w:tcPr>
            <w:tcW w:w="2062" w:type="dxa"/>
            <w:gridSpan w:val="2"/>
            <w:tcBorders>
              <w:top w:val="single" w:color="auto" w:sz="4" w:space="0"/>
              <w:left w:val="nil"/>
              <w:bottom w:val="single" w:color="auto" w:sz="4" w:space="0"/>
              <w:right w:val="single" w:color="auto" w:sz="4" w:space="0"/>
            </w:tcBorders>
            <w:noWrap w:val="0"/>
            <w:vAlign w:val="center"/>
          </w:tcPr>
          <w:p>
            <w:pPr>
              <w:jc w:val="left"/>
              <w:rPr>
                <w:rFonts w:ascii="仿宋_GB2312" w:hAnsi="仿宋_GB2312"/>
                <w:kern w:val="0"/>
              </w:rPr>
            </w:pPr>
            <w:r>
              <w:rPr>
                <w:rFonts w:hint="eastAsia" w:ascii="仿宋_GB2312" w:hAnsi="仿宋_GB2312"/>
                <w:kern w:val="0"/>
              </w:rPr>
              <w:t>支出控制在预算内</w:t>
            </w:r>
          </w:p>
        </w:tc>
        <w:tc>
          <w:tcPr>
            <w:tcW w:w="2629"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仿宋_GB2312" w:hAnsi="仿宋_GB2312"/>
                <w:kern w:val="0"/>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2062" w:type="dxa"/>
            <w:gridSpan w:val="2"/>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ascii="仿宋_GB2312" w:hAnsi="仿宋_GB2312"/>
                <w:kern w:val="0"/>
              </w:rPr>
              <w:t>……</w:t>
            </w:r>
          </w:p>
        </w:tc>
        <w:tc>
          <w:tcPr>
            <w:tcW w:w="2629"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843" w:type="dxa"/>
            <w:vMerge w:val="restart"/>
            <w:tcBorders>
              <w:top w:val="nil"/>
              <w:left w:val="nil"/>
              <w:bottom w:val="single" w:color="auto" w:sz="4" w:space="0"/>
              <w:right w:val="single" w:color="auto" w:sz="4" w:space="0"/>
            </w:tcBorders>
            <w:noWrap w:val="0"/>
            <w:vAlign w:val="center"/>
          </w:tcPr>
          <w:p>
            <w:pPr>
              <w:jc w:val="center"/>
              <w:rPr>
                <w:rFonts w:ascii="仿宋_GB2312" w:hAnsi="仿宋_GB2312"/>
                <w:kern w:val="0"/>
              </w:rPr>
            </w:pPr>
            <w:r>
              <w:rPr>
                <w:rFonts w:ascii="仿宋_GB2312" w:hAnsi="仿宋_GB2312"/>
                <w:kern w:val="0"/>
              </w:rPr>
              <w:t>时效指标</w:t>
            </w:r>
          </w:p>
        </w:tc>
        <w:tc>
          <w:tcPr>
            <w:tcW w:w="2062" w:type="dxa"/>
            <w:gridSpan w:val="2"/>
            <w:tcBorders>
              <w:top w:val="single" w:color="auto" w:sz="4" w:space="0"/>
              <w:left w:val="nil"/>
              <w:bottom w:val="single" w:color="auto" w:sz="4" w:space="0"/>
              <w:right w:val="single" w:color="auto" w:sz="4" w:space="0"/>
            </w:tcBorders>
            <w:noWrap w:val="0"/>
            <w:vAlign w:val="center"/>
          </w:tcPr>
          <w:p>
            <w:pPr>
              <w:jc w:val="left"/>
              <w:rPr>
                <w:rFonts w:ascii="仿宋_GB2312" w:hAnsi="仿宋_GB2312"/>
                <w:kern w:val="0"/>
              </w:rPr>
            </w:pPr>
            <w:r>
              <w:rPr>
                <w:rFonts w:hint="eastAsia" w:ascii="仿宋_GB2312" w:hAnsi="仿宋_GB2312"/>
                <w:kern w:val="0"/>
              </w:rPr>
              <w:t>完成支出及时率</w:t>
            </w:r>
          </w:p>
        </w:tc>
        <w:tc>
          <w:tcPr>
            <w:tcW w:w="2629"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仿宋_GB2312" w:hAnsi="仿宋_GB2312"/>
                <w:kern w:val="0"/>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2062" w:type="dxa"/>
            <w:gridSpan w:val="2"/>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ascii="仿宋_GB2312" w:hAnsi="仿宋_GB2312"/>
                <w:kern w:val="0"/>
              </w:rPr>
              <w:t>……</w:t>
            </w:r>
          </w:p>
        </w:tc>
        <w:tc>
          <w:tcPr>
            <w:tcW w:w="2629"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1147" w:type="dxa"/>
            <w:vMerge w:val="restart"/>
            <w:tcBorders>
              <w:top w:val="nil"/>
              <w:left w:val="nil"/>
              <w:bottom w:val="single" w:color="auto" w:sz="4" w:space="0"/>
              <w:right w:val="single" w:color="auto" w:sz="4" w:space="0"/>
            </w:tcBorders>
            <w:noWrap w:val="0"/>
            <w:vAlign w:val="center"/>
          </w:tcPr>
          <w:p>
            <w:pPr>
              <w:widowControl/>
              <w:jc w:val="center"/>
              <w:rPr>
                <w:rFonts w:ascii="仿宋_GB2312" w:hAnsi="仿宋_GB2312"/>
                <w:kern w:val="0"/>
              </w:rPr>
            </w:pPr>
            <w:r>
              <w:rPr>
                <w:rFonts w:ascii="仿宋_GB2312" w:hAnsi="仿宋_GB2312"/>
                <w:kern w:val="0"/>
              </w:rPr>
              <w:t>效益指标</w:t>
            </w:r>
          </w:p>
        </w:tc>
        <w:tc>
          <w:tcPr>
            <w:tcW w:w="1843" w:type="dxa"/>
            <w:vMerge w:val="restart"/>
            <w:tcBorders>
              <w:top w:val="nil"/>
              <w:left w:val="nil"/>
              <w:bottom w:val="single" w:color="auto" w:sz="4" w:space="0"/>
              <w:right w:val="single" w:color="auto" w:sz="4" w:space="0"/>
            </w:tcBorders>
            <w:noWrap w:val="0"/>
            <w:vAlign w:val="center"/>
          </w:tcPr>
          <w:p>
            <w:pPr>
              <w:jc w:val="center"/>
              <w:rPr>
                <w:rFonts w:ascii="仿宋_GB2312" w:hAnsi="仿宋_GB2312"/>
                <w:kern w:val="0"/>
              </w:rPr>
            </w:pPr>
            <w:r>
              <w:rPr>
                <w:rFonts w:ascii="仿宋_GB2312" w:hAnsi="仿宋_GB2312"/>
                <w:kern w:val="0"/>
              </w:rPr>
              <w:t>经济效益指标</w:t>
            </w:r>
          </w:p>
        </w:tc>
        <w:tc>
          <w:tcPr>
            <w:tcW w:w="2062" w:type="dxa"/>
            <w:gridSpan w:val="2"/>
            <w:tcBorders>
              <w:top w:val="single" w:color="auto" w:sz="4" w:space="0"/>
              <w:left w:val="nil"/>
              <w:bottom w:val="single" w:color="auto" w:sz="4" w:space="0"/>
              <w:right w:val="single" w:color="auto" w:sz="4" w:space="0"/>
            </w:tcBorders>
            <w:noWrap w:val="0"/>
            <w:vAlign w:val="center"/>
          </w:tcPr>
          <w:p>
            <w:pPr>
              <w:jc w:val="left"/>
              <w:rPr>
                <w:rFonts w:ascii="仿宋_GB2312" w:hAnsi="仿宋_GB2312"/>
                <w:kern w:val="0"/>
              </w:rPr>
            </w:pPr>
            <w:r>
              <w:rPr>
                <w:rFonts w:hint="eastAsia" w:ascii="仿宋_GB2312" w:hAnsi="仿宋_GB2312"/>
                <w:kern w:val="0"/>
              </w:rPr>
              <w:t>促进本</w:t>
            </w:r>
            <w:r>
              <w:rPr>
                <w:rFonts w:hint="eastAsia" w:ascii="仿宋_GB2312" w:hAnsi="仿宋_GB2312"/>
                <w:kern w:val="0"/>
                <w:lang w:eastAsia="zh-CN"/>
              </w:rPr>
              <w:t>县旅游工作</w:t>
            </w:r>
            <w:r>
              <w:rPr>
                <w:rFonts w:hint="eastAsia" w:ascii="仿宋_GB2312" w:hAnsi="仿宋_GB2312"/>
                <w:kern w:val="0"/>
              </w:rPr>
              <w:t>经济发展</w:t>
            </w:r>
          </w:p>
        </w:tc>
        <w:tc>
          <w:tcPr>
            <w:tcW w:w="2629"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仿宋_GB2312" w:hAnsi="仿宋_GB2312"/>
                <w:kern w:val="0"/>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2062" w:type="dxa"/>
            <w:gridSpan w:val="2"/>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ascii="仿宋_GB2312" w:hAnsi="仿宋_GB2312"/>
                <w:kern w:val="0"/>
              </w:rPr>
              <w:t>……</w:t>
            </w:r>
          </w:p>
        </w:tc>
        <w:tc>
          <w:tcPr>
            <w:tcW w:w="2629"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843" w:type="dxa"/>
            <w:vMerge w:val="restart"/>
            <w:tcBorders>
              <w:top w:val="nil"/>
              <w:left w:val="nil"/>
              <w:bottom w:val="single" w:color="auto" w:sz="4" w:space="0"/>
              <w:right w:val="single" w:color="auto" w:sz="4" w:space="0"/>
            </w:tcBorders>
            <w:noWrap w:val="0"/>
            <w:vAlign w:val="center"/>
          </w:tcPr>
          <w:p>
            <w:pPr>
              <w:jc w:val="center"/>
              <w:rPr>
                <w:rFonts w:ascii="仿宋_GB2312" w:hAnsi="仿宋_GB2312"/>
                <w:kern w:val="0"/>
              </w:rPr>
            </w:pPr>
            <w:r>
              <w:rPr>
                <w:rFonts w:ascii="仿宋_GB2312" w:hAnsi="仿宋_GB2312"/>
                <w:kern w:val="0"/>
              </w:rPr>
              <w:t>社会效益指标</w:t>
            </w:r>
          </w:p>
        </w:tc>
        <w:tc>
          <w:tcPr>
            <w:tcW w:w="2062" w:type="dxa"/>
            <w:gridSpan w:val="2"/>
            <w:tcBorders>
              <w:top w:val="single" w:color="auto" w:sz="4" w:space="0"/>
              <w:left w:val="nil"/>
              <w:bottom w:val="single" w:color="auto" w:sz="4" w:space="0"/>
              <w:right w:val="single" w:color="auto" w:sz="4" w:space="0"/>
            </w:tcBorders>
            <w:noWrap w:val="0"/>
            <w:vAlign w:val="center"/>
          </w:tcPr>
          <w:p>
            <w:pPr>
              <w:jc w:val="center"/>
              <w:rPr>
                <w:rFonts w:hint="default" w:ascii="仿宋_GB2312" w:hAnsi="仿宋_GB2312" w:eastAsia="宋体"/>
                <w:kern w:val="0"/>
                <w:lang w:val="en-US" w:eastAsia="zh-CN"/>
              </w:rPr>
            </w:pPr>
            <w:r>
              <w:rPr>
                <w:rFonts w:hint="eastAsia" w:ascii="仿宋_GB2312" w:hAnsi="仿宋_GB2312"/>
                <w:kern w:val="0"/>
                <w:lang w:val="en-US" w:eastAsia="zh-CN"/>
              </w:rPr>
              <w:t>双牌旅游全域开花</w:t>
            </w:r>
          </w:p>
        </w:tc>
        <w:tc>
          <w:tcPr>
            <w:tcW w:w="2629" w:type="dxa"/>
            <w:tcBorders>
              <w:top w:val="single" w:color="auto" w:sz="4" w:space="0"/>
              <w:left w:val="nil"/>
              <w:bottom w:val="single" w:color="auto" w:sz="4" w:space="0"/>
              <w:right w:val="single" w:color="auto" w:sz="4" w:space="0"/>
            </w:tcBorders>
            <w:noWrap w:val="0"/>
            <w:vAlign w:val="center"/>
          </w:tcPr>
          <w:p>
            <w:pPr>
              <w:jc w:val="center"/>
              <w:rPr>
                <w:rFonts w:hint="eastAsia" w:ascii="仿宋_GB2312" w:hAnsi="仿宋_GB2312" w:eastAsia="宋体"/>
                <w:kern w:val="0"/>
                <w:lang w:val="en-US" w:eastAsia="zh-CN"/>
              </w:rPr>
            </w:pPr>
            <w:r>
              <w:rPr>
                <w:rFonts w:hint="eastAsia" w:ascii="仿宋_GB2312" w:hAnsi="仿宋_GB2312"/>
                <w:kern w:val="0"/>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2062" w:type="dxa"/>
            <w:gridSpan w:val="2"/>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ascii="仿宋_GB2312" w:hAnsi="仿宋_GB2312"/>
                <w:kern w:val="0"/>
              </w:rPr>
              <w:t>……</w:t>
            </w:r>
          </w:p>
        </w:tc>
        <w:tc>
          <w:tcPr>
            <w:tcW w:w="2629"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843" w:type="dxa"/>
            <w:vMerge w:val="restart"/>
            <w:tcBorders>
              <w:top w:val="nil"/>
              <w:left w:val="nil"/>
              <w:bottom w:val="single" w:color="auto" w:sz="4" w:space="0"/>
              <w:right w:val="single" w:color="auto" w:sz="4" w:space="0"/>
            </w:tcBorders>
            <w:noWrap w:val="0"/>
            <w:vAlign w:val="center"/>
          </w:tcPr>
          <w:p>
            <w:pPr>
              <w:jc w:val="center"/>
              <w:rPr>
                <w:rFonts w:ascii="仿宋_GB2312" w:hAnsi="仿宋_GB2312"/>
                <w:kern w:val="0"/>
              </w:rPr>
            </w:pPr>
            <w:r>
              <w:rPr>
                <w:rFonts w:ascii="仿宋_GB2312" w:hAnsi="仿宋_GB2312"/>
                <w:kern w:val="0"/>
              </w:rPr>
              <w:t>生态效益指标</w:t>
            </w:r>
          </w:p>
        </w:tc>
        <w:tc>
          <w:tcPr>
            <w:tcW w:w="2062" w:type="dxa"/>
            <w:gridSpan w:val="2"/>
            <w:tcBorders>
              <w:top w:val="single" w:color="auto" w:sz="4" w:space="0"/>
              <w:left w:val="nil"/>
              <w:bottom w:val="single" w:color="auto" w:sz="4" w:space="0"/>
              <w:right w:val="single" w:color="auto" w:sz="4" w:space="0"/>
            </w:tcBorders>
            <w:noWrap w:val="0"/>
            <w:vAlign w:val="center"/>
          </w:tcPr>
          <w:p>
            <w:pPr>
              <w:jc w:val="left"/>
              <w:rPr>
                <w:rFonts w:ascii="仿宋_GB2312" w:hAnsi="仿宋_GB2312"/>
                <w:kern w:val="0"/>
              </w:rPr>
            </w:pPr>
            <w:r>
              <w:rPr>
                <w:rFonts w:hint="eastAsia" w:ascii="仿宋_GB2312" w:hAnsi="仿宋_GB2312"/>
                <w:kern w:val="0"/>
              </w:rPr>
              <w:t>改善环境，保护环境意识提高</w:t>
            </w:r>
          </w:p>
        </w:tc>
        <w:tc>
          <w:tcPr>
            <w:tcW w:w="2629"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仿宋_GB2312" w:hAnsi="仿宋_GB2312"/>
                <w:kern w:val="0"/>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2062" w:type="dxa"/>
            <w:gridSpan w:val="2"/>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ascii="仿宋_GB2312" w:hAnsi="仿宋_GB2312"/>
                <w:kern w:val="0"/>
              </w:rPr>
              <w:t>……</w:t>
            </w:r>
          </w:p>
        </w:tc>
        <w:tc>
          <w:tcPr>
            <w:tcW w:w="2629"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843" w:type="dxa"/>
            <w:vMerge w:val="restart"/>
            <w:tcBorders>
              <w:top w:val="nil"/>
              <w:left w:val="nil"/>
              <w:bottom w:val="single" w:color="auto" w:sz="4" w:space="0"/>
              <w:right w:val="single" w:color="auto" w:sz="4" w:space="0"/>
            </w:tcBorders>
            <w:noWrap w:val="0"/>
            <w:vAlign w:val="center"/>
          </w:tcPr>
          <w:p>
            <w:pPr>
              <w:jc w:val="center"/>
              <w:rPr>
                <w:rFonts w:ascii="仿宋_GB2312" w:hAnsi="仿宋_GB2312"/>
                <w:kern w:val="0"/>
              </w:rPr>
            </w:pPr>
            <w:r>
              <w:rPr>
                <w:rFonts w:ascii="仿宋_GB2312" w:hAnsi="仿宋_GB2312"/>
                <w:kern w:val="0"/>
              </w:rPr>
              <w:t>可持续影响指标</w:t>
            </w:r>
          </w:p>
        </w:tc>
        <w:tc>
          <w:tcPr>
            <w:tcW w:w="2062" w:type="dxa"/>
            <w:gridSpan w:val="2"/>
            <w:tcBorders>
              <w:top w:val="single" w:color="auto" w:sz="4" w:space="0"/>
              <w:left w:val="nil"/>
              <w:bottom w:val="single" w:color="auto" w:sz="4" w:space="0"/>
              <w:right w:val="single" w:color="auto" w:sz="4" w:space="0"/>
            </w:tcBorders>
            <w:noWrap w:val="0"/>
            <w:vAlign w:val="center"/>
          </w:tcPr>
          <w:p>
            <w:pPr>
              <w:jc w:val="left"/>
              <w:rPr>
                <w:rFonts w:ascii="仿宋_GB2312" w:hAnsi="仿宋_GB2312"/>
                <w:kern w:val="0"/>
              </w:rPr>
            </w:pPr>
            <w:r>
              <w:rPr>
                <w:rFonts w:hint="eastAsia" w:ascii="仿宋_GB2312" w:hAnsi="仿宋_GB2312"/>
                <w:kern w:val="0"/>
              </w:rPr>
              <w:t>促进可持续发展</w:t>
            </w:r>
          </w:p>
        </w:tc>
        <w:tc>
          <w:tcPr>
            <w:tcW w:w="2629"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仿宋_GB2312" w:hAnsi="仿宋_GB2312"/>
                <w:kern w:val="0"/>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2062" w:type="dxa"/>
            <w:gridSpan w:val="2"/>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ascii="仿宋_GB2312" w:hAnsi="仿宋_GB2312"/>
                <w:kern w:val="0"/>
              </w:rPr>
              <w:t>……</w:t>
            </w:r>
          </w:p>
        </w:tc>
        <w:tc>
          <w:tcPr>
            <w:tcW w:w="2629"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843" w:type="dxa"/>
            <w:vMerge w:val="restart"/>
            <w:tcBorders>
              <w:top w:val="nil"/>
              <w:left w:val="nil"/>
              <w:bottom w:val="single" w:color="auto" w:sz="4" w:space="0"/>
              <w:right w:val="single" w:color="auto" w:sz="4" w:space="0"/>
            </w:tcBorders>
            <w:noWrap w:val="0"/>
            <w:vAlign w:val="center"/>
          </w:tcPr>
          <w:p>
            <w:pPr>
              <w:jc w:val="center"/>
              <w:rPr>
                <w:rFonts w:ascii="仿宋_GB2312" w:hAnsi="仿宋_GB2312"/>
                <w:kern w:val="0"/>
              </w:rPr>
            </w:pPr>
            <w:r>
              <w:rPr>
                <w:rFonts w:ascii="仿宋_GB2312" w:hAnsi="仿宋_GB2312"/>
                <w:kern w:val="0"/>
              </w:rPr>
              <w:t>社会公众或服务对象满意度</w:t>
            </w:r>
          </w:p>
        </w:tc>
        <w:tc>
          <w:tcPr>
            <w:tcW w:w="2062" w:type="dxa"/>
            <w:gridSpan w:val="2"/>
            <w:tcBorders>
              <w:top w:val="single" w:color="auto" w:sz="4" w:space="0"/>
              <w:left w:val="nil"/>
              <w:bottom w:val="single" w:color="auto" w:sz="4" w:space="0"/>
              <w:right w:val="single" w:color="auto" w:sz="4" w:space="0"/>
            </w:tcBorders>
            <w:noWrap w:val="0"/>
            <w:vAlign w:val="center"/>
          </w:tcPr>
          <w:p>
            <w:pPr>
              <w:jc w:val="left"/>
              <w:rPr>
                <w:rFonts w:ascii="仿宋_GB2312" w:hAnsi="仿宋_GB2312"/>
                <w:kern w:val="0"/>
              </w:rPr>
            </w:pPr>
            <w:r>
              <w:rPr>
                <w:rFonts w:ascii="仿宋_GB2312" w:hAnsi="仿宋_GB2312"/>
                <w:kern w:val="0"/>
              </w:rPr>
              <w:t>社会公众或服务对象满意度</w:t>
            </w:r>
          </w:p>
        </w:tc>
        <w:tc>
          <w:tcPr>
            <w:tcW w:w="2629"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仿宋_GB2312" w:hAnsi="仿宋_GB2312"/>
                <w:kern w:val="0"/>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2062" w:type="dxa"/>
            <w:gridSpan w:val="2"/>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ascii="仿宋_GB2312" w:hAnsi="仿宋_GB2312"/>
                <w:kern w:val="0"/>
              </w:rPr>
              <w:t>……</w:t>
            </w:r>
          </w:p>
        </w:tc>
        <w:tc>
          <w:tcPr>
            <w:tcW w:w="2629"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p>
        </w:tc>
      </w:tr>
    </w:tbl>
    <w:p>
      <w:pPr>
        <w:widowControl/>
        <w:jc w:val="left"/>
        <w:rPr>
          <w:rFonts w:hint="eastAsia" w:ascii="仿宋_GB2312" w:hAnsi="仿宋_GB2312"/>
          <w:kern w:val="0"/>
        </w:rPr>
      </w:pPr>
      <w:r>
        <w:rPr>
          <w:rFonts w:ascii="仿宋_GB2312" w:hAnsi="仿宋_GB2312"/>
          <w:kern w:val="0"/>
        </w:rPr>
        <w:t>填表人：</w:t>
      </w:r>
      <w:r>
        <w:rPr>
          <w:rFonts w:hint="eastAsia" w:ascii="仿宋_GB2312" w:hAnsi="仿宋_GB2312"/>
          <w:kern w:val="0"/>
          <w:lang w:val="en-US" w:eastAsia="zh-CN"/>
        </w:rPr>
        <w:t>邓辉霞</w:t>
      </w:r>
      <w:r>
        <w:rPr>
          <w:rFonts w:ascii="仿宋_GB2312" w:hAnsi="仿宋_GB2312"/>
          <w:kern w:val="0"/>
        </w:rPr>
        <w:t xml:space="preserve"> 联系电话：</w:t>
      </w:r>
      <w:r>
        <w:rPr>
          <w:rFonts w:hint="eastAsia" w:ascii="仿宋_GB2312" w:hAnsi="仿宋_GB2312"/>
          <w:kern w:val="0"/>
          <w:lang w:val="en-US" w:eastAsia="zh-CN"/>
        </w:rPr>
        <w:t>7723669</w:t>
      </w:r>
      <w:r>
        <w:rPr>
          <w:rFonts w:ascii="仿宋_GB2312" w:hAnsi="仿宋_GB2312"/>
          <w:kern w:val="0"/>
        </w:rPr>
        <w:t xml:space="preserve">  填报日期：</w:t>
      </w:r>
      <w:r>
        <w:rPr>
          <w:rFonts w:hint="eastAsia" w:ascii="仿宋_GB2312" w:hAnsi="仿宋_GB2312"/>
          <w:kern w:val="0"/>
          <w:lang w:val="en-US" w:eastAsia="zh-CN"/>
        </w:rPr>
        <w:t>2023年3月18日</w:t>
      </w:r>
      <w:r>
        <w:rPr>
          <w:rFonts w:ascii="仿宋_GB2312" w:hAnsi="仿宋_GB2312"/>
          <w:kern w:val="0"/>
        </w:rPr>
        <w:t xml:space="preserve">   单位负责人签字：</w:t>
      </w:r>
    </w:p>
    <w:p>
      <w:pPr>
        <w:widowControl/>
        <w:spacing w:line="600" w:lineRule="exact"/>
        <w:jc w:val="left"/>
        <w:rPr>
          <w:rFonts w:eastAsia="黑体"/>
          <w:kern w:val="0"/>
          <w:sz w:val="32"/>
          <w:szCs w:val="32"/>
        </w:rPr>
      </w:pPr>
      <w:r>
        <w:rPr>
          <w:rFonts w:eastAsia="黑体"/>
          <w:kern w:val="0"/>
          <w:sz w:val="32"/>
          <w:szCs w:val="32"/>
        </w:rPr>
        <w:br w:type="page"/>
      </w:r>
      <w:r>
        <w:rPr>
          <w:rFonts w:ascii="黑体" w:hAnsi="黑体" w:eastAsia="黑体"/>
          <w:kern w:val="0"/>
          <w:sz w:val="32"/>
          <w:szCs w:val="32"/>
        </w:rPr>
        <w:t>附件</w:t>
      </w:r>
      <w:r>
        <w:rPr>
          <w:rFonts w:eastAsia="黑体"/>
          <w:kern w:val="0"/>
          <w:sz w:val="32"/>
          <w:szCs w:val="32"/>
        </w:rPr>
        <w:t>1-2</w:t>
      </w:r>
    </w:p>
    <w:p>
      <w:pPr>
        <w:widowControl/>
        <w:spacing w:line="600" w:lineRule="exact"/>
        <w:jc w:val="left"/>
        <w:rPr>
          <w:rFonts w:eastAsia="黑体"/>
          <w:kern w:val="0"/>
          <w:sz w:val="32"/>
          <w:szCs w:val="32"/>
        </w:rPr>
      </w:pPr>
      <w:r>
        <w:rPr>
          <w:rFonts w:eastAsia="黑体"/>
          <w:kern w:val="0"/>
          <w:sz w:val="32"/>
          <w:szCs w:val="32"/>
        </w:rPr>
        <w:t xml:space="preserve"> </w:t>
      </w:r>
    </w:p>
    <w:p>
      <w:pPr>
        <w:spacing w:line="600" w:lineRule="exact"/>
        <w:jc w:val="center"/>
        <w:rPr>
          <w:rFonts w:eastAsia="方正小标宋_GBK"/>
          <w:sz w:val="36"/>
          <w:szCs w:val="36"/>
        </w:rPr>
      </w:pPr>
      <w:r>
        <w:rPr>
          <w:rFonts w:ascii="方正小标宋_GBK" w:hAnsi="方正小标宋_GBK" w:eastAsia="方正小标宋_GBK"/>
          <w:sz w:val="36"/>
          <w:szCs w:val="36"/>
        </w:rPr>
        <w:t>《部门整体支出绩效目标表》编报说明</w:t>
      </w:r>
    </w:p>
    <w:p>
      <w:pPr>
        <w:spacing w:line="600" w:lineRule="exact"/>
        <w:jc w:val="center"/>
        <w:rPr>
          <w:rFonts w:eastAsia="仿宋_GB2312"/>
          <w:b/>
          <w:sz w:val="32"/>
          <w:szCs w:val="32"/>
        </w:rPr>
      </w:pPr>
      <w:r>
        <w:rPr>
          <w:rFonts w:eastAsia="仿宋_GB2312"/>
          <w:b/>
          <w:sz w:val="32"/>
          <w:szCs w:val="32"/>
        </w:rPr>
        <w:t xml:space="preserve"> </w:t>
      </w:r>
    </w:p>
    <w:p>
      <w:pPr>
        <w:spacing w:line="600" w:lineRule="exact"/>
        <w:ind w:firstLine="640" w:firstLineChars="200"/>
        <w:rPr>
          <w:rFonts w:eastAsia="黑体"/>
          <w:sz w:val="32"/>
          <w:szCs w:val="32"/>
        </w:rPr>
      </w:pPr>
      <w:r>
        <w:rPr>
          <w:rFonts w:ascii="黑体" w:hAnsi="黑体" w:eastAsia="黑体"/>
          <w:sz w:val="32"/>
          <w:szCs w:val="32"/>
        </w:rPr>
        <w:t>一、基本信息</w:t>
      </w:r>
    </w:p>
    <w:p>
      <w:pPr>
        <w:spacing w:line="600" w:lineRule="exact"/>
        <w:ind w:firstLine="640" w:firstLineChars="200"/>
        <w:rPr>
          <w:rFonts w:eastAsia="仿宋_GB2312"/>
          <w:color w:val="000000"/>
          <w:kern w:val="0"/>
          <w:sz w:val="32"/>
          <w:szCs w:val="32"/>
        </w:rPr>
      </w:pPr>
      <w:r>
        <w:rPr>
          <w:sz w:val="32"/>
          <w:szCs w:val="32"/>
        </w:rPr>
        <w:t>1</w:t>
      </w:r>
      <w:r>
        <w:rPr>
          <w:rFonts w:ascii="宋体" w:hAnsi="宋体"/>
          <w:sz w:val="32"/>
          <w:szCs w:val="32"/>
        </w:rPr>
        <w:t>、</w:t>
      </w:r>
      <w:r>
        <w:rPr>
          <w:rFonts w:ascii="仿宋_GB2312" w:hAnsi="仿宋_GB2312" w:eastAsia="仿宋_GB2312"/>
          <w:color w:val="000000"/>
          <w:kern w:val="0"/>
          <w:sz w:val="32"/>
          <w:szCs w:val="32"/>
        </w:rPr>
        <w:t>填报单位：</w:t>
      </w:r>
      <w:r>
        <w:rPr>
          <w:rFonts w:hint="eastAsia" w:ascii="仿宋_GB2312" w:hAnsi="仿宋_GB2312" w:eastAsia="仿宋_GB2312"/>
          <w:color w:val="000000"/>
          <w:kern w:val="0"/>
          <w:sz w:val="32"/>
          <w:szCs w:val="32"/>
          <w:lang w:val="en-US" w:eastAsia="zh-CN"/>
        </w:rPr>
        <w:t>双牌县旅游发展服务中心</w:t>
      </w:r>
      <w:r>
        <w:rPr>
          <w:rFonts w:ascii="仿宋_GB2312" w:hAnsi="仿宋_GB2312" w:eastAsia="仿宋_GB2312"/>
          <w:color w:val="000000"/>
          <w:kern w:val="0"/>
          <w:sz w:val="32"/>
          <w:szCs w:val="32"/>
        </w:rPr>
        <w:t>。</w:t>
      </w:r>
    </w:p>
    <w:p>
      <w:pPr>
        <w:spacing w:line="600" w:lineRule="exact"/>
        <w:ind w:firstLine="640" w:firstLineChars="200"/>
        <w:rPr>
          <w:rFonts w:eastAsia="仿宋_GB2312"/>
          <w:color w:val="000000"/>
          <w:kern w:val="0"/>
          <w:sz w:val="32"/>
          <w:szCs w:val="32"/>
        </w:rPr>
      </w:pPr>
      <w:r>
        <w:rPr>
          <w:rFonts w:eastAsia="仿宋_GB2312"/>
          <w:color w:val="000000"/>
          <w:kern w:val="0"/>
          <w:sz w:val="32"/>
          <w:szCs w:val="32"/>
        </w:rPr>
        <w:t>2</w:t>
      </w:r>
      <w:r>
        <w:rPr>
          <w:rFonts w:ascii="仿宋_GB2312" w:hAnsi="仿宋_GB2312" w:eastAsia="仿宋_GB2312"/>
          <w:color w:val="000000"/>
          <w:kern w:val="0"/>
          <w:sz w:val="32"/>
          <w:szCs w:val="32"/>
        </w:rPr>
        <w:t>、年度预算申请：</w:t>
      </w:r>
      <w:r>
        <w:rPr>
          <w:rFonts w:hint="eastAsia" w:ascii="仿宋_GB2312" w:hAnsi="仿宋_GB2312" w:eastAsia="仿宋_GB2312"/>
          <w:color w:val="000000"/>
          <w:kern w:val="0"/>
          <w:sz w:val="32"/>
          <w:szCs w:val="32"/>
          <w:lang w:val="en-US" w:eastAsia="zh-CN"/>
        </w:rPr>
        <w:t>2023年度我单位</w:t>
      </w:r>
      <w:r>
        <w:rPr>
          <w:rFonts w:ascii="仿宋_GB2312" w:hAnsi="仿宋_GB2312" w:eastAsia="仿宋_GB2312"/>
          <w:color w:val="000000"/>
          <w:kern w:val="0"/>
          <w:sz w:val="32"/>
          <w:szCs w:val="32"/>
        </w:rPr>
        <w:t>预算资金总额</w:t>
      </w:r>
      <w:r>
        <w:rPr>
          <w:rFonts w:hint="eastAsia" w:ascii="仿宋_GB2312" w:hAnsi="仿宋_GB2312" w:eastAsia="仿宋_GB2312"/>
          <w:color w:val="000000"/>
          <w:kern w:val="0"/>
          <w:sz w:val="32"/>
          <w:szCs w:val="32"/>
          <w:lang w:val="en-US" w:eastAsia="zh-CN"/>
        </w:rPr>
        <w:t>62.79万元</w:t>
      </w:r>
      <w:r>
        <w:rPr>
          <w:rFonts w:ascii="仿宋_GB2312" w:hAnsi="仿宋_GB2312" w:eastAsia="仿宋_GB2312"/>
          <w:color w:val="000000"/>
          <w:kern w:val="0"/>
          <w:sz w:val="32"/>
          <w:szCs w:val="32"/>
        </w:rPr>
        <w:t>，</w:t>
      </w:r>
      <w:r>
        <w:rPr>
          <w:rFonts w:hint="eastAsia" w:ascii="仿宋_GB2312" w:hAnsi="仿宋_GB2312" w:eastAsia="仿宋_GB2312"/>
          <w:color w:val="000000"/>
          <w:kern w:val="0"/>
          <w:sz w:val="32"/>
          <w:szCs w:val="32"/>
          <w:lang w:val="en-US" w:eastAsia="zh-CN"/>
        </w:rPr>
        <w:t>一般财政公共预算62.79万元，其中基本支出56.29万元，项目支出6.5万元</w:t>
      </w:r>
      <w:r>
        <w:rPr>
          <w:rFonts w:ascii="仿宋_GB2312" w:hAnsi="仿宋_GB2312" w:eastAsia="仿宋_GB2312"/>
          <w:color w:val="000000"/>
          <w:kern w:val="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olor w:val="000000"/>
          <w:kern w:val="0"/>
          <w:sz w:val="32"/>
          <w:szCs w:val="32"/>
        </w:rPr>
      </w:pPr>
      <w:r>
        <w:rPr>
          <w:rFonts w:eastAsia="仿宋_GB2312"/>
          <w:color w:val="000000"/>
          <w:kern w:val="0"/>
          <w:sz w:val="32"/>
          <w:szCs w:val="32"/>
        </w:rPr>
        <w:t>3</w:t>
      </w:r>
      <w:r>
        <w:rPr>
          <w:rFonts w:ascii="仿宋_GB2312" w:hAnsi="仿宋_GB2312" w:eastAsia="仿宋_GB2312"/>
          <w:color w:val="000000"/>
          <w:kern w:val="0"/>
          <w:sz w:val="32"/>
          <w:szCs w:val="32"/>
        </w:rPr>
        <w:t>、部门职能职责概述：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auto"/>
          <w:sz w:val="32"/>
          <w:szCs w:val="32"/>
        </w:rPr>
      </w:pPr>
      <w:r>
        <w:rPr>
          <w:rFonts w:hint="eastAsia" w:ascii="仿宋_GB2312" w:eastAsia="仿宋_GB2312"/>
          <w:color w:val="auto"/>
          <w:sz w:val="32"/>
          <w:szCs w:val="32"/>
        </w:rPr>
        <w:t>（一）</w:t>
      </w:r>
      <w:r>
        <w:rPr>
          <w:rFonts w:hint="eastAsia" w:ascii="仿宋_GB2312" w:eastAsia="仿宋_GB2312"/>
          <w:color w:val="auto"/>
          <w:sz w:val="32"/>
          <w:szCs w:val="32"/>
          <w:shd w:val="clear" w:color="auto" w:fill="auto"/>
          <w:lang w:val="en-US" w:eastAsia="zh-CN"/>
        </w:rPr>
        <w:t>负责做好</w:t>
      </w:r>
      <w:r>
        <w:rPr>
          <w:rFonts w:hint="eastAsia" w:ascii="仿宋_GB2312" w:eastAsia="仿宋_GB2312"/>
          <w:color w:val="auto"/>
          <w:sz w:val="32"/>
          <w:szCs w:val="32"/>
          <w:shd w:val="clear" w:color="auto" w:fill="auto"/>
        </w:rPr>
        <w:t>旅游建设项目的编制、</w:t>
      </w:r>
      <w:r>
        <w:rPr>
          <w:rFonts w:hint="eastAsia" w:ascii="仿宋_GB2312" w:eastAsia="仿宋_GB2312"/>
          <w:color w:val="auto"/>
          <w:sz w:val="32"/>
          <w:szCs w:val="32"/>
        </w:rPr>
        <w:t>申报和组织实施</w:t>
      </w:r>
      <w:r>
        <w:rPr>
          <w:rFonts w:hint="eastAsia" w:ascii="仿宋_GB2312" w:eastAsia="仿宋_GB2312"/>
          <w:color w:val="auto"/>
          <w:sz w:val="32"/>
          <w:szCs w:val="32"/>
          <w:lang w:eastAsia="zh-CN"/>
        </w:rPr>
        <w:t>的事务</w:t>
      </w:r>
      <w:r>
        <w:rPr>
          <w:rFonts w:hint="eastAsia" w:ascii="仿宋_GB2312" w:eastAsia="仿宋_GB2312"/>
          <w:color w:val="auto"/>
          <w:sz w:val="32"/>
          <w:szCs w:val="32"/>
        </w:rPr>
        <w:t>工作；参与旅游重点项目建设宏观指导；指导新兴旅游业态的项目建设、产品开发；负责指导旅游商品的科研与开发。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auto"/>
          <w:sz w:val="32"/>
          <w:szCs w:val="32"/>
        </w:rPr>
      </w:pPr>
      <w:r>
        <w:rPr>
          <w:rFonts w:hint="eastAsia" w:ascii="仿宋_GB2312" w:eastAsia="仿宋_GB2312"/>
          <w:color w:val="auto"/>
          <w:sz w:val="32"/>
          <w:szCs w:val="32"/>
        </w:rPr>
        <w:t>（二）负责旅游业发展的综合协调；协调全县旅游环境和基础设施、旅游交通、商贸购物、餐饮、住宿、旅游文化娱乐等各类资源的整合、优化配置与规划指导。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eastAsia="zh-CN"/>
        </w:rPr>
        <w:t>三</w:t>
      </w:r>
      <w:r>
        <w:rPr>
          <w:rFonts w:hint="eastAsia" w:ascii="仿宋_GB2312" w:eastAsia="仿宋_GB2312"/>
          <w:color w:val="auto"/>
          <w:sz w:val="32"/>
          <w:szCs w:val="32"/>
        </w:rPr>
        <w:t>）</w:t>
      </w:r>
      <w:r>
        <w:rPr>
          <w:rFonts w:hint="eastAsia" w:ascii="仿宋_GB2312" w:eastAsia="仿宋_GB2312"/>
          <w:color w:val="auto"/>
          <w:sz w:val="32"/>
          <w:szCs w:val="32"/>
          <w:shd w:val="clear" w:color="auto" w:fill="auto"/>
        </w:rPr>
        <w:t>负责全县旅游综合服务体系建设</w:t>
      </w:r>
      <w:r>
        <w:rPr>
          <w:rFonts w:hint="eastAsia" w:ascii="仿宋_GB2312" w:eastAsia="仿宋_GB2312"/>
          <w:color w:val="auto"/>
          <w:sz w:val="32"/>
          <w:szCs w:val="32"/>
          <w:shd w:val="clear" w:color="auto" w:fill="auto"/>
          <w:lang w:eastAsia="zh-CN"/>
        </w:rPr>
        <w:t>的事务工作</w:t>
      </w:r>
      <w:r>
        <w:rPr>
          <w:rFonts w:hint="eastAsia" w:ascii="仿宋_GB2312" w:eastAsia="仿宋_GB2312"/>
          <w:color w:val="auto"/>
          <w:sz w:val="32"/>
          <w:szCs w:val="32"/>
          <w:shd w:val="clear" w:color="auto" w:fill="auto"/>
        </w:rPr>
        <w:t>，</w:t>
      </w:r>
      <w:r>
        <w:rPr>
          <w:rFonts w:hint="eastAsia" w:ascii="仿宋_GB2312" w:eastAsia="仿宋_GB2312"/>
          <w:color w:val="auto"/>
          <w:sz w:val="32"/>
          <w:szCs w:val="32"/>
        </w:rPr>
        <w:t>建立旅游公共</w:t>
      </w:r>
      <w:r>
        <w:rPr>
          <w:rFonts w:hint="eastAsia" w:ascii="仿宋_GB2312" w:eastAsia="仿宋_GB2312"/>
          <w:color w:val="auto"/>
          <w:sz w:val="32"/>
          <w:szCs w:val="32"/>
          <w:shd w:val="clear" w:color="auto" w:fill="auto"/>
        </w:rPr>
        <w:t>信息</w:t>
      </w:r>
      <w:r>
        <w:rPr>
          <w:rFonts w:hint="eastAsia" w:ascii="仿宋_GB2312" w:eastAsia="仿宋_GB2312"/>
          <w:color w:val="auto"/>
          <w:sz w:val="32"/>
          <w:szCs w:val="32"/>
        </w:rPr>
        <w:t>和咨询平台，建立健全旅游集散体系、咨询服务体系，推进旅游信息化建设，强化旅游目的地的综合服务功能。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rPr>
        <w:t>（</w:t>
      </w:r>
      <w:r>
        <w:rPr>
          <w:rFonts w:hint="eastAsia" w:ascii="仿宋_GB2312" w:eastAsia="仿宋_GB2312"/>
          <w:color w:val="auto"/>
          <w:sz w:val="32"/>
          <w:szCs w:val="32"/>
          <w:lang w:eastAsia="zh-CN"/>
        </w:rPr>
        <w:t>四</w:t>
      </w:r>
      <w:r>
        <w:rPr>
          <w:rFonts w:hint="eastAsia" w:ascii="仿宋_GB2312" w:eastAsia="仿宋_GB2312"/>
          <w:color w:val="auto"/>
          <w:sz w:val="32"/>
          <w:szCs w:val="32"/>
        </w:rPr>
        <w:t>）</w:t>
      </w:r>
      <w:r>
        <w:rPr>
          <w:rFonts w:hint="eastAsia" w:ascii="仿宋_GB2312" w:eastAsia="仿宋_GB2312"/>
          <w:color w:val="auto"/>
          <w:sz w:val="32"/>
          <w:szCs w:val="32"/>
          <w:lang w:eastAsia="zh-CN"/>
        </w:rPr>
        <w:t>负责或者参与旅游发展资金的管理、使用工作；</w:t>
      </w:r>
      <w:r>
        <w:rPr>
          <w:rFonts w:hint="eastAsia" w:ascii="仿宋_GB2312" w:eastAsia="仿宋_GB2312"/>
          <w:color w:val="auto"/>
          <w:sz w:val="32"/>
          <w:szCs w:val="32"/>
        </w:rPr>
        <w:t>协助县发展和改革局审核、审批国家、省、市、县下达的旅游业发展资金的投资立项工作；负责全县旅游业利用外资和社会资本</w:t>
      </w:r>
      <w:r>
        <w:rPr>
          <w:rFonts w:hint="eastAsia" w:ascii="仿宋_GB2312" w:eastAsia="仿宋_GB2312"/>
          <w:color w:val="auto"/>
          <w:sz w:val="32"/>
          <w:szCs w:val="32"/>
          <w:lang w:eastAsia="zh-CN"/>
        </w:rPr>
        <w:t>的服务</w:t>
      </w:r>
      <w:r>
        <w:rPr>
          <w:rFonts w:hint="eastAsia" w:ascii="仿宋_GB2312" w:eastAsia="仿宋_GB2312"/>
          <w:color w:val="auto"/>
          <w:sz w:val="32"/>
          <w:szCs w:val="32"/>
        </w:rPr>
        <w:t>工作</w:t>
      </w:r>
      <w:r>
        <w:rPr>
          <w:rFonts w:hint="eastAsia" w:ascii="仿宋_GB2312" w:eastAsia="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eastAsia="zh-CN"/>
        </w:rPr>
        <w:t>五</w:t>
      </w:r>
      <w:r>
        <w:rPr>
          <w:rFonts w:hint="eastAsia" w:ascii="仿宋_GB2312" w:eastAsia="仿宋_GB2312"/>
          <w:color w:val="auto"/>
          <w:sz w:val="32"/>
          <w:szCs w:val="32"/>
        </w:rPr>
        <w:t>）负责全县旅游资源普查、开发、评估</w:t>
      </w:r>
      <w:r>
        <w:rPr>
          <w:rFonts w:hint="eastAsia" w:ascii="仿宋_GB2312" w:eastAsia="仿宋_GB2312"/>
          <w:color w:val="auto"/>
          <w:sz w:val="32"/>
          <w:szCs w:val="32"/>
          <w:lang w:eastAsia="zh-CN"/>
        </w:rPr>
        <w:t>的事务性</w:t>
      </w:r>
      <w:r>
        <w:rPr>
          <w:rFonts w:hint="eastAsia" w:ascii="仿宋_GB2312" w:eastAsia="仿宋_GB2312"/>
          <w:color w:val="auto"/>
          <w:sz w:val="32"/>
          <w:szCs w:val="32"/>
        </w:rPr>
        <w:t>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w:t>
      </w:r>
      <w:r>
        <w:rPr>
          <w:rFonts w:hint="eastAsia" w:ascii="仿宋_GB2312" w:eastAsia="仿宋_GB2312"/>
          <w:color w:val="auto"/>
          <w:sz w:val="32"/>
          <w:szCs w:val="32"/>
          <w:lang w:eastAsia="zh-CN"/>
        </w:rPr>
        <w:t>六</w:t>
      </w:r>
      <w:r>
        <w:rPr>
          <w:rFonts w:hint="eastAsia" w:ascii="仿宋_GB2312" w:eastAsia="仿宋_GB2312"/>
          <w:color w:val="auto"/>
          <w:sz w:val="32"/>
          <w:szCs w:val="32"/>
        </w:rPr>
        <w:t>）研究制定国际国内旅游市场开发战略，负责收集</w:t>
      </w:r>
      <w:r>
        <w:rPr>
          <w:rFonts w:hint="eastAsia" w:ascii="仿宋_GB2312" w:eastAsia="仿宋_GB2312"/>
          <w:color w:val="auto"/>
          <w:sz w:val="32"/>
          <w:szCs w:val="32"/>
          <w:lang w:eastAsia="zh-CN"/>
        </w:rPr>
        <w:t>、</w:t>
      </w:r>
      <w:r>
        <w:rPr>
          <w:rFonts w:hint="eastAsia" w:ascii="仿宋_GB2312" w:eastAsia="仿宋_GB2312"/>
          <w:color w:val="auto"/>
          <w:sz w:val="32"/>
          <w:szCs w:val="32"/>
        </w:rPr>
        <w:t>研究并发布国内外旅游市场动态信息</w:t>
      </w:r>
      <w:r>
        <w:rPr>
          <w:rFonts w:hint="eastAsia" w:ascii="仿宋_GB2312" w:eastAsia="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eastAsia="zh-CN"/>
        </w:rPr>
        <w:t>七</w:t>
      </w:r>
      <w:r>
        <w:rPr>
          <w:rFonts w:hint="eastAsia" w:ascii="仿宋_GB2312" w:eastAsia="仿宋_GB2312"/>
          <w:color w:val="auto"/>
          <w:sz w:val="32"/>
          <w:szCs w:val="32"/>
        </w:rPr>
        <w:t>）</w:t>
      </w:r>
      <w:r>
        <w:rPr>
          <w:rFonts w:hint="eastAsia" w:ascii="仿宋_GB2312" w:eastAsia="仿宋_GB2312"/>
          <w:color w:val="auto"/>
          <w:sz w:val="32"/>
          <w:szCs w:val="32"/>
          <w:shd w:val="clear" w:color="auto" w:fill="auto"/>
        </w:rPr>
        <w:t>负责全县旅游整体形象宣传和重大推广活动</w:t>
      </w:r>
      <w:r>
        <w:rPr>
          <w:rFonts w:hint="eastAsia" w:ascii="仿宋_GB2312" w:eastAsia="仿宋_GB2312"/>
          <w:color w:val="auto"/>
          <w:sz w:val="32"/>
          <w:szCs w:val="32"/>
          <w:shd w:val="clear" w:color="auto" w:fill="auto"/>
          <w:lang w:eastAsia="zh-CN"/>
        </w:rPr>
        <w:t>的事务工作</w:t>
      </w:r>
      <w:r>
        <w:rPr>
          <w:rFonts w:hint="eastAsia" w:ascii="仿宋_GB2312" w:eastAsia="仿宋_GB2312"/>
          <w:color w:val="auto"/>
          <w:sz w:val="32"/>
          <w:szCs w:val="32"/>
          <w:shd w:val="clear" w:color="auto" w:fill="auto"/>
        </w:rPr>
        <w:t>，</w:t>
      </w:r>
      <w:r>
        <w:rPr>
          <w:rFonts w:hint="eastAsia" w:ascii="仿宋_GB2312" w:eastAsia="仿宋_GB2312"/>
          <w:color w:val="auto"/>
          <w:sz w:val="32"/>
          <w:szCs w:val="32"/>
        </w:rPr>
        <w:t>培育旅游品牌；负责编制全县旅游营销推广方案并组织实施；指导编制全县各类旅游宣传资料。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eastAsia="zh-CN"/>
        </w:rPr>
        <w:t>八</w:t>
      </w:r>
      <w:r>
        <w:rPr>
          <w:rFonts w:hint="eastAsia" w:ascii="仿宋_GB2312" w:eastAsia="仿宋_GB2312"/>
          <w:color w:val="auto"/>
          <w:sz w:val="32"/>
          <w:szCs w:val="32"/>
        </w:rPr>
        <w:t>）组织协调全县旅游节庆活动；组织实施全县旅游产品的开发工作；</w:t>
      </w:r>
      <w:r>
        <w:rPr>
          <w:rFonts w:hint="eastAsia" w:ascii="仿宋_GB2312" w:eastAsia="仿宋_GB2312"/>
          <w:color w:val="auto"/>
          <w:sz w:val="32"/>
          <w:szCs w:val="32"/>
          <w:shd w:val="clear" w:color="auto" w:fill="auto"/>
        </w:rPr>
        <w:t>负责旅游业的对外交流工作。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eastAsia="zh-CN"/>
        </w:rPr>
        <w:t>九</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负责做好</w:t>
      </w:r>
      <w:r>
        <w:rPr>
          <w:rFonts w:hint="eastAsia" w:ascii="仿宋_GB2312" w:eastAsia="仿宋_GB2312"/>
          <w:color w:val="auto"/>
          <w:sz w:val="32"/>
          <w:szCs w:val="32"/>
        </w:rPr>
        <w:t>对星级宾馆（饭店）、景区（点）、乡村旅游区（点）</w:t>
      </w:r>
      <w:r>
        <w:rPr>
          <w:rFonts w:hint="eastAsia" w:ascii="仿宋_GB2312" w:eastAsia="仿宋_GB2312"/>
          <w:color w:val="auto"/>
          <w:sz w:val="32"/>
          <w:szCs w:val="32"/>
          <w:lang w:eastAsia="zh-CN"/>
        </w:rPr>
        <w:t>、旅行社（营业部）、精品民宿</w:t>
      </w:r>
      <w:r>
        <w:rPr>
          <w:rFonts w:hint="eastAsia" w:ascii="仿宋_GB2312" w:eastAsia="仿宋_GB2312"/>
          <w:color w:val="auto"/>
          <w:sz w:val="32"/>
          <w:szCs w:val="32"/>
        </w:rPr>
        <w:t>等旅游企业进行等级评定及申报的组织和指导工作；负责旅游行业精神文明和诚信体系建设</w:t>
      </w:r>
      <w:r>
        <w:rPr>
          <w:rFonts w:hint="eastAsia" w:ascii="仿宋_GB2312" w:eastAsia="仿宋_GB2312"/>
          <w:color w:val="auto"/>
          <w:sz w:val="32"/>
          <w:szCs w:val="32"/>
          <w:lang w:eastAsia="zh-CN"/>
        </w:rPr>
        <w:t>的事务工作</w:t>
      </w:r>
      <w:r>
        <w:rPr>
          <w:rFonts w:hint="eastAsia" w:ascii="仿宋_GB2312" w:eastAsia="仿宋_GB2312"/>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（十）促进旅游国际化与新型工业化、新型农业化、新型城镇化、服务业现代化的融合发展</w:t>
      </w:r>
      <w:r>
        <w:rPr>
          <w:rFonts w:hint="eastAsia" w:ascii="仿宋_GB2312" w:eastAsia="仿宋_GB2312"/>
          <w:color w:val="auto"/>
          <w:sz w:val="32"/>
          <w:szCs w:val="32"/>
          <w:lang w:eastAsia="zh-CN"/>
        </w:rPr>
        <w:t>，</w:t>
      </w:r>
      <w:r>
        <w:rPr>
          <w:rFonts w:hint="eastAsia" w:ascii="仿宋_GB2312" w:eastAsia="仿宋_GB2312"/>
          <w:color w:val="auto"/>
          <w:sz w:val="32"/>
          <w:szCs w:val="32"/>
        </w:rPr>
        <w:t>研究推进旅游产业与相关产业融合发展、促进旅游产业结构调整、扶持新兴旅游业的对策措施</w:t>
      </w:r>
      <w:r>
        <w:rPr>
          <w:rFonts w:hint="eastAsia" w:ascii="仿宋_GB2312"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eastAsia="仿宋_GB2312"/>
          <w:color w:val="000000"/>
          <w:kern w:val="0"/>
          <w:sz w:val="32"/>
          <w:szCs w:val="32"/>
        </w:rPr>
      </w:pPr>
      <w:r>
        <w:rPr>
          <w:rFonts w:hint="eastAsia" w:ascii="仿宋_GB2312" w:eastAsia="仿宋_GB2312"/>
          <w:color w:val="auto"/>
          <w:sz w:val="32"/>
          <w:szCs w:val="32"/>
        </w:rPr>
        <w:t>（十</w:t>
      </w:r>
      <w:r>
        <w:rPr>
          <w:rFonts w:hint="eastAsia" w:ascii="仿宋_GB2312" w:eastAsia="仿宋_GB2312"/>
          <w:color w:val="auto"/>
          <w:sz w:val="32"/>
          <w:szCs w:val="32"/>
          <w:lang w:eastAsia="zh-CN"/>
        </w:rPr>
        <w:t>一</w:t>
      </w:r>
      <w:r>
        <w:rPr>
          <w:rFonts w:hint="eastAsia" w:ascii="仿宋_GB2312" w:eastAsia="仿宋_GB2312"/>
          <w:color w:val="auto"/>
          <w:sz w:val="32"/>
          <w:szCs w:val="32"/>
        </w:rPr>
        <w:t>）承办</w:t>
      </w:r>
      <w:r>
        <w:rPr>
          <w:rFonts w:hint="eastAsia" w:ascii="仿宋_GB2312" w:eastAsia="仿宋_GB2312"/>
          <w:color w:val="auto"/>
          <w:sz w:val="32"/>
          <w:szCs w:val="32"/>
          <w:lang w:eastAsia="zh-CN"/>
        </w:rPr>
        <w:t>县委、县人民政府交办的其他工作和上级主管部门交办的职责范围内相关旅游服务性工作。</w:t>
      </w:r>
    </w:p>
    <w:p>
      <w:pPr>
        <w:spacing w:line="600" w:lineRule="exact"/>
        <w:ind w:firstLine="640" w:firstLineChars="200"/>
        <w:rPr>
          <w:rFonts w:eastAsia="黑体"/>
          <w:color w:val="000000"/>
          <w:kern w:val="0"/>
          <w:sz w:val="32"/>
          <w:szCs w:val="32"/>
        </w:rPr>
      </w:pPr>
      <w:r>
        <w:rPr>
          <w:rFonts w:ascii="黑体" w:hAnsi="黑体" w:eastAsia="黑体"/>
          <w:color w:val="000000"/>
          <w:kern w:val="0"/>
          <w:sz w:val="32"/>
          <w:szCs w:val="32"/>
        </w:rPr>
        <w:t>二、整体绩效目标</w:t>
      </w:r>
    </w:p>
    <w:p>
      <w:pPr>
        <w:spacing w:line="600" w:lineRule="exact"/>
        <w:ind w:firstLine="640" w:firstLineChars="200"/>
        <w:rPr>
          <w:rFonts w:hint="eastAsia" w:ascii="仿宋_GB2312" w:hAnsi="仿宋_GB2312" w:eastAsia="仿宋_GB2312" w:cs="Times New Roman"/>
          <w:color w:val="000000"/>
          <w:kern w:val="0"/>
          <w:sz w:val="32"/>
          <w:szCs w:val="32"/>
          <w:lang w:eastAsia="zh-CN"/>
        </w:rPr>
      </w:pPr>
      <w:r>
        <w:rPr>
          <w:rFonts w:hint="eastAsia" w:ascii="仿宋_GB2312" w:hAnsi="仿宋_GB2312" w:eastAsia="仿宋_GB2312" w:cs="Times New Roman"/>
          <w:color w:val="000000"/>
          <w:kern w:val="0"/>
          <w:sz w:val="32"/>
          <w:szCs w:val="32"/>
        </w:rPr>
        <w:t>认真贯彻执行党的基本路线、方针政策和上级组织的决议、指示、命令；</w:t>
      </w:r>
      <w:r>
        <w:rPr>
          <w:rFonts w:hint="eastAsia" w:ascii="仿宋_GB2312" w:hAnsi="仿宋_GB2312" w:eastAsia="仿宋_GB2312" w:cs="Times New Roman"/>
          <w:color w:val="000000"/>
          <w:kern w:val="0"/>
          <w:sz w:val="32"/>
          <w:szCs w:val="32"/>
          <w:lang w:val="en-US" w:eastAsia="zh-CN"/>
        </w:rPr>
        <w:t>双牌旅游全域开花</w:t>
      </w:r>
      <w:r>
        <w:rPr>
          <w:rFonts w:hint="eastAsia" w:ascii="仿宋_GB2312" w:hAnsi="仿宋_GB2312" w:eastAsia="仿宋_GB2312" w:cs="Times New Roman"/>
          <w:color w:val="000000"/>
          <w:kern w:val="0"/>
          <w:sz w:val="32"/>
          <w:szCs w:val="32"/>
          <w:lang w:eastAsia="zh-CN"/>
        </w:rPr>
        <w:t>。</w:t>
      </w:r>
    </w:p>
    <w:p>
      <w:pPr>
        <w:spacing w:line="600" w:lineRule="exact"/>
        <w:ind w:firstLine="640" w:firstLineChars="200"/>
        <w:rPr>
          <w:rFonts w:eastAsia="黑体"/>
          <w:color w:val="000000"/>
          <w:kern w:val="0"/>
          <w:sz w:val="32"/>
          <w:szCs w:val="32"/>
        </w:rPr>
      </w:pPr>
      <w:r>
        <w:rPr>
          <w:rFonts w:ascii="黑体" w:hAnsi="黑体" w:eastAsia="黑体"/>
          <w:color w:val="000000"/>
          <w:kern w:val="0"/>
          <w:sz w:val="32"/>
          <w:szCs w:val="32"/>
        </w:rPr>
        <w:t>三、部门整体支出年度绩效指标</w:t>
      </w:r>
    </w:p>
    <w:p>
      <w:pPr>
        <w:keepNext w:val="0"/>
        <w:keepLines w:val="0"/>
        <w:pageBreakBefore w:val="0"/>
        <w:widowControl w:val="0"/>
        <w:tabs>
          <w:tab w:val="left" w:pos="3684"/>
        </w:tabs>
        <w:kinsoku/>
        <w:wordWrap/>
        <w:overflowPunct/>
        <w:topLinePunct w:val="0"/>
        <w:autoSpaceDE/>
        <w:autoSpaceDN/>
        <w:bidi w:val="0"/>
        <w:adjustRightInd/>
        <w:spacing w:line="54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2023年，按照市委经济工作会议精神，继续坚持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市委确定的“打好文化旅游康养牌”战略目标和县委</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1147”的工作思路，采取招商引资、社会资本投入、平台融资、财政资金整合等多种投资方式，开发提质全县景区景点，创建旅游品牌，加强宣传营销，全面提升旅游服务质量，促进全县文旅产业高质量发展。力争达到游客人数、旅游收入15%以上的增幅目标。</w:t>
      </w:r>
    </w:p>
    <w:p>
      <w:pPr>
        <w:keepNext w:val="0"/>
        <w:keepLines w:val="0"/>
        <w:pageBreakBefore w:val="0"/>
        <w:widowControl w:val="0"/>
        <w:shd w:val="clear" w:color="auto" w:fill="auto"/>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lang w:bidi="ar"/>
        </w:rPr>
        <w:t>⑴</w:t>
      </w:r>
      <w:r>
        <w:rPr>
          <w:rFonts w:hint="eastAsia" w:ascii="仿宋_GB2312" w:hAnsi="仿宋_GB2312" w:eastAsia="仿宋_GB2312" w:cs="仿宋_GB2312"/>
          <w:b/>
          <w:bCs/>
          <w:sz w:val="32"/>
          <w:szCs w:val="32"/>
          <w:lang w:val="en-US" w:eastAsia="zh-CN"/>
        </w:rPr>
        <w:t>举办好“和”文化节系列活动。</w:t>
      </w:r>
      <w:r>
        <w:rPr>
          <w:rFonts w:hint="eastAsia" w:ascii="仿宋_GB2312" w:hAnsi="仿宋_GB2312" w:eastAsia="仿宋_GB2312" w:cs="仿宋_GB2312"/>
          <w:sz w:val="32"/>
          <w:szCs w:val="32"/>
          <w:lang w:val="en-US" w:eastAsia="zh-CN"/>
        </w:rPr>
        <w:t xml:space="preserve">举办“油菜花儿开、三湘等您来”2023年湖南省油菜花节（双牌县分会场）和湖南省生态旅游节暨第十四届湖南·阳明山“和”文化旅游节（杜鹃花会）、2023中国（永州）阳明山避暑康养旅游高峰论坛、2023中国户外健身休闲大会暨阳明山第三届帐篷音乐节、双牌县“名菜、名厨、名店”评选推介活动、第三届“杏好遇见你”大型交友活动会、阳明山雾凇节等“和”文化节系列活动.  </w:t>
      </w:r>
    </w:p>
    <w:p>
      <w:pPr>
        <w:keepNext w:val="0"/>
        <w:keepLines w:val="0"/>
        <w:pageBreakBefore w:val="0"/>
        <w:widowControl w:val="0"/>
        <w:shd w:val="clear" w:color="auto" w:fill="auto"/>
        <w:kinsoku/>
        <w:wordWrap/>
        <w:overflowPunct/>
        <w:topLinePunct w:val="0"/>
        <w:autoSpaceDE/>
        <w:autoSpaceDN/>
        <w:bidi w:val="0"/>
        <w:adjustRightInd w:val="0"/>
        <w:snapToGrid w:val="0"/>
        <w:spacing w:line="600" w:lineRule="exact"/>
        <w:ind w:firstLine="643" w:firstLineChars="200"/>
        <w:textAlignment w:val="auto"/>
        <w:rPr>
          <w:rFonts w:hint="default" w:ascii="仿宋_GB2312" w:hAnsi="仿宋_GB2312" w:eastAsia="仿宋_GB2312" w:cs="仿宋_GB2312"/>
          <w:kern w:val="2"/>
          <w:sz w:val="32"/>
          <w:szCs w:val="32"/>
          <w:rtl w:val="0"/>
          <w:lang w:val="en-US" w:eastAsia="zh-CN" w:bidi="ar-SA"/>
        </w:rPr>
      </w:pPr>
      <w:r>
        <w:rPr>
          <w:rFonts w:hint="eastAsia" w:ascii="仿宋_GB2312" w:hAnsi="仿宋_GB2312" w:eastAsia="仿宋_GB2312" w:cs="仿宋_GB2312"/>
          <w:b/>
          <w:sz w:val="32"/>
          <w:szCs w:val="32"/>
          <w:lang w:bidi="ar"/>
        </w:rPr>
        <w:t>⑵</w:t>
      </w:r>
      <w:r>
        <w:rPr>
          <w:rFonts w:hint="eastAsia" w:ascii="仿宋_GB2312" w:hAnsi="仿宋_GB2312" w:eastAsia="仿宋_GB2312" w:cs="仿宋_GB2312"/>
          <w:b/>
          <w:bCs/>
          <w:kern w:val="2"/>
          <w:sz w:val="32"/>
          <w:szCs w:val="32"/>
          <w:lang w:val="en-US" w:eastAsia="zh-CN" w:bidi="ar-SA"/>
        </w:rPr>
        <w:t>出台</w:t>
      </w:r>
      <w:r>
        <w:rPr>
          <w:rFonts w:hint="eastAsia" w:ascii="仿宋_GB2312" w:hAnsi="仿宋_GB2312" w:eastAsia="仿宋_GB2312" w:cs="仿宋_GB2312"/>
          <w:b/>
          <w:bCs/>
          <w:sz w:val="32"/>
          <w:szCs w:val="32"/>
          <w:lang w:val="en-US" w:eastAsia="zh-CN"/>
        </w:rPr>
        <w:t>文旅发展奖励政策。</w:t>
      </w:r>
      <w:r>
        <w:rPr>
          <w:rFonts w:hint="eastAsia" w:ascii="仿宋_GB2312" w:hAnsi="仿宋_GB2312" w:eastAsia="仿宋_GB2312" w:cs="仿宋_GB2312"/>
          <w:sz w:val="32"/>
          <w:szCs w:val="32"/>
          <w:lang w:val="en-US" w:eastAsia="zh-CN"/>
        </w:rPr>
        <w:t>借鉴学习旅游较发达地区先进经验，结合全市引客入永奖励</w:t>
      </w:r>
      <w:r>
        <w:rPr>
          <w:rFonts w:hint="eastAsia" w:ascii="仿宋_GB2312" w:hAnsi="仿宋_GB2312" w:eastAsia="仿宋_GB2312" w:cs="仿宋_GB2312"/>
          <w:kern w:val="2"/>
          <w:sz w:val="32"/>
          <w:szCs w:val="32"/>
          <w:lang w:val="en-US" w:eastAsia="zh-CN" w:bidi="ar-SA"/>
        </w:rPr>
        <w:t>办法</w:t>
      </w:r>
      <w:r>
        <w:rPr>
          <w:rFonts w:hint="default" w:ascii="仿宋_GB2312" w:hAnsi="仿宋_GB2312" w:eastAsia="仿宋_GB2312" w:cs="仿宋_GB2312"/>
          <w:kern w:val="2"/>
          <w:sz w:val="32"/>
          <w:szCs w:val="32"/>
          <w:lang w:val="en-US" w:eastAsia="zh-CN" w:bidi="ar-SA"/>
        </w:rPr>
        <w:t>、《湖南省委省政府关于加快建设世界旅游目的地的若干意见》和</w:t>
      </w:r>
      <w:r>
        <w:rPr>
          <w:rFonts w:hint="eastAsia" w:ascii="仿宋_GB2312" w:hAnsi="仿宋_GB2312" w:eastAsia="仿宋_GB2312" w:cs="仿宋_GB2312"/>
          <w:kern w:val="2"/>
          <w:sz w:val="32"/>
          <w:szCs w:val="32"/>
          <w:lang w:val="en-US" w:eastAsia="zh-CN" w:bidi="ar-SA"/>
        </w:rPr>
        <w:t>《永州市促进旅游发展十条措施》，进一步完善我县景区开发、民宿建设、品牌创建、旅游招商、引客游双等方面激励政策初稿，并提请县委、县政府研究，出台双牌县文旅发展激励措施。</w:t>
      </w:r>
    </w:p>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600" w:lineRule="exact"/>
        <w:ind w:right="0" w:righ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lang w:bidi="ar"/>
        </w:rPr>
        <w:t>⑶</w:t>
      </w:r>
      <w:r>
        <w:rPr>
          <w:rFonts w:hint="eastAsia" w:ascii="仿宋_GB2312" w:hAnsi="仿宋_GB2312" w:eastAsia="仿宋_GB2312" w:cs="仿宋_GB2312"/>
          <w:b/>
          <w:bCs/>
          <w:sz w:val="32"/>
          <w:szCs w:val="32"/>
          <w:lang w:val="en-US" w:eastAsia="zh-CN"/>
        </w:rPr>
        <w:t>出台民宿发展规范。</w:t>
      </w:r>
      <w:r>
        <w:rPr>
          <w:rFonts w:hint="eastAsia" w:ascii="仿宋_GB2312" w:hAnsi="仿宋_GB2312" w:eastAsia="仿宋_GB2312" w:cs="仿宋_GB2312"/>
          <w:sz w:val="32"/>
          <w:szCs w:val="32"/>
          <w:lang w:val="en-US" w:eastAsia="zh-CN"/>
        </w:rPr>
        <w:t>编制出台双牌县民宿发展管理制度，对民宿建设、管理和运营提出具体的行业规定；成立全县民宿协会，倡导行业自律。</w:t>
      </w:r>
    </w:p>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600" w:lineRule="exact"/>
        <w:ind w:right="0" w:rightChars="0" w:firstLine="643" w:firstLineChars="200"/>
        <w:textAlignment w:val="auto"/>
        <w:rPr>
          <w:rFonts w:hint="eastAsia" w:ascii="仿宋_GB2312" w:hAnsi="仿宋_GB2312" w:eastAsia="仿宋_GB2312" w:cs="仿宋_GB2312"/>
          <w:kern w:val="2"/>
          <w:sz w:val="32"/>
          <w:szCs w:val="32"/>
          <w:rtl w:val="0"/>
          <w:lang w:val="en-US" w:eastAsia="zh-CN" w:bidi="ar-SA"/>
        </w:rPr>
      </w:pPr>
      <w:r>
        <w:rPr>
          <w:rFonts w:hint="eastAsia" w:ascii="仿宋_GB2312" w:hAnsi="仿宋_GB2312" w:eastAsia="仿宋_GB2312" w:cs="仿宋_GB2312"/>
          <w:b/>
          <w:sz w:val="32"/>
          <w:szCs w:val="32"/>
          <w:lang w:bidi="ar"/>
        </w:rPr>
        <w:t>⑷</w:t>
      </w:r>
      <w:r>
        <w:rPr>
          <w:rFonts w:hint="eastAsia" w:ascii="仿宋_GB2312" w:hAnsi="仿宋_GB2312" w:eastAsia="仿宋_GB2312" w:cs="仿宋_GB2312"/>
          <w:b/>
          <w:bCs/>
          <w:sz w:val="32"/>
          <w:szCs w:val="32"/>
          <w:rtl w:val="0"/>
          <w:lang w:val="en-US" w:eastAsia="zh-CN"/>
        </w:rPr>
        <w:t>推动全县民宿建设。</w:t>
      </w:r>
      <w:r>
        <w:rPr>
          <w:rFonts w:hint="eastAsia" w:ascii="仿宋_GB2312" w:hAnsi="仿宋_GB2312" w:eastAsia="仿宋_GB2312" w:cs="仿宋_GB2312"/>
          <w:kern w:val="2"/>
          <w:sz w:val="32"/>
          <w:szCs w:val="32"/>
          <w:rtl w:val="0"/>
          <w:lang w:val="en-US" w:eastAsia="zh-CN" w:bidi="ar-SA"/>
        </w:rPr>
        <w:t>推出一系列保障和激励措施，提质我县民宿建设，提高旅游承载力，提升全县旅游接待能力和服务水平。</w:t>
      </w:r>
    </w:p>
    <w:p>
      <w:pPr>
        <w:keepNext w:val="0"/>
        <w:keepLines w:val="0"/>
        <w:pageBreakBefore w:val="0"/>
        <w:widowControl w:val="0"/>
        <w:numPr>
          <w:ilvl w:val="0"/>
          <w:numId w:val="0"/>
        </w:numPr>
        <w:pBdr>
          <w:bottom w:val="single" w:color="FFFFFF" w:sz="8" w:space="31"/>
        </w:pBdr>
        <w:shd w:val="clear" w:color="auto" w:fill="FFFFFF"/>
        <w:kinsoku/>
        <w:wordWrap/>
        <w:overflowPunct/>
        <w:topLinePunct w:val="0"/>
        <w:autoSpaceDE/>
        <w:autoSpaceDN/>
        <w:bidi w:val="0"/>
        <w:adjustRightInd/>
        <w:snapToGrid w:val="0"/>
        <w:spacing w:line="540" w:lineRule="exact"/>
        <w:ind w:right="0" w:rightChars="0" w:firstLine="643" w:firstLineChars="200"/>
        <w:jc w:val="both"/>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b/>
          <w:sz w:val="32"/>
          <w:szCs w:val="32"/>
          <w:lang w:bidi="ar"/>
        </w:rPr>
        <w:t>⑸</w:t>
      </w:r>
      <w:r>
        <w:rPr>
          <w:rFonts w:hint="eastAsia" w:ascii="仿宋_GB2312" w:hAnsi="仿宋_GB2312" w:eastAsia="仿宋_GB2312" w:cs="仿宋_GB2312"/>
          <w:b/>
          <w:bCs/>
          <w:kern w:val="2"/>
          <w:sz w:val="32"/>
          <w:szCs w:val="32"/>
          <w:lang w:val="en-US" w:eastAsia="zh-CN" w:bidi="ar-SA"/>
        </w:rPr>
        <w:t>推进乡村旅游区（点）建设。</w:t>
      </w:r>
      <w:r>
        <w:rPr>
          <w:rFonts w:hint="eastAsia" w:ascii="仿宋_GB2312" w:hAnsi="仿宋_GB2312" w:eastAsia="仿宋_GB2312" w:cs="仿宋_GB2312"/>
          <w:color w:val="000000"/>
          <w:sz w:val="32"/>
          <w:szCs w:val="32"/>
        </w:rPr>
        <w:t>打造省级星级乡村旅游服务区（点），带动全域旅游发展，</w:t>
      </w:r>
      <w:r>
        <w:rPr>
          <w:rFonts w:hint="eastAsia" w:ascii="仿宋_GB2312" w:hAnsi="仿宋_GB2312" w:eastAsia="仿宋_GB2312" w:cs="仿宋_GB2312"/>
          <w:color w:val="000000"/>
          <w:sz w:val="32"/>
          <w:szCs w:val="32"/>
          <w:lang w:val="en-US" w:eastAsia="zh-CN"/>
        </w:rPr>
        <w:t>力争</w:t>
      </w:r>
      <w:r>
        <w:rPr>
          <w:rFonts w:hint="eastAsia" w:ascii="仿宋_GB2312" w:hAnsi="仿宋_GB2312" w:eastAsia="仿宋_GB2312" w:cs="仿宋_GB2312"/>
          <w:color w:val="000000"/>
          <w:sz w:val="32"/>
          <w:szCs w:val="32"/>
        </w:rPr>
        <w:t>年内</w:t>
      </w:r>
      <w:r>
        <w:rPr>
          <w:rFonts w:hint="eastAsia" w:ascii="仿宋_GB2312" w:hAnsi="仿宋_GB2312" w:eastAsia="仿宋_GB2312" w:cs="仿宋_GB2312"/>
          <w:color w:val="000000"/>
          <w:sz w:val="32"/>
          <w:szCs w:val="32"/>
          <w:lang w:val="en-US" w:eastAsia="zh-CN"/>
        </w:rPr>
        <w:t>创建</w:t>
      </w:r>
      <w:r>
        <w:rPr>
          <w:rFonts w:hint="eastAsia" w:ascii="仿宋_GB2312" w:hAnsi="仿宋_GB2312" w:eastAsia="仿宋_GB2312" w:cs="仿宋_GB2312"/>
          <w:color w:val="000000"/>
          <w:sz w:val="32"/>
          <w:szCs w:val="32"/>
        </w:rPr>
        <w:t>省五星级和四星级乡村旅游区（点）各1家</w:t>
      </w:r>
      <w:r>
        <w:rPr>
          <w:rFonts w:hint="eastAsia" w:ascii="仿宋_GB2312" w:hAnsi="仿宋_GB2312" w:eastAsia="仿宋_GB2312" w:cs="仿宋_GB2312"/>
          <w:color w:val="000000"/>
          <w:sz w:val="32"/>
          <w:szCs w:val="32"/>
          <w:lang w:eastAsia="zh-CN"/>
        </w:rPr>
        <w:t>。</w:t>
      </w:r>
    </w:p>
    <w:p>
      <w:pPr>
        <w:keepNext w:val="0"/>
        <w:keepLines w:val="0"/>
        <w:pageBreakBefore w:val="0"/>
        <w:widowControl w:val="0"/>
        <w:numPr>
          <w:ilvl w:val="0"/>
          <w:numId w:val="0"/>
        </w:numPr>
        <w:pBdr>
          <w:bottom w:val="single" w:color="FFFFFF" w:sz="8" w:space="31"/>
        </w:pBdr>
        <w:shd w:val="clear" w:color="auto" w:fill="FFFFFF"/>
        <w:kinsoku/>
        <w:wordWrap/>
        <w:overflowPunct/>
        <w:topLinePunct w:val="0"/>
        <w:autoSpaceDE/>
        <w:autoSpaceDN/>
        <w:bidi w:val="0"/>
        <w:adjustRightInd/>
        <w:snapToGrid w:val="0"/>
        <w:spacing w:line="540" w:lineRule="exact"/>
        <w:ind w:right="0" w:rightChars="0" w:firstLine="643"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sz w:val="32"/>
          <w:szCs w:val="32"/>
          <w:lang w:bidi="ar"/>
        </w:rPr>
        <w:t>⑹</w:t>
      </w:r>
      <w:r>
        <w:rPr>
          <w:rFonts w:hint="eastAsia" w:ascii="仿宋_GB2312" w:hAnsi="仿宋_GB2312" w:eastAsia="仿宋_GB2312" w:cs="仿宋_GB2312"/>
          <w:b/>
          <w:bCs/>
          <w:kern w:val="2"/>
          <w:sz w:val="32"/>
          <w:szCs w:val="32"/>
          <w:lang w:val="en-US" w:eastAsia="zh-CN" w:bidi="ar-SA"/>
        </w:rPr>
        <w:t>推进重点文旅项目建设</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阳明山景区</w:t>
      </w:r>
      <w:r>
        <w:rPr>
          <w:rFonts w:hint="eastAsia" w:ascii="仿宋_GB2312" w:hAnsi="仿宋_GB2312" w:eastAsia="仿宋_GB2312" w:cs="仿宋_GB2312"/>
          <w:kern w:val="2"/>
          <w:sz w:val="32"/>
          <w:szCs w:val="32"/>
          <w:lang w:val="en-US" w:eastAsia="zh-CN" w:bidi="ar-SA"/>
        </w:rPr>
        <w:t>按景观公路标准提质景区内公路，加快推进大田片区集镇、游客服务中心、阳明溪谷度假酒店等项目建设，提升民宿品质，加快建设阳明溪谷温泉度假产品。</w:t>
      </w:r>
      <w:r>
        <w:rPr>
          <w:rFonts w:hint="eastAsia" w:ascii="仿宋_GB2312" w:hAnsi="仿宋_GB2312" w:eastAsia="仿宋_GB2312" w:cs="仿宋_GB2312"/>
          <w:b/>
          <w:bCs/>
          <w:kern w:val="2"/>
          <w:sz w:val="32"/>
          <w:szCs w:val="32"/>
          <w:lang w:val="en-US" w:eastAsia="zh-CN" w:bidi="ar-SA"/>
        </w:rPr>
        <w:t>二是</w:t>
      </w:r>
      <w:r>
        <w:rPr>
          <w:rFonts w:hint="eastAsia" w:ascii="仿宋_GB2312" w:hAnsi="仿宋_GB2312" w:eastAsia="仿宋_GB2312" w:cs="仿宋_GB2312"/>
          <w:kern w:val="2"/>
          <w:sz w:val="32"/>
          <w:szCs w:val="32"/>
          <w:lang w:val="en-US" w:eastAsia="zh-CN" w:bidi="ar-SA"/>
        </w:rPr>
        <w:t>对照4A标准持续推进桐子坳提质。推进银杏种植，拓展银杏景观；加强旅游产品建设，打造游乐、研学等游客参与性的项目4个以上，丰富旅游业态，破解淡旺季明显的瓶颈。</w:t>
      </w:r>
      <w:r>
        <w:rPr>
          <w:rFonts w:hint="eastAsia" w:ascii="仿宋_GB2312" w:hAnsi="仿宋_GB2312" w:eastAsia="仿宋_GB2312" w:cs="仿宋_GB2312"/>
          <w:b/>
          <w:bCs/>
          <w:kern w:val="2"/>
          <w:sz w:val="32"/>
          <w:szCs w:val="32"/>
          <w:lang w:val="en-US" w:eastAsia="zh-CN" w:bidi="ar-SA"/>
        </w:rPr>
        <w:t>三是</w:t>
      </w:r>
      <w:r>
        <w:rPr>
          <w:rFonts w:hint="eastAsia" w:ascii="仿宋_GB2312" w:hAnsi="仿宋_GB2312" w:eastAsia="仿宋_GB2312" w:cs="仿宋_GB2312"/>
          <w:kern w:val="2"/>
          <w:sz w:val="32"/>
          <w:szCs w:val="32"/>
          <w:lang w:val="en-US" w:eastAsia="zh-CN" w:bidi="ar-SA"/>
        </w:rPr>
        <w:t>云台山景区要完成民宿建设，打造观光休闲体验旅游产品，培育网红景点。</w:t>
      </w:r>
      <w:r>
        <w:rPr>
          <w:rFonts w:hint="eastAsia" w:ascii="仿宋_GB2312" w:hAnsi="仿宋_GB2312" w:eastAsia="仿宋_GB2312" w:cs="仿宋_GB2312"/>
          <w:b/>
          <w:bCs/>
          <w:kern w:val="2"/>
          <w:sz w:val="32"/>
          <w:szCs w:val="32"/>
          <w:lang w:val="en-US" w:eastAsia="zh-CN" w:bidi="ar-SA"/>
        </w:rPr>
        <w:t>四是</w:t>
      </w:r>
      <w:r>
        <w:rPr>
          <w:rFonts w:hint="eastAsia" w:ascii="仿宋_GB2312" w:hAnsi="仿宋_GB2312" w:eastAsia="仿宋_GB2312" w:cs="仿宋_GB2312"/>
          <w:kern w:val="2"/>
          <w:sz w:val="32"/>
          <w:szCs w:val="32"/>
          <w:lang w:val="en-US" w:eastAsia="zh-CN" w:bidi="ar-SA"/>
        </w:rPr>
        <w:t>招商推动河东温泉康养度假中心建设。引进客商高品质开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发河东温泉康养项目，建设康养酒店、温泉泳池等及相关配套设施，打造温泉康养度假产品，带动县城旅游产业发展。</w:t>
      </w:r>
    </w:p>
    <w:p>
      <w:pPr>
        <w:keepNext w:val="0"/>
        <w:keepLines w:val="0"/>
        <w:pageBreakBefore w:val="0"/>
        <w:widowControl w:val="0"/>
        <w:numPr>
          <w:ilvl w:val="0"/>
          <w:numId w:val="0"/>
        </w:numPr>
        <w:pBdr>
          <w:bottom w:val="single" w:color="FFFFFF" w:sz="8" w:space="31"/>
        </w:pBdr>
        <w:shd w:val="clear" w:color="auto" w:fill="FFFFFF"/>
        <w:kinsoku/>
        <w:wordWrap/>
        <w:overflowPunct/>
        <w:topLinePunct w:val="0"/>
        <w:autoSpaceDE/>
        <w:autoSpaceDN/>
        <w:bidi w:val="0"/>
        <w:adjustRightInd/>
        <w:snapToGrid w:val="0"/>
        <w:spacing w:line="540" w:lineRule="exact"/>
        <w:ind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lang w:bidi="ar"/>
        </w:rPr>
        <w:t>⑺</w:t>
      </w:r>
      <w:r>
        <w:rPr>
          <w:rFonts w:hint="eastAsia" w:ascii="仿宋_GB2312" w:hAnsi="仿宋_GB2312" w:eastAsia="仿宋_GB2312" w:cs="仿宋_GB2312"/>
          <w:b/>
          <w:bCs/>
          <w:kern w:val="2"/>
          <w:sz w:val="32"/>
          <w:szCs w:val="32"/>
          <w:lang w:val="en-US" w:eastAsia="zh-CN" w:bidi="ar-SA"/>
        </w:rPr>
        <w:t>开发文创产品。</w:t>
      </w:r>
      <w:r>
        <w:rPr>
          <w:rFonts w:hint="eastAsia" w:ascii="仿宋_GB2312" w:hAnsi="仿宋_GB2312" w:eastAsia="仿宋_GB2312" w:cs="仿宋_GB2312"/>
          <w:sz w:val="32"/>
          <w:szCs w:val="32"/>
          <w:lang w:val="en-US" w:eastAsia="zh-CN"/>
        </w:rPr>
        <w:t>加强院县合作，充分利用全县竹木资源，融合地方特色文化，开发竹木文创产品、旅游商品、伴手礼，打造网红产品。</w:t>
      </w:r>
    </w:p>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仿宋_GB2312" w:hAnsi="仿宋_GB2312" w:eastAsia="仿宋_GB2312" w:cs="仿宋_GB2312"/>
          <w:kern w:val="2"/>
          <w:sz w:val="32"/>
          <w:szCs w:val="32"/>
          <w:rtl w:val="0"/>
          <w:lang w:val="en-US" w:eastAsia="zh-CN" w:bidi="ar-SA"/>
        </w:rPr>
      </w:pPr>
    </w:p>
    <w:p>
      <w:pPr>
        <w:pStyle w:val="2"/>
        <w:rPr>
          <w:rFonts w:hint="default" w:ascii="仿宋_GB2312" w:hAnsi="仿宋_GB2312" w:eastAsia="仿宋_GB2312" w:cs="仿宋_GB2312"/>
          <w:kern w:val="2"/>
          <w:sz w:val="32"/>
          <w:szCs w:val="32"/>
          <w:rtl w:val="0"/>
          <w:lang w:val="en-US" w:eastAsia="zh-CN" w:bidi="ar-SA"/>
        </w:rPr>
      </w:pPr>
    </w:p>
    <w:p>
      <w:pPr>
        <w:rPr>
          <w:rFonts w:ascii="黑体" w:hAnsi="黑体" w:eastAsia="黑体"/>
          <w:bCs/>
          <w:kern w:val="0"/>
          <w:sz w:val="32"/>
          <w:szCs w:val="32"/>
        </w:rPr>
      </w:pPr>
      <w:r>
        <w:rPr>
          <w:rFonts w:ascii="黑体" w:hAnsi="黑体" w:eastAsia="黑体"/>
          <w:bCs/>
          <w:kern w:val="0"/>
          <w:sz w:val="32"/>
          <w:szCs w:val="32"/>
        </w:rPr>
        <w:br w:type="page"/>
      </w:r>
    </w:p>
    <w:p>
      <w:pPr>
        <w:widowControl/>
        <w:jc w:val="left"/>
        <w:rPr>
          <w:rFonts w:eastAsia="仿宋_GB2312"/>
          <w:sz w:val="32"/>
          <w:szCs w:val="32"/>
        </w:rPr>
      </w:pPr>
      <w:r>
        <w:rPr>
          <w:rFonts w:ascii="黑体" w:hAnsi="黑体" w:eastAsia="黑体"/>
          <w:bCs/>
          <w:kern w:val="0"/>
          <w:sz w:val="32"/>
          <w:szCs w:val="32"/>
        </w:rPr>
        <w:t>附件</w:t>
      </w:r>
      <w:r>
        <w:rPr>
          <w:rFonts w:eastAsia="黑体"/>
          <w:bCs/>
          <w:kern w:val="0"/>
          <w:sz w:val="32"/>
          <w:szCs w:val="32"/>
        </w:rPr>
        <w:t>2-1</w:t>
      </w:r>
    </w:p>
    <w:p>
      <w:pPr>
        <w:widowControl/>
        <w:spacing w:before="312" w:beforeLines="100" w:after="312" w:afterLines="100" w:line="500" w:lineRule="exact"/>
        <w:jc w:val="center"/>
        <w:rPr>
          <w:rFonts w:eastAsia="方正小标宋_GBK"/>
          <w:color w:val="000000"/>
          <w:kern w:val="0"/>
          <w:sz w:val="36"/>
          <w:szCs w:val="36"/>
        </w:rPr>
      </w:pPr>
      <w:r>
        <w:rPr>
          <w:rFonts w:hint="eastAsia" w:eastAsia="方正小标宋_GBK"/>
          <w:color w:val="000000"/>
          <w:kern w:val="0"/>
          <w:sz w:val="36"/>
          <w:szCs w:val="36"/>
          <w:lang w:val="en-US" w:eastAsia="zh-CN"/>
        </w:rPr>
        <w:t>2023</w:t>
      </w:r>
      <w:r>
        <w:rPr>
          <w:rFonts w:ascii="方正小标宋_GBK" w:hAnsi="方正小标宋_GBK" w:eastAsia="方正小标宋_GBK"/>
          <w:color w:val="000000"/>
          <w:kern w:val="0"/>
          <w:sz w:val="36"/>
          <w:szCs w:val="36"/>
        </w:rPr>
        <w:t>年项目支出绩效目标表</w:t>
      </w:r>
    </w:p>
    <w:tbl>
      <w:tblPr>
        <w:tblStyle w:val="4"/>
        <w:tblW w:w="9032" w:type="dxa"/>
        <w:jc w:val="center"/>
        <w:tblLayout w:type="autofit"/>
        <w:tblCellMar>
          <w:top w:w="0" w:type="dxa"/>
          <w:left w:w="108" w:type="dxa"/>
          <w:bottom w:w="0" w:type="dxa"/>
          <w:right w:w="108" w:type="dxa"/>
        </w:tblCellMar>
      </w:tblPr>
      <w:tblGrid>
        <w:gridCol w:w="1843"/>
        <w:gridCol w:w="1134"/>
        <w:gridCol w:w="1143"/>
        <w:gridCol w:w="1995"/>
        <w:gridCol w:w="520"/>
        <w:gridCol w:w="736"/>
        <w:gridCol w:w="1661"/>
      </w:tblGrid>
      <w:tr>
        <w:tblPrEx>
          <w:tblCellMar>
            <w:top w:w="0" w:type="dxa"/>
            <w:left w:w="108" w:type="dxa"/>
            <w:bottom w:w="0" w:type="dxa"/>
            <w:right w:w="108" w:type="dxa"/>
          </w:tblCellMar>
        </w:tblPrEx>
        <w:trPr>
          <w:trHeight w:val="266" w:hRule="atLeast"/>
          <w:jc w:val="center"/>
        </w:trPr>
        <w:tc>
          <w:tcPr>
            <w:tcW w:w="9032" w:type="dxa"/>
            <w:gridSpan w:val="7"/>
            <w:tcBorders>
              <w:top w:val="nil"/>
              <w:left w:val="nil"/>
              <w:bottom w:val="single" w:color="auto" w:sz="4" w:space="0"/>
              <w:right w:val="nil"/>
            </w:tcBorders>
            <w:noWrap/>
            <w:vAlign w:val="center"/>
          </w:tcPr>
          <w:p>
            <w:pPr>
              <w:widowControl/>
              <w:ind w:right="120"/>
              <w:jc w:val="left"/>
              <w:rPr>
                <w:rFonts w:ascii="仿宋_GB2312" w:hAnsi="仿宋"/>
                <w:color w:val="000000"/>
                <w:kern w:val="0"/>
                <w:sz w:val="24"/>
                <w:szCs w:val="24"/>
              </w:rPr>
            </w:pPr>
            <w:r>
              <w:rPr>
                <w:rFonts w:ascii="仿宋_GB2312" w:hAnsi="仿宋"/>
                <w:kern w:val="0"/>
                <w:sz w:val="24"/>
                <w:szCs w:val="24"/>
              </w:rPr>
              <w:t>填报单位：</w:t>
            </w:r>
            <w:r>
              <w:rPr>
                <w:rFonts w:hint="eastAsia" w:ascii="仿宋_GB2312" w:hAnsi="仿宋"/>
                <w:kern w:val="0"/>
                <w:sz w:val="24"/>
                <w:szCs w:val="24"/>
                <w:lang w:val="en-US" w:eastAsia="zh-CN"/>
              </w:rPr>
              <w:t>双牌县旅游发展服务中心</w:t>
            </w:r>
            <w:r>
              <w:rPr>
                <w:rFonts w:ascii="仿宋_GB2312" w:hAnsi="仿宋"/>
                <w:kern w:val="0"/>
                <w:sz w:val="24"/>
                <w:szCs w:val="24"/>
              </w:rPr>
              <w:t xml:space="preserve">                                           </w:t>
            </w:r>
            <w:r>
              <w:rPr>
                <w:rFonts w:ascii="仿宋_GB2312" w:hAnsi="仿宋"/>
                <w:color w:val="000000"/>
                <w:kern w:val="0"/>
                <w:sz w:val="24"/>
                <w:szCs w:val="24"/>
              </w:rPr>
              <w:t>单位：万元</w:t>
            </w:r>
          </w:p>
        </w:tc>
      </w:tr>
      <w:tr>
        <w:tblPrEx>
          <w:tblCellMar>
            <w:top w:w="0" w:type="dxa"/>
            <w:left w:w="108" w:type="dxa"/>
            <w:bottom w:w="0" w:type="dxa"/>
            <w:right w:w="108" w:type="dxa"/>
          </w:tblCellMar>
        </w:tblPrEx>
        <w:trPr>
          <w:trHeight w:val="567" w:hRule="atLeast"/>
          <w:jc w:val="center"/>
        </w:trPr>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ascii="仿宋_GB2312" w:hAnsi="仿宋_GB2312"/>
                <w:color w:val="000000"/>
                <w:kern w:val="0"/>
              </w:rPr>
            </w:pPr>
            <w:r>
              <w:rPr>
                <w:rFonts w:ascii="仿宋_GB2312" w:hAnsi="仿宋_GB2312"/>
                <w:color w:val="000000"/>
                <w:kern w:val="0"/>
              </w:rPr>
              <w:t>项目支出名称</w:t>
            </w:r>
          </w:p>
        </w:tc>
        <w:tc>
          <w:tcPr>
            <w:tcW w:w="2277"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hint="eastAsia" w:ascii="仿宋_GB2312" w:hAnsi="仿宋_GB2312"/>
                <w:color w:val="000000"/>
                <w:kern w:val="0"/>
                <w:lang w:val="en-US" w:eastAsia="zh-CN"/>
              </w:rPr>
              <w:t>解决创建国家全域旅游示范县工作经费</w:t>
            </w:r>
            <w:r>
              <w:rPr>
                <w:rFonts w:ascii="仿宋_GB2312" w:hAnsi="仿宋_GB2312"/>
                <w:color w:val="000000"/>
                <w:kern w:val="0"/>
              </w:rPr>
              <w:t>　</w:t>
            </w:r>
          </w:p>
        </w:tc>
        <w:tc>
          <w:tcPr>
            <w:tcW w:w="1995"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color w:val="000000"/>
                <w:kern w:val="0"/>
              </w:rPr>
            </w:pPr>
            <w:r>
              <w:rPr>
                <w:rFonts w:ascii="仿宋_GB2312" w:hAnsi="仿宋_GB2312"/>
                <w:color w:val="000000"/>
                <w:kern w:val="0"/>
              </w:rPr>
              <w:t>预算部门</w:t>
            </w:r>
          </w:p>
        </w:tc>
        <w:tc>
          <w:tcPr>
            <w:tcW w:w="2917"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hint="eastAsia" w:ascii="仿宋_GB2312" w:hAnsi="仿宋_GB2312"/>
                <w:color w:val="000000"/>
                <w:kern w:val="0"/>
                <w:lang w:val="en-US" w:eastAsia="zh-CN"/>
              </w:rPr>
              <w:t>县财政</w:t>
            </w:r>
            <w:r>
              <w:rPr>
                <w:rFonts w:ascii="仿宋_GB2312" w:hAnsi="仿宋_GB2312"/>
                <w:color w:val="000000"/>
                <w:kern w:val="0"/>
              </w:rPr>
              <w:t>　</w:t>
            </w:r>
          </w:p>
        </w:tc>
      </w:tr>
      <w:tr>
        <w:tblPrEx>
          <w:tblCellMar>
            <w:top w:w="0" w:type="dxa"/>
            <w:left w:w="108" w:type="dxa"/>
            <w:bottom w:w="0" w:type="dxa"/>
            <w:right w:w="108" w:type="dxa"/>
          </w:tblCellMar>
        </w:tblPrEx>
        <w:trPr>
          <w:trHeight w:val="567" w:hRule="atLeast"/>
          <w:jc w:val="center"/>
        </w:trPr>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ascii="仿宋_GB2312" w:hAnsi="仿宋_GB2312"/>
                <w:color w:val="000000"/>
                <w:kern w:val="0"/>
              </w:rPr>
            </w:pPr>
            <w:r>
              <w:rPr>
                <w:rFonts w:ascii="仿宋_GB2312" w:hAnsi="仿宋_GB2312"/>
                <w:color w:val="000000"/>
                <w:kern w:val="0"/>
              </w:rPr>
              <w:t>年度本级</w:t>
            </w:r>
          </w:p>
          <w:p>
            <w:pPr>
              <w:widowControl/>
              <w:spacing w:line="260" w:lineRule="exact"/>
              <w:jc w:val="center"/>
              <w:rPr>
                <w:rFonts w:ascii="仿宋_GB2312" w:hAnsi="仿宋_GB2312"/>
                <w:color w:val="000000"/>
                <w:kern w:val="0"/>
              </w:rPr>
            </w:pPr>
            <w:r>
              <w:rPr>
                <w:rFonts w:ascii="仿宋_GB2312" w:hAnsi="仿宋_GB2312"/>
                <w:color w:val="000000"/>
                <w:kern w:val="0"/>
              </w:rPr>
              <w:t>预算金额</w:t>
            </w:r>
          </w:p>
        </w:tc>
        <w:tc>
          <w:tcPr>
            <w:tcW w:w="2277"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ascii="仿宋_GB2312" w:hAnsi="仿宋_GB2312"/>
                <w:color w:val="000000"/>
                <w:kern w:val="0"/>
                <w:lang w:val="en-US"/>
              </w:rPr>
            </w:pPr>
            <w:r>
              <w:rPr>
                <w:rFonts w:hint="eastAsia" w:ascii="仿宋_GB2312" w:hAnsi="仿宋_GB2312"/>
                <w:color w:val="000000"/>
                <w:kern w:val="0"/>
                <w:lang w:val="en-US" w:eastAsia="zh-CN"/>
              </w:rPr>
              <w:t>6.5</w:t>
            </w:r>
          </w:p>
        </w:tc>
        <w:tc>
          <w:tcPr>
            <w:tcW w:w="2515"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该项目支出上级资金</w:t>
            </w:r>
          </w:p>
        </w:tc>
        <w:tc>
          <w:tcPr>
            <w:tcW w:w="2397"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（分级填报）</w:t>
            </w:r>
          </w:p>
        </w:tc>
      </w:tr>
      <w:tr>
        <w:tblPrEx>
          <w:tblCellMar>
            <w:top w:w="0" w:type="dxa"/>
            <w:left w:w="108" w:type="dxa"/>
            <w:bottom w:w="0" w:type="dxa"/>
            <w:right w:w="108" w:type="dxa"/>
          </w:tblCellMar>
        </w:tblPrEx>
        <w:trPr>
          <w:trHeight w:val="567" w:hRule="atLeast"/>
          <w:jc w:val="center"/>
        </w:trPr>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ascii="仿宋_GB2312" w:hAnsi="仿宋_GB2312"/>
                <w:color w:val="000000"/>
                <w:kern w:val="0"/>
              </w:rPr>
            </w:pPr>
            <w:r>
              <w:rPr>
                <w:rFonts w:ascii="仿宋_GB2312" w:hAnsi="仿宋_GB2312"/>
                <w:color w:val="000000"/>
                <w:kern w:val="0"/>
              </w:rPr>
              <w:t>项目支出实施期</w:t>
            </w:r>
          </w:p>
        </w:tc>
        <w:tc>
          <w:tcPr>
            <w:tcW w:w="7189" w:type="dxa"/>
            <w:gridSpan w:val="6"/>
            <w:tcBorders>
              <w:top w:val="single" w:color="auto" w:sz="4" w:space="0"/>
              <w:left w:val="nil"/>
              <w:bottom w:val="single" w:color="auto" w:sz="4" w:space="0"/>
              <w:right w:val="single" w:color="auto" w:sz="4" w:space="0"/>
            </w:tcBorders>
            <w:noWrap w:val="0"/>
            <w:vAlign w:val="center"/>
          </w:tcPr>
          <w:p>
            <w:pPr>
              <w:widowControl/>
              <w:jc w:val="center"/>
              <w:rPr>
                <w:rFonts w:hint="default" w:ascii="仿宋_GB2312" w:hAnsi="仿宋_GB2312" w:eastAsia="宋体"/>
                <w:color w:val="000000"/>
                <w:kern w:val="0"/>
                <w:lang w:val="en-US" w:eastAsia="zh-CN"/>
              </w:rPr>
            </w:pPr>
            <w:r>
              <w:rPr>
                <w:rFonts w:hint="eastAsia" w:ascii="仿宋_GB2312" w:hAnsi="仿宋_GB2312"/>
                <w:color w:val="000000"/>
                <w:kern w:val="0"/>
                <w:lang w:val="en-US" w:eastAsia="zh-CN"/>
              </w:rPr>
              <w:t>延续性</w:t>
            </w:r>
          </w:p>
        </w:tc>
      </w:tr>
      <w:tr>
        <w:tblPrEx>
          <w:tblCellMar>
            <w:top w:w="0" w:type="dxa"/>
            <w:left w:w="108" w:type="dxa"/>
            <w:bottom w:w="0" w:type="dxa"/>
            <w:right w:w="108" w:type="dxa"/>
          </w:tblCellMar>
        </w:tblPrEx>
        <w:trPr>
          <w:trHeight w:val="511" w:hRule="atLeast"/>
          <w:jc w:val="center"/>
        </w:trPr>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ascii="仿宋_GB2312" w:hAnsi="仿宋_GB2312"/>
                <w:color w:val="000000"/>
                <w:kern w:val="0"/>
              </w:rPr>
            </w:pPr>
            <w:r>
              <w:rPr>
                <w:rFonts w:ascii="仿宋_GB2312" w:hAnsi="仿宋_GB2312"/>
                <w:color w:val="000000"/>
                <w:kern w:val="0"/>
              </w:rPr>
              <w:t>实施期绩效目标</w:t>
            </w:r>
          </w:p>
        </w:tc>
        <w:tc>
          <w:tcPr>
            <w:tcW w:w="7189" w:type="dxa"/>
            <w:gridSpan w:val="6"/>
            <w:tcBorders>
              <w:top w:val="single" w:color="auto" w:sz="4" w:space="0"/>
              <w:left w:val="nil"/>
              <w:bottom w:val="single" w:color="auto" w:sz="4" w:space="0"/>
              <w:right w:val="single" w:color="auto" w:sz="4" w:space="0"/>
            </w:tcBorders>
            <w:noWrap w:val="0"/>
            <w:vAlign w:val="center"/>
          </w:tcPr>
          <w:p>
            <w:pPr>
              <w:widowControl/>
              <w:jc w:val="center"/>
              <w:rPr>
                <w:rFonts w:hint="default" w:ascii="仿宋_GB2312" w:hAnsi="仿宋_GB2312" w:eastAsia="宋体"/>
                <w:color w:val="000000"/>
                <w:kern w:val="0"/>
                <w:lang w:val="en-US" w:eastAsia="zh-CN"/>
              </w:rPr>
            </w:pPr>
            <w:r>
              <w:rPr>
                <w:rFonts w:hint="eastAsia" w:ascii="仿宋_GB2312" w:hAnsi="仿宋_GB2312"/>
                <w:color w:val="000000"/>
                <w:kern w:val="0"/>
                <w:lang w:val="en-US" w:eastAsia="zh-CN"/>
              </w:rPr>
              <w:t>按计划实现双牌旅游全域开花进度</w:t>
            </w:r>
          </w:p>
        </w:tc>
      </w:tr>
      <w:tr>
        <w:tblPrEx>
          <w:tblCellMar>
            <w:top w:w="0" w:type="dxa"/>
            <w:left w:w="108" w:type="dxa"/>
            <w:bottom w:w="0" w:type="dxa"/>
            <w:right w:w="108" w:type="dxa"/>
          </w:tblCellMar>
        </w:tblPrEx>
        <w:trPr>
          <w:trHeight w:val="419" w:hRule="atLeast"/>
          <w:jc w:val="center"/>
        </w:trPr>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ascii="仿宋_GB2312" w:hAnsi="仿宋_GB2312"/>
                <w:color w:val="000000"/>
                <w:kern w:val="0"/>
              </w:rPr>
            </w:pPr>
            <w:r>
              <w:rPr>
                <w:rFonts w:ascii="仿宋_GB2312" w:hAnsi="仿宋_GB2312"/>
                <w:color w:val="000000"/>
                <w:kern w:val="0"/>
              </w:rPr>
              <w:t>本年度绩效目标</w:t>
            </w:r>
          </w:p>
        </w:tc>
        <w:tc>
          <w:tcPr>
            <w:tcW w:w="7189" w:type="dxa"/>
            <w:gridSpan w:val="6"/>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hint="eastAsia" w:ascii="仿宋_GB2312" w:hAnsi="仿宋_GB2312"/>
                <w:color w:val="000000"/>
                <w:kern w:val="0"/>
                <w:lang w:val="en-US" w:eastAsia="zh-CN"/>
              </w:rPr>
              <w:t>按计划实现双牌旅游全域开花进度</w:t>
            </w:r>
            <w:r>
              <w:rPr>
                <w:rFonts w:ascii="仿宋_GB2312" w:hAnsi="仿宋_GB2312"/>
                <w:color w:val="000000"/>
                <w:kern w:val="0"/>
              </w:rPr>
              <w:t>　</w:t>
            </w:r>
          </w:p>
        </w:tc>
      </w:tr>
      <w:tr>
        <w:tblPrEx>
          <w:tblCellMar>
            <w:top w:w="0" w:type="dxa"/>
            <w:left w:w="108" w:type="dxa"/>
            <w:bottom w:w="0" w:type="dxa"/>
            <w:right w:w="108" w:type="dxa"/>
          </w:tblCellMar>
        </w:tblPrEx>
        <w:trPr>
          <w:trHeight w:val="397" w:hRule="atLeast"/>
          <w:jc w:val="center"/>
        </w:trPr>
        <w:tc>
          <w:tcPr>
            <w:tcW w:w="1843"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本年度</w:t>
            </w:r>
          </w:p>
          <w:p>
            <w:pPr>
              <w:widowControl/>
              <w:jc w:val="center"/>
              <w:rPr>
                <w:rFonts w:ascii="仿宋_GB2312" w:hAnsi="仿宋_GB2312"/>
                <w:color w:val="000000"/>
                <w:kern w:val="0"/>
              </w:rPr>
            </w:pPr>
            <w:r>
              <w:rPr>
                <w:rFonts w:ascii="仿宋_GB2312" w:hAnsi="仿宋_GB2312"/>
                <w:color w:val="000000"/>
                <w:kern w:val="0"/>
              </w:rPr>
              <w:t>绩效指标</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一级指标</w:t>
            </w:r>
          </w:p>
        </w:tc>
        <w:tc>
          <w:tcPr>
            <w:tcW w:w="1143"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二级指标</w:t>
            </w:r>
          </w:p>
        </w:tc>
        <w:tc>
          <w:tcPr>
            <w:tcW w:w="1995"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三级指标</w:t>
            </w:r>
          </w:p>
        </w:tc>
        <w:tc>
          <w:tcPr>
            <w:tcW w:w="1256"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指标值及单位</w:t>
            </w:r>
          </w:p>
        </w:tc>
        <w:tc>
          <w:tcPr>
            <w:tcW w:w="1661"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绩效标准</w:t>
            </w: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1134" w:type="dxa"/>
            <w:vMerge w:val="restart"/>
            <w:tcBorders>
              <w:top w:val="nil"/>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产出指标</w:t>
            </w:r>
          </w:p>
        </w:tc>
        <w:tc>
          <w:tcPr>
            <w:tcW w:w="1143" w:type="dxa"/>
            <w:tcBorders>
              <w:top w:val="nil"/>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数量指标</w:t>
            </w:r>
          </w:p>
        </w:tc>
        <w:tc>
          <w:tcPr>
            <w:tcW w:w="1995" w:type="dxa"/>
            <w:tcBorders>
              <w:top w:val="single" w:color="auto" w:sz="4" w:space="0"/>
              <w:left w:val="nil"/>
              <w:bottom w:val="single" w:color="auto" w:sz="4" w:space="0"/>
              <w:right w:val="single" w:color="auto" w:sz="4" w:space="0"/>
            </w:tcBorders>
            <w:noWrap w:val="0"/>
            <w:vAlign w:val="center"/>
          </w:tcPr>
          <w:p>
            <w:pPr>
              <w:jc w:val="left"/>
              <w:rPr>
                <w:rFonts w:ascii="仿宋_GB2312" w:hAnsi="仿宋_GB2312"/>
                <w:color w:val="000000"/>
                <w:kern w:val="0"/>
              </w:rPr>
            </w:pPr>
            <w:r>
              <w:rPr>
                <w:rFonts w:hint="eastAsia" w:ascii="仿宋_GB2312" w:hAnsi="仿宋_GB2312"/>
                <w:kern w:val="0"/>
              </w:rPr>
              <w:t>完成支出总额度</w:t>
            </w:r>
          </w:p>
        </w:tc>
        <w:tc>
          <w:tcPr>
            <w:tcW w:w="1256" w:type="dxa"/>
            <w:gridSpan w:val="2"/>
            <w:tcBorders>
              <w:top w:val="single" w:color="auto" w:sz="4" w:space="0"/>
              <w:left w:val="nil"/>
              <w:bottom w:val="single" w:color="auto" w:sz="4" w:space="0"/>
              <w:right w:val="single" w:color="auto" w:sz="4" w:space="0"/>
            </w:tcBorders>
            <w:noWrap w:val="0"/>
            <w:vAlign w:val="center"/>
          </w:tcPr>
          <w:p>
            <w:pPr>
              <w:jc w:val="center"/>
              <w:rPr>
                <w:rFonts w:hint="default" w:ascii="仿宋_GB2312" w:hAnsi="仿宋_GB2312"/>
                <w:color w:val="000000"/>
                <w:kern w:val="0"/>
                <w:lang w:val="en-US"/>
              </w:rPr>
            </w:pPr>
            <w:r>
              <w:rPr>
                <w:rFonts w:hint="eastAsia" w:ascii="仿宋_GB2312" w:hAnsi="仿宋_GB2312"/>
                <w:kern w:val="0"/>
                <w:lang w:val="en-US" w:eastAsia="zh-CN"/>
              </w:rPr>
              <w:t>100%</w:t>
            </w:r>
          </w:p>
        </w:tc>
        <w:tc>
          <w:tcPr>
            <w:tcW w:w="1661" w:type="dxa"/>
            <w:tcBorders>
              <w:top w:val="single" w:color="auto" w:sz="4" w:space="0"/>
              <w:left w:val="nil"/>
              <w:bottom w:val="single" w:color="auto" w:sz="4" w:space="0"/>
              <w:right w:val="single" w:color="auto" w:sz="4" w:space="0"/>
            </w:tcBorders>
            <w:noWrap w:val="0"/>
            <w:vAlign w:val="top"/>
          </w:tcPr>
          <w:p>
            <w:pPr>
              <w:widowControl/>
              <w:jc w:val="center"/>
              <w:rPr>
                <w:rFonts w:ascii="仿宋_GB2312" w:hAnsi="仿宋_GB2312"/>
                <w:color w:val="000000"/>
                <w:kern w:val="0"/>
              </w:rPr>
            </w:pP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1143" w:type="dxa"/>
            <w:tcBorders>
              <w:top w:val="nil"/>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质量指标</w:t>
            </w:r>
          </w:p>
        </w:tc>
        <w:tc>
          <w:tcPr>
            <w:tcW w:w="1995" w:type="dxa"/>
            <w:tcBorders>
              <w:top w:val="single" w:color="auto" w:sz="4" w:space="0"/>
              <w:left w:val="nil"/>
              <w:bottom w:val="single" w:color="auto" w:sz="4" w:space="0"/>
              <w:right w:val="single" w:color="auto" w:sz="4" w:space="0"/>
            </w:tcBorders>
            <w:noWrap w:val="0"/>
            <w:vAlign w:val="center"/>
          </w:tcPr>
          <w:p>
            <w:pPr>
              <w:jc w:val="left"/>
              <w:rPr>
                <w:rFonts w:ascii="仿宋_GB2312" w:hAnsi="仿宋_GB2312"/>
                <w:color w:val="000000"/>
                <w:kern w:val="0"/>
              </w:rPr>
            </w:pPr>
            <w:r>
              <w:rPr>
                <w:rFonts w:hint="eastAsia" w:ascii="仿宋_GB2312" w:hAnsi="仿宋_GB2312"/>
                <w:kern w:val="0"/>
              </w:rPr>
              <w:t>资金使用合格率</w:t>
            </w:r>
          </w:p>
        </w:tc>
        <w:tc>
          <w:tcPr>
            <w:tcW w:w="1256" w:type="dxa"/>
            <w:gridSpan w:val="2"/>
            <w:tcBorders>
              <w:top w:val="single" w:color="auto" w:sz="4" w:space="0"/>
              <w:left w:val="nil"/>
              <w:bottom w:val="single" w:color="auto" w:sz="4" w:space="0"/>
              <w:right w:val="single" w:color="auto" w:sz="4" w:space="0"/>
            </w:tcBorders>
            <w:noWrap w:val="0"/>
            <w:vAlign w:val="center"/>
          </w:tcPr>
          <w:p>
            <w:pPr>
              <w:jc w:val="center"/>
              <w:rPr>
                <w:rFonts w:ascii="仿宋_GB2312" w:hAnsi="仿宋_GB2312"/>
                <w:color w:val="000000"/>
                <w:kern w:val="0"/>
              </w:rPr>
            </w:pPr>
            <w:r>
              <w:rPr>
                <w:rFonts w:hint="eastAsia" w:ascii="仿宋_GB2312" w:hAnsi="仿宋_GB2312"/>
                <w:kern w:val="0"/>
              </w:rPr>
              <w:t>≥9</w:t>
            </w:r>
            <w:r>
              <w:rPr>
                <w:rFonts w:hint="eastAsia" w:ascii="仿宋_GB2312" w:hAnsi="仿宋_GB2312"/>
                <w:kern w:val="0"/>
                <w:lang w:val="en-US" w:eastAsia="zh-CN"/>
              </w:rPr>
              <w:t>5</w:t>
            </w:r>
            <w:r>
              <w:rPr>
                <w:rFonts w:hint="eastAsia" w:ascii="仿宋_GB2312" w:hAnsi="仿宋_GB2312"/>
                <w:kern w:val="0"/>
              </w:rPr>
              <w:t>%</w:t>
            </w:r>
          </w:p>
        </w:tc>
        <w:tc>
          <w:tcPr>
            <w:tcW w:w="1661" w:type="dxa"/>
            <w:tcBorders>
              <w:top w:val="single" w:color="auto" w:sz="4" w:space="0"/>
              <w:left w:val="nil"/>
              <w:bottom w:val="single" w:color="auto" w:sz="4" w:space="0"/>
              <w:right w:val="single" w:color="auto" w:sz="4" w:space="0"/>
            </w:tcBorders>
            <w:noWrap w:val="0"/>
            <w:vAlign w:val="top"/>
          </w:tcPr>
          <w:p>
            <w:pPr>
              <w:widowControl/>
              <w:jc w:val="center"/>
              <w:rPr>
                <w:rFonts w:ascii="仿宋_GB2312" w:hAnsi="仿宋_GB2312"/>
                <w:color w:val="000000"/>
                <w:kern w:val="0"/>
              </w:rPr>
            </w:pP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1143" w:type="dxa"/>
            <w:tcBorders>
              <w:top w:val="nil"/>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时效指标</w:t>
            </w:r>
          </w:p>
        </w:tc>
        <w:tc>
          <w:tcPr>
            <w:tcW w:w="1995" w:type="dxa"/>
            <w:tcBorders>
              <w:top w:val="single" w:color="auto" w:sz="4" w:space="0"/>
              <w:left w:val="nil"/>
              <w:bottom w:val="single" w:color="auto" w:sz="4" w:space="0"/>
              <w:right w:val="single" w:color="auto" w:sz="4" w:space="0"/>
            </w:tcBorders>
            <w:noWrap w:val="0"/>
            <w:vAlign w:val="center"/>
          </w:tcPr>
          <w:p>
            <w:pPr>
              <w:jc w:val="left"/>
              <w:rPr>
                <w:rFonts w:ascii="仿宋_GB2312" w:hAnsi="仿宋_GB2312"/>
                <w:color w:val="000000"/>
                <w:kern w:val="0"/>
              </w:rPr>
            </w:pPr>
            <w:r>
              <w:rPr>
                <w:rFonts w:hint="eastAsia" w:ascii="仿宋_GB2312" w:hAnsi="仿宋_GB2312"/>
                <w:kern w:val="0"/>
              </w:rPr>
              <w:t>支出控制在预算内</w:t>
            </w:r>
          </w:p>
        </w:tc>
        <w:tc>
          <w:tcPr>
            <w:tcW w:w="1256" w:type="dxa"/>
            <w:gridSpan w:val="2"/>
            <w:tcBorders>
              <w:top w:val="single" w:color="auto" w:sz="4" w:space="0"/>
              <w:left w:val="nil"/>
              <w:bottom w:val="single" w:color="auto" w:sz="4" w:space="0"/>
              <w:right w:val="single" w:color="auto" w:sz="4" w:space="0"/>
            </w:tcBorders>
            <w:noWrap w:val="0"/>
            <w:vAlign w:val="center"/>
          </w:tcPr>
          <w:p>
            <w:pPr>
              <w:jc w:val="center"/>
              <w:rPr>
                <w:rFonts w:ascii="仿宋_GB2312" w:hAnsi="仿宋_GB2312"/>
                <w:color w:val="000000"/>
                <w:kern w:val="0"/>
              </w:rPr>
            </w:pPr>
            <w:r>
              <w:rPr>
                <w:rFonts w:hint="eastAsia" w:ascii="仿宋_GB2312" w:hAnsi="仿宋_GB2312"/>
                <w:kern w:val="0"/>
              </w:rPr>
              <w:t>良好</w:t>
            </w:r>
          </w:p>
        </w:tc>
        <w:tc>
          <w:tcPr>
            <w:tcW w:w="1661" w:type="dxa"/>
            <w:tcBorders>
              <w:top w:val="single" w:color="auto" w:sz="4" w:space="0"/>
              <w:left w:val="nil"/>
              <w:bottom w:val="single" w:color="auto" w:sz="4" w:space="0"/>
              <w:right w:val="single" w:color="auto" w:sz="4" w:space="0"/>
            </w:tcBorders>
            <w:noWrap w:val="0"/>
            <w:vAlign w:val="top"/>
          </w:tcPr>
          <w:p>
            <w:pPr>
              <w:widowControl/>
              <w:jc w:val="center"/>
              <w:rPr>
                <w:rFonts w:ascii="仿宋_GB2312" w:hAnsi="仿宋_GB2312"/>
                <w:color w:val="000000"/>
                <w:kern w:val="0"/>
              </w:rPr>
            </w:pP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1143" w:type="dxa"/>
            <w:tcBorders>
              <w:top w:val="nil"/>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成本指标</w:t>
            </w:r>
          </w:p>
        </w:tc>
        <w:tc>
          <w:tcPr>
            <w:tcW w:w="1995" w:type="dxa"/>
            <w:tcBorders>
              <w:top w:val="single" w:color="auto" w:sz="4" w:space="0"/>
              <w:left w:val="nil"/>
              <w:bottom w:val="single" w:color="auto" w:sz="4" w:space="0"/>
              <w:right w:val="single" w:color="auto" w:sz="4" w:space="0"/>
            </w:tcBorders>
            <w:noWrap w:val="0"/>
            <w:vAlign w:val="center"/>
          </w:tcPr>
          <w:p>
            <w:pPr>
              <w:jc w:val="left"/>
              <w:rPr>
                <w:rFonts w:ascii="仿宋_GB2312" w:hAnsi="仿宋_GB2312"/>
                <w:color w:val="000000"/>
                <w:kern w:val="0"/>
              </w:rPr>
            </w:pPr>
            <w:r>
              <w:rPr>
                <w:rFonts w:hint="eastAsia" w:ascii="仿宋_GB2312" w:hAnsi="仿宋_GB2312"/>
                <w:kern w:val="0"/>
              </w:rPr>
              <w:t>完成支出及时率</w:t>
            </w:r>
          </w:p>
        </w:tc>
        <w:tc>
          <w:tcPr>
            <w:tcW w:w="1256" w:type="dxa"/>
            <w:gridSpan w:val="2"/>
            <w:tcBorders>
              <w:top w:val="single" w:color="auto" w:sz="4" w:space="0"/>
              <w:left w:val="nil"/>
              <w:bottom w:val="single" w:color="auto" w:sz="4" w:space="0"/>
              <w:right w:val="single" w:color="auto" w:sz="4" w:space="0"/>
            </w:tcBorders>
            <w:noWrap w:val="0"/>
            <w:vAlign w:val="center"/>
          </w:tcPr>
          <w:p>
            <w:pPr>
              <w:jc w:val="center"/>
              <w:rPr>
                <w:rFonts w:ascii="仿宋_GB2312" w:hAnsi="仿宋_GB2312"/>
                <w:color w:val="000000"/>
                <w:kern w:val="0"/>
              </w:rPr>
            </w:pPr>
            <w:r>
              <w:rPr>
                <w:rFonts w:hint="eastAsia" w:ascii="仿宋_GB2312" w:hAnsi="仿宋_GB2312"/>
                <w:kern w:val="0"/>
              </w:rPr>
              <w:t>≥95%</w:t>
            </w:r>
          </w:p>
        </w:tc>
        <w:tc>
          <w:tcPr>
            <w:tcW w:w="1661" w:type="dxa"/>
            <w:tcBorders>
              <w:top w:val="single" w:color="auto" w:sz="4" w:space="0"/>
              <w:left w:val="nil"/>
              <w:bottom w:val="single" w:color="auto" w:sz="4" w:space="0"/>
              <w:right w:val="single" w:color="auto" w:sz="4" w:space="0"/>
            </w:tcBorders>
            <w:noWrap w:val="0"/>
            <w:vAlign w:val="top"/>
          </w:tcPr>
          <w:p>
            <w:pPr>
              <w:widowControl/>
              <w:jc w:val="center"/>
              <w:rPr>
                <w:rFonts w:ascii="仿宋_GB2312" w:hAnsi="仿宋_GB2312"/>
                <w:color w:val="000000"/>
                <w:kern w:val="0"/>
              </w:rPr>
            </w:pP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1134" w:type="dxa"/>
            <w:vMerge w:val="restart"/>
            <w:tcBorders>
              <w:top w:val="nil"/>
              <w:left w:val="nil"/>
              <w:bottom w:val="single" w:color="000000" w:sz="4" w:space="0"/>
              <w:right w:val="single" w:color="000000"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效益指标</w:t>
            </w:r>
          </w:p>
        </w:tc>
        <w:tc>
          <w:tcPr>
            <w:tcW w:w="1143" w:type="dxa"/>
            <w:tcBorders>
              <w:top w:val="nil"/>
              <w:left w:val="nil"/>
              <w:bottom w:val="single" w:color="000000" w:sz="4" w:space="0"/>
              <w:right w:val="single" w:color="000000"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经济效益指标</w:t>
            </w:r>
          </w:p>
        </w:tc>
        <w:tc>
          <w:tcPr>
            <w:tcW w:w="1995" w:type="dxa"/>
            <w:tcBorders>
              <w:top w:val="single" w:color="auto" w:sz="4" w:space="0"/>
              <w:left w:val="nil"/>
              <w:bottom w:val="single" w:color="auto" w:sz="4" w:space="0"/>
              <w:right w:val="single" w:color="000000" w:sz="4" w:space="0"/>
            </w:tcBorders>
            <w:noWrap w:val="0"/>
            <w:vAlign w:val="center"/>
          </w:tcPr>
          <w:p>
            <w:pPr>
              <w:jc w:val="left"/>
              <w:rPr>
                <w:rFonts w:ascii="仿宋_GB2312" w:hAnsi="仿宋_GB2312"/>
                <w:b/>
                <w:bCs/>
                <w:color w:val="000000"/>
                <w:kern w:val="0"/>
              </w:rPr>
            </w:pPr>
            <w:r>
              <w:rPr>
                <w:rFonts w:hint="eastAsia" w:ascii="仿宋_GB2312" w:hAnsi="仿宋_GB2312"/>
                <w:kern w:val="0"/>
              </w:rPr>
              <w:t>促进本</w:t>
            </w:r>
            <w:r>
              <w:rPr>
                <w:rFonts w:hint="eastAsia" w:ascii="仿宋_GB2312" w:hAnsi="仿宋_GB2312"/>
                <w:kern w:val="0"/>
                <w:lang w:eastAsia="zh-CN"/>
              </w:rPr>
              <w:t>县旅游工作</w:t>
            </w:r>
            <w:r>
              <w:rPr>
                <w:rFonts w:hint="eastAsia" w:ascii="仿宋_GB2312" w:hAnsi="仿宋_GB2312"/>
                <w:kern w:val="0"/>
              </w:rPr>
              <w:t>经济发展</w:t>
            </w:r>
          </w:p>
        </w:tc>
        <w:tc>
          <w:tcPr>
            <w:tcW w:w="1256" w:type="dxa"/>
            <w:gridSpan w:val="2"/>
            <w:tcBorders>
              <w:top w:val="single" w:color="auto" w:sz="4" w:space="0"/>
              <w:left w:val="nil"/>
              <w:bottom w:val="single" w:color="auto" w:sz="4" w:space="0"/>
              <w:right w:val="single" w:color="000000" w:sz="4" w:space="0"/>
            </w:tcBorders>
            <w:noWrap w:val="0"/>
            <w:vAlign w:val="center"/>
          </w:tcPr>
          <w:p>
            <w:pPr>
              <w:jc w:val="center"/>
              <w:rPr>
                <w:rFonts w:ascii="仿宋_GB2312" w:hAnsi="仿宋_GB2312"/>
                <w:color w:val="000000"/>
                <w:kern w:val="0"/>
              </w:rPr>
            </w:pPr>
            <w:r>
              <w:rPr>
                <w:rFonts w:hint="eastAsia" w:ascii="仿宋_GB2312" w:hAnsi="仿宋_GB2312"/>
                <w:kern w:val="0"/>
              </w:rPr>
              <w:t>良好</w:t>
            </w:r>
          </w:p>
        </w:tc>
        <w:tc>
          <w:tcPr>
            <w:tcW w:w="1661" w:type="dxa"/>
            <w:tcBorders>
              <w:top w:val="single" w:color="auto" w:sz="4" w:space="0"/>
              <w:left w:val="nil"/>
              <w:bottom w:val="single" w:color="auto" w:sz="4" w:space="0"/>
              <w:right w:val="single" w:color="000000" w:sz="4" w:space="0"/>
            </w:tcBorders>
            <w:noWrap w:val="0"/>
            <w:vAlign w:val="top"/>
          </w:tcPr>
          <w:p>
            <w:pPr>
              <w:widowControl/>
              <w:jc w:val="center"/>
              <w:rPr>
                <w:rFonts w:ascii="仿宋_GB2312" w:hAnsi="仿宋_GB2312"/>
                <w:color w:val="000000"/>
                <w:kern w:val="0"/>
              </w:rPr>
            </w:pP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仿宋_GB2312" w:hAnsi="仿宋_GB2312"/>
                <w:color w:val="000000"/>
                <w:kern w:val="0"/>
              </w:rPr>
            </w:pPr>
          </w:p>
        </w:tc>
        <w:tc>
          <w:tcPr>
            <w:tcW w:w="1143" w:type="dxa"/>
            <w:tcBorders>
              <w:top w:val="nil"/>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社会效益指标</w:t>
            </w:r>
          </w:p>
        </w:tc>
        <w:tc>
          <w:tcPr>
            <w:tcW w:w="1995"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color w:val="000000"/>
                <w:kern w:val="0"/>
              </w:rPr>
            </w:pPr>
            <w:r>
              <w:rPr>
                <w:rFonts w:hint="eastAsia" w:ascii="仿宋_GB2312" w:hAnsi="仿宋_GB2312"/>
                <w:kern w:val="0"/>
                <w:lang w:val="en-US" w:eastAsia="zh-CN"/>
              </w:rPr>
              <w:t>双牌旅游全域开花</w:t>
            </w:r>
          </w:p>
        </w:tc>
        <w:tc>
          <w:tcPr>
            <w:tcW w:w="1256" w:type="dxa"/>
            <w:gridSpan w:val="2"/>
            <w:tcBorders>
              <w:top w:val="single" w:color="auto" w:sz="4" w:space="0"/>
              <w:left w:val="nil"/>
              <w:bottom w:val="single" w:color="auto" w:sz="4" w:space="0"/>
              <w:right w:val="single" w:color="auto" w:sz="4" w:space="0"/>
            </w:tcBorders>
            <w:noWrap w:val="0"/>
            <w:vAlign w:val="center"/>
          </w:tcPr>
          <w:p>
            <w:pPr>
              <w:jc w:val="center"/>
              <w:rPr>
                <w:rFonts w:ascii="仿宋_GB2312" w:hAnsi="仿宋_GB2312"/>
                <w:color w:val="000000"/>
                <w:kern w:val="0"/>
              </w:rPr>
            </w:pPr>
            <w:r>
              <w:rPr>
                <w:rFonts w:hint="eastAsia" w:ascii="仿宋_GB2312" w:hAnsi="仿宋_GB2312"/>
                <w:kern w:val="0"/>
                <w:lang w:val="en-US" w:eastAsia="zh-CN"/>
              </w:rPr>
              <w:t>良好</w:t>
            </w:r>
          </w:p>
        </w:tc>
        <w:tc>
          <w:tcPr>
            <w:tcW w:w="1661" w:type="dxa"/>
            <w:tcBorders>
              <w:top w:val="single" w:color="auto" w:sz="4" w:space="0"/>
              <w:left w:val="nil"/>
              <w:bottom w:val="single" w:color="auto" w:sz="4" w:space="0"/>
              <w:right w:val="single" w:color="auto" w:sz="4" w:space="0"/>
            </w:tcBorders>
            <w:noWrap w:val="0"/>
            <w:vAlign w:val="top"/>
          </w:tcPr>
          <w:p>
            <w:pPr>
              <w:widowControl/>
              <w:jc w:val="center"/>
              <w:rPr>
                <w:rFonts w:ascii="仿宋_GB2312" w:hAnsi="仿宋_GB2312"/>
                <w:color w:val="000000"/>
                <w:kern w:val="0"/>
              </w:rPr>
            </w:pP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仿宋_GB2312" w:hAnsi="仿宋_GB2312"/>
                <w:color w:val="000000"/>
                <w:kern w:val="0"/>
              </w:rPr>
            </w:pPr>
          </w:p>
        </w:tc>
        <w:tc>
          <w:tcPr>
            <w:tcW w:w="1143" w:type="dxa"/>
            <w:tcBorders>
              <w:top w:val="nil"/>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生态效益指标</w:t>
            </w:r>
          </w:p>
        </w:tc>
        <w:tc>
          <w:tcPr>
            <w:tcW w:w="1995" w:type="dxa"/>
            <w:tcBorders>
              <w:top w:val="single" w:color="auto" w:sz="4" w:space="0"/>
              <w:left w:val="nil"/>
              <w:bottom w:val="single" w:color="auto" w:sz="4" w:space="0"/>
              <w:right w:val="single" w:color="auto" w:sz="4" w:space="0"/>
            </w:tcBorders>
            <w:noWrap w:val="0"/>
            <w:vAlign w:val="center"/>
          </w:tcPr>
          <w:p>
            <w:pPr>
              <w:jc w:val="left"/>
              <w:rPr>
                <w:rFonts w:ascii="仿宋_GB2312" w:hAnsi="仿宋_GB2312"/>
                <w:b/>
                <w:bCs/>
                <w:color w:val="000000"/>
                <w:kern w:val="0"/>
              </w:rPr>
            </w:pPr>
            <w:r>
              <w:rPr>
                <w:rFonts w:hint="eastAsia" w:ascii="仿宋_GB2312" w:hAnsi="仿宋_GB2312"/>
                <w:kern w:val="0"/>
              </w:rPr>
              <w:t>改善环境，保护环境意识提高</w:t>
            </w:r>
          </w:p>
        </w:tc>
        <w:tc>
          <w:tcPr>
            <w:tcW w:w="1256" w:type="dxa"/>
            <w:gridSpan w:val="2"/>
            <w:tcBorders>
              <w:top w:val="single" w:color="auto" w:sz="4" w:space="0"/>
              <w:left w:val="nil"/>
              <w:bottom w:val="single" w:color="auto" w:sz="4" w:space="0"/>
              <w:right w:val="single" w:color="auto" w:sz="4" w:space="0"/>
            </w:tcBorders>
            <w:noWrap w:val="0"/>
            <w:vAlign w:val="center"/>
          </w:tcPr>
          <w:p>
            <w:pPr>
              <w:jc w:val="center"/>
              <w:rPr>
                <w:rFonts w:ascii="仿宋_GB2312" w:hAnsi="仿宋_GB2312"/>
                <w:color w:val="000000"/>
                <w:kern w:val="0"/>
              </w:rPr>
            </w:pPr>
            <w:r>
              <w:rPr>
                <w:rFonts w:hint="eastAsia" w:ascii="仿宋_GB2312" w:hAnsi="仿宋_GB2312"/>
                <w:kern w:val="0"/>
              </w:rPr>
              <w:t>良好</w:t>
            </w:r>
          </w:p>
        </w:tc>
        <w:tc>
          <w:tcPr>
            <w:tcW w:w="1661" w:type="dxa"/>
            <w:tcBorders>
              <w:top w:val="single" w:color="auto" w:sz="4" w:space="0"/>
              <w:left w:val="nil"/>
              <w:bottom w:val="single" w:color="auto" w:sz="4" w:space="0"/>
              <w:right w:val="single" w:color="auto" w:sz="4" w:space="0"/>
            </w:tcBorders>
            <w:noWrap w:val="0"/>
            <w:vAlign w:val="top"/>
          </w:tcPr>
          <w:p>
            <w:pPr>
              <w:widowControl/>
              <w:jc w:val="center"/>
              <w:rPr>
                <w:rFonts w:ascii="仿宋_GB2312" w:hAnsi="仿宋_GB2312"/>
                <w:color w:val="000000"/>
                <w:kern w:val="0"/>
              </w:rPr>
            </w:pP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仿宋_GB2312" w:hAnsi="仿宋_GB2312"/>
                <w:color w:val="000000"/>
                <w:kern w:val="0"/>
              </w:rPr>
            </w:pPr>
          </w:p>
        </w:tc>
        <w:tc>
          <w:tcPr>
            <w:tcW w:w="1143" w:type="dxa"/>
            <w:tcBorders>
              <w:top w:val="nil"/>
              <w:left w:val="nil"/>
              <w:bottom w:val="single" w:color="000000" w:sz="4" w:space="0"/>
              <w:right w:val="single" w:color="000000"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可持续影响指标</w:t>
            </w:r>
          </w:p>
        </w:tc>
        <w:tc>
          <w:tcPr>
            <w:tcW w:w="1995" w:type="dxa"/>
            <w:tcBorders>
              <w:top w:val="single" w:color="auto" w:sz="4" w:space="0"/>
              <w:left w:val="nil"/>
              <w:bottom w:val="single" w:color="auto" w:sz="4" w:space="0"/>
              <w:right w:val="single" w:color="000000" w:sz="4" w:space="0"/>
            </w:tcBorders>
            <w:noWrap w:val="0"/>
            <w:vAlign w:val="center"/>
          </w:tcPr>
          <w:p>
            <w:pPr>
              <w:jc w:val="left"/>
              <w:rPr>
                <w:rFonts w:ascii="仿宋_GB2312" w:hAnsi="仿宋_GB2312"/>
                <w:b/>
                <w:bCs/>
                <w:color w:val="000000"/>
                <w:kern w:val="0"/>
              </w:rPr>
            </w:pPr>
            <w:r>
              <w:rPr>
                <w:rFonts w:hint="eastAsia" w:ascii="仿宋_GB2312" w:hAnsi="仿宋_GB2312"/>
                <w:kern w:val="0"/>
              </w:rPr>
              <w:t>促进可持续发展</w:t>
            </w:r>
          </w:p>
        </w:tc>
        <w:tc>
          <w:tcPr>
            <w:tcW w:w="1256" w:type="dxa"/>
            <w:gridSpan w:val="2"/>
            <w:tcBorders>
              <w:top w:val="single" w:color="auto" w:sz="4" w:space="0"/>
              <w:left w:val="nil"/>
              <w:bottom w:val="single" w:color="auto" w:sz="4" w:space="0"/>
              <w:right w:val="single" w:color="000000" w:sz="4" w:space="0"/>
            </w:tcBorders>
            <w:noWrap w:val="0"/>
            <w:vAlign w:val="center"/>
          </w:tcPr>
          <w:p>
            <w:pPr>
              <w:jc w:val="center"/>
              <w:rPr>
                <w:rFonts w:ascii="仿宋_GB2312" w:hAnsi="仿宋_GB2312"/>
                <w:color w:val="000000"/>
                <w:kern w:val="0"/>
              </w:rPr>
            </w:pPr>
            <w:r>
              <w:rPr>
                <w:rFonts w:hint="eastAsia" w:ascii="仿宋_GB2312" w:hAnsi="仿宋_GB2312"/>
                <w:kern w:val="0"/>
              </w:rPr>
              <w:t>良好</w:t>
            </w:r>
          </w:p>
        </w:tc>
        <w:tc>
          <w:tcPr>
            <w:tcW w:w="1661" w:type="dxa"/>
            <w:tcBorders>
              <w:top w:val="single" w:color="auto" w:sz="4" w:space="0"/>
              <w:left w:val="nil"/>
              <w:bottom w:val="single" w:color="auto" w:sz="4" w:space="0"/>
              <w:right w:val="single" w:color="000000" w:sz="4" w:space="0"/>
            </w:tcBorders>
            <w:noWrap w:val="0"/>
            <w:vAlign w:val="top"/>
          </w:tcPr>
          <w:p>
            <w:pPr>
              <w:widowControl/>
              <w:jc w:val="center"/>
              <w:rPr>
                <w:rFonts w:ascii="仿宋_GB2312" w:hAnsi="仿宋_GB2312"/>
                <w:color w:val="000000"/>
                <w:kern w:val="0"/>
              </w:rPr>
            </w:pP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color w:val="000000"/>
                <w:kern w:val="0"/>
              </w:rPr>
            </w:pPr>
          </w:p>
        </w:tc>
        <w:tc>
          <w:tcPr>
            <w:tcW w:w="0" w:type="auto"/>
            <w:vMerge w:val="continue"/>
            <w:tcBorders>
              <w:top w:val="nil"/>
              <w:left w:val="nil"/>
              <w:bottom w:val="single" w:color="000000" w:sz="4" w:space="0"/>
              <w:right w:val="single" w:color="000000" w:sz="4" w:space="0"/>
            </w:tcBorders>
            <w:noWrap w:val="0"/>
            <w:vAlign w:val="center"/>
          </w:tcPr>
          <w:p>
            <w:pPr>
              <w:widowControl/>
              <w:jc w:val="left"/>
              <w:rPr>
                <w:rFonts w:ascii="仿宋_GB2312" w:hAnsi="仿宋_GB2312"/>
                <w:color w:val="000000"/>
                <w:kern w:val="0"/>
              </w:rPr>
            </w:pPr>
          </w:p>
        </w:tc>
        <w:tc>
          <w:tcPr>
            <w:tcW w:w="1143" w:type="dxa"/>
            <w:tcBorders>
              <w:top w:val="nil"/>
              <w:left w:val="nil"/>
              <w:bottom w:val="single" w:color="auto" w:sz="4" w:space="0"/>
              <w:right w:val="single" w:color="auto" w:sz="4" w:space="0"/>
            </w:tcBorders>
            <w:noWrap w:val="0"/>
            <w:vAlign w:val="center"/>
          </w:tcPr>
          <w:p>
            <w:pPr>
              <w:widowControl/>
              <w:jc w:val="center"/>
              <w:rPr>
                <w:rFonts w:ascii="仿宋_GB2312" w:hAnsi="仿宋_GB2312"/>
                <w:color w:val="000000"/>
                <w:kern w:val="0"/>
              </w:rPr>
            </w:pPr>
            <w:r>
              <w:rPr>
                <w:rFonts w:ascii="仿宋_GB2312" w:hAnsi="仿宋_GB2312"/>
                <w:color w:val="000000"/>
                <w:kern w:val="0"/>
              </w:rPr>
              <w:t>社会公众或服务对象满意度指标</w:t>
            </w:r>
          </w:p>
        </w:tc>
        <w:tc>
          <w:tcPr>
            <w:tcW w:w="1995" w:type="dxa"/>
            <w:tcBorders>
              <w:top w:val="single" w:color="auto" w:sz="4" w:space="0"/>
              <w:left w:val="nil"/>
              <w:bottom w:val="single" w:color="auto" w:sz="4" w:space="0"/>
              <w:right w:val="single" w:color="auto" w:sz="4" w:space="0"/>
            </w:tcBorders>
            <w:noWrap w:val="0"/>
            <w:vAlign w:val="center"/>
          </w:tcPr>
          <w:p>
            <w:pPr>
              <w:jc w:val="left"/>
              <w:rPr>
                <w:rFonts w:ascii="仿宋_GB2312" w:hAnsi="仿宋_GB2312"/>
                <w:b/>
                <w:bCs/>
                <w:color w:val="000000"/>
                <w:kern w:val="0"/>
              </w:rPr>
            </w:pPr>
            <w:r>
              <w:rPr>
                <w:rFonts w:ascii="仿宋_GB2312" w:hAnsi="仿宋_GB2312"/>
                <w:kern w:val="0"/>
              </w:rPr>
              <w:t>社会公众或服务对象满意度</w:t>
            </w:r>
          </w:p>
        </w:tc>
        <w:tc>
          <w:tcPr>
            <w:tcW w:w="1256" w:type="dxa"/>
            <w:gridSpan w:val="2"/>
            <w:tcBorders>
              <w:top w:val="single" w:color="auto" w:sz="4" w:space="0"/>
              <w:left w:val="nil"/>
              <w:bottom w:val="single" w:color="auto" w:sz="4" w:space="0"/>
              <w:right w:val="single" w:color="auto" w:sz="4" w:space="0"/>
            </w:tcBorders>
            <w:noWrap w:val="0"/>
            <w:vAlign w:val="center"/>
          </w:tcPr>
          <w:p>
            <w:pPr>
              <w:jc w:val="center"/>
              <w:rPr>
                <w:rFonts w:ascii="仿宋_GB2312" w:hAnsi="仿宋_GB2312"/>
                <w:color w:val="000000"/>
                <w:kern w:val="0"/>
              </w:rPr>
            </w:pPr>
            <w:r>
              <w:rPr>
                <w:rFonts w:hint="eastAsia" w:ascii="仿宋_GB2312" w:hAnsi="仿宋_GB2312"/>
                <w:kern w:val="0"/>
              </w:rPr>
              <w:t>≥96%</w:t>
            </w:r>
          </w:p>
        </w:tc>
        <w:tc>
          <w:tcPr>
            <w:tcW w:w="1661" w:type="dxa"/>
            <w:tcBorders>
              <w:top w:val="single" w:color="auto" w:sz="4" w:space="0"/>
              <w:left w:val="nil"/>
              <w:bottom w:val="single" w:color="auto" w:sz="4" w:space="0"/>
              <w:right w:val="single" w:color="auto" w:sz="4" w:space="0"/>
            </w:tcBorders>
            <w:noWrap w:val="0"/>
            <w:vAlign w:val="top"/>
          </w:tcPr>
          <w:p>
            <w:pPr>
              <w:widowControl/>
              <w:jc w:val="center"/>
              <w:rPr>
                <w:rFonts w:ascii="仿宋_GB2312" w:hAnsi="仿宋_GB2312"/>
                <w:color w:val="000000"/>
                <w:kern w:val="0"/>
              </w:rPr>
            </w:pPr>
          </w:p>
        </w:tc>
      </w:tr>
    </w:tbl>
    <w:p>
      <w:pPr>
        <w:widowControl/>
        <w:jc w:val="left"/>
        <w:rPr>
          <w:rFonts w:hint="eastAsia" w:ascii="仿宋_GB2312" w:hAnsi="仿宋_GB2312"/>
          <w:kern w:val="0"/>
        </w:rPr>
      </w:pPr>
      <w:r>
        <w:rPr>
          <w:rFonts w:ascii="仿宋_GB2312" w:hAnsi="仿宋_GB2312"/>
          <w:kern w:val="0"/>
        </w:rPr>
        <w:t>填表人：</w:t>
      </w:r>
      <w:r>
        <w:rPr>
          <w:rFonts w:hint="eastAsia" w:ascii="仿宋_GB2312" w:hAnsi="仿宋_GB2312"/>
          <w:kern w:val="0"/>
          <w:lang w:val="en-US" w:eastAsia="zh-CN"/>
        </w:rPr>
        <w:t>邓辉霞</w:t>
      </w:r>
      <w:r>
        <w:rPr>
          <w:rFonts w:ascii="仿宋_GB2312" w:hAnsi="仿宋_GB2312"/>
          <w:kern w:val="0"/>
        </w:rPr>
        <w:t xml:space="preserve"> 联系电话：</w:t>
      </w:r>
      <w:r>
        <w:rPr>
          <w:rFonts w:hint="eastAsia" w:ascii="仿宋_GB2312" w:hAnsi="仿宋_GB2312"/>
          <w:kern w:val="0"/>
          <w:lang w:val="en-US" w:eastAsia="zh-CN"/>
        </w:rPr>
        <w:t>7723669</w:t>
      </w:r>
      <w:r>
        <w:rPr>
          <w:rFonts w:ascii="仿宋_GB2312" w:hAnsi="仿宋_GB2312"/>
          <w:kern w:val="0"/>
        </w:rPr>
        <w:t xml:space="preserve">  填报日期：</w:t>
      </w:r>
      <w:r>
        <w:rPr>
          <w:rFonts w:hint="eastAsia" w:ascii="仿宋_GB2312" w:hAnsi="仿宋_GB2312"/>
          <w:kern w:val="0"/>
          <w:lang w:val="en-US" w:eastAsia="zh-CN"/>
        </w:rPr>
        <w:t>2023年3月18日</w:t>
      </w:r>
      <w:r>
        <w:rPr>
          <w:rFonts w:ascii="仿宋_GB2312" w:hAnsi="仿宋_GB2312"/>
          <w:kern w:val="0"/>
        </w:rPr>
        <w:t xml:space="preserve">   单位负责人签字：</w:t>
      </w:r>
    </w:p>
    <w:p>
      <w:pPr>
        <w:widowControl/>
        <w:jc w:val="left"/>
        <w:rPr>
          <w:rFonts w:ascii="黑体" w:hAnsi="黑体" w:eastAsia="黑体"/>
          <w:bCs/>
          <w:kern w:val="0"/>
          <w:sz w:val="32"/>
          <w:szCs w:val="32"/>
        </w:rPr>
      </w:pPr>
      <w:r>
        <w:rPr>
          <w:rFonts w:ascii="仿宋_GB2312" w:hAnsi="仿宋_GB2312"/>
          <w:bCs/>
          <w:kern w:val="0"/>
          <w:sz w:val="32"/>
          <w:szCs w:val="32"/>
        </w:rPr>
        <w:br w:type="page"/>
      </w:r>
      <w:r>
        <w:rPr>
          <w:rFonts w:ascii="黑体" w:hAnsi="黑体" w:eastAsia="黑体"/>
          <w:bCs/>
          <w:kern w:val="0"/>
          <w:sz w:val="32"/>
          <w:szCs w:val="32"/>
        </w:rPr>
        <w:t>附件</w:t>
      </w:r>
      <w:r>
        <w:rPr>
          <w:rFonts w:eastAsia="黑体"/>
          <w:bCs/>
          <w:kern w:val="0"/>
          <w:sz w:val="32"/>
          <w:szCs w:val="32"/>
        </w:rPr>
        <w:t>2-2</w:t>
      </w:r>
    </w:p>
    <w:p>
      <w:pPr>
        <w:widowControl/>
        <w:spacing w:before="312" w:beforeLines="100" w:after="312" w:afterLines="100" w:line="600" w:lineRule="exact"/>
        <w:jc w:val="center"/>
        <w:rPr>
          <w:rFonts w:hint="eastAsia" w:eastAsia="方正小标宋_GBK"/>
          <w:bCs/>
          <w:kern w:val="0"/>
          <w:sz w:val="36"/>
          <w:szCs w:val="36"/>
        </w:rPr>
      </w:pPr>
      <w:r>
        <w:rPr>
          <w:rFonts w:ascii="方正小标宋_GBK" w:hAnsi="方正小标宋_GBK" w:eastAsia="方正小标宋_GBK"/>
          <w:bCs/>
          <w:kern w:val="0"/>
          <w:sz w:val="36"/>
          <w:szCs w:val="36"/>
        </w:rPr>
        <w:t>项目支出绩效目标表编报说明</w:t>
      </w:r>
    </w:p>
    <w:p>
      <w:pPr>
        <w:spacing w:line="600" w:lineRule="exact"/>
        <w:ind w:firstLine="640" w:firstLineChars="200"/>
        <w:rPr>
          <w:rFonts w:ascii="仿宋_GB2312" w:hAnsi="仿宋_GB2312"/>
          <w:color w:val="000000"/>
          <w:kern w:val="0"/>
          <w:sz w:val="32"/>
          <w:szCs w:val="32"/>
        </w:rPr>
      </w:pPr>
      <w:r>
        <w:rPr>
          <w:sz w:val="32"/>
          <w:szCs w:val="32"/>
        </w:rPr>
        <w:t>1</w:t>
      </w:r>
      <w:r>
        <w:rPr>
          <w:rFonts w:ascii="宋体" w:hAnsi="宋体"/>
          <w:sz w:val="32"/>
          <w:szCs w:val="32"/>
        </w:rPr>
        <w:t>、</w:t>
      </w:r>
      <w:r>
        <w:rPr>
          <w:rFonts w:ascii="仿宋_GB2312" w:hAnsi="仿宋_GB2312" w:eastAsia="仿宋_GB2312"/>
          <w:color w:val="000000"/>
          <w:kern w:val="0"/>
          <w:sz w:val="32"/>
          <w:szCs w:val="32"/>
        </w:rPr>
        <w:t>填报单位：</w:t>
      </w:r>
      <w:r>
        <w:rPr>
          <w:rFonts w:hint="eastAsia" w:ascii="仿宋_GB2312" w:hAnsi="仿宋_GB2312" w:eastAsia="仿宋_GB2312"/>
          <w:color w:val="000000"/>
          <w:kern w:val="0"/>
          <w:sz w:val="32"/>
          <w:szCs w:val="32"/>
          <w:lang w:val="en-US" w:eastAsia="zh-CN"/>
        </w:rPr>
        <w:t>双牌县旅游发展服务中心</w:t>
      </w:r>
      <w:r>
        <w:rPr>
          <w:rFonts w:ascii="仿宋_GB2312" w:hAnsi="仿宋_GB2312" w:eastAsia="仿宋_GB2312"/>
          <w:color w:val="000000"/>
          <w:kern w:val="0"/>
          <w:sz w:val="32"/>
          <w:szCs w:val="32"/>
        </w:rPr>
        <w:t>。</w:t>
      </w:r>
    </w:p>
    <w:p>
      <w:pPr>
        <w:widowControl/>
        <w:spacing w:line="600" w:lineRule="exact"/>
        <w:ind w:firstLine="640" w:firstLineChars="200"/>
        <w:jc w:val="left"/>
        <w:rPr>
          <w:rFonts w:eastAsia="仿宋_GB2312"/>
          <w:bCs/>
          <w:kern w:val="0"/>
          <w:sz w:val="32"/>
          <w:szCs w:val="32"/>
        </w:rPr>
      </w:pPr>
      <w:r>
        <w:rPr>
          <w:bCs/>
          <w:kern w:val="0"/>
          <w:sz w:val="32"/>
          <w:szCs w:val="32"/>
        </w:rPr>
        <w:t>2</w:t>
      </w:r>
      <w:r>
        <w:rPr>
          <w:rFonts w:ascii="仿宋_GB2312" w:hAnsi="仿宋_GB2312" w:eastAsia="仿宋_GB2312"/>
          <w:bCs/>
          <w:kern w:val="0"/>
          <w:sz w:val="32"/>
          <w:szCs w:val="32"/>
        </w:rPr>
        <w:t>、项目支出名称：</w:t>
      </w:r>
      <w:r>
        <w:rPr>
          <w:rFonts w:hint="eastAsia" w:ascii="仿宋_GB2312" w:hAnsi="仿宋_GB2312" w:eastAsia="仿宋_GB2312"/>
          <w:bCs/>
          <w:kern w:val="0"/>
          <w:sz w:val="32"/>
          <w:szCs w:val="32"/>
          <w:lang w:val="en-US" w:eastAsia="zh-CN"/>
        </w:rPr>
        <w:t>创建国家全域旅游示范县工作经费</w:t>
      </w:r>
      <w:r>
        <w:rPr>
          <w:rFonts w:ascii="仿宋_GB2312" w:hAnsi="仿宋_GB2312" w:eastAsia="仿宋_GB2312"/>
          <w:bCs/>
          <w:kern w:val="0"/>
          <w:sz w:val="32"/>
          <w:szCs w:val="32"/>
        </w:rPr>
        <w:t>。</w:t>
      </w:r>
    </w:p>
    <w:p>
      <w:pPr>
        <w:widowControl/>
        <w:spacing w:line="600" w:lineRule="exact"/>
        <w:ind w:firstLine="640" w:firstLineChars="200"/>
        <w:rPr>
          <w:rFonts w:eastAsia="仿宋_GB2312"/>
          <w:sz w:val="32"/>
          <w:szCs w:val="32"/>
        </w:rPr>
      </w:pPr>
      <w:r>
        <w:rPr>
          <w:bCs/>
          <w:kern w:val="0"/>
          <w:sz w:val="32"/>
          <w:szCs w:val="32"/>
        </w:rPr>
        <w:t>3</w:t>
      </w:r>
      <w:r>
        <w:rPr>
          <w:rFonts w:ascii="仿宋_GB2312" w:hAnsi="仿宋_GB2312" w:eastAsia="仿宋_GB2312"/>
          <w:bCs/>
          <w:kern w:val="0"/>
          <w:sz w:val="32"/>
          <w:szCs w:val="32"/>
        </w:rPr>
        <w:t>、</w:t>
      </w:r>
      <w:r>
        <w:rPr>
          <w:rFonts w:ascii="仿宋_GB2312" w:hAnsi="仿宋_GB2312"/>
          <w:bCs/>
          <w:kern w:val="0"/>
          <w:sz w:val="32"/>
          <w:szCs w:val="32"/>
        </w:rPr>
        <w:t>预算</w:t>
      </w:r>
      <w:r>
        <w:rPr>
          <w:rFonts w:ascii="仿宋_GB2312" w:hAnsi="仿宋_GB2312" w:eastAsia="仿宋_GB2312"/>
          <w:bCs/>
          <w:kern w:val="0"/>
          <w:sz w:val="32"/>
          <w:szCs w:val="32"/>
        </w:rPr>
        <w:t>部门：</w:t>
      </w:r>
      <w:r>
        <w:rPr>
          <w:rFonts w:hint="eastAsia" w:ascii="仿宋_GB2312" w:hAnsi="仿宋_GB2312" w:eastAsia="仿宋_GB2312"/>
          <w:bCs/>
          <w:kern w:val="0"/>
          <w:sz w:val="32"/>
          <w:szCs w:val="32"/>
          <w:lang w:val="en-US" w:eastAsia="zh-CN"/>
        </w:rPr>
        <w:t>双牌县财政局</w:t>
      </w:r>
      <w:r>
        <w:rPr>
          <w:rFonts w:ascii="仿宋_GB2312" w:hAnsi="仿宋_GB2312" w:eastAsia="仿宋_GB2312"/>
          <w:sz w:val="32"/>
          <w:szCs w:val="32"/>
        </w:rPr>
        <w:t>。</w:t>
      </w:r>
    </w:p>
    <w:p>
      <w:pPr>
        <w:widowControl/>
        <w:spacing w:line="600" w:lineRule="exact"/>
        <w:ind w:firstLine="640" w:firstLineChars="200"/>
        <w:rPr>
          <w:rFonts w:ascii="仿宋_GB2312" w:hAnsi="仿宋_GB2312" w:eastAsia="仿宋_GB2312" w:cs="Times New Roman"/>
          <w:sz w:val="32"/>
          <w:szCs w:val="32"/>
        </w:rPr>
      </w:pPr>
      <w:r>
        <w:rPr>
          <w:sz w:val="32"/>
          <w:szCs w:val="32"/>
        </w:rPr>
        <w:t>4</w:t>
      </w:r>
      <w:r>
        <w:rPr>
          <w:rFonts w:ascii="仿宋_GB2312" w:hAnsi="仿宋_GB2312" w:eastAsia="仿宋_GB2312"/>
          <w:sz w:val="32"/>
          <w:szCs w:val="32"/>
        </w:rPr>
        <w:t>、</w:t>
      </w:r>
      <w:r>
        <w:rPr>
          <w:rFonts w:ascii="仿宋_GB2312" w:hAnsi="仿宋_GB2312"/>
          <w:sz w:val="32"/>
          <w:szCs w:val="32"/>
        </w:rPr>
        <w:t>年度本级预算</w:t>
      </w:r>
      <w:r>
        <w:rPr>
          <w:rFonts w:ascii="仿宋_GB2312" w:hAnsi="仿宋_GB2312" w:eastAsia="仿宋_GB2312"/>
          <w:sz w:val="32"/>
          <w:szCs w:val="32"/>
        </w:rPr>
        <w:t>金额：</w:t>
      </w:r>
      <w:r>
        <w:rPr>
          <w:rFonts w:hint="eastAsia" w:ascii="仿宋_GB2312" w:hAnsi="仿宋_GB2312" w:eastAsia="仿宋_GB2312"/>
          <w:sz w:val="32"/>
          <w:szCs w:val="32"/>
          <w:lang w:val="en-US" w:eastAsia="zh-CN"/>
        </w:rPr>
        <w:t>6.5万元</w:t>
      </w:r>
      <w:r>
        <w:rPr>
          <w:rFonts w:ascii="仿宋_GB2312" w:hAnsi="仿宋_GB2312" w:eastAsia="仿宋_GB2312" w:cs="Times New Roman"/>
          <w:sz w:val="32"/>
          <w:szCs w:val="32"/>
        </w:rPr>
        <w:t>。</w:t>
      </w:r>
    </w:p>
    <w:p>
      <w:pPr>
        <w:widowControl/>
        <w:spacing w:line="600" w:lineRule="exact"/>
        <w:ind w:firstLine="640" w:firstLineChars="200"/>
        <w:rPr>
          <w:rFonts w:eastAsia="仿宋_GB2312"/>
          <w:sz w:val="32"/>
          <w:szCs w:val="32"/>
        </w:rPr>
      </w:pPr>
      <w:r>
        <w:rPr>
          <w:sz w:val="32"/>
          <w:szCs w:val="32"/>
        </w:rPr>
        <w:t>5</w:t>
      </w:r>
      <w:r>
        <w:rPr>
          <w:rFonts w:ascii="仿宋_GB2312" w:hAnsi="仿宋_GB2312" w:eastAsia="仿宋_GB2312"/>
          <w:sz w:val="32"/>
          <w:szCs w:val="32"/>
        </w:rPr>
        <w:t>、该项目支出</w:t>
      </w:r>
      <w:r>
        <w:rPr>
          <w:rFonts w:ascii="仿宋_GB2312" w:hAnsi="仿宋_GB2312"/>
          <w:sz w:val="32"/>
          <w:szCs w:val="32"/>
        </w:rPr>
        <w:t>上级</w:t>
      </w:r>
      <w:r>
        <w:rPr>
          <w:rFonts w:ascii="仿宋_GB2312" w:hAnsi="仿宋_GB2312" w:eastAsia="仿宋_GB2312"/>
          <w:sz w:val="32"/>
          <w:szCs w:val="32"/>
        </w:rPr>
        <w:t>资金：</w:t>
      </w:r>
      <w:r>
        <w:rPr>
          <w:rFonts w:hint="eastAsia" w:ascii="仿宋_GB2312" w:hAnsi="仿宋_GB2312" w:eastAsia="仿宋_GB2312"/>
          <w:sz w:val="32"/>
          <w:szCs w:val="32"/>
          <w:lang w:val="en-US" w:eastAsia="zh-CN"/>
        </w:rPr>
        <w:t>6.5万元</w:t>
      </w:r>
      <w:r>
        <w:rPr>
          <w:rFonts w:ascii="仿宋_GB2312" w:hAnsi="仿宋_GB2312" w:eastAsia="仿宋_GB2312" w:cs="Times New Roman"/>
          <w:sz w:val="32"/>
          <w:szCs w:val="32"/>
        </w:rPr>
        <w:t>。</w:t>
      </w:r>
    </w:p>
    <w:p>
      <w:pPr>
        <w:widowControl/>
        <w:spacing w:line="600" w:lineRule="exact"/>
        <w:ind w:firstLine="640" w:firstLineChars="200"/>
        <w:rPr>
          <w:rFonts w:eastAsia="仿宋_GB2312"/>
          <w:sz w:val="32"/>
          <w:szCs w:val="32"/>
        </w:rPr>
      </w:pPr>
      <w:r>
        <w:rPr>
          <w:sz w:val="32"/>
          <w:szCs w:val="32"/>
        </w:rPr>
        <w:t>6</w:t>
      </w:r>
      <w:r>
        <w:rPr>
          <w:rFonts w:ascii="仿宋_GB2312" w:hAnsi="仿宋_GB2312" w:eastAsia="仿宋_GB2312"/>
          <w:sz w:val="32"/>
          <w:szCs w:val="32"/>
        </w:rPr>
        <w:t>、项目支出实施期：</w:t>
      </w:r>
      <w:r>
        <w:rPr>
          <w:rFonts w:hint="eastAsia" w:ascii="仿宋_GB2312" w:hAnsi="仿宋_GB2312" w:eastAsia="仿宋_GB2312"/>
          <w:sz w:val="32"/>
          <w:szCs w:val="32"/>
          <w:lang w:val="en-US" w:eastAsia="zh-CN"/>
        </w:rPr>
        <w:t>逐年推进</w:t>
      </w:r>
      <w:r>
        <w:rPr>
          <w:rFonts w:ascii="仿宋_GB2312" w:hAnsi="仿宋_GB2312" w:eastAsia="仿宋_GB2312"/>
          <w:sz w:val="32"/>
          <w:szCs w:val="32"/>
        </w:rPr>
        <w:t>。</w:t>
      </w:r>
    </w:p>
    <w:p>
      <w:pPr>
        <w:widowControl/>
        <w:spacing w:line="600" w:lineRule="exact"/>
        <w:ind w:firstLine="640" w:firstLineChars="200"/>
        <w:rPr>
          <w:rFonts w:ascii="仿宋_GB2312" w:hAnsi="仿宋_GB2312" w:eastAsia="仿宋_GB2312" w:cs="Times New Roman"/>
          <w:sz w:val="32"/>
          <w:szCs w:val="32"/>
        </w:rPr>
      </w:pPr>
      <w:r>
        <w:rPr>
          <w:sz w:val="32"/>
          <w:szCs w:val="32"/>
        </w:rPr>
        <w:t>7</w:t>
      </w:r>
      <w:r>
        <w:rPr>
          <w:rFonts w:ascii="仿宋_GB2312" w:hAnsi="仿宋_GB2312" w:eastAsia="仿宋_GB2312"/>
          <w:sz w:val="32"/>
          <w:szCs w:val="32"/>
        </w:rPr>
        <w:t>、实施期绩效目标：</w:t>
      </w:r>
      <w:r>
        <w:rPr>
          <w:rFonts w:hint="eastAsia" w:ascii="仿宋_GB2312" w:hAnsi="仿宋_GB2312" w:eastAsia="仿宋_GB2312"/>
          <w:sz w:val="32"/>
          <w:szCs w:val="32"/>
          <w:lang w:val="en-US" w:eastAsia="zh-CN"/>
        </w:rPr>
        <w:t>双牌旅游全域性开花。</w:t>
      </w:r>
    </w:p>
    <w:p>
      <w:pPr>
        <w:widowControl/>
        <w:spacing w:line="600" w:lineRule="exact"/>
        <w:ind w:firstLine="640" w:firstLineChars="200"/>
        <w:rPr>
          <w:rFonts w:ascii="仿宋_GB2312" w:hAnsi="仿宋_GB2312" w:eastAsia="仿宋_GB2312" w:cs="Times New Roman"/>
          <w:sz w:val="32"/>
          <w:szCs w:val="32"/>
        </w:rPr>
      </w:pPr>
      <w:r>
        <w:rPr>
          <w:sz w:val="32"/>
          <w:szCs w:val="32"/>
        </w:rPr>
        <w:t>8</w:t>
      </w:r>
      <w:r>
        <w:rPr>
          <w:rFonts w:ascii="仿宋_GB2312" w:hAnsi="仿宋_GB2312" w:eastAsia="仿宋_GB2312"/>
          <w:sz w:val="32"/>
          <w:szCs w:val="32"/>
        </w:rPr>
        <w:t>、本年度绩效目标：</w:t>
      </w:r>
      <w:r>
        <w:rPr>
          <w:rFonts w:hint="eastAsia" w:ascii="仿宋_GB2312" w:hAnsi="仿宋_GB2312" w:eastAsia="仿宋_GB2312"/>
          <w:sz w:val="32"/>
          <w:szCs w:val="32"/>
          <w:lang w:val="en-US" w:eastAsia="zh-CN"/>
        </w:rPr>
        <w:t>双牌旅游全域性开花。</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Times New Roman"/>
          <w:sz w:val="32"/>
          <w:szCs w:val="32"/>
        </w:rPr>
      </w:pPr>
      <w:r>
        <w:rPr>
          <w:sz w:val="32"/>
          <w:szCs w:val="32"/>
        </w:rPr>
        <w:t>9</w:t>
      </w:r>
      <w:r>
        <w:rPr>
          <w:rFonts w:ascii="仿宋_GB2312" w:hAnsi="仿宋_GB2312" w:eastAsia="仿宋_GB2312"/>
          <w:sz w:val="32"/>
          <w:szCs w:val="32"/>
        </w:rPr>
        <w:t>、绩效指标：</w:t>
      </w:r>
      <w:r>
        <w:rPr>
          <w:rFonts w:hint="eastAsia" w:ascii="仿宋_GB2312" w:hAnsi="仿宋_GB2312" w:eastAsia="仿宋_GB2312" w:cs="仿宋_GB2312"/>
          <w:kern w:val="2"/>
          <w:sz w:val="32"/>
          <w:szCs w:val="32"/>
          <w:rtl w:val="0"/>
          <w:lang w:val="en-US" w:eastAsia="zh-CN" w:bidi="ar-SA"/>
        </w:rPr>
        <w:t>以国家全域旅游示范区创建为主抓手，以成功创建湖南省全域旅游示范区和争创国家全域旅游示范区为契机，积极发展旅游新业态，强化旅游宣传推介力度，打造特色旅游品牌，加快创建国家全域旅游示范区，不断增强人民群众的获得感、幸福感和安全感，奋力谱写富饶美丽幸福新湖南双牌篇章。</w:t>
      </w:r>
    </w:p>
    <w:p>
      <w:pPr>
        <w:spacing w:line="600" w:lineRule="exact"/>
        <w:ind w:firstLine="640" w:firstLineChars="200"/>
        <w:rPr>
          <w:rFonts w:ascii="仿宋_GB2312" w:hAnsi="仿宋_GB2312"/>
          <w:sz w:val="32"/>
          <w:szCs w:val="32"/>
        </w:rPr>
      </w:pPr>
      <w:r>
        <w:rPr>
          <w:sz w:val="32"/>
          <w:szCs w:val="32"/>
        </w:rPr>
        <w:t>10</w:t>
      </w:r>
      <w:r>
        <w:rPr>
          <w:rFonts w:ascii="仿宋_GB2312" w:hAnsi="仿宋_GB2312" w:eastAsia="仿宋_GB2312"/>
          <w:sz w:val="32"/>
          <w:szCs w:val="32"/>
        </w:rPr>
        <w:t>、绩效标准：</w:t>
      </w:r>
      <w:r>
        <w:rPr>
          <w:rFonts w:hint="eastAsia" w:ascii="仿宋_GB2312" w:hAnsi="仿宋_GB2312" w:eastAsia="仿宋_GB2312"/>
          <w:sz w:val="32"/>
          <w:szCs w:val="32"/>
          <w:lang w:eastAsia="zh-CN"/>
        </w:rPr>
        <w:t>按照国家全域旅游示范县创建标准，完善全县旅游配套服务设施设备</w:t>
      </w:r>
      <w:r>
        <w:rPr>
          <w:rFonts w:ascii="仿宋_GB2312" w:hAnsi="仿宋_GB2312" w:eastAsia="仿宋_GB2312"/>
          <w:sz w:val="32"/>
          <w:szCs w:val="32"/>
        </w:rPr>
        <w:t>。</w:t>
      </w:r>
    </w:p>
    <w:p>
      <w:pPr>
        <w:spacing w:line="600" w:lineRule="exact"/>
        <w:ind w:firstLine="640" w:firstLineChars="200"/>
        <w:rPr>
          <w:rFonts w:eastAsia="仿宋_GB2312"/>
          <w:sz w:val="32"/>
          <w:szCs w:val="32"/>
        </w:rPr>
      </w:pPr>
      <w:r>
        <w:rPr>
          <w:rFonts w:eastAsia="仿宋_GB2312"/>
          <w:sz w:val="32"/>
          <w:szCs w:val="32"/>
        </w:rPr>
        <w:t>1</w:t>
      </w:r>
      <w:r>
        <w:rPr>
          <w:sz w:val="32"/>
          <w:szCs w:val="32"/>
        </w:rPr>
        <w:t>1</w:t>
      </w:r>
      <w:r>
        <w:rPr>
          <w:rFonts w:ascii="仿宋_GB2312" w:hAnsi="仿宋_GB2312" w:eastAsia="仿宋_GB2312"/>
          <w:sz w:val="32"/>
          <w:szCs w:val="32"/>
        </w:rPr>
        <w:t>、产出指标：</w:t>
      </w:r>
      <w:r>
        <w:rPr>
          <w:rFonts w:hint="eastAsia" w:ascii="仿宋_GB2312" w:hAnsi="仿宋_GB2312" w:eastAsia="仿宋_GB2312"/>
          <w:sz w:val="32"/>
          <w:szCs w:val="32"/>
          <w:lang w:eastAsia="zh-CN"/>
        </w:rPr>
        <w:t>实现双牌旅游全域开花</w:t>
      </w:r>
      <w:r>
        <w:rPr>
          <w:rFonts w:ascii="仿宋_GB2312" w:hAnsi="仿宋_GB2312" w:eastAsia="仿宋_GB2312"/>
          <w:sz w:val="32"/>
          <w:szCs w:val="32"/>
        </w:rPr>
        <w:t>。</w:t>
      </w:r>
    </w:p>
    <w:p>
      <w:pPr>
        <w:widowControl/>
        <w:spacing w:line="600" w:lineRule="exact"/>
        <w:ind w:firstLine="640" w:firstLineChars="200"/>
        <w:rPr>
          <w:rFonts w:eastAsia="仿宋_GB2312"/>
          <w:sz w:val="32"/>
          <w:szCs w:val="32"/>
        </w:rPr>
      </w:pPr>
      <w:r>
        <w:rPr>
          <w:rFonts w:eastAsia="仿宋_GB2312"/>
          <w:sz w:val="32"/>
          <w:szCs w:val="32"/>
        </w:rPr>
        <w:t>1</w:t>
      </w:r>
      <w:r>
        <w:rPr>
          <w:sz w:val="32"/>
          <w:szCs w:val="32"/>
        </w:rPr>
        <w:t>2</w:t>
      </w:r>
      <w:r>
        <w:rPr>
          <w:rFonts w:ascii="仿宋_GB2312" w:hAnsi="仿宋_GB2312" w:eastAsia="仿宋_GB2312"/>
          <w:sz w:val="32"/>
          <w:szCs w:val="32"/>
        </w:rPr>
        <w:t>、数量指标：</w:t>
      </w:r>
      <w:r>
        <w:rPr>
          <w:rFonts w:hint="eastAsia" w:ascii="仿宋_GB2312" w:hAnsi="仿宋_GB2312" w:eastAsia="仿宋_GB2312"/>
          <w:sz w:val="32"/>
          <w:szCs w:val="32"/>
          <w:lang w:eastAsia="zh-CN"/>
        </w:rPr>
        <w:t>按创建进度完成</w:t>
      </w:r>
      <w:r>
        <w:rPr>
          <w:rFonts w:ascii="仿宋_GB2312" w:hAnsi="仿宋_GB2312" w:eastAsia="仿宋_GB2312"/>
          <w:sz w:val="32"/>
          <w:szCs w:val="32"/>
        </w:rPr>
        <w:t>。</w:t>
      </w:r>
    </w:p>
    <w:p>
      <w:pPr>
        <w:widowControl/>
        <w:spacing w:line="600" w:lineRule="exact"/>
        <w:ind w:firstLine="640" w:firstLineChars="200"/>
        <w:rPr>
          <w:rFonts w:eastAsia="仿宋_GB2312"/>
          <w:sz w:val="32"/>
          <w:szCs w:val="32"/>
        </w:rPr>
      </w:pPr>
      <w:r>
        <w:rPr>
          <w:rFonts w:eastAsia="仿宋_GB2312"/>
          <w:sz w:val="32"/>
          <w:szCs w:val="32"/>
        </w:rPr>
        <w:t>1</w:t>
      </w:r>
      <w:r>
        <w:rPr>
          <w:sz w:val="32"/>
          <w:szCs w:val="32"/>
        </w:rPr>
        <w:t>3</w:t>
      </w:r>
      <w:r>
        <w:rPr>
          <w:rFonts w:ascii="仿宋_GB2312" w:hAnsi="仿宋_GB2312" w:eastAsia="仿宋_GB2312"/>
          <w:sz w:val="32"/>
          <w:szCs w:val="32"/>
        </w:rPr>
        <w:t>、质量指标：</w:t>
      </w:r>
      <w:r>
        <w:rPr>
          <w:rFonts w:hint="eastAsia" w:ascii="仿宋_GB2312" w:hAnsi="仿宋_GB2312" w:eastAsia="仿宋_GB2312"/>
          <w:sz w:val="32"/>
          <w:szCs w:val="32"/>
          <w:lang w:eastAsia="zh-CN"/>
        </w:rPr>
        <w:t>按照创建内容，完成项目</w:t>
      </w:r>
      <w:r>
        <w:rPr>
          <w:rFonts w:ascii="仿宋_GB2312" w:hAnsi="仿宋_GB2312" w:eastAsia="仿宋_GB2312"/>
          <w:sz w:val="32"/>
          <w:szCs w:val="32"/>
        </w:rPr>
        <w:t>。</w:t>
      </w:r>
    </w:p>
    <w:p>
      <w:pPr>
        <w:widowControl/>
        <w:spacing w:line="600" w:lineRule="exact"/>
        <w:ind w:firstLine="640" w:firstLineChars="200"/>
        <w:rPr>
          <w:rFonts w:hint="eastAsia" w:ascii="仿宋_GB2312" w:hAnsi="仿宋_GB2312" w:eastAsia="仿宋_GB2312"/>
          <w:sz w:val="32"/>
          <w:szCs w:val="32"/>
          <w:lang w:eastAsia="zh-CN"/>
        </w:rPr>
      </w:pPr>
      <w:r>
        <w:rPr>
          <w:rFonts w:eastAsia="仿宋_GB2312"/>
          <w:sz w:val="32"/>
          <w:szCs w:val="32"/>
        </w:rPr>
        <w:t>1</w:t>
      </w:r>
      <w:r>
        <w:rPr>
          <w:sz w:val="32"/>
          <w:szCs w:val="32"/>
        </w:rPr>
        <w:t>4</w:t>
      </w:r>
      <w:r>
        <w:rPr>
          <w:rFonts w:ascii="仿宋_GB2312" w:hAnsi="仿宋_GB2312" w:eastAsia="仿宋_GB2312"/>
          <w:sz w:val="32"/>
          <w:szCs w:val="32"/>
        </w:rPr>
        <w:t>、时效指标：</w:t>
      </w:r>
      <w:r>
        <w:rPr>
          <w:rFonts w:hint="eastAsia" w:ascii="仿宋_GB2312" w:hAnsi="仿宋_GB2312" w:eastAsia="仿宋_GB2312"/>
          <w:sz w:val="32"/>
          <w:szCs w:val="32"/>
          <w:lang w:eastAsia="zh-CN"/>
        </w:rPr>
        <w:t>按照本年度创建进度，完成创建任务。</w:t>
      </w:r>
    </w:p>
    <w:p>
      <w:pPr>
        <w:widowControl/>
        <w:spacing w:line="600" w:lineRule="exact"/>
        <w:ind w:firstLine="640" w:firstLineChars="200"/>
        <w:rPr>
          <w:rFonts w:hint="eastAsia" w:eastAsia="仿宋_GB2312"/>
          <w:sz w:val="32"/>
          <w:szCs w:val="32"/>
          <w:lang w:eastAsia="zh-CN"/>
        </w:rPr>
      </w:pPr>
      <w:r>
        <w:rPr>
          <w:rFonts w:eastAsia="仿宋_GB2312"/>
          <w:sz w:val="32"/>
          <w:szCs w:val="32"/>
        </w:rPr>
        <w:t>1</w:t>
      </w:r>
      <w:r>
        <w:rPr>
          <w:sz w:val="32"/>
          <w:szCs w:val="32"/>
        </w:rPr>
        <w:t>5</w:t>
      </w:r>
      <w:r>
        <w:rPr>
          <w:rFonts w:ascii="仿宋_GB2312" w:hAnsi="仿宋_GB2312" w:eastAsia="仿宋_GB2312"/>
          <w:sz w:val="32"/>
          <w:szCs w:val="32"/>
        </w:rPr>
        <w:t>、成本指标：</w:t>
      </w:r>
      <w:r>
        <w:rPr>
          <w:rFonts w:hint="eastAsia" w:ascii="仿宋_GB2312" w:hAnsi="仿宋_GB2312" w:eastAsia="仿宋_GB2312"/>
          <w:sz w:val="32"/>
          <w:szCs w:val="32"/>
          <w:lang w:eastAsia="zh-CN"/>
        </w:rPr>
        <w:t>严格控制成本，完成创建任务。</w:t>
      </w:r>
    </w:p>
    <w:p>
      <w:pPr>
        <w:keepNext w:val="0"/>
        <w:keepLines w:val="0"/>
        <w:pageBreakBefore w:val="0"/>
        <w:widowControl w:val="0"/>
        <w:shd w:val="clear" w:color="auto" w:fill="auto"/>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eastAsia="仿宋_GB2312"/>
          <w:sz w:val="32"/>
          <w:szCs w:val="32"/>
        </w:rPr>
        <w:t>1</w:t>
      </w:r>
      <w:r>
        <w:rPr>
          <w:sz w:val="32"/>
          <w:szCs w:val="32"/>
        </w:rPr>
        <w:t>6</w:t>
      </w:r>
      <w:r>
        <w:rPr>
          <w:rFonts w:ascii="仿宋_GB2312" w:hAnsi="仿宋_GB2312" w:eastAsia="仿宋_GB2312"/>
          <w:sz w:val="32"/>
          <w:szCs w:val="32"/>
        </w:rPr>
        <w:t>、效益指标：</w:t>
      </w:r>
      <w:r>
        <w:rPr>
          <w:rFonts w:hint="eastAsia" w:ascii="仿宋_GB2312" w:hAnsi="仿宋_GB2312" w:eastAsia="仿宋_GB2312" w:cs="仿宋_GB2312"/>
          <w:b/>
          <w:sz w:val="32"/>
          <w:szCs w:val="32"/>
          <w:lang w:bidi="ar"/>
        </w:rPr>
        <w:t>⑴</w:t>
      </w:r>
      <w:r>
        <w:rPr>
          <w:rFonts w:hint="eastAsia" w:ascii="仿宋_GB2312" w:hAnsi="仿宋_GB2312" w:eastAsia="仿宋_GB2312" w:cs="仿宋_GB2312"/>
          <w:b/>
          <w:bCs/>
          <w:sz w:val="32"/>
          <w:szCs w:val="32"/>
          <w:lang w:val="en-US" w:eastAsia="zh-CN"/>
        </w:rPr>
        <w:t>举办好“和”文化节系列活动。</w:t>
      </w:r>
      <w:r>
        <w:rPr>
          <w:rFonts w:hint="eastAsia" w:ascii="仿宋_GB2312" w:hAnsi="仿宋_GB2312" w:eastAsia="仿宋_GB2312" w:cs="仿宋_GB2312"/>
          <w:sz w:val="32"/>
          <w:szCs w:val="32"/>
          <w:lang w:val="en-US" w:eastAsia="zh-CN"/>
        </w:rPr>
        <w:t xml:space="preserve">举办“油菜花儿开、三湘等您来”2023年湖南省油菜花节（双牌县分会场）和湖南省生态旅游节暨第十四届湖南·阳明山“和”文化旅游节（杜鹃花会）、2023中国（永州）阳明山避暑康养旅游高峰论坛、2023中国户外健身休闲大会暨阳明山第三届帐篷音乐节、双牌县“名菜、名厨、名店”评选推介活动、第三届“杏好遇见你”大型交友活动会、阳明山雾凇节等“和”文化节系列活动.  </w:t>
      </w:r>
    </w:p>
    <w:p>
      <w:pPr>
        <w:keepNext w:val="0"/>
        <w:keepLines w:val="0"/>
        <w:pageBreakBefore w:val="0"/>
        <w:widowControl w:val="0"/>
        <w:shd w:val="clear" w:color="auto" w:fill="auto"/>
        <w:kinsoku/>
        <w:wordWrap/>
        <w:overflowPunct/>
        <w:topLinePunct w:val="0"/>
        <w:autoSpaceDE/>
        <w:autoSpaceDN/>
        <w:bidi w:val="0"/>
        <w:adjustRightInd w:val="0"/>
        <w:snapToGrid w:val="0"/>
        <w:spacing w:line="600" w:lineRule="exact"/>
        <w:ind w:firstLine="643" w:firstLineChars="200"/>
        <w:textAlignment w:val="auto"/>
        <w:rPr>
          <w:rFonts w:hint="default" w:ascii="仿宋_GB2312" w:hAnsi="仿宋_GB2312" w:eastAsia="仿宋_GB2312" w:cs="仿宋_GB2312"/>
          <w:kern w:val="2"/>
          <w:sz w:val="32"/>
          <w:szCs w:val="32"/>
          <w:rtl w:val="0"/>
          <w:lang w:val="en-US" w:eastAsia="zh-CN" w:bidi="ar-SA"/>
        </w:rPr>
      </w:pPr>
      <w:r>
        <w:rPr>
          <w:rFonts w:hint="eastAsia" w:ascii="仿宋_GB2312" w:hAnsi="仿宋_GB2312" w:eastAsia="仿宋_GB2312" w:cs="仿宋_GB2312"/>
          <w:b/>
          <w:sz w:val="32"/>
          <w:szCs w:val="32"/>
          <w:lang w:bidi="ar"/>
        </w:rPr>
        <w:t>⑵</w:t>
      </w:r>
      <w:r>
        <w:rPr>
          <w:rFonts w:hint="eastAsia" w:ascii="仿宋_GB2312" w:hAnsi="仿宋_GB2312" w:eastAsia="仿宋_GB2312" w:cs="仿宋_GB2312"/>
          <w:b/>
          <w:bCs/>
          <w:kern w:val="2"/>
          <w:sz w:val="32"/>
          <w:szCs w:val="32"/>
          <w:lang w:val="en-US" w:eastAsia="zh-CN" w:bidi="ar-SA"/>
        </w:rPr>
        <w:t>出台</w:t>
      </w:r>
      <w:r>
        <w:rPr>
          <w:rFonts w:hint="eastAsia" w:ascii="仿宋_GB2312" w:hAnsi="仿宋_GB2312" w:eastAsia="仿宋_GB2312" w:cs="仿宋_GB2312"/>
          <w:b/>
          <w:bCs/>
          <w:sz w:val="32"/>
          <w:szCs w:val="32"/>
          <w:lang w:val="en-US" w:eastAsia="zh-CN"/>
        </w:rPr>
        <w:t>文旅发展奖励政策。</w:t>
      </w:r>
      <w:r>
        <w:rPr>
          <w:rFonts w:hint="eastAsia" w:ascii="仿宋_GB2312" w:hAnsi="仿宋_GB2312" w:eastAsia="仿宋_GB2312" w:cs="仿宋_GB2312"/>
          <w:sz w:val="32"/>
          <w:szCs w:val="32"/>
          <w:lang w:val="en-US" w:eastAsia="zh-CN"/>
        </w:rPr>
        <w:t>借鉴学习旅游较发达地区先进经验，结合全市引客入永奖励</w:t>
      </w:r>
      <w:r>
        <w:rPr>
          <w:rFonts w:hint="eastAsia" w:ascii="仿宋_GB2312" w:hAnsi="仿宋_GB2312" w:eastAsia="仿宋_GB2312" w:cs="仿宋_GB2312"/>
          <w:kern w:val="2"/>
          <w:sz w:val="32"/>
          <w:szCs w:val="32"/>
          <w:lang w:val="en-US" w:eastAsia="zh-CN" w:bidi="ar-SA"/>
        </w:rPr>
        <w:t>办法</w:t>
      </w:r>
      <w:r>
        <w:rPr>
          <w:rFonts w:hint="default" w:ascii="仿宋_GB2312" w:hAnsi="仿宋_GB2312" w:eastAsia="仿宋_GB2312" w:cs="仿宋_GB2312"/>
          <w:kern w:val="2"/>
          <w:sz w:val="32"/>
          <w:szCs w:val="32"/>
          <w:lang w:val="en-US" w:eastAsia="zh-CN" w:bidi="ar-SA"/>
        </w:rPr>
        <w:t>、《湖南省委省政府关于加快建设世界旅游目的地的若干意见》和</w:t>
      </w:r>
      <w:r>
        <w:rPr>
          <w:rFonts w:hint="eastAsia" w:ascii="仿宋_GB2312" w:hAnsi="仿宋_GB2312" w:eastAsia="仿宋_GB2312" w:cs="仿宋_GB2312"/>
          <w:kern w:val="2"/>
          <w:sz w:val="32"/>
          <w:szCs w:val="32"/>
          <w:lang w:val="en-US" w:eastAsia="zh-CN" w:bidi="ar-SA"/>
        </w:rPr>
        <w:t>《永州市促进旅游发展十条措施》，进一步完善我县景区开发、民宿建设、品牌创建、旅游招商、引客游双等方面激励政策初稿，并提请县委、县政府研究，出台双牌县文旅发展激励措施。</w:t>
      </w:r>
    </w:p>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600" w:lineRule="exact"/>
        <w:ind w:right="0" w:righ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lang w:bidi="ar"/>
        </w:rPr>
        <w:t>⑶</w:t>
      </w:r>
      <w:r>
        <w:rPr>
          <w:rFonts w:hint="eastAsia" w:ascii="仿宋_GB2312" w:hAnsi="仿宋_GB2312" w:eastAsia="仿宋_GB2312" w:cs="仿宋_GB2312"/>
          <w:b/>
          <w:bCs/>
          <w:sz w:val="32"/>
          <w:szCs w:val="32"/>
          <w:lang w:val="en-US" w:eastAsia="zh-CN"/>
        </w:rPr>
        <w:t>出台民宿发展规范。</w:t>
      </w:r>
      <w:r>
        <w:rPr>
          <w:rFonts w:hint="eastAsia" w:ascii="仿宋_GB2312" w:hAnsi="仿宋_GB2312" w:eastAsia="仿宋_GB2312" w:cs="仿宋_GB2312"/>
          <w:sz w:val="32"/>
          <w:szCs w:val="32"/>
          <w:lang w:val="en-US" w:eastAsia="zh-CN"/>
        </w:rPr>
        <w:t>编制出台双牌县民宿发展管理制度，对民宿建设、管理和运营提出具体的行业规定；成立全县民宿协会，倡导行业自律。</w:t>
      </w:r>
    </w:p>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600" w:lineRule="exact"/>
        <w:ind w:right="0" w:rightChars="0" w:firstLine="643" w:firstLineChars="200"/>
        <w:textAlignment w:val="auto"/>
        <w:rPr>
          <w:rFonts w:hint="eastAsia" w:ascii="仿宋_GB2312" w:hAnsi="仿宋_GB2312" w:eastAsia="仿宋_GB2312" w:cs="仿宋_GB2312"/>
          <w:kern w:val="2"/>
          <w:sz w:val="32"/>
          <w:szCs w:val="32"/>
          <w:rtl w:val="0"/>
          <w:lang w:val="en-US" w:eastAsia="zh-CN" w:bidi="ar-SA"/>
        </w:rPr>
      </w:pPr>
      <w:r>
        <w:rPr>
          <w:rFonts w:hint="eastAsia" w:ascii="仿宋_GB2312" w:hAnsi="仿宋_GB2312" w:eastAsia="仿宋_GB2312" w:cs="仿宋_GB2312"/>
          <w:b/>
          <w:sz w:val="32"/>
          <w:szCs w:val="32"/>
          <w:lang w:bidi="ar"/>
        </w:rPr>
        <w:t>⑷</w:t>
      </w:r>
      <w:r>
        <w:rPr>
          <w:rFonts w:hint="eastAsia" w:ascii="仿宋_GB2312" w:hAnsi="仿宋_GB2312" w:eastAsia="仿宋_GB2312" w:cs="仿宋_GB2312"/>
          <w:b/>
          <w:bCs/>
          <w:sz w:val="32"/>
          <w:szCs w:val="32"/>
          <w:rtl w:val="0"/>
          <w:lang w:val="en-US" w:eastAsia="zh-CN"/>
        </w:rPr>
        <w:t>推动全县民宿建设。</w:t>
      </w:r>
      <w:r>
        <w:rPr>
          <w:rFonts w:hint="eastAsia" w:ascii="仿宋_GB2312" w:hAnsi="仿宋_GB2312" w:eastAsia="仿宋_GB2312" w:cs="仿宋_GB2312"/>
          <w:kern w:val="2"/>
          <w:sz w:val="32"/>
          <w:szCs w:val="32"/>
          <w:rtl w:val="0"/>
          <w:lang w:val="en-US" w:eastAsia="zh-CN" w:bidi="ar-SA"/>
        </w:rPr>
        <w:t>推出一系列保障和激励措施，提质我县民宿建设，提高旅游承载力，提升全县旅游接待能力和服务水平。</w:t>
      </w:r>
    </w:p>
    <w:p>
      <w:pPr>
        <w:keepNext w:val="0"/>
        <w:keepLines w:val="0"/>
        <w:pageBreakBefore w:val="0"/>
        <w:widowControl w:val="0"/>
        <w:numPr>
          <w:ilvl w:val="0"/>
          <w:numId w:val="0"/>
        </w:numPr>
        <w:pBdr>
          <w:bottom w:val="single" w:color="FFFFFF" w:sz="8" w:space="31"/>
        </w:pBdr>
        <w:shd w:val="clear" w:color="auto" w:fill="FFFFFF"/>
        <w:kinsoku/>
        <w:wordWrap/>
        <w:overflowPunct/>
        <w:topLinePunct w:val="0"/>
        <w:autoSpaceDE/>
        <w:autoSpaceDN/>
        <w:bidi w:val="0"/>
        <w:adjustRightInd/>
        <w:snapToGrid w:val="0"/>
        <w:spacing w:line="540" w:lineRule="exact"/>
        <w:ind w:right="0" w:rightChars="0" w:firstLine="643" w:firstLineChars="200"/>
        <w:jc w:val="both"/>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b/>
          <w:sz w:val="32"/>
          <w:szCs w:val="32"/>
          <w:lang w:bidi="ar"/>
        </w:rPr>
        <w:t>⑸</w:t>
      </w:r>
      <w:r>
        <w:rPr>
          <w:rFonts w:hint="eastAsia" w:ascii="仿宋_GB2312" w:hAnsi="仿宋_GB2312" w:eastAsia="仿宋_GB2312" w:cs="仿宋_GB2312"/>
          <w:b/>
          <w:bCs/>
          <w:kern w:val="2"/>
          <w:sz w:val="32"/>
          <w:szCs w:val="32"/>
          <w:lang w:val="en-US" w:eastAsia="zh-CN" w:bidi="ar-SA"/>
        </w:rPr>
        <w:t>推进乡村旅游区（点）建设。</w:t>
      </w:r>
      <w:r>
        <w:rPr>
          <w:rFonts w:hint="eastAsia" w:ascii="仿宋_GB2312" w:hAnsi="仿宋_GB2312" w:eastAsia="仿宋_GB2312" w:cs="仿宋_GB2312"/>
          <w:color w:val="000000"/>
          <w:sz w:val="32"/>
          <w:szCs w:val="32"/>
        </w:rPr>
        <w:t>打造省级星级乡村旅游服务区（点），带动全域旅游发展，</w:t>
      </w:r>
      <w:r>
        <w:rPr>
          <w:rFonts w:hint="eastAsia" w:ascii="仿宋_GB2312" w:hAnsi="仿宋_GB2312" w:eastAsia="仿宋_GB2312" w:cs="仿宋_GB2312"/>
          <w:color w:val="000000"/>
          <w:sz w:val="32"/>
          <w:szCs w:val="32"/>
          <w:lang w:val="en-US" w:eastAsia="zh-CN"/>
        </w:rPr>
        <w:t>力争</w:t>
      </w:r>
      <w:r>
        <w:rPr>
          <w:rFonts w:hint="eastAsia" w:ascii="仿宋_GB2312" w:hAnsi="仿宋_GB2312" w:eastAsia="仿宋_GB2312" w:cs="仿宋_GB2312"/>
          <w:color w:val="000000"/>
          <w:sz w:val="32"/>
          <w:szCs w:val="32"/>
        </w:rPr>
        <w:t>年内</w:t>
      </w:r>
      <w:r>
        <w:rPr>
          <w:rFonts w:hint="eastAsia" w:ascii="仿宋_GB2312" w:hAnsi="仿宋_GB2312" w:eastAsia="仿宋_GB2312" w:cs="仿宋_GB2312"/>
          <w:color w:val="000000"/>
          <w:sz w:val="32"/>
          <w:szCs w:val="32"/>
          <w:lang w:val="en-US" w:eastAsia="zh-CN"/>
        </w:rPr>
        <w:t>创建</w:t>
      </w:r>
      <w:r>
        <w:rPr>
          <w:rFonts w:hint="eastAsia" w:ascii="仿宋_GB2312" w:hAnsi="仿宋_GB2312" w:eastAsia="仿宋_GB2312" w:cs="仿宋_GB2312"/>
          <w:color w:val="000000"/>
          <w:sz w:val="32"/>
          <w:szCs w:val="32"/>
        </w:rPr>
        <w:t>省五星级和四星级乡村旅游区（点）各1家</w:t>
      </w:r>
      <w:r>
        <w:rPr>
          <w:rFonts w:hint="eastAsia" w:ascii="仿宋_GB2312" w:hAnsi="仿宋_GB2312" w:eastAsia="仿宋_GB2312" w:cs="仿宋_GB2312"/>
          <w:color w:val="000000"/>
          <w:sz w:val="32"/>
          <w:szCs w:val="32"/>
          <w:lang w:eastAsia="zh-CN"/>
        </w:rPr>
        <w:t>。</w:t>
      </w:r>
    </w:p>
    <w:p>
      <w:pPr>
        <w:keepNext w:val="0"/>
        <w:keepLines w:val="0"/>
        <w:pageBreakBefore w:val="0"/>
        <w:widowControl w:val="0"/>
        <w:numPr>
          <w:ilvl w:val="0"/>
          <w:numId w:val="0"/>
        </w:numPr>
        <w:pBdr>
          <w:bottom w:val="single" w:color="FFFFFF" w:sz="8" w:space="31"/>
        </w:pBdr>
        <w:shd w:val="clear" w:color="auto" w:fill="FFFFFF"/>
        <w:kinsoku/>
        <w:wordWrap/>
        <w:overflowPunct/>
        <w:topLinePunct w:val="0"/>
        <w:autoSpaceDE/>
        <w:autoSpaceDN/>
        <w:bidi w:val="0"/>
        <w:adjustRightInd/>
        <w:snapToGrid w:val="0"/>
        <w:spacing w:line="540" w:lineRule="exact"/>
        <w:ind w:right="0" w:rightChars="0" w:firstLine="643"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sz w:val="32"/>
          <w:szCs w:val="32"/>
          <w:lang w:bidi="ar"/>
        </w:rPr>
        <w:t>⑹</w:t>
      </w:r>
      <w:r>
        <w:rPr>
          <w:rFonts w:hint="eastAsia" w:ascii="仿宋_GB2312" w:hAnsi="仿宋_GB2312" w:eastAsia="仿宋_GB2312" w:cs="仿宋_GB2312"/>
          <w:b/>
          <w:bCs/>
          <w:kern w:val="2"/>
          <w:sz w:val="32"/>
          <w:szCs w:val="32"/>
          <w:lang w:val="en-US" w:eastAsia="zh-CN" w:bidi="ar-SA"/>
        </w:rPr>
        <w:t>推进重点文旅项目建设</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阳明山景区</w:t>
      </w:r>
      <w:r>
        <w:rPr>
          <w:rFonts w:hint="eastAsia" w:ascii="仿宋_GB2312" w:hAnsi="仿宋_GB2312" w:eastAsia="仿宋_GB2312" w:cs="仿宋_GB2312"/>
          <w:kern w:val="2"/>
          <w:sz w:val="32"/>
          <w:szCs w:val="32"/>
          <w:lang w:val="en-US" w:eastAsia="zh-CN" w:bidi="ar-SA"/>
        </w:rPr>
        <w:t>按景观公路标准提质景区内公路，加快推进大田片区集镇、游客服务中心、阳明溪谷度假酒店等项目建设，提升民宿品质，加快建设阳明溪谷温泉度假产品。</w:t>
      </w:r>
      <w:r>
        <w:rPr>
          <w:rFonts w:hint="eastAsia" w:ascii="仿宋_GB2312" w:hAnsi="仿宋_GB2312" w:eastAsia="仿宋_GB2312" w:cs="仿宋_GB2312"/>
          <w:b/>
          <w:bCs/>
          <w:kern w:val="2"/>
          <w:sz w:val="32"/>
          <w:szCs w:val="32"/>
          <w:lang w:val="en-US" w:eastAsia="zh-CN" w:bidi="ar-SA"/>
        </w:rPr>
        <w:t>二是</w:t>
      </w:r>
      <w:r>
        <w:rPr>
          <w:rFonts w:hint="eastAsia" w:ascii="仿宋_GB2312" w:hAnsi="仿宋_GB2312" w:eastAsia="仿宋_GB2312" w:cs="仿宋_GB2312"/>
          <w:kern w:val="2"/>
          <w:sz w:val="32"/>
          <w:szCs w:val="32"/>
          <w:lang w:val="en-US" w:eastAsia="zh-CN" w:bidi="ar-SA"/>
        </w:rPr>
        <w:t>对照4A标准持续推进桐子坳提质。推进银杏种植，拓展银杏景观；加强旅游产品建设，打造游乐、研学等游客参与性的项目4个以上，丰富旅游业态，破解淡旺季明显的瓶颈。</w:t>
      </w:r>
      <w:r>
        <w:rPr>
          <w:rFonts w:hint="eastAsia" w:ascii="仿宋_GB2312" w:hAnsi="仿宋_GB2312" w:eastAsia="仿宋_GB2312" w:cs="仿宋_GB2312"/>
          <w:b/>
          <w:bCs/>
          <w:kern w:val="2"/>
          <w:sz w:val="32"/>
          <w:szCs w:val="32"/>
          <w:lang w:val="en-US" w:eastAsia="zh-CN" w:bidi="ar-SA"/>
        </w:rPr>
        <w:t>三是</w:t>
      </w:r>
      <w:r>
        <w:rPr>
          <w:rFonts w:hint="eastAsia" w:ascii="仿宋_GB2312" w:hAnsi="仿宋_GB2312" w:eastAsia="仿宋_GB2312" w:cs="仿宋_GB2312"/>
          <w:kern w:val="2"/>
          <w:sz w:val="32"/>
          <w:szCs w:val="32"/>
          <w:lang w:val="en-US" w:eastAsia="zh-CN" w:bidi="ar-SA"/>
        </w:rPr>
        <w:t>云台山景区要完成民宿建设，打造观光休闲体验旅游产品，培育网红景点。</w:t>
      </w:r>
      <w:r>
        <w:rPr>
          <w:rFonts w:hint="eastAsia" w:ascii="仿宋_GB2312" w:hAnsi="仿宋_GB2312" w:eastAsia="仿宋_GB2312" w:cs="仿宋_GB2312"/>
          <w:b/>
          <w:bCs/>
          <w:kern w:val="2"/>
          <w:sz w:val="32"/>
          <w:szCs w:val="32"/>
          <w:lang w:val="en-US" w:eastAsia="zh-CN" w:bidi="ar-SA"/>
        </w:rPr>
        <w:t>四是</w:t>
      </w:r>
      <w:r>
        <w:rPr>
          <w:rFonts w:hint="eastAsia" w:ascii="仿宋_GB2312" w:hAnsi="仿宋_GB2312" w:eastAsia="仿宋_GB2312" w:cs="仿宋_GB2312"/>
          <w:kern w:val="2"/>
          <w:sz w:val="32"/>
          <w:szCs w:val="32"/>
          <w:lang w:val="en-US" w:eastAsia="zh-CN" w:bidi="ar-SA"/>
        </w:rPr>
        <w:t>招商推动河东温泉康养度假中心建设。引进客商高品质开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发河东温泉康养项目，建设康养酒店、温泉泳池等及相关配套设施，打造温泉康养度假产品，带动县城旅游产业发展。</w:t>
      </w:r>
    </w:p>
    <w:p>
      <w:pPr>
        <w:keepNext w:val="0"/>
        <w:keepLines w:val="0"/>
        <w:pageBreakBefore w:val="0"/>
        <w:widowControl w:val="0"/>
        <w:numPr>
          <w:ilvl w:val="0"/>
          <w:numId w:val="0"/>
        </w:numPr>
        <w:pBdr>
          <w:bottom w:val="single" w:color="FFFFFF" w:sz="8" w:space="31"/>
        </w:pBdr>
        <w:shd w:val="clear" w:color="auto" w:fill="FFFFFF"/>
        <w:kinsoku/>
        <w:wordWrap/>
        <w:overflowPunct/>
        <w:topLinePunct w:val="0"/>
        <w:autoSpaceDE/>
        <w:autoSpaceDN/>
        <w:bidi w:val="0"/>
        <w:adjustRightInd/>
        <w:snapToGrid w:val="0"/>
        <w:spacing w:line="540" w:lineRule="exact"/>
        <w:ind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lang w:bidi="ar"/>
        </w:rPr>
        <w:t>⑺</w:t>
      </w:r>
      <w:r>
        <w:rPr>
          <w:rFonts w:hint="eastAsia" w:ascii="仿宋_GB2312" w:hAnsi="仿宋_GB2312" w:eastAsia="仿宋_GB2312" w:cs="仿宋_GB2312"/>
          <w:b/>
          <w:bCs/>
          <w:kern w:val="2"/>
          <w:sz w:val="32"/>
          <w:szCs w:val="32"/>
          <w:lang w:val="en-US" w:eastAsia="zh-CN" w:bidi="ar-SA"/>
        </w:rPr>
        <w:t>开发文创产品。</w:t>
      </w:r>
      <w:r>
        <w:rPr>
          <w:rFonts w:hint="eastAsia" w:ascii="仿宋_GB2312" w:hAnsi="仿宋_GB2312" w:eastAsia="仿宋_GB2312" w:cs="仿宋_GB2312"/>
          <w:sz w:val="32"/>
          <w:szCs w:val="32"/>
          <w:lang w:val="en-US" w:eastAsia="zh-CN"/>
        </w:rPr>
        <w:t>加强院县合作，充分利用全县竹木资源，融合地方特色文化，开发竹木文创产品、旅游商品、伴手礼，打造网红产品。</w:t>
      </w:r>
    </w:p>
    <w:p>
      <w:pPr>
        <w:spacing w:line="600" w:lineRule="exact"/>
        <w:rPr>
          <w:rFonts w:eastAsia="仿宋_GB2312"/>
          <w:sz w:val="32"/>
          <w:szCs w:val="32"/>
        </w:rPr>
      </w:pPr>
    </w:p>
    <w:p>
      <w:pPr>
        <w:widowControl/>
        <w:jc w:val="left"/>
        <w:rPr>
          <w:rFonts w:eastAsia="黑体"/>
          <w:kern w:val="0"/>
          <w:sz w:val="32"/>
          <w:szCs w:val="32"/>
        </w:rPr>
      </w:pPr>
      <w:r>
        <w:rPr>
          <w:rFonts w:eastAsia="仿宋_GB2312"/>
          <w:sz w:val="32"/>
          <w:szCs w:val="32"/>
        </w:rPr>
        <w:br w:type="page"/>
      </w:r>
      <w:r>
        <w:rPr>
          <w:rFonts w:ascii="黑体" w:hAnsi="黑体" w:eastAsia="黑体"/>
          <w:kern w:val="0"/>
          <w:sz w:val="32"/>
          <w:szCs w:val="32"/>
        </w:rPr>
        <w:t>附件</w:t>
      </w:r>
      <w:r>
        <w:rPr>
          <w:rFonts w:eastAsia="黑体"/>
          <w:kern w:val="0"/>
          <w:sz w:val="32"/>
          <w:szCs w:val="32"/>
        </w:rPr>
        <w:t>3-1</w:t>
      </w:r>
    </w:p>
    <w:p>
      <w:pPr>
        <w:jc w:val="center"/>
        <w:rPr>
          <w:rFonts w:eastAsia="楷体_GB2312"/>
          <w:b/>
          <w:bCs/>
          <w:kern w:val="0"/>
          <w:sz w:val="32"/>
          <w:szCs w:val="32"/>
        </w:rPr>
      </w:pPr>
      <w:r>
        <w:rPr>
          <w:rFonts w:hint="eastAsia" w:eastAsia="方正小标宋_GBK"/>
          <w:bCs/>
          <w:kern w:val="0"/>
          <w:sz w:val="36"/>
          <w:szCs w:val="36"/>
          <w:lang w:val="en-US" w:eastAsia="zh-CN"/>
        </w:rPr>
        <w:t>2023</w:t>
      </w:r>
      <w:r>
        <w:rPr>
          <w:rFonts w:ascii="方正小标宋_GBK" w:hAnsi="方正小标宋_GBK" w:eastAsia="方正小标宋_GBK"/>
          <w:bCs/>
          <w:kern w:val="0"/>
          <w:sz w:val="36"/>
          <w:szCs w:val="36"/>
        </w:rPr>
        <w:t>年项目绩效目标表</w:t>
      </w:r>
    </w:p>
    <w:p>
      <w:pPr>
        <w:widowControl/>
        <w:jc w:val="left"/>
        <w:rPr>
          <w:rFonts w:ascii="仿宋_GB2312" w:hAnsi="黑体"/>
          <w:kern w:val="0"/>
        </w:rPr>
      </w:pPr>
      <w:r>
        <w:rPr>
          <w:rFonts w:ascii="仿宋_GB2312" w:hAnsi="仿宋_GB2312"/>
          <w:kern w:val="0"/>
          <w:sz w:val="24"/>
          <w:szCs w:val="24"/>
        </w:rPr>
        <w:t>填报单位（盖章）：</w:t>
      </w:r>
      <w:r>
        <w:rPr>
          <w:rFonts w:hint="eastAsia" w:ascii="仿宋_GB2312" w:hAnsi="仿宋_GB2312"/>
          <w:kern w:val="0"/>
          <w:sz w:val="24"/>
          <w:szCs w:val="24"/>
          <w:lang w:val="en-US" w:eastAsia="zh-CN"/>
        </w:rPr>
        <w:t>双牌县旅游发展服务中心</w:t>
      </w:r>
      <w:r>
        <w:rPr>
          <w:rFonts w:ascii="仿宋_GB2312" w:hAnsi="黑体"/>
          <w:kern w:val="0"/>
          <w:sz w:val="24"/>
          <w:szCs w:val="24"/>
        </w:rPr>
        <w:tab/>
      </w:r>
      <w:r>
        <w:rPr>
          <w:rFonts w:ascii="仿宋_GB2312" w:hAnsi="黑体"/>
          <w:kern w:val="0"/>
        </w:rPr>
        <w:tab/>
      </w:r>
      <w:r>
        <w:rPr>
          <w:rFonts w:ascii="仿宋_GB2312" w:hAnsi="黑体"/>
          <w:kern w:val="0"/>
        </w:rPr>
        <w:tab/>
      </w:r>
      <w:r>
        <w:rPr>
          <w:rFonts w:ascii="仿宋_GB2312" w:hAnsi="黑体"/>
          <w:kern w:val="0"/>
        </w:rPr>
        <w:tab/>
      </w:r>
      <w:r>
        <w:rPr>
          <w:rFonts w:ascii="仿宋_GB2312" w:hAnsi="黑体"/>
          <w:kern w:val="0"/>
        </w:rPr>
        <w:tab/>
      </w:r>
    </w:p>
    <w:tbl>
      <w:tblPr>
        <w:tblStyle w:val="4"/>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8"/>
        <w:gridCol w:w="1942"/>
        <w:gridCol w:w="1563"/>
        <w:gridCol w:w="1063"/>
        <w:gridCol w:w="22"/>
        <w:gridCol w:w="1201"/>
        <w:gridCol w:w="1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项目名称</w:t>
            </w:r>
          </w:p>
        </w:tc>
        <w:tc>
          <w:tcPr>
            <w:tcW w:w="3505"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hint="eastAsia" w:ascii="仿宋_GB2312" w:hAnsi="仿宋_GB2312"/>
                <w:color w:val="000000"/>
                <w:kern w:val="0"/>
                <w:lang w:val="en-US" w:eastAsia="zh-CN"/>
              </w:rPr>
              <w:t>解决创建国家全域旅游示范县工作经费</w:t>
            </w:r>
            <w:r>
              <w:rPr>
                <w:rFonts w:ascii="仿宋_GB2312" w:hAnsi="仿宋_GB2312"/>
                <w:kern w:val="0"/>
              </w:rPr>
              <w:t>　</w:t>
            </w:r>
          </w:p>
        </w:tc>
        <w:tc>
          <w:tcPr>
            <w:tcW w:w="1063"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项目起</w:t>
            </w:r>
          </w:p>
          <w:p>
            <w:pPr>
              <w:widowControl/>
              <w:spacing w:line="260" w:lineRule="exact"/>
              <w:jc w:val="center"/>
              <w:rPr>
                <w:rFonts w:ascii="仿宋_GB2312" w:hAnsi="仿宋_GB2312"/>
                <w:kern w:val="0"/>
              </w:rPr>
            </w:pPr>
            <w:r>
              <w:rPr>
                <w:rFonts w:ascii="仿宋_GB2312" w:hAnsi="仿宋_GB2312"/>
                <w:kern w:val="0"/>
              </w:rPr>
              <w:t>止时间</w:t>
            </w:r>
          </w:p>
        </w:tc>
        <w:tc>
          <w:tcPr>
            <w:tcW w:w="2594" w:type="dxa"/>
            <w:gridSpan w:val="3"/>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default" w:ascii="仿宋_GB2312" w:hAnsi="仿宋_GB2312" w:eastAsia="宋体"/>
                <w:kern w:val="0"/>
                <w:lang w:val="en-US" w:eastAsia="zh-CN"/>
              </w:rPr>
            </w:pPr>
            <w:r>
              <w:rPr>
                <w:rFonts w:hint="eastAsia" w:ascii="仿宋_GB2312" w:hAnsi="仿宋_GB2312"/>
                <w:kern w:val="0"/>
                <w:lang w:val="en-US" w:eastAsia="zh-CN"/>
              </w:rPr>
              <w:t>2020年至项目完成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主管部门及其编码</w:t>
            </w:r>
          </w:p>
        </w:tc>
        <w:tc>
          <w:tcPr>
            <w:tcW w:w="7162" w:type="dxa"/>
            <w:gridSpan w:val="6"/>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hint="eastAsia" w:ascii="仿宋_GB2312" w:hAnsi="仿宋_GB2312"/>
                <w:kern w:val="0"/>
                <w:lang w:val="en-US" w:eastAsia="zh-CN"/>
              </w:rPr>
              <w:t>129005</w:t>
            </w:r>
            <w:r>
              <w:rPr>
                <w:rFonts w:ascii="仿宋_GB2312" w:hAnsi="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项目实施单位</w:t>
            </w:r>
          </w:p>
        </w:tc>
        <w:tc>
          <w:tcPr>
            <w:tcW w:w="1942"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hint="eastAsia" w:ascii="仿宋_GB2312" w:hAnsi="仿宋_GB2312"/>
                <w:kern w:val="0"/>
                <w:lang w:val="en-US" w:eastAsia="zh-CN"/>
              </w:rPr>
              <w:t>双牌县旅游发展服务中心</w:t>
            </w:r>
            <w:r>
              <w:rPr>
                <w:rFonts w:ascii="仿宋_GB2312" w:hAnsi="仿宋_GB2312"/>
                <w:kern w:val="0"/>
              </w:rPr>
              <w:t>　</w:t>
            </w:r>
          </w:p>
        </w:tc>
        <w:tc>
          <w:tcPr>
            <w:tcW w:w="1563"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项目负责人</w:t>
            </w:r>
          </w:p>
        </w:tc>
        <w:tc>
          <w:tcPr>
            <w:tcW w:w="1063"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hint="eastAsia" w:ascii="仿宋_GB2312" w:hAnsi="仿宋_GB2312"/>
                <w:kern w:val="0"/>
                <w:lang w:val="en-US" w:eastAsia="zh-CN"/>
              </w:rPr>
              <w:t>蒋艺</w:t>
            </w:r>
            <w:r>
              <w:rPr>
                <w:rFonts w:ascii="仿宋_GB2312" w:hAnsi="仿宋_GB2312"/>
                <w:kern w:val="0"/>
              </w:rPr>
              <w:t>　</w:t>
            </w:r>
          </w:p>
        </w:tc>
        <w:tc>
          <w:tcPr>
            <w:tcW w:w="1223"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联系电话</w:t>
            </w:r>
          </w:p>
        </w:tc>
        <w:tc>
          <w:tcPr>
            <w:tcW w:w="1371"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hint="eastAsia" w:ascii="仿宋_GB2312" w:hAnsi="仿宋_GB2312"/>
                <w:kern w:val="0"/>
                <w:lang w:val="en-US" w:eastAsia="zh-CN"/>
              </w:rPr>
              <w:t>185****</w:t>
            </w:r>
            <w:bookmarkStart w:id="0" w:name="_GoBack"/>
            <w:bookmarkEnd w:id="0"/>
            <w:r>
              <w:rPr>
                <w:rFonts w:hint="eastAsia" w:ascii="仿宋_GB2312" w:hAnsi="仿宋_GB2312"/>
                <w:kern w:val="0"/>
                <w:lang w:val="en-US" w:eastAsia="zh-CN"/>
              </w:rPr>
              <w:t>5666</w:t>
            </w:r>
            <w:r>
              <w:rPr>
                <w:rFonts w:ascii="仿宋_GB2312" w:hAnsi="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restart"/>
            <w:tcBorders>
              <w:top w:val="nil"/>
              <w:left w:val="single" w:color="auto" w:sz="4" w:space="0"/>
              <w:bottom w:val="single" w:color="auto" w:sz="4" w:space="0"/>
              <w:right w:val="single" w:color="auto" w:sz="4" w:space="0"/>
            </w:tcBorders>
            <w:noWrap w:val="0"/>
            <w:vAlign w:val="center"/>
          </w:tcPr>
          <w:p>
            <w:pPr>
              <w:widowControl/>
              <w:spacing w:line="260" w:lineRule="exact"/>
              <w:jc w:val="center"/>
              <w:rPr>
                <w:rFonts w:hint="eastAsia" w:ascii="仿宋_GB2312" w:hAnsi="仿宋_GB2312" w:eastAsia="宋体"/>
                <w:kern w:val="0"/>
                <w:lang w:eastAsia="zh-CN"/>
              </w:rPr>
            </w:pPr>
            <w:r>
              <w:rPr>
                <w:rFonts w:ascii="仿宋_GB2312" w:hAnsi="仿宋_GB2312"/>
                <w:kern w:val="0"/>
              </w:rPr>
              <w:t>项目资金申请</w:t>
            </w:r>
          </w:p>
          <w:p>
            <w:pPr>
              <w:widowControl/>
              <w:spacing w:line="260" w:lineRule="exact"/>
              <w:jc w:val="center"/>
              <w:rPr>
                <w:rFonts w:ascii="仿宋_GB2312" w:hAnsi="仿宋_GB2312"/>
                <w:kern w:val="0"/>
              </w:rPr>
            </w:pPr>
            <w:r>
              <w:rPr>
                <w:rFonts w:ascii="仿宋_GB2312" w:hAnsi="仿宋_GB2312"/>
                <w:kern w:val="0"/>
              </w:rPr>
              <w:t>（万元）</w:t>
            </w:r>
          </w:p>
        </w:tc>
        <w:tc>
          <w:tcPr>
            <w:tcW w:w="7162" w:type="dxa"/>
            <w:gridSpan w:val="6"/>
            <w:tcBorders>
              <w:top w:val="single" w:color="auto" w:sz="4" w:space="0"/>
              <w:left w:val="nil"/>
              <w:bottom w:val="single" w:color="auto" w:sz="4" w:space="0"/>
              <w:right w:val="single" w:color="auto" w:sz="4" w:space="0"/>
            </w:tcBorders>
            <w:noWrap w:val="0"/>
            <w:vAlign w:val="center"/>
          </w:tcPr>
          <w:p>
            <w:pPr>
              <w:widowControl/>
              <w:spacing w:line="260" w:lineRule="exact"/>
              <w:jc w:val="left"/>
              <w:rPr>
                <w:rFonts w:ascii="仿宋_GB2312" w:hAnsi="仿宋_GB2312"/>
                <w:kern w:val="0"/>
              </w:rPr>
            </w:pPr>
            <w:r>
              <w:rPr>
                <w:rFonts w:ascii="仿宋_GB2312" w:hAnsi="仿宋_GB2312"/>
                <w:kern w:val="0"/>
              </w:rPr>
              <w:t>资金总额：</w:t>
            </w:r>
            <w:r>
              <w:rPr>
                <w:rFonts w:hint="eastAsia" w:ascii="仿宋_GB2312" w:hAnsi="仿宋_GB2312"/>
                <w:kern w:val="0"/>
                <w:lang w:val="en-US" w:eastAsia="zh-CN"/>
              </w:rPr>
              <w:t>6.5</w:t>
            </w:r>
            <w:r>
              <w:rPr>
                <w:rFonts w:ascii="仿宋_GB2312" w:hAnsi="仿宋_GB2312"/>
                <w:kern w:val="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7162" w:type="dxa"/>
            <w:gridSpan w:val="6"/>
            <w:tcBorders>
              <w:top w:val="single" w:color="auto" w:sz="4" w:space="0"/>
              <w:left w:val="nil"/>
              <w:bottom w:val="single" w:color="auto" w:sz="4" w:space="0"/>
              <w:right w:val="single" w:color="auto" w:sz="4" w:space="0"/>
            </w:tcBorders>
            <w:noWrap w:val="0"/>
            <w:vAlign w:val="center"/>
          </w:tcPr>
          <w:p>
            <w:pPr>
              <w:widowControl/>
              <w:spacing w:line="260" w:lineRule="exact"/>
              <w:jc w:val="left"/>
              <w:rPr>
                <w:rFonts w:hint="default" w:ascii="仿宋_GB2312" w:hAnsi="仿宋_GB2312" w:eastAsia="宋体"/>
                <w:kern w:val="0"/>
                <w:lang w:val="en-US" w:eastAsia="zh-CN"/>
              </w:rPr>
            </w:pPr>
            <w:r>
              <w:rPr>
                <w:rFonts w:ascii="仿宋_GB2312" w:hAnsi="仿宋_GB2312"/>
                <w:kern w:val="0"/>
              </w:rPr>
              <w:t xml:space="preserve">        一、预算资金：</w:t>
            </w:r>
            <w:r>
              <w:rPr>
                <w:rFonts w:hint="eastAsia" w:ascii="仿宋_GB2312" w:hAnsi="仿宋_GB2312"/>
                <w:kern w:val="0"/>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7162" w:type="dxa"/>
            <w:gridSpan w:val="6"/>
            <w:tcBorders>
              <w:top w:val="single" w:color="auto" w:sz="4" w:space="0"/>
              <w:left w:val="nil"/>
              <w:bottom w:val="single" w:color="auto" w:sz="4" w:space="0"/>
              <w:right w:val="single" w:color="auto" w:sz="4" w:space="0"/>
            </w:tcBorders>
            <w:noWrap w:val="0"/>
            <w:vAlign w:val="center"/>
          </w:tcPr>
          <w:p>
            <w:pPr>
              <w:widowControl/>
              <w:spacing w:line="260" w:lineRule="exact"/>
              <w:jc w:val="left"/>
              <w:rPr>
                <w:rFonts w:ascii="仿宋_GB2312" w:hAnsi="仿宋_GB2312"/>
                <w:kern w:val="0"/>
              </w:rPr>
            </w:pPr>
            <w:r>
              <w:rPr>
                <w:rFonts w:ascii="仿宋_GB2312" w:hAnsi="仿宋_GB2312"/>
                <w:kern w:val="0"/>
              </w:rPr>
              <w:t xml:space="preserve">        二、自有资金：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7162" w:type="dxa"/>
            <w:gridSpan w:val="6"/>
            <w:tcBorders>
              <w:top w:val="single" w:color="auto" w:sz="4" w:space="0"/>
              <w:left w:val="nil"/>
              <w:bottom w:val="single" w:color="auto" w:sz="4" w:space="0"/>
              <w:right w:val="single" w:color="auto" w:sz="4" w:space="0"/>
            </w:tcBorders>
            <w:noWrap w:val="0"/>
            <w:vAlign w:val="center"/>
          </w:tcPr>
          <w:p>
            <w:pPr>
              <w:widowControl/>
              <w:spacing w:line="260" w:lineRule="exact"/>
              <w:jc w:val="left"/>
              <w:rPr>
                <w:rFonts w:ascii="仿宋_GB2312" w:hAnsi="仿宋_GB2312"/>
                <w:kern w:val="0"/>
              </w:rPr>
            </w:pPr>
            <w:r>
              <w:rPr>
                <w:rFonts w:ascii="仿宋_GB2312" w:hAnsi="仿宋_GB2312"/>
                <w:kern w:val="0"/>
              </w:rPr>
              <w:t xml:space="preserve">        三、其他：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仿宋_GB2312" w:hAnsi="仿宋_GB2312"/>
                <w:kern w:val="0"/>
              </w:rPr>
            </w:pPr>
            <w:r>
              <w:rPr>
                <w:rFonts w:ascii="仿宋_GB2312" w:hAnsi="仿宋_GB2312"/>
                <w:kern w:val="0"/>
              </w:rPr>
              <w:t>项目概况</w:t>
            </w:r>
          </w:p>
        </w:tc>
        <w:tc>
          <w:tcPr>
            <w:tcW w:w="7162" w:type="dxa"/>
            <w:gridSpan w:val="6"/>
            <w:tcBorders>
              <w:top w:val="single" w:color="auto" w:sz="4" w:space="0"/>
              <w:left w:val="nil"/>
              <w:bottom w:val="single" w:color="auto" w:sz="4" w:space="0"/>
              <w:right w:val="single" w:color="auto" w:sz="4" w:space="0"/>
            </w:tcBorders>
            <w:noWrap/>
            <w:vAlign w:val="center"/>
          </w:tcPr>
          <w:p>
            <w:pPr>
              <w:widowControl/>
              <w:spacing w:line="260" w:lineRule="exact"/>
              <w:jc w:val="center"/>
              <w:rPr>
                <w:rFonts w:ascii="仿宋_GB2312" w:hAnsi="仿宋_GB2312"/>
                <w:kern w:val="0"/>
              </w:rPr>
            </w:pPr>
            <w:r>
              <w:rPr>
                <w:rFonts w:ascii="仿宋_GB2312" w:hAnsi="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restart"/>
            <w:tcBorders>
              <w:top w:val="nil"/>
              <w:left w:val="single" w:color="auto" w:sz="4" w:space="0"/>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项目实施进度计划</w:t>
            </w:r>
          </w:p>
        </w:tc>
        <w:tc>
          <w:tcPr>
            <w:tcW w:w="1942"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项目实施内容</w:t>
            </w:r>
          </w:p>
        </w:tc>
        <w:tc>
          <w:tcPr>
            <w:tcW w:w="2648" w:type="dxa"/>
            <w:gridSpan w:val="3"/>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开始时间</w:t>
            </w:r>
          </w:p>
        </w:tc>
        <w:tc>
          <w:tcPr>
            <w:tcW w:w="2572"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1942" w:type="dxa"/>
            <w:tcBorders>
              <w:top w:val="single" w:color="auto" w:sz="4" w:space="0"/>
              <w:left w:val="nil"/>
              <w:bottom w:val="single" w:color="auto" w:sz="4" w:space="0"/>
              <w:right w:val="single" w:color="auto" w:sz="4" w:space="0"/>
            </w:tcBorders>
            <w:noWrap w:val="0"/>
            <w:vAlign w:val="center"/>
          </w:tcPr>
          <w:p>
            <w:pPr>
              <w:widowControl/>
              <w:spacing w:line="260" w:lineRule="exact"/>
              <w:jc w:val="left"/>
              <w:rPr>
                <w:rFonts w:eastAsia="仿宋_GB2312"/>
                <w:kern w:val="0"/>
              </w:rPr>
            </w:pPr>
            <w:r>
              <w:rPr>
                <w:rFonts w:eastAsia="仿宋_GB2312"/>
                <w:kern w:val="0"/>
              </w:rPr>
              <w:t>1</w:t>
            </w:r>
            <w:r>
              <w:rPr>
                <w:rFonts w:ascii="仿宋_GB2312" w:hAnsi="仿宋_GB2312" w:eastAsia="仿宋_GB2312"/>
                <w:kern w:val="0"/>
              </w:rPr>
              <w:t>、</w:t>
            </w:r>
            <w:r>
              <w:rPr>
                <w:rFonts w:hint="eastAsia" w:ascii="仿宋_GB2312" w:hAnsi="仿宋_GB2312"/>
                <w:color w:val="000000"/>
                <w:kern w:val="0"/>
                <w:lang w:val="en-US" w:eastAsia="zh-CN"/>
              </w:rPr>
              <w:t>创建国家全域旅游示范县</w:t>
            </w:r>
          </w:p>
        </w:tc>
        <w:tc>
          <w:tcPr>
            <w:tcW w:w="2648" w:type="dxa"/>
            <w:gridSpan w:val="3"/>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hint="eastAsia" w:ascii="仿宋_GB2312" w:hAnsi="仿宋_GB2312"/>
                <w:kern w:val="0"/>
                <w:lang w:val="en-US" w:eastAsia="zh-CN"/>
              </w:rPr>
              <w:t>2020年</w:t>
            </w:r>
            <w:r>
              <w:rPr>
                <w:rFonts w:ascii="仿宋_GB2312" w:hAnsi="仿宋_GB2312"/>
                <w:kern w:val="0"/>
              </w:rPr>
              <w:t>　</w:t>
            </w:r>
          </w:p>
        </w:tc>
        <w:tc>
          <w:tcPr>
            <w:tcW w:w="2572"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default" w:ascii="仿宋_GB2312" w:hAnsi="仿宋_GB2312" w:eastAsia="宋体"/>
                <w:kern w:val="0"/>
                <w:lang w:val="en-US" w:eastAsia="zh-CN"/>
              </w:rPr>
            </w:pPr>
            <w:r>
              <w:rPr>
                <w:rFonts w:ascii="仿宋_GB2312" w:hAnsi="仿宋_GB2312"/>
                <w:kern w:val="0"/>
              </w:rPr>
              <w:t>　</w:t>
            </w:r>
            <w:r>
              <w:rPr>
                <w:rFonts w:hint="eastAsia" w:ascii="仿宋_GB2312" w:hAnsi="仿宋_GB2312"/>
                <w:kern w:val="0"/>
                <w:lang w:val="en-US" w:eastAsia="zh-CN"/>
              </w:rPr>
              <w:t>创建成功之年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1942" w:type="dxa"/>
            <w:tcBorders>
              <w:top w:val="single" w:color="auto" w:sz="4" w:space="0"/>
              <w:left w:val="nil"/>
              <w:bottom w:val="single" w:color="auto" w:sz="4" w:space="0"/>
              <w:right w:val="single" w:color="auto" w:sz="4" w:space="0"/>
            </w:tcBorders>
            <w:noWrap w:val="0"/>
            <w:vAlign w:val="center"/>
          </w:tcPr>
          <w:p>
            <w:pPr>
              <w:widowControl/>
              <w:spacing w:line="260" w:lineRule="exact"/>
              <w:jc w:val="left"/>
              <w:rPr>
                <w:rFonts w:eastAsia="仿宋_GB2312"/>
                <w:kern w:val="0"/>
              </w:rPr>
            </w:pPr>
            <w:r>
              <w:rPr>
                <w:rFonts w:eastAsia="仿宋_GB2312"/>
                <w:kern w:val="0"/>
              </w:rPr>
              <w:t>2</w:t>
            </w:r>
            <w:r>
              <w:rPr>
                <w:rFonts w:ascii="仿宋_GB2312" w:hAnsi="仿宋_GB2312" w:eastAsia="仿宋_GB2312"/>
                <w:kern w:val="0"/>
              </w:rPr>
              <w:t>、</w:t>
            </w:r>
          </w:p>
        </w:tc>
        <w:tc>
          <w:tcPr>
            <w:tcW w:w="2648" w:type="dxa"/>
            <w:gridSpan w:val="3"/>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　</w:t>
            </w:r>
          </w:p>
        </w:tc>
        <w:tc>
          <w:tcPr>
            <w:tcW w:w="2572"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1942"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b/>
                <w:bCs/>
                <w:kern w:val="0"/>
              </w:rPr>
            </w:pPr>
            <w:r>
              <w:rPr>
                <w:rFonts w:ascii="仿宋_GB2312" w:hAnsi="仿宋_GB2312"/>
                <w:b/>
                <w:bCs/>
                <w:kern w:val="0"/>
              </w:rPr>
              <w:t>……</w:t>
            </w:r>
          </w:p>
        </w:tc>
        <w:tc>
          <w:tcPr>
            <w:tcW w:w="2648" w:type="dxa"/>
            <w:gridSpan w:val="3"/>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　</w:t>
            </w:r>
          </w:p>
        </w:tc>
        <w:tc>
          <w:tcPr>
            <w:tcW w:w="2572"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restart"/>
            <w:tcBorders>
              <w:top w:val="nil"/>
              <w:left w:val="single" w:color="auto" w:sz="4" w:space="0"/>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项目绩效目标</w:t>
            </w:r>
          </w:p>
        </w:tc>
        <w:tc>
          <w:tcPr>
            <w:tcW w:w="3505"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长期目标</w:t>
            </w:r>
          </w:p>
        </w:tc>
        <w:tc>
          <w:tcPr>
            <w:tcW w:w="3657" w:type="dxa"/>
            <w:gridSpan w:val="4"/>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年度目标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3505"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hint="eastAsia" w:ascii="仿宋_GB2312" w:hAnsi="仿宋_GB2312"/>
                <w:kern w:val="0"/>
                <w:lang w:val="en-US" w:eastAsia="zh-CN"/>
              </w:rPr>
              <w:t>双牌旅游全域性开花</w:t>
            </w:r>
            <w:r>
              <w:rPr>
                <w:rFonts w:ascii="仿宋_GB2312" w:hAnsi="仿宋_GB2312"/>
                <w:kern w:val="0"/>
              </w:rPr>
              <w:t>　</w:t>
            </w:r>
          </w:p>
          <w:p>
            <w:pPr>
              <w:widowControl/>
              <w:spacing w:line="260" w:lineRule="exact"/>
              <w:jc w:val="center"/>
              <w:rPr>
                <w:rFonts w:ascii="仿宋_GB2312" w:hAnsi="仿宋_GB2312"/>
                <w:kern w:val="0"/>
              </w:rPr>
            </w:pPr>
          </w:p>
        </w:tc>
        <w:tc>
          <w:tcPr>
            <w:tcW w:w="3657" w:type="dxa"/>
            <w:gridSpan w:val="4"/>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hint="eastAsia" w:ascii="仿宋_GB2312" w:hAnsi="仿宋_GB2312"/>
                <w:kern w:val="0"/>
                <w:lang w:val="en-US" w:eastAsia="zh-CN"/>
              </w:rPr>
              <w:t>双牌旅游逐步全域性开花</w:t>
            </w:r>
            <w:r>
              <w:rPr>
                <w:rFonts w:ascii="仿宋_GB2312" w:hAnsi="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restart"/>
            <w:tcBorders>
              <w:top w:val="nil"/>
              <w:left w:val="single" w:color="auto" w:sz="4" w:space="0"/>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年度绩效指标</w:t>
            </w:r>
          </w:p>
        </w:tc>
        <w:tc>
          <w:tcPr>
            <w:tcW w:w="1942"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一级指标</w:t>
            </w:r>
          </w:p>
        </w:tc>
        <w:tc>
          <w:tcPr>
            <w:tcW w:w="1563"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二级指标</w:t>
            </w:r>
          </w:p>
        </w:tc>
        <w:tc>
          <w:tcPr>
            <w:tcW w:w="1085"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三级指标</w:t>
            </w:r>
          </w:p>
        </w:tc>
        <w:tc>
          <w:tcPr>
            <w:tcW w:w="1201"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指标值</w:t>
            </w:r>
          </w:p>
        </w:tc>
        <w:tc>
          <w:tcPr>
            <w:tcW w:w="1371"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绩效标准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1942" w:type="dxa"/>
            <w:vMerge w:val="restart"/>
            <w:tcBorders>
              <w:top w:val="nil"/>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产出指标</w:t>
            </w:r>
          </w:p>
        </w:tc>
        <w:tc>
          <w:tcPr>
            <w:tcW w:w="1563" w:type="dxa"/>
            <w:tcBorders>
              <w:top w:val="nil"/>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数量指标</w:t>
            </w:r>
          </w:p>
        </w:tc>
        <w:tc>
          <w:tcPr>
            <w:tcW w:w="1085" w:type="dxa"/>
            <w:gridSpan w:val="2"/>
            <w:tcBorders>
              <w:top w:val="single" w:color="auto" w:sz="4" w:space="0"/>
              <w:left w:val="nil"/>
              <w:bottom w:val="single" w:color="auto" w:sz="4" w:space="0"/>
              <w:right w:val="single" w:color="auto" w:sz="4" w:space="0"/>
            </w:tcBorders>
            <w:noWrap w:val="0"/>
            <w:vAlign w:val="center"/>
          </w:tcPr>
          <w:p>
            <w:pPr>
              <w:jc w:val="left"/>
              <w:rPr>
                <w:rFonts w:ascii="仿宋_GB2312" w:hAnsi="仿宋_GB2312"/>
                <w:kern w:val="0"/>
              </w:rPr>
            </w:pPr>
            <w:r>
              <w:rPr>
                <w:rFonts w:hint="eastAsia" w:ascii="仿宋_GB2312" w:hAnsi="仿宋_GB2312"/>
                <w:kern w:val="0"/>
              </w:rPr>
              <w:t>完成支出总额度</w:t>
            </w:r>
          </w:p>
        </w:tc>
        <w:tc>
          <w:tcPr>
            <w:tcW w:w="1201"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仿宋_GB2312" w:hAnsi="仿宋_GB2312"/>
                <w:kern w:val="0"/>
                <w:lang w:val="en-US" w:eastAsia="zh-CN"/>
              </w:rPr>
              <w:t>100%</w:t>
            </w:r>
          </w:p>
        </w:tc>
        <w:tc>
          <w:tcPr>
            <w:tcW w:w="1371" w:type="dxa"/>
            <w:tcBorders>
              <w:top w:val="single" w:color="auto" w:sz="4" w:space="0"/>
              <w:left w:val="nil"/>
              <w:bottom w:val="single" w:color="auto" w:sz="4" w:space="0"/>
              <w:right w:val="single" w:color="auto" w:sz="4" w:space="0"/>
            </w:tcBorders>
            <w:noWrap w:val="0"/>
            <w:vAlign w:val="center"/>
          </w:tcPr>
          <w:p>
            <w:pPr>
              <w:widowControl/>
              <w:spacing w:line="260" w:lineRule="exact"/>
              <w:rPr>
                <w:rFonts w:ascii="仿宋_GB2312" w:hAnsi="仿宋_GB2312"/>
                <w:kern w:val="0"/>
              </w:rPr>
            </w:pPr>
            <w:r>
              <w:rPr>
                <w:rFonts w:ascii="仿宋_GB2312" w:hAnsi="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563" w:type="dxa"/>
            <w:tcBorders>
              <w:top w:val="nil"/>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质量指标</w:t>
            </w:r>
          </w:p>
        </w:tc>
        <w:tc>
          <w:tcPr>
            <w:tcW w:w="1085" w:type="dxa"/>
            <w:gridSpan w:val="2"/>
            <w:tcBorders>
              <w:top w:val="single" w:color="auto" w:sz="4" w:space="0"/>
              <w:left w:val="nil"/>
              <w:bottom w:val="single" w:color="auto" w:sz="4" w:space="0"/>
              <w:right w:val="single" w:color="auto" w:sz="4" w:space="0"/>
            </w:tcBorders>
            <w:noWrap w:val="0"/>
            <w:vAlign w:val="center"/>
          </w:tcPr>
          <w:p>
            <w:pPr>
              <w:jc w:val="left"/>
              <w:rPr>
                <w:rFonts w:ascii="仿宋_GB2312" w:hAnsi="仿宋_GB2312"/>
                <w:kern w:val="0"/>
              </w:rPr>
            </w:pPr>
            <w:r>
              <w:rPr>
                <w:rFonts w:hint="eastAsia" w:ascii="仿宋_GB2312" w:hAnsi="仿宋_GB2312"/>
                <w:kern w:val="0"/>
              </w:rPr>
              <w:t>资金使用合格率</w:t>
            </w:r>
          </w:p>
        </w:tc>
        <w:tc>
          <w:tcPr>
            <w:tcW w:w="1201"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仿宋_GB2312" w:hAnsi="仿宋_GB2312"/>
                <w:kern w:val="0"/>
              </w:rPr>
              <w:t>≥9</w:t>
            </w:r>
            <w:r>
              <w:rPr>
                <w:rFonts w:hint="eastAsia" w:ascii="仿宋_GB2312" w:hAnsi="仿宋_GB2312"/>
                <w:kern w:val="0"/>
                <w:lang w:val="en-US" w:eastAsia="zh-CN"/>
              </w:rPr>
              <w:t>5</w:t>
            </w:r>
            <w:r>
              <w:rPr>
                <w:rFonts w:hint="eastAsia" w:ascii="仿宋_GB2312" w:hAnsi="仿宋_GB2312"/>
                <w:kern w:val="0"/>
              </w:rPr>
              <w:t>%</w:t>
            </w:r>
          </w:p>
        </w:tc>
        <w:tc>
          <w:tcPr>
            <w:tcW w:w="1371" w:type="dxa"/>
            <w:tcBorders>
              <w:top w:val="single" w:color="auto" w:sz="4" w:space="0"/>
              <w:left w:val="nil"/>
              <w:bottom w:val="single" w:color="auto" w:sz="4" w:space="0"/>
              <w:right w:val="single" w:color="auto" w:sz="4" w:space="0"/>
            </w:tcBorders>
            <w:noWrap w:val="0"/>
            <w:vAlign w:val="center"/>
          </w:tcPr>
          <w:p>
            <w:pPr>
              <w:widowControl/>
              <w:spacing w:line="260" w:lineRule="exact"/>
              <w:rPr>
                <w:rFonts w:ascii="仿宋_GB2312" w:hAnsi="仿宋_GB2312"/>
                <w:kern w:val="0"/>
              </w:rPr>
            </w:pPr>
            <w:r>
              <w:rPr>
                <w:rFonts w:ascii="仿宋_GB2312" w:hAnsi="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563" w:type="dxa"/>
            <w:tcBorders>
              <w:top w:val="nil"/>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时效指标</w:t>
            </w:r>
          </w:p>
        </w:tc>
        <w:tc>
          <w:tcPr>
            <w:tcW w:w="1085" w:type="dxa"/>
            <w:gridSpan w:val="2"/>
            <w:tcBorders>
              <w:top w:val="single" w:color="auto" w:sz="4" w:space="0"/>
              <w:left w:val="nil"/>
              <w:bottom w:val="single" w:color="auto" w:sz="4" w:space="0"/>
              <w:right w:val="single" w:color="auto" w:sz="4" w:space="0"/>
            </w:tcBorders>
            <w:noWrap w:val="0"/>
            <w:vAlign w:val="center"/>
          </w:tcPr>
          <w:p>
            <w:pPr>
              <w:jc w:val="left"/>
              <w:rPr>
                <w:rFonts w:ascii="仿宋_GB2312" w:hAnsi="仿宋_GB2312"/>
                <w:kern w:val="0"/>
              </w:rPr>
            </w:pPr>
            <w:r>
              <w:rPr>
                <w:rFonts w:hint="eastAsia" w:ascii="仿宋_GB2312" w:hAnsi="仿宋_GB2312"/>
                <w:kern w:val="0"/>
              </w:rPr>
              <w:t>支出控制在预算内</w:t>
            </w:r>
          </w:p>
        </w:tc>
        <w:tc>
          <w:tcPr>
            <w:tcW w:w="1201"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仿宋_GB2312" w:hAnsi="仿宋_GB2312"/>
                <w:kern w:val="0"/>
              </w:rPr>
              <w:t>良好</w:t>
            </w:r>
          </w:p>
        </w:tc>
        <w:tc>
          <w:tcPr>
            <w:tcW w:w="1371" w:type="dxa"/>
            <w:tcBorders>
              <w:top w:val="single" w:color="auto" w:sz="4" w:space="0"/>
              <w:left w:val="nil"/>
              <w:bottom w:val="single" w:color="auto" w:sz="4" w:space="0"/>
              <w:right w:val="single" w:color="auto" w:sz="4" w:space="0"/>
            </w:tcBorders>
            <w:noWrap w:val="0"/>
            <w:vAlign w:val="center"/>
          </w:tcPr>
          <w:p>
            <w:pPr>
              <w:widowControl/>
              <w:spacing w:line="260" w:lineRule="exact"/>
              <w:rPr>
                <w:rFonts w:ascii="仿宋_GB2312" w:hAnsi="仿宋_GB2312"/>
                <w:kern w:val="0"/>
              </w:rPr>
            </w:pPr>
            <w:r>
              <w:rPr>
                <w:rFonts w:ascii="仿宋_GB2312" w:hAnsi="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563" w:type="dxa"/>
            <w:tcBorders>
              <w:top w:val="nil"/>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成本指标</w:t>
            </w:r>
          </w:p>
        </w:tc>
        <w:tc>
          <w:tcPr>
            <w:tcW w:w="1085" w:type="dxa"/>
            <w:gridSpan w:val="2"/>
            <w:tcBorders>
              <w:top w:val="single" w:color="auto" w:sz="4" w:space="0"/>
              <w:left w:val="nil"/>
              <w:bottom w:val="single" w:color="auto" w:sz="4" w:space="0"/>
              <w:right w:val="single" w:color="auto" w:sz="4" w:space="0"/>
            </w:tcBorders>
            <w:noWrap w:val="0"/>
            <w:vAlign w:val="center"/>
          </w:tcPr>
          <w:p>
            <w:pPr>
              <w:jc w:val="left"/>
              <w:rPr>
                <w:rFonts w:ascii="仿宋_GB2312" w:hAnsi="仿宋_GB2312"/>
                <w:kern w:val="0"/>
              </w:rPr>
            </w:pPr>
            <w:r>
              <w:rPr>
                <w:rFonts w:hint="eastAsia" w:ascii="仿宋_GB2312" w:hAnsi="仿宋_GB2312"/>
                <w:kern w:val="0"/>
              </w:rPr>
              <w:t>完成支出及时率</w:t>
            </w:r>
          </w:p>
        </w:tc>
        <w:tc>
          <w:tcPr>
            <w:tcW w:w="1201"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仿宋_GB2312" w:hAnsi="仿宋_GB2312"/>
                <w:kern w:val="0"/>
              </w:rPr>
              <w:t>≥95%</w:t>
            </w:r>
          </w:p>
        </w:tc>
        <w:tc>
          <w:tcPr>
            <w:tcW w:w="1371" w:type="dxa"/>
            <w:tcBorders>
              <w:top w:val="single" w:color="auto" w:sz="4" w:space="0"/>
              <w:left w:val="nil"/>
              <w:bottom w:val="single" w:color="auto" w:sz="4" w:space="0"/>
              <w:right w:val="single" w:color="auto" w:sz="4" w:space="0"/>
            </w:tcBorders>
            <w:noWrap w:val="0"/>
            <w:vAlign w:val="center"/>
          </w:tcPr>
          <w:p>
            <w:pPr>
              <w:widowControl/>
              <w:spacing w:line="260" w:lineRule="exact"/>
              <w:rPr>
                <w:rFonts w:ascii="仿宋_GB2312" w:hAnsi="仿宋_GB2312"/>
                <w:kern w:val="0"/>
              </w:rPr>
            </w:pPr>
            <w:r>
              <w:rPr>
                <w:rFonts w:ascii="仿宋_GB2312" w:hAnsi="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1942" w:type="dxa"/>
            <w:vMerge w:val="restart"/>
            <w:tcBorders>
              <w:top w:val="nil"/>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效益指标</w:t>
            </w:r>
          </w:p>
        </w:tc>
        <w:tc>
          <w:tcPr>
            <w:tcW w:w="1563" w:type="dxa"/>
            <w:tcBorders>
              <w:top w:val="nil"/>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经济效益指标</w:t>
            </w:r>
          </w:p>
        </w:tc>
        <w:tc>
          <w:tcPr>
            <w:tcW w:w="1085" w:type="dxa"/>
            <w:gridSpan w:val="2"/>
            <w:tcBorders>
              <w:top w:val="single" w:color="auto" w:sz="4" w:space="0"/>
              <w:left w:val="nil"/>
              <w:bottom w:val="single" w:color="auto" w:sz="4" w:space="0"/>
              <w:right w:val="single" w:color="auto" w:sz="4" w:space="0"/>
            </w:tcBorders>
            <w:noWrap w:val="0"/>
            <w:vAlign w:val="center"/>
          </w:tcPr>
          <w:p>
            <w:pPr>
              <w:jc w:val="left"/>
              <w:rPr>
                <w:rFonts w:ascii="仿宋_GB2312" w:hAnsi="仿宋_GB2312"/>
                <w:kern w:val="0"/>
              </w:rPr>
            </w:pPr>
            <w:r>
              <w:rPr>
                <w:rFonts w:hint="eastAsia" w:ascii="仿宋_GB2312" w:hAnsi="仿宋_GB2312"/>
                <w:kern w:val="0"/>
              </w:rPr>
              <w:t>促进本</w:t>
            </w:r>
            <w:r>
              <w:rPr>
                <w:rFonts w:hint="eastAsia" w:ascii="仿宋_GB2312" w:hAnsi="仿宋_GB2312"/>
                <w:kern w:val="0"/>
                <w:lang w:eastAsia="zh-CN"/>
              </w:rPr>
              <w:t>县旅游工作</w:t>
            </w:r>
            <w:r>
              <w:rPr>
                <w:rFonts w:hint="eastAsia" w:ascii="仿宋_GB2312" w:hAnsi="仿宋_GB2312"/>
                <w:kern w:val="0"/>
              </w:rPr>
              <w:t>经济发展</w:t>
            </w:r>
          </w:p>
        </w:tc>
        <w:tc>
          <w:tcPr>
            <w:tcW w:w="1201"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仿宋_GB2312" w:hAnsi="仿宋_GB2312"/>
                <w:kern w:val="0"/>
              </w:rPr>
              <w:t>良好</w:t>
            </w:r>
          </w:p>
        </w:tc>
        <w:tc>
          <w:tcPr>
            <w:tcW w:w="1371" w:type="dxa"/>
            <w:tcBorders>
              <w:top w:val="single" w:color="auto" w:sz="4" w:space="0"/>
              <w:left w:val="nil"/>
              <w:bottom w:val="single" w:color="auto" w:sz="4" w:space="0"/>
              <w:right w:val="single" w:color="auto" w:sz="4" w:space="0"/>
            </w:tcBorders>
            <w:noWrap w:val="0"/>
            <w:vAlign w:val="center"/>
          </w:tcPr>
          <w:p>
            <w:pPr>
              <w:widowControl/>
              <w:spacing w:line="260" w:lineRule="exact"/>
              <w:rPr>
                <w:rFonts w:ascii="仿宋_GB2312" w:hAnsi="仿宋_GB2312"/>
                <w:kern w:val="0"/>
              </w:rPr>
            </w:pPr>
            <w:r>
              <w:rPr>
                <w:rFonts w:ascii="仿宋_GB2312" w:hAnsi="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563" w:type="dxa"/>
            <w:tcBorders>
              <w:top w:val="nil"/>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社会效益指标</w:t>
            </w:r>
          </w:p>
        </w:tc>
        <w:tc>
          <w:tcPr>
            <w:tcW w:w="1085" w:type="dxa"/>
            <w:gridSpan w:val="2"/>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仿宋_GB2312" w:hAnsi="仿宋_GB2312"/>
                <w:kern w:val="0"/>
                <w:lang w:val="en-US" w:eastAsia="zh-CN"/>
              </w:rPr>
              <w:t>双牌旅游全域开花</w:t>
            </w:r>
          </w:p>
        </w:tc>
        <w:tc>
          <w:tcPr>
            <w:tcW w:w="1201"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仿宋_GB2312" w:hAnsi="仿宋_GB2312"/>
                <w:kern w:val="0"/>
                <w:lang w:val="en-US" w:eastAsia="zh-CN"/>
              </w:rPr>
              <w:t>良好</w:t>
            </w:r>
          </w:p>
        </w:tc>
        <w:tc>
          <w:tcPr>
            <w:tcW w:w="1371" w:type="dxa"/>
            <w:tcBorders>
              <w:top w:val="single" w:color="auto" w:sz="4" w:space="0"/>
              <w:left w:val="nil"/>
              <w:bottom w:val="single" w:color="auto" w:sz="4" w:space="0"/>
              <w:right w:val="single" w:color="auto" w:sz="4" w:space="0"/>
            </w:tcBorders>
            <w:noWrap w:val="0"/>
            <w:vAlign w:val="center"/>
          </w:tcPr>
          <w:p>
            <w:pPr>
              <w:widowControl/>
              <w:spacing w:line="260" w:lineRule="exact"/>
              <w:rPr>
                <w:rFonts w:ascii="仿宋_GB2312" w:hAnsi="仿宋_GB2312"/>
                <w:kern w:val="0"/>
              </w:rPr>
            </w:pPr>
            <w:r>
              <w:rPr>
                <w:rFonts w:ascii="仿宋_GB2312" w:hAnsi="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563" w:type="dxa"/>
            <w:tcBorders>
              <w:top w:val="nil"/>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生态效益指标</w:t>
            </w:r>
          </w:p>
        </w:tc>
        <w:tc>
          <w:tcPr>
            <w:tcW w:w="1085" w:type="dxa"/>
            <w:gridSpan w:val="2"/>
            <w:tcBorders>
              <w:top w:val="single" w:color="auto" w:sz="4" w:space="0"/>
              <w:left w:val="nil"/>
              <w:bottom w:val="single" w:color="auto" w:sz="4" w:space="0"/>
              <w:right w:val="single" w:color="auto" w:sz="4" w:space="0"/>
            </w:tcBorders>
            <w:noWrap w:val="0"/>
            <w:vAlign w:val="center"/>
          </w:tcPr>
          <w:p>
            <w:pPr>
              <w:jc w:val="left"/>
              <w:rPr>
                <w:rFonts w:ascii="仿宋_GB2312" w:hAnsi="仿宋_GB2312"/>
                <w:kern w:val="0"/>
              </w:rPr>
            </w:pPr>
            <w:r>
              <w:rPr>
                <w:rFonts w:hint="eastAsia" w:ascii="仿宋_GB2312" w:hAnsi="仿宋_GB2312"/>
                <w:kern w:val="0"/>
              </w:rPr>
              <w:t>改善环境，保护环境意识提高</w:t>
            </w:r>
          </w:p>
        </w:tc>
        <w:tc>
          <w:tcPr>
            <w:tcW w:w="1201"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仿宋_GB2312" w:hAnsi="仿宋_GB2312"/>
                <w:kern w:val="0"/>
              </w:rPr>
              <w:t>良好</w:t>
            </w:r>
          </w:p>
        </w:tc>
        <w:tc>
          <w:tcPr>
            <w:tcW w:w="1371" w:type="dxa"/>
            <w:tcBorders>
              <w:top w:val="single" w:color="auto" w:sz="4" w:space="0"/>
              <w:left w:val="nil"/>
              <w:bottom w:val="single" w:color="auto" w:sz="4" w:space="0"/>
              <w:right w:val="single" w:color="auto" w:sz="4" w:space="0"/>
            </w:tcBorders>
            <w:noWrap w:val="0"/>
            <w:vAlign w:val="center"/>
          </w:tcPr>
          <w:p>
            <w:pPr>
              <w:widowControl/>
              <w:spacing w:line="260" w:lineRule="exact"/>
              <w:rPr>
                <w:rFonts w:ascii="仿宋_GB2312" w:hAnsi="仿宋_GB2312"/>
                <w:kern w:val="0"/>
              </w:rPr>
            </w:pPr>
            <w:r>
              <w:rPr>
                <w:rFonts w:ascii="仿宋_GB2312" w:hAnsi="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563"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ascii="仿宋_GB2312" w:hAnsi="仿宋_GB2312" w:eastAsia="宋体"/>
                <w:kern w:val="0"/>
                <w:lang w:eastAsia="zh-CN"/>
              </w:rPr>
            </w:pPr>
            <w:r>
              <w:rPr>
                <w:rFonts w:ascii="仿宋_GB2312" w:hAnsi="仿宋_GB2312"/>
                <w:kern w:val="0"/>
              </w:rPr>
              <w:t>可持续影响</w:t>
            </w:r>
          </w:p>
          <w:p>
            <w:pPr>
              <w:widowControl/>
              <w:spacing w:line="260" w:lineRule="exact"/>
              <w:jc w:val="center"/>
              <w:rPr>
                <w:rFonts w:ascii="仿宋_GB2312" w:hAnsi="仿宋_GB2312"/>
                <w:kern w:val="0"/>
              </w:rPr>
            </w:pPr>
            <w:r>
              <w:rPr>
                <w:rFonts w:ascii="仿宋_GB2312" w:hAnsi="仿宋_GB2312"/>
                <w:kern w:val="0"/>
              </w:rPr>
              <w:t>指标</w:t>
            </w:r>
          </w:p>
        </w:tc>
        <w:tc>
          <w:tcPr>
            <w:tcW w:w="1085" w:type="dxa"/>
            <w:gridSpan w:val="2"/>
            <w:tcBorders>
              <w:top w:val="single" w:color="auto" w:sz="4" w:space="0"/>
              <w:left w:val="nil"/>
              <w:bottom w:val="single" w:color="auto" w:sz="4" w:space="0"/>
              <w:right w:val="single" w:color="auto" w:sz="4" w:space="0"/>
            </w:tcBorders>
            <w:noWrap w:val="0"/>
            <w:vAlign w:val="center"/>
          </w:tcPr>
          <w:p>
            <w:pPr>
              <w:jc w:val="left"/>
              <w:rPr>
                <w:rFonts w:ascii="仿宋_GB2312" w:hAnsi="仿宋_GB2312"/>
                <w:kern w:val="0"/>
              </w:rPr>
            </w:pPr>
            <w:r>
              <w:rPr>
                <w:rFonts w:hint="eastAsia" w:ascii="仿宋_GB2312" w:hAnsi="仿宋_GB2312"/>
                <w:kern w:val="0"/>
              </w:rPr>
              <w:t>促进可持续发展</w:t>
            </w:r>
          </w:p>
        </w:tc>
        <w:tc>
          <w:tcPr>
            <w:tcW w:w="1201"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仿宋_GB2312" w:hAnsi="仿宋_GB2312"/>
                <w:kern w:val="0"/>
              </w:rPr>
              <w:t>良好</w:t>
            </w:r>
          </w:p>
        </w:tc>
        <w:tc>
          <w:tcPr>
            <w:tcW w:w="1371" w:type="dxa"/>
            <w:tcBorders>
              <w:top w:val="single" w:color="auto" w:sz="4" w:space="0"/>
              <w:left w:val="nil"/>
              <w:bottom w:val="single" w:color="auto" w:sz="4" w:space="0"/>
              <w:right w:val="single" w:color="auto" w:sz="4" w:space="0"/>
            </w:tcBorders>
            <w:noWrap w:val="0"/>
            <w:vAlign w:val="center"/>
          </w:tcPr>
          <w:p>
            <w:pPr>
              <w:widowControl/>
              <w:spacing w:line="260" w:lineRule="exact"/>
              <w:rPr>
                <w:rFonts w:ascii="仿宋_GB2312" w:hAnsi="仿宋_GB2312"/>
                <w:kern w:val="0"/>
              </w:rPr>
            </w:pPr>
            <w:r>
              <w:rPr>
                <w:rFonts w:ascii="仿宋_GB2312" w:hAnsi="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c>
          <w:tcPr>
            <w:tcW w:w="1563" w:type="dxa"/>
            <w:tcBorders>
              <w:top w:val="nil"/>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社会公众或服务对象满意度指标</w:t>
            </w:r>
          </w:p>
        </w:tc>
        <w:tc>
          <w:tcPr>
            <w:tcW w:w="1085" w:type="dxa"/>
            <w:gridSpan w:val="2"/>
            <w:tcBorders>
              <w:top w:val="single" w:color="auto" w:sz="4" w:space="0"/>
              <w:left w:val="nil"/>
              <w:bottom w:val="single" w:color="auto" w:sz="4" w:space="0"/>
              <w:right w:val="single" w:color="auto" w:sz="4" w:space="0"/>
            </w:tcBorders>
            <w:noWrap w:val="0"/>
            <w:vAlign w:val="center"/>
          </w:tcPr>
          <w:p>
            <w:pPr>
              <w:jc w:val="left"/>
              <w:rPr>
                <w:rFonts w:ascii="仿宋_GB2312" w:hAnsi="仿宋_GB2312"/>
                <w:kern w:val="0"/>
              </w:rPr>
            </w:pPr>
            <w:r>
              <w:rPr>
                <w:rFonts w:ascii="仿宋_GB2312" w:hAnsi="仿宋_GB2312"/>
                <w:kern w:val="0"/>
              </w:rPr>
              <w:t>社会公众或服务对象满意度</w:t>
            </w:r>
          </w:p>
        </w:tc>
        <w:tc>
          <w:tcPr>
            <w:tcW w:w="1201"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kern w:val="0"/>
              </w:rPr>
            </w:pPr>
            <w:r>
              <w:rPr>
                <w:rFonts w:hint="eastAsia" w:ascii="仿宋_GB2312" w:hAnsi="仿宋_GB2312"/>
                <w:kern w:val="0"/>
              </w:rPr>
              <w:t>≥96%</w:t>
            </w:r>
          </w:p>
        </w:tc>
        <w:tc>
          <w:tcPr>
            <w:tcW w:w="1371" w:type="dxa"/>
            <w:tcBorders>
              <w:top w:val="single" w:color="auto" w:sz="4" w:space="0"/>
              <w:left w:val="nil"/>
              <w:bottom w:val="single" w:color="auto" w:sz="4" w:space="0"/>
              <w:right w:val="single" w:color="auto" w:sz="4" w:space="0"/>
            </w:tcBorders>
            <w:noWrap w:val="0"/>
            <w:vAlign w:val="center"/>
          </w:tcPr>
          <w:p>
            <w:pPr>
              <w:widowControl/>
              <w:spacing w:line="260" w:lineRule="exact"/>
              <w:rPr>
                <w:rFonts w:ascii="仿宋_GB2312" w:hAnsi="仿宋_GB2312"/>
                <w:kern w:val="0"/>
              </w:rPr>
            </w:pPr>
            <w:r>
              <w:rPr>
                <w:rFonts w:ascii="仿宋_GB2312" w:hAnsi="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088"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其他需说明的问题</w:t>
            </w:r>
          </w:p>
        </w:tc>
        <w:tc>
          <w:tcPr>
            <w:tcW w:w="7162" w:type="dxa"/>
            <w:gridSpan w:val="6"/>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088" w:type="dxa"/>
            <w:vMerge w:val="restart"/>
            <w:tcBorders>
              <w:top w:val="nil"/>
              <w:left w:val="single" w:color="auto" w:sz="4" w:space="0"/>
              <w:bottom w:val="single" w:color="auto" w:sz="4" w:space="0"/>
              <w:right w:val="single" w:color="auto" w:sz="4" w:space="0"/>
            </w:tcBorders>
            <w:noWrap w:val="0"/>
            <w:vAlign w:val="center"/>
          </w:tcPr>
          <w:p>
            <w:pPr>
              <w:widowControl/>
              <w:spacing w:line="260" w:lineRule="exact"/>
              <w:jc w:val="center"/>
              <w:rPr>
                <w:rFonts w:ascii="仿宋_GB2312" w:hAnsi="仿宋_GB2312"/>
                <w:kern w:val="0"/>
              </w:rPr>
            </w:pPr>
            <w:r>
              <w:rPr>
                <w:rFonts w:ascii="仿宋_GB2312" w:hAnsi="仿宋_GB2312"/>
                <w:kern w:val="0"/>
              </w:rPr>
              <w:t>主管部门审核意见</w:t>
            </w:r>
          </w:p>
        </w:tc>
        <w:tc>
          <w:tcPr>
            <w:tcW w:w="7162" w:type="dxa"/>
            <w:gridSpan w:val="6"/>
            <w:vMerge w:val="restart"/>
            <w:tcBorders>
              <w:top w:val="nil"/>
              <w:left w:val="nil"/>
              <w:bottom w:val="single" w:color="auto" w:sz="4" w:space="0"/>
              <w:right w:val="single" w:color="auto" w:sz="4" w:space="0"/>
            </w:tcBorders>
            <w:noWrap w:val="0"/>
            <w:vAlign w:val="center"/>
          </w:tcPr>
          <w:p>
            <w:pPr>
              <w:widowControl/>
              <w:spacing w:line="260" w:lineRule="exact"/>
              <w:rPr>
                <w:rFonts w:ascii="仿宋_GB2312" w:hAnsi="仿宋_GB2312"/>
                <w:kern w:val="0"/>
              </w:rPr>
            </w:pPr>
            <w:r>
              <w:rPr>
                <w:rFonts w:ascii="仿宋_GB2312" w:hAnsi="仿宋_GB2312"/>
                <w:kern w:val="0"/>
              </w:rPr>
              <w:t xml:space="preserve">                                                          </w:t>
            </w:r>
          </w:p>
          <w:p>
            <w:pPr>
              <w:widowControl/>
              <w:spacing w:line="260" w:lineRule="exact"/>
              <w:rPr>
                <w:rFonts w:ascii="仿宋_GB2312" w:hAnsi="仿宋_GB2312"/>
                <w:kern w:val="0"/>
              </w:rPr>
            </w:pPr>
          </w:p>
          <w:p>
            <w:pPr>
              <w:widowControl/>
              <w:spacing w:line="260" w:lineRule="exact"/>
              <w:rPr>
                <w:rFonts w:ascii="仿宋_GB2312" w:hAnsi="仿宋_GB2312"/>
                <w:kern w:val="0"/>
              </w:rPr>
            </w:pPr>
          </w:p>
          <w:p>
            <w:pPr>
              <w:widowControl/>
              <w:spacing w:line="260" w:lineRule="exact"/>
              <w:ind w:right="210"/>
              <w:jc w:val="right"/>
              <w:rPr>
                <w:rFonts w:ascii="仿宋_GB2312" w:hAnsi="仿宋_GB2312"/>
                <w:kern w:val="0"/>
              </w:rPr>
            </w:pPr>
            <w:r>
              <w:rPr>
                <w:rFonts w:ascii="仿宋_GB2312" w:hAnsi="仿宋_GB2312"/>
                <w:kern w:val="0"/>
              </w:rPr>
              <w:t>（盖章）</w:t>
            </w:r>
          </w:p>
          <w:p>
            <w:pPr>
              <w:widowControl/>
              <w:spacing w:line="260" w:lineRule="exact"/>
              <w:rPr>
                <w:rFonts w:ascii="仿宋_GB2312" w:hAnsi="仿宋_GB2312"/>
                <w:kern w:val="0"/>
              </w:rPr>
            </w:pPr>
            <w:r>
              <w:rPr>
                <w:rFonts w:ascii="仿宋_GB2312" w:hAnsi="仿宋_GB2312"/>
                <w:kern w:val="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_GB2312"/>
                <w:kern w:val="0"/>
              </w:rPr>
            </w:pPr>
          </w:p>
        </w:tc>
        <w:tc>
          <w:tcPr>
            <w:tcW w:w="0" w:type="auto"/>
            <w:gridSpan w:val="6"/>
            <w:vMerge w:val="continue"/>
            <w:tcBorders>
              <w:top w:val="nil"/>
              <w:left w:val="nil"/>
              <w:bottom w:val="single" w:color="auto" w:sz="4" w:space="0"/>
              <w:right w:val="single" w:color="auto" w:sz="4" w:space="0"/>
            </w:tcBorders>
            <w:noWrap w:val="0"/>
            <w:vAlign w:val="center"/>
          </w:tcPr>
          <w:p>
            <w:pPr>
              <w:widowControl/>
              <w:jc w:val="left"/>
              <w:rPr>
                <w:rFonts w:ascii="仿宋_GB2312" w:hAnsi="仿宋_GB2312"/>
                <w:kern w:val="0"/>
              </w:rPr>
            </w:pPr>
          </w:p>
        </w:tc>
      </w:tr>
    </w:tbl>
    <w:p>
      <w:pPr>
        <w:widowControl/>
        <w:jc w:val="left"/>
        <w:rPr>
          <w:rFonts w:ascii="仿宋_GB2312" w:hAnsi="仿宋_GB2312"/>
          <w:kern w:val="0"/>
        </w:rPr>
      </w:pPr>
      <w:r>
        <w:rPr>
          <w:rFonts w:ascii="仿宋_GB2312" w:hAnsi="仿宋_GB2312"/>
          <w:kern w:val="0"/>
        </w:rPr>
        <w:t>填报人：</w:t>
      </w:r>
      <w:r>
        <w:rPr>
          <w:rFonts w:hint="eastAsia" w:ascii="仿宋_GB2312" w:hAnsi="仿宋_GB2312"/>
          <w:kern w:val="0"/>
          <w:lang w:val="en-US" w:eastAsia="zh-CN"/>
        </w:rPr>
        <w:t>邓辉霞</w:t>
      </w:r>
      <w:r>
        <w:rPr>
          <w:rFonts w:ascii="仿宋_GB2312" w:hAnsi="仿宋_GB2312"/>
          <w:kern w:val="0"/>
        </w:rPr>
        <w:tab/>
      </w:r>
      <w:r>
        <w:rPr>
          <w:rFonts w:hint="eastAsia" w:ascii="仿宋_GB2312" w:hAnsi="仿宋_GB2312"/>
          <w:kern w:val="0"/>
          <w:lang w:val="en-US" w:eastAsia="zh-CN"/>
        </w:rPr>
        <w:t xml:space="preserve"> </w:t>
      </w:r>
      <w:r>
        <w:rPr>
          <w:rFonts w:ascii="仿宋_GB2312" w:hAnsi="仿宋_GB2312"/>
          <w:kern w:val="0"/>
        </w:rPr>
        <w:t>联系电话：</w:t>
      </w:r>
      <w:r>
        <w:rPr>
          <w:rFonts w:hint="eastAsia" w:ascii="仿宋_GB2312" w:hAnsi="仿宋_GB2312"/>
          <w:kern w:val="0"/>
          <w:lang w:val="en-US" w:eastAsia="zh-CN"/>
        </w:rPr>
        <w:t>7723669</w:t>
      </w:r>
      <w:r>
        <w:rPr>
          <w:rFonts w:ascii="仿宋_GB2312" w:hAnsi="仿宋_GB2312"/>
          <w:kern w:val="0"/>
        </w:rPr>
        <w:tab/>
      </w:r>
      <w:r>
        <w:rPr>
          <w:rFonts w:ascii="仿宋_GB2312" w:hAnsi="仿宋_GB2312"/>
          <w:kern w:val="0"/>
        </w:rPr>
        <w:t>填报日期：</w:t>
      </w:r>
      <w:r>
        <w:rPr>
          <w:rFonts w:hint="eastAsia" w:ascii="仿宋_GB2312" w:hAnsi="仿宋_GB2312"/>
          <w:kern w:val="0"/>
          <w:lang w:val="en-US" w:eastAsia="zh-CN"/>
        </w:rPr>
        <w:t xml:space="preserve">3月18日     </w:t>
      </w:r>
      <w:r>
        <w:rPr>
          <w:rFonts w:ascii="仿宋_GB2312" w:hAnsi="仿宋_GB2312"/>
          <w:kern w:val="0"/>
        </w:rPr>
        <w:tab/>
      </w:r>
      <w:r>
        <w:rPr>
          <w:rFonts w:ascii="仿宋_GB2312" w:hAnsi="仿宋_GB2312"/>
          <w:kern w:val="0"/>
        </w:rPr>
        <w:t>项目负责人签字：</w:t>
      </w:r>
    </w:p>
    <w:p>
      <w:pPr>
        <w:spacing w:line="600" w:lineRule="exact"/>
        <w:rPr>
          <w:kern w:val="0"/>
        </w:rPr>
      </w:pPr>
      <w:r>
        <w:rPr>
          <w:kern w:val="0"/>
        </w:rPr>
        <w:br w:type="page"/>
      </w:r>
      <w:r>
        <w:rPr>
          <w:rFonts w:ascii="黑体" w:hAnsi="黑体" w:eastAsia="黑体"/>
          <w:kern w:val="0"/>
          <w:sz w:val="32"/>
          <w:szCs w:val="32"/>
        </w:rPr>
        <w:t>附件</w:t>
      </w:r>
      <w:r>
        <w:rPr>
          <w:rFonts w:eastAsia="黑体"/>
          <w:kern w:val="0"/>
          <w:sz w:val="32"/>
          <w:szCs w:val="32"/>
        </w:rPr>
        <w:t>3-2</w:t>
      </w:r>
    </w:p>
    <w:p>
      <w:pPr>
        <w:spacing w:line="600" w:lineRule="exact"/>
        <w:jc w:val="center"/>
        <w:rPr>
          <w:rFonts w:ascii="方正小标宋_GBK" w:hAnsi="方正小标宋_GBK"/>
          <w:bCs/>
          <w:sz w:val="36"/>
          <w:szCs w:val="36"/>
        </w:rPr>
      </w:pPr>
      <w:r>
        <w:rPr>
          <w:rFonts w:ascii="方正小标宋_GBK" w:hAnsi="方正小标宋_GBK"/>
          <w:bCs/>
          <w:sz w:val="36"/>
          <w:szCs w:val="36"/>
        </w:rPr>
        <w:t xml:space="preserve"> </w:t>
      </w:r>
    </w:p>
    <w:p>
      <w:pPr>
        <w:spacing w:line="600" w:lineRule="exact"/>
        <w:jc w:val="center"/>
        <w:rPr>
          <w:rFonts w:eastAsia="方正小标宋_GBK"/>
          <w:bCs/>
          <w:sz w:val="36"/>
          <w:szCs w:val="36"/>
        </w:rPr>
      </w:pPr>
      <w:r>
        <w:rPr>
          <w:rFonts w:ascii="方正小标宋_GBK" w:hAnsi="方正小标宋_GBK" w:eastAsia="方正小标宋_GBK"/>
          <w:bCs/>
          <w:sz w:val="36"/>
          <w:szCs w:val="36"/>
        </w:rPr>
        <w:t>《项目绩效目标表》填报说明</w:t>
      </w:r>
    </w:p>
    <w:p>
      <w:pPr>
        <w:spacing w:line="600" w:lineRule="exact"/>
        <w:jc w:val="center"/>
        <w:rPr>
          <w:b/>
          <w:bCs/>
        </w:rPr>
      </w:pPr>
      <w:r>
        <w:rPr>
          <w:b/>
          <w:bCs/>
        </w:rPr>
        <w:t xml:space="preserve"> </w:t>
      </w:r>
    </w:p>
    <w:p>
      <w:pPr>
        <w:spacing w:line="600" w:lineRule="exact"/>
        <w:ind w:firstLine="640" w:firstLineChars="200"/>
        <w:rPr>
          <w:rFonts w:eastAsia="黑体"/>
          <w:bCs/>
          <w:sz w:val="32"/>
          <w:szCs w:val="32"/>
        </w:rPr>
      </w:pPr>
      <w:r>
        <w:rPr>
          <w:rFonts w:ascii="黑体" w:hAnsi="黑体" w:eastAsia="黑体"/>
          <w:bCs/>
          <w:sz w:val="32"/>
          <w:szCs w:val="32"/>
        </w:rPr>
        <w:t>一、项目基本情况</w:t>
      </w:r>
    </w:p>
    <w:p>
      <w:pPr>
        <w:spacing w:line="600" w:lineRule="exact"/>
        <w:ind w:firstLine="640" w:firstLineChars="200"/>
        <w:rPr>
          <w:rFonts w:eastAsia="仿宋_GB2312"/>
          <w:bCs/>
          <w:sz w:val="32"/>
          <w:szCs w:val="32"/>
        </w:rPr>
      </w:pPr>
      <w:r>
        <w:rPr>
          <w:rFonts w:eastAsia="仿宋_GB2312"/>
          <w:bCs/>
          <w:sz w:val="32"/>
          <w:szCs w:val="32"/>
        </w:rPr>
        <w:t>1</w:t>
      </w:r>
      <w:r>
        <w:rPr>
          <w:rFonts w:ascii="仿宋_GB2312" w:hAnsi="仿宋_GB2312" w:eastAsia="仿宋_GB2312"/>
          <w:bCs/>
          <w:sz w:val="32"/>
          <w:szCs w:val="32"/>
        </w:rPr>
        <w:t>、</w:t>
      </w:r>
      <w:r>
        <w:rPr>
          <w:rFonts w:ascii="仿宋_GB2312" w:hAnsi="仿宋_GB2312" w:eastAsia="仿宋_GB2312"/>
          <w:sz w:val="32"/>
          <w:szCs w:val="32"/>
        </w:rPr>
        <w:t>填报单位（盖章）：</w:t>
      </w:r>
      <w:r>
        <w:rPr>
          <w:rFonts w:hint="eastAsia" w:ascii="仿宋_GB2312" w:hAnsi="仿宋_GB2312" w:eastAsia="仿宋_GB2312"/>
          <w:sz w:val="32"/>
          <w:szCs w:val="32"/>
          <w:lang w:val="en-US" w:eastAsia="zh-CN"/>
        </w:rPr>
        <w:t>双牌县旅游发展服务中心</w:t>
      </w:r>
      <w:r>
        <w:rPr>
          <w:rFonts w:ascii="仿宋_GB2312" w:hAnsi="仿宋_GB2312" w:eastAsia="仿宋_GB2312"/>
          <w:sz w:val="32"/>
          <w:szCs w:val="32"/>
        </w:rPr>
        <w:t>。</w:t>
      </w:r>
    </w:p>
    <w:p>
      <w:pPr>
        <w:spacing w:line="600" w:lineRule="exact"/>
        <w:ind w:firstLine="640" w:firstLineChars="200"/>
        <w:rPr>
          <w:rFonts w:eastAsia="仿宋_GB2312"/>
          <w:sz w:val="32"/>
          <w:szCs w:val="32"/>
        </w:rPr>
      </w:pPr>
      <w:r>
        <w:rPr>
          <w:rFonts w:eastAsia="仿宋_GB2312"/>
          <w:sz w:val="32"/>
          <w:szCs w:val="32"/>
        </w:rPr>
        <w:t>2</w:t>
      </w:r>
      <w:r>
        <w:rPr>
          <w:rFonts w:ascii="仿宋_GB2312" w:hAnsi="仿宋_GB2312" w:eastAsia="仿宋_GB2312"/>
          <w:sz w:val="32"/>
          <w:szCs w:val="32"/>
        </w:rPr>
        <w:t>、项目名称：</w:t>
      </w:r>
      <w:r>
        <w:rPr>
          <w:rFonts w:hint="eastAsia" w:ascii="仿宋_GB2312" w:hAnsi="仿宋_GB2312" w:eastAsia="仿宋_GB2312"/>
          <w:sz w:val="32"/>
          <w:szCs w:val="32"/>
          <w:lang w:val="en-US" w:eastAsia="zh-CN"/>
        </w:rPr>
        <w:t>解决创建国家全域旅游示范县工作经费</w:t>
      </w:r>
      <w:r>
        <w:rPr>
          <w:rFonts w:ascii="仿宋_GB2312" w:hAnsi="仿宋_GB2312" w:eastAsia="仿宋_GB2312"/>
          <w:sz w:val="32"/>
          <w:szCs w:val="32"/>
        </w:rPr>
        <w:t>。</w:t>
      </w:r>
    </w:p>
    <w:p>
      <w:pPr>
        <w:spacing w:line="600" w:lineRule="exact"/>
        <w:ind w:firstLine="640" w:firstLineChars="200"/>
        <w:rPr>
          <w:rFonts w:eastAsia="仿宋_GB2312"/>
          <w:sz w:val="32"/>
          <w:szCs w:val="32"/>
        </w:rPr>
      </w:pPr>
      <w:r>
        <w:rPr>
          <w:rFonts w:eastAsia="仿宋_GB2312"/>
          <w:sz w:val="32"/>
          <w:szCs w:val="32"/>
        </w:rPr>
        <w:t>3</w:t>
      </w:r>
      <w:r>
        <w:rPr>
          <w:rFonts w:ascii="仿宋_GB2312" w:hAnsi="仿宋_GB2312" w:eastAsia="仿宋_GB2312"/>
          <w:sz w:val="32"/>
          <w:szCs w:val="32"/>
        </w:rPr>
        <w:t>、项目起止时间：</w:t>
      </w:r>
      <w:r>
        <w:rPr>
          <w:rFonts w:hint="eastAsia" w:ascii="仿宋_GB2312" w:hAnsi="仿宋_GB2312" w:eastAsia="仿宋_GB2312"/>
          <w:sz w:val="32"/>
          <w:szCs w:val="32"/>
          <w:lang w:val="en-US" w:eastAsia="zh-CN"/>
        </w:rPr>
        <w:t>2020年起，至项目完成</w:t>
      </w:r>
      <w:r>
        <w:rPr>
          <w:rFonts w:ascii="仿宋_GB2312" w:hAnsi="仿宋_GB2312" w:eastAsia="仿宋_GB2312"/>
          <w:sz w:val="32"/>
          <w:szCs w:val="32"/>
        </w:rPr>
        <w:t>。</w:t>
      </w:r>
    </w:p>
    <w:p>
      <w:pPr>
        <w:spacing w:line="600" w:lineRule="exact"/>
        <w:ind w:firstLine="640" w:firstLineChars="200"/>
        <w:rPr>
          <w:rFonts w:eastAsia="仿宋_GB2312"/>
          <w:sz w:val="32"/>
          <w:szCs w:val="32"/>
        </w:rPr>
      </w:pPr>
      <w:r>
        <w:rPr>
          <w:rFonts w:eastAsia="仿宋_GB2312"/>
          <w:sz w:val="32"/>
          <w:szCs w:val="32"/>
        </w:rPr>
        <w:t>4</w:t>
      </w:r>
      <w:r>
        <w:rPr>
          <w:rFonts w:ascii="仿宋_GB2312" w:hAnsi="仿宋_GB2312" w:eastAsia="仿宋_GB2312"/>
          <w:sz w:val="32"/>
          <w:szCs w:val="32"/>
        </w:rPr>
        <w:t>、主管部门</w:t>
      </w:r>
      <w:r>
        <w:rPr>
          <w:rFonts w:ascii="仿宋_GB2312" w:hAnsi="仿宋_GB2312"/>
          <w:sz w:val="32"/>
          <w:szCs w:val="32"/>
        </w:rPr>
        <w:t>及其</w:t>
      </w:r>
      <w:r>
        <w:rPr>
          <w:rFonts w:ascii="仿宋_GB2312" w:hAnsi="仿宋_GB2312" w:eastAsia="仿宋_GB2312"/>
          <w:sz w:val="32"/>
          <w:szCs w:val="32"/>
        </w:rPr>
        <w:t>编码：</w:t>
      </w:r>
      <w:r>
        <w:rPr>
          <w:rFonts w:hint="eastAsia" w:ascii="仿宋_GB2312" w:hAnsi="仿宋_GB2312" w:eastAsia="仿宋_GB2312"/>
          <w:sz w:val="32"/>
          <w:szCs w:val="32"/>
          <w:lang w:val="en-US" w:eastAsia="zh-CN"/>
        </w:rPr>
        <w:t>双牌县旅游发展服务中心（129005）</w:t>
      </w:r>
      <w:r>
        <w:rPr>
          <w:rFonts w:ascii="仿宋_GB2312" w:hAnsi="仿宋_GB2312" w:eastAsia="仿宋_GB2312"/>
          <w:sz w:val="32"/>
          <w:szCs w:val="32"/>
        </w:rPr>
        <w:t>。</w:t>
      </w:r>
    </w:p>
    <w:p>
      <w:pPr>
        <w:spacing w:line="600" w:lineRule="exact"/>
        <w:ind w:firstLine="640" w:firstLineChars="200"/>
        <w:rPr>
          <w:rFonts w:eastAsia="仿宋_GB2312"/>
          <w:sz w:val="32"/>
          <w:szCs w:val="32"/>
        </w:rPr>
      </w:pPr>
      <w:r>
        <w:rPr>
          <w:sz w:val="32"/>
          <w:szCs w:val="32"/>
        </w:rPr>
        <w:t>5</w:t>
      </w:r>
      <w:r>
        <w:rPr>
          <w:rFonts w:ascii="仿宋_GB2312" w:hAnsi="仿宋_GB2312" w:eastAsia="仿宋_GB2312"/>
          <w:sz w:val="32"/>
          <w:szCs w:val="32"/>
        </w:rPr>
        <w:t>、项目实施单位：</w:t>
      </w:r>
      <w:r>
        <w:rPr>
          <w:rFonts w:hint="eastAsia" w:ascii="仿宋_GB2312" w:hAnsi="仿宋_GB2312" w:eastAsia="仿宋_GB2312"/>
          <w:sz w:val="32"/>
          <w:szCs w:val="32"/>
          <w:lang w:val="en-US" w:eastAsia="zh-CN"/>
        </w:rPr>
        <w:t>双牌县旅游发展服务中心</w:t>
      </w:r>
      <w:r>
        <w:rPr>
          <w:rFonts w:ascii="仿宋_GB2312" w:hAnsi="仿宋_GB2312" w:eastAsia="仿宋_GB2312"/>
          <w:sz w:val="32"/>
          <w:szCs w:val="32"/>
        </w:rPr>
        <w:t>。</w:t>
      </w:r>
    </w:p>
    <w:p>
      <w:pPr>
        <w:spacing w:line="600" w:lineRule="exact"/>
        <w:ind w:firstLine="640" w:firstLineChars="200"/>
        <w:rPr>
          <w:rFonts w:eastAsia="仿宋_GB2312"/>
          <w:sz w:val="32"/>
          <w:szCs w:val="32"/>
        </w:rPr>
      </w:pPr>
      <w:r>
        <w:rPr>
          <w:sz w:val="32"/>
          <w:szCs w:val="32"/>
        </w:rPr>
        <w:t>6</w:t>
      </w:r>
      <w:r>
        <w:rPr>
          <w:rFonts w:ascii="仿宋_GB2312" w:hAnsi="仿宋_GB2312" w:eastAsia="仿宋_GB2312"/>
          <w:sz w:val="32"/>
          <w:szCs w:val="32"/>
        </w:rPr>
        <w:t>、项目负责人：</w:t>
      </w:r>
      <w:r>
        <w:rPr>
          <w:rFonts w:hint="eastAsia" w:ascii="仿宋_GB2312" w:hAnsi="仿宋_GB2312" w:eastAsia="仿宋_GB2312"/>
          <w:sz w:val="32"/>
          <w:szCs w:val="32"/>
          <w:lang w:val="en-US" w:eastAsia="zh-CN"/>
        </w:rPr>
        <w:t>罗彦</w:t>
      </w:r>
      <w:r>
        <w:rPr>
          <w:rFonts w:ascii="仿宋_GB2312" w:hAnsi="仿宋_GB2312" w:eastAsia="仿宋_GB2312"/>
          <w:sz w:val="32"/>
          <w:szCs w:val="32"/>
        </w:rPr>
        <w:t>。</w:t>
      </w:r>
    </w:p>
    <w:p>
      <w:pPr>
        <w:spacing w:line="600" w:lineRule="exact"/>
        <w:ind w:firstLine="640" w:firstLineChars="200"/>
        <w:rPr>
          <w:rFonts w:eastAsia="仿宋_GB2312"/>
          <w:sz w:val="32"/>
          <w:szCs w:val="32"/>
        </w:rPr>
      </w:pPr>
      <w:r>
        <w:rPr>
          <w:sz w:val="32"/>
          <w:szCs w:val="32"/>
        </w:rPr>
        <w:t>7</w:t>
      </w:r>
      <w:r>
        <w:rPr>
          <w:rFonts w:ascii="仿宋_GB2312" w:hAnsi="仿宋_GB2312" w:eastAsia="仿宋_GB2312"/>
          <w:sz w:val="32"/>
          <w:szCs w:val="32"/>
        </w:rPr>
        <w:t>、联系电话：</w:t>
      </w:r>
      <w:r>
        <w:rPr>
          <w:rFonts w:hint="eastAsia" w:ascii="仿宋_GB2312" w:hAnsi="仿宋_GB2312" w:eastAsia="仿宋_GB2312"/>
          <w:sz w:val="32"/>
          <w:szCs w:val="32"/>
          <w:lang w:val="en-US" w:eastAsia="zh-CN"/>
        </w:rPr>
        <w:t>13974696886</w:t>
      </w:r>
      <w:r>
        <w:rPr>
          <w:rFonts w:ascii="仿宋_GB2312" w:hAnsi="仿宋_GB2312" w:eastAsia="仿宋_GB2312"/>
          <w:sz w:val="32"/>
          <w:szCs w:val="32"/>
        </w:rPr>
        <w:t>。</w:t>
      </w:r>
    </w:p>
    <w:p>
      <w:pPr>
        <w:spacing w:line="600" w:lineRule="exact"/>
        <w:ind w:firstLine="640" w:firstLineChars="200"/>
        <w:rPr>
          <w:rFonts w:eastAsia="仿宋_GB2312"/>
          <w:sz w:val="32"/>
          <w:szCs w:val="32"/>
        </w:rPr>
      </w:pPr>
      <w:r>
        <w:rPr>
          <w:sz w:val="32"/>
          <w:szCs w:val="32"/>
        </w:rPr>
        <w:t>8</w:t>
      </w:r>
      <w:r>
        <w:rPr>
          <w:rFonts w:ascii="仿宋_GB2312" w:hAnsi="仿宋_GB2312" w:eastAsia="仿宋_GB2312"/>
          <w:sz w:val="32"/>
          <w:szCs w:val="32"/>
        </w:rPr>
        <w:t>、项目资金申请：</w:t>
      </w:r>
      <w:r>
        <w:rPr>
          <w:rFonts w:hint="eastAsia" w:ascii="仿宋_GB2312" w:hAnsi="仿宋_GB2312" w:eastAsia="仿宋_GB2312"/>
          <w:sz w:val="32"/>
          <w:szCs w:val="32"/>
          <w:lang w:val="en-US" w:eastAsia="zh-CN"/>
        </w:rPr>
        <w:t>4.4万元</w:t>
      </w:r>
      <w:r>
        <w:rPr>
          <w:rFonts w:ascii="仿宋_GB2312" w:hAnsi="仿宋_GB2312" w:eastAsia="仿宋_GB2312"/>
          <w:sz w:val="32"/>
          <w:szCs w:val="32"/>
        </w:rPr>
        <w:t>。其中：预算资金，</w:t>
      </w:r>
      <w:r>
        <w:rPr>
          <w:rFonts w:hint="eastAsia" w:ascii="仿宋_GB2312" w:hAnsi="仿宋_GB2312" w:eastAsia="仿宋_GB2312"/>
          <w:sz w:val="32"/>
          <w:szCs w:val="32"/>
          <w:lang w:val="en-US" w:eastAsia="zh-CN"/>
        </w:rPr>
        <w:t>4.4万元</w:t>
      </w:r>
      <w:r>
        <w:rPr>
          <w:rFonts w:ascii="仿宋_GB2312" w:hAnsi="仿宋_GB2312" w:eastAsia="仿宋_GB2312"/>
          <w:sz w:val="32"/>
          <w:szCs w:val="32"/>
        </w:rPr>
        <w:t>；自有资金</w:t>
      </w:r>
      <w:r>
        <w:rPr>
          <w:rFonts w:hint="eastAsia" w:ascii="仿宋_GB2312" w:hAnsi="仿宋_GB2312" w:eastAsia="仿宋_GB2312"/>
          <w:sz w:val="32"/>
          <w:szCs w:val="32"/>
          <w:lang w:val="en-US" w:eastAsia="zh-CN"/>
        </w:rPr>
        <w:t>0万元</w:t>
      </w:r>
      <w:r>
        <w:rPr>
          <w:rFonts w:ascii="仿宋_GB2312" w:hAnsi="仿宋_GB2312" w:eastAsia="仿宋_GB2312"/>
          <w:sz w:val="32"/>
          <w:szCs w:val="32"/>
        </w:rPr>
        <w:t>。</w:t>
      </w:r>
    </w:p>
    <w:p>
      <w:pPr>
        <w:spacing w:line="600" w:lineRule="exact"/>
        <w:ind w:firstLine="640" w:firstLineChars="200"/>
        <w:rPr>
          <w:rFonts w:eastAsia="仿宋_GB2312"/>
          <w:sz w:val="32"/>
          <w:szCs w:val="32"/>
        </w:rPr>
      </w:pPr>
      <w:r>
        <w:rPr>
          <w:sz w:val="32"/>
          <w:szCs w:val="32"/>
        </w:rPr>
        <w:t>9</w:t>
      </w:r>
      <w:r>
        <w:rPr>
          <w:rFonts w:ascii="仿宋_GB2312" w:hAnsi="仿宋_GB2312" w:eastAsia="仿宋_GB2312"/>
          <w:sz w:val="32"/>
          <w:szCs w:val="32"/>
        </w:rPr>
        <w:t>、项目概况：</w:t>
      </w:r>
      <w:r>
        <w:rPr>
          <w:rFonts w:hint="eastAsia" w:ascii="仿宋_GB2312" w:hAnsi="仿宋_GB2312" w:eastAsia="仿宋_GB2312"/>
          <w:sz w:val="32"/>
          <w:szCs w:val="32"/>
          <w:lang w:val="en-US" w:eastAsia="zh-CN"/>
        </w:rPr>
        <w:t>创建国家全域旅游示范县</w:t>
      </w:r>
      <w:r>
        <w:rPr>
          <w:rFonts w:ascii="仿宋_GB2312" w:hAnsi="仿宋_GB2312" w:eastAsia="仿宋_GB2312"/>
          <w:sz w:val="32"/>
          <w:szCs w:val="32"/>
        </w:rPr>
        <w:t>。</w:t>
      </w:r>
    </w:p>
    <w:p>
      <w:pPr>
        <w:spacing w:line="600" w:lineRule="exact"/>
        <w:ind w:firstLine="640" w:firstLineChars="200"/>
        <w:rPr>
          <w:rFonts w:eastAsia="黑体"/>
          <w:bCs/>
          <w:sz w:val="32"/>
          <w:szCs w:val="32"/>
        </w:rPr>
      </w:pPr>
      <w:r>
        <w:rPr>
          <w:sz w:val="32"/>
          <w:szCs w:val="32"/>
        </w:rPr>
        <w:t>10</w:t>
      </w:r>
      <w:r>
        <w:rPr>
          <w:rFonts w:ascii="仿宋_GB2312" w:hAnsi="仿宋_GB2312" w:eastAsia="仿宋_GB2312"/>
          <w:sz w:val="32"/>
          <w:szCs w:val="32"/>
        </w:rPr>
        <w:t>、项目实施进度计划：</w:t>
      </w:r>
      <w:r>
        <w:rPr>
          <w:rFonts w:hint="eastAsia" w:ascii="仿宋_GB2312" w:hAnsi="仿宋_GB2312" w:eastAsia="仿宋_GB2312"/>
          <w:sz w:val="32"/>
          <w:szCs w:val="32"/>
          <w:lang w:val="en-US" w:eastAsia="zh-CN"/>
        </w:rPr>
        <w:t>对照创建标准推进国家全域旅游示范县工作，该项目实施时间为2020年，至项目完成为止。</w:t>
      </w:r>
      <w:r>
        <w:rPr>
          <w:rFonts w:ascii="黑体" w:hAnsi="黑体" w:eastAsia="黑体"/>
          <w:bCs/>
          <w:sz w:val="32"/>
          <w:szCs w:val="32"/>
        </w:rPr>
        <w:t>二、项目绩效目标</w:t>
      </w:r>
    </w:p>
    <w:p>
      <w:pPr>
        <w:spacing w:line="600" w:lineRule="exact"/>
        <w:ind w:firstLine="640" w:firstLineChars="200"/>
        <w:rPr>
          <w:rFonts w:eastAsia="仿宋_GB2312"/>
          <w:sz w:val="32"/>
          <w:szCs w:val="32"/>
        </w:rPr>
      </w:pPr>
      <w:r>
        <w:rPr>
          <w:rFonts w:ascii="仿宋_GB2312" w:hAnsi="仿宋_GB2312" w:eastAsia="仿宋_GB2312"/>
          <w:sz w:val="32"/>
          <w:szCs w:val="32"/>
        </w:rPr>
        <w:t>项目绩效目标：</w:t>
      </w:r>
      <w:r>
        <w:rPr>
          <w:rFonts w:hint="eastAsia" w:ascii="仿宋_GB2312" w:hAnsi="仿宋_GB2312" w:eastAsia="仿宋_GB2312"/>
          <w:sz w:val="32"/>
          <w:szCs w:val="32"/>
          <w:lang w:val="en-US" w:eastAsia="zh-CN"/>
        </w:rPr>
        <w:t>助推双牌旅游再上一个新台阶</w:t>
      </w:r>
      <w:r>
        <w:rPr>
          <w:rFonts w:ascii="仿宋_GB2312" w:hAnsi="仿宋_GB2312" w:eastAsia="仿宋_GB2312"/>
          <w:sz w:val="32"/>
          <w:szCs w:val="32"/>
        </w:rPr>
        <w:t>。</w:t>
      </w:r>
    </w:p>
    <w:p>
      <w:pPr>
        <w:spacing w:line="600" w:lineRule="exact"/>
        <w:ind w:firstLine="640" w:firstLineChars="200"/>
        <w:rPr>
          <w:rFonts w:eastAsia="仿宋_GB2312"/>
          <w:sz w:val="32"/>
          <w:szCs w:val="32"/>
        </w:rPr>
      </w:pPr>
      <w:r>
        <w:rPr>
          <w:rFonts w:eastAsia="仿宋_GB2312"/>
          <w:sz w:val="32"/>
          <w:szCs w:val="32"/>
        </w:rPr>
        <w:t>1</w:t>
      </w:r>
      <w:r>
        <w:rPr>
          <w:rFonts w:ascii="仿宋_GB2312" w:hAnsi="仿宋_GB2312" w:eastAsia="仿宋_GB2312"/>
          <w:sz w:val="32"/>
          <w:szCs w:val="32"/>
        </w:rPr>
        <w:t>、长期目标：</w:t>
      </w:r>
      <w:r>
        <w:rPr>
          <w:rFonts w:hint="eastAsia" w:ascii="仿宋_GB2312" w:hAnsi="仿宋_GB2312" w:eastAsia="仿宋_GB2312"/>
          <w:sz w:val="32"/>
          <w:szCs w:val="32"/>
          <w:lang w:val="en-US" w:eastAsia="zh-CN"/>
        </w:rPr>
        <w:t>双牌旅游越做越好，提高双牌知名度</w:t>
      </w:r>
      <w:r>
        <w:rPr>
          <w:rFonts w:ascii="仿宋_GB2312" w:hAnsi="仿宋_GB2312" w:eastAsia="仿宋_GB2312"/>
          <w:sz w:val="32"/>
          <w:szCs w:val="32"/>
        </w:rPr>
        <w:t>。</w:t>
      </w:r>
    </w:p>
    <w:p>
      <w:pPr>
        <w:spacing w:line="600" w:lineRule="exact"/>
        <w:ind w:firstLine="640" w:firstLineChars="200"/>
        <w:rPr>
          <w:rFonts w:eastAsia="仿宋_GB2312"/>
          <w:sz w:val="32"/>
          <w:szCs w:val="32"/>
        </w:rPr>
      </w:pPr>
      <w:r>
        <w:rPr>
          <w:rFonts w:eastAsia="仿宋_GB2312"/>
          <w:sz w:val="32"/>
          <w:szCs w:val="32"/>
        </w:rPr>
        <w:t>2</w:t>
      </w:r>
      <w:r>
        <w:rPr>
          <w:rFonts w:ascii="仿宋_GB2312" w:hAnsi="仿宋_GB2312" w:eastAsia="仿宋_GB2312"/>
          <w:sz w:val="32"/>
          <w:szCs w:val="32"/>
        </w:rPr>
        <w:t>、年度目标：</w:t>
      </w:r>
      <w:r>
        <w:rPr>
          <w:rFonts w:hint="eastAsia" w:ascii="仿宋_GB2312" w:hAnsi="仿宋_GB2312" w:eastAsia="仿宋_GB2312"/>
          <w:sz w:val="32"/>
          <w:szCs w:val="32"/>
          <w:lang w:val="en-US" w:eastAsia="zh-CN"/>
        </w:rPr>
        <w:t>对标对本完成国家全域旅游示范创建工作</w:t>
      </w:r>
      <w:r>
        <w:rPr>
          <w:rFonts w:ascii="仿宋_GB2312" w:hAnsi="仿宋_GB2312" w:eastAsia="仿宋_GB2312"/>
          <w:sz w:val="32"/>
          <w:szCs w:val="32"/>
        </w:rPr>
        <w:t>。</w:t>
      </w:r>
    </w:p>
    <w:p>
      <w:pPr>
        <w:spacing w:line="600" w:lineRule="exact"/>
        <w:ind w:firstLine="640" w:firstLineChars="200"/>
        <w:rPr>
          <w:rFonts w:eastAsia="黑体"/>
          <w:bCs/>
          <w:sz w:val="32"/>
          <w:szCs w:val="32"/>
        </w:rPr>
      </w:pPr>
      <w:r>
        <w:rPr>
          <w:rFonts w:ascii="黑体" w:hAnsi="黑体" w:eastAsia="黑体"/>
          <w:bCs/>
          <w:sz w:val="32"/>
          <w:szCs w:val="32"/>
        </w:rPr>
        <w:t>三、本年度绩效指标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eastAsia="仿宋_GB2312"/>
          <w:color w:val="000000"/>
          <w:kern w:val="0"/>
          <w:sz w:val="32"/>
          <w:szCs w:val="32"/>
        </w:rPr>
      </w:pPr>
      <w:r>
        <w:rPr>
          <w:rFonts w:hint="eastAsia" w:ascii="仿宋_GB2312" w:hAnsi="仿宋_GB2312" w:eastAsia="仿宋_GB2312" w:cs="仿宋_GB2312"/>
          <w:kern w:val="2"/>
          <w:sz w:val="32"/>
          <w:szCs w:val="32"/>
          <w:rtl w:val="0"/>
          <w:lang w:val="en-US" w:eastAsia="zh-CN" w:bidi="ar-SA"/>
        </w:rPr>
        <w:t>坚决贯彻落实县委、县政府研究决定的旅游发展战略和方针。以国家全域旅游示范区创建为主抓手，以成功创建湖南省全域旅游示范区和争创国家全域旅游示范区为契机，积极发展旅游新业态，强化旅游宣传推介力度，打造特色旅游品牌，加快创建国家全域旅游示范区，不断增强人民群众的获得感、幸福感和安全感，奋力谱写富饶美丽幸福新湖南双牌篇章,</w:t>
      </w:r>
      <w:r>
        <w:rPr>
          <w:rFonts w:ascii="仿宋_GB2312" w:hAnsi="仿宋_GB2312" w:eastAsia="仿宋_GB2312"/>
          <w:color w:val="000000"/>
          <w:kern w:val="0"/>
          <w:sz w:val="32"/>
          <w:szCs w:val="32"/>
        </w:rPr>
        <w:t>主要包括：</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仿宋_GB2312" w:hAnsi="仿宋_GB2312" w:eastAsia="仿宋_GB2312" w:cs="仿宋_GB2312"/>
          <w:kern w:val="2"/>
          <w:sz w:val="32"/>
          <w:szCs w:val="32"/>
          <w:rtl w:val="0"/>
          <w:lang w:val="en-US" w:eastAsia="zh-CN" w:bidi="ar-SA"/>
        </w:rPr>
      </w:pPr>
      <w:r>
        <w:rPr>
          <w:rFonts w:hint="eastAsia" w:ascii="仿宋_GB2312" w:hAnsi="仿宋_GB2312" w:eastAsia="仿宋_GB2312" w:cs="仿宋_GB2312"/>
          <w:b/>
          <w:sz w:val="32"/>
          <w:szCs w:val="32"/>
          <w:lang w:bidi="ar"/>
        </w:rPr>
        <w:t>⑴</w:t>
      </w:r>
      <w:r>
        <w:rPr>
          <w:rFonts w:hint="eastAsia" w:ascii="仿宋_GB2312" w:hAnsi="仿宋_GB2312" w:eastAsia="仿宋_GB2312" w:cs="仿宋_GB2312"/>
          <w:b/>
          <w:bCs/>
          <w:sz w:val="32"/>
          <w:szCs w:val="32"/>
          <w:rtl w:val="0"/>
          <w:lang w:val="en-US" w:eastAsia="zh-CN"/>
        </w:rPr>
        <w:t>推动花千谷创建国家4A景区。</w:t>
      </w:r>
      <w:r>
        <w:rPr>
          <w:rFonts w:hint="eastAsia" w:ascii="仿宋_GB2312" w:hAnsi="仿宋_GB2312" w:eastAsia="仿宋_GB2312" w:cs="仿宋_GB2312"/>
          <w:kern w:val="2"/>
          <w:sz w:val="32"/>
          <w:szCs w:val="32"/>
          <w:rtl w:val="0"/>
          <w:lang w:val="en-US" w:eastAsia="zh-CN" w:bidi="ar-SA"/>
        </w:rPr>
        <w:t>按国家4A级景区标准进一步完善花千谷景区基础设施和配套设施建设，新建景点，添置游乐设施，增加游客参与性项目。</w:t>
      </w:r>
    </w:p>
    <w:p>
      <w:pPr>
        <w:keepNext w:val="0"/>
        <w:keepLines w:val="0"/>
        <w:pageBreakBefore w:val="0"/>
        <w:widowControl w:val="0"/>
        <w:shd w:val="clear" w:color="auto" w:fill="auto"/>
        <w:kinsoku/>
        <w:wordWrap/>
        <w:overflowPunct/>
        <w:topLinePunct w:val="0"/>
        <w:autoSpaceDE/>
        <w:autoSpaceDN/>
        <w:bidi w:val="0"/>
        <w:adjustRightInd w:val="0"/>
        <w:snapToGrid w:val="0"/>
        <w:spacing w:line="600" w:lineRule="exact"/>
        <w:ind w:firstLine="643" w:firstLineChars="200"/>
        <w:textAlignment w:val="auto"/>
        <w:rPr>
          <w:rFonts w:hint="default" w:ascii="仿宋_GB2312" w:hAnsi="仿宋_GB2312" w:eastAsia="仿宋_GB2312" w:cs="仿宋_GB2312"/>
          <w:kern w:val="2"/>
          <w:sz w:val="32"/>
          <w:szCs w:val="32"/>
          <w:rtl w:val="0"/>
          <w:lang w:val="en-US" w:eastAsia="zh-CN" w:bidi="ar-SA"/>
        </w:rPr>
      </w:pPr>
      <w:r>
        <w:rPr>
          <w:rFonts w:hint="eastAsia" w:ascii="仿宋_GB2312" w:hAnsi="仿宋_GB2312" w:eastAsia="仿宋_GB2312" w:cs="仿宋_GB2312"/>
          <w:b/>
          <w:sz w:val="32"/>
          <w:szCs w:val="32"/>
          <w:lang w:bidi="ar"/>
        </w:rPr>
        <w:t>⑵</w:t>
      </w:r>
      <w:r>
        <w:rPr>
          <w:rFonts w:hint="eastAsia" w:ascii="仿宋_GB2312" w:hAnsi="仿宋_GB2312" w:eastAsia="仿宋_GB2312" w:cs="仿宋_GB2312"/>
          <w:b/>
          <w:bCs/>
          <w:sz w:val="32"/>
          <w:szCs w:val="32"/>
          <w:rtl w:val="0"/>
          <w:lang w:val="en-US" w:eastAsia="zh-CN"/>
        </w:rPr>
        <w:t>推动阳明山创建省级旅游度假区</w:t>
      </w:r>
      <w:r>
        <w:rPr>
          <w:rFonts w:hint="default" w:ascii="仿宋_GB2312" w:hAnsi="仿宋_GB2312" w:eastAsia="仿宋_GB2312" w:cs="仿宋_GB2312"/>
          <w:b/>
          <w:bCs/>
          <w:sz w:val="32"/>
          <w:szCs w:val="32"/>
          <w:rtl w:val="0"/>
          <w:lang w:val="en-US" w:eastAsia="zh-CN"/>
        </w:rPr>
        <w:t>。</w:t>
      </w:r>
      <w:r>
        <w:rPr>
          <w:rFonts w:hint="eastAsia" w:ascii="仿宋_GB2312" w:hAnsi="仿宋_GB2312" w:eastAsia="仿宋_GB2312" w:cs="仿宋_GB2312"/>
          <w:kern w:val="2"/>
          <w:sz w:val="32"/>
          <w:szCs w:val="32"/>
          <w:rtl w:val="0"/>
          <w:lang w:val="en-US" w:eastAsia="zh-CN" w:bidi="ar-SA"/>
        </w:rPr>
        <w:t>对标对表，加快项目建设，持续增强景区的吸引力和竞争力。阳明山景区夏季开展帐篷露营季活动避暑，冬季在特有的雾凇景观上下功夫，一年四季有景，致力打造留得住人、迎得来客的旅游目的地，争取早日创成省级旅游度假区。</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kern w:val="2"/>
          <w:sz w:val="32"/>
          <w:szCs w:val="32"/>
          <w:rtl w:val="0"/>
          <w:lang w:val="en-US" w:eastAsia="zh-CN" w:bidi="ar-SA"/>
        </w:rPr>
      </w:pPr>
      <w:r>
        <w:rPr>
          <w:rFonts w:hint="eastAsia" w:ascii="仿宋_GB2312" w:hAnsi="仿宋_GB2312" w:eastAsia="仿宋_GB2312" w:cs="仿宋_GB2312"/>
          <w:b/>
          <w:sz w:val="32"/>
          <w:szCs w:val="32"/>
          <w:lang w:bidi="ar"/>
        </w:rPr>
        <w:t>⑶</w:t>
      </w:r>
      <w:r>
        <w:rPr>
          <w:rFonts w:hint="eastAsia" w:ascii="仿宋_GB2312" w:hAnsi="仿宋_GB2312" w:eastAsia="仿宋_GB2312" w:cs="仿宋_GB2312"/>
          <w:b/>
          <w:bCs/>
          <w:sz w:val="32"/>
          <w:szCs w:val="32"/>
          <w:rtl w:val="0"/>
          <w:lang w:val="en-US" w:eastAsia="zh-CN"/>
        </w:rPr>
        <w:t>推动云台山景区巩固提质。</w:t>
      </w:r>
      <w:r>
        <w:rPr>
          <w:rFonts w:hint="eastAsia" w:ascii="仿宋_GB2312" w:hAnsi="仿宋_GB2312" w:eastAsia="仿宋_GB2312" w:cs="仿宋_GB2312"/>
          <w:kern w:val="2"/>
          <w:sz w:val="32"/>
          <w:szCs w:val="32"/>
          <w:rtl w:val="0"/>
          <w:lang w:val="en-US" w:eastAsia="zh-CN" w:bidi="ar-SA"/>
        </w:rPr>
        <w:t>按国家3A级景区标准进一步完善基础设施和配套设施，拓宽改造单江电站至盘家的进景区旅游公路，紧盯“吃住行游购娱”等旅游要素，提升景区品质。</w:t>
      </w:r>
    </w:p>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600" w:lineRule="exact"/>
        <w:ind w:right="0" w:rightChars="0" w:firstLine="643" w:firstLineChars="200"/>
        <w:textAlignment w:val="auto"/>
        <w:rPr>
          <w:rFonts w:hint="eastAsia" w:ascii="仿宋_GB2312" w:hAnsi="仿宋_GB2312" w:eastAsia="仿宋_GB2312" w:cs="仿宋_GB2312"/>
          <w:kern w:val="2"/>
          <w:sz w:val="32"/>
          <w:szCs w:val="32"/>
          <w:rtl w:val="0"/>
          <w:lang w:val="en-US" w:eastAsia="zh-CN" w:bidi="ar-SA"/>
        </w:rPr>
      </w:pPr>
      <w:r>
        <w:rPr>
          <w:rFonts w:hint="eastAsia" w:ascii="仿宋_GB2312" w:hAnsi="仿宋_GB2312" w:eastAsia="仿宋_GB2312" w:cs="仿宋_GB2312"/>
          <w:b/>
          <w:sz w:val="32"/>
          <w:szCs w:val="32"/>
          <w:lang w:bidi="ar"/>
        </w:rPr>
        <w:t>⑷</w:t>
      </w:r>
      <w:r>
        <w:rPr>
          <w:rFonts w:hint="eastAsia" w:ascii="仿宋_GB2312" w:hAnsi="仿宋_GB2312" w:eastAsia="仿宋_GB2312" w:cs="仿宋_GB2312"/>
          <w:b/>
          <w:bCs/>
          <w:sz w:val="32"/>
          <w:szCs w:val="32"/>
          <w:rtl w:val="0"/>
          <w:lang w:val="en-US" w:eastAsia="zh-CN"/>
        </w:rPr>
        <w:t>推动全县民宿建设。</w:t>
      </w:r>
      <w:r>
        <w:rPr>
          <w:rFonts w:hint="eastAsia" w:ascii="仿宋_GB2312" w:hAnsi="仿宋_GB2312" w:eastAsia="仿宋_GB2312" w:cs="仿宋_GB2312"/>
          <w:kern w:val="2"/>
          <w:sz w:val="32"/>
          <w:szCs w:val="32"/>
          <w:rtl w:val="0"/>
          <w:lang w:val="en-US" w:eastAsia="zh-CN" w:bidi="ar-SA"/>
        </w:rPr>
        <w:t>推出一系列保障和激励措施，提质我县民宿建设，提高旅游承载力，提升全县旅游接待能力和服务水平。</w:t>
      </w:r>
    </w:p>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600" w:lineRule="exact"/>
        <w:ind w:right="0" w:rightChars="0" w:firstLine="643" w:firstLineChars="200"/>
        <w:textAlignment w:val="auto"/>
        <w:rPr>
          <w:rFonts w:hint="eastAsia" w:ascii="仿宋_GB2312" w:hAnsi="仿宋_GB2312" w:eastAsia="仿宋_GB2312" w:cs="仿宋_GB2312"/>
          <w:kern w:val="2"/>
          <w:sz w:val="32"/>
          <w:szCs w:val="32"/>
          <w:rtl w:val="0"/>
          <w:lang w:val="en-US" w:eastAsia="zh-CN" w:bidi="ar-SA"/>
        </w:rPr>
      </w:pPr>
      <w:r>
        <w:rPr>
          <w:rFonts w:hint="eastAsia" w:ascii="仿宋_GB2312" w:hAnsi="仿宋_GB2312" w:eastAsia="仿宋_GB2312" w:cs="仿宋_GB2312"/>
          <w:b/>
          <w:sz w:val="32"/>
          <w:szCs w:val="32"/>
          <w:lang w:bidi="ar"/>
        </w:rPr>
        <w:t>⑸</w:t>
      </w:r>
      <w:r>
        <w:rPr>
          <w:rFonts w:hint="eastAsia" w:ascii="仿宋_GB2312" w:hAnsi="仿宋_GB2312" w:eastAsia="仿宋_GB2312" w:cs="仿宋_GB2312"/>
          <w:b/>
          <w:bCs/>
          <w:sz w:val="32"/>
          <w:szCs w:val="32"/>
          <w:rtl w:val="0"/>
          <w:lang w:val="en-US" w:eastAsia="zh-CN"/>
        </w:rPr>
        <w:t>推动最美花园县城建设。</w:t>
      </w:r>
      <w:r>
        <w:rPr>
          <w:rFonts w:hint="eastAsia" w:ascii="仿宋_GB2312" w:hAnsi="仿宋_GB2312" w:eastAsia="仿宋_GB2312" w:cs="仿宋_GB2312"/>
          <w:kern w:val="2"/>
          <w:sz w:val="32"/>
          <w:szCs w:val="32"/>
          <w:rtl w:val="0"/>
          <w:lang w:val="en-US" w:eastAsia="zh-CN" w:bidi="ar-SA"/>
        </w:rPr>
        <w:t>丰富县城旅游景点，打造“一街一花，一街一景，四季有花，处处有景”的精美小城，全面提升城市品位。推动永水河汽车漂流式越野项目和永水河竹筏项目落地建设，打造特色旅游品牌，丰富我县旅游线路和产品。</w:t>
      </w:r>
    </w:p>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600" w:lineRule="exact"/>
        <w:ind w:right="0" w:rightChars="0" w:firstLine="643" w:firstLineChars="200"/>
        <w:textAlignment w:val="auto"/>
        <w:rPr>
          <w:rFonts w:hint="eastAsia" w:ascii="仿宋_GB2312" w:hAnsi="仿宋_GB2312" w:eastAsia="仿宋_GB2312" w:cs="仿宋_GB2312"/>
          <w:kern w:val="2"/>
          <w:sz w:val="32"/>
          <w:szCs w:val="32"/>
          <w:rtl w:val="0"/>
          <w:lang w:val="en-US" w:eastAsia="zh-CN" w:bidi="ar-SA"/>
        </w:rPr>
      </w:pPr>
      <w:r>
        <w:rPr>
          <w:rFonts w:hint="eastAsia" w:ascii="仿宋_GB2312" w:hAnsi="仿宋_GB2312" w:eastAsia="仿宋_GB2312" w:cs="仿宋_GB2312"/>
          <w:b/>
          <w:sz w:val="32"/>
          <w:szCs w:val="32"/>
          <w:lang w:bidi="ar"/>
        </w:rPr>
        <w:t>⑹</w:t>
      </w:r>
      <w:r>
        <w:rPr>
          <w:rFonts w:hint="eastAsia" w:ascii="仿宋_GB2312" w:hAnsi="仿宋_GB2312" w:eastAsia="仿宋_GB2312" w:cs="仿宋_GB2312"/>
          <w:b/>
          <w:bCs/>
          <w:sz w:val="32"/>
          <w:szCs w:val="32"/>
          <w:rtl w:val="0"/>
          <w:lang w:val="en-US" w:eastAsia="zh-CN"/>
        </w:rPr>
        <w:t>推动旅游项目招商建设。</w:t>
      </w:r>
      <w:r>
        <w:rPr>
          <w:rFonts w:hint="eastAsia" w:ascii="仿宋_GB2312" w:hAnsi="仿宋_GB2312" w:eastAsia="仿宋_GB2312" w:cs="仿宋_GB2312"/>
          <w:kern w:val="2"/>
          <w:sz w:val="32"/>
          <w:szCs w:val="32"/>
          <w:rtl w:val="0"/>
          <w:lang w:val="en-US" w:eastAsia="zh-CN" w:bidi="ar-SA"/>
        </w:rPr>
        <w:t>进一步推进全县旅游项目库建设，积极争取政策资金和社会资本，推动潇湘古建筑园景区及崇善家园综合体等重大项目招商引资，全面加快旅游项目建设，全速推进现有项目建设，持续扩大投资，拉动消费，带动第三产业发展，在全县掀起以产业比实力，以项目论英雄的热潮。</w:t>
      </w:r>
    </w:p>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600" w:lineRule="exact"/>
        <w:ind w:right="0" w:rightChars="0" w:firstLine="643" w:firstLineChars="200"/>
        <w:textAlignment w:val="auto"/>
        <w:rPr>
          <w:rFonts w:hint="eastAsia" w:ascii="仿宋_GB2312" w:hAnsi="仿宋_GB2312" w:eastAsia="仿宋_GB2312" w:cs="仿宋_GB2312"/>
          <w:kern w:val="2"/>
          <w:sz w:val="32"/>
          <w:szCs w:val="32"/>
          <w:rtl w:val="0"/>
          <w:lang w:val="en-US" w:eastAsia="zh-CN" w:bidi="ar-SA"/>
        </w:rPr>
      </w:pPr>
      <w:r>
        <w:rPr>
          <w:rFonts w:hint="eastAsia" w:ascii="仿宋_GB2312" w:hAnsi="仿宋_GB2312" w:eastAsia="仿宋_GB2312" w:cs="仿宋_GB2312"/>
          <w:b/>
          <w:sz w:val="32"/>
          <w:szCs w:val="32"/>
          <w:lang w:bidi="ar"/>
        </w:rPr>
        <w:t>⑺</w:t>
      </w:r>
      <w:r>
        <w:rPr>
          <w:rFonts w:hint="eastAsia" w:ascii="仿宋_GB2312" w:hAnsi="仿宋_GB2312" w:eastAsia="仿宋_GB2312" w:cs="仿宋_GB2312"/>
          <w:b/>
          <w:bCs/>
          <w:sz w:val="32"/>
          <w:szCs w:val="32"/>
          <w:rtl w:val="0"/>
          <w:lang w:val="en-US" w:eastAsia="zh-CN"/>
        </w:rPr>
        <w:t>加强旅游宣传促销。</w:t>
      </w:r>
      <w:r>
        <w:rPr>
          <w:rFonts w:hint="eastAsia" w:ascii="仿宋_GB2312" w:hAnsi="仿宋_GB2312" w:eastAsia="仿宋_GB2312" w:cs="仿宋_GB2312"/>
          <w:kern w:val="2"/>
          <w:sz w:val="32"/>
          <w:szCs w:val="32"/>
          <w:rtl w:val="0"/>
          <w:lang w:val="en-US" w:eastAsia="zh-CN" w:bidi="ar-SA"/>
        </w:rPr>
        <w:t>加大双牌旅游包装推介力度，积极对接粤港澳大湾区，参加旅博会、红博会等重大活动，扩大对外宣传，充分展示我县的山水风光、人文魅力和旅游产品，将我县打造成全市、全省、乃至全国的“旅游名片”。</w:t>
      </w:r>
    </w:p>
    <w:p>
      <w:pPr>
        <w:pStyle w:val="2"/>
        <w:rPr>
          <w:rFonts w:hint="default" w:ascii="仿宋_GB2312" w:hAnsi="仿宋_GB2312" w:eastAsia="仿宋_GB2312" w:cs="仿宋_GB2312"/>
          <w:kern w:val="2"/>
          <w:sz w:val="32"/>
          <w:szCs w:val="32"/>
          <w:rtl w:val="0"/>
          <w:lang w:val="en-US" w:eastAsia="zh-CN" w:bidi="ar-SA"/>
        </w:rPr>
      </w:pPr>
    </w:p>
    <w:p>
      <w:pPr>
        <w:spacing w:line="600" w:lineRule="exact"/>
        <w:ind w:firstLine="640" w:firstLineChars="200"/>
        <w:rPr>
          <w:rFonts w:eastAsia="黑体"/>
          <w:bCs/>
          <w:sz w:val="32"/>
          <w:szCs w:val="32"/>
        </w:rPr>
      </w:pPr>
      <w:r>
        <w:rPr>
          <w:rFonts w:ascii="黑体" w:hAnsi="黑体" w:eastAsia="黑体"/>
          <w:bCs/>
          <w:sz w:val="32"/>
          <w:szCs w:val="32"/>
        </w:rPr>
        <w:t>四、其他需说明的问题</w:t>
      </w:r>
    </w:p>
    <w:p>
      <w:pPr>
        <w:spacing w:line="600" w:lineRule="exact"/>
        <w:ind w:firstLine="640" w:firstLineChars="200"/>
        <w:rPr>
          <w:rFonts w:eastAsia="仿宋_GB2312"/>
          <w:sz w:val="32"/>
          <w:szCs w:val="32"/>
        </w:rPr>
      </w:pPr>
      <w:r>
        <w:rPr>
          <w:rFonts w:hint="eastAsia" w:ascii="仿宋_GB2312" w:hAnsi="仿宋_GB2312" w:eastAsia="仿宋_GB2312"/>
          <w:sz w:val="32"/>
          <w:szCs w:val="32"/>
          <w:lang w:val="en-US" w:eastAsia="zh-CN"/>
        </w:rPr>
        <w:t>无</w:t>
      </w:r>
      <w:r>
        <w:rPr>
          <w:rFonts w:ascii="仿宋_GB2312" w:hAnsi="仿宋_GB2312" w:eastAsia="仿宋_GB2312"/>
          <w:sz w:val="32"/>
          <w:szCs w:val="32"/>
        </w:rPr>
        <w:t>。</w:t>
      </w:r>
    </w:p>
    <w:p>
      <w:pPr>
        <w:spacing w:line="640" w:lineRule="exact"/>
        <w:rPr>
          <w:rFonts w:ascii="仿宋" w:hAnsi="仿宋" w:eastAsia="仿宋"/>
          <w:sz w:val="32"/>
          <w:szCs w:val="32"/>
        </w:rPr>
      </w:pPr>
      <w:r>
        <w:rPr>
          <w:rFonts w:hint="eastAsia" w:ascii="仿宋" w:hAnsi="仿宋" w:eastAsia="仿宋"/>
          <w:sz w:val="32"/>
          <w:szCs w:val="32"/>
        </w:rPr>
        <w:t xml:space="preserve"> </w:t>
      </w:r>
    </w:p>
    <w:p>
      <w:pPr>
        <w:spacing w:line="640" w:lineRule="exact"/>
        <w:rPr>
          <w:rFonts w:hint="eastAsia" w:ascii="仿宋" w:hAnsi="仿宋" w:eastAsia="仿宋"/>
          <w:sz w:val="32"/>
          <w:szCs w:val="32"/>
        </w:rPr>
      </w:pPr>
      <w:r>
        <w:rPr>
          <w:rFonts w:hint="eastAsia" w:ascii="仿宋" w:hAnsi="仿宋" w:eastAsia="仿宋"/>
          <w:sz w:val="32"/>
          <w:szCs w:val="32"/>
        </w:rPr>
        <w:t xml:space="preserve"> </w:t>
      </w:r>
    </w:p>
    <w:p>
      <w:pPr>
        <w:spacing w:line="580" w:lineRule="exact"/>
        <w:rPr>
          <w:rFonts w:hint="eastAsia" w:ascii="仿宋" w:hAnsi="仿宋" w:eastAsia="仿宋"/>
          <w:sz w:val="32"/>
          <w:szCs w:val="32"/>
        </w:rPr>
      </w:pPr>
    </w:p>
    <w:p/>
    <w:sectPr>
      <w:headerReference r:id="rId4" w:type="first"/>
      <w:footerReference r:id="rId7" w:type="first"/>
      <w:footerReference r:id="rId5" w:type="default"/>
      <w:headerReference r:id="rId3" w:type="even"/>
      <w:footerReference r:id="rId6" w:type="even"/>
      <w:pgSz w:w="11906" w:h="16838"/>
      <w:pgMar w:top="1440" w:right="1701" w:bottom="1440" w:left="1701"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1</w:t>
    </w:r>
    <w:r>
      <w:rPr>
        <w:rStyle w:val="6"/>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yMGQxMWRlNGIzN2U3OTIwZTcyOWUxZTM3NjFmOGYifQ=="/>
  </w:docVars>
  <w:rsids>
    <w:rsidRoot w:val="00000000"/>
    <w:rsid w:val="04054F04"/>
    <w:rsid w:val="0D730D32"/>
    <w:rsid w:val="26FB41B5"/>
    <w:rsid w:val="37331AF1"/>
    <w:rsid w:val="3ABE736F"/>
    <w:rsid w:val="3B5C4F53"/>
    <w:rsid w:val="402D2D66"/>
    <w:rsid w:val="42DF5F85"/>
    <w:rsid w:val="553706EB"/>
    <w:rsid w:val="581A2511"/>
    <w:rsid w:val="67674872"/>
    <w:rsid w:val="6E1E3967"/>
    <w:rsid w:val="797545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5992</Words>
  <Characters>6179</Characters>
  <Lines>0</Lines>
  <Paragraphs>0</Paragraphs>
  <TotalTime>2</TotalTime>
  <ScaleCrop>false</ScaleCrop>
  <LinksUpToDate>false</LinksUpToDate>
  <CharactersWithSpaces>6476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2022-04-13T02:23:00Z</dcterms:created>
  <dc:creator>Administrator</dc:creator>
  <cp:lastModifiedBy>Administrator</cp:lastModifiedBy>
  <cp:lastPrinted>2022-04-14T02:46:00Z</cp:lastPrinted>
  <dcterms:modified xsi:type="dcterms:W3CDTF">2023-09-22T12:26:53Z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9BC2DF5355764642B88129AEFC69BB81</vt:lpwstr>
  </property>
</Properties>
</file>