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1-1</w:t>
      </w:r>
    </w:p>
    <w:p>
      <w:pPr>
        <w:widowControl/>
        <w:jc w:val="center"/>
        <w:rPr>
          <w:rFonts w:hint="eastAsia" w:eastAsia="黑体"/>
          <w:kern w:val="0"/>
          <w:sz w:val="32"/>
          <w:szCs w:val="32"/>
        </w:rPr>
      </w:pPr>
      <w:r>
        <w:rPr>
          <w:bCs/>
          <w:kern w:val="0"/>
          <w:sz w:val="36"/>
          <w:szCs w:val="36"/>
        </w:rPr>
        <w:t>202</w:t>
      </w:r>
      <w:r>
        <w:rPr>
          <w:rFonts w:hint="eastAsia"/>
          <w:bCs/>
          <w:kern w:val="0"/>
          <w:sz w:val="36"/>
          <w:szCs w:val="36"/>
        </w:rPr>
        <w:t>3</w:t>
      </w:r>
      <w:r>
        <w:rPr>
          <w:rFonts w:ascii="方正小标宋_GBK" w:hAnsi="方正小标宋_GBK"/>
          <w:bCs/>
          <w:kern w:val="0"/>
          <w:sz w:val="36"/>
          <w:szCs w:val="36"/>
        </w:rPr>
        <w:t>部门整体支出绩效目标表</w:t>
      </w:r>
    </w:p>
    <w:p>
      <w:pPr>
        <w:widowControl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 填报单位：双牌县计划生育协会</w:t>
      </w:r>
      <w:r>
        <w:rPr>
          <w:rFonts w:hint="eastAsia" w:ascii="宋体" w:hAnsi="宋体"/>
          <w:kern w:val="0"/>
        </w:rPr>
        <w:tab/>
      </w:r>
    </w:p>
    <w:tbl>
      <w:tblPr>
        <w:tblStyle w:val="2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147"/>
        <w:gridCol w:w="1814"/>
        <w:gridCol w:w="979"/>
        <w:gridCol w:w="2139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部门名称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双牌县计划生育协会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年度预算申请</w:t>
            </w:r>
            <w:r>
              <w:rPr>
                <w:rFonts w:hint="eastAsia" w:ascii="宋体" w:hAnsi="宋体"/>
                <w:kern w:val="0"/>
              </w:rPr>
              <w:br w:type="textWrapping"/>
            </w:r>
            <w:r>
              <w:rPr>
                <w:rFonts w:hint="eastAsia" w:ascii="宋体" w:hAnsi="宋体"/>
                <w:kern w:val="0"/>
              </w:rPr>
              <w:t>（万元）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资金总额：126.27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按收入性质分： 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按支出性质分：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其中：  一般公共预算：126.27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其中： 基本支出：52.85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     政府性基金拨款：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     项目支出：73.42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纳入专户管理的非税收入拨款：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           其他资金： 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部门职能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职责概述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(1) 贯彻《中华人民共和国人口与计划生育法》和国家相关法律法规政策，协助政府统筹解决人口问题，促进人口长期均衡发展。</w:t>
            </w:r>
          </w:p>
          <w:p>
            <w:pPr>
              <w:rPr>
                <w:rFonts w:hint="eastAsia"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　(2)全心全意服务育龄群众和计划生育家庭，发挥带头、宣传、服务、监督、交流作用，动员和组织广大群众参与人口发展、生殖健康、计划生育和家庭保健。</w:t>
            </w:r>
          </w:p>
          <w:p>
            <w:pPr>
              <w:rPr>
                <w:rFonts w:hint="eastAsia"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　(3)开展群众性宣传工作，普及生殖健康、计划生育等科学知识和信息，倡导科学、文明、健康的婚育观念，提高群众实行计划生育的自觉性。</w:t>
            </w:r>
          </w:p>
          <w:p>
            <w:pPr>
              <w:rPr>
                <w:rFonts w:hint="eastAsia"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　 (4)拓展服务领域，推进生育关怀行动，为广大育龄群众和计划生育家庭谋福祉。</w:t>
            </w:r>
          </w:p>
          <w:p>
            <w:pPr>
              <w:rPr>
                <w:rFonts w:hint="eastAsia"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　 (5)推进人口计划生育基层群众自治，教育、引导广大群众自觉实行计划生育，反应群众在生殖健康计划生育等方面的诉求，依法维护群众的合法权益。</w:t>
            </w:r>
          </w:p>
          <w:p>
            <w:pPr>
              <w:ind w:firstLine="315" w:firstLineChars="150"/>
              <w:rPr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(6)完成县委、县人民政府及县卫生和计划生育委员会交办的其他事项。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整体绩效目标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333333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</w:rPr>
              <w:t>1：</w:t>
            </w:r>
            <w:r>
              <w:rPr>
                <w:rFonts w:hint="eastAsia" w:ascii="宋体" w:hAnsi="宋体"/>
                <w:color w:val="333333"/>
                <w:shd w:val="clear" w:color="auto" w:fill="FFFFFF"/>
              </w:rPr>
              <w:t>稳定适度的低生育水平，有效保障计划生育家庭生活水平，提高妇女生殖健康水平，降低出生缺陷的发生，有效遏制出生人口性别比偏高问题。</w:t>
            </w:r>
            <w:r>
              <w:rPr>
                <w:rFonts w:hint="eastAsia" w:ascii="宋体" w:hAnsi="宋体"/>
                <w:kern w:val="0"/>
              </w:rPr>
              <w:br w:type="textWrapping"/>
            </w:r>
            <w:r>
              <w:rPr>
                <w:rFonts w:hint="eastAsia" w:ascii="宋体" w:hAnsi="宋体"/>
                <w:kern w:val="0"/>
              </w:rPr>
              <w:t>目标2：</w:t>
            </w:r>
            <w:r>
              <w:rPr>
                <w:rFonts w:hint="eastAsia" w:ascii="宋体" w:hAnsi="宋体"/>
                <w:color w:val="333333"/>
                <w:shd w:val="clear" w:color="auto" w:fill="FFFFFF"/>
              </w:rPr>
              <w:t>促进家庭文明，守护家庭健康、帮扶家庭致富、引领家庭奉献。</w:t>
            </w:r>
          </w:p>
          <w:p>
            <w:pPr>
              <w:widowControl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目标3：</w:t>
            </w:r>
            <w:r>
              <w:rPr>
                <w:rFonts w:hint="eastAsia" w:ascii="宋体" w:hAnsi="宋体"/>
                <w:color w:val="333333"/>
                <w:shd w:val="clear" w:color="auto" w:fill="FFFFFF"/>
              </w:rPr>
              <w:t>提高计划生育家庭抵御风险的能力。</w:t>
            </w:r>
          </w:p>
          <w:p>
            <w:pPr>
              <w:widowControl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目标4：</w:t>
            </w:r>
            <w:r>
              <w:rPr>
                <w:rFonts w:hint="eastAsia" w:ascii="宋体" w:hAnsi="宋体"/>
                <w:color w:val="333333"/>
                <w:shd w:val="clear" w:color="auto" w:fill="FFFFFF"/>
              </w:rPr>
              <w:t>帮助计生特殊家庭解决实际困难和问题。</w:t>
            </w:r>
          </w:p>
          <w:p>
            <w:pPr>
              <w:widowControl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目标5：</w:t>
            </w:r>
            <w:r>
              <w:rPr>
                <w:rFonts w:hint="eastAsia" w:ascii="宋体" w:hAnsi="宋体"/>
                <w:color w:val="333333"/>
                <w:shd w:val="clear" w:color="auto" w:fill="FFFFFF"/>
              </w:rPr>
              <w:t>促进青少年健康成长和家庭幸福。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目标6：</w:t>
            </w:r>
            <w:r>
              <w:rPr>
                <w:rFonts w:hint="eastAsia" w:ascii="宋体" w:hAnsi="宋体"/>
                <w:color w:val="333333"/>
                <w:shd w:val="clear" w:color="auto" w:fill="FFFFFF"/>
              </w:rPr>
              <w:t>帮助受助贫困母亲和计生家庭脱贫致富。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部门整体支出</w:t>
            </w:r>
          </w:p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年度绩效指标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一级指标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二级指标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三级指标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产出指标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数量指标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完成支出总额度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126.27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质量指标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资金使用合格率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成本指标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支出控制在预算内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时效指标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完成支出及时率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效益指标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经济效益指标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促进本镇经济发展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社会效益指标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经济增长、物价稳定、公平分配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生态效益指标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改善环境，保护环境意识提高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可持续影响指标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促进可持续发展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社会公众或服务对象满意度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计生服务对象得到很大的满足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≥96%</w:t>
            </w:r>
          </w:p>
        </w:tc>
      </w:tr>
    </w:tbl>
    <w:p>
      <w:pPr>
        <w:widowControl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 填表人：唐春荣 联系电话：0746-7728513填报日期：2023年</w:t>
      </w:r>
      <w:r>
        <w:rPr>
          <w:rFonts w:hint="eastAsia" w:ascii="宋体" w:hAnsi="宋体"/>
          <w:kern w:val="0"/>
          <w:lang w:val="en-US" w:eastAsia="zh-CN"/>
        </w:rPr>
        <w:t>3</w:t>
      </w:r>
      <w:r>
        <w:rPr>
          <w:rFonts w:hint="eastAsia" w:ascii="宋体" w:hAnsi="宋体"/>
          <w:kern w:val="0"/>
        </w:rPr>
        <w:t>月</w:t>
      </w:r>
      <w:r>
        <w:rPr>
          <w:rFonts w:hint="eastAsia" w:ascii="宋体" w:hAnsi="宋体"/>
          <w:kern w:val="0"/>
          <w:lang w:val="en-US" w:eastAsia="zh-CN"/>
        </w:rPr>
        <w:t>1</w:t>
      </w:r>
      <w:r>
        <w:rPr>
          <w:rFonts w:hint="eastAsia" w:ascii="宋体" w:hAnsi="宋体"/>
          <w:kern w:val="0"/>
        </w:rPr>
        <w:t>0日  单位负责人签字：</w:t>
      </w:r>
    </w:p>
    <w:p>
      <w:pPr>
        <w:widowControl/>
        <w:jc w:val="left"/>
        <w:rPr>
          <w:rFonts w:hint="eastAsia" w:eastAsia="仿宋_GB2312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附件</w:t>
      </w:r>
      <w:r>
        <w:rPr>
          <w:rFonts w:eastAsia="黑体"/>
          <w:bCs/>
          <w:kern w:val="0"/>
          <w:sz w:val="32"/>
          <w:szCs w:val="32"/>
        </w:rPr>
        <w:t>2-1</w:t>
      </w:r>
    </w:p>
    <w:p>
      <w:pPr>
        <w:widowControl/>
        <w:spacing w:beforeLines="10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color w:val="000000"/>
          <w:kern w:val="0"/>
          <w:sz w:val="36"/>
          <w:szCs w:val="36"/>
        </w:rPr>
        <w:t>202</w:t>
      </w:r>
      <w:r>
        <w:rPr>
          <w:rFonts w:hint="eastAsia"/>
          <w:color w:val="000000"/>
          <w:kern w:val="0"/>
          <w:sz w:val="36"/>
          <w:szCs w:val="36"/>
        </w:rPr>
        <w:t>3</w:t>
      </w:r>
      <w:r>
        <w:rPr>
          <w:rFonts w:ascii="方正小标宋_GBK" w:hAnsi="方正小标宋_GBK"/>
          <w:color w:val="000000"/>
          <w:kern w:val="0"/>
          <w:sz w:val="36"/>
          <w:szCs w:val="36"/>
        </w:rPr>
        <w:t>项目支出绩效目标表</w:t>
      </w:r>
    </w:p>
    <w:tbl>
      <w:tblPr>
        <w:tblStyle w:val="2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15"/>
        <w:gridCol w:w="1744"/>
        <w:gridCol w:w="799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填报单位：（盖章）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双牌县计划生育协会</w:t>
            </w: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项目支出名称</w:t>
            </w: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计生专项业务经费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预算部门</w:t>
            </w:r>
          </w:p>
        </w:tc>
        <w:tc>
          <w:tcPr>
            <w:tcW w:w="31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双牌县计划生育协会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预算金额</w:t>
            </w: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73.42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预算资金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2023.1.1-2023.12.31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保障计划生育协会的基本运转，不断提升服务对象的服务水平</w:t>
            </w:r>
            <w:r>
              <w:rPr>
                <w:rFonts w:ascii="宋体" w:hAnsi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保障计划生育协会的基本运转，不断提升服务对象的服务水平</w:t>
            </w:r>
            <w:r>
              <w:rPr>
                <w:rFonts w:ascii="宋体" w:hAnsi="宋体"/>
                <w:color w:val="000000"/>
                <w:kern w:val="0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一级指标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二级指标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三级指标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产出指标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数量指标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完成支出总额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73.42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质量指标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资金使用合格率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≥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时效指标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完成支出及时率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≥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95%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成本指标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支出控制在预算内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73.42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效益指标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经济效益指标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促进经济发展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良好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社会效益指标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促进社会发展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良好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生态效益指标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促进可持续发展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良好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可持续影响指标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促进可持续发展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良好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计生服务对象得到很大的满足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≥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96%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计划标准</w:t>
            </w:r>
          </w:p>
        </w:tc>
      </w:tr>
    </w:tbl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宋体" w:hAnsi="宋体"/>
          <w:kern w:val="0"/>
        </w:rPr>
        <w:t>填表人：</w:t>
      </w:r>
      <w:r>
        <w:rPr>
          <w:rFonts w:hint="eastAsia" w:ascii="宋体" w:hAnsi="宋体"/>
          <w:kern w:val="0"/>
        </w:rPr>
        <w:t>唐春荣</w:t>
      </w:r>
      <w:r>
        <w:rPr>
          <w:rFonts w:ascii="仿宋_GB2312" w:hAnsi="仿宋_GB2312"/>
          <w:kern w:val="0"/>
        </w:rPr>
        <w:t xml:space="preserve">  </w:t>
      </w:r>
      <w:r>
        <w:rPr>
          <w:rFonts w:ascii="宋体" w:hAnsi="宋体"/>
          <w:kern w:val="0"/>
        </w:rPr>
        <w:t>联系电话：</w:t>
      </w:r>
      <w:r>
        <w:rPr>
          <w:rFonts w:hint="eastAsia" w:ascii="仿宋_GB2312" w:hAnsi="仿宋_GB2312"/>
          <w:kern w:val="0"/>
        </w:rPr>
        <w:t xml:space="preserve">0746-7728513 </w:t>
      </w:r>
      <w:r>
        <w:rPr>
          <w:rFonts w:ascii="宋体" w:hAnsi="宋体"/>
          <w:kern w:val="0"/>
        </w:rPr>
        <w:t>填报日期：</w:t>
      </w:r>
      <w:r>
        <w:rPr>
          <w:rFonts w:ascii="仿宋_GB2312" w:hAnsi="仿宋_GB2312"/>
          <w:kern w:val="0"/>
        </w:rPr>
        <w:t xml:space="preserve"> </w:t>
      </w:r>
      <w:r>
        <w:rPr>
          <w:rFonts w:hint="eastAsia" w:ascii="仿宋_GB2312" w:hAnsi="仿宋_GB2312"/>
          <w:kern w:val="0"/>
        </w:rPr>
        <w:t>2023</w:t>
      </w:r>
      <w:r>
        <w:rPr>
          <w:rFonts w:hint="eastAsia" w:ascii="宋体" w:hAnsi="宋体"/>
          <w:kern w:val="0"/>
        </w:rPr>
        <w:t>年</w:t>
      </w:r>
      <w:r>
        <w:rPr>
          <w:rFonts w:hint="eastAsia" w:ascii="宋体" w:hAnsi="宋体"/>
          <w:kern w:val="0"/>
          <w:lang w:val="en-US" w:eastAsia="zh-CN"/>
        </w:rPr>
        <w:t>3</w:t>
      </w:r>
      <w:r>
        <w:rPr>
          <w:rFonts w:hint="eastAsia" w:ascii="宋体" w:hAnsi="宋体"/>
          <w:kern w:val="0"/>
        </w:rPr>
        <w:t>月</w:t>
      </w:r>
      <w:r>
        <w:rPr>
          <w:rFonts w:hint="eastAsia" w:ascii="宋体" w:hAnsi="宋体"/>
          <w:kern w:val="0"/>
          <w:lang w:val="en-US" w:eastAsia="zh-CN"/>
        </w:rPr>
        <w:t>1</w:t>
      </w:r>
      <w:r>
        <w:rPr>
          <w:rFonts w:hint="eastAsia" w:ascii="仿宋_GB2312" w:hAnsi="仿宋_GB2312"/>
          <w:kern w:val="0"/>
        </w:rPr>
        <w:t>0</w:t>
      </w:r>
      <w:r>
        <w:rPr>
          <w:rFonts w:hint="eastAsia" w:ascii="宋体" w:hAnsi="宋体"/>
          <w:kern w:val="0"/>
        </w:rPr>
        <w:t>日</w:t>
      </w:r>
      <w:r>
        <w:rPr>
          <w:rFonts w:ascii="仿宋_GB2312" w:hAnsi="仿宋_GB2312"/>
          <w:kern w:val="0"/>
        </w:rPr>
        <w:t xml:space="preserve"> </w:t>
      </w:r>
      <w:r>
        <w:rPr>
          <w:rFonts w:hint="eastAsia" w:ascii="仿宋_GB2312" w:hAnsi="仿宋_GB2312"/>
          <w:kern w:val="0"/>
        </w:rPr>
        <w:t xml:space="preserve">   </w:t>
      </w:r>
      <w:r>
        <w:rPr>
          <w:rFonts w:ascii="宋体" w:hAnsi="宋体"/>
          <w:kern w:val="0"/>
        </w:rPr>
        <w:t>单位负责人签字</w:t>
      </w:r>
    </w:p>
    <w:p>
      <w:pPr>
        <w:widowControl/>
        <w:jc w:val="left"/>
        <w:rPr>
          <w:rFonts w:hint="eastAsia" w:ascii="仿宋_GB2312" w:hAnsi="仿宋_GB2312"/>
          <w:kern w:val="0"/>
        </w:rPr>
      </w:pPr>
      <w:r>
        <w:rPr>
          <w:rFonts w:hint="eastAsia" w:ascii="仿宋_GB2312" w:hAnsi="仿宋_GB2312"/>
          <w:kern w:val="0"/>
        </w:rPr>
        <w:t xml:space="preserve"> </w:t>
      </w:r>
    </w:p>
    <w:p>
      <w:pPr>
        <w:widowControl/>
        <w:jc w:val="left"/>
        <w:rPr>
          <w:rFonts w:hint="eastAsia" w:ascii="仿宋_GB2312" w:hAnsi="仿宋_GB2312"/>
          <w:kern w:val="0"/>
        </w:rPr>
      </w:pPr>
      <w:r>
        <w:rPr>
          <w:rFonts w:hint="eastAsia" w:ascii="仿宋_GB2312" w:hAnsi="仿宋_GB2312"/>
          <w:kern w:val="0"/>
        </w:rPr>
        <w:t xml:space="preserve"> </w:t>
      </w:r>
    </w:p>
    <w:p>
      <w:pPr>
        <w:widowControl/>
        <w:jc w:val="left"/>
        <w:rPr>
          <w:rFonts w:hint="eastAsia" w:ascii="仿宋_GB2312" w:hAnsi="仿宋_GB2312"/>
          <w:kern w:val="0"/>
        </w:rPr>
      </w:pPr>
      <w:r>
        <w:rPr>
          <w:rFonts w:hint="eastAsia" w:ascii="仿宋_GB2312" w:hAnsi="仿宋_GB2312"/>
          <w:kern w:val="0"/>
        </w:rPr>
        <w:t xml:space="preserve"> </w:t>
      </w:r>
    </w:p>
    <w:p>
      <w:pPr>
        <w:widowControl/>
        <w:jc w:val="left"/>
        <w:rPr>
          <w:rFonts w:hint="eastAsia" w:ascii="仿宋_GB2312" w:hAnsi="仿宋_GB2312"/>
          <w:kern w:val="0"/>
        </w:rPr>
      </w:pPr>
      <w:r>
        <w:rPr>
          <w:rFonts w:hint="eastAsia" w:ascii="仿宋_GB2312" w:hAnsi="仿宋_GB2312"/>
          <w:kern w:val="0"/>
        </w:rPr>
        <w:t xml:space="preserve"> </w:t>
      </w:r>
    </w:p>
    <w:p>
      <w:pPr>
        <w:widowControl/>
        <w:jc w:val="left"/>
        <w:rPr>
          <w:rFonts w:hint="eastAsia" w:ascii="仿宋_GB2312" w:hAnsi="仿宋_GB2312"/>
          <w:kern w:val="0"/>
        </w:rPr>
      </w:pPr>
      <w:r>
        <w:rPr>
          <w:rFonts w:hint="eastAsia" w:ascii="仿宋_GB2312" w:hAnsi="仿宋_GB2312"/>
          <w:kern w:val="0"/>
        </w:rPr>
        <w:t xml:space="preserve"> </w:t>
      </w:r>
    </w:p>
    <w:p>
      <w:pPr>
        <w:widowControl/>
        <w:jc w:val="left"/>
        <w:rPr>
          <w:rFonts w:hint="eastAsia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3-1</w:t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bCs/>
          <w:kern w:val="0"/>
          <w:sz w:val="36"/>
          <w:szCs w:val="36"/>
        </w:rPr>
        <w:t>202</w:t>
      </w:r>
      <w:r>
        <w:rPr>
          <w:rFonts w:hint="eastAsia"/>
          <w:bCs/>
          <w:kern w:val="0"/>
          <w:sz w:val="36"/>
          <w:szCs w:val="36"/>
        </w:rPr>
        <w:t>3</w:t>
      </w:r>
      <w:r>
        <w:rPr>
          <w:rFonts w:ascii="方正小标宋_GBK" w:hAnsi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jc w:val="left"/>
        <w:rPr>
          <w:rFonts w:ascii="仿宋_GB2312" w:hAnsi="黑体"/>
          <w:kern w:val="0"/>
        </w:rPr>
      </w:pPr>
      <w:r>
        <w:rPr>
          <w:rFonts w:ascii="宋体" w:hAnsi="宋体"/>
          <w:kern w:val="0"/>
          <w:sz w:val="24"/>
          <w:szCs w:val="24"/>
        </w:rPr>
        <w:t>填报单位（盖章）：</w:t>
      </w:r>
      <w:r>
        <w:rPr>
          <w:rFonts w:hint="eastAsia" w:ascii="宋体" w:hAnsi="宋体"/>
          <w:kern w:val="0"/>
          <w:sz w:val="24"/>
          <w:szCs w:val="24"/>
        </w:rPr>
        <w:t>双牌县计划生育协会</w:t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</w:p>
    <w:tbl>
      <w:tblPr>
        <w:tblStyle w:val="2"/>
        <w:tblW w:w="10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2001"/>
        <w:gridCol w:w="1701"/>
        <w:gridCol w:w="1979"/>
        <w:gridCol w:w="1134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项目名称</w:t>
            </w:r>
          </w:p>
        </w:tc>
        <w:tc>
          <w:tcPr>
            <w:tcW w:w="3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　</w:t>
            </w:r>
            <w:r>
              <w:rPr>
                <w:rFonts w:hint="eastAsia" w:ascii="宋体" w:hAnsi="宋体"/>
                <w:color w:val="000000"/>
                <w:kern w:val="0"/>
              </w:rPr>
              <w:t>计生专项业务经费</w:t>
            </w: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止时间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2023.1.1-2023.12.31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主管部门及其编码</w:t>
            </w:r>
          </w:p>
        </w:tc>
        <w:tc>
          <w:tcPr>
            <w:tcW w:w="81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103001</w:t>
            </w:r>
            <w:r>
              <w:rPr>
                <w:rFonts w:ascii="宋体" w:hAnsi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项目实施单位</w:t>
            </w: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计划生育协会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项目负责人</w:t>
            </w: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谢庆华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联系电话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138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****</w:t>
            </w:r>
            <w:bookmarkStart w:id="0" w:name="_GoBack"/>
            <w:bookmarkEnd w:id="0"/>
            <w:r>
              <w:rPr>
                <w:rFonts w:hint="eastAsia" w:ascii="仿宋_GB2312" w:hAnsi="仿宋_GB2312"/>
                <w:kern w:val="0"/>
              </w:rPr>
              <w:t>9128</w:t>
            </w:r>
            <w:r>
              <w:rPr>
                <w:rFonts w:ascii="宋体" w:hAnsi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9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项目资金申请</w:t>
            </w:r>
            <w:r>
              <w:rPr>
                <w:rFonts w:ascii="仿宋_GB2312" w:hAnsi="仿宋_GB2312"/>
                <w:kern w:val="0"/>
              </w:rPr>
              <w:br w:type="textWrapping"/>
            </w:r>
            <w:r>
              <w:rPr>
                <w:rFonts w:ascii="宋体" w:hAnsi="宋体"/>
                <w:kern w:val="0"/>
              </w:rPr>
              <w:t>（万元）</w:t>
            </w:r>
          </w:p>
        </w:tc>
        <w:tc>
          <w:tcPr>
            <w:tcW w:w="81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资金总额：</w:t>
            </w:r>
            <w:r>
              <w:rPr>
                <w:rFonts w:ascii="仿宋_GB2312" w:hAnsi="仿宋_GB2312"/>
                <w:kern w:val="0"/>
              </w:rPr>
              <w:t xml:space="preserve">   </w:t>
            </w:r>
            <w:r>
              <w:rPr>
                <w:rFonts w:hint="eastAsia" w:ascii="仿宋_GB2312" w:hAnsi="仿宋_GB2312"/>
                <w:kern w:val="0"/>
              </w:rPr>
              <w:t>73.42</w:t>
            </w:r>
            <w:r>
              <w:rPr>
                <w:rFonts w:ascii="仿宋_GB2312" w:hAnsi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81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</w:t>
            </w:r>
            <w:r>
              <w:rPr>
                <w:rFonts w:ascii="宋体" w:hAnsi="宋体"/>
                <w:kern w:val="0"/>
              </w:rPr>
              <w:t>一、预算资金：</w:t>
            </w:r>
            <w:r>
              <w:rPr>
                <w:rFonts w:hint="eastAsia" w:ascii="仿宋_GB2312" w:hAnsi="仿宋_GB2312"/>
                <w:kern w:val="0"/>
              </w:rPr>
              <w:t>73.42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81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</w:t>
            </w:r>
            <w:r>
              <w:rPr>
                <w:rFonts w:ascii="宋体" w:hAnsi="宋体"/>
                <w:kern w:val="0"/>
              </w:rPr>
              <w:t>二、自有资金：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81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</w:t>
            </w:r>
            <w:r>
              <w:rPr>
                <w:rFonts w:ascii="宋体" w:hAnsi="宋体"/>
                <w:kern w:val="0"/>
              </w:rPr>
              <w:t>三、其他：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项目概况</w:t>
            </w:r>
          </w:p>
        </w:tc>
        <w:tc>
          <w:tcPr>
            <w:tcW w:w="81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用于计生业务工作支出和计生对象生产生活补助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项目实施进度计划</w:t>
            </w: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项目实施内容</w:t>
            </w:r>
          </w:p>
        </w:tc>
        <w:tc>
          <w:tcPr>
            <w:tcW w:w="3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开始时间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计生专项业务经费</w:t>
            </w:r>
          </w:p>
        </w:tc>
        <w:tc>
          <w:tcPr>
            <w:tcW w:w="3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2023</w:t>
            </w: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hint="eastAsia" w:ascii="仿宋_GB2312" w:hAnsi="仿宋_GB2312"/>
                <w:kern w:val="0"/>
              </w:rPr>
              <w:t>1</w:t>
            </w:r>
            <w:r>
              <w:rPr>
                <w:rFonts w:hint="eastAsia" w:ascii="宋体" w:hAnsi="宋体"/>
                <w:kern w:val="0"/>
              </w:rPr>
              <w:t>月</w:t>
            </w:r>
            <w:r>
              <w:rPr>
                <w:rFonts w:ascii="宋体" w:hAnsi="宋体"/>
                <w:kern w:val="0"/>
              </w:rPr>
              <w:t>　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2023</w:t>
            </w: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hint="eastAsia" w:ascii="仿宋_GB2312" w:hAnsi="仿宋_GB2312"/>
                <w:kern w:val="0"/>
              </w:rPr>
              <w:t>12</w:t>
            </w:r>
            <w:r>
              <w:rPr>
                <w:rFonts w:hint="eastAsia" w:ascii="宋体" w:hAnsi="宋体"/>
                <w:kern w:val="0"/>
              </w:rPr>
              <w:t>月</w:t>
            </w:r>
            <w:r>
              <w:rPr>
                <w:rFonts w:ascii="宋体" w:hAnsi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项目绩效目标</w:t>
            </w:r>
          </w:p>
        </w:tc>
        <w:tc>
          <w:tcPr>
            <w:tcW w:w="3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长期目标</w:t>
            </w:r>
          </w:p>
        </w:tc>
        <w:tc>
          <w:tcPr>
            <w:tcW w:w="4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保障计划生育协会的基本运转，不断提升服务对象的服务水平</w:t>
            </w:r>
            <w:r>
              <w:rPr>
                <w:rFonts w:ascii="宋体" w:hAnsi="宋体"/>
                <w:kern w:val="0"/>
              </w:rPr>
              <w:t>　</w:t>
            </w:r>
          </w:p>
        </w:tc>
        <w:tc>
          <w:tcPr>
            <w:tcW w:w="4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保障计划生育协会的基本运转，不断提升服务对象的服务水平</w:t>
            </w:r>
            <w:r>
              <w:rPr>
                <w:rFonts w:ascii="宋体" w:hAnsi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年度绩效指标</w:t>
            </w: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一级指标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二级指标</w:t>
            </w: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三级指标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指标值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0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产出指标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数量指标</w:t>
            </w: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完成支出总额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73.42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质量指标</w:t>
            </w: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资金使用合格率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≥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90%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时效指标</w:t>
            </w: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完成支出及时率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≥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95%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成本指标</w:t>
            </w: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支出控制在预算内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73.42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0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效益指标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经济效益指标</w:t>
            </w: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促进经济发展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良好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社会效益指标</w:t>
            </w: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促进社会发展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良好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生态效益指标</w:t>
            </w: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促进可持续发展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良好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可持续影响指标</w:t>
            </w: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促进可持续发展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良好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计生服务对象得到很大的满足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≥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96%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其他需说明的问题</w:t>
            </w:r>
          </w:p>
        </w:tc>
        <w:tc>
          <w:tcPr>
            <w:tcW w:w="81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无</w:t>
            </w:r>
            <w:r>
              <w:rPr>
                <w:rFonts w:ascii="宋体" w:hAnsi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9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主管部门审核意见</w:t>
            </w:r>
          </w:p>
        </w:tc>
        <w:tc>
          <w:tcPr>
            <w:tcW w:w="8186" w:type="dxa"/>
            <w:gridSpan w:val="5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ind w:right="210"/>
              <w:jc w:val="right"/>
              <w:rPr>
                <w:rFonts w:ascii="仿宋_GB2312" w:hAnsi="仿宋_GB2312"/>
                <w:kern w:val="0"/>
              </w:rPr>
            </w:pPr>
            <w:r>
              <w:rPr>
                <w:rFonts w:ascii="宋体" w:hAnsi="宋体"/>
                <w:kern w:val="0"/>
              </w:rPr>
              <w:t>（盖章）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</w:t>
            </w:r>
            <w:r>
              <w:rPr>
                <w:rFonts w:ascii="宋体" w:hAnsi="宋体"/>
                <w:kern w:val="0"/>
              </w:rPr>
              <w:t>年</w:t>
            </w:r>
            <w:r>
              <w:rPr>
                <w:rFonts w:ascii="仿宋_GB2312" w:hAnsi="仿宋_GB2312"/>
                <w:kern w:val="0"/>
              </w:rPr>
              <w:t xml:space="preserve">   </w:t>
            </w:r>
            <w:r>
              <w:rPr>
                <w:rFonts w:ascii="宋体" w:hAnsi="宋体"/>
                <w:kern w:val="0"/>
              </w:rPr>
              <w:t>月</w:t>
            </w:r>
            <w:r>
              <w:rPr>
                <w:rFonts w:ascii="仿宋_GB2312" w:hAnsi="仿宋_GB2312"/>
                <w:kern w:val="0"/>
              </w:rPr>
              <w:t xml:space="preserve">   </w:t>
            </w:r>
            <w:r>
              <w:rPr>
                <w:rFonts w:ascii="宋体" w:hAnsi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</w:tbl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宋体" w:hAnsi="宋体"/>
          <w:kern w:val="0"/>
        </w:rPr>
        <w:t>填表人：</w:t>
      </w:r>
      <w:r>
        <w:rPr>
          <w:rFonts w:hint="eastAsia" w:ascii="宋体" w:hAnsi="宋体"/>
          <w:kern w:val="0"/>
        </w:rPr>
        <w:t>唐春荣</w:t>
      </w:r>
      <w:r>
        <w:rPr>
          <w:rFonts w:ascii="仿宋_GB2312" w:hAnsi="仿宋_GB2312"/>
          <w:kern w:val="0"/>
        </w:rPr>
        <w:t xml:space="preserve">  </w:t>
      </w:r>
      <w:r>
        <w:rPr>
          <w:rFonts w:ascii="宋体" w:hAnsi="宋体"/>
          <w:kern w:val="0"/>
        </w:rPr>
        <w:t>联系电话：</w:t>
      </w:r>
      <w:r>
        <w:rPr>
          <w:rFonts w:hint="eastAsia" w:ascii="仿宋_GB2312" w:hAnsi="仿宋_GB2312"/>
          <w:kern w:val="0"/>
        </w:rPr>
        <w:t xml:space="preserve">0746-7728513 </w:t>
      </w:r>
      <w:r>
        <w:rPr>
          <w:rFonts w:ascii="宋体" w:hAnsi="宋体"/>
          <w:kern w:val="0"/>
        </w:rPr>
        <w:t>填报日期：</w:t>
      </w:r>
      <w:r>
        <w:rPr>
          <w:rFonts w:ascii="仿宋_GB2312" w:hAnsi="仿宋_GB2312"/>
          <w:kern w:val="0"/>
        </w:rPr>
        <w:t xml:space="preserve"> </w:t>
      </w:r>
      <w:r>
        <w:rPr>
          <w:rFonts w:hint="eastAsia" w:ascii="仿宋_GB2312" w:hAnsi="仿宋_GB2312"/>
          <w:kern w:val="0"/>
        </w:rPr>
        <w:t>2022</w:t>
      </w:r>
      <w:r>
        <w:rPr>
          <w:rFonts w:hint="eastAsia" w:ascii="宋体" w:hAnsi="宋体"/>
          <w:kern w:val="0"/>
        </w:rPr>
        <w:t>年</w:t>
      </w:r>
      <w:r>
        <w:rPr>
          <w:rFonts w:hint="eastAsia" w:ascii="宋体" w:hAnsi="宋体"/>
          <w:kern w:val="0"/>
          <w:lang w:val="en-US" w:eastAsia="zh-CN"/>
        </w:rPr>
        <w:t>3</w:t>
      </w:r>
      <w:r>
        <w:rPr>
          <w:rFonts w:hint="eastAsia" w:ascii="宋体" w:hAnsi="宋体"/>
          <w:kern w:val="0"/>
        </w:rPr>
        <w:t>月</w:t>
      </w:r>
      <w:r>
        <w:rPr>
          <w:rFonts w:hint="eastAsia" w:ascii="宋体" w:hAnsi="宋体"/>
          <w:kern w:val="0"/>
          <w:lang w:val="en-US" w:eastAsia="zh-CN"/>
        </w:rPr>
        <w:t>1</w:t>
      </w:r>
      <w:r>
        <w:rPr>
          <w:rFonts w:hint="eastAsia" w:ascii="仿宋_GB2312" w:hAnsi="仿宋_GB2312"/>
          <w:kern w:val="0"/>
        </w:rPr>
        <w:t>0</w:t>
      </w:r>
      <w:r>
        <w:rPr>
          <w:rFonts w:hint="eastAsia" w:ascii="宋体" w:hAnsi="宋体"/>
          <w:kern w:val="0"/>
        </w:rPr>
        <w:t>日</w:t>
      </w:r>
      <w:r>
        <w:rPr>
          <w:rFonts w:ascii="仿宋_GB2312" w:hAnsi="仿宋_GB2312"/>
          <w:kern w:val="0"/>
        </w:rPr>
        <w:t xml:space="preserve"> </w:t>
      </w:r>
      <w:r>
        <w:rPr>
          <w:rFonts w:ascii="宋体" w:hAnsi="宋体"/>
          <w:kern w:val="0"/>
        </w:rPr>
        <w:t>单位负责人签字</w:t>
      </w:r>
    </w:p>
    <w:p>
      <w:pPr>
        <w:jc w:val="center"/>
        <w:rPr>
          <w:rFonts w:ascii="仿宋_GB2312" w:hAnsi="仿宋_GB2312"/>
          <w:kern w:val="0"/>
        </w:rPr>
      </w:pPr>
      <w:r>
        <w:rPr>
          <w:rFonts w:hint="eastAsia" w:ascii="仿宋_GB2312" w:hAnsi="仿宋_GB2312"/>
          <w:kern w:val="0"/>
        </w:rPr>
        <w:t xml:space="preserve"> </w:t>
      </w:r>
    </w:p>
    <w:sectPr>
      <w:pgSz w:w="11906" w:h="16838"/>
      <w:pgMar w:top="1440" w:right="1797" w:bottom="1440" w:left="1304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MGQxMWRlNGIzN2U3OTIwZTcyOWUxZTM3NjFmOGYifQ=="/>
  </w:docVars>
  <w:rsids>
    <w:rsidRoot w:val="0018709B"/>
    <w:rsid w:val="0018709B"/>
    <w:rsid w:val="00323B43"/>
    <w:rsid w:val="003D37D8"/>
    <w:rsid w:val="004358AB"/>
    <w:rsid w:val="00630F1B"/>
    <w:rsid w:val="008B7726"/>
    <w:rsid w:val="00D3533C"/>
    <w:rsid w:val="00E52E0D"/>
    <w:rsid w:val="00F1554E"/>
    <w:rsid w:val="00F858F4"/>
    <w:rsid w:val="1D9A3B10"/>
    <w:rsid w:val="415D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384</Words>
  <Characters>2189</Characters>
  <Lines>18</Lines>
  <Paragraphs>5</Paragraphs>
  <TotalTime>27</TotalTime>
  <ScaleCrop>false</ScaleCrop>
  <LinksUpToDate>false</LinksUpToDate>
  <CharactersWithSpaces>2568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2023-09-15T07:17:00Z</dcterms:created>
  <dc:creator>xtzj</dc:creator>
  <cp:lastModifiedBy>Administrator</cp:lastModifiedBy>
  <dcterms:modified xsi:type="dcterms:W3CDTF">2023-09-18T09:19:43Z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8AAF3743883D4173AC04F33A5E834177_13</vt:lpwstr>
  </property>
</Properties>
</file>