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CEED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29FCA9D6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县委组织部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2C2AF328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63A9368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7F48FA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8A7C00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87782FB">
      <w:pPr>
        <w:spacing w:beforeLines="0" w:afterLines="0"/>
        <w:rPr>
          <w:rFonts w:hint="default" w:eastAsia="黑体"/>
          <w:sz w:val="32"/>
          <w:szCs w:val="24"/>
        </w:rPr>
      </w:pPr>
    </w:p>
    <w:p w14:paraId="0B1E847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BA1FB0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C25669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AFE2146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      </w:t>
      </w:r>
    </w:p>
    <w:p w14:paraId="5D51DD14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55C2CF58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>日</w:t>
      </w:r>
    </w:p>
    <w:p w14:paraId="1D9DD03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E4D354C">
      <w:pPr>
        <w:pStyle w:val="7"/>
        <w:rPr>
          <w:rFonts w:hint="default" w:eastAsia="黑体"/>
          <w:sz w:val="32"/>
          <w:szCs w:val="24"/>
        </w:rPr>
      </w:pPr>
    </w:p>
    <w:p w14:paraId="207C3F0D">
      <w:pPr>
        <w:pStyle w:val="7"/>
        <w:rPr>
          <w:rFonts w:hint="default" w:eastAsia="黑体"/>
          <w:sz w:val="32"/>
          <w:szCs w:val="24"/>
        </w:rPr>
      </w:pPr>
    </w:p>
    <w:p w14:paraId="4CBC0F8E">
      <w:pPr>
        <w:pStyle w:val="7"/>
        <w:rPr>
          <w:rFonts w:hint="default" w:eastAsia="黑体"/>
          <w:sz w:val="32"/>
          <w:szCs w:val="24"/>
        </w:rPr>
      </w:pPr>
    </w:p>
    <w:p w14:paraId="61B61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一、基本情况</w:t>
      </w:r>
    </w:p>
    <w:p w14:paraId="1D282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（一）部门（单位）基本情况</w:t>
      </w:r>
    </w:p>
    <w:p w14:paraId="230B8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县委组织部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，正科级行政单位，核定行政编制数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21名，实有人数16名，机关工勤编制数2名，实有人数18名。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全额事业编制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实有人数13名，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下辖办公室（研究室、法规室）；干部室（干部队伍建设规划办公室）；组织指导和党员管理室；干部教育监督室（举报中心、信访室）；党员教育中心；公务员一室；公务员二室；老干部管理室共8个科室。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双牌县直属机关工作委员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县委非公有制经济和社会组织党工委办公室、县委基层党建工作领导小组办公室 、县委考核办归口组织部管理。</w:t>
      </w:r>
    </w:p>
    <w:p w14:paraId="34D4059B">
      <w:pPr>
        <w:pStyle w:val="11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57203513">
      <w:pPr>
        <w:pStyle w:val="11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6E37E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eastAsia="zh-CN"/>
        </w:rPr>
        <w:t>基本支出总额</w:t>
      </w:r>
      <w:r>
        <w:rPr>
          <w:rFonts w:hint="eastAsia" w:eastAsia="仿宋_GB2312"/>
          <w:sz w:val="32"/>
          <w:szCs w:val="24"/>
          <w:lang w:val="en-US" w:eastAsia="zh-CN"/>
        </w:rPr>
        <w:t>481.13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万元，其中人员经费支出</w:t>
      </w:r>
      <w:r>
        <w:rPr>
          <w:rFonts w:hint="eastAsia" w:eastAsia="仿宋_GB2312"/>
          <w:sz w:val="32"/>
          <w:szCs w:val="24"/>
          <w:lang w:val="en-US" w:eastAsia="zh-CN"/>
        </w:rPr>
        <w:t>440.92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主要包括：基本工资、津贴补贴、奖金、社会保障缴费、其他工资福利支出、离休费、退休费、抚恤金、奖励金、住房公积金、其他对个人和家庭的补助支出；一般公共预算财政拨款基本支出中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公用经费支出</w:t>
      </w:r>
      <w:r>
        <w:rPr>
          <w:rFonts w:hint="eastAsia" w:eastAsia="仿宋_GB2312"/>
          <w:sz w:val="32"/>
          <w:szCs w:val="24"/>
          <w:lang w:val="en-US" w:eastAsia="zh-CN"/>
        </w:rPr>
        <w:t>40.2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 w14:paraId="6E6708B0"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 w14:paraId="56AE3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：项目支出总额</w:t>
      </w:r>
      <w:r>
        <w:rPr>
          <w:rFonts w:hint="eastAsia" w:eastAsia="仿宋_GB2312"/>
          <w:sz w:val="32"/>
          <w:szCs w:val="24"/>
          <w:lang w:val="en-US" w:eastAsia="zh-CN"/>
        </w:rPr>
        <w:t>1994.78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占总支出的比重为80.56%，是指单位为完成特定行政工作任务或事业发展目标而发生的支出，其中：1、人才引进工作 2、村干部工资、体检 3、基层党建工作督查等</w:t>
      </w:r>
    </w:p>
    <w:p w14:paraId="7D3000AA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；</w:t>
      </w:r>
    </w:p>
    <w:p w14:paraId="603B669E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；</w:t>
      </w:r>
    </w:p>
    <w:p w14:paraId="357AFD08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；</w:t>
      </w:r>
    </w:p>
    <w:p w14:paraId="79968651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03006D0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（一）党员干部教育出新出彩。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《改革赋能，提升企业创业活力》获省政府专栏“金点子”平台选载，县委党校获评全市党校（行政学院）系统第二届科研工作先进单位、第十五次教学比赛第一名。</w:t>
      </w:r>
    </w:p>
    <w:p w14:paraId="1A43FF5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（二）干部队伍建设提质增效。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承接全省“健全领导班子主要负责人变动交接制度”试点，率先探索制定《双牌县县管领导班子主要负责人变动交接办法（试行）》。成功申报市委组织部公务员平时考核工作联系点2个。县机构改革工作被省委编办推介（全市2个县区）。</w:t>
      </w:r>
    </w:p>
    <w:p w14:paraId="0FDE5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（三）基层基础建设持续夯实。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入选全省志愿服务典型风采推介1名，获评全省抓党建促乡村振兴示范村1个（全市9个）、担当作为好支书1名（全市10名），全市乡村振兴担当作为好支书1名（全市20名），全市两新领域标杆党组织1个（全市16名）。</w:t>
      </w:r>
    </w:p>
    <w:p w14:paraId="5532BBF1"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370F743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1、预算编制不功能科目区分的不够细致，导致年底决算数与预算数相差较大。</w:t>
      </w:r>
    </w:p>
    <w:p w14:paraId="3BDA6D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2、存在不可预见的支出，导致年底决算数与预算数相差较大。</w:t>
      </w:r>
    </w:p>
    <w:p w14:paraId="24F3FE1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3、固定资产管理不够细致，未到年限的资产存在无法使用的情况，例如办公电脑老化，办公桌椅损坏等，需进一步加强管理。</w:t>
      </w:r>
    </w:p>
    <w:p w14:paraId="24731DAF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4DCE1CA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针对上述存在的问题及我单位整体支出管理工作的需要，拟实施的改进措施如下：</w:t>
      </w:r>
    </w:p>
    <w:p w14:paraId="22F8DA6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7AE07F1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4768191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753631E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4、加强项目开展进度的跟踪，开展项目绩效评价，确保项目绩效目标的完成。</w:t>
      </w:r>
    </w:p>
    <w:p w14:paraId="58E9AD1D"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75BE5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由于项目支出包含了县批项目资金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，存在不可预见性项目，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因此造成了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全年决算数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项目支出金额大于了年初预算数。</w:t>
      </w:r>
    </w:p>
    <w:p w14:paraId="48546820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9051965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D54030C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31EB71D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8538E0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918B680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FF38EB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4FD446C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7E63EC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AED7D59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5F2ECA9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EC9D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85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A21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1D25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A847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0CDDD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CD6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9B4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F70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6284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46C87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ED2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ED84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7BC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6EF3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64.6%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49DF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BD1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3D6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5CD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A95C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6644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CED2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10A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429.39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9E2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486.56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8D01F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481.13</w:t>
            </w:r>
          </w:p>
        </w:tc>
      </w:tr>
      <w:tr w14:paraId="6FF2B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51F8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B6A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38.67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8F85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5A6CD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40.20</w:t>
            </w:r>
          </w:p>
        </w:tc>
      </w:tr>
      <w:tr w14:paraId="10B8F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B2EF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5A1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34E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CF022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</w:tr>
      <w:tr w14:paraId="05C1C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688B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D3D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19.41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E3E6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2417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7.112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F61F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6A48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F00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207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87DB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8CFF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A11C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929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3BF4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140CF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4.5956</w:t>
            </w:r>
          </w:p>
        </w:tc>
      </w:tr>
      <w:tr w14:paraId="43547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4A2C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B5F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0B8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A85A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23AE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A6B0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00F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BD4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BA49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13FE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36A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348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E4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FD95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6982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6EA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2B1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C72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21DE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9137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5D9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DAC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6C0C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20DD6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4.5956</w:t>
            </w:r>
          </w:p>
        </w:tc>
      </w:tr>
      <w:tr w14:paraId="40CEB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BDD82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0DAE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795.04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D882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2094.3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1FF0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1994.78</w:t>
            </w:r>
          </w:p>
        </w:tc>
      </w:tr>
      <w:tr w14:paraId="59C1B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69B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35E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795.04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FFB9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95C31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B9B4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B5B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E5F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380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9A1D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FCA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49527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A83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441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E354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D22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2C1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A85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F36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D084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C88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6A5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D58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B72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D7D4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DF3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58B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453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A3B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F40D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9863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007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86CD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0776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56CAC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149.47</w:t>
            </w:r>
          </w:p>
        </w:tc>
      </w:tr>
      <w:tr w14:paraId="7C07D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364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B73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CF4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A20A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481.13</w:t>
            </w:r>
          </w:p>
        </w:tc>
      </w:tr>
      <w:tr w14:paraId="31D57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C04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5D802C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825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7C44EB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C6E6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232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408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DA4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C3447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8AEF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614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C8A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73F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D1D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205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842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89A1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3F2A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AC3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DD6C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持续抓好“三公”经费控制管理。严格控制“三公”经费的规模和比例，加强财务管理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555D3926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D67B40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4411C56F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063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588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p w14:paraId="603120E5">
      <w:pPr>
        <w:pStyle w:val="2"/>
        <w:rPr>
          <w:rFonts w:hint="eastAsia"/>
        </w:rPr>
      </w:pP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60DE8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2B5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B821C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 w14:paraId="3DD22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F68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08C17F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3434B1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B7A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9C28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A1C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C25F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67B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593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2024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045D8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667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242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D166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2932.47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8D93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2580.87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FCF2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2475.91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286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2398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84.4%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2EFE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7902D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C8F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13D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BF61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20BAF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8613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B165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2475.91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4DAFB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481.13</w:t>
            </w:r>
          </w:p>
        </w:tc>
      </w:tr>
      <w:tr w14:paraId="526F1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8EB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B661A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B4FF15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1994.78</w:t>
            </w:r>
          </w:p>
        </w:tc>
      </w:tr>
      <w:tr w14:paraId="4C2DF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3D7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D78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B3ED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5220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AE3F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5D203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B4AF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00D2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5A9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BAB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F4CA3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DCA5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90D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929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持续锻造高素质干部队伍。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持续推进基层党组织建设。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持续构筑坚实的人才支撑。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持续加强组工干部自身建设。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CD9D4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按时按质完成任务</w:t>
            </w:r>
          </w:p>
        </w:tc>
      </w:tr>
      <w:tr w14:paraId="4D1F1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738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667C99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31A6FF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01784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2CA3D3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D3C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210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259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89A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D6D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FA6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E04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916B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5BD8B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1EEF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DC3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7458EF8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C695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经济成本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90FD3">
            <w:pPr>
              <w:spacing w:beforeLines="0" w:afterLines="0" w:line="240" w:lineRule="exact"/>
              <w:jc w:val="left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总成本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849DB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2475.87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985C3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2475.87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2F87D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B68E2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234A59">
            <w:pPr>
              <w:spacing w:beforeLines="0" w:afterLines="0" w:line="240" w:lineRule="exact"/>
              <w:jc w:val="left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5F99B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DA77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6AE1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A41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31565">
            <w:pPr>
              <w:spacing w:beforeLines="0" w:afterLines="0" w:line="240" w:lineRule="exact"/>
              <w:jc w:val="left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5E574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2025.1-12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96013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2015.1-12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496EC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D39EE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ADFDAB">
            <w:pPr>
              <w:spacing w:beforeLines="0" w:afterLines="0" w:line="240" w:lineRule="exact"/>
              <w:jc w:val="left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1627C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EE98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D18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76E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2B65D">
            <w:pPr>
              <w:spacing w:beforeLines="0" w:afterLines="0" w:line="240" w:lineRule="exact"/>
              <w:jc w:val="left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保障资金使用精准率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72FAE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33B78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D1909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1C431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6F94D7">
            <w:pPr>
              <w:spacing w:beforeLines="0" w:afterLines="0" w:line="240" w:lineRule="exact"/>
              <w:jc w:val="left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4BEC7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213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A22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CC4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54FCA">
            <w:pPr>
              <w:spacing w:beforeLines="0" w:afterLines="0" w:line="240" w:lineRule="exact"/>
              <w:jc w:val="left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按三定方案控制实有人数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B40C2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EAED0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1FC73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F8D13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8DA45F">
            <w:pPr>
              <w:spacing w:beforeLines="0" w:afterLines="0" w:line="240" w:lineRule="exact"/>
              <w:jc w:val="left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　</w:t>
            </w:r>
          </w:p>
        </w:tc>
      </w:tr>
      <w:tr w14:paraId="53475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628A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A4FA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69517AC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589C8AC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67A8DD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A9D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经济效益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699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专项资金使用效益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95CA4">
            <w:pPr>
              <w:spacing w:beforeLines="0" w:afterLines="0" w:line="240" w:lineRule="exact"/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专项资金使用效益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89CBE">
            <w:pPr>
              <w:spacing w:beforeLines="0" w:afterLines="0" w:line="240" w:lineRule="exact"/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7C804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3BEEC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CEE4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A3BA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0DD4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43E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635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308F7">
            <w:pPr>
              <w:spacing w:beforeLines="0" w:afterLines="0" w:line="240" w:lineRule="exact"/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  <w:p w14:paraId="25EDA8F0">
            <w:pPr>
              <w:spacing w:beforeLines="0" w:afterLines="0"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抓好党的理论武装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1CFDF">
            <w:pPr>
              <w:spacing w:beforeLines="0" w:afterLines="0" w:line="240" w:lineRule="exact"/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抓好党的理论武装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DDA5C">
            <w:pPr>
              <w:spacing w:beforeLines="0" w:afterLines="0" w:line="240" w:lineRule="exact"/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BA891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9DE86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D5C5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632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A5AF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70EB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92A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CBE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5974E">
            <w:pPr>
              <w:spacing w:beforeLines="0" w:afterLines="0" w:line="240" w:lineRule="exact"/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群众满意度达到95%以上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65D03">
            <w:pPr>
              <w:spacing w:beforeLines="0" w:afterLines="0" w:line="240" w:lineRule="exact"/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已完成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FCA1E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C7191">
            <w:pPr>
              <w:spacing w:beforeLines="0" w:afterLines="0" w:line="24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B5AC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7FF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444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0C4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FC1A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7078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014D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黄超男</w:t>
      </w:r>
      <w:r>
        <w:rPr>
          <w:rFonts w:hint="eastAsia" w:eastAsia="仿宋_GB2312"/>
          <w:sz w:val="22"/>
          <w:szCs w:val="24"/>
        </w:rPr>
        <w:t xml:space="preserve">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2025.6.16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18074660390</w:t>
      </w:r>
      <w:r>
        <w:rPr>
          <w:rFonts w:hint="eastAsia" w:eastAsia="仿宋_GB2312"/>
          <w:sz w:val="22"/>
          <w:szCs w:val="24"/>
        </w:rPr>
        <w:t xml:space="preserve">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307E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BFBD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015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1CD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EC30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选调生生活补助</w:t>
            </w:r>
          </w:p>
        </w:tc>
      </w:tr>
      <w:tr w14:paraId="29454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DFDA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41A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5A19D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28.5</w:t>
            </w:r>
          </w:p>
        </w:tc>
      </w:tr>
      <w:tr w14:paraId="191B6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A0D1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B50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D3D1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6E3B1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C6FF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119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DD10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保障选调生工作补贴</w:t>
            </w:r>
          </w:p>
        </w:tc>
      </w:tr>
      <w:tr w14:paraId="266A0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90A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67E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8566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各项目资金按照相关文件要求开支，不套用、乱用</w:t>
            </w:r>
          </w:p>
        </w:tc>
      </w:tr>
      <w:tr w14:paraId="10DF3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D096C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D39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0F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切实用好补助资金，进一步激励选调生下得去、待得住、干得好。</w:t>
            </w:r>
          </w:p>
        </w:tc>
      </w:tr>
      <w:tr w14:paraId="5E4A4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AD5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E14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FFAC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1D915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项目划分精细度有待提高</w:t>
            </w:r>
          </w:p>
          <w:p w14:paraId="519A35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5FA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AB04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AC62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7C16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年初细化工作方案，提前做好预案</w:t>
            </w:r>
          </w:p>
        </w:tc>
      </w:tr>
      <w:tr w14:paraId="72E67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C3C3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E17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7C95D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259D51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D3A5873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5537617C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EE0EFF4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5D2B2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476B6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19F1962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2E99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选调生生活补助</w:t>
            </w:r>
          </w:p>
        </w:tc>
      </w:tr>
      <w:tr w14:paraId="5471A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D1F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177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780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1A7E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64CD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7CB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2B5547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6E0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85F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39FD2F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3ED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2B808F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2E9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07EF5B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402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389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5B66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29148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F2A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E81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3148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6BA8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FEBE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33F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B40E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7C7D5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5B9D6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70E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241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EBA1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2B46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F6CB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384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F51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4CD46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55F7F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5F0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ACCF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389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ACDB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16A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8327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5E2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8848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932E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574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0066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A6F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FD0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5905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7FF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6BD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3998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6E67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FEE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9A1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F141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4DA4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992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F37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切实用好补助资金，进一步激励选调生下得去、待得住、干得好。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F5DB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切实用好补助资金，进一步激励选调生下得去、待得住、干得好。</w:t>
            </w:r>
          </w:p>
        </w:tc>
      </w:tr>
      <w:tr w14:paraId="337BB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C44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45248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6D3A49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F7DC0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C72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F1D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B821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F093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363F99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BB6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387E7A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F5F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F63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3D3C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0BCD62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49DEE7C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369EE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F26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C58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6DC6DF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B61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7DF6A6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BEDF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A1D5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ECE3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4195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1EEA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21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原因：不可预见性的工作</w:t>
            </w:r>
          </w:p>
        </w:tc>
      </w:tr>
      <w:tr w14:paraId="7021C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EA1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ED8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40D3F6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93A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61B6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 xml:space="preserve"> 2023-2024年8个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17C8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963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F117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CE3A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12D5D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C41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3A4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6BD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441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D52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专项资金使用准确率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A825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B05E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6D6A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D3AB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C40C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4548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A3B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1C6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D97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B07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5D57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27C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B6A9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2FE5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4E53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D32B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899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B3E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9BC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91A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对环境的影响较小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E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8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6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3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A6C1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7227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7BA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866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E6A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392B98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803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保障选调生工作有序进行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B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30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3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C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4A19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291D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539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314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6C0897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18217D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817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43A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91BE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34A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6777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0155F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E741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6CCE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452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71C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7C22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173C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7AD620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33BF3DC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AB16B6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</w:t>
      </w:r>
    </w:p>
    <w:p w14:paraId="0499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14E2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B06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4B7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416B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2024年正常离任村干部生活补贴</w:t>
            </w:r>
          </w:p>
        </w:tc>
      </w:tr>
      <w:tr w14:paraId="34AEA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7805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B36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8BDDF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</w:p>
        </w:tc>
      </w:tr>
      <w:tr w14:paraId="53E4D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6815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E30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0C1D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49567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FB62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156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E0F9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保障离任村干部生活补助正常发放</w:t>
            </w:r>
          </w:p>
        </w:tc>
      </w:tr>
      <w:tr w14:paraId="2FAAE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781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DAE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EAFB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各项目资金按照相关文件要求开支，不套用、乱用</w:t>
            </w:r>
          </w:p>
        </w:tc>
      </w:tr>
      <w:tr w14:paraId="0691C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3141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A2F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F3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保障离任村干部生活补助正常发放</w:t>
            </w:r>
          </w:p>
        </w:tc>
      </w:tr>
      <w:tr w14:paraId="30ECD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F01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277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144E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7D8D7D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项目划分精细度有待提高</w:t>
            </w:r>
          </w:p>
          <w:p w14:paraId="1AE909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E79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28EF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4DC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BC57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年初细化工作方案，提前做好预案</w:t>
            </w:r>
          </w:p>
        </w:tc>
      </w:tr>
      <w:tr w14:paraId="4EA06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2602F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7AC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685FC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149823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04772D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31F3F7C9"/>
    <w:p w14:paraId="23C1DBE3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4127B08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4A56D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8D063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5577DFA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3574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2024年正常离任村干部生活补贴</w:t>
            </w:r>
          </w:p>
        </w:tc>
      </w:tr>
      <w:tr w14:paraId="147DE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7A7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36F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80A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14EC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7C927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FEB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7929A0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F1B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7F64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19900D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C47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13E4F0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345F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2DB94A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9F4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2DE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06AA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06256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95C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C3D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35D7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8D25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35B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89D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E194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C0F35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4DD0F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A8A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A62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1285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2E098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6397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4BE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7C1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D36C0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5C183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2637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6F0F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DCD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37AB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493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5FB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5B6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551C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BBCD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89A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A0DE9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3AC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B6E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397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9F6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CE4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FE27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ACC4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C32A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ABB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120F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56FC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73C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7A6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保障离任村干部生活补助正常发放，提升离任村干部幸福感、获得感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47B5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保障离任村干部生活补助正常发放，提升离任村干部幸福感、获得感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　</w:t>
            </w:r>
          </w:p>
        </w:tc>
      </w:tr>
      <w:tr w14:paraId="68C66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EB5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13358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5CA578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6DD381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FB6A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E6F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227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16AA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783318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3214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6C3D71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DEF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F1A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9592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5279D4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2A1E0E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05D95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054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5FD2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106CAB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1D2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486994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4FEB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96DF9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ED79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08BE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2884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2F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7E22C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79B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89F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2FB528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134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56AB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6196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372E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D6A8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918F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09C8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工作的不可预见性</w:t>
            </w:r>
          </w:p>
        </w:tc>
      </w:tr>
      <w:tr w14:paraId="5AA7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CA7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A50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CF6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B6B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专项资金使用准确率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BF97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CAF6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83B6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BA0F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7A87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0C65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3AB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FDA1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5F7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DB9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889E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6B6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A4053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5CD0B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C123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442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314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70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04B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3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对环境的影响较小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4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B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8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F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8D2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AF11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A16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76F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F31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390F08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B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保障离任村干部生活补助正常发放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4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4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8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1A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FC7A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C194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0FF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EE4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5192AF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071BAB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A92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D4D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BDEB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A9D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DA94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BB6A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60C6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9CF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3A2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2B4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37CB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6D27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7A5C7D3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0CB67C6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79950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</w:t>
      </w:r>
    </w:p>
    <w:p w14:paraId="11B39D49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0E530A2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A79105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230086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3F085D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281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DDA1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15E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BBC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F7816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公务员面试政审、培训</w:t>
            </w:r>
          </w:p>
        </w:tc>
      </w:tr>
      <w:tr w14:paraId="38AF2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88C4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EDF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7AAFA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040F0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3712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4DF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026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03F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321A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9CA0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1DA8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</w:tr>
      <w:tr w14:paraId="01A8C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449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C4A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C3ED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各项目资金按照相关文件要求开支，不套用、乱用</w:t>
            </w:r>
          </w:p>
        </w:tc>
      </w:tr>
      <w:tr w14:paraId="368F1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32CE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0E3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E9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</w:tr>
      <w:tr w14:paraId="4A236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0DD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029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B3A7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70522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项目划分精细度有待提高，新录用公务员人数的调整会导致资金使用的出入</w:t>
            </w:r>
          </w:p>
          <w:p w14:paraId="279B07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B44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DF1C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68F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E411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年初细化工作方案，提前做好预案</w:t>
            </w:r>
          </w:p>
        </w:tc>
      </w:tr>
      <w:tr w14:paraId="12C47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460F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CF06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02FB1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A740DC8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51A75AF8">
      <w:pPr>
        <w:spacing w:beforeLines="0" w:afterLines="0" w:line="320" w:lineRule="atLeast"/>
        <w:jc w:val="left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565F3581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33844D49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2429E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5F499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4F333BE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1EDA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公务员面试政审、培训</w:t>
            </w:r>
          </w:p>
        </w:tc>
      </w:tr>
      <w:tr w14:paraId="1A3B8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931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4FDC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553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0404D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44EC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76E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301DD7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F45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1E6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3DEBE5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B46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3D8BE3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47D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25730E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962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70D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E4B5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31ACB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FB4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601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901F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7FDE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36B1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EF0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E760D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6A8CD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124F0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F77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DC4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E924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E536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A01D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82E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89A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37D2A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72503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428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CFB8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3EB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0DC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E34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D4C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486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D7DD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5DDA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AE6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A1D6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053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DDB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8F8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A02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D73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B68C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4F85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89B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E51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6889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18D40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C95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4DAA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BAFA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</w:tr>
      <w:tr w14:paraId="2EFAE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952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275B81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976B8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DCB86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905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E1C0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25FE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3EEE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50398C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286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542FD43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23D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E63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926B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4E8883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78E4F5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6B780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F62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C85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254DBA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D47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008DF5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CB8D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1D2E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D28B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BC3B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4BC6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E8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D80F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C31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61D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11C140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FC4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EF93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07D9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E406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13574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335B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683A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40D8F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A89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2CD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43D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FB7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专项资金使用准确率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5F18C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88A8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E30E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8082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48DE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790B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1B3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2E1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7E8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116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2584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8FA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8F991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E268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8F70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5A4A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60B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99A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6DE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B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对环境的影响较小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4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DF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7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4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58650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964C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9C7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7A9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8BD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7AD334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0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E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6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E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8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DD27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工作的不可预见性</w:t>
            </w:r>
          </w:p>
        </w:tc>
      </w:tr>
      <w:tr w14:paraId="4BFCD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FB4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9A8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0534E6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4BC0A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5F3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590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8FDF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C67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AC570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0CFD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6099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33B7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2F0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B51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779E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11E6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3D2E5E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72DC0AFC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1F60C87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6" w:type="default"/>
          <w:footerReference r:id="rId7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</w:t>
      </w:r>
    </w:p>
    <w:p w14:paraId="0427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428AA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7A1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D6F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E4586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离退休干部党员教育、干部教育培训经费</w:t>
            </w:r>
          </w:p>
        </w:tc>
      </w:tr>
      <w:tr w14:paraId="57F1E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399D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0B03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DCA0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23.5</w:t>
            </w:r>
          </w:p>
        </w:tc>
      </w:tr>
      <w:tr w14:paraId="17CA4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C951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42D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B181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3024C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DE33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CD5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27A2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用于全县干部教育工作及离退休党支部培训</w:t>
            </w:r>
          </w:p>
        </w:tc>
      </w:tr>
      <w:tr w14:paraId="0E67C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939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4A0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A643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各项目资金按照相关文件要求开支，不套用、乱用</w:t>
            </w:r>
          </w:p>
        </w:tc>
      </w:tr>
      <w:tr w14:paraId="03085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05FC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9BC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AE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保障用于全县干部教育工作及离退休党支部培训正常开展</w:t>
            </w:r>
          </w:p>
        </w:tc>
      </w:tr>
      <w:tr w14:paraId="42677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5D0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A4F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1A8E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1BD9B3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项目划分精细度有待提高，离退休党支部书记人员的调整，培训人员有所出入</w:t>
            </w:r>
          </w:p>
          <w:p w14:paraId="4C70A5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E0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751A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ADF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2E2F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年初细化工作方案，提前做好预案</w:t>
            </w:r>
          </w:p>
        </w:tc>
      </w:tr>
      <w:tr w14:paraId="6A367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3B205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F5F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B2FB4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F8FAFBF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D10B03F">
      <w:pPr>
        <w:spacing w:beforeLines="0" w:afterLines="0" w:line="320" w:lineRule="atLeast"/>
        <w:jc w:val="left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44E8CABF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0E798F9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01F68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9C88F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644AE75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FB14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离退休干部党员教育、干部教育培训经费</w:t>
            </w:r>
          </w:p>
        </w:tc>
      </w:tr>
      <w:tr w14:paraId="4B4BA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670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E07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232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77AD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0CCE1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8BE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210AC3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2EE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EFC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1322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87E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0E3093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42F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497111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4E3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38D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BB10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2AE5E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D9F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C9A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6DE5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3C67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B680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D12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588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DB746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7DD0C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FBE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B89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5D82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F466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9F82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9B1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F89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7E8D6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0E519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9BA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7026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C6C8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ACC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D04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D4E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405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8E18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6611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8AE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6E7C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BCF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4F5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CDD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605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7D8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15EE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09FA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1E8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B9E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9BFC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9D41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CA68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5CA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7154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</w:tr>
      <w:tr w14:paraId="7D8F5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818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6310C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168487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4C177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411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BC3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EFD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94C5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D640B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85DE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1E063A9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CC6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127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8353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77CBF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34317B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44CAA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B66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E4A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3BF537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9B7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378A0E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CA35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E838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6822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D8D3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315C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7C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70678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FF7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E3F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836DB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74E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6DCF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培训人数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A2FE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B321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C071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16CC0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E3EF0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4916F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878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269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9D2C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071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专项资金使用准确率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7ECD0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6D1B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CA61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D36D5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D40D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94D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C21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8E5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AAA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C36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6285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6AA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64AA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11355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37AF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F26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A8C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829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FB3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3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对环境的影响较小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7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0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F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2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5567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FFA5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E32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FF4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A01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754C94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5D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保障培训有效进行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B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5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A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4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58BE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工作的不可预见性</w:t>
            </w:r>
          </w:p>
        </w:tc>
      </w:tr>
      <w:tr w14:paraId="505B0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EC5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236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799EE1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5B95D2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464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9AE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1059E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A454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9117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98BA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20A8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1D92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244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2CE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EB3E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5A18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D6500F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656620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E5DFDA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</w:t>
      </w:r>
    </w:p>
    <w:p w14:paraId="4BA10B7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F2C6AE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B1D0865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7F88B4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9180C4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BCA85EC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48A73D6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B26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DA71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5F1D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140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2B7F0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老干部各项经费</w:t>
            </w:r>
          </w:p>
        </w:tc>
      </w:tr>
      <w:tr w14:paraId="1EAD3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46D06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F58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B1707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39.4</w:t>
            </w:r>
          </w:p>
        </w:tc>
      </w:tr>
      <w:tr w14:paraId="008F2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0A29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028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1C44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57522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E541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EED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51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用于全县离退休干部开展政治学习、重阳节活动、春节走访</w:t>
            </w:r>
          </w:p>
        </w:tc>
      </w:tr>
      <w:tr w14:paraId="48521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799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AEE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9637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各项目资金按照相关文件要求开支，不套用、乱用</w:t>
            </w:r>
          </w:p>
        </w:tc>
      </w:tr>
      <w:tr w14:paraId="2E0DB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4698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B3F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26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保障全县离退休干部开展政治学习、重阳节活动、春节走访</w:t>
            </w:r>
          </w:p>
        </w:tc>
      </w:tr>
      <w:tr w14:paraId="70CCD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A182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530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662E9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项目划分精细度有待提高，离退休干部人员的变动，不可预见</w:t>
            </w:r>
          </w:p>
        </w:tc>
      </w:tr>
      <w:tr w14:paraId="520FB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4C71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4F0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AB30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年初细化工作方案，提前做好预案</w:t>
            </w:r>
          </w:p>
        </w:tc>
      </w:tr>
      <w:tr w14:paraId="7C0AA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19CF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6A72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B4EF1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8BFE93C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F3309B1">
      <w:pPr>
        <w:spacing w:beforeLines="0" w:afterLines="0" w:line="320" w:lineRule="atLeast"/>
        <w:jc w:val="left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4994F8DF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66E8F2E0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5F9CF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90A10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2288195D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4808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老干部各项经费</w:t>
            </w:r>
          </w:p>
        </w:tc>
      </w:tr>
      <w:tr w14:paraId="7C76D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752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442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13D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9B58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7218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726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79BB89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AA4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DEB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0E8A2E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299E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76F1A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B06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146643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BA3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9FB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3C6D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7424B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A3A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FCD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DE71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7128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5E32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9D5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0D42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7F8F7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9669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524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1A8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3ED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098E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3438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9D1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CE5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3C3A5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5D9E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BC5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173BE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626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714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AAC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FDE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D27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57BF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8DDA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001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DC10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98E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616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4DF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20E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439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F8B2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7700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3BC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4DA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418F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14B1F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517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86B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93286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保障新录用公务员工作正常开展</w:t>
            </w:r>
          </w:p>
        </w:tc>
      </w:tr>
      <w:tr w14:paraId="35C2B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7A8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26F813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665A1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ACE4C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0C8C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590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432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BDC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23153DF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741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6ECA6E9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EB5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EBE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444E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5CD45F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115F73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11919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748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F1A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3F7546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81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5BB42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E52D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0AAB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DF83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68B5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905C8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5F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73810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CF0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633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66B367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A5E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B0B0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活动人数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42CA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7D86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A4E0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8312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1B838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0D385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05F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9038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BD9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1DB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专项资金使用准确率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DB82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6C91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23B4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9927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430B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90C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852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3CB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758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E78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5A0D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5EB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B8FA2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58CF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15C5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E1AC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C52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6FD2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D99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2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对环境的影响较小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1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1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2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C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8592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65B5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465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D45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65B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1A8F4C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0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保障离退休人员政治学习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0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9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F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4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87D5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工作的不可预见性</w:t>
            </w:r>
          </w:p>
        </w:tc>
      </w:tr>
      <w:tr w14:paraId="27222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AD5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8D8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5C9FF9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320E45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32D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213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AE96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416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10CF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9012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D0EF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8CC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639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B29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B84D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4375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56ECB000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9B28685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877FFF2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</w:t>
      </w:r>
    </w:p>
    <w:p w14:paraId="20E8A2E2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4289FB3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38F7F19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1CCA0B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202F5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840CA6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08984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AB009D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2D2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46D85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35F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595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DA810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机关专项运转经费</w:t>
            </w:r>
          </w:p>
        </w:tc>
      </w:tr>
      <w:tr w14:paraId="15DC9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EF34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B7C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8A10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30.99</w:t>
            </w:r>
          </w:p>
        </w:tc>
      </w:tr>
      <w:tr w14:paraId="61CE9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1A7F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DF4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F044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09A0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C66F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3D5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91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为了按时按质量完成单位的各项工作任务</w:t>
            </w:r>
          </w:p>
        </w:tc>
      </w:tr>
      <w:tr w14:paraId="066D5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596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DA1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7C83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各项目资金按照相关文件要求开支，不套用、乱用</w:t>
            </w:r>
          </w:p>
        </w:tc>
      </w:tr>
      <w:tr w14:paraId="21F64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F9FF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0DF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36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根据年初工作安排，完成全年各项目标任务。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聚焦县委决策部署用干部、强党建、聚人才，在服务发展大局中谋划组织工作、推动组织工作、检验组织工作。抓实党建引领。扎实推进抓党建促乡村振兴。</w:t>
            </w:r>
          </w:p>
        </w:tc>
      </w:tr>
      <w:tr w14:paraId="42690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0E3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167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C322D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项目划分精细度有待提高，离退休干部人员的变动，不可预见</w:t>
            </w:r>
          </w:p>
        </w:tc>
      </w:tr>
      <w:tr w14:paraId="7C7BD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A4FF8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324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0B95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年初细化工作方案，提前做好预案</w:t>
            </w:r>
          </w:p>
        </w:tc>
      </w:tr>
      <w:tr w14:paraId="543CE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80EE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25F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F84A2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A8631D6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7BCA5B4F">
      <w:pPr>
        <w:spacing w:beforeLines="0" w:afterLines="0" w:line="320" w:lineRule="atLeast"/>
        <w:jc w:val="left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01C18062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4BFC7E4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73C20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687A9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4C557EB0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52F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机关专项运转经费</w:t>
            </w:r>
          </w:p>
        </w:tc>
      </w:tr>
      <w:tr w14:paraId="44817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94E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707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6DA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C9BF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中共双牌县委组织部</w:t>
            </w:r>
          </w:p>
        </w:tc>
      </w:tr>
      <w:tr w14:paraId="5159F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95C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3995FE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96CC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8BB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2C943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AAB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23F750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DCC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6A8BF2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2C3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429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F198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DCE9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DC6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CED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A395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4455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E8E7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72A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F9A07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115F3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3E7C5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AA2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92F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E418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7BE5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39.4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389F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282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3CB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BDB21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2044D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D3A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10DB7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E57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9E9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CB60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FEC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A27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C704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C2B8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37CA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C500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634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DC7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7432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122B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5A2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A966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FCA5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3FD9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BFE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1371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50E4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879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C04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1.注重立根铸魂，加强政治思想建设。</w:t>
            </w:r>
          </w:p>
          <w:p w14:paraId="28312B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2.注重选贤任能，锻造过硬干部队伍。严格标准选用干部。</w:t>
            </w:r>
          </w:p>
          <w:p w14:paraId="098175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3.注重固本强基，扎实推进基层党建。全面落实省委“1+5”文件精神。</w:t>
            </w:r>
          </w:p>
          <w:p w14:paraId="1CD537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4.注重招才引智，集聚优化人才队伍。创新机制引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89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根据年初工作安排，完成全年各项目标任务。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聚焦县委决策部署用干部、强党建、聚人才，在服务发展大局中谋划组织工作、推动组织工作、检验组织工作。抓实党建引领。扎实推进抓党建促乡村振兴。</w:t>
            </w:r>
          </w:p>
        </w:tc>
      </w:tr>
      <w:tr w14:paraId="0A1E0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C65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689734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791E3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35FD1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A10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873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510E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C98D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CF740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C6F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22BD26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2FD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C1FA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9CDE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5145D3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7607DC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724E3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750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FF9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6DF799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033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5534C9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BD24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3147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30.99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7FA3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30.99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FC38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7E73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04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6586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22F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27A2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735000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2FF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A3E3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编制人数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843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C537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7D203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  <w:bookmarkEnd w:id="0"/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1768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50FC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28205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BE3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C15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AEF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8D5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专项资金使用准确率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37FE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3696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621F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A4BF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376F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4EE9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49F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8A4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13D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A1A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D1D8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BF6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5D8E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B638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AEBD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E214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AC22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D64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F7F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5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对环境的影响较小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6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4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C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1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E9E3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32E6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F84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6D1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88F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1A93A2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D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保障离退休人员政治学习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0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5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2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F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3C98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工作的不可预见性</w:t>
            </w:r>
          </w:p>
        </w:tc>
      </w:tr>
      <w:tr w14:paraId="070D0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931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EE0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610861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659ADA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C613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A75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9F91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2C9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57FC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9B08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6381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E22D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4934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BB1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DA71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27A3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0061F56A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220BE87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2ECA60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8" w:type="default"/>
          <w:footerReference r:id="rId9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黄超男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18074660390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</w:t>
      </w:r>
    </w:p>
    <w:p w14:paraId="309B3364"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</w:rPr>
        <w:sectPr>
          <w:footerReference r:id="rId10" w:type="default"/>
          <w:footerReference r:id="rId11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 w14:paraId="29C0CC75">
      <w:pPr>
        <w:pStyle w:val="2"/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  <w:sectPr>
          <w:footerReference r:id="rId12" w:type="default"/>
          <w:footerReference r:id="rId13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 w14:paraId="52654F80"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</w:rPr>
        <w:sectPr>
          <w:footerReference r:id="rId14" w:type="default"/>
          <w:footerReference r:id="rId1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 w14:paraId="4C9A2728">
      <w:pPr>
        <w:pStyle w:val="2"/>
        <w:ind w:left="0" w:leftChars="0" w:firstLine="0" w:firstLineChars="0"/>
      </w:pPr>
    </w:p>
    <w:sectPr>
      <w:footerReference r:id="rId16" w:type="default"/>
      <w:footerReference r:id="rId1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ADA0F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AFDB9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3AFDB9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04145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D4E26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I8ag7T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AD4E26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C07E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9B33D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ELF90BAAC+AwAADgAAAGRycy9lMm9Eb2MueG1srVNNrtMwEN4jcQfL&#10;e5q0E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aBCxf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9B33D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3340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FF494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PVrZt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FF494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838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B72B5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9B72B5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C839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E5F86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E5F86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BB984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09FFD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B09FFD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627B4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3EA39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UJsb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C3EA39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E660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81734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UVODz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381734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0160A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E2C1C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W7jxd0BAAC/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tAnPOXPC0sQv379dfvy6/PzK&#10;lkmf3seK0u48JeLwCgbKnf2RnIn20Aab/kSIUZzUPV/VVQMymS6tV+t1SSFJsflA+MX9dR8ivlFg&#10;WTJqHmh8WVVxehdxTJ1TUjUHt9qYPELj/nIQZvIUqfexx2ThsB8mQntozsSH3gHV6SB84aynLai5&#10;o6XnzLx1JHJamNkIs7GfDeEkXaw5cjaar3FcrKMP+tAR7jI3H/3LI1KnmUBqY6w9dUdzzRJMO5gW&#10;589zzrp/d9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Ilu48X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E2C1C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2EF9A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5C57E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japzd8BAAC/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a9qEV5w5YWni518/z7//nv/8&#10;YC+TPp2PK0q78ZSI/VvoKXfyR3Im2n0TbPoTIUZxUvd0UVf1yGS6tFwslyWFJMWmA+EXd9d9iPhe&#10;gWXJqHig8WVVxfFjxCF1SknVHFxrY/IIjfvPQZjJU6Tehx6Thf2uHwntoD4RH3oHVKeF8J2zjrag&#10;4o6WnjPzwZHIaWEmI0zGbjKEk3Sx4sjZYL7DYbEOPuh9S7jz3Hz0bw5InWYCqY2h9tgdzTVLMO5g&#10;Wpx/zznr7t1tb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ejapz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05C57E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B0D72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6C137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P7zhT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56C137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DF567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4AFF6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Y+uZd0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Yb2oQVZ05Ymvjl+7fLj1+Xn1/Z&#10;86RPH6CitLtAiTi88gPlzn4gZ6I9tNGmPxFiFCd1z1d11YBMpkvr1XpdUkhSbD4QfnF/PUTAN8pb&#10;loyaRxpfVlWc3gGOqXNKqub8rTYmj9C4vxyEmTxF6n3sMVk47IeJ0N43Z+JD74DqdD5+4aynLai5&#10;o6XnzLx1JHJamNmIs7GfDeEkXaw5cjaar3FcrGOI+tAR7jI3D+HlEanTTCC1MdaeuqO5ZgmmHUyL&#10;8+c5Z92/u+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WPrmX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4AFF6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5EA13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9C9B4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n0dZz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9C9B4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6E50"/>
    <w:multiLevelType w:val="singleLevel"/>
    <w:tmpl w:val="0E126E50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YjJhMjYwYTdjODM3NWJiZjcwY2FmYjY1NjAxM2QifQ=="/>
  </w:docVars>
  <w:rsids>
    <w:rsidRoot w:val="00172A27"/>
    <w:rsid w:val="04536ADA"/>
    <w:rsid w:val="09FB6BF7"/>
    <w:rsid w:val="0A7A787D"/>
    <w:rsid w:val="0CCE5073"/>
    <w:rsid w:val="0ED821F5"/>
    <w:rsid w:val="101F3C57"/>
    <w:rsid w:val="105E064F"/>
    <w:rsid w:val="13A65CAF"/>
    <w:rsid w:val="154B3473"/>
    <w:rsid w:val="15B02F86"/>
    <w:rsid w:val="1AF7724A"/>
    <w:rsid w:val="1BCE59A7"/>
    <w:rsid w:val="1C903595"/>
    <w:rsid w:val="1D5E5630"/>
    <w:rsid w:val="1F096E07"/>
    <w:rsid w:val="1F9C1D8C"/>
    <w:rsid w:val="20BA3D5C"/>
    <w:rsid w:val="20FE29CD"/>
    <w:rsid w:val="213827F6"/>
    <w:rsid w:val="2229000E"/>
    <w:rsid w:val="24756501"/>
    <w:rsid w:val="24F353B2"/>
    <w:rsid w:val="251F65D6"/>
    <w:rsid w:val="2AAD17B6"/>
    <w:rsid w:val="2AF82401"/>
    <w:rsid w:val="2BA15ADF"/>
    <w:rsid w:val="2F792753"/>
    <w:rsid w:val="301D0A49"/>
    <w:rsid w:val="31EF3498"/>
    <w:rsid w:val="320A7F19"/>
    <w:rsid w:val="33303D8C"/>
    <w:rsid w:val="33457B5A"/>
    <w:rsid w:val="33BA52ED"/>
    <w:rsid w:val="33EA0D37"/>
    <w:rsid w:val="351E4A78"/>
    <w:rsid w:val="358572EC"/>
    <w:rsid w:val="361909F0"/>
    <w:rsid w:val="38D004F4"/>
    <w:rsid w:val="39645D76"/>
    <w:rsid w:val="3B627264"/>
    <w:rsid w:val="3DDA59F3"/>
    <w:rsid w:val="3DFB432B"/>
    <w:rsid w:val="3ED070F6"/>
    <w:rsid w:val="41A60F90"/>
    <w:rsid w:val="437042B4"/>
    <w:rsid w:val="43CA545D"/>
    <w:rsid w:val="43D25C86"/>
    <w:rsid w:val="43F6411F"/>
    <w:rsid w:val="45262415"/>
    <w:rsid w:val="477E7934"/>
    <w:rsid w:val="47FF7E2A"/>
    <w:rsid w:val="4A7E5437"/>
    <w:rsid w:val="4B3D2E33"/>
    <w:rsid w:val="4B490F32"/>
    <w:rsid w:val="4B564457"/>
    <w:rsid w:val="4C575977"/>
    <w:rsid w:val="4DF30F3A"/>
    <w:rsid w:val="4E8B7C40"/>
    <w:rsid w:val="4F1637A4"/>
    <w:rsid w:val="4F1F09CE"/>
    <w:rsid w:val="4F3E33C0"/>
    <w:rsid w:val="500F1BD2"/>
    <w:rsid w:val="51C40746"/>
    <w:rsid w:val="5205095C"/>
    <w:rsid w:val="52287B99"/>
    <w:rsid w:val="543E6CC0"/>
    <w:rsid w:val="55412274"/>
    <w:rsid w:val="55AE174F"/>
    <w:rsid w:val="55C03679"/>
    <w:rsid w:val="57C446E9"/>
    <w:rsid w:val="58820FB8"/>
    <w:rsid w:val="598B6368"/>
    <w:rsid w:val="5ABA52A9"/>
    <w:rsid w:val="5C8E01AF"/>
    <w:rsid w:val="5FBF5341"/>
    <w:rsid w:val="604007A4"/>
    <w:rsid w:val="62BE6D8B"/>
    <w:rsid w:val="64E742EF"/>
    <w:rsid w:val="65947C08"/>
    <w:rsid w:val="66F620CC"/>
    <w:rsid w:val="684B0AD7"/>
    <w:rsid w:val="6E351362"/>
    <w:rsid w:val="70644F79"/>
    <w:rsid w:val="71AE467E"/>
    <w:rsid w:val="724D2E18"/>
    <w:rsid w:val="72693B8A"/>
    <w:rsid w:val="75073918"/>
    <w:rsid w:val="75591DEC"/>
    <w:rsid w:val="771A18F7"/>
    <w:rsid w:val="77510763"/>
    <w:rsid w:val="7AC04941"/>
    <w:rsid w:val="7C2A25DC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2">
    <w:name w:val="List Paragraph2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2882</Words>
  <Characters>3214</Characters>
  <Lines>0</Lines>
  <Paragraphs>0</Paragraphs>
  <TotalTime>1</TotalTime>
  <ScaleCrop>false</ScaleCrop>
  <LinksUpToDate>false</LinksUpToDate>
  <CharactersWithSpaces>3373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cp:lastPrinted>2025-06-16T01:11:00Z</cp:lastPrinted>
  <dcterms:modified xsi:type="dcterms:W3CDTF">2025-07-02T03:03:48Z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C05C0A58C1B94E6DA3F69BCC80938D65_11</vt:lpwstr>
  </property>
  <property fmtid="{D5CDD505-2E9C-101B-9397-08002B2CF9AE}" pid="4" name="KSOTemplateDocerSaveRecord">
    <vt:lpwstr>eyJoZGlkIjoiZTkzNTRhZDJlYTczZTliMzU4MGYzNzU2OTBmN2QxYWEifQ==</vt:lpwstr>
  </property>
</Properties>
</file>