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37" w:rsidRDefault="002869EA" w:rsidP="00F41982">
      <w:pPr>
        <w:ind w:firstLineChars="300" w:firstLine="1440"/>
        <w:rPr>
          <w:rFonts w:eastAsia="方正小标宋_GBK"/>
          <w:sz w:val="48"/>
          <w:szCs w:val="48"/>
        </w:rPr>
      </w:pPr>
      <w:r>
        <w:rPr>
          <w:rFonts w:hint="eastAsia"/>
          <w:sz w:val="48"/>
          <w:szCs w:val="48"/>
        </w:rPr>
        <w:t xml:space="preserve">  </w:t>
      </w:r>
      <w:r w:rsidR="00C80AEA">
        <w:rPr>
          <w:sz w:val="48"/>
          <w:szCs w:val="48"/>
        </w:rPr>
        <w:t>202</w:t>
      </w:r>
      <w:r w:rsidR="00C80AEA">
        <w:rPr>
          <w:rFonts w:hint="eastAsia"/>
          <w:sz w:val="48"/>
          <w:szCs w:val="48"/>
        </w:rPr>
        <w:t>3</w:t>
      </w:r>
      <w:r w:rsidR="00C80AEA">
        <w:rPr>
          <w:rFonts w:ascii="宋体" w:hAnsi="宋体" w:hint="eastAsia"/>
          <w:sz w:val="48"/>
          <w:szCs w:val="48"/>
        </w:rPr>
        <w:t>年度双牌县</w:t>
      </w:r>
      <w:r w:rsidR="00F41982">
        <w:rPr>
          <w:rFonts w:ascii="宋体" w:hAnsi="宋体" w:hint="eastAsia"/>
          <w:sz w:val="48"/>
          <w:szCs w:val="48"/>
        </w:rPr>
        <w:t>红十字</w:t>
      </w:r>
      <w:r w:rsidR="00C80AEA">
        <w:rPr>
          <w:rFonts w:ascii="宋体" w:hAnsi="宋体" w:hint="eastAsia"/>
          <w:sz w:val="48"/>
          <w:szCs w:val="48"/>
        </w:rPr>
        <w:t>会</w:t>
      </w:r>
    </w:p>
    <w:p w:rsidR="00517337" w:rsidRDefault="00C80AEA">
      <w:pPr>
        <w:jc w:val="center"/>
        <w:rPr>
          <w:rFonts w:eastAsia="方正小标宋_GBK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部门整体支出绩效自评报告</w:t>
      </w:r>
    </w:p>
    <w:p w:rsidR="00517337" w:rsidRDefault="00517337">
      <w:pPr>
        <w:jc w:val="center"/>
        <w:rPr>
          <w:rFonts w:eastAsia="黑体"/>
          <w:sz w:val="32"/>
          <w:szCs w:val="32"/>
        </w:rPr>
      </w:pPr>
    </w:p>
    <w:p w:rsidR="00517337" w:rsidRDefault="00517337">
      <w:pPr>
        <w:jc w:val="center"/>
        <w:rPr>
          <w:rFonts w:eastAsia="黑体"/>
          <w:sz w:val="32"/>
          <w:szCs w:val="32"/>
        </w:rPr>
      </w:pPr>
    </w:p>
    <w:p w:rsidR="00517337" w:rsidRDefault="00517337">
      <w:pPr>
        <w:jc w:val="center"/>
        <w:rPr>
          <w:rFonts w:eastAsia="黑体"/>
          <w:sz w:val="32"/>
          <w:szCs w:val="32"/>
        </w:rPr>
      </w:pPr>
    </w:p>
    <w:p w:rsidR="00517337" w:rsidRDefault="00517337">
      <w:pPr>
        <w:jc w:val="center"/>
        <w:rPr>
          <w:rFonts w:eastAsia="黑体"/>
          <w:sz w:val="32"/>
          <w:szCs w:val="32"/>
        </w:rPr>
      </w:pPr>
    </w:p>
    <w:p w:rsidR="00517337" w:rsidRDefault="00517337">
      <w:pPr>
        <w:jc w:val="center"/>
        <w:rPr>
          <w:rFonts w:eastAsia="黑体"/>
          <w:sz w:val="32"/>
          <w:szCs w:val="32"/>
        </w:rPr>
      </w:pPr>
    </w:p>
    <w:p w:rsidR="00517337" w:rsidRDefault="00517337">
      <w:pPr>
        <w:jc w:val="center"/>
        <w:rPr>
          <w:rFonts w:eastAsia="黑体"/>
          <w:sz w:val="32"/>
          <w:szCs w:val="32"/>
        </w:rPr>
      </w:pPr>
    </w:p>
    <w:p w:rsidR="00517337" w:rsidRDefault="00517337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517337" w:rsidRDefault="00517337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517337" w:rsidRDefault="00C80AEA">
      <w:pPr>
        <w:ind w:firstLineChars="200" w:firstLine="720"/>
        <w:jc w:val="center"/>
        <w:rPr>
          <w:rFonts w:eastAsia="黑体"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>单位名称（盖章）：双牌县</w:t>
      </w:r>
      <w:r w:rsidR="00F41982">
        <w:rPr>
          <w:rFonts w:ascii="黑体" w:eastAsia="黑体" w:hAnsi="黑体" w:hint="eastAsia"/>
          <w:sz w:val="36"/>
          <w:szCs w:val="36"/>
        </w:rPr>
        <w:t>红十字会</w:t>
      </w:r>
    </w:p>
    <w:p w:rsidR="00517337" w:rsidRDefault="00517337">
      <w:pPr>
        <w:jc w:val="center"/>
        <w:rPr>
          <w:rFonts w:eastAsia="黑体"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517337">
      <w:pPr>
        <w:spacing w:line="600" w:lineRule="exact"/>
        <w:ind w:firstLineChars="50" w:firstLine="161"/>
        <w:rPr>
          <w:rFonts w:ascii="仿宋" w:eastAsia="仿宋" w:hAnsi="仿宋"/>
          <w:b/>
          <w:sz w:val="32"/>
          <w:szCs w:val="32"/>
        </w:rPr>
      </w:pPr>
    </w:p>
    <w:p w:rsidR="00517337" w:rsidRDefault="00C80AEA">
      <w:pPr>
        <w:spacing w:line="600" w:lineRule="exact"/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一、基本情况</w:t>
      </w:r>
    </w:p>
    <w:p w:rsidR="00517337" w:rsidRDefault="00C80AEA">
      <w:pPr>
        <w:spacing w:line="6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  （一）部门基本情况</w:t>
      </w:r>
    </w:p>
    <w:p w:rsidR="00517337" w:rsidRDefault="00C80AEA">
      <w:pPr>
        <w:autoSpaceDE w:val="0"/>
        <w:autoSpaceDN w:val="0"/>
        <w:adjustRightInd w:val="0"/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1．主要职能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41982" w:rsidRPr="00F41982" w:rsidRDefault="001E0765" w:rsidP="00F41982">
      <w:pPr>
        <w:ind w:firstLineChars="250" w:firstLine="75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①</w:t>
      </w:r>
      <w:r w:rsidR="00F41982" w:rsidRPr="00F41982">
        <w:rPr>
          <w:rFonts w:ascii="仿宋" w:eastAsia="仿宋" w:hAnsi="仿宋" w:cs="仿宋_GB2312" w:hint="eastAsia"/>
          <w:sz w:val="30"/>
          <w:szCs w:val="30"/>
        </w:rPr>
        <w:t xml:space="preserve">、从事人道主义工作的社会救助团体，是中华人民共和国统一的红十字会组织。 </w:t>
      </w:r>
    </w:p>
    <w:p w:rsidR="00F41982" w:rsidRPr="00F41982" w:rsidRDefault="001E0765" w:rsidP="00F41982">
      <w:pPr>
        <w:ind w:firstLineChars="250" w:firstLine="75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②</w:t>
      </w:r>
      <w:r w:rsidR="00F41982" w:rsidRPr="00F41982">
        <w:rPr>
          <w:rFonts w:ascii="仿宋" w:eastAsia="仿宋" w:hAnsi="仿宋" w:cs="仿宋_GB2312" w:hint="eastAsia"/>
          <w:sz w:val="30"/>
          <w:szCs w:val="30"/>
        </w:rPr>
        <w:t xml:space="preserve">、弘扬‘人道、博爱、奉献’的红十字会精神。 </w:t>
      </w:r>
    </w:p>
    <w:p w:rsidR="00F41982" w:rsidRDefault="001E0765" w:rsidP="00F41982">
      <w:pPr>
        <w:ind w:firstLineChars="250" w:firstLine="75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③</w:t>
      </w:r>
      <w:r w:rsidR="00F41982" w:rsidRPr="00F41982">
        <w:rPr>
          <w:rFonts w:ascii="仿宋" w:eastAsia="仿宋" w:hAnsi="仿宋" w:cs="仿宋_GB2312" w:hint="eastAsia"/>
          <w:sz w:val="30"/>
          <w:szCs w:val="30"/>
        </w:rPr>
        <w:t>、完成领导交办的其他各项工作。</w:t>
      </w:r>
    </w:p>
    <w:p w:rsidR="00517337" w:rsidRDefault="00C80AEA" w:rsidP="00F41982">
      <w:pPr>
        <w:ind w:firstLineChars="250" w:firstLine="753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2．机构情况 </w:t>
      </w:r>
      <w:r>
        <w:rPr>
          <w:rFonts w:ascii="仿宋" w:eastAsia="仿宋" w:hAnsi="仿宋" w:cs="仿宋_GB2312" w:hint="eastAsia"/>
          <w:sz w:val="30"/>
          <w:szCs w:val="30"/>
        </w:rPr>
        <w:t>双牌县</w:t>
      </w:r>
      <w:r w:rsidR="00F41982">
        <w:rPr>
          <w:rFonts w:ascii="仿宋" w:eastAsia="仿宋" w:hAnsi="仿宋" w:cs="仿宋_GB2312" w:hint="eastAsia"/>
          <w:sz w:val="30"/>
          <w:szCs w:val="30"/>
        </w:rPr>
        <w:t>红十字</w:t>
      </w:r>
      <w:r>
        <w:rPr>
          <w:rFonts w:ascii="仿宋" w:eastAsia="仿宋" w:hAnsi="仿宋" w:cs="仿宋_GB2312" w:hint="eastAsia"/>
          <w:sz w:val="30"/>
          <w:szCs w:val="30"/>
        </w:rPr>
        <w:t>会内设2个正股级机构：办公室,业务指导股。</w:t>
      </w:r>
    </w:p>
    <w:p w:rsidR="00517337" w:rsidRDefault="00C80AEA">
      <w:pPr>
        <w:ind w:firstLineChars="250" w:firstLine="753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3．人员情况</w:t>
      </w:r>
      <w:r>
        <w:rPr>
          <w:rFonts w:ascii="仿宋" w:eastAsia="仿宋" w:hAnsi="仿宋" w:cs="仿宋_GB2312" w:hint="eastAsia"/>
          <w:sz w:val="30"/>
          <w:szCs w:val="30"/>
        </w:rPr>
        <w:t>双牌县计划生育协会</w:t>
      </w:r>
      <w:r>
        <w:rPr>
          <w:rFonts w:ascii="仿宋" w:eastAsia="仿宋" w:hAnsi="仿宋" w:hint="eastAsia"/>
          <w:sz w:val="30"/>
          <w:szCs w:val="30"/>
        </w:rPr>
        <w:t>2023年本单位年未实有人数</w:t>
      </w:r>
      <w:r w:rsidR="00F41982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人,离退休人员</w:t>
      </w:r>
      <w:r w:rsidR="00F41982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人。</w:t>
      </w:r>
    </w:p>
    <w:p w:rsidR="00517337" w:rsidRDefault="00C80AEA">
      <w:pPr>
        <w:spacing w:line="600" w:lineRule="exact"/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（二）部门整体支出绩效目标，项目支出绩效目标</w:t>
      </w:r>
    </w:p>
    <w:p w:rsidR="00517337" w:rsidRDefault="00C80AEA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1、部门年度整体支出绩效目标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认真贯彻执行党的基本路线、方针政策和上级组织的决议、指示、命令；对本单位的重大问题进行决策，研究制定计划生育协会经济、社会和文化发展规划。</w:t>
      </w:r>
    </w:p>
    <w:p w:rsidR="00517337" w:rsidRDefault="00C80AEA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项目支出绩效目标</w:t>
      </w:r>
    </w:p>
    <w:p w:rsidR="00F41982" w:rsidRPr="00F41982" w:rsidRDefault="002869EA" w:rsidP="00F41982">
      <w:pPr>
        <w:spacing w:line="60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F41982" w:rsidRPr="00F41982">
        <w:rPr>
          <w:rFonts w:ascii="仿宋" w:eastAsia="仿宋" w:hAnsi="仿宋" w:hint="eastAsia"/>
          <w:sz w:val="30"/>
          <w:szCs w:val="30"/>
        </w:rPr>
        <w:t>、开展义诊工作和救护培训工作。</w:t>
      </w:r>
    </w:p>
    <w:p w:rsidR="00F41982" w:rsidRDefault="002869EA" w:rsidP="00F41982">
      <w:pPr>
        <w:spacing w:line="600" w:lineRule="exact"/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F41982" w:rsidRPr="00F41982">
        <w:rPr>
          <w:rFonts w:ascii="仿宋" w:eastAsia="仿宋" w:hAnsi="仿宋" w:hint="eastAsia"/>
          <w:sz w:val="30"/>
          <w:szCs w:val="30"/>
        </w:rPr>
        <w:t>、全县范围开展无偿献血工作。</w:t>
      </w:r>
    </w:p>
    <w:p w:rsidR="00517337" w:rsidRDefault="00C80AEA" w:rsidP="00F41982">
      <w:pPr>
        <w:spacing w:line="600" w:lineRule="exact"/>
        <w:ind w:firstLineChars="50" w:firstLine="151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二、一般公共预算支出情况</w:t>
      </w:r>
    </w:p>
    <w:p w:rsidR="00517337" w:rsidRDefault="00C80AEA" w:rsidP="00F41982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本年预算总支出</w:t>
      </w:r>
      <w:r w:rsidR="00F41982">
        <w:rPr>
          <w:rFonts w:ascii="宋体" w:hAnsi="宋体" w:cs="宋体" w:hint="eastAsia"/>
          <w:color w:val="000000"/>
          <w:sz w:val="30"/>
          <w:szCs w:val="30"/>
        </w:rPr>
        <w:t>67.13</w:t>
      </w:r>
      <w:r>
        <w:rPr>
          <w:rFonts w:ascii="仿宋" w:eastAsia="仿宋" w:hAnsi="仿宋" w:hint="eastAsia"/>
          <w:sz w:val="30"/>
          <w:szCs w:val="30"/>
        </w:rPr>
        <w:t>万元，其中基本支出为</w:t>
      </w:r>
      <w:r w:rsidR="00C9038E">
        <w:rPr>
          <w:rFonts w:ascii="宋体" w:hAnsi="宋体" w:cs="宋体" w:hint="eastAsia"/>
          <w:color w:val="000000"/>
          <w:sz w:val="30"/>
          <w:szCs w:val="30"/>
        </w:rPr>
        <w:t>57.85</w:t>
      </w:r>
      <w:r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cs="宋体" w:hint="eastAsia"/>
          <w:kern w:val="0"/>
          <w:sz w:val="30"/>
          <w:szCs w:val="30"/>
        </w:rPr>
        <w:t>占</w:t>
      </w:r>
      <w:r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总支出的比重为</w:t>
      </w:r>
      <w:r w:rsidR="00C9038E">
        <w:rPr>
          <w:rFonts w:ascii="仿宋" w:eastAsia="仿宋" w:hAnsi="仿宋" w:cs="宋体" w:hint="eastAsia"/>
          <w:kern w:val="0"/>
          <w:sz w:val="30"/>
          <w:szCs w:val="30"/>
        </w:rPr>
        <w:t>86.18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%，</w:t>
      </w:r>
      <w:r>
        <w:rPr>
          <w:rFonts w:ascii="仿宋" w:eastAsia="仿宋" w:hAnsi="仿宋" w:hint="eastAsia"/>
          <w:sz w:val="30"/>
          <w:szCs w:val="30"/>
        </w:rPr>
        <w:t>项目支出为</w:t>
      </w:r>
      <w:r w:rsidR="00C9038E">
        <w:rPr>
          <w:rFonts w:ascii="宋体" w:hAnsi="宋体" w:cs="宋体" w:hint="eastAsia"/>
          <w:color w:val="000000"/>
          <w:sz w:val="30"/>
          <w:szCs w:val="30"/>
        </w:rPr>
        <w:t>9.28</w:t>
      </w:r>
      <w:r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cs="宋体" w:hint="eastAsia"/>
          <w:kern w:val="0"/>
          <w:sz w:val="30"/>
          <w:szCs w:val="30"/>
        </w:rPr>
        <w:t>占总支出的比重为</w:t>
      </w:r>
      <w:r w:rsidR="00C9038E">
        <w:rPr>
          <w:rFonts w:ascii="仿宋" w:eastAsia="仿宋" w:hAnsi="仿宋" w:cs="宋体" w:hint="eastAsia"/>
          <w:kern w:val="0"/>
          <w:sz w:val="30"/>
          <w:szCs w:val="30"/>
        </w:rPr>
        <w:t>13.8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%。</w:t>
      </w:r>
    </w:p>
    <w:p w:rsidR="00517337" w:rsidRDefault="00C80AEA">
      <w:pPr>
        <w:ind w:firstLineChars="100" w:firstLine="301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（一）</w:t>
      </w:r>
      <w:r>
        <w:rPr>
          <w:rFonts w:ascii="仿宋" w:eastAsia="仿宋" w:hAnsi="仿宋" w:hint="eastAsia"/>
          <w:color w:val="000000"/>
          <w:sz w:val="30"/>
          <w:szCs w:val="30"/>
        </w:rPr>
        <w:t>基本支出：2023年本部门基本支出预算数</w:t>
      </w:r>
      <w:r w:rsidR="00C9038E">
        <w:rPr>
          <w:rFonts w:ascii="仿宋" w:eastAsia="仿宋" w:hAnsi="仿宋" w:hint="eastAsia"/>
          <w:color w:val="000000"/>
          <w:sz w:val="30"/>
          <w:szCs w:val="30"/>
        </w:rPr>
        <w:t>57.85</w:t>
      </w:r>
      <w:r>
        <w:rPr>
          <w:rFonts w:ascii="仿宋" w:eastAsia="仿宋" w:hAnsi="仿宋" w:hint="eastAsia"/>
          <w:color w:val="000000"/>
          <w:sz w:val="30"/>
          <w:szCs w:val="30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517337" w:rsidRDefault="00C80AEA">
      <w:pPr>
        <w:spacing w:after="2"/>
        <w:ind w:firstLineChars="100" w:firstLine="3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（二）项目支出：2023年本部门项目支出预算数</w:t>
      </w:r>
      <w:r w:rsidR="00C9038E">
        <w:rPr>
          <w:rFonts w:ascii="仿宋" w:eastAsia="仿宋" w:hAnsi="仿宋" w:hint="eastAsia"/>
          <w:color w:val="000000"/>
          <w:sz w:val="30"/>
          <w:szCs w:val="30"/>
        </w:rPr>
        <w:t>9.28</w:t>
      </w:r>
      <w:r>
        <w:rPr>
          <w:rFonts w:ascii="仿宋" w:eastAsia="仿宋" w:hAnsi="仿宋" w:hint="eastAsia"/>
          <w:color w:val="000000"/>
          <w:sz w:val="30"/>
          <w:szCs w:val="30"/>
        </w:rPr>
        <w:t>万元，主要是部门为完成特定行政工作任务或事业发展目标</w:t>
      </w:r>
      <w:r w:rsidR="00C9038E">
        <w:rPr>
          <w:rFonts w:ascii="仿宋" w:eastAsia="仿宋" w:hAnsi="仿宋" w:hint="eastAsia"/>
          <w:color w:val="000000"/>
          <w:sz w:val="30"/>
          <w:szCs w:val="30"/>
        </w:rPr>
        <w:t>而发生的支出，包括有关事业发展专项、专项业务费、基本建设支出等。</w:t>
      </w:r>
      <w:r w:rsidR="002869EA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</w:p>
    <w:p w:rsidR="00517337" w:rsidRDefault="00C80AEA">
      <w:pPr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2023年预算收支相抵无结余。 </w:t>
      </w:r>
    </w:p>
    <w:p w:rsidR="00517337" w:rsidRDefault="00C80AEA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三、2023年度财政拨款“三公”经费支出预算情况说明 </w:t>
      </w:r>
    </w:p>
    <w:p w:rsidR="00517337" w:rsidRDefault="00C80AEA">
      <w:pPr>
        <w:widowControl/>
        <w:shd w:val="clear" w:color="auto" w:fill="FFFFFF"/>
        <w:spacing w:line="456" w:lineRule="atLeast"/>
        <w:ind w:firstLine="64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2023年度“三公”经费财政拨款支出预算数为</w:t>
      </w:r>
      <w:r w:rsidR="002869EA">
        <w:rPr>
          <w:rFonts w:ascii="仿宋" w:eastAsia="仿宋" w:hAnsi="仿宋" w:hint="eastAsia"/>
          <w:sz w:val="30"/>
          <w:szCs w:val="30"/>
        </w:rPr>
        <w:t>0.79</w:t>
      </w:r>
      <w:r>
        <w:rPr>
          <w:rFonts w:ascii="仿宋" w:eastAsia="仿宋" w:hAnsi="仿宋" w:hint="eastAsia"/>
          <w:sz w:val="30"/>
          <w:szCs w:val="30"/>
        </w:rPr>
        <w:t>万元， 其中：因公出国（境）费支出预算为0万元；公务用车</w:t>
      </w:r>
      <w:proofErr w:type="gramStart"/>
      <w:r>
        <w:rPr>
          <w:rFonts w:ascii="仿宋" w:eastAsia="仿宋" w:hAnsi="仿宋" w:hint="eastAsia"/>
          <w:sz w:val="30"/>
          <w:szCs w:val="30"/>
        </w:rPr>
        <w:t>购置费公0万元</w:t>
      </w:r>
      <w:proofErr w:type="gramEnd"/>
      <w:r>
        <w:rPr>
          <w:rFonts w:ascii="仿宋" w:eastAsia="仿宋" w:hAnsi="仿宋" w:hint="eastAsia"/>
          <w:sz w:val="30"/>
          <w:szCs w:val="30"/>
        </w:rPr>
        <w:t>；</w:t>
      </w:r>
      <w:proofErr w:type="gramStart"/>
      <w:r>
        <w:rPr>
          <w:rFonts w:ascii="仿宋" w:eastAsia="仿宋" w:hAnsi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sz w:val="30"/>
          <w:szCs w:val="30"/>
        </w:rPr>
        <w:t>用车运行维护费支出预算为0万元；公务接待费支出预算为</w:t>
      </w:r>
      <w:r w:rsidR="002869EA">
        <w:rPr>
          <w:rFonts w:ascii="仿宋" w:eastAsia="仿宋" w:hAnsi="仿宋" w:hint="eastAsia"/>
          <w:sz w:val="30"/>
          <w:szCs w:val="30"/>
        </w:rPr>
        <w:t>0.8</w:t>
      </w:r>
      <w:r>
        <w:rPr>
          <w:rFonts w:ascii="仿宋" w:eastAsia="仿宋" w:hAnsi="仿宋" w:hint="eastAsia"/>
          <w:sz w:val="30"/>
          <w:szCs w:val="30"/>
        </w:rPr>
        <w:t>万元；与2022年预算相比减少</w:t>
      </w:r>
      <w:r w:rsidR="002869EA">
        <w:rPr>
          <w:rFonts w:ascii="仿宋" w:eastAsia="仿宋" w:hAnsi="仿宋" w:hint="eastAsia"/>
          <w:sz w:val="30"/>
          <w:szCs w:val="30"/>
        </w:rPr>
        <w:t>0.02</w:t>
      </w:r>
      <w:r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color w:val="FF0000"/>
          <w:sz w:val="30"/>
          <w:szCs w:val="30"/>
        </w:rPr>
        <w:t>（</w:t>
      </w:r>
      <w:r>
        <w:rPr>
          <w:rFonts w:ascii="仿宋" w:eastAsia="仿宋" w:hAnsi="仿宋" w:hint="eastAsia"/>
          <w:color w:val="333333"/>
          <w:sz w:val="30"/>
          <w:szCs w:val="30"/>
        </w:rPr>
        <w:t>主要是单位严格按照财政厉行节约的原则，压缩开支</w:t>
      </w:r>
      <w:r>
        <w:rPr>
          <w:rFonts w:ascii="仿宋" w:eastAsia="仿宋" w:hAnsi="仿宋" w:hint="eastAsia"/>
          <w:color w:val="FF0000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517337" w:rsidRDefault="00C80AE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四、其他重要事项的情况说明 </w:t>
      </w:r>
    </w:p>
    <w:p w:rsidR="00517337" w:rsidRDefault="00C80AEA">
      <w:pPr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（一）单位政府性基金预算收入和支出情况 </w:t>
      </w:r>
    </w:p>
    <w:p w:rsidR="00517337" w:rsidRDefault="00C80AE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本单位没有政府性基金预算收入和支出 </w:t>
      </w:r>
    </w:p>
    <w:p w:rsidR="00517337" w:rsidRDefault="00C80AEA">
      <w:pPr>
        <w:ind w:firstLineChars="150" w:firstLine="45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 xml:space="preserve">（二）2023年单位收支预算安排情况 </w:t>
      </w:r>
    </w:p>
    <w:p w:rsidR="00517337" w:rsidRDefault="00C80AEA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按照综合预算的原则，我单位所有的收入和支出均纳入了部门预算管理。 </w:t>
      </w:r>
    </w:p>
    <w:p w:rsidR="00517337" w:rsidRDefault="00C80AE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（三）单位运行经费 </w:t>
      </w:r>
    </w:p>
    <w:p w:rsidR="00517337" w:rsidRDefault="00C80AEA"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ascii="MS Gothic" w:eastAsia="MS Gothic" w:hAnsi="MS Gothic" w:hint="eastAsia"/>
          <w:sz w:val="30"/>
          <w:szCs w:val="30"/>
        </w:rPr>
        <w:t> </w:t>
      </w:r>
      <w:r>
        <w:rPr>
          <w:rFonts w:ascii="仿宋" w:eastAsia="仿宋" w:hAnsi="仿宋" w:hint="eastAsia"/>
          <w:sz w:val="30"/>
          <w:szCs w:val="30"/>
        </w:rPr>
        <w:t xml:space="preserve">   2023年本单位运行经费财政预算</w:t>
      </w:r>
      <w:r w:rsidR="001D07FD">
        <w:rPr>
          <w:rFonts w:ascii="仿宋" w:eastAsia="仿宋" w:hAnsi="仿宋" w:hint="eastAsia"/>
          <w:sz w:val="30"/>
          <w:szCs w:val="30"/>
        </w:rPr>
        <w:t>为67.13万元。</w:t>
      </w:r>
    </w:p>
    <w:p w:rsidR="00517337" w:rsidRDefault="00C80AEA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（四）政府采购情况 </w:t>
      </w:r>
    </w:p>
    <w:p w:rsidR="00517337" w:rsidRDefault="00C80AEA">
      <w:pPr>
        <w:rPr>
          <w:rFonts w:ascii="仿宋" w:eastAsia="仿宋" w:hAnsi="仿宋"/>
          <w:sz w:val="30"/>
          <w:szCs w:val="30"/>
        </w:rPr>
      </w:pPr>
      <w:r>
        <w:rPr>
          <w:rFonts w:ascii="MS Gothic" w:eastAsia="MS Gothic" w:hAnsi="MS Gothic" w:hint="eastAsia"/>
          <w:sz w:val="30"/>
          <w:szCs w:val="30"/>
        </w:rPr>
        <w:t> </w:t>
      </w:r>
      <w:r>
        <w:rPr>
          <w:rFonts w:ascii="仿宋" w:eastAsia="仿宋" w:hAnsi="仿宋" w:hint="eastAsia"/>
          <w:sz w:val="30"/>
          <w:szCs w:val="30"/>
        </w:rPr>
        <w:t>2023年单位政府采购预算总额</w:t>
      </w:r>
      <w:r w:rsidR="002869EA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万元，其中：政府采购货物预算</w:t>
      </w:r>
      <w:r w:rsidR="002869EA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 xml:space="preserve">万元，政府采购工程预算0万，政府采购服务预算0万元。 </w:t>
      </w:r>
    </w:p>
    <w:p w:rsidR="00517337" w:rsidRDefault="00C80AEA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（五）国有资产占用使用情况说明 </w:t>
      </w:r>
    </w:p>
    <w:p w:rsidR="00517337" w:rsidRDefault="00C80AE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截至2023年12月31日，公务用车0辆；单位</w:t>
      </w:r>
      <w:r>
        <w:rPr>
          <w:rFonts w:ascii="仿宋" w:eastAsia="仿宋" w:hAnsi="仿宋" w:hint="eastAsia"/>
          <w:color w:val="FF0000"/>
          <w:sz w:val="30"/>
          <w:szCs w:val="30"/>
        </w:rPr>
        <w:t>无</w:t>
      </w:r>
      <w:r>
        <w:rPr>
          <w:rFonts w:ascii="仿宋" w:eastAsia="仿宋" w:hAnsi="仿宋" w:hint="eastAsia"/>
          <w:sz w:val="30"/>
          <w:szCs w:val="30"/>
        </w:rPr>
        <w:t>价值50万元以上的通用设备及单位价值100万元以上的专用设备。</w:t>
      </w:r>
      <w:r>
        <w:rPr>
          <w:rFonts w:ascii="MS Gothic" w:eastAsia="MS Gothic" w:hAnsi="MS Gothic" w:hint="eastAsia"/>
          <w:sz w:val="30"/>
          <w:szCs w:val="30"/>
        </w:rPr>
        <w:t> </w:t>
      </w:r>
    </w:p>
    <w:p w:rsidR="00517337" w:rsidRDefault="00C80AEA">
      <w:pPr>
        <w:ind w:firstLineChars="100" w:firstLine="301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（六）预算绩效目标说明 </w:t>
      </w:r>
    </w:p>
    <w:p w:rsidR="00517337" w:rsidRDefault="00C80AE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本部门整体支出和项目支出实行绩效目标管理，纳入2023年部门整体支出绩效目标的金额为</w:t>
      </w:r>
      <w:r w:rsidR="002869EA">
        <w:rPr>
          <w:rFonts w:ascii="仿宋" w:eastAsia="仿宋" w:hAnsi="仿宋" w:hint="eastAsia"/>
          <w:sz w:val="30"/>
          <w:szCs w:val="30"/>
        </w:rPr>
        <w:t>67.13</w:t>
      </w:r>
      <w:r>
        <w:rPr>
          <w:rFonts w:ascii="仿宋" w:eastAsia="仿宋" w:hAnsi="仿宋" w:hint="eastAsia"/>
          <w:sz w:val="30"/>
          <w:szCs w:val="30"/>
        </w:rPr>
        <w:t>万元，其中，基本支出</w:t>
      </w:r>
      <w:r w:rsidR="002869EA">
        <w:rPr>
          <w:rFonts w:ascii="仿宋" w:eastAsia="仿宋" w:hAnsi="仿宋" w:hint="eastAsia"/>
          <w:sz w:val="30"/>
          <w:szCs w:val="30"/>
        </w:rPr>
        <w:t>57.85</w:t>
      </w:r>
      <w:r>
        <w:rPr>
          <w:rFonts w:ascii="仿宋" w:eastAsia="仿宋" w:hAnsi="仿宋" w:hint="eastAsia"/>
          <w:sz w:val="30"/>
          <w:szCs w:val="30"/>
        </w:rPr>
        <w:t>万元，项目支出</w:t>
      </w:r>
      <w:r w:rsidR="002869EA">
        <w:rPr>
          <w:rFonts w:ascii="仿宋" w:eastAsia="仿宋" w:hAnsi="仿宋" w:hint="eastAsia"/>
          <w:sz w:val="30"/>
          <w:szCs w:val="30"/>
        </w:rPr>
        <w:t>9.28</w:t>
      </w:r>
      <w:r>
        <w:rPr>
          <w:rFonts w:ascii="仿宋" w:eastAsia="仿宋" w:hAnsi="仿宋" w:hint="eastAsia"/>
          <w:sz w:val="30"/>
          <w:szCs w:val="30"/>
        </w:rPr>
        <w:t>万元。</w:t>
      </w:r>
      <w:r>
        <w:rPr>
          <w:rFonts w:ascii="MS Gothic" w:eastAsia="MS Gothic" w:hAnsi="MS Gothic" w:hint="eastAsia"/>
          <w:sz w:val="30"/>
          <w:szCs w:val="30"/>
        </w:rPr>
        <w:t> </w:t>
      </w:r>
    </w:p>
    <w:p w:rsidR="00517337" w:rsidRDefault="00C80AE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根据《部门整体支出绩效评价指标》评分，得分97分（详见附件2：部门整体支出绩效自评表）。主要绩效如下：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从经济性情况分析看，预算资金覆盖各个需求方面，“三公”经费预算没有超过上年预算安排。2023年预算资金能保障单位正常</w:t>
      </w:r>
      <w:r>
        <w:rPr>
          <w:rFonts w:ascii="仿宋" w:eastAsia="仿宋" w:hAnsi="仿宋" w:hint="eastAsia"/>
          <w:sz w:val="30"/>
          <w:szCs w:val="30"/>
        </w:rPr>
        <w:lastRenderedPageBreak/>
        <w:t>运转需要，分配办法科学，考虑的因素必要合理，分配的结果合理，能基本保证人员经费支出和机构全年工作运转。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从效率性情况分析看，在各项工作费用支付中，尤其是干部职工的医疗保险、工伤保险、福利费、工会经费等人员经费支出能及时按进度保质保量完成。预算公用经费及办公经费基本拨付到位，预算完成率和预算控制率较好。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从有效性情况分析看，提高基层干部工作积极性，全面</w:t>
      </w:r>
      <w:proofErr w:type="gramStart"/>
      <w:r>
        <w:rPr>
          <w:rFonts w:ascii="仿宋" w:eastAsia="仿宋" w:hAnsi="仿宋" w:hint="eastAsia"/>
          <w:sz w:val="30"/>
          <w:szCs w:val="30"/>
        </w:rPr>
        <w:t>整合职能</w:t>
      </w:r>
      <w:proofErr w:type="gramEnd"/>
      <w:r>
        <w:rPr>
          <w:rFonts w:ascii="仿宋" w:eastAsia="仿宋" w:hAnsi="仿宋" w:hint="eastAsia"/>
          <w:sz w:val="30"/>
          <w:szCs w:val="30"/>
        </w:rPr>
        <w:t>和资源，提升干部办事效率，优化服务质量；群众收入增加，幸福感提高。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从可持续性分析看，我单位按照省市县工作部署，紧紧抓住计划生育协会转型，更多服务于计划生育特殊对象，创建和谐幸福家庭。</w:t>
      </w:r>
    </w:p>
    <w:p w:rsidR="00517337" w:rsidRDefault="00C80AEA">
      <w:pPr>
        <w:pStyle w:val="1"/>
        <w:spacing w:line="600" w:lineRule="exact"/>
        <w:ind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七、存在的问题及原因分析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主要反映各种预算支出执行偏离绩效目标的情况，并分析其原因。</w:t>
      </w:r>
    </w:p>
    <w:p w:rsidR="00517337" w:rsidRDefault="00C80AEA">
      <w:pPr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1、预算执行率有待提高</w:t>
      </w:r>
      <w:r>
        <w:rPr>
          <w:rFonts w:ascii="仿宋" w:eastAsia="仿宋" w:hAnsi="仿宋" w:hint="eastAsia"/>
          <w:sz w:val="30"/>
          <w:szCs w:val="30"/>
        </w:rPr>
        <w:t>。由于预算项目未实施或未及时报账导致年末预算资金未形成支出。</w:t>
      </w:r>
    </w:p>
    <w:p w:rsidR="00517337" w:rsidRDefault="00C80AEA">
      <w:pPr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2、专项资金少，资金压力大。</w:t>
      </w:r>
      <w:r>
        <w:rPr>
          <w:rFonts w:ascii="仿宋" w:eastAsia="仿宋" w:hAnsi="仿宋" w:hint="eastAsia"/>
          <w:sz w:val="30"/>
          <w:szCs w:val="30"/>
        </w:rPr>
        <w:t>针对我单位经济基础薄弱、资金压力大的现状，重点项目尚需进一步的加强。</w:t>
      </w:r>
    </w:p>
    <w:p w:rsidR="00517337" w:rsidRDefault="00C80AEA">
      <w:pPr>
        <w:spacing w:line="600" w:lineRule="exact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3、预算编制不够明确和细化，预算编制的合理性需要提高，预算执行力度还要进一步加强。</w:t>
      </w:r>
      <w:r>
        <w:rPr>
          <w:rFonts w:ascii="仿宋" w:eastAsia="仿宋" w:hAnsi="仿宋" w:hint="eastAsia"/>
          <w:sz w:val="30"/>
          <w:szCs w:val="30"/>
        </w:rPr>
        <w:t>资金使用效益有待进一步提高，绩效目标设立不够明确、细化和量化。</w:t>
      </w:r>
    </w:p>
    <w:p w:rsidR="00517337" w:rsidRDefault="00C80AEA">
      <w:pPr>
        <w:ind w:firstLineChars="249" w:firstLine="75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4、人员缺编与工作任务繁重矛盾日益突出。</w:t>
      </w:r>
    </w:p>
    <w:p w:rsidR="00517337" w:rsidRDefault="00C80AEA">
      <w:pPr>
        <w:spacing w:line="600" w:lineRule="exact"/>
        <w:ind w:firstLineChars="148" w:firstLine="44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八、下一步改进措施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1、细化预算编制工作，认真做好预算的编制。进一步加强内设机构的预算管理意识，严格按照预算编制的相关制度和要求进行预算编制。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4、对相关人员加强培训，特别是针对《预算法》、《行政事业单位会计制度》等学习培训，规范部门预算收支核算，切实提高部门预算收支管理水平。</w:t>
      </w:r>
    </w:p>
    <w:p w:rsidR="00517337" w:rsidRDefault="00C80AEA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九、绩效自评结果拟应用和公开情况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根据部门整体支出绩效评价指标体系，我单位2023年度评价得分为97分。</w:t>
      </w:r>
    </w:p>
    <w:p w:rsidR="00517337" w:rsidRDefault="00C80AE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其他需要说明的情况  无</w:t>
      </w:r>
    </w:p>
    <w:p w:rsidR="00517337" w:rsidRDefault="00517337">
      <w:pPr>
        <w:ind w:firstLineChars="50" w:firstLine="150"/>
        <w:rPr>
          <w:rFonts w:ascii="仿宋" w:eastAsia="仿宋" w:hAnsi="仿宋"/>
          <w:sz w:val="30"/>
          <w:szCs w:val="30"/>
        </w:rPr>
      </w:pPr>
    </w:p>
    <w:p w:rsidR="00517337" w:rsidRDefault="00C80AEA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</w:p>
    <w:p w:rsidR="00517337" w:rsidRDefault="00C80AEA">
      <w:pPr>
        <w:spacing w:line="600" w:lineRule="exact"/>
        <w:ind w:firstLineChars="200" w:firstLine="600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  <w:r>
        <w:rPr>
          <w:rFonts w:ascii="宋体" w:hAnsi="宋体" w:cs="宋体" w:hint="eastAsia"/>
          <w:bCs/>
          <w:kern w:val="0"/>
          <w:sz w:val="32"/>
          <w:szCs w:val="32"/>
        </w:rPr>
        <w:t>部门整体支出绩效目标表</w:t>
      </w:r>
    </w:p>
    <w:p w:rsidR="00517337" w:rsidRDefault="00C80AEA" w:rsidP="004C1532">
      <w:pPr>
        <w:widowControl/>
        <w:spacing w:beforeLines="100" w:afterLines="100" w:line="5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附件2：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项目支出绩效目标表</w:t>
      </w:r>
    </w:p>
    <w:p w:rsidR="00517337" w:rsidRDefault="00C80AEA" w:rsidP="004C1532">
      <w:pPr>
        <w:widowControl/>
        <w:spacing w:beforeLines="100" w:afterLines="100" w:line="500" w:lineRule="exact"/>
        <w:ind w:firstLineChars="200" w:firstLine="64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附件3：</w:t>
      </w:r>
      <w:r>
        <w:rPr>
          <w:rFonts w:ascii="宋体" w:hAnsi="宋体" w:cs="宋体" w:hint="eastAsia"/>
          <w:bCs/>
          <w:kern w:val="0"/>
          <w:sz w:val="32"/>
          <w:szCs w:val="32"/>
        </w:rPr>
        <w:t>项目绩效目标表</w:t>
      </w:r>
    </w:p>
    <w:p w:rsidR="00517337" w:rsidRDefault="00517337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17337" w:rsidRDefault="00517337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17337" w:rsidRDefault="00517337">
      <w:pPr>
        <w:spacing w:line="560" w:lineRule="exact"/>
        <w:jc w:val="center"/>
        <w:rPr>
          <w:rFonts w:ascii="仿宋" w:eastAsia="仿宋" w:hAnsi="仿宋"/>
          <w:kern w:val="0"/>
          <w:sz w:val="30"/>
          <w:szCs w:val="30"/>
        </w:rPr>
      </w:pPr>
    </w:p>
    <w:p w:rsidR="00517337" w:rsidRDefault="00517337">
      <w:pPr>
        <w:spacing w:line="560" w:lineRule="exact"/>
        <w:rPr>
          <w:rFonts w:ascii="仿宋" w:eastAsia="仿宋" w:hAnsi="仿宋" w:cs="宋体"/>
          <w:kern w:val="0"/>
          <w:sz w:val="30"/>
          <w:szCs w:val="30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517337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C80AEA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517337" w:rsidRDefault="00C80AEA"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bCs/>
          <w:kern w:val="0"/>
          <w:sz w:val="36"/>
          <w:szCs w:val="36"/>
        </w:rPr>
        <w:t>202</w:t>
      </w:r>
      <w:r>
        <w:rPr>
          <w:rFonts w:hint="eastAsia"/>
          <w:bCs/>
          <w:kern w:val="0"/>
          <w:sz w:val="36"/>
          <w:szCs w:val="36"/>
        </w:rPr>
        <w:t>3</w:t>
      </w:r>
      <w:r>
        <w:rPr>
          <w:rFonts w:ascii="方正小标宋_GBK" w:hAnsi="方正小标宋_GBK"/>
          <w:bCs/>
          <w:kern w:val="0"/>
          <w:sz w:val="36"/>
          <w:szCs w:val="36"/>
        </w:rPr>
        <w:t>部门整体支出绩效目标表</w:t>
      </w:r>
    </w:p>
    <w:p w:rsidR="00517337" w:rsidRDefault="00C80AEA">
      <w:pPr>
        <w:widowControl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 xml:space="preserve"> </w:t>
      </w:r>
      <w:r w:rsidR="005821BC">
        <w:rPr>
          <w:rFonts w:ascii="宋体" w:hAnsi="宋体" w:hint="eastAsia"/>
          <w:kern w:val="0"/>
        </w:rPr>
        <w:t>填报单位：双牌县红十字会</w:t>
      </w:r>
      <w:r>
        <w:rPr>
          <w:rFonts w:ascii="宋体" w:hAnsi="宋体" w:hint="eastAsia"/>
          <w:kern w:val="0"/>
        </w:rPr>
        <w:tab/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1"/>
        <w:gridCol w:w="1147"/>
        <w:gridCol w:w="1814"/>
        <w:gridCol w:w="979"/>
        <w:gridCol w:w="2139"/>
        <w:gridCol w:w="1602"/>
      </w:tblGrid>
      <w:tr w:rsidR="00517337">
        <w:trPr>
          <w:trHeight w:val="34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 w:rsidP="00E163FC">
            <w:pPr>
              <w:widowControl/>
              <w:ind w:firstLineChars="750" w:firstLine="1575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双牌县</w:t>
            </w:r>
            <w:r w:rsidR="00E163FC">
              <w:rPr>
                <w:rFonts w:ascii="宋体" w:hAnsi="宋体" w:hint="eastAsia"/>
                <w:kern w:val="0"/>
              </w:rPr>
              <w:t>红十字会</w:t>
            </w:r>
          </w:p>
        </w:tc>
      </w:tr>
      <w:tr w:rsidR="00517337">
        <w:trPr>
          <w:trHeight w:val="340"/>
          <w:jc w:val="center"/>
        </w:trPr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年度预算申请</w:t>
            </w:r>
            <w:r>
              <w:rPr>
                <w:rFonts w:ascii="宋体" w:hAnsi="宋体" w:hint="eastAsia"/>
                <w:kern w:val="0"/>
              </w:rPr>
              <w:br/>
              <w:t>（万元）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资金总额：</w:t>
            </w:r>
            <w:r w:rsidR="005821BC">
              <w:rPr>
                <w:rFonts w:ascii="宋体" w:hAnsi="宋体" w:hint="eastAsia"/>
                <w:kern w:val="0"/>
              </w:rPr>
              <w:t>67.13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按收入性质分：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按支出性质分： 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其中：  一般公共预算：</w:t>
            </w:r>
            <w:r w:rsidR="005821BC">
              <w:rPr>
                <w:rFonts w:ascii="宋体" w:hAnsi="宋体" w:hint="eastAsia"/>
                <w:kern w:val="0"/>
              </w:rPr>
              <w:t>67.13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其中： 基本支出：</w:t>
            </w:r>
            <w:r w:rsidR="005821BC">
              <w:rPr>
                <w:rFonts w:ascii="宋体" w:hAnsi="宋体" w:hint="eastAsia"/>
                <w:kern w:val="0"/>
              </w:rPr>
              <w:t>57.85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E163FC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</w:t>
            </w:r>
            <w:r w:rsidR="00C80AEA">
              <w:rPr>
                <w:rFonts w:ascii="宋体" w:hAnsi="宋体" w:hint="eastAsia"/>
                <w:kern w:val="0"/>
              </w:rPr>
              <w:t>政府性基金拨款：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项目支出：</w:t>
            </w:r>
            <w:r w:rsidR="005821BC">
              <w:rPr>
                <w:rFonts w:ascii="宋体" w:hAnsi="宋体" w:hint="eastAsia"/>
                <w:kern w:val="0"/>
              </w:rPr>
              <w:t>9.28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E163FC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</w:t>
            </w:r>
            <w:r w:rsidR="00C80AEA">
              <w:rPr>
                <w:rFonts w:ascii="宋体" w:hAnsi="宋体" w:hint="eastAsia"/>
                <w:kern w:val="0"/>
              </w:rPr>
              <w:t xml:space="preserve">其他资金：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517337" w:rsidTr="00E163FC">
        <w:trPr>
          <w:trHeight w:val="2403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部门职能</w:t>
            </w:r>
          </w:p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005" w:rsidRPr="002B1005" w:rsidRDefault="002B1005" w:rsidP="002B1005">
            <w:pPr>
              <w:pStyle w:val="18"/>
              <w:spacing w:after="2" w:afterAutospacing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B100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1、从事人道主义工作的社会救助团体，是中华人民共和国统一的红十字会组织。</w:t>
            </w:r>
          </w:p>
          <w:p w:rsidR="002B1005" w:rsidRPr="002B1005" w:rsidRDefault="002B1005" w:rsidP="002B1005">
            <w:pPr>
              <w:pStyle w:val="18"/>
              <w:spacing w:after="2" w:afterAutospacing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B100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2、弘扬‘人道、博爱、奉献’的红十字精神，保护人的生命和健康，促进人类和平进步事业为宗旨。</w:t>
            </w:r>
          </w:p>
          <w:p w:rsidR="00517337" w:rsidRPr="00E163FC" w:rsidRDefault="002B1005" w:rsidP="00E163FC">
            <w:pPr>
              <w:pStyle w:val="18"/>
              <w:spacing w:after="2" w:afterAutospacing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B100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  <w:r w:rsidR="0080109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、完成县委、政府</w:t>
            </w:r>
            <w:r w:rsidRPr="002B100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交办的其他各项工作。</w:t>
            </w:r>
          </w:p>
        </w:tc>
      </w:tr>
      <w:tr w:rsidR="00517337">
        <w:trPr>
          <w:trHeight w:val="1012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005" w:rsidRPr="002B1005" w:rsidRDefault="002B1005" w:rsidP="002B1005">
            <w:pPr>
              <w:widowControl/>
              <w:rPr>
                <w:rFonts w:ascii="宋体" w:hAnsi="宋体"/>
                <w:kern w:val="0"/>
              </w:rPr>
            </w:pPr>
            <w:r w:rsidRPr="002B1005">
              <w:rPr>
                <w:rFonts w:ascii="宋体" w:hAnsi="宋体" w:hint="eastAsia"/>
                <w:kern w:val="0"/>
              </w:rPr>
              <w:t>1、保障单位工作正常运行。</w:t>
            </w:r>
          </w:p>
          <w:p w:rsidR="002B1005" w:rsidRPr="002B1005" w:rsidRDefault="002B1005" w:rsidP="002B1005">
            <w:pPr>
              <w:widowControl/>
              <w:rPr>
                <w:rFonts w:ascii="宋体" w:hAnsi="宋体"/>
                <w:kern w:val="0"/>
              </w:rPr>
            </w:pPr>
            <w:r w:rsidRPr="002B1005">
              <w:rPr>
                <w:rFonts w:ascii="宋体" w:hAnsi="宋体" w:hint="eastAsia"/>
                <w:kern w:val="0"/>
              </w:rPr>
              <w:t>2、开展义诊工作和救护培训工作。</w:t>
            </w:r>
          </w:p>
          <w:p w:rsidR="00517337" w:rsidRDefault="002B1005" w:rsidP="002B1005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2B1005">
              <w:rPr>
                <w:rFonts w:ascii="宋体" w:hAnsi="宋体" w:hint="eastAsia"/>
                <w:kern w:val="0"/>
              </w:rPr>
              <w:t>3、全县范围开展无偿献血工作。</w:t>
            </w:r>
          </w:p>
        </w:tc>
      </w:tr>
      <w:tr w:rsidR="00517337">
        <w:trPr>
          <w:trHeight w:val="340"/>
          <w:jc w:val="center"/>
        </w:trPr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部门整体支出</w:t>
            </w:r>
          </w:p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一级指标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二级指标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三级指标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指标值及单位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产出指标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数量指标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完成支出总额度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2B1005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67.13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质量指标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资金使用合格率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≥90%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成本指标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支出控制在预算内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良好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时效指标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完成支出及时率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≥95%</w:t>
            </w:r>
          </w:p>
        </w:tc>
      </w:tr>
      <w:tr w:rsidR="00517337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效益指标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经济效益指标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促进本县经济发展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良好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社会效益指标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经济增长、物价稳定、公平分配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良好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生态效益指标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改善环境，保护环境意识提高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良好</w:t>
            </w:r>
          </w:p>
        </w:tc>
      </w:tr>
      <w:tr w:rsidR="00517337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可持续影响指标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促进可持续发展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良好</w:t>
            </w:r>
          </w:p>
        </w:tc>
      </w:tr>
      <w:tr w:rsidR="00517337">
        <w:trPr>
          <w:trHeight w:val="3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社会公众或服务对象满意度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服务对象得到很大的满足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≥96%</w:t>
            </w:r>
          </w:p>
        </w:tc>
      </w:tr>
    </w:tbl>
    <w:p w:rsidR="00517337" w:rsidRDefault="002B1005">
      <w:pPr>
        <w:widowControl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填表人：杨国姣</w:t>
      </w:r>
      <w:r w:rsidR="00C80AEA">
        <w:rPr>
          <w:rFonts w:ascii="宋体" w:hAnsi="宋体" w:hint="eastAsia"/>
          <w:kern w:val="0"/>
        </w:rPr>
        <w:t xml:space="preserve"> 联系电话：</w:t>
      </w:r>
      <w:r>
        <w:rPr>
          <w:rFonts w:ascii="宋体" w:hAnsi="宋体" w:hint="eastAsia"/>
          <w:kern w:val="0"/>
        </w:rPr>
        <w:t>0746-7726199</w:t>
      </w:r>
      <w:r w:rsidR="00C80AEA">
        <w:rPr>
          <w:rFonts w:ascii="宋体" w:hAnsi="宋体" w:hint="eastAsia"/>
          <w:kern w:val="0"/>
        </w:rPr>
        <w:t>填报日期：2023年3月10日  单位负责人签字：</w:t>
      </w:r>
      <w:r w:rsidR="00E163FC">
        <w:rPr>
          <w:rFonts w:ascii="宋体" w:hAnsi="宋体" w:hint="eastAsia"/>
          <w:kern w:val="0"/>
        </w:rPr>
        <w:t>周厚瑛</w:t>
      </w:r>
    </w:p>
    <w:p w:rsidR="00E163FC" w:rsidRDefault="00E163FC">
      <w:pPr>
        <w:widowControl/>
        <w:jc w:val="left"/>
        <w:rPr>
          <w:rFonts w:ascii="黑体" w:eastAsia="黑体" w:hAnsi="黑体"/>
          <w:bCs/>
          <w:kern w:val="0"/>
          <w:sz w:val="32"/>
          <w:szCs w:val="32"/>
        </w:rPr>
      </w:pPr>
    </w:p>
    <w:p w:rsidR="00E163FC" w:rsidRDefault="00E163FC">
      <w:pPr>
        <w:widowControl/>
        <w:jc w:val="left"/>
        <w:rPr>
          <w:rFonts w:ascii="黑体" w:eastAsia="黑体" w:hAnsi="黑体"/>
          <w:bCs/>
          <w:kern w:val="0"/>
          <w:sz w:val="32"/>
          <w:szCs w:val="32"/>
        </w:rPr>
      </w:pPr>
    </w:p>
    <w:p w:rsidR="00517337" w:rsidRDefault="00C80AE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 w:rsidR="00517337" w:rsidRDefault="00C80AEA" w:rsidP="004C1532"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color w:val="000000"/>
          <w:kern w:val="0"/>
          <w:sz w:val="36"/>
          <w:szCs w:val="36"/>
        </w:rPr>
        <w:t>202</w:t>
      </w:r>
      <w:r>
        <w:rPr>
          <w:rFonts w:hint="eastAsia"/>
          <w:color w:val="000000"/>
          <w:kern w:val="0"/>
          <w:sz w:val="36"/>
          <w:szCs w:val="36"/>
        </w:rPr>
        <w:t>3</w:t>
      </w:r>
      <w:r>
        <w:rPr>
          <w:rFonts w:ascii="方正小标宋_GBK" w:hAnsi="方正小标宋_GBK"/>
          <w:color w:val="000000"/>
          <w:kern w:val="0"/>
          <w:sz w:val="36"/>
          <w:szCs w:val="36"/>
        </w:rPr>
        <w:t>项目支出绩效目标表</w:t>
      </w:r>
    </w:p>
    <w:tbl>
      <w:tblPr>
        <w:tblW w:w="9032" w:type="dxa"/>
        <w:jc w:val="center"/>
        <w:tblLook w:val="04A0"/>
      </w:tblPr>
      <w:tblGrid>
        <w:gridCol w:w="1843"/>
        <w:gridCol w:w="1134"/>
        <w:gridCol w:w="1115"/>
        <w:gridCol w:w="1744"/>
        <w:gridCol w:w="799"/>
        <w:gridCol w:w="736"/>
        <w:gridCol w:w="1661"/>
      </w:tblGrid>
      <w:tr w:rsidR="00517337">
        <w:trPr>
          <w:trHeight w:val="266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17337" w:rsidRDefault="00C80AEA"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填报单位：（盖章）</w:t>
            </w:r>
            <w:r w:rsidR="00E163FC">
              <w:rPr>
                <w:rFonts w:ascii="宋体" w:hAnsi="宋体" w:hint="eastAsia"/>
                <w:kern w:val="0"/>
                <w:sz w:val="24"/>
                <w:szCs w:val="24"/>
              </w:rPr>
              <w:t xml:space="preserve">双牌县红十字会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517337">
        <w:trPr>
          <w:trHeight w:val="6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无偿献血、救护培训</w:t>
            </w:r>
            <w:r w:rsidR="00C80AEA">
              <w:rPr>
                <w:rFonts w:ascii="宋体" w:hAnsi="宋体" w:hint="eastAsia"/>
                <w:color w:val="000000"/>
                <w:kern w:val="0"/>
              </w:rPr>
              <w:t>专项业务经费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预算部门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双牌县红十字会</w:t>
            </w:r>
          </w:p>
        </w:tc>
      </w:tr>
      <w:tr w:rsidR="0051733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lastRenderedPageBreak/>
              <w:t>年度本级</w:t>
            </w:r>
          </w:p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预算金额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仿宋_GB2312" w:hAnsi="仿宋_GB2312" w:hint="eastAsia"/>
                <w:kern w:val="0"/>
              </w:rPr>
              <w:t>9.28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预算资金</w:t>
            </w:r>
          </w:p>
        </w:tc>
      </w:tr>
      <w:tr w:rsidR="0051733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2023.1.1-2023.12.31</w:t>
            </w:r>
          </w:p>
        </w:tc>
      </w:tr>
      <w:tr w:rsidR="00E163FC">
        <w:trPr>
          <w:trHeight w:val="66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Pr="002B1005" w:rsidRDefault="0080109C" w:rsidP="00C17820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 w:rsidR="00E163FC" w:rsidRPr="002B1005">
              <w:rPr>
                <w:rFonts w:ascii="宋体" w:hAnsi="宋体" w:hint="eastAsia"/>
                <w:kern w:val="0"/>
              </w:rPr>
              <w:t>、开展义诊工作和救护培训工作。</w:t>
            </w:r>
          </w:p>
          <w:p w:rsidR="00E163FC" w:rsidRDefault="0080109C" w:rsidP="00C17820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  <w:r w:rsidR="00E163FC" w:rsidRPr="002B1005">
              <w:rPr>
                <w:rFonts w:ascii="宋体" w:hAnsi="宋体" w:hint="eastAsia"/>
                <w:kern w:val="0"/>
              </w:rPr>
              <w:t>、全县范围开展无偿献血工作。</w:t>
            </w:r>
          </w:p>
        </w:tc>
      </w:tr>
      <w:tr w:rsidR="00E163FC">
        <w:trPr>
          <w:trHeight w:val="71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Pr="002B1005" w:rsidRDefault="00E163FC" w:rsidP="00C17820">
            <w:pPr>
              <w:widowControl/>
              <w:rPr>
                <w:rFonts w:ascii="宋体" w:hAnsi="宋体"/>
                <w:kern w:val="0"/>
              </w:rPr>
            </w:pPr>
            <w:r w:rsidRPr="002B1005">
              <w:rPr>
                <w:rFonts w:ascii="宋体" w:hAnsi="宋体" w:hint="eastAsia"/>
                <w:kern w:val="0"/>
              </w:rPr>
              <w:t>1、开展义诊工作和救护培训工作。</w:t>
            </w:r>
          </w:p>
          <w:p w:rsidR="00E163FC" w:rsidRDefault="0080109C" w:rsidP="00C17820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  <w:r w:rsidR="00E163FC" w:rsidRPr="002B1005">
              <w:rPr>
                <w:rFonts w:ascii="宋体" w:hAnsi="宋体" w:hint="eastAsia"/>
                <w:kern w:val="0"/>
              </w:rPr>
              <w:t>、全县范围开展无偿献血工作。</w:t>
            </w:r>
          </w:p>
        </w:tc>
      </w:tr>
      <w:tr w:rsidR="00E163FC">
        <w:trPr>
          <w:trHeight w:val="840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本年度</w:t>
            </w:r>
          </w:p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一级指标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三级指标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绩效标准</w:t>
            </w:r>
          </w:p>
        </w:tc>
      </w:tr>
      <w:tr w:rsidR="00E163FC">
        <w:trPr>
          <w:trHeight w:val="51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产出指标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完成支出总额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仿宋_GB2312" w:hAnsi="仿宋_GB2312" w:hint="eastAsia"/>
                <w:color w:val="000000"/>
                <w:kern w:val="0"/>
              </w:rPr>
              <w:t>9.28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5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资金使用合格率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5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完成支出及时率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95%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55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支出控制在预算内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仿宋_GB2312" w:hAnsi="仿宋_GB2312" w:hint="eastAsia"/>
                <w:color w:val="000000"/>
                <w:kern w:val="0"/>
              </w:rPr>
              <w:t>9.28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效益指标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促进经济发展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促进社会发展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E163FC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FC" w:rsidRDefault="00E163F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服务对象得到很大的满足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96%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3FC" w:rsidRDefault="00E163F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</w:tbl>
    <w:p w:rsidR="00517337" w:rsidRDefault="00C80AEA">
      <w:pPr>
        <w:widowControl/>
        <w:jc w:val="left"/>
        <w:rPr>
          <w:rFonts w:ascii="仿宋_GB2312" w:hAnsi="仿宋_GB2312" w:hint="eastAsia"/>
          <w:kern w:val="0"/>
        </w:rPr>
      </w:pPr>
      <w:r>
        <w:rPr>
          <w:rFonts w:ascii="宋体" w:hAnsi="宋体"/>
          <w:kern w:val="0"/>
        </w:rPr>
        <w:t>填表人：</w:t>
      </w:r>
      <w:r>
        <w:rPr>
          <w:rFonts w:ascii="宋体" w:hAnsi="宋体" w:hint="eastAsia"/>
          <w:kern w:val="0"/>
        </w:rPr>
        <w:t>唐春</w:t>
      </w:r>
      <w:proofErr w:type="gramStart"/>
      <w:r>
        <w:rPr>
          <w:rFonts w:ascii="宋体" w:hAnsi="宋体" w:hint="eastAsia"/>
          <w:kern w:val="0"/>
        </w:rPr>
        <w:t>荣</w:t>
      </w:r>
      <w:r>
        <w:rPr>
          <w:rFonts w:ascii="宋体" w:hAnsi="宋体"/>
          <w:kern w:val="0"/>
        </w:rPr>
        <w:t>联系</w:t>
      </w:r>
      <w:proofErr w:type="gramEnd"/>
      <w:r>
        <w:rPr>
          <w:rFonts w:ascii="宋体" w:hAnsi="宋体"/>
          <w:kern w:val="0"/>
        </w:rPr>
        <w:t>电话：</w:t>
      </w:r>
      <w:r w:rsidR="00E163FC">
        <w:rPr>
          <w:rFonts w:ascii="仿宋_GB2312" w:hAnsi="仿宋_GB2312" w:hint="eastAsia"/>
          <w:kern w:val="0"/>
        </w:rPr>
        <w:t>0746-7726199</w:t>
      </w:r>
      <w:r>
        <w:rPr>
          <w:rFonts w:ascii="仿宋_GB2312" w:hAnsi="仿宋_GB2312" w:hint="eastAsia"/>
          <w:kern w:val="0"/>
        </w:rPr>
        <w:t xml:space="preserve"> </w:t>
      </w:r>
      <w:r>
        <w:rPr>
          <w:rFonts w:ascii="宋体" w:hAnsi="宋体"/>
          <w:kern w:val="0"/>
        </w:rPr>
        <w:t>填报日期：</w:t>
      </w:r>
      <w:r>
        <w:rPr>
          <w:rFonts w:ascii="仿宋_GB2312" w:hAnsi="仿宋_GB2312" w:hint="eastAsia"/>
          <w:kern w:val="0"/>
        </w:rPr>
        <w:t>2023</w:t>
      </w:r>
      <w:r>
        <w:rPr>
          <w:rFonts w:ascii="宋体" w:hAnsi="宋体" w:hint="eastAsia"/>
          <w:kern w:val="0"/>
        </w:rPr>
        <w:t>年3月1</w:t>
      </w:r>
      <w:r>
        <w:rPr>
          <w:rFonts w:ascii="仿宋_GB2312" w:hAnsi="仿宋_GB2312" w:hint="eastAsia"/>
          <w:kern w:val="0"/>
        </w:rPr>
        <w:t>0</w:t>
      </w:r>
      <w:r>
        <w:rPr>
          <w:rFonts w:ascii="宋体" w:hAnsi="宋体" w:hint="eastAsia"/>
          <w:kern w:val="0"/>
        </w:rPr>
        <w:t>日</w:t>
      </w:r>
      <w:r>
        <w:rPr>
          <w:rFonts w:ascii="宋体" w:hAnsi="宋体"/>
          <w:kern w:val="0"/>
        </w:rPr>
        <w:t>单位负责人签字</w:t>
      </w:r>
      <w:r w:rsidR="00E163FC">
        <w:rPr>
          <w:rFonts w:ascii="宋体" w:hAnsi="宋体" w:hint="eastAsia"/>
          <w:kern w:val="0"/>
        </w:rPr>
        <w:t>：周厚瑛</w:t>
      </w:r>
    </w:p>
    <w:p w:rsidR="00517337" w:rsidRDefault="00517337">
      <w:pPr>
        <w:widowControl/>
        <w:jc w:val="left"/>
        <w:rPr>
          <w:rFonts w:ascii="仿宋_GB2312" w:hAnsi="仿宋_GB2312" w:hint="eastAsia"/>
          <w:kern w:val="0"/>
        </w:rPr>
      </w:pPr>
    </w:p>
    <w:p w:rsidR="00517337" w:rsidRDefault="00517337">
      <w:pPr>
        <w:widowControl/>
        <w:jc w:val="left"/>
        <w:rPr>
          <w:rFonts w:ascii="仿宋_GB2312" w:hAnsi="仿宋_GB2312" w:hint="eastAsia"/>
          <w:kern w:val="0"/>
        </w:rPr>
      </w:pPr>
    </w:p>
    <w:p w:rsidR="00517337" w:rsidRDefault="00517337">
      <w:pPr>
        <w:widowControl/>
        <w:jc w:val="left"/>
        <w:rPr>
          <w:rFonts w:ascii="仿宋_GB2312" w:hAnsi="仿宋_GB2312" w:hint="eastAsia"/>
          <w:kern w:val="0"/>
        </w:rPr>
      </w:pPr>
    </w:p>
    <w:p w:rsidR="00517337" w:rsidRDefault="00517337">
      <w:pPr>
        <w:widowControl/>
        <w:jc w:val="left"/>
        <w:rPr>
          <w:rFonts w:ascii="仿宋_GB2312" w:hAnsi="仿宋_GB2312" w:hint="eastAsia"/>
          <w:kern w:val="0"/>
        </w:rPr>
      </w:pPr>
    </w:p>
    <w:p w:rsidR="00517337" w:rsidRDefault="00517337">
      <w:pPr>
        <w:widowControl/>
        <w:jc w:val="left"/>
        <w:rPr>
          <w:rFonts w:ascii="仿宋_GB2312" w:hAnsi="仿宋_GB2312" w:hint="eastAsia"/>
          <w:kern w:val="0"/>
        </w:rPr>
      </w:pPr>
    </w:p>
    <w:p w:rsidR="007D61A3" w:rsidRDefault="007D61A3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7D61A3" w:rsidRDefault="007D61A3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7D61A3" w:rsidRDefault="007D61A3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</w:p>
    <w:p w:rsidR="00517337" w:rsidRDefault="00C80AEA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3-1</w:t>
      </w:r>
    </w:p>
    <w:p w:rsidR="00517337" w:rsidRDefault="00C80AEA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bCs/>
          <w:kern w:val="0"/>
          <w:sz w:val="36"/>
          <w:szCs w:val="36"/>
        </w:rPr>
        <w:t>202</w:t>
      </w:r>
      <w:r>
        <w:rPr>
          <w:rFonts w:hint="eastAsia"/>
          <w:bCs/>
          <w:kern w:val="0"/>
          <w:sz w:val="36"/>
          <w:szCs w:val="36"/>
        </w:rPr>
        <w:t>3</w:t>
      </w:r>
      <w:r>
        <w:rPr>
          <w:rFonts w:ascii="方正小标宋_GBK" w:hAnsi="方正小标宋_GBK"/>
          <w:bCs/>
          <w:kern w:val="0"/>
          <w:sz w:val="36"/>
          <w:szCs w:val="36"/>
        </w:rPr>
        <w:t>年项目绩效目标表</w:t>
      </w:r>
    </w:p>
    <w:p w:rsidR="00517337" w:rsidRDefault="00C80AEA">
      <w:pPr>
        <w:widowControl/>
        <w:jc w:val="left"/>
        <w:rPr>
          <w:rFonts w:ascii="仿宋_GB2312" w:hAnsi="黑体"/>
          <w:kern w:val="0"/>
        </w:rPr>
      </w:pPr>
      <w:r>
        <w:rPr>
          <w:rFonts w:ascii="宋体" w:hAnsi="宋体"/>
          <w:kern w:val="0"/>
          <w:sz w:val="24"/>
          <w:szCs w:val="24"/>
        </w:rPr>
        <w:t>填报单位（盖章）：</w:t>
      </w:r>
      <w:r w:rsidR="00E163FC">
        <w:rPr>
          <w:rFonts w:ascii="宋体" w:hAnsi="宋体" w:hint="eastAsia"/>
          <w:kern w:val="0"/>
          <w:sz w:val="24"/>
          <w:szCs w:val="24"/>
        </w:rPr>
        <w:t>双牌县红十字会</w:t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1993"/>
        <w:gridCol w:w="1701"/>
        <w:gridCol w:w="1979"/>
        <w:gridCol w:w="1134"/>
        <w:gridCol w:w="1371"/>
      </w:tblGrid>
      <w:tr w:rsidR="00517337" w:rsidTr="0080109C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 xml:space="preserve">　</w:t>
            </w:r>
            <w:r w:rsidR="0080109C">
              <w:rPr>
                <w:rFonts w:ascii="宋体" w:hAnsi="宋体" w:hint="eastAsia"/>
                <w:color w:val="000000"/>
                <w:kern w:val="0"/>
              </w:rPr>
              <w:t>无偿献血、救护培训专项业务经费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项目起</w:t>
            </w:r>
          </w:p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proofErr w:type="gramStart"/>
            <w:r>
              <w:rPr>
                <w:rFonts w:ascii="宋体" w:hAnsi="宋体"/>
                <w:kern w:val="0"/>
              </w:rPr>
              <w:t>止</w:t>
            </w:r>
            <w:proofErr w:type="gramEnd"/>
            <w:r>
              <w:rPr>
                <w:rFonts w:ascii="宋体" w:hAnsi="宋体"/>
                <w:kern w:val="0"/>
              </w:rPr>
              <w:t>时间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2023.1.1-2023.12.31</w:t>
            </w:r>
          </w:p>
        </w:tc>
      </w:tr>
      <w:tr w:rsidR="00517337" w:rsidTr="0080109C">
        <w:trPr>
          <w:trHeight w:val="45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主管部门及其编码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仿宋_GB2312" w:hAnsi="仿宋_GB2312" w:hint="eastAsia"/>
                <w:kern w:val="0"/>
              </w:rPr>
              <w:t>205001</w:t>
            </w:r>
          </w:p>
        </w:tc>
      </w:tr>
      <w:tr w:rsidR="00517337" w:rsidTr="0080109C">
        <w:trPr>
          <w:trHeight w:val="41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项目实施单位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E163FC">
            <w:pPr>
              <w:widowControl/>
              <w:spacing w:line="260" w:lineRule="exac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双牌县红十字会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项目负责人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E163F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周厚瑛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13874359555</w:t>
            </w:r>
            <w:r w:rsidR="00C80AEA">
              <w:rPr>
                <w:rFonts w:ascii="宋体" w:hAnsi="宋体"/>
                <w:kern w:val="0"/>
              </w:rPr>
              <w:t xml:space="preserve">　</w:t>
            </w:r>
          </w:p>
        </w:tc>
      </w:tr>
      <w:tr w:rsidR="00517337" w:rsidTr="0080109C">
        <w:trPr>
          <w:trHeight w:val="411"/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项目资金申请</w:t>
            </w:r>
            <w:r>
              <w:rPr>
                <w:rFonts w:ascii="仿宋_GB2312" w:hAnsi="仿宋_GB2312"/>
                <w:kern w:val="0"/>
              </w:rPr>
              <w:br/>
            </w:r>
            <w:r>
              <w:rPr>
                <w:rFonts w:ascii="宋体" w:hAnsi="宋体"/>
                <w:kern w:val="0"/>
              </w:rPr>
              <w:t>（万元）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lef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资金总额：</w:t>
            </w:r>
            <w:r w:rsidR="0080109C">
              <w:rPr>
                <w:rFonts w:ascii="仿宋_GB2312" w:hAnsi="仿宋_GB2312" w:hint="eastAsia"/>
                <w:kern w:val="0"/>
              </w:rPr>
              <w:t>9.28</w:t>
            </w:r>
          </w:p>
        </w:tc>
      </w:tr>
      <w:tr w:rsidR="00517337" w:rsidTr="0080109C">
        <w:trPr>
          <w:trHeight w:val="417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lef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一、预算资金：</w:t>
            </w:r>
            <w:r w:rsidR="0080109C">
              <w:rPr>
                <w:rFonts w:ascii="仿宋_GB2312" w:hAnsi="仿宋_GB2312" w:hint="eastAsia"/>
                <w:kern w:val="0"/>
              </w:rPr>
              <w:t>9.28</w:t>
            </w:r>
          </w:p>
        </w:tc>
      </w:tr>
      <w:tr w:rsidR="00517337" w:rsidTr="0080109C">
        <w:trPr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lef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二、自有资金：</w:t>
            </w:r>
          </w:p>
        </w:tc>
      </w:tr>
      <w:tr w:rsidR="00517337" w:rsidTr="0080109C">
        <w:trPr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lef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三、其他：</w:t>
            </w:r>
          </w:p>
        </w:tc>
      </w:tr>
      <w:tr w:rsidR="00517337" w:rsidTr="0080109C">
        <w:trPr>
          <w:trHeight w:val="445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项目概况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337" w:rsidRDefault="00C80AEA">
            <w:pPr>
              <w:widowControl/>
              <w:spacing w:line="260" w:lineRule="exac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用</w:t>
            </w:r>
            <w:r w:rsidR="0080109C">
              <w:rPr>
                <w:rFonts w:ascii="宋体" w:hAnsi="宋体" w:hint="eastAsia"/>
                <w:kern w:val="0"/>
              </w:rPr>
              <w:t>于全县无偿献血补助与救护培训</w:t>
            </w:r>
          </w:p>
        </w:tc>
      </w:tr>
      <w:tr w:rsidR="00517337" w:rsidTr="0080109C">
        <w:trPr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项目实施进度计划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项目实施内容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开始时间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完成时间</w:t>
            </w:r>
          </w:p>
        </w:tc>
      </w:tr>
      <w:tr w:rsidR="00517337" w:rsidTr="0080109C">
        <w:trPr>
          <w:trHeight w:val="413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517337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专项业务经费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仿宋_GB2312" w:hAnsi="仿宋_GB2312" w:hint="eastAsia"/>
                <w:kern w:val="0"/>
              </w:rPr>
              <w:t>2023</w:t>
            </w: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仿宋_GB2312" w:hAnsi="仿宋_GB2312" w:hint="eastAsia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　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仿宋_GB2312" w:hAnsi="仿宋_GB2312" w:hint="eastAsia"/>
                <w:kern w:val="0"/>
              </w:rPr>
              <w:t>2023</w:t>
            </w: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仿宋_GB2312" w:hAnsi="仿宋_GB2312" w:hint="eastAsia"/>
                <w:kern w:val="0"/>
              </w:rPr>
              <w:t>12</w:t>
            </w:r>
            <w:r>
              <w:rPr>
                <w:rFonts w:ascii="宋体" w:hAnsi="宋体" w:hint="eastAsia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　</w:t>
            </w:r>
          </w:p>
        </w:tc>
      </w:tr>
      <w:tr w:rsidR="00517337" w:rsidTr="0080109C">
        <w:trPr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项目绩效目标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长期目标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37" w:rsidRDefault="00C80AEA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年度目标</w:t>
            </w:r>
          </w:p>
        </w:tc>
      </w:tr>
      <w:tr w:rsidR="0080109C" w:rsidTr="0080109C">
        <w:trPr>
          <w:trHeight w:val="720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Pr="002B1005" w:rsidRDefault="0080109C" w:rsidP="00C17820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 w:rsidRPr="002B1005">
              <w:rPr>
                <w:rFonts w:ascii="宋体" w:hAnsi="宋体" w:hint="eastAsia"/>
                <w:kern w:val="0"/>
              </w:rPr>
              <w:t>、开展义诊工作和救护培训工作。</w:t>
            </w:r>
          </w:p>
          <w:p w:rsidR="0080109C" w:rsidRDefault="0080109C" w:rsidP="00C17820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  <w:r w:rsidRPr="002B1005">
              <w:rPr>
                <w:rFonts w:ascii="宋体" w:hAnsi="宋体" w:hint="eastAsia"/>
                <w:kern w:val="0"/>
              </w:rPr>
              <w:t>、全县范围开展无偿献血工作。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Pr="002B1005" w:rsidRDefault="0080109C" w:rsidP="00C17820">
            <w:pPr>
              <w:widowControl/>
              <w:rPr>
                <w:rFonts w:ascii="宋体" w:hAnsi="宋体"/>
                <w:kern w:val="0"/>
              </w:rPr>
            </w:pPr>
            <w:r w:rsidRPr="002B1005">
              <w:rPr>
                <w:rFonts w:ascii="宋体" w:hAnsi="宋体" w:hint="eastAsia"/>
                <w:kern w:val="0"/>
              </w:rPr>
              <w:t>1、开展义诊工作和救护培训工作。</w:t>
            </w:r>
          </w:p>
          <w:p w:rsidR="0080109C" w:rsidRDefault="0080109C" w:rsidP="00C17820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  <w:r w:rsidRPr="002B1005">
              <w:rPr>
                <w:rFonts w:ascii="宋体" w:hAnsi="宋体" w:hint="eastAsia"/>
                <w:kern w:val="0"/>
              </w:rPr>
              <w:t>、全县范围开展无偿献血工作。</w:t>
            </w:r>
          </w:p>
        </w:tc>
      </w:tr>
      <w:tr w:rsidR="0080109C" w:rsidTr="0080109C">
        <w:trPr>
          <w:trHeight w:val="405"/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年度绩效指标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一级指标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二级指标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三级指标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绩效标准</w:t>
            </w:r>
          </w:p>
        </w:tc>
      </w:tr>
      <w:tr w:rsidR="0080109C" w:rsidTr="0080109C">
        <w:trPr>
          <w:trHeight w:val="424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产出指标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数量指标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完成支出总额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仿宋_GB2312" w:hAnsi="仿宋_GB2312" w:hint="eastAsia"/>
                <w:color w:val="000000"/>
                <w:kern w:val="0"/>
              </w:rPr>
              <w:t>9.28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trHeight w:val="417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资金使用合格率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90%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trHeight w:val="409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完成支出及时率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95%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支出控制在预算内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仿宋_GB2312" w:hAnsi="仿宋_GB2312" w:hint="eastAsia"/>
                <w:color w:val="000000"/>
                <w:kern w:val="0"/>
              </w:rPr>
              <w:t>9.28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trHeight w:val="532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效益指标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经济效益指标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促进经济发展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trHeight w:val="554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社会效益指标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促进社会发展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trHeight w:val="407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生态效益指标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trHeight w:val="413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促进可持续发展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良好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服务对象得到很大的满足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≥</w:t>
            </w:r>
            <w:r>
              <w:rPr>
                <w:rFonts w:ascii="仿宋_GB2312" w:hAnsi="仿宋_GB2312" w:hint="eastAsia"/>
                <w:color w:val="000000"/>
                <w:kern w:val="0"/>
              </w:rPr>
              <w:t>96%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9C" w:rsidRDefault="0080109C">
            <w:pPr>
              <w:widowControl/>
              <w:jc w:val="center"/>
              <w:rPr>
                <w:rFonts w:ascii="仿宋_GB2312" w:hAnsi="仿宋_GB2312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计划标准</w:t>
            </w:r>
          </w:p>
        </w:tc>
      </w:tr>
      <w:tr w:rsidR="0080109C" w:rsidTr="0080109C">
        <w:trPr>
          <w:trHeight w:val="55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其他需说明的问题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  <w:r>
              <w:rPr>
                <w:rFonts w:ascii="宋体" w:hAnsi="宋体"/>
                <w:kern w:val="0"/>
              </w:rPr>
              <w:t xml:space="preserve">　</w:t>
            </w:r>
          </w:p>
        </w:tc>
      </w:tr>
      <w:tr w:rsidR="0080109C" w:rsidTr="0080109C">
        <w:trPr>
          <w:trHeight w:val="280"/>
          <w:jc w:val="center"/>
        </w:trPr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jc w:val="center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主管部门审核意见</w:t>
            </w:r>
          </w:p>
        </w:tc>
        <w:tc>
          <w:tcPr>
            <w:tcW w:w="817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spacing w:line="260" w:lineRule="exact"/>
              <w:rPr>
                <w:rFonts w:ascii="仿宋_GB2312" w:hAnsi="仿宋_GB2312" w:hint="eastAsia"/>
                <w:kern w:val="0"/>
              </w:rPr>
            </w:pPr>
          </w:p>
          <w:p w:rsidR="0080109C" w:rsidRDefault="0080109C">
            <w:pPr>
              <w:widowControl/>
              <w:spacing w:line="260" w:lineRule="exact"/>
              <w:rPr>
                <w:rFonts w:ascii="仿宋_GB2312" w:hAnsi="仿宋_GB2312" w:hint="eastAsia"/>
                <w:kern w:val="0"/>
              </w:rPr>
            </w:pPr>
          </w:p>
          <w:p w:rsidR="0080109C" w:rsidRDefault="0080109C"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（盖章）</w:t>
            </w:r>
          </w:p>
          <w:p w:rsidR="0080109C" w:rsidRDefault="0080109C">
            <w:pPr>
              <w:widowControl/>
              <w:spacing w:line="260" w:lineRule="exact"/>
              <w:rPr>
                <w:rFonts w:ascii="仿宋_GB2312" w:hAnsi="仿宋_GB2312" w:hint="eastAsia"/>
                <w:kern w:val="0"/>
              </w:rPr>
            </w:pPr>
            <w:r>
              <w:rPr>
                <w:rFonts w:ascii="宋体" w:hAnsi="宋体"/>
                <w:kern w:val="0"/>
              </w:rPr>
              <w:t>年月日</w:t>
            </w:r>
          </w:p>
        </w:tc>
      </w:tr>
      <w:tr w:rsidR="0080109C" w:rsidTr="0080109C">
        <w:trPr>
          <w:trHeight w:val="312"/>
          <w:jc w:val="center"/>
        </w:trPr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  <w:tc>
          <w:tcPr>
            <w:tcW w:w="817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9C" w:rsidRDefault="0080109C">
            <w:pPr>
              <w:widowControl/>
              <w:jc w:val="left"/>
              <w:rPr>
                <w:rFonts w:ascii="仿宋_GB2312" w:hAnsi="仿宋_GB2312" w:hint="eastAsia"/>
                <w:kern w:val="0"/>
              </w:rPr>
            </w:pPr>
          </w:p>
        </w:tc>
      </w:tr>
    </w:tbl>
    <w:p w:rsidR="00517337" w:rsidRPr="0080109C" w:rsidRDefault="0080109C" w:rsidP="0080109C">
      <w:pPr>
        <w:widowControl/>
        <w:jc w:val="left"/>
        <w:rPr>
          <w:rFonts w:ascii="仿宋_GB2312" w:hAnsi="仿宋_GB2312" w:hint="eastAsia"/>
          <w:kern w:val="0"/>
        </w:rPr>
      </w:pPr>
      <w:r>
        <w:rPr>
          <w:rFonts w:ascii="宋体" w:hAnsi="宋体"/>
          <w:kern w:val="0"/>
        </w:rPr>
        <w:t>填表人</w:t>
      </w:r>
      <w:r>
        <w:rPr>
          <w:rFonts w:ascii="宋体" w:hAnsi="宋体" w:hint="eastAsia"/>
          <w:kern w:val="0"/>
        </w:rPr>
        <w:t>：杨国姣</w:t>
      </w:r>
      <w:r w:rsidR="00C80AEA">
        <w:rPr>
          <w:rFonts w:ascii="宋体" w:hAnsi="宋体"/>
          <w:kern w:val="0"/>
        </w:rPr>
        <w:t>联系电话：</w:t>
      </w:r>
      <w:r>
        <w:rPr>
          <w:rFonts w:ascii="仿宋_GB2312" w:hAnsi="仿宋_GB2312" w:hint="eastAsia"/>
          <w:kern w:val="0"/>
        </w:rPr>
        <w:t>0746-7726199</w:t>
      </w:r>
      <w:r w:rsidR="00C80AEA">
        <w:rPr>
          <w:rFonts w:ascii="仿宋_GB2312" w:hAnsi="仿宋_GB2312" w:hint="eastAsia"/>
          <w:kern w:val="0"/>
        </w:rPr>
        <w:t xml:space="preserve"> </w:t>
      </w:r>
      <w:r w:rsidR="00C80AEA">
        <w:rPr>
          <w:rFonts w:ascii="宋体" w:hAnsi="宋体"/>
          <w:kern w:val="0"/>
        </w:rPr>
        <w:t>填报日期：</w:t>
      </w:r>
      <w:r w:rsidR="00C80AEA">
        <w:rPr>
          <w:rFonts w:ascii="仿宋_GB2312" w:hAnsi="仿宋_GB2312" w:hint="eastAsia"/>
          <w:kern w:val="0"/>
        </w:rPr>
        <w:t>202</w:t>
      </w:r>
      <w:r w:rsidR="004C1532">
        <w:rPr>
          <w:rFonts w:ascii="仿宋_GB2312" w:hAnsi="仿宋_GB2312" w:hint="eastAsia"/>
          <w:kern w:val="0"/>
        </w:rPr>
        <w:t>3</w:t>
      </w:r>
      <w:r w:rsidR="00C80AEA">
        <w:rPr>
          <w:rFonts w:ascii="宋体" w:hAnsi="宋体" w:hint="eastAsia"/>
          <w:kern w:val="0"/>
        </w:rPr>
        <w:t>年3月1</w:t>
      </w:r>
      <w:r w:rsidR="00C80AEA">
        <w:rPr>
          <w:rFonts w:ascii="仿宋_GB2312" w:hAnsi="仿宋_GB2312" w:hint="eastAsia"/>
          <w:kern w:val="0"/>
        </w:rPr>
        <w:t>0</w:t>
      </w:r>
      <w:r w:rsidR="00C80AEA">
        <w:rPr>
          <w:rFonts w:ascii="宋体" w:hAnsi="宋体" w:hint="eastAsia"/>
          <w:kern w:val="0"/>
        </w:rPr>
        <w:t>日</w:t>
      </w:r>
      <w:r w:rsidR="00C80AEA">
        <w:rPr>
          <w:rFonts w:ascii="宋体" w:hAnsi="宋体"/>
          <w:kern w:val="0"/>
        </w:rPr>
        <w:t>单位负责人签字</w:t>
      </w:r>
      <w:r>
        <w:rPr>
          <w:rFonts w:ascii="仿宋_GB2312" w:hAnsi="仿宋_GB2312" w:hint="eastAsia"/>
          <w:kern w:val="0"/>
        </w:rPr>
        <w:t>周厚瑛</w:t>
      </w:r>
    </w:p>
    <w:sectPr w:rsidR="00517337" w:rsidRPr="0080109C" w:rsidSect="00517337">
      <w:pgSz w:w="11906" w:h="16838"/>
      <w:pgMar w:top="1440" w:right="1797" w:bottom="1440" w:left="130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F89" w:rsidRDefault="00305F89">
      <w:r>
        <w:separator/>
      </w:r>
    </w:p>
  </w:endnote>
  <w:endnote w:type="continuationSeparator" w:id="1">
    <w:p w:rsidR="00305F89" w:rsidRDefault="00305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F89" w:rsidRDefault="00305F89">
      <w:r>
        <w:separator/>
      </w:r>
    </w:p>
  </w:footnote>
  <w:footnote w:type="continuationSeparator" w:id="1">
    <w:p w:rsidR="00305F89" w:rsidRDefault="00305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Y2I3ZGEwYmYwM2Y0NzU0NjQwNDg0Yjk2YThkNWZmZjYifQ=="/>
  </w:docVars>
  <w:rsids>
    <w:rsidRoot w:val="0018709B"/>
    <w:rsid w:val="000863A2"/>
    <w:rsid w:val="0018709B"/>
    <w:rsid w:val="001D07FD"/>
    <w:rsid w:val="001E0765"/>
    <w:rsid w:val="002869EA"/>
    <w:rsid w:val="002B1005"/>
    <w:rsid w:val="00305F89"/>
    <w:rsid w:val="00323B43"/>
    <w:rsid w:val="003D37D8"/>
    <w:rsid w:val="00412F0B"/>
    <w:rsid w:val="004358AB"/>
    <w:rsid w:val="00443F20"/>
    <w:rsid w:val="004C1532"/>
    <w:rsid w:val="004D36E5"/>
    <w:rsid w:val="00517337"/>
    <w:rsid w:val="00557B7E"/>
    <w:rsid w:val="005821BC"/>
    <w:rsid w:val="00630F1B"/>
    <w:rsid w:val="006C61FA"/>
    <w:rsid w:val="007D61A3"/>
    <w:rsid w:val="0080109C"/>
    <w:rsid w:val="00841AB9"/>
    <w:rsid w:val="008B7726"/>
    <w:rsid w:val="009733E6"/>
    <w:rsid w:val="00A07206"/>
    <w:rsid w:val="00AC4476"/>
    <w:rsid w:val="00C20A6C"/>
    <w:rsid w:val="00C80AEA"/>
    <w:rsid w:val="00C9038E"/>
    <w:rsid w:val="00CF239D"/>
    <w:rsid w:val="00D3533C"/>
    <w:rsid w:val="00E163FC"/>
    <w:rsid w:val="00E52E0D"/>
    <w:rsid w:val="00F1554E"/>
    <w:rsid w:val="00F41982"/>
    <w:rsid w:val="00F858F4"/>
    <w:rsid w:val="0FE276A9"/>
    <w:rsid w:val="415D1864"/>
    <w:rsid w:val="5A7420EE"/>
    <w:rsid w:val="726C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3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5173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5173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qFormat/>
    <w:rsid w:val="00517337"/>
    <w:pPr>
      <w:ind w:firstLineChars="200" w:firstLine="420"/>
    </w:pPr>
    <w:rPr>
      <w:rFonts w:ascii="Calibri" w:hAnsi="Calibri"/>
    </w:rPr>
  </w:style>
  <w:style w:type="paragraph" w:customStyle="1" w:styleId="18">
    <w:name w:val="18"/>
    <w:basedOn w:val="a"/>
    <w:rsid w:val="002B10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653</Words>
  <Characters>3724</Characters>
  <Application>Microsoft Office Word</Application>
  <DocSecurity>0</DocSecurity>
  <Lines>31</Lines>
  <Paragraphs>8</Paragraphs>
  <ScaleCrop>false</ScaleCrop>
  <Company>微软中国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微软用户</cp:lastModifiedBy>
  <cp:revision>2</cp:revision>
  <cp:lastPrinted>2023-11-08T00:50:00Z</cp:lastPrinted>
  <dcterms:created xsi:type="dcterms:W3CDTF">2024-09-20T03:06:00Z</dcterms:created>
  <dcterms:modified xsi:type="dcterms:W3CDTF">2024-09-20T03:06:00Z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F6A8C1B62BBB4D23ABB3147B2BF6C2C8_13</vt:lpwstr>
  </property>
</Properties>
</file>