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sz w:val="48"/>
          <w:szCs w:val="48"/>
        </w:rPr>
      </w:pPr>
    </w:p>
    <w:p>
      <w:pPr>
        <w:jc w:val="center"/>
        <w:rPr>
          <w:rFonts w:eastAsia="方正小标宋_GBK"/>
          <w:sz w:val="48"/>
          <w:szCs w:val="48"/>
        </w:rPr>
      </w:pPr>
    </w:p>
    <w:p>
      <w:pPr>
        <w:jc w:val="center"/>
        <w:rPr>
          <w:rFonts w:eastAsia="方正小标宋_GBK"/>
          <w:sz w:val="48"/>
          <w:szCs w:val="48"/>
        </w:rPr>
      </w:pPr>
    </w:p>
    <w:p>
      <w:pPr>
        <w:jc w:val="center"/>
        <w:rPr>
          <w:rFonts w:eastAsia="方正小标宋_GBK"/>
          <w:sz w:val="48"/>
          <w:szCs w:val="48"/>
        </w:rPr>
      </w:pPr>
    </w:p>
    <w:p>
      <w:pPr>
        <w:jc w:val="center"/>
        <w:rPr>
          <w:rFonts w:hint="eastAsia"/>
          <w:sz w:val="48"/>
          <w:szCs w:val="48"/>
        </w:rPr>
      </w:pPr>
      <w:r>
        <w:rPr>
          <w:rFonts w:eastAsia="方正小标宋_GBK"/>
          <w:sz w:val="48"/>
          <w:szCs w:val="48"/>
        </w:rPr>
        <w:t>202</w:t>
      </w:r>
      <w:r>
        <w:rPr>
          <w:rFonts w:hint="eastAsia"/>
          <w:sz w:val="48"/>
          <w:szCs w:val="48"/>
          <w:lang w:val="en-US" w:eastAsia="zh-CN"/>
        </w:rPr>
        <w:t>1</w:t>
      </w:r>
      <w:r>
        <w:rPr>
          <w:rFonts w:ascii="方正小标宋_GBK" w:hAnsi="方正小标宋_GBK" w:eastAsia="方正小标宋_GBK"/>
          <w:sz w:val="48"/>
          <w:szCs w:val="48"/>
        </w:rPr>
        <w:t>年度</w:t>
      </w:r>
      <w:r>
        <w:rPr>
          <w:rFonts w:hint="eastAsia" w:eastAsia="方正小标宋_GBK"/>
          <w:sz w:val="48"/>
          <w:szCs w:val="48"/>
        </w:rPr>
        <w:t>双牌</w:t>
      </w:r>
      <w:r>
        <w:rPr>
          <w:rFonts w:eastAsia="方正小标宋_GBK"/>
          <w:sz w:val="48"/>
          <w:szCs w:val="48"/>
        </w:rPr>
        <w:t>县委党校</w:t>
      </w:r>
      <w:r>
        <w:rPr>
          <w:rFonts w:hint="eastAsia"/>
          <w:sz w:val="48"/>
          <w:szCs w:val="48"/>
        </w:rPr>
        <w:t>部门</w:t>
      </w:r>
    </w:p>
    <w:p>
      <w:pPr>
        <w:jc w:val="center"/>
        <w:rPr>
          <w:rFonts w:eastAsia="方正小标宋_GBK"/>
          <w:sz w:val="48"/>
          <w:szCs w:val="48"/>
        </w:rPr>
      </w:pPr>
      <w:r>
        <w:rPr>
          <w:rFonts w:ascii="方正小标宋_GBK" w:hAnsi="方正小标宋_GBK" w:eastAsia="方正小标宋_GBK"/>
          <w:sz w:val="48"/>
          <w:szCs w:val="48"/>
        </w:rPr>
        <w:t>整体支出绩效自评报告</w:t>
      </w:r>
      <w:bookmarkStart w:id="0" w:name="_GoBack"/>
      <w:bookmarkEnd w:id="0"/>
    </w:p>
    <w:p>
      <w:pPr>
        <w:jc w:val="center"/>
        <w:rPr>
          <w:rFonts w:eastAsia="黑体"/>
          <w:sz w:val="32"/>
          <w:szCs w:val="32"/>
        </w:rPr>
      </w:pP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720" w:firstLineChars="200"/>
        <w:jc w:val="center"/>
        <w:rPr>
          <w:rFonts w:eastAsia="黑体"/>
          <w:sz w:val="36"/>
          <w:szCs w:val="36"/>
        </w:rPr>
      </w:pPr>
      <w:r>
        <w:rPr>
          <w:rFonts w:ascii="黑体" w:hAnsi="黑体" w:eastAsia="黑体"/>
          <w:sz w:val="36"/>
          <w:szCs w:val="36"/>
        </w:rPr>
        <w:t>单位名称（盖章）：</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both"/>
        <w:rPr>
          <w:rFonts w:eastAsia="黑体"/>
          <w:sz w:val="32"/>
          <w:szCs w:val="32"/>
        </w:rPr>
      </w:pPr>
    </w:p>
    <w:p>
      <w:pPr>
        <w:jc w:val="center"/>
        <w:rPr>
          <w:rFonts w:eastAsia="黑体"/>
          <w:sz w:val="32"/>
          <w:szCs w:val="32"/>
        </w:rPr>
      </w:pPr>
    </w:p>
    <w:p>
      <w:pPr>
        <w:jc w:val="center"/>
        <w:rPr>
          <w:rFonts w:eastAsia="黑体"/>
          <w:sz w:val="32"/>
          <w:szCs w:val="32"/>
        </w:rPr>
      </w:pPr>
      <w:r>
        <w:rPr>
          <w:rFonts w:eastAsia="黑体"/>
          <w:sz w:val="32"/>
          <w:szCs w:val="32"/>
        </w:rPr>
        <w:t xml:space="preserve"> </w:t>
      </w:r>
    </w:p>
    <w:p>
      <w:pPr>
        <w:rPr>
          <w:rFonts w:eastAsia="黑体"/>
          <w:sz w:val="32"/>
          <w:szCs w:val="32"/>
        </w:rPr>
      </w:pPr>
      <w:r>
        <w:rPr>
          <w:rFonts w:eastAsia="黑体"/>
          <w:sz w:val="32"/>
          <w:szCs w:val="32"/>
        </w:rPr>
        <w:t xml:space="preserve"> </w:t>
      </w:r>
    </w:p>
    <w:p>
      <w:pPr>
        <w:rPr>
          <w:rFonts w:eastAsia="黑体"/>
          <w:sz w:val="32"/>
          <w:szCs w:val="32"/>
        </w:rPr>
      </w:pPr>
    </w:p>
    <w:p>
      <w:pPr>
        <w:rPr>
          <w:rFonts w:eastAsia="黑体"/>
          <w:sz w:val="32"/>
          <w:szCs w:val="32"/>
        </w:rPr>
      </w:pPr>
    </w:p>
    <w:p>
      <w:pPr>
        <w:rPr>
          <w:rFonts w:eastAsia="黑体"/>
          <w:sz w:val="32"/>
          <w:szCs w:val="32"/>
        </w:rPr>
      </w:pPr>
    </w:p>
    <w:p>
      <w:pPr>
        <w:spacing w:line="600" w:lineRule="exact"/>
        <w:ind w:firstLine="640" w:firstLineChars="200"/>
        <w:rPr>
          <w:rFonts w:eastAsia="黑体"/>
          <w:sz w:val="32"/>
          <w:szCs w:val="32"/>
        </w:rPr>
      </w:pPr>
      <w:r>
        <w:rPr>
          <w:rFonts w:ascii="黑体" w:hAnsi="黑体" w:eastAsia="黑体"/>
          <w:sz w:val="32"/>
          <w:szCs w:val="32"/>
        </w:rPr>
        <w:t>一、基本情况</w:t>
      </w:r>
    </w:p>
    <w:p>
      <w:pPr>
        <w:spacing w:line="600" w:lineRule="exact"/>
        <w:ind w:firstLine="640" w:firstLineChars="200"/>
        <w:rPr>
          <w:rFonts w:ascii="楷体_GB2312" w:hAnsi="楷体_GB2312" w:eastAsia="楷体_GB2312"/>
          <w:sz w:val="32"/>
          <w:szCs w:val="32"/>
        </w:rPr>
      </w:pPr>
      <w:r>
        <w:rPr>
          <w:rFonts w:ascii="楷体_GB2312" w:hAnsi="楷体_GB2312" w:eastAsia="楷体_GB2312"/>
          <w:sz w:val="32"/>
          <w:szCs w:val="32"/>
        </w:rPr>
        <w:t>（一）部门（单位）基本情况</w:t>
      </w:r>
    </w:p>
    <w:p>
      <w:pPr>
        <w:widowControl/>
        <w:snapToGrid w:val="0"/>
        <w:spacing w:after="156" w:afterLines="50" w:line="500" w:lineRule="exact"/>
        <w:ind w:firstLine="643" w:firstLineChars="200"/>
        <w:jc w:val="left"/>
        <w:rPr>
          <w:rFonts w:ascii="仿宋" w:hAnsi="仿宋" w:eastAsia="仿宋" w:cstheme="minorBidi"/>
          <w:kern w:val="0"/>
          <w:sz w:val="32"/>
          <w:szCs w:val="32"/>
        </w:rPr>
      </w:pPr>
      <w:r>
        <w:rPr>
          <w:rFonts w:ascii="仿宋" w:hAnsi="仿宋" w:eastAsia="仿宋" w:cstheme="minorBidi"/>
          <w:b/>
          <w:kern w:val="0"/>
          <w:sz w:val="32"/>
          <w:szCs w:val="32"/>
        </w:rPr>
        <w:t>双牌县委党校</w:t>
      </w:r>
      <w:r>
        <w:rPr>
          <w:rFonts w:ascii="仿宋" w:hAnsi="仿宋" w:eastAsia="仿宋" w:cstheme="minorBidi"/>
          <w:kern w:val="0"/>
          <w:sz w:val="32"/>
          <w:szCs w:val="32"/>
        </w:rPr>
        <w:t>位于</w:t>
      </w:r>
      <w:r>
        <w:rPr>
          <w:rFonts w:hint="eastAsia" w:ascii="仿宋" w:hAnsi="仿宋" w:eastAsia="仿宋" w:cstheme="minorBidi"/>
          <w:kern w:val="0"/>
          <w:sz w:val="32"/>
          <w:szCs w:val="32"/>
        </w:rPr>
        <w:t>双</w:t>
      </w:r>
      <w:r>
        <w:rPr>
          <w:rFonts w:ascii="仿宋" w:hAnsi="仿宋" w:eastAsia="仿宋" w:cstheme="minorBidi"/>
          <w:kern w:val="0"/>
          <w:sz w:val="32"/>
          <w:szCs w:val="32"/>
        </w:rPr>
        <w:t>牌县双牌大道</w:t>
      </w:r>
      <w:r>
        <w:rPr>
          <w:rFonts w:hint="eastAsia" w:ascii="仿宋" w:hAnsi="仿宋" w:eastAsia="仿宋" w:cstheme="minorBidi"/>
          <w:kern w:val="0"/>
          <w:sz w:val="32"/>
          <w:szCs w:val="32"/>
        </w:rPr>
        <w:t>13号县</w:t>
      </w:r>
      <w:r>
        <w:rPr>
          <w:rFonts w:ascii="仿宋" w:hAnsi="仿宋" w:eastAsia="仿宋" w:cstheme="minorBidi"/>
          <w:kern w:val="0"/>
          <w:sz w:val="32"/>
          <w:szCs w:val="32"/>
        </w:rPr>
        <w:t>泷泊镇</w:t>
      </w:r>
      <w:r>
        <w:rPr>
          <w:rFonts w:hint="eastAsia" w:ascii="仿宋" w:hAnsi="仿宋" w:eastAsia="仿宋" w:cstheme="minorBidi"/>
          <w:kern w:val="0"/>
          <w:sz w:val="32"/>
          <w:szCs w:val="32"/>
        </w:rPr>
        <w:t>，</w:t>
      </w:r>
      <w:r>
        <w:rPr>
          <w:rFonts w:ascii="仿宋" w:hAnsi="仿宋" w:eastAsia="仿宋" w:cstheme="minorBidi"/>
          <w:kern w:val="0"/>
          <w:sz w:val="32"/>
          <w:szCs w:val="32"/>
        </w:rPr>
        <w:t>是党委直接领导下培养党员领导干部和理论干部的学校，是党委的重要部门，是培训轮训党员领导干部的主要渠道，是党的哲学社会科学研究机构</w:t>
      </w:r>
      <w:r>
        <w:rPr>
          <w:rFonts w:hint="eastAsia" w:ascii="仿宋" w:hAnsi="仿宋" w:eastAsia="仿宋" w:cstheme="minorBidi"/>
          <w:kern w:val="0"/>
          <w:sz w:val="32"/>
          <w:szCs w:val="32"/>
        </w:rPr>
        <w:t>。</w:t>
      </w:r>
    </w:p>
    <w:p>
      <w:pPr>
        <w:widowControl/>
        <w:snapToGrid w:val="0"/>
        <w:spacing w:after="156" w:afterLines="50" w:line="500" w:lineRule="exact"/>
        <w:ind w:firstLine="576" w:firstLineChars="180"/>
        <w:jc w:val="left"/>
        <w:rPr>
          <w:rFonts w:ascii="仿宋" w:hAnsi="仿宋" w:eastAsia="仿宋" w:cstheme="minorBidi"/>
          <w:kern w:val="0"/>
          <w:sz w:val="32"/>
          <w:szCs w:val="32"/>
        </w:rPr>
      </w:pPr>
      <w:r>
        <w:rPr>
          <w:rFonts w:ascii="仿宋" w:hAnsi="仿宋" w:eastAsia="仿宋" w:cstheme="minorBidi"/>
          <w:kern w:val="0"/>
          <w:sz w:val="32"/>
          <w:szCs w:val="32"/>
        </w:rPr>
        <w:t>2021</w:t>
      </w:r>
      <w:r>
        <w:rPr>
          <w:rFonts w:hint="eastAsia" w:ascii="仿宋" w:hAnsi="仿宋" w:eastAsia="仿宋" w:cstheme="minorBidi"/>
          <w:kern w:val="0"/>
          <w:sz w:val="32"/>
          <w:szCs w:val="32"/>
        </w:rPr>
        <w:t>县委党校的</w:t>
      </w:r>
      <w:r>
        <w:rPr>
          <w:rFonts w:ascii="仿宋" w:hAnsi="仿宋" w:eastAsia="仿宋" w:cstheme="minorBidi"/>
          <w:kern w:val="0"/>
          <w:sz w:val="32"/>
          <w:szCs w:val="32"/>
        </w:rPr>
        <w:t>主要工作任务</w:t>
      </w:r>
      <w:r>
        <w:rPr>
          <w:rFonts w:hint="eastAsia" w:ascii="仿宋" w:hAnsi="仿宋" w:eastAsia="仿宋" w:cstheme="minorBidi"/>
          <w:kern w:val="0"/>
          <w:sz w:val="32"/>
          <w:szCs w:val="32"/>
        </w:rPr>
        <w:t>是：</w:t>
      </w:r>
      <w:r>
        <w:rPr>
          <w:rFonts w:ascii="仿宋" w:hAnsi="仿宋" w:eastAsia="仿宋" w:cstheme="minorBidi"/>
          <w:kern w:val="0"/>
          <w:sz w:val="32"/>
          <w:szCs w:val="32"/>
        </w:rPr>
        <w:t>培训轮训各级党员干部及后备干部；承办党委和政府举办的专题研讨班；围绕国际国内出现的新情况新问题开展科学研究，承担党委和政府下达的调研任务，推进理论创新；开展党的路线、方针、政策的宣传</w:t>
      </w:r>
      <w:r>
        <w:rPr>
          <w:rFonts w:hint="eastAsia" w:ascii="仿宋" w:hAnsi="仿宋" w:eastAsia="仿宋" w:cstheme="minorBidi"/>
          <w:kern w:val="0"/>
          <w:sz w:val="32"/>
          <w:szCs w:val="32"/>
        </w:rPr>
        <w:t>。</w:t>
      </w:r>
    </w:p>
    <w:p>
      <w:pPr>
        <w:widowControl/>
        <w:snapToGrid w:val="0"/>
        <w:spacing w:after="156" w:afterLines="50" w:line="500" w:lineRule="exact"/>
        <w:ind w:firstLine="578" w:firstLineChars="180"/>
        <w:jc w:val="left"/>
        <w:rPr>
          <w:rFonts w:ascii="仿宋" w:hAnsi="仿宋" w:eastAsia="仿宋" w:cstheme="minorBidi"/>
          <w:kern w:val="0"/>
          <w:sz w:val="32"/>
          <w:szCs w:val="32"/>
        </w:rPr>
      </w:pPr>
      <w:r>
        <w:rPr>
          <w:rFonts w:hint="eastAsia" w:ascii="仿宋" w:hAnsi="仿宋" w:eastAsia="仿宋" w:cstheme="minorBidi"/>
          <w:b/>
          <w:kern w:val="0"/>
          <w:sz w:val="32"/>
          <w:szCs w:val="32"/>
        </w:rPr>
        <w:t>县委干教工作领导小组</w:t>
      </w:r>
      <w:r>
        <w:rPr>
          <w:rFonts w:hint="eastAsia" w:ascii="仿宋" w:hAnsi="仿宋" w:eastAsia="仿宋" w:cstheme="minorBidi"/>
          <w:kern w:val="0"/>
          <w:sz w:val="32"/>
          <w:szCs w:val="32"/>
        </w:rPr>
        <w:t>的主要职责如下：1、按照上级要求，结合本地实际，制定干部培训工作计划； 2、负责干部到中央、省、市、县委党校和有关干部院校学习的学员的选调；3、承担干部教育工作领导小组办公室的日常工作。</w:t>
      </w:r>
    </w:p>
    <w:p>
      <w:pPr>
        <w:spacing w:line="600" w:lineRule="exact"/>
        <w:ind w:firstLine="640" w:firstLineChars="200"/>
        <w:rPr>
          <w:rFonts w:ascii="楷体_GB2312" w:hAnsi="楷体_GB2312" w:eastAsia="楷体_GB2312"/>
          <w:sz w:val="32"/>
          <w:szCs w:val="32"/>
        </w:rPr>
      </w:pPr>
      <w:r>
        <w:rPr>
          <w:rFonts w:ascii="楷体_GB2312" w:hAnsi="楷体_GB2312" w:eastAsia="楷体_GB2312"/>
          <w:sz w:val="32"/>
          <w:szCs w:val="32"/>
        </w:rPr>
        <w:t>（二）部门（单位）年度整体支出绩效目标，项目支出绩效目标</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ascii="仿宋" w:hAnsi="仿宋" w:eastAsia="仿宋" w:cstheme="minorBidi"/>
          <w:kern w:val="0"/>
          <w:sz w:val="32"/>
          <w:szCs w:val="32"/>
        </w:rPr>
        <w:t>2021</w:t>
      </w:r>
      <w:r>
        <w:rPr>
          <w:rFonts w:hint="eastAsia" w:ascii="仿宋" w:hAnsi="仿宋" w:eastAsia="仿宋" w:cstheme="minorBidi"/>
          <w:kern w:val="0"/>
          <w:sz w:val="32"/>
          <w:szCs w:val="32"/>
        </w:rPr>
        <w:t>年全县干部教育培训经费共</w:t>
      </w:r>
      <w:r>
        <w:rPr>
          <w:rFonts w:ascii="仿宋" w:hAnsi="仿宋" w:eastAsia="仿宋" w:cstheme="minorBidi"/>
          <w:kern w:val="0"/>
          <w:sz w:val="32"/>
          <w:szCs w:val="32"/>
        </w:rPr>
        <w:t>50</w:t>
      </w:r>
      <w:r>
        <w:rPr>
          <w:rFonts w:hint="eastAsia" w:ascii="仿宋" w:hAnsi="仿宋" w:eastAsia="仿宋" w:cstheme="minorBidi"/>
          <w:kern w:val="0"/>
          <w:sz w:val="32"/>
          <w:szCs w:val="32"/>
        </w:rPr>
        <w:t>万元，其中75%拨付给县委党校用于主体班培训，25%拨给县干教工作领导小组办公室以维持办公室日常工作运转及其它工作。</w:t>
      </w:r>
    </w:p>
    <w:p>
      <w:pPr>
        <w:widowControl/>
        <w:snapToGrid w:val="0"/>
        <w:spacing w:after="156" w:afterLines="50" w:line="500" w:lineRule="exact"/>
        <w:ind w:firstLine="640" w:firstLineChars="200"/>
        <w:jc w:val="left"/>
        <w:rPr>
          <w:rFonts w:ascii="仿宋" w:hAnsi="仿宋" w:eastAsia="仿宋" w:cstheme="minorBidi"/>
          <w:b/>
          <w:kern w:val="0"/>
          <w:sz w:val="32"/>
          <w:szCs w:val="32"/>
        </w:rPr>
      </w:pPr>
      <w:r>
        <w:rPr>
          <w:rFonts w:ascii="仿宋" w:hAnsi="仿宋" w:eastAsia="仿宋" w:cstheme="minorBidi"/>
          <w:kern w:val="0"/>
          <w:sz w:val="32"/>
          <w:szCs w:val="32"/>
        </w:rPr>
        <w:t>（一）</w:t>
      </w:r>
      <w:r>
        <w:rPr>
          <w:rFonts w:hint="eastAsia" w:ascii="仿宋" w:hAnsi="仿宋" w:eastAsia="仿宋" w:cstheme="minorBidi"/>
          <w:kern w:val="0"/>
          <w:sz w:val="32"/>
          <w:szCs w:val="32"/>
        </w:rPr>
        <w:t>项目资金使用情况</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hint="eastAsia" w:ascii="仿宋" w:hAnsi="仿宋" w:eastAsia="仿宋" w:cstheme="minorBidi"/>
          <w:kern w:val="0"/>
          <w:sz w:val="32"/>
          <w:szCs w:val="32"/>
        </w:rPr>
        <w:t>1、资金计划。全县干部教育培训经费50万元，全部来自财政拨款。</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hint="eastAsia" w:ascii="仿宋" w:hAnsi="仿宋" w:eastAsia="仿宋" w:cstheme="minorBidi"/>
          <w:kern w:val="0"/>
          <w:sz w:val="32"/>
          <w:szCs w:val="32"/>
        </w:rPr>
        <w:t>2、资金到位情况</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ascii="仿宋" w:hAnsi="仿宋" w:eastAsia="仿宋" w:cstheme="minorBidi"/>
          <w:kern w:val="0"/>
          <w:sz w:val="32"/>
          <w:szCs w:val="32"/>
        </w:rPr>
        <w:t>2021</w:t>
      </w:r>
      <w:r>
        <w:rPr>
          <w:rFonts w:hint="eastAsia" w:ascii="仿宋" w:hAnsi="仿宋" w:eastAsia="仿宋" w:cstheme="minorBidi"/>
          <w:kern w:val="0"/>
          <w:sz w:val="32"/>
          <w:szCs w:val="32"/>
        </w:rPr>
        <w:t>年，</w:t>
      </w:r>
      <w:r>
        <w:rPr>
          <w:rFonts w:hint="eastAsia" w:ascii="仿宋" w:hAnsi="仿宋" w:eastAsia="仿宋" w:cstheme="minorBidi"/>
          <w:b/>
          <w:kern w:val="0"/>
          <w:sz w:val="32"/>
          <w:szCs w:val="32"/>
        </w:rPr>
        <w:t>县委党校获拨干教经费</w:t>
      </w:r>
      <w:r>
        <w:rPr>
          <w:rFonts w:ascii="仿宋" w:hAnsi="仿宋" w:eastAsia="仿宋" w:cstheme="minorBidi"/>
          <w:b/>
          <w:kern w:val="0"/>
          <w:sz w:val="32"/>
          <w:szCs w:val="32"/>
        </w:rPr>
        <w:t>49.5</w:t>
      </w:r>
      <w:r>
        <w:rPr>
          <w:rFonts w:hint="eastAsia" w:ascii="仿宋" w:hAnsi="仿宋" w:eastAsia="仿宋" w:cstheme="minorBidi"/>
          <w:b/>
          <w:kern w:val="0"/>
          <w:sz w:val="32"/>
          <w:szCs w:val="32"/>
        </w:rPr>
        <w:t>万元</w:t>
      </w:r>
      <w:r>
        <w:rPr>
          <w:rFonts w:hint="eastAsia" w:ascii="仿宋" w:hAnsi="仿宋" w:eastAsia="仿宋" w:cstheme="minorBidi"/>
          <w:kern w:val="0"/>
          <w:sz w:val="32"/>
          <w:szCs w:val="32"/>
        </w:rPr>
        <w:t>，用于干部教育培训</w:t>
      </w:r>
      <w:r>
        <w:rPr>
          <w:rFonts w:hint="eastAsia" w:ascii="仿宋" w:hAnsi="仿宋" w:eastAsia="仿宋" w:cstheme="minorBidi"/>
          <w:bCs/>
          <w:kern w:val="0"/>
          <w:sz w:val="32"/>
          <w:szCs w:val="32"/>
        </w:rPr>
        <w:t>伙食费、培训资料费</w:t>
      </w:r>
      <w:r>
        <w:rPr>
          <w:rFonts w:hint="eastAsia" w:ascii="仿宋" w:hAnsi="仿宋" w:eastAsia="仿宋" w:cstheme="minorBidi"/>
          <w:kern w:val="0"/>
          <w:sz w:val="32"/>
          <w:szCs w:val="32"/>
        </w:rPr>
        <w:t>等项目实际开支</w:t>
      </w:r>
      <w:r>
        <w:rPr>
          <w:rFonts w:ascii="仿宋" w:hAnsi="仿宋" w:eastAsia="仿宋" w:cstheme="minorBidi"/>
          <w:kern w:val="0"/>
          <w:sz w:val="32"/>
          <w:szCs w:val="32"/>
        </w:rPr>
        <w:t>35.5</w:t>
      </w:r>
      <w:r>
        <w:rPr>
          <w:rFonts w:hint="eastAsia" w:ascii="仿宋" w:hAnsi="仿宋" w:eastAsia="仿宋" w:cstheme="minorBidi"/>
          <w:kern w:val="0"/>
          <w:sz w:val="32"/>
          <w:szCs w:val="32"/>
        </w:rPr>
        <w:t>万元，具体如下：</w:t>
      </w:r>
    </w:p>
    <w:p>
      <w:pPr>
        <w:spacing w:line="580" w:lineRule="exact"/>
        <w:ind w:firstLine="643" w:firstLineChars="200"/>
        <w:rPr>
          <w:rFonts w:ascii="仿宋_GB2312" w:eastAsia="仿宋_GB2312"/>
          <w:b/>
          <w:bCs/>
          <w:sz w:val="32"/>
          <w:szCs w:val="32"/>
        </w:rPr>
      </w:pPr>
      <w:r>
        <w:rPr>
          <w:rFonts w:hint="eastAsia" w:ascii="仿宋_GB2312" w:eastAsia="仿宋_GB2312"/>
          <w:b/>
          <w:bCs/>
          <w:sz w:val="32"/>
          <w:szCs w:val="32"/>
        </w:rPr>
        <w:t>主体培训班：4期</w:t>
      </w:r>
    </w:p>
    <w:p>
      <w:pPr>
        <w:pStyle w:val="7"/>
        <w:spacing w:line="600" w:lineRule="exact"/>
        <w:ind w:firstLine="640"/>
        <w:rPr>
          <w:rFonts w:ascii="Times New Roman" w:hAnsi="Times New Roman" w:eastAsia="黑体"/>
          <w:sz w:val="32"/>
          <w:szCs w:val="32"/>
        </w:rPr>
      </w:pPr>
      <w:r>
        <w:rPr>
          <w:rFonts w:hint="eastAsia" w:ascii="仿宋_GB2312" w:hAnsi="仿宋_GB2312" w:eastAsia="仿宋_GB2312" w:cs="仿宋_GB2312"/>
          <w:sz w:val="32"/>
          <w:szCs w:val="32"/>
        </w:rPr>
        <w:t>2021年举办2期科干班、1期中青年干部培训班、1期公务员及人才引进培训班，共4期培训各类干部151人。举办部门培训班5期，培训707人。</w:t>
      </w:r>
      <w:r>
        <w:rPr>
          <w:rFonts w:ascii="黑体" w:hAnsi="黑体" w:eastAsia="黑体"/>
          <w:sz w:val="32"/>
          <w:szCs w:val="32"/>
        </w:rPr>
        <w:t>二、一般公共预算支出情况</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ascii="仿宋" w:hAnsi="仿宋" w:eastAsia="仿宋" w:cstheme="minorBidi"/>
          <w:kern w:val="0"/>
          <w:sz w:val="32"/>
          <w:szCs w:val="32"/>
        </w:rPr>
        <w:t>（一）基本支出情况</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hint="eastAsia" w:ascii="仿宋" w:hAnsi="仿宋" w:eastAsia="仿宋" w:cstheme="minorBidi"/>
          <w:kern w:val="0"/>
          <w:sz w:val="32"/>
          <w:szCs w:val="32"/>
        </w:rPr>
        <w:t>基本支出：</w:t>
      </w:r>
      <w:r>
        <w:rPr>
          <w:rFonts w:ascii="仿宋" w:hAnsi="仿宋" w:eastAsia="仿宋" w:cstheme="minorBidi"/>
          <w:kern w:val="0"/>
          <w:sz w:val="32"/>
          <w:szCs w:val="32"/>
        </w:rPr>
        <w:t>132.9</w:t>
      </w:r>
      <w:r>
        <w:rPr>
          <w:rFonts w:hint="eastAsia" w:ascii="仿宋" w:hAnsi="仿宋" w:eastAsia="仿宋" w:cstheme="minorBidi"/>
          <w:kern w:val="0"/>
          <w:sz w:val="32"/>
          <w:szCs w:val="32"/>
        </w:rPr>
        <w:t>万元，占总支出的比重为</w:t>
      </w:r>
      <w:r>
        <w:rPr>
          <w:rFonts w:ascii="仿宋" w:hAnsi="仿宋" w:eastAsia="仿宋" w:cstheme="minorBidi"/>
          <w:kern w:val="0"/>
          <w:sz w:val="32"/>
          <w:szCs w:val="32"/>
        </w:rPr>
        <w:t>35.13</w:t>
      </w:r>
      <w:r>
        <w:rPr>
          <w:rFonts w:hint="eastAsia" w:ascii="仿宋" w:hAnsi="仿宋" w:eastAsia="仿宋" w:cstheme="minorBidi"/>
          <w:kern w:val="0"/>
          <w:sz w:val="32"/>
          <w:szCs w:val="32"/>
        </w:rPr>
        <w:t>%。一般公共预算财政拨款基本支出中人员经费</w:t>
      </w:r>
      <w:r>
        <w:rPr>
          <w:rFonts w:ascii="仿宋" w:hAnsi="仿宋" w:eastAsia="仿宋" w:cstheme="minorBidi"/>
          <w:kern w:val="0"/>
          <w:sz w:val="32"/>
          <w:szCs w:val="32"/>
        </w:rPr>
        <w:t>126.8</w:t>
      </w:r>
      <w:r>
        <w:rPr>
          <w:rFonts w:hint="eastAsia" w:ascii="仿宋" w:hAnsi="仿宋" w:eastAsia="仿宋" w:cstheme="minorBidi"/>
          <w:kern w:val="0"/>
          <w:sz w:val="32"/>
          <w:szCs w:val="32"/>
        </w:rPr>
        <w:t>万元，主要包括：基本工资、津贴补贴、奖金、社会保障缴费、其他工资福利支出、离休费、退休费、抚恤金、奖励金、住房公积金、其他对个人和家庭的补助支出；一般公共预算财政拨款基本支出中公用经费</w:t>
      </w:r>
      <w:r>
        <w:rPr>
          <w:rFonts w:ascii="仿宋" w:hAnsi="仿宋" w:eastAsia="仿宋" w:cstheme="minorBidi"/>
          <w:kern w:val="0"/>
          <w:sz w:val="32"/>
          <w:szCs w:val="32"/>
        </w:rPr>
        <w:t>6.15</w:t>
      </w:r>
      <w:r>
        <w:rPr>
          <w:rFonts w:hint="eastAsia" w:ascii="仿宋" w:hAnsi="仿宋" w:eastAsia="仿宋" w:cstheme="minorBidi"/>
          <w:kern w:val="0"/>
          <w:sz w:val="32"/>
          <w:szCs w:val="32"/>
        </w:rPr>
        <w:t>万元，主要包括：办公费、印刷费、邮电费、差旅费、维修（护）费、会议费、培训费、公务接待费、劳务费、工会经费、福利费、公务用车运行维护费、其他交通费用、其他商品和服务支出。</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ascii="仿宋" w:hAnsi="仿宋" w:eastAsia="仿宋" w:cstheme="minorBidi"/>
          <w:kern w:val="0"/>
          <w:sz w:val="32"/>
          <w:szCs w:val="32"/>
        </w:rPr>
        <w:t>（二）项目支出情况</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hint="eastAsia" w:ascii="仿宋" w:hAnsi="仿宋" w:eastAsia="仿宋" w:cstheme="minorBidi"/>
          <w:kern w:val="0"/>
          <w:sz w:val="32"/>
          <w:szCs w:val="32"/>
        </w:rPr>
        <w:t>2、项目支出：</w:t>
      </w:r>
      <w:r>
        <w:rPr>
          <w:rFonts w:ascii="仿宋" w:hAnsi="仿宋" w:eastAsia="仿宋" w:cstheme="minorBidi"/>
          <w:kern w:val="0"/>
          <w:sz w:val="32"/>
          <w:szCs w:val="32"/>
        </w:rPr>
        <w:t>245.4</w:t>
      </w:r>
      <w:r>
        <w:rPr>
          <w:rFonts w:hint="eastAsia" w:ascii="仿宋" w:hAnsi="仿宋" w:eastAsia="仿宋" w:cstheme="minorBidi"/>
          <w:kern w:val="0"/>
          <w:sz w:val="32"/>
          <w:szCs w:val="32"/>
        </w:rPr>
        <w:t>万元，占总支出的比重为</w:t>
      </w:r>
      <w:r>
        <w:rPr>
          <w:rFonts w:ascii="仿宋" w:hAnsi="仿宋" w:eastAsia="仿宋" w:cstheme="minorBidi"/>
          <w:kern w:val="0"/>
          <w:sz w:val="32"/>
          <w:szCs w:val="32"/>
        </w:rPr>
        <w:t>64.87</w:t>
      </w:r>
      <w:r>
        <w:rPr>
          <w:rFonts w:hint="eastAsia" w:ascii="仿宋" w:hAnsi="仿宋" w:eastAsia="仿宋" w:cstheme="minorBidi"/>
          <w:kern w:val="0"/>
          <w:sz w:val="32"/>
          <w:szCs w:val="32"/>
        </w:rPr>
        <w:t>%，是指单位为完成特定行政工作任务或事业发展目标而发生的支出，其中：1、工程建设项</w:t>
      </w:r>
      <w:r>
        <w:rPr>
          <w:rFonts w:ascii="仿宋" w:hAnsi="仿宋" w:eastAsia="仿宋" w:cstheme="minorBidi"/>
          <w:kern w:val="0"/>
          <w:sz w:val="32"/>
          <w:szCs w:val="32"/>
        </w:rPr>
        <w:t>106.5</w:t>
      </w:r>
      <w:r>
        <w:rPr>
          <w:rFonts w:hint="eastAsia" w:ascii="仿宋" w:hAnsi="仿宋" w:eastAsia="仿宋" w:cstheme="minorBidi"/>
          <w:kern w:val="0"/>
          <w:sz w:val="32"/>
          <w:szCs w:val="32"/>
        </w:rPr>
        <w:t>万元,  2、专项培训费用中</w:t>
      </w:r>
      <w:r>
        <w:rPr>
          <w:rFonts w:ascii="仿宋" w:hAnsi="仿宋" w:eastAsia="仿宋" w:cstheme="minorBidi"/>
          <w:kern w:val="0"/>
          <w:sz w:val="32"/>
          <w:szCs w:val="32"/>
        </w:rPr>
        <w:t>主体</w:t>
      </w:r>
      <w:r>
        <w:rPr>
          <w:rFonts w:hint="eastAsia" w:ascii="仿宋" w:hAnsi="仿宋" w:eastAsia="仿宋" w:cstheme="minorBidi"/>
          <w:kern w:val="0"/>
          <w:sz w:val="32"/>
          <w:szCs w:val="32"/>
        </w:rPr>
        <w:t>班49.5万元、部</w:t>
      </w:r>
      <w:r>
        <w:rPr>
          <w:rFonts w:ascii="仿宋" w:hAnsi="仿宋" w:eastAsia="仿宋" w:cstheme="minorBidi"/>
          <w:kern w:val="0"/>
          <w:sz w:val="32"/>
          <w:szCs w:val="32"/>
        </w:rPr>
        <w:t>门班</w:t>
      </w:r>
      <w:r>
        <w:rPr>
          <w:rFonts w:hint="eastAsia" w:ascii="仿宋" w:hAnsi="仿宋" w:eastAsia="仿宋" w:cstheme="minorBidi"/>
          <w:kern w:val="0"/>
          <w:sz w:val="32"/>
          <w:szCs w:val="32"/>
        </w:rPr>
        <w:t>89.4万</w:t>
      </w:r>
      <w:r>
        <w:rPr>
          <w:rFonts w:ascii="仿宋" w:hAnsi="仿宋" w:eastAsia="仿宋" w:cstheme="minorBidi"/>
          <w:kern w:val="0"/>
          <w:sz w:val="32"/>
          <w:szCs w:val="32"/>
        </w:rPr>
        <w:t>元。</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ascii="仿宋" w:hAnsi="仿宋" w:eastAsia="仿宋" w:cstheme="minorBidi"/>
          <w:kern w:val="0"/>
          <w:sz w:val="32"/>
          <w:szCs w:val="32"/>
        </w:rPr>
        <w:t>三、政府性基金预算支出情况</w:t>
      </w:r>
      <w:r>
        <w:rPr>
          <w:rFonts w:hint="eastAsia" w:ascii="仿宋" w:hAnsi="仿宋" w:eastAsia="仿宋" w:cstheme="minorBidi"/>
          <w:kern w:val="0"/>
          <w:sz w:val="32"/>
          <w:szCs w:val="32"/>
        </w:rPr>
        <w:t>：</w:t>
      </w:r>
      <w:r>
        <w:rPr>
          <w:rFonts w:ascii="仿宋" w:hAnsi="仿宋" w:eastAsia="仿宋" w:cstheme="minorBidi"/>
          <w:kern w:val="0"/>
          <w:sz w:val="32"/>
          <w:szCs w:val="32"/>
        </w:rPr>
        <w:t>无。</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ascii="仿宋" w:hAnsi="仿宋" w:eastAsia="仿宋" w:cstheme="minorBidi"/>
          <w:kern w:val="0"/>
          <w:sz w:val="32"/>
          <w:szCs w:val="32"/>
        </w:rPr>
        <w:t>四、国有资本经营预算支出情况</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ascii="仿宋" w:hAnsi="仿宋" w:eastAsia="仿宋" w:cstheme="minorBidi"/>
          <w:kern w:val="0"/>
          <w:sz w:val="32"/>
          <w:szCs w:val="32"/>
        </w:rPr>
        <w:t>五、社会保险基金预算支出情况</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ascii="仿宋" w:hAnsi="仿宋" w:eastAsia="仿宋" w:cstheme="minorBidi"/>
          <w:kern w:val="0"/>
          <w:sz w:val="32"/>
          <w:szCs w:val="32"/>
        </w:rPr>
        <w:t>六、部门整体支出绩效情况</w:t>
      </w:r>
    </w:p>
    <w:p>
      <w:pPr>
        <w:widowControl/>
        <w:snapToGrid w:val="0"/>
        <w:spacing w:after="156" w:afterLines="50" w:line="500" w:lineRule="exact"/>
        <w:ind w:firstLine="640" w:firstLineChars="200"/>
        <w:jc w:val="left"/>
        <w:rPr>
          <w:rFonts w:hint="eastAsia" w:ascii="仿宋" w:hAnsi="仿宋" w:eastAsia="仿宋" w:cstheme="minorBidi"/>
          <w:kern w:val="0"/>
          <w:sz w:val="32"/>
          <w:szCs w:val="32"/>
          <w:lang w:eastAsia="zh-CN"/>
        </w:rPr>
      </w:pPr>
      <w:r>
        <w:rPr>
          <w:rFonts w:ascii="仿宋" w:hAnsi="仿宋" w:eastAsia="仿宋" w:cstheme="minorBidi"/>
          <w:kern w:val="0"/>
          <w:sz w:val="32"/>
          <w:szCs w:val="32"/>
        </w:rPr>
        <w:t>（一）绩效管理工作开展情况</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ascii="仿宋" w:hAnsi="仿宋" w:eastAsia="仿宋" w:cstheme="minorBidi"/>
          <w:kern w:val="0"/>
          <w:sz w:val="32"/>
          <w:szCs w:val="32"/>
        </w:rPr>
        <w:t>为加强资金绩效管理，提高财政资金的使用效益，我</w:t>
      </w:r>
      <w:r>
        <w:rPr>
          <w:rFonts w:hint="eastAsia" w:ascii="仿宋" w:hAnsi="仿宋" w:eastAsia="仿宋" w:cstheme="minorBidi"/>
          <w:kern w:val="0"/>
          <w:sz w:val="32"/>
          <w:szCs w:val="32"/>
        </w:rPr>
        <w:t>校</w:t>
      </w:r>
      <w:r>
        <w:rPr>
          <w:rFonts w:ascii="仿宋" w:hAnsi="仿宋" w:eastAsia="仿宋" w:cstheme="minorBidi"/>
          <w:kern w:val="0"/>
          <w:sz w:val="32"/>
          <w:szCs w:val="32"/>
        </w:rPr>
        <w:t>成立了财政资金绩效管理领导小组，</w:t>
      </w:r>
      <w:r>
        <w:rPr>
          <w:rFonts w:hint="eastAsia" w:ascii="仿宋" w:hAnsi="仿宋" w:eastAsia="仿宋" w:cstheme="minorBidi"/>
          <w:kern w:val="0"/>
          <w:sz w:val="32"/>
          <w:szCs w:val="32"/>
        </w:rPr>
        <w:t>校</w:t>
      </w:r>
      <w:r>
        <w:rPr>
          <w:rFonts w:ascii="仿宋" w:hAnsi="仿宋" w:eastAsia="仿宋" w:cstheme="minorBidi"/>
          <w:kern w:val="0"/>
          <w:sz w:val="32"/>
          <w:szCs w:val="32"/>
        </w:rPr>
        <w:t>长</w:t>
      </w:r>
      <w:r>
        <w:rPr>
          <w:rFonts w:hint="eastAsia" w:ascii="仿宋" w:hAnsi="仿宋" w:eastAsia="仿宋" w:cstheme="minorBidi"/>
          <w:kern w:val="0"/>
          <w:sz w:val="32"/>
          <w:szCs w:val="32"/>
        </w:rPr>
        <w:t>蒋</w:t>
      </w:r>
      <w:r>
        <w:rPr>
          <w:rFonts w:ascii="仿宋" w:hAnsi="仿宋" w:eastAsia="仿宋" w:cstheme="minorBidi"/>
          <w:kern w:val="0"/>
          <w:sz w:val="32"/>
          <w:szCs w:val="32"/>
        </w:rPr>
        <w:t>渊民同志任组长，分管领导</w:t>
      </w:r>
      <w:r>
        <w:rPr>
          <w:rFonts w:hint="eastAsia" w:ascii="仿宋" w:hAnsi="仿宋" w:eastAsia="仿宋" w:cstheme="minorBidi"/>
          <w:kern w:val="0"/>
          <w:sz w:val="32"/>
          <w:szCs w:val="32"/>
        </w:rPr>
        <w:t>黄学</w:t>
      </w:r>
      <w:r>
        <w:rPr>
          <w:rFonts w:ascii="仿宋" w:hAnsi="仿宋" w:eastAsia="仿宋" w:cstheme="minorBidi"/>
          <w:kern w:val="0"/>
          <w:sz w:val="32"/>
          <w:szCs w:val="32"/>
        </w:rPr>
        <w:t>锋同志任副组长，领导小组下设办公室，负责预算绩效管理日常工作开展，对整体支出和项目支出进行了绩效评价，纳入2021年部门整体支出绩效评价的金额为245.4万元，其中，基本支出132.9万元，项目支出245.4万元。通过绩效管理工作的开展，2021年</w:t>
      </w:r>
      <w:r>
        <w:rPr>
          <w:rFonts w:hint="eastAsia" w:ascii="仿宋" w:hAnsi="仿宋" w:eastAsia="仿宋" w:cstheme="minorBidi"/>
          <w:kern w:val="0"/>
          <w:sz w:val="32"/>
          <w:szCs w:val="32"/>
        </w:rPr>
        <w:t>举</w:t>
      </w:r>
      <w:r>
        <w:rPr>
          <w:rFonts w:ascii="仿宋" w:hAnsi="仿宋" w:eastAsia="仿宋" w:cstheme="minorBidi"/>
          <w:kern w:val="0"/>
          <w:sz w:val="32"/>
          <w:szCs w:val="32"/>
        </w:rPr>
        <w:t>办了9</w:t>
      </w:r>
      <w:r>
        <w:rPr>
          <w:rFonts w:hint="eastAsia" w:ascii="仿宋" w:hAnsi="仿宋" w:eastAsia="仿宋" w:cstheme="minorBidi"/>
          <w:kern w:val="0"/>
          <w:sz w:val="32"/>
          <w:szCs w:val="32"/>
        </w:rPr>
        <w:t>期</w:t>
      </w:r>
      <w:r>
        <w:rPr>
          <w:rFonts w:ascii="仿宋" w:hAnsi="仿宋" w:eastAsia="仿宋" w:cstheme="minorBidi"/>
          <w:kern w:val="0"/>
          <w:sz w:val="32"/>
          <w:szCs w:val="32"/>
        </w:rPr>
        <w:t>培训班，</w:t>
      </w:r>
      <w:r>
        <w:rPr>
          <w:rFonts w:hint="eastAsia" w:ascii="仿宋" w:hAnsi="仿宋" w:eastAsia="仿宋" w:cstheme="minorBidi"/>
          <w:kern w:val="0"/>
          <w:sz w:val="32"/>
          <w:szCs w:val="32"/>
        </w:rPr>
        <w:t>根据培训对象、培训目的和培训内容的特点，党校教师采取了讲授式、体验式、研讨室等教学方法，运用了专家讲座、学员论坛、案例讨论、情景模拟、调研考察等教学形式，得到了培训学员的一致认可，在社会上产生了很大的反响。通过培训，从理论上武装了党员干部队伍，使党员干部通过培训拓展了视野，树立了新观念，掌握了新方法，成为引领县域经济社会发展的高素质领导人才。</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hint="eastAsia" w:ascii="仿宋" w:hAnsi="仿宋" w:eastAsia="仿宋" w:cstheme="minorBidi"/>
          <w:kern w:val="0"/>
          <w:sz w:val="32"/>
          <w:szCs w:val="32"/>
        </w:rPr>
        <w:t>县委干教工作领导小组办公室制定了干部培训工作计划，对每期党校培训学员进行了甄选，有针对性地开展我县党政干部培训工作，取得了很好的效果。</w:t>
      </w:r>
    </w:p>
    <w:p>
      <w:pPr>
        <w:spacing w:line="560" w:lineRule="exact"/>
        <w:ind w:left="580" w:leftChars="200" w:hanging="160" w:hangingChars="50"/>
        <w:rPr>
          <w:rFonts w:hint="eastAsia" w:ascii="仿宋" w:hAnsi="仿宋" w:eastAsia="仿宋" w:cstheme="minorBidi"/>
          <w:kern w:val="0"/>
          <w:sz w:val="32"/>
          <w:szCs w:val="32"/>
          <w:lang w:eastAsia="zh-CN"/>
        </w:rPr>
      </w:pPr>
      <w:r>
        <w:rPr>
          <w:rFonts w:ascii="仿宋" w:hAnsi="仿宋" w:eastAsia="仿宋" w:cstheme="minorBidi"/>
          <w:kern w:val="0"/>
          <w:sz w:val="32"/>
          <w:szCs w:val="32"/>
        </w:rPr>
        <w:t>（二）项目绩效自评结果、重点绩效评价结果</w:t>
      </w:r>
    </w:p>
    <w:p>
      <w:pPr>
        <w:spacing w:line="560" w:lineRule="exact"/>
        <w:ind w:left="580" w:leftChars="200" w:hanging="160" w:hangingChars="50"/>
        <w:rPr>
          <w:rFonts w:ascii="仿宋_GB2312" w:hAnsi="仿宋_GB2312" w:eastAsia="仿宋_GB2312" w:cs="仿宋_GB2312"/>
          <w:sz w:val="32"/>
          <w:szCs w:val="32"/>
        </w:rPr>
      </w:pPr>
      <w:r>
        <w:rPr>
          <w:rFonts w:hint="eastAsia" w:ascii="仿宋_GB2312" w:hAnsi="仿宋_GB2312" w:eastAsia="仿宋_GB2312" w:cs="仿宋_GB2312"/>
          <w:sz w:val="32"/>
          <w:szCs w:val="32"/>
        </w:rPr>
        <w:t>2021年举办2期科干班、1期中青年干部培训班、1期公务员及人才引进培训班，共4期培训各类干部151人。举办部门培训班5期，培训707人。通过培训帮助广大党员和干部深入学习了习近平总书记对湖南工作重要讲话指示精神、百年党庆“七一”讲话精神、十九届六中全会、省市县党代会精神，把握了核心要义，进一步坚定了理想信念，增进了理论素养，提升了工作水平。二是通过理论宣讲，传递党的声音。学校组织宣讲团教师集体备课、统一宣讲稿，定责分片、进村入社讲党课，到部门、乡镇场“宣讲”，担当起全县乡镇场、大多数县直部门的党史学习教育、建党百年“七一”讲话、党的十九届六中全会精神宣讲工作，共开展94场次，及时把党的声音传遍双牌的山山水水。三是通过指导乡镇党校建设，传递党的声音。通过建立联点联片制度、构建支持资助机制、搭建提高提升平台，在对乡镇党校的业务指导上不断下实功、出实招，今年指导全县乡镇党校开办培训班41期，畅通了农村党员干部培训学习的“最后一公里”。把党的最新政策、方略有效宣传到广大乡村，为建设现代化新双牌开启新征程，实现赶超崛起汇聚磅礴力量。四是通过推进乡村振兴工作，传递党的声音。在主体班和相关部门班培训中，增设乡村振兴等党的农村政策解读课程；通过专题调研，开展党的政策宣传，通过驻村，直接指导乡村振兴工作。</w:t>
      </w:r>
    </w:p>
    <w:p>
      <w:pPr>
        <w:widowControl/>
        <w:snapToGrid w:val="0"/>
        <w:spacing w:after="156" w:afterLines="50" w:line="500" w:lineRule="exact"/>
        <w:ind w:firstLine="640" w:firstLineChars="200"/>
        <w:jc w:val="left"/>
        <w:rPr>
          <w:rFonts w:ascii="仿宋" w:hAnsi="仿宋" w:eastAsia="仿宋" w:cstheme="minorBidi"/>
          <w:kern w:val="0"/>
          <w:sz w:val="32"/>
          <w:szCs w:val="32"/>
        </w:rPr>
      </w:pP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ascii="仿宋" w:hAnsi="仿宋" w:eastAsia="仿宋" w:cstheme="minorBidi"/>
          <w:kern w:val="0"/>
          <w:sz w:val="32"/>
          <w:szCs w:val="32"/>
        </w:rPr>
        <w:t>七、存在的问题及原因分析</w:t>
      </w:r>
    </w:p>
    <w:p>
      <w:pPr>
        <w:widowControl/>
        <w:snapToGrid w:val="0"/>
        <w:spacing w:after="156" w:afterLines="50" w:line="500" w:lineRule="exact"/>
        <w:ind w:firstLine="640" w:firstLineChars="200"/>
        <w:jc w:val="left"/>
        <w:rPr>
          <w:rFonts w:ascii="仿宋" w:hAnsi="仿宋" w:eastAsia="仿宋" w:cstheme="minorBidi"/>
          <w:kern w:val="0"/>
          <w:sz w:val="32"/>
          <w:szCs w:val="32"/>
          <w:highlight w:val="yellow"/>
        </w:rPr>
      </w:pPr>
      <w:r>
        <w:rPr>
          <w:rFonts w:hint="eastAsia" w:ascii="仿宋" w:hAnsi="仿宋" w:eastAsia="仿宋" w:cstheme="minorBidi"/>
          <w:kern w:val="0"/>
          <w:sz w:val="32"/>
          <w:szCs w:val="32"/>
        </w:rPr>
        <w:t>存</w:t>
      </w:r>
      <w:r>
        <w:rPr>
          <w:rFonts w:ascii="仿宋" w:hAnsi="仿宋" w:eastAsia="仿宋" w:cstheme="minorBidi"/>
          <w:kern w:val="0"/>
          <w:sz w:val="32"/>
          <w:szCs w:val="32"/>
        </w:rPr>
        <w:t>在的问题有：在举办部门班</w:t>
      </w:r>
      <w:r>
        <w:rPr>
          <w:rFonts w:hint="eastAsia" w:ascii="仿宋" w:hAnsi="仿宋" w:eastAsia="仿宋" w:cstheme="minorBidi"/>
          <w:kern w:val="0"/>
          <w:sz w:val="32"/>
          <w:szCs w:val="32"/>
        </w:rPr>
        <w:t>时</w:t>
      </w:r>
      <w:r>
        <w:rPr>
          <w:rFonts w:ascii="仿宋" w:hAnsi="仿宋" w:eastAsia="仿宋" w:cstheme="minorBidi"/>
          <w:kern w:val="0"/>
          <w:sz w:val="32"/>
          <w:szCs w:val="32"/>
        </w:rPr>
        <w:t>因我校</w:t>
      </w:r>
      <w:r>
        <w:rPr>
          <w:rFonts w:hint="eastAsia" w:ascii="仿宋" w:hAnsi="仿宋" w:eastAsia="仿宋" w:cstheme="minorBidi"/>
          <w:kern w:val="0"/>
          <w:sz w:val="32"/>
          <w:szCs w:val="32"/>
        </w:rPr>
        <w:t>严</w:t>
      </w:r>
      <w:r>
        <w:rPr>
          <w:rFonts w:ascii="仿宋" w:hAnsi="仿宋" w:eastAsia="仿宋" w:cstheme="minorBidi"/>
          <w:kern w:val="0"/>
          <w:sz w:val="32"/>
          <w:szCs w:val="32"/>
        </w:rPr>
        <w:t>格按</w:t>
      </w:r>
      <w:r>
        <w:rPr>
          <w:rFonts w:hint="eastAsia" w:ascii="仿宋" w:hAnsi="仿宋" w:eastAsia="仿宋" w:cstheme="minorBidi"/>
          <w:kern w:val="0"/>
          <w:sz w:val="32"/>
          <w:szCs w:val="32"/>
        </w:rPr>
        <w:t>照</w:t>
      </w:r>
      <w:r>
        <w:rPr>
          <w:rFonts w:ascii="仿宋" w:hAnsi="仿宋" w:eastAsia="仿宋" w:cstheme="minorBidi"/>
          <w:kern w:val="0"/>
          <w:sz w:val="32"/>
          <w:szCs w:val="32"/>
        </w:rPr>
        <w:t>预算执行，财政按规定拨款</w:t>
      </w:r>
      <w:r>
        <w:rPr>
          <w:rFonts w:hint="eastAsia" w:ascii="仿宋" w:hAnsi="仿宋" w:eastAsia="仿宋" w:cstheme="minorBidi"/>
          <w:kern w:val="0"/>
          <w:sz w:val="32"/>
          <w:szCs w:val="32"/>
        </w:rPr>
        <w:t>需</w:t>
      </w:r>
      <w:r>
        <w:rPr>
          <w:rFonts w:ascii="仿宋" w:hAnsi="仿宋" w:eastAsia="仿宋" w:cstheme="minorBidi"/>
          <w:kern w:val="0"/>
          <w:sz w:val="32"/>
          <w:szCs w:val="32"/>
        </w:rPr>
        <w:t>本校自行垫资前期开办费用</w:t>
      </w:r>
      <w:r>
        <w:rPr>
          <w:rFonts w:hint="eastAsia" w:ascii="仿宋" w:hAnsi="仿宋" w:eastAsia="仿宋" w:cstheme="minorBidi"/>
          <w:kern w:val="0"/>
          <w:sz w:val="32"/>
          <w:szCs w:val="32"/>
        </w:rPr>
        <w:t>。</w:t>
      </w:r>
      <w:r>
        <w:rPr>
          <w:rFonts w:ascii="仿宋" w:hAnsi="仿宋" w:eastAsia="仿宋" w:cstheme="minorBidi"/>
          <w:kern w:val="0"/>
          <w:sz w:val="32"/>
          <w:szCs w:val="32"/>
        </w:rPr>
        <w:t xml:space="preserve"> </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ascii="仿宋" w:hAnsi="仿宋" w:eastAsia="仿宋" w:cstheme="minorBidi"/>
          <w:kern w:val="0"/>
          <w:sz w:val="32"/>
          <w:szCs w:val="32"/>
        </w:rPr>
        <w:t>八、下一步改进措施</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hint="eastAsia" w:ascii="仿宋" w:hAnsi="仿宋" w:eastAsia="仿宋" w:cstheme="minorBidi"/>
          <w:kern w:val="0"/>
          <w:sz w:val="32"/>
          <w:szCs w:val="32"/>
        </w:rPr>
        <w:t xml:space="preserve">1、教学上，做好主体班培训工作，支持各部门搞好部门班培训工作。               </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hint="eastAsia" w:ascii="仿宋" w:hAnsi="仿宋" w:eastAsia="仿宋" w:cstheme="minorBidi"/>
          <w:kern w:val="0"/>
          <w:sz w:val="32"/>
          <w:szCs w:val="32"/>
        </w:rPr>
        <w:t>2、科研上，做好课题立结项工作及成果应用转化，发挥咨政职能，服务县委中心工作。</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hint="eastAsia" w:ascii="仿宋" w:hAnsi="仿宋" w:eastAsia="仿宋" w:cstheme="minorBidi"/>
          <w:kern w:val="0"/>
          <w:sz w:val="32"/>
          <w:szCs w:val="32"/>
        </w:rPr>
        <w:t>3、后勤上，主要做到学员吃住学在党校。</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hint="eastAsia" w:ascii="仿宋" w:hAnsi="仿宋" w:eastAsia="仿宋" w:cstheme="minorBidi"/>
          <w:kern w:val="0"/>
          <w:sz w:val="32"/>
          <w:szCs w:val="32"/>
        </w:rPr>
        <w:t>4、中心工作上，全力支持配合县里各项中心工作。</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ascii="仿宋" w:hAnsi="仿宋" w:eastAsia="仿宋" w:cstheme="minorBidi"/>
          <w:kern w:val="0"/>
          <w:sz w:val="32"/>
          <w:szCs w:val="32"/>
        </w:rPr>
        <w:t xml:space="preserve"> </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ascii="仿宋" w:hAnsi="仿宋" w:eastAsia="仿宋" w:cstheme="minorBidi"/>
          <w:kern w:val="0"/>
          <w:sz w:val="32"/>
          <w:szCs w:val="32"/>
        </w:rPr>
        <w:t>附件：</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ascii="仿宋" w:hAnsi="仿宋" w:eastAsia="仿宋" w:cstheme="minorBidi"/>
          <w:kern w:val="0"/>
          <w:sz w:val="32"/>
          <w:szCs w:val="32"/>
        </w:rPr>
        <w:t>1、部门整体支出绩效评价基础数据表</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ascii="仿宋" w:hAnsi="仿宋" w:eastAsia="仿宋" w:cstheme="minorBidi"/>
          <w:kern w:val="0"/>
          <w:sz w:val="32"/>
          <w:szCs w:val="32"/>
        </w:rPr>
        <w:t>2、部门整体支出绩效自评表</w:t>
      </w:r>
    </w:p>
    <w:p>
      <w:pPr>
        <w:widowControl/>
        <w:snapToGrid w:val="0"/>
        <w:spacing w:after="156" w:afterLines="50" w:line="500" w:lineRule="exact"/>
        <w:ind w:firstLine="640" w:firstLineChars="200"/>
        <w:jc w:val="left"/>
        <w:rPr>
          <w:rFonts w:ascii="仿宋" w:hAnsi="仿宋" w:eastAsia="仿宋" w:cstheme="minorBidi"/>
          <w:kern w:val="0"/>
          <w:sz w:val="32"/>
          <w:szCs w:val="32"/>
        </w:rPr>
      </w:pPr>
      <w:r>
        <w:rPr>
          <w:rFonts w:ascii="仿宋" w:hAnsi="仿宋" w:eastAsia="仿宋" w:cstheme="minorBidi"/>
          <w:kern w:val="0"/>
          <w:sz w:val="32"/>
          <w:szCs w:val="32"/>
        </w:rPr>
        <w:t>3、项目支出绩效自评表</w:t>
      </w:r>
    </w:p>
    <w:p>
      <w:pPr>
        <w:spacing w:line="600" w:lineRule="exact"/>
        <w:rPr>
          <w:rFonts w:ascii="仿宋" w:hAnsi="仿宋" w:eastAsia="仿宋" w:cstheme="minorBidi"/>
          <w:kern w:val="0"/>
          <w:sz w:val="32"/>
          <w:szCs w:val="32"/>
        </w:rPr>
      </w:pPr>
    </w:p>
    <w:p>
      <w:pPr>
        <w:spacing w:line="560" w:lineRule="exact"/>
        <w:rPr>
          <w:rFonts w:ascii="黑体" w:hAnsi="黑体" w:eastAsia="黑体" w:cs="宋体"/>
          <w:kern w:val="0"/>
          <w:sz w:val="32"/>
          <w:szCs w:val="32"/>
        </w:rPr>
      </w:pPr>
    </w:p>
    <w:p>
      <w:pPr>
        <w:spacing w:line="560" w:lineRule="exact"/>
        <w:rPr>
          <w:rFonts w:ascii="黑体" w:hAnsi="黑体" w:eastAsia="黑体" w:cs="宋体"/>
          <w:kern w:val="0"/>
          <w:sz w:val="32"/>
          <w:szCs w:val="32"/>
        </w:rPr>
      </w:pPr>
    </w:p>
    <w:p>
      <w:pPr>
        <w:spacing w:line="560" w:lineRule="exact"/>
        <w:rPr>
          <w:rFonts w:ascii="黑体" w:hAnsi="黑体" w:eastAsia="黑体" w:cs="宋体"/>
          <w:kern w:val="0"/>
          <w:sz w:val="32"/>
          <w:szCs w:val="32"/>
        </w:rPr>
      </w:pPr>
    </w:p>
    <w:p>
      <w:pPr>
        <w:spacing w:line="560" w:lineRule="exact"/>
        <w:rPr>
          <w:rFonts w:ascii="黑体" w:hAnsi="黑体" w:eastAsia="黑体" w:cs="宋体"/>
          <w:kern w:val="0"/>
          <w:sz w:val="32"/>
          <w:szCs w:val="32"/>
        </w:rPr>
      </w:pPr>
    </w:p>
    <w:p>
      <w:pPr>
        <w:spacing w:line="560" w:lineRule="exact"/>
        <w:rPr>
          <w:rFonts w:ascii="黑体" w:hAnsi="黑体" w:eastAsia="黑体" w:cs="宋体"/>
          <w:kern w:val="0"/>
          <w:sz w:val="32"/>
          <w:szCs w:val="32"/>
        </w:rPr>
      </w:pPr>
    </w:p>
    <w:p>
      <w:pPr>
        <w:spacing w:line="560" w:lineRule="exact"/>
        <w:rPr>
          <w:rFonts w:ascii="黑体" w:hAnsi="黑体" w:eastAsia="黑体" w:cs="宋体"/>
          <w:kern w:val="0"/>
          <w:sz w:val="32"/>
          <w:szCs w:val="32"/>
        </w:rPr>
      </w:pPr>
    </w:p>
    <w:p>
      <w:pPr>
        <w:spacing w:line="560" w:lineRule="exact"/>
        <w:rPr>
          <w:rFonts w:ascii="黑体" w:hAnsi="黑体" w:eastAsia="黑体" w:cs="宋体"/>
          <w:kern w:val="0"/>
          <w:sz w:val="32"/>
          <w:szCs w:val="32"/>
        </w:rPr>
      </w:pPr>
    </w:p>
    <w:p>
      <w:pPr>
        <w:spacing w:line="560" w:lineRule="exact"/>
        <w:rPr>
          <w:rFonts w:ascii="黑体" w:hAnsi="黑体" w:eastAsia="黑体" w:cs="宋体"/>
          <w:kern w:val="0"/>
          <w:sz w:val="32"/>
          <w:szCs w:val="32"/>
        </w:rPr>
      </w:pPr>
    </w:p>
    <w:p>
      <w:pPr>
        <w:spacing w:line="560" w:lineRule="exact"/>
        <w:rPr>
          <w:rFonts w:ascii="黑体" w:hAnsi="黑体" w:eastAsia="黑体" w:cs="宋体"/>
          <w:kern w:val="0"/>
          <w:sz w:val="32"/>
          <w:szCs w:val="32"/>
        </w:rPr>
      </w:pPr>
    </w:p>
    <w:p>
      <w:pPr>
        <w:spacing w:line="560" w:lineRule="exact"/>
        <w:rPr>
          <w:rFonts w:ascii="黑体" w:hAnsi="黑体" w:eastAsia="黑体" w:cs="宋体"/>
          <w:kern w:val="0"/>
          <w:sz w:val="32"/>
          <w:szCs w:val="32"/>
        </w:rPr>
      </w:pPr>
    </w:p>
    <w:p>
      <w:pPr>
        <w:spacing w:line="560" w:lineRule="exact"/>
        <w:rPr>
          <w:rFonts w:ascii="黑体" w:hAnsi="黑体" w:eastAsia="黑体" w:cs="宋体"/>
          <w:kern w:val="0"/>
          <w:sz w:val="32"/>
          <w:szCs w:val="32"/>
        </w:rPr>
      </w:pPr>
    </w:p>
    <w:p>
      <w:pPr>
        <w:spacing w:line="560" w:lineRule="exact"/>
        <w:rPr>
          <w:rFonts w:ascii="黑体" w:hAnsi="黑体" w:eastAsia="黑体" w:cs="宋体"/>
          <w:kern w:val="0"/>
          <w:sz w:val="32"/>
          <w:szCs w:val="32"/>
        </w:rPr>
      </w:pPr>
      <w:r>
        <w:rPr>
          <w:rFonts w:hint="eastAsia" w:ascii="黑体" w:hAnsi="黑体" w:eastAsia="黑体" w:cs="宋体"/>
          <w:kern w:val="0"/>
          <w:sz w:val="32"/>
          <w:szCs w:val="32"/>
        </w:rPr>
        <w:t>附件1</w:t>
      </w:r>
      <w:r>
        <w:rPr>
          <w:rFonts w:hint="eastAsia" w:ascii="黑体" w:hAnsi="黑体" w:eastAsia="黑体" w:cs="宋体"/>
          <w:kern w:val="0"/>
          <w:sz w:val="32"/>
          <w:szCs w:val="32"/>
        </w:rPr>
        <w:tab/>
      </w:r>
      <w:r>
        <w:rPr>
          <w:rFonts w:hint="eastAsia" w:ascii="黑体" w:hAnsi="黑体" w:eastAsia="黑体" w:cs="宋体"/>
          <w:kern w:val="0"/>
          <w:sz w:val="32"/>
          <w:szCs w:val="32"/>
        </w:rPr>
        <w:tab/>
      </w:r>
    </w:p>
    <w:p>
      <w:pPr>
        <w:spacing w:line="560" w:lineRule="exact"/>
        <w:jc w:val="center"/>
        <w:rPr>
          <w:rFonts w:eastAsia="方正小标宋_GBK"/>
          <w:kern w:val="0"/>
          <w:sz w:val="36"/>
          <w:szCs w:val="36"/>
        </w:rPr>
      </w:pPr>
      <w:r>
        <w:rPr>
          <w:rFonts w:ascii="方正小标宋_GBK" w:hAnsi="方正小标宋_GBK" w:eastAsia="方正小标宋_GBK"/>
          <w:kern w:val="0"/>
          <w:sz w:val="36"/>
          <w:szCs w:val="36"/>
        </w:rPr>
        <w:t>部门整体支出绩效评价基础数据表</w:t>
      </w:r>
    </w:p>
    <w:p>
      <w:pPr>
        <w:widowControl/>
        <w:ind w:left="91"/>
        <w:jc w:val="center"/>
        <w:rPr>
          <w:rFonts w:eastAsia="仿宋_GB2312"/>
          <w:kern w:val="0"/>
          <w:sz w:val="24"/>
          <w:szCs w:val="24"/>
        </w:rPr>
      </w:pPr>
      <w:r>
        <w:rPr>
          <w:rFonts w:eastAsia="仿宋_GB2312"/>
          <w:kern w:val="0"/>
          <w:sz w:val="24"/>
          <w:szCs w:val="24"/>
        </w:rPr>
        <w:tab/>
      </w:r>
    </w:p>
    <w:tbl>
      <w:tblPr>
        <w:tblStyle w:val="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rPr>
            </w:pPr>
            <w:r>
              <w:rPr>
                <w:rFonts w:eastAsia="仿宋_GB2312"/>
                <w:kern w:val="0"/>
              </w:rPr>
              <w:t>财政供养人员情况</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rPr>
            </w:pPr>
            <w:r>
              <w:rPr>
                <w:rFonts w:eastAsia="仿宋_GB2312"/>
                <w:b/>
                <w:bCs/>
                <w:kern w:val="0"/>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rPr>
            </w:pPr>
            <w:r>
              <w:rPr>
                <w:rFonts w:eastAsia="仿宋_GB2312"/>
                <w:b/>
                <w:bCs/>
                <w:kern w:val="0"/>
              </w:rPr>
              <w:t>20</w:t>
            </w:r>
            <w:r>
              <w:rPr>
                <w:b/>
                <w:bCs/>
                <w:kern w:val="0"/>
              </w:rPr>
              <w:t>20</w:t>
            </w:r>
            <w:r>
              <w:rPr>
                <w:rFonts w:eastAsia="仿宋_GB2312"/>
                <w:b/>
                <w:bCs/>
                <w:kern w:val="0"/>
              </w:rPr>
              <w:t>年实际在职人数</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rPr>
            </w:pPr>
            <w:r>
              <w:rPr>
                <w:rFonts w:eastAsia="仿宋_GB2312"/>
                <w:b/>
                <w:bCs/>
                <w:kern w:val="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r>
              <w:rPr>
                <w:rFonts w:hint="eastAsia" w:eastAsia="仿宋_GB2312"/>
                <w:kern w:val="0"/>
              </w:rPr>
              <w:t>16</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1</w:t>
            </w:r>
            <w:r>
              <w:rPr>
                <w:rFonts w:eastAsia="仿宋_GB2312"/>
                <w:kern w:val="0"/>
              </w:rPr>
              <w:t>3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81.5</w:t>
            </w:r>
            <w:r>
              <w:rPr>
                <w:rFonts w:hint="eastAsia" w:eastAsia="仿宋_GB2312"/>
                <w:kern w:val="0"/>
              </w:rPr>
              <w:t>%</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rPr>
            </w:pPr>
            <w:r>
              <w:rPr>
                <w:rFonts w:eastAsia="仿宋_GB2312"/>
                <w:kern w:val="0"/>
              </w:rPr>
              <w:t>经费控制情况</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rPr>
            </w:pPr>
            <w:r>
              <w:rPr>
                <w:rFonts w:eastAsia="仿宋_GB2312"/>
                <w:b/>
                <w:bCs/>
                <w:kern w:val="0"/>
              </w:rPr>
              <w:t>2020年决算数</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rPr>
            </w:pPr>
            <w:r>
              <w:rPr>
                <w:rFonts w:eastAsia="仿宋_GB2312"/>
                <w:b/>
                <w:bCs/>
                <w:kern w:val="0"/>
              </w:rPr>
              <w:t>20</w:t>
            </w:r>
            <w:r>
              <w:rPr>
                <w:b/>
                <w:bCs/>
                <w:kern w:val="0"/>
              </w:rPr>
              <w:t>21</w:t>
            </w:r>
            <w:r>
              <w:rPr>
                <w:rFonts w:eastAsia="仿宋_GB2312"/>
                <w:b/>
                <w:bCs/>
                <w:kern w:val="0"/>
              </w:rPr>
              <w:t>年预算数</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rPr>
            </w:pPr>
            <w:r>
              <w:rPr>
                <w:rFonts w:eastAsia="仿宋_GB2312"/>
                <w:b/>
                <w:bCs/>
                <w:kern w:val="0"/>
              </w:rPr>
              <w:t>20</w:t>
            </w:r>
            <w:r>
              <w:rPr>
                <w:b/>
                <w:bCs/>
                <w:kern w:val="0"/>
              </w:rPr>
              <w:t>20</w:t>
            </w:r>
            <w:r>
              <w:rPr>
                <w:rFonts w:eastAsia="仿宋_GB2312"/>
                <w:b/>
                <w:bCs/>
                <w:kern w:val="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三公经费</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2.04</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1.5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、公务用车购置和维护经费</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其中：公车购置</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公车运行维护</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、出国经费</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3</w:t>
            </w:r>
            <w:r>
              <w:rPr>
                <w:rFonts w:ascii="仿宋_GB2312" w:hAnsi="仿宋_GB2312" w:eastAsia="仿宋_GB2312"/>
                <w:kern w:val="0"/>
              </w:rPr>
              <w:t>、公务接待</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2.04</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1.5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项目支出：</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、业务工作经费</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、运行维护经费</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rFonts w:ascii="仿宋_GB2312" w:hAnsi="仿宋_GB2312"/>
                <w:kern w:val="0"/>
              </w:rPr>
            </w:pPr>
            <w:r>
              <w:rPr>
                <w:rFonts w:eastAsia="仿宋_GB2312"/>
                <w:kern w:val="0"/>
              </w:rPr>
              <w:t>3</w:t>
            </w:r>
            <w:r>
              <w:rPr>
                <w:rFonts w:ascii="仿宋_GB2312" w:hAnsi="仿宋_GB2312" w:eastAsia="仿宋_GB2312"/>
                <w:kern w:val="0"/>
              </w:rPr>
              <w:t>、</w:t>
            </w:r>
            <w:r>
              <w:rPr>
                <w:rFonts w:ascii="仿宋_GB2312" w:hAnsi="仿宋_GB2312"/>
                <w:kern w:val="0"/>
              </w:rPr>
              <w:t>本</w:t>
            </w:r>
            <w:r>
              <w:rPr>
                <w:rFonts w:eastAsia="仿宋_GB2312"/>
                <w:kern w:val="0"/>
              </w:rPr>
              <w:t>级专项资金</w:t>
            </w:r>
          </w:p>
          <w:p>
            <w:pPr>
              <w:widowControl/>
              <w:ind w:firstLine="630" w:firstLineChars="300"/>
              <w:jc w:val="left"/>
              <w:rPr>
                <w:rFonts w:eastAsia="仿宋_GB2312"/>
                <w:kern w:val="0"/>
              </w:rPr>
            </w:pPr>
            <w:r>
              <w:rPr>
                <w:rFonts w:eastAsia="仿宋_GB2312"/>
                <w:kern w:val="0"/>
              </w:rPr>
              <w:t>（一个专项一行）</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rFonts w:eastAsia="仿宋_GB2312"/>
                <w:kern w:val="0"/>
              </w:rPr>
            </w:pPr>
            <w:r>
              <w:rPr>
                <w:rFonts w:eastAsia="仿宋_GB2312"/>
                <w:kern w:val="0"/>
              </w:rPr>
              <w:t>4</w:t>
            </w:r>
            <w:r>
              <w:rPr>
                <w:rFonts w:ascii="仿宋_GB2312" w:hAnsi="仿宋_GB2312" w:eastAsia="仿宋_GB2312"/>
                <w:kern w:val="0"/>
              </w:rPr>
              <w:t>、其他事业类发展资金</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rPr>
            </w:pPr>
            <w:r>
              <w:rPr>
                <w:rFonts w:eastAsia="仿宋_GB2312"/>
                <w:kern w:val="0"/>
              </w:rPr>
              <w:t>……</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公用经费</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7</w:t>
            </w:r>
            <w:r>
              <w:rPr>
                <w:rFonts w:eastAsia="仿宋_GB2312"/>
                <w:kern w:val="0"/>
              </w:rPr>
              <w:t>.5　</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6.5</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eastAsia="仿宋_GB2312"/>
                <w:kern w:val="0"/>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其中：办公费</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color w:val="000000" w:themeColor="text1"/>
                <w:kern w:val="0"/>
                <w14:textFill>
                  <w14:solidFill>
                    <w14:schemeClr w14:val="tx1"/>
                  </w14:solidFill>
                </w14:textFill>
              </w:rPr>
            </w:pPr>
            <w:r>
              <w:rPr>
                <w:rFonts w:hint="eastAsia" w:eastAsia="仿宋_GB2312"/>
                <w:color w:val="000000" w:themeColor="text1"/>
                <w:kern w:val="0"/>
                <w14:textFill>
                  <w14:solidFill>
                    <w14:schemeClr w14:val="tx1"/>
                  </w14:solidFill>
                </w14:textFill>
              </w:rPr>
              <w:t>1.2</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color w:val="000000" w:themeColor="text1"/>
                <w:kern w:val="0"/>
                <w14:textFill>
                  <w14:solidFill>
                    <w14:schemeClr w14:val="tx1"/>
                  </w14:solidFill>
                </w14:textFill>
              </w:rPr>
            </w:pPr>
            <w:r>
              <w:rPr>
                <w:rFonts w:eastAsia="仿宋_GB2312"/>
                <w:color w:val="000000" w:themeColor="text1"/>
                <w:kern w:val="0"/>
                <w14:textFill>
                  <w14:solidFill>
                    <w14:schemeClr w14:val="tx1"/>
                  </w14:solidFill>
                </w14:textFill>
              </w:rPr>
              <w:t>1.62</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color w:val="000000" w:themeColor="text1"/>
                <w:kern w:val="0"/>
                <w14:textFill>
                  <w14:solidFill>
                    <w14:schemeClr w14:val="tx1"/>
                  </w14:solidFill>
                </w14:textFill>
              </w:rPr>
            </w:pPr>
            <w:r>
              <w:rPr>
                <w:rFonts w:eastAsia="仿宋_GB2312"/>
                <w:color w:val="000000" w:themeColor="text1"/>
                <w:kern w:val="0"/>
                <w14:textFill>
                  <w14:solidFill>
                    <w14:schemeClr w14:val="tx1"/>
                  </w14:solidFill>
                </w14:textFill>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水费、电费、差旅费</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color w:val="000000" w:themeColor="text1"/>
                <w:kern w:val="0"/>
                <w14:textFill>
                  <w14:solidFill>
                    <w14:schemeClr w14:val="tx1"/>
                  </w14:solidFill>
                </w14:textFill>
              </w:rPr>
            </w:pPr>
            <w:r>
              <w:rPr>
                <w:rFonts w:hint="eastAsia" w:eastAsia="仿宋_GB2312"/>
                <w:color w:val="000000" w:themeColor="text1"/>
                <w:kern w:val="0"/>
                <w14:textFill>
                  <w14:solidFill>
                    <w14:schemeClr w14:val="tx1"/>
                  </w14:solidFill>
                </w14:textFill>
              </w:rPr>
              <w:t>1.8</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color w:val="000000" w:themeColor="text1"/>
                <w:kern w:val="0"/>
                <w14:textFill>
                  <w14:solidFill>
                    <w14:schemeClr w14:val="tx1"/>
                  </w14:solidFill>
                </w14:textFill>
              </w:rPr>
            </w:pPr>
            <w:r>
              <w:rPr>
                <w:rFonts w:hint="eastAsia" w:eastAsia="仿宋_GB2312"/>
                <w:color w:val="000000" w:themeColor="text1"/>
                <w:kern w:val="0"/>
                <w14:textFill>
                  <w14:solidFill>
                    <w14:schemeClr w14:val="tx1"/>
                  </w14:solidFill>
                </w14:textFill>
              </w:rPr>
              <w:t>2</w:t>
            </w:r>
            <w:r>
              <w:rPr>
                <w:rFonts w:eastAsia="仿宋_GB2312"/>
                <w:color w:val="000000" w:themeColor="text1"/>
                <w:kern w:val="0"/>
                <w14:textFill>
                  <w14:solidFill>
                    <w14:schemeClr w14:val="tx1"/>
                  </w14:solidFill>
                </w14:textFill>
              </w:rPr>
              <w:t>.38</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color w:val="000000" w:themeColor="text1"/>
                <w:kern w:val="0"/>
                <w14:textFill>
                  <w14:solidFill>
                    <w14:schemeClr w14:val="tx1"/>
                  </w14:solidFill>
                </w14:textFill>
              </w:rPr>
            </w:pPr>
            <w:r>
              <w:rPr>
                <w:rFonts w:hint="eastAsia" w:eastAsia="仿宋_GB2312"/>
                <w:color w:val="000000" w:themeColor="text1"/>
                <w:kern w:val="0"/>
                <w14:textFill>
                  <w14:solidFill>
                    <w14:schemeClr w14:val="tx1"/>
                  </w14:solidFill>
                </w14:textFill>
              </w:rPr>
              <w:t>2</w:t>
            </w:r>
            <w:r>
              <w:rPr>
                <w:rFonts w:eastAsia="仿宋_GB2312"/>
                <w:color w:val="000000" w:themeColor="text1"/>
                <w:kern w:val="0"/>
                <w14:textFill>
                  <w14:solidFill>
                    <w14:schemeClr w14:val="tx1"/>
                  </w14:solidFill>
                </w14:textFill>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          会议费、培训费</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color w:val="000000" w:themeColor="text1"/>
                <w:kern w:val="0"/>
                <w14:textFill>
                  <w14:solidFill>
                    <w14:schemeClr w14:val="tx1"/>
                  </w14:solidFill>
                </w14:textFill>
              </w:rPr>
            </w:pPr>
            <w:r>
              <w:rPr>
                <w:rFonts w:eastAsia="仿宋_GB2312"/>
                <w:color w:val="000000" w:themeColor="text1"/>
                <w:kern w:val="0"/>
                <w14:textFill>
                  <w14:solidFill>
                    <w14:schemeClr w14:val="tx1"/>
                  </w14:solidFill>
                </w14:textFill>
              </w:rPr>
              <w:t>4.5</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color w:val="000000" w:themeColor="text1"/>
                <w:kern w:val="0"/>
                <w14:textFill>
                  <w14:solidFill>
                    <w14:schemeClr w14:val="tx1"/>
                  </w14:solidFill>
                </w14:textFill>
              </w:rPr>
            </w:pPr>
            <w:r>
              <w:rPr>
                <w:rFonts w:hint="eastAsia" w:eastAsia="仿宋_GB2312"/>
                <w:color w:val="000000" w:themeColor="text1"/>
                <w:kern w:val="0"/>
                <w14:textFill>
                  <w14:solidFill>
                    <w14:schemeClr w14:val="tx1"/>
                  </w14:solidFill>
                </w14:textFill>
              </w:rPr>
              <w:t>2.5</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color w:val="000000" w:themeColor="text1"/>
                <w:kern w:val="0"/>
                <w14:textFill>
                  <w14:solidFill>
                    <w14:schemeClr w14:val="tx1"/>
                  </w14:solidFill>
                </w14:textFill>
              </w:rPr>
            </w:pPr>
            <w:r>
              <w:rPr>
                <w:rFonts w:hint="eastAsia" w:eastAsia="仿宋_GB2312"/>
                <w:color w:val="000000" w:themeColor="text1"/>
                <w:kern w:val="0"/>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政府采购金额</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rPr>
            </w:pPr>
            <w:r>
              <w:rPr>
                <w:rFonts w:eastAsia="仿宋_GB2312"/>
                <w:kern w:val="0"/>
              </w:rPr>
              <w:t xml:space="preserve">部门基本支出预算调整 </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eastAsia="仿宋_GB2312"/>
                <w:kern w:val="0"/>
                <w:lang w:eastAsia="zh-CN"/>
              </w:rPr>
            </w:pPr>
            <w:r>
              <w:rPr>
                <w:rFonts w:eastAsia="仿宋_GB2312"/>
                <w:kern w:val="0"/>
              </w:rPr>
              <w:t>楼堂馆所控制情况</w:t>
            </w:r>
          </w:p>
          <w:p>
            <w:pPr>
              <w:widowControl/>
              <w:jc w:val="center"/>
              <w:rPr>
                <w:rFonts w:eastAsia="仿宋_GB2312"/>
                <w:kern w:val="0"/>
              </w:rPr>
            </w:pPr>
            <w:r>
              <w:rPr>
                <w:rFonts w:eastAsia="仿宋_GB2312"/>
                <w:kern w:val="0"/>
              </w:rPr>
              <w:t>（20</w:t>
            </w:r>
            <w:r>
              <w:rPr>
                <w:kern w:val="0"/>
              </w:rPr>
              <w:t>21</w:t>
            </w:r>
            <w:r>
              <w:rPr>
                <w:rFonts w:eastAsia="仿宋_GB2312"/>
                <w:kern w:val="0"/>
              </w:rPr>
              <w:t>年完工项目）</w:t>
            </w:r>
          </w:p>
        </w:tc>
        <w:tc>
          <w:tcPr>
            <w:tcW w:w="11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仿宋_GB2312"/>
                <w:bCs/>
                <w:kern w:val="0"/>
                <w:lang w:eastAsia="zh-CN"/>
              </w:rPr>
            </w:pPr>
            <w:r>
              <w:rPr>
                <w:rFonts w:eastAsia="仿宋_GB2312"/>
                <w:bCs/>
                <w:kern w:val="0"/>
              </w:rPr>
              <w:t>批复规模</w:t>
            </w:r>
          </w:p>
          <w:p>
            <w:pPr>
              <w:widowControl/>
              <w:spacing w:line="240" w:lineRule="exact"/>
              <w:jc w:val="center"/>
              <w:rPr>
                <w:rFonts w:eastAsia="仿宋_GB2312"/>
                <w:bCs/>
                <w:kern w:val="0"/>
              </w:rPr>
            </w:pPr>
            <w:r>
              <w:rPr>
                <w:rFonts w:eastAsia="仿宋_GB2312"/>
                <w:bCs/>
                <w:kern w:val="0"/>
              </w:rPr>
              <w:t>（</w:t>
            </w:r>
            <w:r>
              <w:rPr>
                <w:rFonts w:eastAsia="Batang"/>
                <w:bCs/>
                <w:kern w:val="0"/>
              </w:rPr>
              <w:t>㎡</w:t>
            </w:r>
            <w:r>
              <w:rPr>
                <w:rFonts w:eastAsia="仿宋_GB2312"/>
                <w:bCs/>
                <w:kern w:val="0"/>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bCs/>
                <w:kern w:val="0"/>
              </w:rPr>
            </w:pPr>
            <w:r>
              <w:rPr>
                <w:rFonts w:eastAsia="仿宋_GB2312"/>
                <w:bCs/>
                <w:kern w:val="0"/>
              </w:rPr>
              <w:t>实际规模（</w:t>
            </w:r>
            <w:r>
              <w:rPr>
                <w:rFonts w:eastAsia="Batang"/>
                <w:bCs/>
                <w:kern w:val="0"/>
              </w:rPr>
              <w:t>㎡</w:t>
            </w:r>
            <w:r>
              <w:rPr>
                <w:rFonts w:eastAsia="仿宋_GB2312"/>
                <w:bCs/>
                <w:kern w:val="0"/>
              </w:rPr>
              <w:t>）</w:t>
            </w:r>
          </w:p>
        </w:tc>
        <w:tc>
          <w:tcPr>
            <w:tcW w:w="11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bCs/>
                <w:kern w:val="0"/>
              </w:rPr>
            </w:pPr>
            <w:r>
              <w:rPr>
                <w:rFonts w:eastAsia="仿宋_GB2312"/>
                <w:bCs/>
                <w:kern w:val="0"/>
              </w:rPr>
              <w:t>规模控制率</w:t>
            </w:r>
          </w:p>
        </w:tc>
        <w:tc>
          <w:tcPr>
            <w:tcW w:w="11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bCs/>
                <w:kern w:val="0"/>
              </w:rPr>
            </w:pPr>
            <w:r>
              <w:rPr>
                <w:rFonts w:eastAsia="仿宋_GB2312"/>
                <w:bCs/>
                <w:kern w:val="0"/>
              </w:rPr>
              <w:t>预算投资（万元）</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bCs/>
                <w:kern w:val="0"/>
              </w:rPr>
            </w:pPr>
            <w:r>
              <w:rPr>
                <w:rFonts w:eastAsia="仿宋_GB2312"/>
                <w:bCs/>
                <w:kern w:val="0"/>
              </w:rPr>
              <w:t>实际投资（万元）</w:t>
            </w:r>
          </w:p>
        </w:tc>
        <w:tc>
          <w:tcPr>
            <w:tcW w:w="86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bCs/>
                <w:kern w:val="0"/>
              </w:rPr>
            </w:pPr>
            <w:r>
              <w:rPr>
                <w:rFonts w:eastAsia="仿宋_GB2312"/>
                <w:bCs/>
                <w:kern w:val="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c>
          <w:tcPr>
            <w:tcW w:w="84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eastAsia="仿宋_GB2312"/>
                <w:kern w:val="0"/>
              </w:rPr>
              <w:t>　</w:t>
            </w:r>
          </w:p>
        </w:tc>
        <w:tc>
          <w:tcPr>
            <w:tcW w:w="112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eastAsia="仿宋_GB2312"/>
                <w:kern w:val="0"/>
              </w:rPr>
              <w:t>　</w:t>
            </w:r>
          </w:p>
        </w:tc>
        <w:tc>
          <w:tcPr>
            <w:tcW w:w="1111"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eastAsia="仿宋_GB2312"/>
                <w:kern w:val="0"/>
              </w:rPr>
              <w:t>　</w:t>
            </w:r>
          </w:p>
        </w:tc>
        <w:tc>
          <w:tcPr>
            <w:tcW w:w="96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eastAsia="仿宋_GB2312"/>
                <w:kern w:val="0"/>
              </w:rPr>
              <w:t>　</w:t>
            </w:r>
          </w:p>
        </w:tc>
        <w:tc>
          <w:tcPr>
            <w:tcW w:w="863"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rPr>
            </w:pPr>
            <w:r>
              <w:rPr>
                <w:rFonts w:eastAsia="仿宋_GB2312"/>
                <w:kern w:val="0"/>
              </w:rPr>
              <w:t>厉行节约保障措施</w:t>
            </w:r>
          </w:p>
        </w:tc>
        <w:tc>
          <w:tcPr>
            <w:tcW w:w="6110" w:type="dxa"/>
            <w:gridSpan w:val="6"/>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　</w:t>
            </w:r>
          </w:p>
        </w:tc>
      </w:tr>
    </w:tbl>
    <w:p>
      <w:pPr>
        <w:spacing w:line="360" w:lineRule="exact"/>
        <w:rPr>
          <w:rFonts w:ascii="黑体" w:hAnsi="黑体" w:eastAsia="黑体"/>
          <w:sz w:val="32"/>
          <w:szCs w:val="32"/>
        </w:rPr>
      </w:pPr>
      <w:r>
        <w:rPr>
          <w:rFonts w:ascii="仿宋_GB2312" w:hAnsi="仿宋_GB2312" w:eastAsia="仿宋_GB2312"/>
          <w:kern w:val="0"/>
          <w:sz w:val="22"/>
          <w:szCs w:val="22"/>
        </w:rPr>
        <w:t>说明：</w:t>
      </w:r>
      <w:r>
        <w:rPr>
          <w:rFonts w:eastAsia="仿宋_GB2312"/>
          <w:kern w:val="0"/>
          <w:sz w:val="22"/>
          <w:szCs w:val="22"/>
        </w:rPr>
        <w:t>“</w:t>
      </w:r>
      <w:r>
        <w:rPr>
          <w:rFonts w:ascii="仿宋_GB2312" w:hAnsi="仿宋_GB2312" w:eastAsia="仿宋_GB2312"/>
          <w:kern w:val="0"/>
          <w:sz w:val="22"/>
          <w:szCs w:val="22"/>
        </w:rPr>
        <w:t>项目支出</w:t>
      </w:r>
      <w:r>
        <w:rPr>
          <w:rFonts w:eastAsia="仿宋_GB2312"/>
          <w:kern w:val="0"/>
          <w:sz w:val="22"/>
          <w:szCs w:val="22"/>
        </w:rPr>
        <w:t>”</w:t>
      </w:r>
      <w:r>
        <w:rPr>
          <w:rFonts w:ascii="仿宋_GB2312" w:hAnsi="仿宋_GB2312" w:eastAsia="仿宋_GB2312"/>
          <w:kern w:val="0"/>
          <w:sz w:val="22"/>
          <w:szCs w:val="22"/>
        </w:rPr>
        <w:t>需要填报基本支出以外的所有项目支出情况，</w:t>
      </w:r>
      <w:r>
        <w:rPr>
          <w:rFonts w:eastAsia="仿宋_GB2312"/>
          <w:kern w:val="0"/>
          <w:sz w:val="22"/>
          <w:szCs w:val="22"/>
        </w:rPr>
        <w:t>“</w:t>
      </w:r>
      <w:r>
        <w:rPr>
          <w:rFonts w:ascii="仿宋_GB2312" w:hAnsi="仿宋_GB2312" w:eastAsia="仿宋_GB2312"/>
          <w:kern w:val="0"/>
          <w:sz w:val="22"/>
          <w:szCs w:val="22"/>
        </w:rPr>
        <w:t>公用经费</w:t>
      </w:r>
      <w:r>
        <w:rPr>
          <w:rFonts w:eastAsia="仿宋_GB2312"/>
          <w:kern w:val="0"/>
          <w:sz w:val="22"/>
          <w:szCs w:val="22"/>
        </w:rPr>
        <w:t>”</w:t>
      </w:r>
      <w:r>
        <w:rPr>
          <w:rFonts w:ascii="仿宋_GB2312" w:hAnsi="仿宋_GB2312" w:eastAsia="仿宋_GB2312"/>
          <w:kern w:val="0"/>
          <w:sz w:val="22"/>
          <w:szCs w:val="22"/>
        </w:rPr>
        <w:t>填报基本支出中的一般商品和服务支出。</w:t>
      </w:r>
      <w:r>
        <w:rPr>
          <w:rFonts w:eastAsia="仿宋_GB2312"/>
          <w:kern w:val="0"/>
          <w:sz w:val="22"/>
          <w:szCs w:val="22"/>
        </w:rPr>
        <w:br w:type="page"/>
      </w:r>
      <w:r>
        <w:rPr>
          <w:rFonts w:ascii="黑体" w:hAnsi="黑体" w:eastAsia="黑体"/>
          <w:sz w:val="32"/>
          <w:szCs w:val="32"/>
        </w:rPr>
        <w:t>附件</w:t>
      </w:r>
      <w:r>
        <w:rPr>
          <w:rFonts w:hint="eastAsia" w:eastAsia="黑体"/>
          <w:sz w:val="32"/>
          <w:szCs w:val="32"/>
        </w:rPr>
        <w:t>2</w:t>
      </w:r>
    </w:p>
    <w:p>
      <w:pPr>
        <w:widowControl/>
        <w:jc w:val="center"/>
        <w:rPr>
          <w:rFonts w:eastAsia="方正小标宋_GBK"/>
          <w:color w:val="000000"/>
          <w:kern w:val="0"/>
          <w:sz w:val="36"/>
          <w:szCs w:val="36"/>
        </w:rPr>
      </w:pPr>
      <w:r>
        <w:rPr>
          <w:rFonts w:ascii="方正小标宋_GBK" w:hAnsi="方正小标宋_GBK" w:eastAsia="方正小标宋_GBK"/>
          <w:color w:val="000000"/>
          <w:kern w:val="0"/>
          <w:sz w:val="36"/>
          <w:szCs w:val="36"/>
        </w:rPr>
        <w:t>部门整体支出绩效自评表</w:t>
      </w:r>
    </w:p>
    <w:p>
      <w:pPr>
        <w:widowControl/>
        <w:jc w:val="center"/>
        <w:rPr>
          <w:rFonts w:eastAsia="仿宋_GB2312"/>
          <w:color w:val="000000"/>
          <w:kern w:val="0"/>
        </w:rPr>
      </w:pPr>
      <w:r>
        <w:rPr>
          <w:rFonts w:ascii="仿宋_GB2312" w:hAnsi="仿宋_GB2312" w:eastAsia="仿宋_GB2312"/>
          <w:color w:val="000000"/>
          <w:kern w:val="0"/>
        </w:rPr>
        <w:t>（</w:t>
      </w:r>
      <w:r>
        <w:rPr>
          <w:rFonts w:eastAsia="仿宋_GB2312"/>
          <w:color w:val="000000"/>
          <w:kern w:val="0"/>
        </w:rPr>
        <w:t xml:space="preserve">   2021</w:t>
      </w:r>
      <w:r>
        <w:rPr>
          <w:rFonts w:ascii="仿宋_GB2312" w:hAnsi="仿宋_GB2312" w:eastAsia="仿宋_GB2312"/>
          <w:color w:val="000000"/>
          <w:kern w:val="0"/>
        </w:rPr>
        <w:t>年度）</w:t>
      </w:r>
    </w:p>
    <w:tbl>
      <w:tblPr>
        <w:tblStyle w:val="5"/>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395"/>
        <w:gridCol w:w="1252"/>
        <w:gridCol w:w="1114"/>
        <w:gridCol w:w="824"/>
        <w:gridCol w:w="471"/>
        <w:gridCol w:w="805"/>
        <w:gridCol w:w="709"/>
        <w:gridCol w:w="122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省级预算部门名称</w:t>
            </w:r>
          </w:p>
        </w:tc>
        <w:tc>
          <w:tcPr>
            <w:tcW w:w="9405" w:type="dxa"/>
            <w:gridSpan w:val="9"/>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hint="eastAsia" w:eastAsia="仿宋_GB2312"/>
                <w:color w:val="000000"/>
                <w:kern w:val="0"/>
              </w:rPr>
              <w:t>永</w:t>
            </w:r>
            <w:r>
              <w:rPr>
                <w:rFonts w:eastAsia="仿宋_GB2312"/>
                <w:color w:val="000000"/>
                <w:kern w:val="0"/>
              </w:rPr>
              <w:t>州市双牌县委党校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80"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年度预</w:t>
            </w:r>
          </w:p>
          <w:p>
            <w:pPr>
              <w:widowControl/>
              <w:jc w:val="center"/>
              <w:rPr>
                <w:rFonts w:hint="eastAsia" w:eastAsia="仿宋_GB2312"/>
                <w:color w:val="000000"/>
                <w:kern w:val="0"/>
                <w:lang w:eastAsia="zh-CN"/>
              </w:rPr>
            </w:pPr>
            <w:r>
              <w:rPr>
                <w:rFonts w:eastAsia="仿宋_GB2312"/>
                <w:color w:val="000000"/>
                <w:kern w:val="0"/>
              </w:rPr>
              <w:t>算申请</w:t>
            </w:r>
          </w:p>
          <w:p>
            <w:pPr>
              <w:widowControl/>
              <w:jc w:val="center"/>
              <w:rPr>
                <w:rFonts w:eastAsia="仿宋_GB2312"/>
                <w:color w:val="000000"/>
                <w:kern w:val="0"/>
              </w:rPr>
            </w:pPr>
            <w:r>
              <w:rPr>
                <w:rFonts w:eastAsia="仿宋_GB2312"/>
                <w:color w:val="000000"/>
                <w:kern w:val="0"/>
              </w:rPr>
              <w:t>（万元）</w:t>
            </w:r>
          </w:p>
        </w:tc>
        <w:tc>
          <w:tcPr>
            <w:tcW w:w="2647" w:type="dxa"/>
            <w:gridSpan w:val="2"/>
            <w:tcBorders>
              <w:top w:val="single" w:color="auto" w:sz="4" w:space="0"/>
              <w:left w:val="nil"/>
              <w:bottom w:val="single" w:color="auto" w:sz="4" w:space="0"/>
              <w:right w:val="single" w:color="auto" w:sz="4" w:space="0"/>
            </w:tcBorders>
            <w:vAlign w:val="center"/>
          </w:tcPr>
          <w:p>
            <w:pPr>
              <w:jc w:val="center"/>
              <w:rPr>
                <w:rFonts w:eastAsia="仿宋_GB2312"/>
              </w:rPr>
            </w:pPr>
          </w:p>
        </w:tc>
        <w:tc>
          <w:tcPr>
            <w:tcW w:w="1114" w:type="dxa"/>
            <w:tcBorders>
              <w:top w:val="single" w:color="auto" w:sz="4" w:space="0"/>
              <w:left w:val="nil"/>
              <w:bottom w:val="single" w:color="auto" w:sz="4" w:space="0"/>
              <w:right w:val="single" w:color="auto" w:sz="4" w:space="0"/>
            </w:tcBorders>
            <w:vAlign w:val="center"/>
          </w:tcPr>
          <w:p>
            <w:pPr>
              <w:jc w:val="center"/>
              <w:rPr>
                <w:rFonts w:ascii="仿宋_GB2312" w:hAnsi="仿宋_GB2312"/>
              </w:rPr>
            </w:pPr>
            <w:r>
              <w:rPr>
                <w:rFonts w:eastAsia="仿宋_GB2312"/>
              </w:rPr>
              <w:t>年初</w:t>
            </w:r>
          </w:p>
          <w:p>
            <w:pPr>
              <w:jc w:val="center"/>
              <w:rPr>
                <w:rFonts w:eastAsia="仿宋_GB2312"/>
              </w:rPr>
            </w:pPr>
            <w:r>
              <w:rPr>
                <w:rFonts w:eastAsia="仿宋_GB2312"/>
              </w:rPr>
              <w:t>预算数</w:t>
            </w:r>
          </w:p>
        </w:tc>
        <w:tc>
          <w:tcPr>
            <w:tcW w:w="1295" w:type="dxa"/>
            <w:gridSpan w:val="2"/>
            <w:tcBorders>
              <w:top w:val="single" w:color="auto" w:sz="4" w:space="0"/>
              <w:left w:val="nil"/>
              <w:bottom w:val="single" w:color="auto" w:sz="4" w:space="0"/>
              <w:right w:val="single" w:color="auto" w:sz="4" w:space="0"/>
            </w:tcBorders>
            <w:vAlign w:val="center"/>
          </w:tcPr>
          <w:p>
            <w:pPr>
              <w:jc w:val="center"/>
              <w:rPr>
                <w:rFonts w:eastAsia="仿宋_GB2312"/>
              </w:rPr>
            </w:pPr>
            <w:r>
              <w:rPr>
                <w:rFonts w:eastAsia="仿宋_GB2312"/>
              </w:rPr>
              <w:t>全年预算数</w:t>
            </w:r>
          </w:p>
        </w:tc>
        <w:tc>
          <w:tcPr>
            <w:tcW w:w="805" w:type="dxa"/>
            <w:tcBorders>
              <w:top w:val="single" w:color="auto" w:sz="4" w:space="0"/>
              <w:left w:val="nil"/>
              <w:bottom w:val="single" w:color="auto" w:sz="4" w:space="0"/>
              <w:right w:val="single" w:color="auto" w:sz="4" w:space="0"/>
            </w:tcBorders>
            <w:vAlign w:val="center"/>
          </w:tcPr>
          <w:p>
            <w:pPr>
              <w:jc w:val="center"/>
              <w:rPr>
                <w:rFonts w:ascii="仿宋_GB2312" w:hAnsi="仿宋_GB2312"/>
              </w:rPr>
            </w:pPr>
            <w:r>
              <w:rPr>
                <w:rFonts w:eastAsia="仿宋_GB2312"/>
              </w:rPr>
              <w:t>全年</w:t>
            </w:r>
          </w:p>
          <w:p>
            <w:pPr>
              <w:jc w:val="center"/>
              <w:rPr>
                <w:rFonts w:eastAsia="仿宋_GB2312"/>
              </w:rPr>
            </w:pPr>
            <w:r>
              <w:rPr>
                <w:rFonts w:eastAsia="仿宋_GB2312"/>
              </w:rPr>
              <w:t>执行数</w:t>
            </w:r>
          </w:p>
        </w:tc>
        <w:tc>
          <w:tcPr>
            <w:tcW w:w="709"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eastAsia="仿宋_GB2312"/>
              </w:rPr>
              <w:t>分值</w:t>
            </w:r>
          </w:p>
        </w:tc>
        <w:tc>
          <w:tcPr>
            <w:tcW w:w="1227"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eastAsia="仿宋_GB2312"/>
              </w:rPr>
              <w:t>执行率</w:t>
            </w:r>
          </w:p>
        </w:tc>
        <w:tc>
          <w:tcPr>
            <w:tcW w:w="1608"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2647" w:type="dxa"/>
            <w:gridSpan w:val="2"/>
            <w:tcBorders>
              <w:top w:val="single" w:color="auto" w:sz="4" w:space="0"/>
              <w:left w:val="nil"/>
              <w:bottom w:val="single" w:color="auto" w:sz="4" w:space="0"/>
              <w:right w:val="single" w:color="auto" w:sz="4" w:space="0"/>
            </w:tcBorders>
            <w:vAlign w:val="center"/>
          </w:tcPr>
          <w:p>
            <w:pPr>
              <w:jc w:val="center"/>
              <w:rPr>
                <w:rFonts w:eastAsia="仿宋_GB2312"/>
              </w:rPr>
            </w:pPr>
            <w:r>
              <w:rPr>
                <w:rFonts w:eastAsia="仿宋_GB2312"/>
                <w:color w:val="000000"/>
                <w:kern w:val="0"/>
              </w:rPr>
              <w:t>年度资金总额</w:t>
            </w:r>
          </w:p>
        </w:tc>
        <w:tc>
          <w:tcPr>
            <w:tcW w:w="1114"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eastAsia="仿宋_GB2312"/>
              </w:rPr>
              <w:t>385.62</w:t>
            </w:r>
          </w:p>
        </w:tc>
        <w:tc>
          <w:tcPr>
            <w:tcW w:w="1295" w:type="dxa"/>
            <w:gridSpan w:val="2"/>
            <w:tcBorders>
              <w:top w:val="single" w:color="auto" w:sz="4" w:space="0"/>
              <w:left w:val="nil"/>
              <w:bottom w:val="single" w:color="auto" w:sz="4" w:space="0"/>
              <w:right w:val="single" w:color="auto" w:sz="4" w:space="0"/>
            </w:tcBorders>
            <w:vAlign w:val="center"/>
          </w:tcPr>
          <w:p>
            <w:pPr>
              <w:jc w:val="center"/>
              <w:rPr>
                <w:rFonts w:eastAsia="仿宋_GB2312"/>
              </w:rPr>
            </w:pPr>
            <w:r>
              <w:rPr>
                <w:rFonts w:eastAsia="仿宋_GB2312"/>
              </w:rPr>
              <w:t>385.62</w:t>
            </w:r>
          </w:p>
        </w:tc>
        <w:tc>
          <w:tcPr>
            <w:tcW w:w="805"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eastAsia="仿宋_GB2312"/>
              </w:rPr>
              <w:t>385.62</w:t>
            </w:r>
          </w:p>
        </w:tc>
        <w:tc>
          <w:tcPr>
            <w:tcW w:w="709"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eastAsia="仿宋_GB2312"/>
              </w:rPr>
              <w:t>10</w:t>
            </w:r>
          </w:p>
        </w:tc>
        <w:tc>
          <w:tcPr>
            <w:tcW w:w="1227"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hint="eastAsia" w:eastAsia="仿宋_GB2312"/>
              </w:rPr>
              <w:t>98.1%</w:t>
            </w:r>
          </w:p>
        </w:tc>
        <w:tc>
          <w:tcPr>
            <w:tcW w:w="1608"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hint="eastAsia" w:eastAsia="仿宋_GB2312"/>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按收入性质分：</w:t>
            </w:r>
          </w:p>
        </w:tc>
        <w:tc>
          <w:tcPr>
            <w:tcW w:w="4349" w:type="dxa"/>
            <w:gridSpan w:val="4"/>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 xml:space="preserve">  其中：  一般公共预算：385.6</w:t>
            </w:r>
            <w:r>
              <w:rPr>
                <w:rFonts w:hint="eastAsia" w:eastAsia="仿宋_GB2312"/>
                <w:color w:val="000000"/>
                <w:kern w:val="0"/>
              </w:rPr>
              <w:t>万</w:t>
            </w:r>
            <w:r>
              <w:rPr>
                <w:rFonts w:eastAsia="仿宋_GB2312"/>
                <w:color w:val="000000"/>
                <w:kern w:val="0"/>
              </w:rPr>
              <w:t>元</w:t>
            </w:r>
          </w:p>
        </w:tc>
        <w:tc>
          <w:tcPr>
            <w:tcW w:w="4349" w:type="dxa"/>
            <w:gridSpan w:val="4"/>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其中：基本支出：136.98</w:t>
            </w:r>
            <w:r>
              <w:rPr>
                <w:rFonts w:hint="eastAsia" w:eastAsia="仿宋_GB2312"/>
                <w:color w:val="000000"/>
                <w:kern w:val="0"/>
              </w:rPr>
              <w:t>万</w:t>
            </w:r>
            <w:r>
              <w:rPr>
                <w:rFonts w:eastAsia="仿宋_GB2312"/>
                <w:color w:val="000000"/>
                <w:kern w:val="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vAlign w:val="center"/>
          </w:tcPr>
          <w:p>
            <w:pPr>
              <w:widowControl/>
              <w:ind w:firstLine="840" w:firstLineChars="400"/>
              <w:jc w:val="left"/>
              <w:rPr>
                <w:rFonts w:eastAsia="仿宋_GB2312"/>
                <w:color w:val="000000"/>
                <w:kern w:val="0"/>
              </w:rPr>
            </w:pPr>
            <w:r>
              <w:rPr>
                <w:rFonts w:eastAsia="仿宋_GB2312"/>
                <w:color w:val="000000"/>
                <w:kern w:val="0"/>
              </w:rPr>
              <w:t>政府性基金拨款：</w:t>
            </w:r>
          </w:p>
        </w:tc>
        <w:tc>
          <w:tcPr>
            <w:tcW w:w="4349" w:type="dxa"/>
            <w:gridSpan w:val="4"/>
            <w:tcBorders>
              <w:top w:val="single" w:color="auto" w:sz="4" w:space="0"/>
              <w:left w:val="nil"/>
              <w:bottom w:val="single" w:color="auto" w:sz="4" w:space="0"/>
              <w:right w:val="single" w:color="auto" w:sz="4" w:space="0"/>
            </w:tcBorders>
            <w:vAlign w:val="center"/>
          </w:tcPr>
          <w:p>
            <w:pPr>
              <w:widowControl/>
              <w:ind w:firstLine="630" w:firstLineChars="300"/>
              <w:jc w:val="left"/>
              <w:rPr>
                <w:rFonts w:eastAsia="仿宋_GB2312"/>
                <w:color w:val="000000"/>
                <w:kern w:val="0"/>
              </w:rPr>
            </w:pPr>
            <w:r>
              <w:rPr>
                <w:rFonts w:eastAsia="仿宋_GB2312"/>
                <w:color w:val="000000"/>
                <w:kern w:val="0"/>
              </w:rPr>
              <w:t>项目支出：248.64</w:t>
            </w:r>
            <w:r>
              <w:rPr>
                <w:rFonts w:hint="eastAsia" w:eastAsia="仿宋_GB2312"/>
                <w:color w:val="000000"/>
                <w:kern w:val="0"/>
              </w:rPr>
              <w:t>万</w:t>
            </w:r>
            <w:r>
              <w:rPr>
                <w:rFonts w:eastAsia="仿宋_GB2312"/>
                <w:color w:val="000000"/>
                <w:kern w:val="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纳入专户管理的非税收入拨款：</w:t>
            </w:r>
          </w:p>
        </w:tc>
        <w:tc>
          <w:tcPr>
            <w:tcW w:w="4349" w:type="dxa"/>
            <w:gridSpan w:val="4"/>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vAlign w:val="center"/>
          </w:tcPr>
          <w:p>
            <w:pPr>
              <w:widowControl/>
              <w:ind w:firstLine="1470" w:firstLineChars="700"/>
              <w:jc w:val="left"/>
              <w:rPr>
                <w:rFonts w:eastAsia="仿宋_GB2312"/>
                <w:color w:val="000000"/>
                <w:kern w:val="0"/>
              </w:rPr>
            </w:pPr>
            <w:r>
              <w:rPr>
                <w:rFonts w:eastAsia="仿宋_GB2312"/>
                <w:color w:val="000000"/>
                <w:kern w:val="0"/>
              </w:rPr>
              <w:t>其他资金：</w:t>
            </w:r>
          </w:p>
        </w:tc>
        <w:tc>
          <w:tcPr>
            <w:tcW w:w="4349" w:type="dxa"/>
            <w:gridSpan w:val="4"/>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年度总体目标</w:t>
            </w:r>
          </w:p>
        </w:tc>
        <w:tc>
          <w:tcPr>
            <w:tcW w:w="5056" w:type="dxa"/>
            <w:gridSpan w:val="5"/>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预期目标</w:t>
            </w:r>
          </w:p>
        </w:tc>
        <w:tc>
          <w:tcPr>
            <w:tcW w:w="4349" w:type="dxa"/>
            <w:gridSpan w:val="4"/>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xml:space="preserve"> 385.6 </w:t>
            </w:r>
          </w:p>
        </w:tc>
        <w:tc>
          <w:tcPr>
            <w:tcW w:w="4349" w:type="dxa"/>
            <w:gridSpan w:val="4"/>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378.3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绩</w:t>
            </w:r>
          </w:p>
          <w:p>
            <w:pPr>
              <w:widowControl/>
              <w:jc w:val="center"/>
              <w:rPr>
                <w:rFonts w:eastAsia="仿宋_GB2312"/>
                <w:color w:val="000000"/>
                <w:kern w:val="0"/>
              </w:rPr>
            </w:pPr>
            <w:r>
              <w:rPr>
                <w:rFonts w:eastAsia="仿宋_GB2312"/>
                <w:color w:val="000000"/>
                <w:kern w:val="0"/>
              </w:rPr>
              <w:t>效</w:t>
            </w:r>
          </w:p>
          <w:p>
            <w:pPr>
              <w:widowControl/>
              <w:jc w:val="center"/>
              <w:rPr>
                <w:rFonts w:eastAsia="仿宋_GB2312"/>
                <w:color w:val="000000"/>
                <w:kern w:val="0"/>
              </w:rPr>
            </w:pPr>
            <w:r>
              <w:rPr>
                <w:rFonts w:eastAsia="仿宋_GB2312"/>
                <w:color w:val="000000"/>
                <w:kern w:val="0"/>
              </w:rPr>
              <w:t>指</w:t>
            </w:r>
          </w:p>
          <w:p>
            <w:pPr>
              <w:widowControl/>
              <w:jc w:val="center"/>
              <w:rPr>
                <w:rFonts w:eastAsia="仿宋_GB2312"/>
                <w:color w:val="000000"/>
                <w:kern w:val="0"/>
              </w:rPr>
            </w:pPr>
            <w:r>
              <w:rPr>
                <w:rFonts w:eastAsia="仿宋_GB2312"/>
                <w:color w:val="000000"/>
                <w:kern w:val="0"/>
              </w:rPr>
              <w:t>标</w:t>
            </w:r>
          </w:p>
        </w:tc>
        <w:tc>
          <w:tcPr>
            <w:tcW w:w="13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rPr>
            </w:pPr>
            <w:r>
              <w:rPr>
                <w:rFonts w:eastAsia="仿宋_GB2312"/>
                <w:color w:val="000000"/>
                <w:kern w:val="0"/>
              </w:rPr>
              <w:t>一级指标</w:t>
            </w:r>
          </w:p>
        </w:tc>
        <w:tc>
          <w:tcPr>
            <w:tcW w:w="12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rPr>
            </w:pPr>
            <w:r>
              <w:rPr>
                <w:rFonts w:eastAsia="仿宋_GB2312"/>
                <w:color w:val="000000"/>
                <w:kern w:val="0"/>
              </w:rPr>
              <w:t>二级指标</w:t>
            </w:r>
          </w:p>
        </w:tc>
        <w:tc>
          <w:tcPr>
            <w:tcW w:w="1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rPr>
            </w:pPr>
            <w:r>
              <w:rPr>
                <w:rFonts w:eastAsia="仿宋_GB2312"/>
                <w:color w:val="000000"/>
                <w:kern w:val="0"/>
              </w:rPr>
              <w:t>三级指标</w:t>
            </w:r>
          </w:p>
        </w:tc>
        <w:tc>
          <w:tcPr>
            <w:tcW w:w="4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仿宋_GB2312"/>
                <w:color w:val="000000"/>
                <w:kern w:val="0"/>
              </w:rPr>
            </w:pPr>
            <w:r>
              <w:rPr>
                <w:rFonts w:eastAsia="仿宋_GB2312"/>
                <w:color w:val="000000"/>
                <w:kern w:val="0"/>
              </w:rPr>
              <w:t>年度</w:t>
            </w:r>
          </w:p>
          <w:p>
            <w:pPr>
              <w:widowControl/>
              <w:spacing w:line="240" w:lineRule="exact"/>
              <w:jc w:val="center"/>
              <w:rPr>
                <w:rFonts w:eastAsia="仿宋_GB2312"/>
                <w:color w:val="000000"/>
                <w:kern w:val="0"/>
              </w:rPr>
            </w:pPr>
            <w:r>
              <w:rPr>
                <w:rFonts w:eastAsia="仿宋_GB2312"/>
                <w:color w:val="000000"/>
                <w:kern w:val="0"/>
              </w:rPr>
              <w:t>指标值</w:t>
            </w:r>
          </w:p>
        </w:tc>
        <w:tc>
          <w:tcPr>
            <w:tcW w:w="8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仿宋_GB2312"/>
                <w:color w:val="000000"/>
                <w:kern w:val="0"/>
              </w:rPr>
            </w:pPr>
            <w:r>
              <w:rPr>
                <w:rFonts w:eastAsia="仿宋_GB2312"/>
                <w:color w:val="000000"/>
                <w:kern w:val="0"/>
              </w:rPr>
              <w:t>实际</w:t>
            </w:r>
          </w:p>
          <w:p>
            <w:pPr>
              <w:widowControl/>
              <w:spacing w:line="240" w:lineRule="exact"/>
              <w:jc w:val="center"/>
              <w:rPr>
                <w:rFonts w:eastAsia="仿宋_GB2312"/>
                <w:color w:val="000000"/>
                <w:kern w:val="0"/>
              </w:rPr>
            </w:pPr>
            <w:r>
              <w:rPr>
                <w:rFonts w:eastAsia="仿宋_GB2312"/>
                <w:color w:val="000000"/>
                <w:kern w:val="0"/>
              </w:rPr>
              <w:t>完成值</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rPr>
            </w:pPr>
            <w:r>
              <w:rPr>
                <w:rFonts w:eastAsia="仿宋_GB2312"/>
                <w:color w:val="000000"/>
                <w:kern w:val="0"/>
              </w:rPr>
              <w:t>分值</w:t>
            </w:r>
          </w:p>
        </w:tc>
        <w:tc>
          <w:tcPr>
            <w:tcW w:w="12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rPr>
            </w:pPr>
            <w:r>
              <w:rPr>
                <w:rFonts w:eastAsia="仿宋_GB2312"/>
                <w:color w:val="000000"/>
                <w:kern w:val="0"/>
              </w:rPr>
              <w:t>得分</w:t>
            </w:r>
          </w:p>
        </w:tc>
        <w:tc>
          <w:tcPr>
            <w:tcW w:w="1608" w:type="dxa"/>
            <w:tcBorders>
              <w:top w:val="single" w:color="auto" w:sz="4" w:space="0"/>
              <w:left w:val="nil"/>
              <w:bottom w:val="single" w:color="auto" w:sz="4" w:space="0"/>
              <w:right w:val="single" w:color="auto" w:sz="4" w:space="0"/>
            </w:tcBorders>
          </w:tcPr>
          <w:p>
            <w:pPr>
              <w:widowControl/>
              <w:spacing w:line="240" w:lineRule="exact"/>
              <w:jc w:val="center"/>
              <w:rPr>
                <w:rFonts w:ascii="仿宋_GB2312" w:hAnsi="仿宋_GB2312"/>
                <w:color w:val="000000"/>
                <w:kern w:val="0"/>
              </w:rPr>
            </w:pPr>
            <w:r>
              <w:rPr>
                <w:rFonts w:eastAsia="仿宋_GB2312"/>
                <w:color w:val="000000"/>
                <w:kern w:val="0"/>
              </w:rPr>
              <w:t>偏差原因</w:t>
            </w:r>
          </w:p>
          <w:p>
            <w:pPr>
              <w:widowControl/>
              <w:spacing w:line="240" w:lineRule="exact"/>
              <w:jc w:val="center"/>
              <w:rPr>
                <w:rFonts w:ascii="仿宋_GB2312" w:hAnsi="仿宋_GB2312"/>
                <w:color w:val="000000"/>
                <w:kern w:val="0"/>
              </w:rPr>
            </w:pPr>
            <w:r>
              <w:rPr>
                <w:rFonts w:eastAsia="仿宋_GB2312"/>
                <w:color w:val="000000"/>
                <w:kern w:val="0"/>
              </w:rPr>
              <w:t>分析及</w:t>
            </w:r>
          </w:p>
          <w:p>
            <w:pPr>
              <w:widowControl/>
              <w:spacing w:line="24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产出指标</w:t>
            </w:r>
          </w:p>
          <w:p>
            <w:pPr>
              <w:widowControl/>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252" w:type="dxa"/>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数量</w:t>
            </w:r>
          </w:p>
          <w:p>
            <w:pPr>
              <w:widowControl/>
              <w:jc w:val="center"/>
              <w:rPr>
                <w:rFonts w:eastAsia="仿宋_GB2312"/>
                <w:color w:val="000000"/>
                <w:kern w:val="0"/>
              </w:rPr>
            </w:pPr>
            <w:r>
              <w:rPr>
                <w:rFonts w:eastAsia="仿宋_GB2312"/>
                <w:color w:val="000000"/>
                <w:kern w:val="0"/>
              </w:rPr>
              <w:t>指标</w:t>
            </w:r>
          </w:p>
        </w:tc>
        <w:tc>
          <w:tcPr>
            <w:tcW w:w="1938" w:type="dxa"/>
            <w:gridSpan w:val="2"/>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hint="eastAsia" w:hAnsi="宋体"/>
              </w:rPr>
              <w:t>教学</w:t>
            </w:r>
            <w:r>
              <w:rPr>
                <w:rFonts w:hAnsi="宋体"/>
              </w:rPr>
              <w:t>任务</w:t>
            </w:r>
            <w:r>
              <w:rPr>
                <w:rFonts w:hint="eastAsia" w:hAnsi="宋体"/>
              </w:rPr>
              <w:t>32节</w:t>
            </w:r>
            <w:r>
              <w:rPr>
                <w:rFonts w:hAnsi="宋体"/>
              </w:rPr>
              <w:t>课、科研任务</w:t>
            </w:r>
            <w:r>
              <w:rPr>
                <w:rFonts w:hint="eastAsia" w:hAnsi="宋体"/>
              </w:rPr>
              <w:t>70篇。</w:t>
            </w:r>
          </w:p>
        </w:tc>
        <w:tc>
          <w:tcPr>
            <w:tcW w:w="471"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hint="eastAsia" w:eastAsia="仿宋_GB2312"/>
                <w:color w:val="000000"/>
                <w:kern w:val="0"/>
              </w:rPr>
              <w:t>10</w:t>
            </w:r>
          </w:p>
        </w:tc>
        <w:tc>
          <w:tcPr>
            <w:tcW w:w="805"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hint="eastAsia" w:eastAsia="仿宋_GB2312"/>
                <w:color w:val="000000"/>
                <w:kern w:val="0"/>
              </w:rPr>
              <w:t>10</w:t>
            </w:r>
            <w:r>
              <w:rPr>
                <w:rFonts w:eastAsia="仿宋_GB2312"/>
                <w:color w:val="000000"/>
                <w:kern w:val="0"/>
              </w:rPr>
              <w:t>　</w:t>
            </w:r>
          </w:p>
        </w:tc>
        <w:tc>
          <w:tcPr>
            <w:tcW w:w="1227"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60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质量</w:t>
            </w:r>
          </w:p>
          <w:p>
            <w:pPr>
              <w:widowControl/>
              <w:jc w:val="center"/>
              <w:rPr>
                <w:rFonts w:eastAsia="仿宋_GB2312"/>
                <w:color w:val="000000"/>
                <w:kern w:val="0"/>
              </w:rPr>
            </w:pPr>
            <w:r>
              <w:rPr>
                <w:rFonts w:eastAsia="仿宋_GB2312"/>
                <w:color w:val="000000"/>
                <w:kern w:val="0"/>
              </w:rPr>
              <w:t>指标</w:t>
            </w:r>
          </w:p>
        </w:tc>
        <w:tc>
          <w:tcPr>
            <w:tcW w:w="1938" w:type="dxa"/>
            <w:gridSpan w:val="2"/>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hint="eastAsia"/>
                <w:kern w:val="0"/>
              </w:rPr>
              <w:t>干部培训、政策宣讲、课题调研</w:t>
            </w:r>
          </w:p>
        </w:tc>
        <w:tc>
          <w:tcPr>
            <w:tcW w:w="471"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hint="eastAsia" w:eastAsia="仿宋_GB2312"/>
                <w:color w:val="000000"/>
                <w:kern w:val="0"/>
              </w:rPr>
              <w:t>20</w:t>
            </w:r>
          </w:p>
        </w:tc>
        <w:tc>
          <w:tcPr>
            <w:tcW w:w="805"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19</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19</w:t>
            </w:r>
          </w:p>
        </w:tc>
        <w:tc>
          <w:tcPr>
            <w:tcW w:w="1227"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19</w:t>
            </w:r>
          </w:p>
        </w:tc>
        <w:tc>
          <w:tcPr>
            <w:tcW w:w="160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有</w:t>
            </w:r>
            <w:r>
              <w:rPr>
                <w:rFonts w:eastAsia="仿宋_GB2312"/>
                <w:color w:val="000000"/>
                <w:kern w:val="0"/>
              </w:rPr>
              <w:t>部分课用本地方言授课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eastAsia="仿宋_GB2312"/>
                <w:color w:val="000000"/>
                <w:kern w:val="0"/>
              </w:rPr>
            </w:pPr>
          </w:p>
        </w:tc>
        <w:tc>
          <w:tcPr>
            <w:tcW w:w="1252" w:type="dxa"/>
            <w:vMerge w:val="restart"/>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时效</w:t>
            </w:r>
          </w:p>
          <w:p>
            <w:pPr>
              <w:widowControl/>
              <w:jc w:val="center"/>
              <w:rPr>
                <w:rFonts w:eastAsia="仿宋_GB2312"/>
                <w:color w:val="000000"/>
                <w:kern w:val="0"/>
              </w:rPr>
            </w:pPr>
            <w:r>
              <w:rPr>
                <w:rFonts w:eastAsia="仿宋_GB2312"/>
                <w:color w:val="000000"/>
                <w:kern w:val="0"/>
              </w:rPr>
              <w:t>指标</w:t>
            </w:r>
          </w:p>
        </w:tc>
        <w:tc>
          <w:tcPr>
            <w:tcW w:w="1938" w:type="dxa"/>
            <w:gridSpan w:val="2"/>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培</w:t>
            </w:r>
            <w:r>
              <w:rPr>
                <w:rFonts w:eastAsia="仿宋_GB2312"/>
                <w:color w:val="000000"/>
                <w:kern w:val="0"/>
              </w:rPr>
              <w:t>训班</w:t>
            </w:r>
            <w:r>
              <w:rPr>
                <w:rFonts w:hint="eastAsia" w:eastAsia="仿宋_GB2312"/>
                <w:color w:val="000000"/>
                <w:kern w:val="0"/>
              </w:rPr>
              <w:t>6期2</w:t>
            </w:r>
            <w:r>
              <w:rPr>
                <w:rFonts w:eastAsia="仿宋_GB2312"/>
                <w:color w:val="000000"/>
                <w:kern w:val="0"/>
              </w:rPr>
              <w:t>94</w:t>
            </w:r>
            <w:r>
              <w:rPr>
                <w:rFonts w:hint="eastAsia" w:eastAsia="仿宋_GB2312"/>
                <w:color w:val="000000"/>
                <w:kern w:val="0"/>
              </w:rPr>
              <w:t>人</w:t>
            </w:r>
          </w:p>
        </w:tc>
        <w:tc>
          <w:tcPr>
            <w:tcW w:w="471"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hint="eastAsia" w:eastAsia="仿宋_GB2312"/>
                <w:color w:val="000000"/>
                <w:kern w:val="0"/>
              </w:rPr>
              <w:t>5</w:t>
            </w:r>
          </w:p>
        </w:tc>
        <w:tc>
          <w:tcPr>
            <w:tcW w:w="805"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1227"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160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eastAsia="仿宋_GB2312"/>
                <w:color w:val="000000"/>
                <w:kern w:val="0"/>
              </w:rPr>
            </w:pPr>
          </w:p>
        </w:tc>
        <w:tc>
          <w:tcPr>
            <w:tcW w:w="1938" w:type="dxa"/>
            <w:gridSpan w:val="2"/>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hint="eastAsia" w:eastAsia="仿宋_GB2312"/>
                <w:color w:val="000000"/>
                <w:kern w:val="0"/>
              </w:rPr>
              <w:t>科研70篇</w:t>
            </w:r>
            <w:r>
              <w:rPr>
                <w:rFonts w:eastAsia="仿宋_GB2312"/>
                <w:color w:val="000000"/>
                <w:kern w:val="0"/>
              </w:rPr>
              <w:t>、宣讲</w:t>
            </w:r>
            <w:r>
              <w:rPr>
                <w:rFonts w:hint="eastAsia" w:eastAsia="仿宋_GB2312"/>
                <w:color w:val="000000"/>
                <w:kern w:val="0"/>
              </w:rPr>
              <w:t>50场。</w:t>
            </w:r>
          </w:p>
        </w:tc>
        <w:tc>
          <w:tcPr>
            <w:tcW w:w="471"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hint="eastAsia" w:eastAsia="仿宋_GB2312"/>
                <w:color w:val="000000"/>
                <w:kern w:val="0"/>
              </w:rPr>
              <w:t>5</w:t>
            </w:r>
          </w:p>
        </w:tc>
        <w:tc>
          <w:tcPr>
            <w:tcW w:w="805"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1227"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160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成本</w:t>
            </w:r>
          </w:p>
          <w:p>
            <w:pPr>
              <w:widowControl/>
              <w:jc w:val="center"/>
              <w:rPr>
                <w:rFonts w:eastAsia="仿宋_GB2312"/>
                <w:color w:val="000000"/>
                <w:kern w:val="0"/>
              </w:rPr>
            </w:pPr>
            <w:r>
              <w:rPr>
                <w:rFonts w:eastAsia="仿宋_GB2312"/>
                <w:color w:val="000000"/>
                <w:kern w:val="0"/>
              </w:rPr>
              <w:t>指标</w:t>
            </w:r>
          </w:p>
        </w:tc>
        <w:tc>
          <w:tcPr>
            <w:tcW w:w="1938" w:type="dxa"/>
            <w:gridSpan w:val="2"/>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hint="eastAsia"/>
                <w:kern w:val="0"/>
              </w:rPr>
              <w:t>干部培训、政策宣讲、课题调研</w:t>
            </w:r>
          </w:p>
        </w:tc>
        <w:tc>
          <w:tcPr>
            <w:tcW w:w="471"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hint="eastAsia" w:eastAsia="仿宋_GB2312"/>
                <w:color w:val="000000"/>
                <w:kern w:val="0"/>
              </w:rPr>
              <w:t>10</w:t>
            </w:r>
          </w:p>
        </w:tc>
        <w:tc>
          <w:tcPr>
            <w:tcW w:w="805"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hint="eastAsia" w:eastAsia="仿宋_GB2312"/>
                <w:color w:val="000000"/>
                <w:kern w:val="0"/>
              </w:rPr>
              <w:t>10</w:t>
            </w:r>
            <w:r>
              <w:rPr>
                <w:rFonts w:eastAsia="仿宋_GB2312"/>
                <w:color w:val="000000"/>
                <w:kern w:val="0"/>
              </w:rPr>
              <w:t>　</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227"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hint="eastAsia" w:eastAsia="仿宋_GB2312"/>
                <w:color w:val="000000"/>
                <w:kern w:val="0"/>
              </w:rPr>
              <w:t>10</w:t>
            </w:r>
            <w:r>
              <w:rPr>
                <w:rFonts w:eastAsia="仿宋_GB2312"/>
                <w:color w:val="000000"/>
                <w:kern w:val="0"/>
              </w:rPr>
              <w:t>　</w:t>
            </w:r>
          </w:p>
        </w:tc>
        <w:tc>
          <w:tcPr>
            <w:tcW w:w="160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效益指标</w:t>
            </w:r>
          </w:p>
          <w:p>
            <w:pPr>
              <w:widowControl/>
              <w:ind w:firstLine="210" w:firstLineChars="100"/>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 xml:space="preserve">分） </w:t>
            </w:r>
          </w:p>
        </w:tc>
        <w:tc>
          <w:tcPr>
            <w:tcW w:w="1252" w:type="dxa"/>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经济效</w:t>
            </w:r>
          </w:p>
          <w:p>
            <w:pPr>
              <w:widowControl/>
              <w:jc w:val="center"/>
              <w:rPr>
                <w:rFonts w:eastAsia="仿宋_GB2312"/>
                <w:color w:val="000000"/>
                <w:kern w:val="0"/>
              </w:rPr>
            </w:pPr>
            <w:r>
              <w:rPr>
                <w:rFonts w:eastAsia="仿宋_GB2312"/>
                <w:color w:val="000000"/>
                <w:kern w:val="0"/>
              </w:rPr>
              <w:t>益指标</w:t>
            </w:r>
          </w:p>
        </w:tc>
        <w:tc>
          <w:tcPr>
            <w:tcW w:w="1938" w:type="dxa"/>
            <w:gridSpan w:val="2"/>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hint="eastAsia"/>
                <w:kern w:val="0"/>
              </w:rPr>
              <w:t>干部培训、政策宣讲、课题调研</w:t>
            </w:r>
          </w:p>
        </w:tc>
        <w:tc>
          <w:tcPr>
            <w:tcW w:w="471"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hint="eastAsia" w:eastAsia="仿宋_GB2312"/>
                <w:color w:val="000000"/>
                <w:kern w:val="0"/>
              </w:rPr>
              <w:t>1</w:t>
            </w:r>
            <w:r>
              <w:rPr>
                <w:rFonts w:eastAsia="仿宋_GB2312"/>
                <w:color w:val="000000"/>
                <w:kern w:val="0"/>
              </w:rPr>
              <w:t>0</w:t>
            </w:r>
          </w:p>
        </w:tc>
        <w:tc>
          <w:tcPr>
            <w:tcW w:w="805"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1</w:t>
            </w:r>
            <w:r>
              <w:rPr>
                <w:rFonts w:eastAsia="仿宋_GB2312"/>
                <w:color w:val="000000"/>
                <w:kern w:val="0"/>
              </w:rPr>
              <w:t>0</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1</w:t>
            </w:r>
            <w:r>
              <w:rPr>
                <w:rFonts w:eastAsia="仿宋_GB2312"/>
                <w:color w:val="000000"/>
                <w:kern w:val="0"/>
              </w:rPr>
              <w:t>0</w:t>
            </w:r>
          </w:p>
        </w:tc>
        <w:tc>
          <w:tcPr>
            <w:tcW w:w="1227"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1</w:t>
            </w:r>
            <w:r>
              <w:rPr>
                <w:rFonts w:eastAsia="仿宋_GB2312"/>
                <w:color w:val="000000"/>
                <w:kern w:val="0"/>
              </w:rPr>
              <w:t>0</w:t>
            </w:r>
          </w:p>
        </w:tc>
        <w:tc>
          <w:tcPr>
            <w:tcW w:w="160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社会效</w:t>
            </w:r>
          </w:p>
          <w:p>
            <w:pPr>
              <w:widowControl/>
              <w:jc w:val="center"/>
              <w:rPr>
                <w:rFonts w:eastAsia="仿宋_GB2312"/>
                <w:color w:val="000000"/>
                <w:kern w:val="0"/>
              </w:rPr>
            </w:pPr>
            <w:r>
              <w:rPr>
                <w:rFonts w:eastAsia="仿宋_GB2312"/>
                <w:color w:val="000000"/>
                <w:kern w:val="0"/>
              </w:rPr>
              <w:t>益指标</w:t>
            </w:r>
          </w:p>
        </w:tc>
        <w:tc>
          <w:tcPr>
            <w:tcW w:w="1938" w:type="dxa"/>
            <w:gridSpan w:val="2"/>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hint="eastAsia"/>
                <w:kern w:val="0"/>
              </w:rPr>
              <w:t>干部培训、政策宣讲、课题调研</w:t>
            </w:r>
          </w:p>
        </w:tc>
        <w:tc>
          <w:tcPr>
            <w:tcW w:w="471"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hint="eastAsia" w:eastAsia="仿宋_GB2312"/>
                <w:color w:val="000000"/>
                <w:kern w:val="0"/>
              </w:rPr>
              <w:t>10</w:t>
            </w:r>
          </w:p>
        </w:tc>
        <w:tc>
          <w:tcPr>
            <w:tcW w:w="805"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hint="eastAsia" w:eastAsia="仿宋_GB2312"/>
                <w:color w:val="000000"/>
                <w:kern w:val="0"/>
              </w:rPr>
              <w:t>10</w:t>
            </w:r>
            <w:r>
              <w:rPr>
                <w:rFonts w:eastAsia="仿宋_GB2312"/>
                <w:color w:val="000000"/>
                <w:kern w:val="0"/>
              </w:rPr>
              <w:t>　</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227"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60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生态效</w:t>
            </w:r>
          </w:p>
          <w:p>
            <w:pPr>
              <w:widowControl/>
              <w:jc w:val="center"/>
              <w:rPr>
                <w:rFonts w:eastAsia="仿宋_GB2312"/>
                <w:color w:val="000000"/>
                <w:kern w:val="0"/>
              </w:rPr>
            </w:pPr>
            <w:r>
              <w:rPr>
                <w:rFonts w:eastAsia="仿宋_GB2312"/>
                <w:color w:val="000000"/>
                <w:kern w:val="0"/>
              </w:rPr>
              <w:t>益指标</w:t>
            </w:r>
          </w:p>
        </w:tc>
        <w:tc>
          <w:tcPr>
            <w:tcW w:w="1938" w:type="dxa"/>
            <w:gridSpan w:val="2"/>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hint="eastAsia"/>
                <w:kern w:val="0"/>
              </w:rPr>
              <w:t>干部培训、政策宣讲、课题调研</w:t>
            </w:r>
          </w:p>
        </w:tc>
        <w:tc>
          <w:tcPr>
            <w:tcW w:w="471"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hint="eastAsia" w:eastAsia="仿宋_GB2312"/>
                <w:color w:val="000000"/>
                <w:kern w:val="0"/>
              </w:rPr>
              <w:t>5</w:t>
            </w:r>
          </w:p>
        </w:tc>
        <w:tc>
          <w:tcPr>
            <w:tcW w:w="805"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4</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4</w:t>
            </w:r>
          </w:p>
        </w:tc>
        <w:tc>
          <w:tcPr>
            <w:tcW w:w="1227"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4</w:t>
            </w:r>
          </w:p>
        </w:tc>
        <w:tc>
          <w:tcPr>
            <w:tcW w:w="160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可持续影响指标</w:t>
            </w:r>
          </w:p>
        </w:tc>
        <w:tc>
          <w:tcPr>
            <w:tcW w:w="1938" w:type="dxa"/>
            <w:gridSpan w:val="2"/>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hint="eastAsia"/>
                <w:kern w:val="0"/>
              </w:rPr>
              <w:t>干部培训、政策宣讲、课题调研</w:t>
            </w:r>
          </w:p>
        </w:tc>
        <w:tc>
          <w:tcPr>
            <w:tcW w:w="471"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hint="eastAsia" w:eastAsia="仿宋_GB2312"/>
                <w:color w:val="000000"/>
                <w:kern w:val="0"/>
              </w:rPr>
              <w:t>5</w:t>
            </w:r>
          </w:p>
        </w:tc>
        <w:tc>
          <w:tcPr>
            <w:tcW w:w="805"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1227"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160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rPr>
            </w:pPr>
          </w:p>
        </w:tc>
        <w:tc>
          <w:tcPr>
            <w:tcW w:w="1395" w:type="dxa"/>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满意度</w:t>
            </w:r>
          </w:p>
          <w:p>
            <w:pPr>
              <w:widowControl/>
              <w:jc w:val="center"/>
              <w:rPr>
                <w:rFonts w:eastAsia="仿宋_GB2312"/>
                <w:color w:val="000000"/>
                <w:kern w:val="0"/>
              </w:rPr>
            </w:pPr>
            <w:r>
              <w:rPr>
                <w:rFonts w:eastAsia="仿宋_GB2312"/>
                <w:color w:val="000000"/>
                <w:kern w:val="0"/>
              </w:rPr>
              <w:t>指标</w:t>
            </w:r>
          </w:p>
          <w:p>
            <w:pPr>
              <w:widowControl/>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252" w:type="dxa"/>
            <w:tcBorders>
              <w:top w:val="nil"/>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服务对象满意度指标</w:t>
            </w:r>
          </w:p>
        </w:tc>
        <w:tc>
          <w:tcPr>
            <w:tcW w:w="1938" w:type="dxa"/>
            <w:gridSpan w:val="2"/>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hint="eastAsia"/>
                <w:kern w:val="0"/>
              </w:rPr>
              <w:t>干部培训、政策宣讲、课题调研</w:t>
            </w:r>
          </w:p>
        </w:tc>
        <w:tc>
          <w:tcPr>
            <w:tcW w:w="471"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hint="eastAsia" w:eastAsia="仿宋_GB2312"/>
                <w:color w:val="000000"/>
                <w:kern w:val="0"/>
              </w:rPr>
              <w:t>10</w:t>
            </w:r>
          </w:p>
        </w:tc>
        <w:tc>
          <w:tcPr>
            <w:tcW w:w="805"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227"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60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41"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总分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rPr>
            </w:pPr>
            <w:r>
              <w:rPr>
                <w:rFonts w:eastAsia="仿宋_GB2312"/>
                <w:color w:val="000000"/>
                <w:kern w:val="0"/>
              </w:rPr>
              <w:t>100</w:t>
            </w:r>
          </w:p>
        </w:tc>
        <w:tc>
          <w:tcPr>
            <w:tcW w:w="1227"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9</w:t>
            </w:r>
            <w:r>
              <w:rPr>
                <w:rFonts w:eastAsia="仿宋_GB2312"/>
                <w:color w:val="000000"/>
                <w:kern w:val="0"/>
              </w:rPr>
              <w:t>8</w:t>
            </w:r>
          </w:p>
        </w:tc>
        <w:tc>
          <w:tcPr>
            <w:tcW w:w="160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rPr>
            </w:pPr>
            <w:r>
              <w:rPr>
                <w:rFonts w:eastAsia="仿宋_GB2312"/>
                <w:color w:val="000000"/>
                <w:kern w:val="0"/>
              </w:rPr>
              <w:t>　</w:t>
            </w:r>
          </w:p>
        </w:tc>
      </w:tr>
    </w:tbl>
    <w:p>
      <w:pPr>
        <w:widowControl/>
        <w:spacing w:line="340" w:lineRule="exact"/>
        <w:jc w:val="left"/>
        <w:rPr>
          <w:rFonts w:eastAsia="黑体"/>
          <w:sz w:val="32"/>
          <w:szCs w:val="32"/>
        </w:rPr>
      </w:pPr>
    </w:p>
    <w:p>
      <w:pPr>
        <w:widowControl/>
        <w:spacing w:line="340" w:lineRule="exact"/>
        <w:jc w:val="left"/>
        <w:rPr>
          <w:rFonts w:eastAsia="黑体"/>
          <w:sz w:val="32"/>
          <w:szCs w:val="32"/>
        </w:rPr>
      </w:pPr>
      <w:r>
        <w:rPr>
          <w:rFonts w:eastAsia="黑体"/>
          <w:sz w:val="32"/>
          <w:szCs w:val="32"/>
        </w:rPr>
        <w:t xml:space="preserve"> </w:t>
      </w: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eastAsia="黑体"/>
          <w:sz w:val="32"/>
          <w:szCs w:val="32"/>
        </w:rPr>
      </w:pPr>
      <w:r>
        <w:rPr>
          <w:rFonts w:ascii="黑体" w:hAnsi="黑体" w:eastAsia="黑体"/>
          <w:sz w:val="32"/>
          <w:szCs w:val="32"/>
        </w:rPr>
        <w:t>附件</w:t>
      </w:r>
      <w:r>
        <w:rPr>
          <w:rFonts w:hint="eastAsia" w:eastAsia="黑体"/>
          <w:sz w:val="32"/>
          <w:szCs w:val="32"/>
        </w:rPr>
        <w:t>3</w:t>
      </w:r>
    </w:p>
    <w:p>
      <w:pPr>
        <w:widowControl/>
        <w:spacing w:line="600" w:lineRule="exact"/>
        <w:jc w:val="center"/>
        <w:rPr>
          <w:rFonts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eastAsia="仿宋_GB2312"/>
          <w:color w:val="000000"/>
          <w:kern w:val="0"/>
        </w:rPr>
        <w:t xml:space="preserve">  2021 </w:t>
      </w:r>
      <w:r>
        <w:rPr>
          <w:rFonts w:ascii="仿宋_GB2312" w:hAnsi="仿宋_GB2312" w:eastAsia="仿宋_GB2312"/>
          <w:color w:val="000000"/>
          <w:kern w:val="0"/>
        </w:rPr>
        <w:t>年度）</w:t>
      </w:r>
    </w:p>
    <w:tbl>
      <w:tblPr>
        <w:tblStyle w:val="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433"/>
        <w:gridCol w:w="925"/>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项目支</w:t>
            </w:r>
          </w:p>
          <w:p>
            <w:pPr>
              <w:widowControl/>
              <w:spacing w:line="300" w:lineRule="exact"/>
              <w:jc w:val="center"/>
              <w:rPr>
                <w:rFonts w:eastAsia="仿宋_GB2312"/>
                <w:color w:val="000000"/>
                <w:kern w:val="0"/>
              </w:rPr>
            </w:pPr>
            <w:r>
              <w:rPr>
                <w:rFonts w:eastAsia="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hint="eastAsia" w:eastAsia="仿宋_GB2312"/>
                <w:color w:val="000000"/>
                <w:kern w:val="0"/>
              </w:rPr>
              <w:t>培</w:t>
            </w:r>
            <w:r>
              <w:rPr>
                <w:rFonts w:eastAsia="仿宋_GB2312"/>
                <w:color w:val="000000"/>
                <w:kern w:val="0"/>
              </w:rPr>
              <w:t>训费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主管部门</w:t>
            </w:r>
          </w:p>
        </w:tc>
        <w:tc>
          <w:tcPr>
            <w:tcW w:w="4518"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行</w:t>
            </w:r>
            <w:r>
              <w:rPr>
                <w:rFonts w:eastAsia="仿宋_GB2312"/>
                <w:color w:val="000000"/>
                <w:kern w:val="0"/>
              </w:rPr>
              <w:t>政执法</w:t>
            </w:r>
          </w:p>
        </w:tc>
        <w:tc>
          <w:tcPr>
            <w:tcW w:w="113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党</w:t>
            </w:r>
            <w:r>
              <w:rPr>
                <w:rFonts w:eastAsia="仿宋_GB2312"/>
                <w:color w:val="000000"/>
                <w:kern w:val="0"/>
              </w:rPr>
              <w:t>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eastAsia="仿宋_GB2312"/>
                <w:color w:val="000000"/>
                <w:kern w:val="0"/>
                <w:lang w:eastAsia="zh-CN"/>
              </w:rPr>
            </w:pPr>
            <w:r>
              <w:rPr>
                <w:rFonts w:eastAsia="仿宋_GB2312"/>
                <w:color w:val="000000"/>
                <w:kern w:val="0"/>
              </w:rPr>
              <w:t>项目资金</w:t>
            </w:r>
          </w:p>
          <w:p>
            <w:pPr>
              <w:widowControl/>
              <w:spacing w:line="300" w:lineRule="exact"/>
              <w:jc w:val="center"/>
              <w:rPr>
                <w:rFonts w:eastAsia="仿宋_GB2312"/>
                <w:color w:val="000000"/>
                <w:kern w:val="0"/>
              </w:rPr>
            </w:pPr>
            <w:r>
              <w:rPr>
                <w:rFonts w:eastAsia="仿宋_GB2312"/>
                <w:color w:val="000000"/>
                <w:kern w:val="0"/>
              </w:rPr>
              <w:t>（万元）</w:t>
            </w:r>
          </w:p>
        </w:tc>
        <w:tc>
          <w:tcPr>
            <w:tcW w:w="2160"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c>
          <w:tcPr>
            <w:tcW w:w="143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_GB2312"/>
                <w:color w:val="000000"/>
                <w:kern w:val="0"/>
              </w:rPr>
            </w:pPr>
            <w:r>
              <w:rPr>
                <w:rFonts w:eastAsia="仿宋_GB2312"/>
                <w:color w:val="000000"/>
                <w:kern w:val="0"/>
              </w:rPr>
              <w:t>年初</w:t>
            </w:r>
          </w:p>
          <w:p>
            <w:pPr>
              <w:widowControl/>
              <w:spacing w:line="300" w:lineRule="exact"/>
              <w:jc w:val="center"/>
              <w:rPr>
                <w:rFonts w:eastAsia="仿宋_GB2312"/>
                <w:color w:val="000000"/>
                <w:kern w:val="0"/>
              </w:rPr>
            </w:pPr>
            <w:r>
              <w:rPr>
                <w:rFonts w:eastAsia="仿宋_GB2312"/>
                <w:color w:val="000000"/>
                <w:kern w:val="0"/>
              </w:rPr>
              <w:t>预算数</w:t>
            </w:r>
          </w:p>
        </w:tc>
        <w:tc>
          <w:tcPr>
            <w:tcW w:w="92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_GB2312"/>
                <w:color w:val="000000"/>
                <w:kern w:val="0"/>
              </w:rPr>
            </w:pPr>
            <w:r>
              <w:rPr>
                <w:rFonts w:eastAsia="仿宋_GB2312"/>
                <w:color w:val="000000"/>
                <w:kern w:val="0"/>
              </w:rPr>
              <w:t>全年</w:t>
            </w:r>
          </w:p>
          <w:p>
            <w:pPr>
              <w:widowControl/>
              <w:spacing w:line="300" w:lineRule="exact"/>
              <w:jc w:val="center"/>
              <w:rPr>
                <w:rFonts w:eastAsia="仿宋_GB2312"/>
                <w:color w:val="000000"/>
                <w:kern w:val="0"/>
              </w:rPr>
            </w:pPr>
            <w:r>
              <w:rPr>
                <w:rFonts w:eastAsia="仿宋_GB2312"/>
                <w:color w:val="000000"/>
                <w:kern w:val="0"/>
              </w:rPr>
              <w:t>预算数</w:t>
            </w:r>
          </w:p>
        </w:tc>
        <w:tc>
          <w:tcPr>
            <w:tcW w:w="1134"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rPr>
            </w:pPr>
            <w:r>
              <w:rPr>
                <w:rFonts w:eastAsia="仿宋_GB2312"/>
              </w:rPr>
              <w:t>全年</w:t>
            </w:r>
          </w:p>
          <w:p>
            <w:pPr>
              <w:spacing w:line="300" w:lineRule="exact"/>
              <w:jc w:val="center"/>
              <w:rPr>
                <w:rFonts w:eastAsia="仿宋_GB2312"/>
              </w:rPr>
            </w:pPr>
            <w:r>
              <w:rPr>
                <w:rFonts w:eastAsia="仿宋_GB2312"/>
              </w:rPr>
              <w:t>执行数</w:t>
            </w:r>
          </w:p>
        </w:tc>
        <w:tc>
          <w:tcPr>
            <w:tcW w:w="828" w:type="dxa"/>
            <w:tcBorders>
              <w:top w:val="single" w:color="auto" w:sz="4" w:space="0"/>
              <w:left w:val="nil"/>
              <w:bottom w:val="single" w:color="auto" w:sz="4" w:space="0"/>
              <w:right w:val="single" w:color="auto" w:sz="4" w:space="0"/>
            </w:tcBorders>
            <w:vAlign w:val="center"/>
          </w:tcPr>
          <w:p>
            <w:pPr>
              <w:spacing w:line="300" w:lineRule="exact"/>
              <w:jc w:val="center"/>
              <w:rPr>
                <w:rFonts w:eastAsia="仿宋_GB2312"/>
              </w:rPr>
            </w:pPr>
            <w:r>
              <w:rPr>
                <w:rFonts w:eastAsia="仿宋_GB2312"/>
              </w:rPr>
              <w:t>分值</w:t>
            </w:r>
          </w:p>
        </w:tc>
        <w:tc>
          <w:tcPr>
            <w:tcW w:w="873" w:type="dxa"/>
            <w:tcBorders>
              <w:top w:val="single" w:color="auto" w:sz="4" w:space="0"/>
              <w:left w:val="nil"/>
              <w:bottom w:val="single" w:color="auto" w:sz="4" w:space="0"/>
              <w:right w:val="single" w:color="auto" w:sz="4" w:space="0"/>
            </w:tcBorders>
            <w:vAlign w:val="center"/>
          </w:tcPr>
          <w:p>
            <w:pPr>
              <w:spacing w:line="300" w:lineRule="exact"/>
              <w:jc w:val="center"/>
              <w:rPr>
                <w:rFonts w:eastAsia="仿宋_GB2312"/>
              </w:rPr>
            </w:pPr>
            <w:r>
              <w:rPr>
                <w:rFonts w:eastAsia="仿宋_GB2312"/>
              </w:rPr>
              <w:t>执行率</w:t>
            </w:r>
          </w:p>
        </w:tc>
        <w:tc>
          <w:tcPr>
            <w:tcW w:w="1418" w:type="dxa"/>
            <w:tcBorders>
              <w:top w:val="single" w:color="auto" w:sz="4" w:space="0"/>
              <w:left w:val="nil"/>
              <w:bottom w:val="single" w:color="auto" w:sz="4" w:space="0"/>
              <w:right w:val="single" w:color="auto" w:sz="4" w:space="0"/>
            </w:tcBorders>
            <w:vAlign w:val="center"/>
          </w:tcPr>
          <w:p>
            <w:pPr>
              <w:spacing w:line="300" w:lineRule="exact"/>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xml:space="preserve">年度资金总额 </w:t>
            </w:r>
          </w:p>
        </w:tc>
        <w:tc>
          <w:tcPr>
            <w:tcW w:w="143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248.64</w:t>
            </w:r>
          </w:p>
        </w:tc>
        <w:tc>
          <w:tcPr>
            <w:tcW w:w="925"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248.64</w:t>
            </w:r>
          </w:p>
        </w:tc>
        <w:tc>
          <w:tcPr>
            <w:tcW w:w="1134"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245.4</w:t>
            </w:r>
          </w:p>
        </w:tc>
        <w:tc>
          <w:tcPr>
            <w:tcW w:w="8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xml:space="preserve"> 10</w:t>
            </w:r>
          </w:p>
        </w:tc>
        <w:tc>
          <w:tcPr>
            <w:tcW w:w="87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98.69</w:t>
            </w:r>
            <w:r>
              <w:rPr>
                <w:rFonts w:hint="eastAsia" w:eastAsia="仿宋_GB2312"/>
                <w:color w:val="000000"/>
                <w:kern w:val="0"/>
              </w:rPr>
              <w:t>%</w:t>
            </w:r>
          </w:p>
        </w:tc>
        <w:tc>
          <w:tcPr>
            <w:tcW w:w="141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xml:space="preserve">其中：当年财政拨款 </w:t>
            </w:r>
          </w:p>
        </w:tc>
        <w:tc>
          <w:tcPr>
            <w:tcW w:w="143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49.5</w:t>
            </w:r>
          </w:p>
        </w:tc>
        <w:tc>
          <w:tcPr>
            <w:tcW w:w="925"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49.5</w:t>
            </w:r>
          </w:p>
        </w:tc>
        <w:tc>
          <w:tcPr>
            <w:tcW w:w="1134"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49.5</w:t>
            </w:r>
          </w:p>
        </w:tc>
        <w:tc>
          <w:tcPr>
            <w:tcW w:w="8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hint="eastAsia" w:eastAsia="仿宋_GB2312"/>
                <w:color w:val="000000"/>
                <w:kern w:val="0"/>
              </w:rPr>
              <w:t>100%</w:t>
            </w:r>
          </w:p>
        </w:tc>
        <w:tc>
          <w:tcPr>
            <w:tcW w:w="141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 xml:space="preserve">上年结转资金 </w:t>
            </w:r>
          </w:p>
        </w:tc>
        <w:tc>
          <w:tcPr>
            <w:tcW w:w="143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c>
          <w:tcPr>
            <w:tcW w:w="925"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其他资金</w:t>
            </w:r>
          </w:p>
        </w:tc>
        <w:tc>
          <w:tcPr>
            <w:tcW w:w="143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199.14</w:t>
            </w:r>
          </w:p>
        </w:tc>
        <w:tc>
          <w:tcPr>
            <w:tcW w:w="925"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199.14</w:t>
            </w:r>
          </w:p>
        </w:tc>
        <w:tc>
          <w:tcPr>
            <w:tcW w:w="1134"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199.14</w:t>
            </w:r>
          </w:p>
        </w:tc>
        <w:tc>
          <w:tcPr>
            <w:tcW w:w="8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10</w:t>
            </w:r>
            <w:r>
              <w:rPr>
                <w:rFonts w:hint="eastAsia" w:eastAsia="仿宋_GB2312"/>
                <w:color w:val="000000"/>
                <w:kern w:val="0"/>
              </w:rPr>
              <w:t>0%</w:t>
            </w:r>
          </w:p>
        </w:tc>
        <w:tc>
          <w:tcPr>
            <w:tcW w:w="141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年度总体目标</w:t>
            </w:r>
          </w:p>
        </w:tc>
        <w:tc>
          <w:tcPr>
            <w:tcW w:w="4518"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4518"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 xml:space="preserve">  </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绩</w:t>
            </w:r>
          </w:p>
          <w:p>
            <w:pPr>
              <w:widowControl/>
              <w:spacing w:line="300" w:lineRule="exact"/>
              <w:jc w:val="center"/>
              <w:rPr>
                <w:rFonts w:eastAsia="仿宋_GB2312"/>
                <w:color w:val="000000"/>
                <w:kern w:val="0"/>
              </w:rPr>
            </w:pPr>
            <w:r>
              <w:rPr>
                <w:rFonts w:eastAsia="仿宋_GB2312"/>
                <w:color w:val="000000"/>
                <w:kern w:val="0"/>
              </w:rPr>
              <w:t>效</w:t>
            </w:r>
          </w:p>
          <w:p>
            <w:pPr>
              <w:widowControl/>
              <w:spacing w:line="300" w:lineRule="exact"/>
              <w:jc w:val="center"/>
              <w:rPr>
                <w:rFonts w:eastAsia="仿宋_GB2312"/>
                <w:color w:val="000000"/>
                <w:kern w:val="0"/>
              </w:rPr>
            </w:pPr>
            <w:r>
              <w:rPr>
                <w:rFonts w:eastAsia="仿宋_GB2312"/>
                <w:color w:val="000000"/>
                <w:kern w:val="0"/>
              </w:rPr>
              <w:t>指</w:t>
            </w:r>
          </w:p>
          <w:p>
            <w:pPr>
              <w:widowControl/>
              <w:spacing w:line="300" w:lineRule="exact"/>
              <w:jc w:val="center"/>
              <w:rPr>
                <w:rFonts w:eastAsia="仿宋_GB2312"/>
                <w:color w:val="000000"/>
                <w:kern w:val="0"/>
              </w:rPr>
            </w:pPr>
            <w:r>
              <w:rPr>
                <w:rFonts w:eastAsia="仿宋_GB2312"/>
                <w:color w:val="000000"/>
                <w:kern w:val="0"/>
              </w:rPr>
              <w:t>标</w:t>
            </w:r>
          </w:p>
        </w:tc>
        <w:tc>
          <w:tcPr>
            <w:tcW w:w="108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一级指标</w:t>
            </w:r>
          </w:p>
        </w:tc>
        <w:tc>
          <w:tcPr>
            <w:tcW w:w="108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二级指标</w:t>
            </w:r>
          </w:p>
        </w:tc>
        <w:tc>
          <w:tcPr>
            <w:tcW w:w="143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三级指标</w:t>
            </w:r>
          </w:p>
        </w:tc>
        <w:tc>
          <w:tcPr>
            <w:tcW w:w="92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_GB2312"/>
                <w:color w:val="000000"/>
                <w:kern w:val="0"/>
              </w:rPr>
            </w:pPr>
            <w:r>
              <w:rPr>
                <w:rFonts w:eastAsia="仿宋_GB2312"/>
                <w:color w:val="000000"/>
                <w:kern w:val="0"/>
              </w:rPr>
              <w:t>年度</w:t>
            </w:r>
          </w:p>
          <w:p>
            <w:pPr>
              <w:widowControl/>
              <w:spacing w:line="30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_GB2312"/>
                <w:color w:val="000000"/>
                <w:kern w:val="0"/>
              </w:rPr>
            </w:pPr>
            <w:r>
              <w:rPr>
                <w:rFonts w:eastAsia="仿宋_GB2312"/>
                <w:color w:val="000000"/>
                <w:kern w:val="0"/>
              </w:rPr>
              <w:t>实际</w:t>
            </w:r>
          </w:p>
          <w:p>
            <w:pPr>
              <w:widowControl/>
              <w:spacing w:line="300" w:lineRule="exact"/>
              <w:jc w:val="center"/>
              <w:rPr>
                <w:rFonts w:eastAsia="仿宋_GB2312"/>
                <w:color w:val="000000"/>
                <w:kern w:val="0"/>
              </w:rPr>
            </w:pPr>
            <w:r>
              <w:rPr>
                <w:rFonts w:eastAsia="仿宋_GB2312"/>
                <w:color w:val="000000"/>
                <w:kern w:val="0"/>
              </w:rPr>
              <w:t>完成值</w:t>
            </w:r>
          </w:p>
        </w:tc>
        <w:tc>
          <w:tcPr>
            <w:tcW w:w="82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分值</w:t>
            </w:r>
          </w:p>
        </w:tc>
        <w:tc>
          <w:tcPr>
            <w:tcW w:w="87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得分</w:t>
            </w:r>
          </w:p>
        </w:tc>
        <w:tc>
          <w:tcPr>
            <w:tcW w:w="141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_GB2312"/>
                <w:color w:val="000000"/>
                <w:kern w:val="0"/>
              </w:rPr>
            </w:pPr>
            <w:r>
              <w:rPr>
                <w:rFonts w:eastAsia="仿宋_GB2312"/>
                <w:color w:val="000000"/>
                <w:kern w:val="0"/>
              </w:rPr>
              <w:t>偏差原因</w:t>
            </w:r>
          </w:p>
          <w:p>
            <w:pPr>
              <w:widowControl/>
              <w:spacing w:line="300" w:lineRule="exact"/>
              <w:jc w:val="center"/>
              <w:rPr>
                <w:rFonts w:ascii="仿宋_GB2312" w:hAnsi="仿宋_GB2312"/>
                <w:color w:val="000000"/>
                <w:kern w:val="0"/>
              </w:rPr>
            </w:pPr>
            <w:r>
              <w:rPr>
                <w:rFonts w:eastAsia="仿宋_GB2312"/>
                <w:color w:val="000000"/>
                <w:kern w:val="0"/>
              </w:rPr>
              <w:t>分析及</w:t>
            </w:r>
          </w:p>
          <w:p>
            <w:pPr>
              <w:widowControl/>
              <w:spacing w:line="30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产出指标</w:t>
            </w:r>
          </w:p>
          <w:p>
            <w:pPr>
              <w:widowControl/>
              <w:spacing w:line="300" w:lineRule="exact"/>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080" w:type="dxa"/>
            <w:tcBorders>
              <w:top w:val="nil"/>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数量指标</w:t>
            </w:r>
          </w:p>
        </w:tc>
        <w:tc>
          <w:tcPr>
            <w:tcW w:w="143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hint="eastAsia" w:hAnsi="宋体"/>
              </w:rPr>
              <w:t>教学</w:t>
            </w:r>
            <w:r>
              <w:rPr>
                <w:rFonts w:hAnsi="宋体"/>
              </w:rPr>
              <w:t>任务</w:t>
            </w:r>
            <w:r>
              <w:rPr>
                <w:rFonts w:hint="eastAsia" w:hAnsi="宋体"/>
              </w:rPr>
              <w:t>32节</w:t>
            </w:r>
            <w:r>
              <w:rPr>
                <w:rFonts w:hAnsi="宋体"/>
              </w:rPr>
              <w:t>课、科研任务</w:t>
            </w:r>
            <w:r>
              <w:rPr>
                <w:rFonts w:hint="eastAsia" w:hAnsi="宋体"/>
              </w:rPr>
              <w:t>70篇。</w:t>
            </w:r>
          </w:p>
        </w:tc>
        <w:tc>
          <w:tcPr>
            <w:tcW w:w="925"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134"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7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1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质量指标</w:t>
            </w:r>
          </w:p>
        </w:tc>
        <w:tc>
          <w:tcPr>
            <w:tcW w:w="143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hint="eastAsia"/>
                <w:kern w:val="0"/>
              </w:rPr>
              <w:t>干部培训、政策宣讲、课题调研</w:t>
            </w:r>
          </w:p>
        </w:tc>
        <w:tc>
          <w:tcPr>
            <w:tcW w:w="925"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20</w:t>
            </w:r>
          </w:p>
        </w:tc>
        <w:tc>
          <w:tcPr>
            <w:tcW w:w="1134"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19</w:t>
            </w:r>
          </w:p>
        </w:tc>
        <w:tc>
          <w:tcPr>
            <w:tcW w:w="8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19</w:t>
            </w:r>
          </w:p>
        </w:tc>
        <w:tc>
          <w:tcPr>
            <w:tcW w:w="87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19</w:t>
            </w:r>
          </w:p>
        </w:tc>
        <w:tc>
          <w:tcPr>
            <w:tcW w:w="141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hint="eastAsia" w:eastAsia="仿宋_GB2312"/>
                <w:color w:val="000000"/>
                <w:kern w:val="0"/>
              </w:rPr>
              <w:t>有</w:t>
            </w:r>
            <w:r>
              <w:rPr>
                <w:rFonts w:eastAsia="仿宋_GB2312"/>
                <w:color w:val="000000"/>
                <w:kern w:val="0"/>
              </w:rPr>
              <w:t>部分课用本地方言授课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时效指标</w:t>
            </w:r>
          </w:p>
        </w:tc>
        <w:tc>
          <w:tcPr>
            <w:tcW w:w="143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hint="eastAsia" w:eastAsia="仿宋_GB2312"/>
                <w:color w:val="000000"/>
                <w:kern w:val="0"/>
              </w:rPr>
              <w:t>培</w:t>
            </w:r>
            <w:r>
              <w:rPr>
                <w:rFonts w:eastAsia="仿宋_GB2312"/>
                <w:color w:val="000000"/>
                <w:kern w:val="0"/>
              </w:rPr>
              <w:t>训班</w:t>
            </w:r>
            <w:r>
              <w:rPr>
                <w:rFonts w:hint="eastAsia" w:eastAsia="仿宋_GB2312"/>
                <w:color w:val="000000"/>
                <w:kern w:val="0"/>
              </w:rPr>
              <w:t>6期2</w:t>
            </w:r>
            <w:r>
              <w:rPr>
                <w:rFonts w:eastAsia="仿宋_GB2312"/>
                <w:color w:val="000000"/>
                <w:kern w:val="0"/>
              </w:rPr>
              <w:t>94</w:t>
            </w:r>
            <w:r>
              <w:rPr>
                <w:rFonts w:hint="eastAsia" w:eastAsia="仿宋_GB2312"/>
                <w:color w:val="000000"/>
                <w:kern w:val="0"/>
              </w:rPr>
              <w:t>人</w:t>
            </w:r>
          </w:p>
        </w:tc>
        <w:tc>
          <w:tcPr>
            <w:tcW w:w="925"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1134"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8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87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hint="eastAsia" w:eastAsia="仿宋_GB2312"/>
                <w:color w:val="000000"/>
                <w:kern w:val="0"/>
              </w:rPr>
              <w:t>5</w:t>
            </w: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143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hint="eastAsia" w:eastAsia="仿宋_GB2312"/>
                <w:color w:val="000000"/>
                <w:kern w:val="0"/>
              </w:rPr>
              <w:t>科研70篇</w:t>
            </w:r>
            <w:r>
              <w:rPr>
                <w:rFonts w:eastAsia="仿宋_GB2312"/>
                <w:color w:val="000000"/>
                <w:kern w:val="0"/>
              </w:rPr>
              <w:t>、宣讲</w:t>
            </w:r>
            <w:r>
              <w:rPr>
                <w:rFonts w:hint="eastAsia" w:eastAsia="仿宋_GB2312"/>
                <w:color w:val="000000"/>
                <w:kern w:val="0"/>
              </w:rPr>
              <w:t>50场。</w:t>
            </w:r>
          </w:p>
        </w:tc>
        <w:tc>
          <w:tcPr>
            <w:tcW w:w="925"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1134" w:type="dxa"/>
            <w:tcBorders>
              <w:top w:val="single" w:color="auto" w:sz="4" w:space="0"/>
              <w:left w:val="nil"/>
              <w:bottom w:val="single" w:color="auto" w:sz="4" w:space="0"/>
              <w:right w:val="single" w:color="auto" w:sz="4" w:space="0"/>
            </w:tcBorders>
            <w:vAlign w:val="center"/>
          </w:tcPr>
          <w:p>
            <w:pPr>
              <w:widowControl/>
              <w:spacing w:line="300" w:lineRule="exact"/>
              <w:ind w:firstLine="210" w:firstLineChars="100"/>
              <w:jc w:val="left"/>
              <w:rPr>
                <w:rFonts w:eastAsia="仿宋_GB2312"/>
                <w:color w:val="000000"/>
                <w:kern w:val="0"/>
              </w:rPr>
            </w:pPr>
            <w:r>
              <w:rPr>
                <w:rFonts w:hint="eastAsia" w:eastAsia="仿宋_GB2312"/>
                <w:color w:val="000000"/>
                <w:kern w:val="0"/>
              </w:rPr>
              <w:t>5</w:t>
            </w:r>
          </w:p>
        </w:tc>
        <w:tc>
          <w:tcPr>
            <w:tcW w:w="8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87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141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成本指标</w:t>
            </w:r>
          </w:p>
        </w:tc>
        <w:tc>
          <w:tcPr>
            <w:tcW w:w="143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hint="eastAsia"/>
                <w:kern w:val="0"/>
              </w:rPr>
              <w:t>干部培训、政策宣讲、课题调研</w:t>
            </w:r>
          </w:p>
        </w:tc>
        <w:tc>
          <w:tcPr>
            <w:tcW w:w="925"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134"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10</w:t>
            </w:r>
          </w:p>
        </w:tc>
        <w:tc>
          <w:tcPr>
            <w:tcW w:w="8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7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1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效益指标</w:t>
            </w:r>
          </w:p>
          <w:p>
            <w:pPr>
              <w:widowControl/>
              <w:spacing w:line="300" w:lineRule="exact"/>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经济效</w:t>
            </w:r>
          </w:p>
          <w:p>
            <w:pPr>
              <w:widowControl/>
              <w:spacing w:line="300" w:lineRule="exact"/>
              <w:jc w:val="center"/>
              <w:rPr>
                <w:rFonts w:eastAsia="仿宋_GB2312"/>
                <w:color w:val="000000"/>
                <w:kern w:val="0"/>
              </w:rPr>
            </w:pPr>
            <w:r>
              <w:rPr>
                <w:rFonts w:eastAsia="仿宋_GB2312"/>
                <w:color w:val="000000"/>
                <w:kern w:val="0"/>
              </w:rPr>
              <w:t>益指标</w:t>
            </w:r>
          </w:p>
        </w:tc>
        <w:tc>
          <w:tcPr>
            <w:tcW w:w="143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hint="eastAsia"/>
                <w:kern w:val="0"/>
              </w:rPr>
              <w:t>干部培训、政策宣讲、课题调研</w:t>
            </w:r>
          </w:p>
        </w:tc>
        <w:tc>
          <w:tcPr>
            <w:tcW w:w="925"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134"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7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1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社会效</w:t>
            </w:r>
          </w:p>
          <w:p>
            <w:pPr>
              <w:widowControl/>
              <w:spacing w:line="300" w:lineRule="exact"/>
              <w:jc w:val="center"/>
              <w:rPr>
                <w:rFonts w:eastAsia="仿宋_GB2312"/>
                <w:color w:val="000000"/>
                <w:kern w:val="0"/>
              </w:rPr>
            </w:pPr>
            <w:r>
              <w:rPr>
                <w:rFonts w:eastAsia="仿宋_GB2312"/>
                <w:color w:val="000000"/>
                <w:kern w:val="0"/>
              </w:rPr>
              <w:t>益指标</w:t>
            </w:r>
          </w:p>
        </w:tc>
        <w:tc>
          <w:tcPr>
            <w:tcW w:w="143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hint="eastAsia"/>
                <w:kern w:val="0"/>
              </w:rPr>
              <w:t>干部培训、政策宣讲、课题调研</w:t>
            </w:r>
          </w:p>
        </w:tc>
        <w:tc>
          <w:tcPr>
            <w:tcW w:w="925"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134"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7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1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生态效</w:t>
            </w:r>
          </w:p>
          <w:p>
            <w:pPr>
              <w:widowControl/>
              <w:spacing w:line="300" w:lineRule="exact"/>
              <w:jc w:val="center"/>
              <w:rPr>
                <w:rFonts w:eastAsia="仿宋_GB2312"/>
                <w:color w:val="000000"/>
                <w:kern w:val="0"/>
              </w:rPr>
            </w:pPr>
            <w:r>
              <w:rPr>
                <w:rFonts w:eastAsia="仿宋_GB2312"/>
                <w:color w:val="000000"/>
                <w:kern w:val="0"/>
              </w:rPr>
              <w:t>益指标</w:t>
            </w:r>
          </w:p>
        </w:tc>
        <w:tc>
          <w:tcPr>
            <w:tcW w:w="143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hint="eastAsia"/>
                <w:kern w:val="0"/>
              </w:rPr>
              <w:t>干部培训、政策宣讲、课题调研</w:t>
            </w:r>
          </w:p>
        </w:tc>
        <w:tc>
          <w:tcPr>
            <w:tcW w:w="925"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hint="eastAsia" w:eastAsia="仿宋_GB2312"/>
                <w:color w:val="000000"/>
                <w:kern w:val="0"/>
              </w:rPr>
              <w:t>5</w:t>
            </w: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4</w:t>
            </w:r>
          </w:p>
        </w:tc>
        <w:tc>
          <w:tcPr>
            <w:tcW w:w="8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4</w:t>
            </w:r>
          </w:p>
        </w:tc>
        <w:tc>
          <w:tcPr>
            <w:tcW w:w="87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4</w:t>
            </w:r>
          </w:p>
        </w:tc>
        <w:tc>
          <w:tcPr>
            <w:tcW w:w="141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有</w:t>
            </w:r>
            <w:r>
              <w:rPr>
                <w:rFonts w:eastAsia="仿宋_GB2312"/>
                <w:color w:val="000000"/>
                <w:kern w:val="0"/>
              </w:rPr>
              <w:t>部分课用本地方言授课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可持续影响指标</w:t>
            </w:r>
          </w:p>
        </w:tc>
        <w:tc>
          <w:tcPr>
            <w:tcW w:w="143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hint="eastAsia"/>
                <w:kern w:val="0"/>
              </w:rPr>
              <w:t>干部培训、政策宣讲、课题调研</w:t>
            </w:r>
          </w:p>
        </w:tc>
        <w:tc>
          <w:tcPr>
            <w:tcW w:w="925"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1134"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8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87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141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满意度</w:t>
            </w:r>
          </w:p>
          <w:p>
            <w:pPr>
              <w:widowControl/>
              <w:spacing w:line="300" w:lineRule="exact"/>
              <w:jc w:val="center"/>
              <w:rPr>
                <w:rFonts w:eastAsia="仿宋_GB2312"/>
                <w:color w:val="000000"/>
                <w:kern w:val="0"/>
              </w:rPr>
            </w:pPr>
            <w:r>
              <w:rPr>
                <w:rFonts w:eastAsia="仿宋_GB2312"/>
                <w:color w:val="000000"/>
                <w:kern w:val="0"/>
              </w:rPr>
              <w:t>指标</w:t>
            </w:r>
          </w:p>
          <w:p>
            <w:pPr>
              <w:widowControl/>
              <w:spacing w:line="300" w:lineRule="exact"/>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服务对象满意度指标</w:t>
            </w:r>
          </w:p>
        </w:tc>
        <w:tc>
          <w:tcPr>
            <w:tcW w:w="143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hint="eastAsia"/>
                <w:kern w:val="0"/>
              </w:rPr>
              <w:t>干部培训、政策宣讲、课题调研</w:t>
            </w:r>
          </w:p>
        </w:tc>
        <w:tc>
          <w:tcPr>
            <w:tcW w:w="925"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134"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7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1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总分</w:t>
            </w:r>
          </w:p>
        </w:tc>
        <w:tc>
          <w:tcPr>
            <w:tcW w:w="82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仿宋_GB2312"/>
                <w:color w:val="000000"/>
                <w:kern w:val="0"/>
              </w:rPr>
            </w:pPr>
            <w:r>
              <w:rPr>
                <w:rFonts w:eastAsia="仿宋_GB2312"/>
                <w:color w:val="000000"/>
                <w:kern w:val="0"/>
              </w:rPr>
              <w:t>100</w:t>
            </w:r>
          </w:p>
        </w:tc>
        <w:tc>
          <w:tcPr>
            <w:tcW w:w="873"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98</w:t>
            </w:r>
          </w:p>
        </w:tc>
        <w:tc>
          <w:tcPr>
            <w:tcW w:w="1418" w:type="dxa"/>
            <w:tcBorders>
              <w:top w:val="single" w:color="auto" w:sz="4" w:space="0"/>
              <w:left w:val="nil"/>
              <w:bottom w:val="single" w:color="auto" w:sz="4" w:space="0"/>
              <w:right w:val="single" w:color="auto" w:sz="4" w:space="0"/>
            </w:tcBorders>
            <w:vAlign w:val="center"/>
          </w:tcPr>
          <w:p>
            <w:pPr>
              <w:widowControl/>
              <w:spacing w:line="300" w:lineRule="exact"/>
              <w:jc w:val="left"/>
              <w:rPr>
                <w:rFonts w:eastAsia="仿宋_GB2312"/>
                <w:color w:val="000000"/>
                <w:kern w:val="0"/>
              </w:rPr>
            </w:pPr>
            <w:r>
              <w:rPr>
                <w:rFonts w:eastAsia="仿宋_GB2312"/>
                <w:color w:val="000000"/>
                <w:kern w:val="0"/>
              </w:rPr>
              <w:t>　</w:t>
            </w:r>
          </w:p>
        </w:tc>
      </w:tr>
    </w:tbl>
    <w:p>
      <w:pPr>
        <w:rPr>
          <w:rFonts w:ascii="仿宋" w:hAnsi="仿宋" w:eastAsia="仿宋" w:cstheme="minorBidi"/>
          <w:kern w:val="0"/>
          <w:sz w:val="32"/>
          <w:szCs w:val="32"/>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Times New Roman"/>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Batang">
    <w:altName w:val="GulimChe"/>
    <w:panose1 w:val="02030600000101010101"/>
    <w:charset w:val="81"/>
    <w:family w:val="auto"/>
    <w:pitch w:val="default"/>
    <w:sig w:usb0="00000000" w:usb1="00000000" w:usb2="00000010" w:usb3="00000000" w:csb0="00080000" w:csb1="00000000"/>
  </w:font>
  <w:font w:name="GulimChe">
    <w:panose1 w:val="020B0609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yMGQxMWRlNGIzN2U3OTIwZTcyOWUxZTM3NjFmOGYifQ=="/>
  </w:docVars>
  <w:rsids>
    <w:rsidRoot w:val="008A71E6"/>
    <w:rsid w:val="000C19AE"/>
    <w:rsid w:val="002869C9"/>
    <w:rsid w:val="003D1436"/>
    <w:rsid w:val="00411309"/>
    <w:rsid w:val="004943C8"/>
    <w:rsid w:val="004B6B6E"/>
    <w:rsid w:val="0052142C"/>
    <w:rsid w:val="005B2B6B"/>
    <w:rsid w:val="005D7E18"/>
    <w:rsid w:val="005E3084"/>
    <w:rsid w:val="006B4E31"/>
    <w:rsid w:val="006B6593"/>
    <w:rsid w:val="0073630E"/>
    <w:rsid w:val="0073648B"/>
    <w:rsid w:val="00780285"/>
    <w:rsid w:val="00780800"/>
    <w:rsid w:val="0083414E"/>
    <w:rsid w:val="008A71E6"/>
    <w:rsid w:val="00904A8E"/>
    <w:rsid w:val="00965137"/>
    <w:rsid w:val="009B5147"/>
    <w:rsid w:val="00A84663"/>
    <w:rsid w:val="00A848F0"/>
    <w:rsid w:val="00AB5C1C"/>
    <w:rsid w:val="00B52A04"/>
    <w:rsid w:val="00B55307"/>
    <w:rsid w:val="00B87A94"/>
    <w:rsid w:val="00B97F80"/>
    <w:rsid w:val="00BB2CA1"/>
    <w:rsid w:val="00BF118D"/>
    <w:rsid w:val="00C06C81"/>
    <w:rsid w:val="00C23164"/>
    <w:rsid w:val="00C24F31"/>
    <w:rsid w:val="00C34831"/>
    <w:rsid w:val="00C904CE"/>
    <w:rsid w:val="00CE702B"/>
    <w:rsid w:val="00D055D8"/>
    <w:rsid w:val="00D80C34"/>
    <w:rsid w:val="00DC1012"/>
    <w:rsid w:val="00EA24A9"/>
    <w:rsid w:val="00EA5F7D"/>
    <w:rsid w:val="00EB74FB"/>
    <w:rsid w:val="00EC4042"/>
    <w:rsid w:val="00F50314"/>
    <w:rsid w:val="00F67536"/>
    <w:rsid w:val="00FA562C"/>
    <w:rsid w:val="4C894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uiPriority w:val="0"/>
    <w:pPr>
      <w:ind w:firstLine="420" w:firstLineChars="200"/>
    </w:pPr>
    <w:rPr>
      <w:rFonts w:ascii="Calibri" w:hAnsi="Calibri"/>
    </w:rPr>
  </w:style>
  <w:style w:type="paragraph" w:customStyle="1" w:styleId="8">
    <w:name w:val="p"/>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6"/>
    <w:link w:val="4"/>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3454</Words>
  <Characters>3788</Characters>
  <Lines>33</Lines>
  <Paragraphs>9</Paragraphs>
  <TotalTime>3</TotalTime>
  <ScaleCrop>false</ScaleCrop>
  <LinksUpToDate>false</LinksUpToDate>
  <CharactersWithSpaces>4070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2022-04-26T01:25:00Z</dcterms:created>
  <dc:creator>User</dc:creator>
  <cp:lastModifiedBy>Administrator</cp:lastModifiedBy>
  <cp:lastPrinted>2021-11-08T02:42:00Z</cp:lastPrinted>
  <dcterms:modified xsi:type="dcterms:W3CDTF">2022-09-01T09:42:07Z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6A881375CE604F2EB5D32178C3693343</vt:lpwstr>
  </property>
</Properties>
</file>