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both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2023年重点民生实事考核数据评估认定申报表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086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3408" w:type="dxa"/>
            <w:gridSpan w:val="2"/>
          </w:tcPr>
          <w:p/>
          <w:p/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申报单位（盖章）：</w:t>
            </w:r>
          </w:p>
        </w:tc>
        <w:tc>
          <w:tcPr>
            <w:tcW w:w="5114" w:type="dxa"/>
            <w:gridSpan w:val="3"/>
          </w:tcPr>
          <w:p/>
          <w:p/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主要负责人签名（或盖章）：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核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目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指标名称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全年任务目标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实际完成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bookmarkStart w:id="0" w:name="OLE_LINK6"/>
            <w:bookmarkStart w:id="1" w:name="OLE_LINK5"/>
            <w:r>
              <w:rPr>
                <w:rFonts w:hint="eastAsia" w:ascii="仿宋_GB2312" w:eastAsia="仿宋_GB2312"/>
                <w:sz w:val="24"/>
                <w:szCs w:val="24"/>
              </w:rPr>
              <w:t>自年初至</w:t>
            </w:r>
            <w:bookmarkEnd w:id="0"/>
            <w:bookmarkEnd w:id="1"/>
            <w:r>
              <w:rPr>
                <w:rFonts w:hint="eastAsia" w:ascii="仿宋_GB2312" w:eastAsia="仿宋_GB2312"/>
                <w:sz w:val="24"/>
                <w:szCs w:val="24"/>
              </w:rPr>
              <w:t>验收前）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预计完成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（自年初至12月31日）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6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湘易办推广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56万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56万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22" w:type="dxa"/>
            <w:vMerge w:val="continue"/>
          </w:tcPr>
          <w:p/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电子证照推广</w:t>
            </w:r>
          </w:p>
        </w:tc>
        <w:tc>
          <w:tcPr>
            <w:tcW w:w="1704" w:type="dxa"/>
          </w:tcPr>
          <w:p>
            <w:pPr>
              <w:ind w:firstLine="600" w:firstLineChars="2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35个</w:t>
            </w:r>
          </w:p>
        </w:tc>
        <w:tc>
          <w:tcPr>
            <w:tcW w:w="1705" w:type="dxa"/>
          </w:tcPr>
          <w:p>
            <w:pPr>
              <w:ind w:firstLine="600" w:firstLineChars="2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70个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70个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2" w:type="dxa"/>
            <w:vMerge w:val="continue"/>
          </w:tcPr>
          <w:p/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“一网通办”事项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2" w:type="dxa"/>
            <w:vMerge w:val="continue"/>
          </w:tcPr>
          <w:p/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申报单位自评意见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4640" w:firstLineChars="14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公示情况（提供复印件）</w:t>
            </w:r>
          </w:p>
        </w:tc>
        <w:tc>
          <w:tcPr>
            <w:tcW w:w="7200" w:type="dxa"/>
            <w:gridSpan w:val="4"/>
            <w:vAlign w:val="center"/>
          </w:tcPr>
          <w:p/>
          <w:p/>
          <w:p/>
          <w:p/>
          <w:p>
            <w:pPr>
              <w:ind w:firstLine="4640" w:firstLineChars="1450"/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统计部门评估认定意见</w:t>
            </w:r>
          </w:p>
        </w:tc>
        <w:tc>
          <w:tcPr>
            <w:tcW w:w="7200" w:type="dxa"/>
            <w:gridSpan w:val="4"/>
            <w:vAlign w:val="center"/>
          </w:tcPr>
          <w:p/>
          <w:p/>
          <w:p/>
          <w:p/>
          <w:p>
            <w:pPr>
              <w:ind w:firstLine="4640" w:firstLineChars="1450"/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</w:tbl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唐亚文 </w:t>
      </w:r>
      <w:r>
        <w:rPr>
          <w:rFonts w:hint="eastAsia" w:ascii="仿宋_GB2312" w:eastAsia="仿宋_GB2312"/>
          <w:sz w:val="28"/>
          <w:szCs w:val="28"/>
        </w:rPr>
        <w:t>联系电话：</w:t>
      </w:r>
      <w:bookmarkStart w:id="2" w:name="_GoBack"/>
      <w:r>
        <w:rPr>
          <w:rFonts w:hint="eastAsia" w:ascii="仿宋_GB2312" w:eastAsia="仿宋_GB2312"/>
          <w:sz w:val="28"/>
          <w:szCs w:val="28"/>
        </w:rPr>
        <w:t xml:space="preserve"> 申报时间：2023年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bookmarkEnd w:id="2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00E457F2"/>
    <w:rsid w:val="001D3EB3"/>
    <w:rsid w:val="0094775C"/>
    <w:rsid w:val="00AD4CBF"/>
    <w:rsid w:val="00C61D9E"/>
    <w:rsid w:val="00C67B1E"/>
    <w:rsid w:val="00E012E7"/>
    <w:rsid w:val="00E457F2"/>
    <w:rsid w:val="00F71227"/>
    <w:rsid w:val="03F805EF"/>
    <w:rsid w:val="0A1C6BA3"/>
    <w:rsid w:val="21025026"/>
    <w:rsid w:val="4B0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206</Characters>
  <Lines>1</Lines>
  <Paragraphs>1</Paragraphs>
  <TotalTime>4</TotalTime>
  <ScaleCrop>false</ScaleCrop>
  <LinksUpToDate>false</LinksUpToDate>
  <CharactersWithSpaces>241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2023-10-13T01:12:00Z</dcterms:created>
  <dc:creator>Windows 用户</dc:creator>
  <cp:lastModifiedBy>Administrator</cp:lastModifiedBy>
  <cp:lastPrinted>2023-12-05T02:49:00Z</cp:lastPrinted>
  <dcterms:modified xsi:type="dcterms:W3CDTF">2023-12-05T02:56:37Z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EF8E1CF11BF342CCB0BF42376407BE81_13</vt:lpwstr>
  </property>
</Properties>
</file>