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B307B">
      <w:pPr>
        <w:pStyle w:val="2"/>
        <w:jc w:val="left"/>
        <w:rPr>
          <w:rFonts w:ascii="方正公文小标宋" w:eastAsia="方正公文小标宋"/>
          <w:b w:val="0"/>
          <w:sz w:val="84"/>
          <w:szCs w:val="84"/>
          <w:lang w:eastAsia="zh-CN"/>
        </w:rPr>
      </w:pPr>
    </w:p>
    <w:p w14:paraId="6DB93C26">
      <w:pPr>
        <w:pStyle w:val="2"/>
        <w:jc w:val="left"/>
        <w:rPr>
          <w:rFonts w:ascii="方正公文小标宋" w:eastAsia="方正公文小标宋"/>
          <w:b w:val="0"/>
          <w:sz w:val="84"/>
          <w:szCs w:val="84"/>
          <w:lang w:eastAsia="zh-CN"/>
        </w:rPr>
      </w:pPr>
    </w:p>
    <w:p w14:paraId="2DE23C3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湖南省永州市祁阳市文富市镇履</w:t>
      </w:r>
    </w:p>
    <w:p w14:paraId="2101156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14:paraId="0C6224E0">
      <w:pPr>
        <w:rPr>
          <w:rFonts w:ascii="方正公文小标宋" w:eastAsia="方正公文小标宋"/>
          <w:sz w:val="84"/>
          <w:szCs w:val="84"/>
          <w:lang w:eastAsia="zh-CN"/>
        </w:rPr>
      </w:pPr>
    </w:p>
    <w:p w14:paraId="598C9FF8">
      <w:pPr>
        <w:rPr>
          <w:rFonts w:ascii="方正公文小标宋" w:eastAsia="方正公文小标宋"/>
          <w:sz w:val="84"/>
          <w:szCs w:val="84"/>
          <w:lang w:eastAsia="zh-CN"/>
        </w:rPr>
      </w:pPr>
    </w:p>
    <w:p w14:paraId="609E2BFC">
      <w:pPr>
        <w:kinsoku/>
        <w:autoSpaceDE/>
        <w:autoSpaceDN/>
        <w:adjustRightInd/>
        <w:snapToGrid/>
        <w:textAlignment w:val="auto"/>
        <w:rPr>
          <w:rFonts w:eastAsiaTheme="minorEastAsia"/>
          <w:b/>
          <w:sz w:val="32"/>
          <w:lang w:eastAsia="zh-CN"/>
        </w:rPr>
      </w:pPr>
      <w:r>
        <w:rPr>
          <w:rFonts w:eastAsiaTheme="minorEastAsia"/>
          <w:lang w:eastAsia="zh-CN"/>
        </w:rPr>
        <w:br w:type="page"/>
      </w:r>
      <w:bookmarkStart w:id="12" w:name="_GoBack"/>
      <w:bookmarkEnd w:id="12"/>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8AC47FA">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C87DAC7">
          <w:pPr>
            <w:pStyle w:val="7"/>
            <w:tabs>
              <w:tab w:val="right" w:pos="13991"/>
            </w:tabs>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14:paraId="77671184">
          <w:pPr>
            <w:pStyle w:val="7"/>
            <w:tabs>
              <w:tab w:val="right" w:pos="13991"/>
            </w:tabs>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.....................................................................................................................................13</w:t>
          </w:r>
        </w:p>
        <w:p w14:paraId="0D8662BA">
          <w:pPr>
            <w:pStyle w:val="7"/>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b w:val="0"/>
              <w:bCs w:val="0"/>
              <w:szCs w:val="32"/>
              <w:lang w:val="en-US" w:eastAsia="zh-CN"/>
            </w:rPr>
            <w:t>.............................................................................................................................42</w:t>
          </w:r>
        </w:p>
      </w:sdtContent>
    </w:sdt>
    <w:p w14:paraId="66A090B4">
      <w:pPr>
        <w:pStyle w:val="2"/>
        <w:jc w:val="both"/>
        <w:rPr>
          <w:rFonts w:ascii="Times New Roman" w:hAnsi="Times New Roman" w:eastAsia="方正小标宋_GBK" w:cs="Times New Roman"/>
          <w:color w:val="auto"/>
          <w:spacing w:val="7"/>
          <w:sz w:val="44"/>
          <w:szCs w:val="44"/>
          <w:lang w:eastAsia="zh-CN"/>
        </w:rPr>
      </w:pPr>
    </w:p>
    <w:p w14:paraId="6371A7AB">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B124B92">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A39244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C44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6C9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451B4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A20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2EF17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D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F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B8535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0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8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2356F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1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9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72C17B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3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D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73DB32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D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A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3D67BB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6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F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3E8066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4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1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71075E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B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8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做好镇党代表的选举，县级以上党代表推荐、选举、联络服务工作，推动党代表履职。</w:t>
            </w:r>
          </w:p>
        </w:tc>
      </w:tr>
      <w:tr w14:paraId="3EDAB6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5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D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730347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E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E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77CBAA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F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2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7D5809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4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D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11293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8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F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661F6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9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E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650312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F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B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04BACE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B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5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17E4A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A3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F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5D5ED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4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C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156E0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D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B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7052D6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C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6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312B0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B0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A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59B3FE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13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6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14D775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C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C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2C4D0B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6F5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FB025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85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3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51B2D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C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D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09C733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F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A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520D07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8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4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4ABE7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B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9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546DB8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0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4AC1AB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E32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三、民生服务（26项）</w:t>
            </w:r>
          </w:p>
        </w:tc>
      </w:tr>
      <w:tr w14:paraId="50C20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B0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A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456B23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9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5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5D0AF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8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7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2FE92A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9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27A9B4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B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5A8FC3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F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C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20F569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7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6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729829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E2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C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04786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6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9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42756E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8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E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5F1162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F6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6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28B59A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2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9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3F627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6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B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0E95D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C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5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636B1B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D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2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3443D7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0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8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6102A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2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9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6909BA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76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5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142E94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33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9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4B77B2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5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9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3A57E3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8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A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42E6FA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3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3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69304B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2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1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6EBB7D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F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5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06C54B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45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F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506C67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2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4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666F63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07D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4506D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6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F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123A07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1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B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04D0F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1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5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4F5DC8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6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5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45D5FD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B7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2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33EA08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1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F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06C73F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2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5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6F8B04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8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5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5EC32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9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5D341B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3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155C2A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80A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64E2E0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7A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A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推广中国农科院祁阳红壤站土壤改良技术和种业技术，发挥红壤站全国中小学生研学基地的优势，做好农文旅融合工作。</w:t>
            </w:r>
          </w:p>
        </w:tc>
      </w:tr>
      <w:tr w14:paraId="57D1D0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E1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4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10CAC8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5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5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0F7E6B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9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B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5A954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B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0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635BD0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B4C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0E3864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D6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A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4971E4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2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D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27DBA4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061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48EF05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8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A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75C1E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2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9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010C83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7FB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6FCE3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7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9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08DC4C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C9E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7DC1B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B3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7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507DB3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E92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4782C4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D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3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2C6AC5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5EB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3F445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8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1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562CED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9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5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1336DB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54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B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39A90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C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4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041AEB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E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D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577D5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2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D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6B0BD4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E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6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287C62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0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7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0D15C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E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B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1821E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D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B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34027B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6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B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07AA19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0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181EB7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4B1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14:paraId="2260A0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83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E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561D87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C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4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322387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4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B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0DA218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0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26D422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D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6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60C122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FF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1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2167FD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9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7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5107E7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9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1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3328F92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890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14:paraId="02E98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E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E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567B92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1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3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096C8A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8D1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4A9148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C3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E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3C699F9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89B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14:paraId="36618E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8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3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2C449F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657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十六、综合政务（9项）</w:t>
            </w:r>
          </w:p>
        </w:tc>
      </w:tr>
      <w:tr w14:paraId="7B0587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6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5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4AF49B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4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7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0B136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0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9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2F7574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2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3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009E1D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6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1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77BB9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E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0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22E07B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E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8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245593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B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A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6F608B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C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E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3B01209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9A7762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956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317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C0B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B66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DD6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2AC19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4FC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08FB21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2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C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0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B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8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6E282F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34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9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D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9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6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5E288C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B9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C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F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1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0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74EAC7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2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4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F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B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0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518BC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F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0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6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5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0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01CC6F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15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A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5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0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F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085914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6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B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F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C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C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72685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4F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8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0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C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1.市委组织部：①负责制定从优秀村（社区）党组织书记中考核招聘镇（街道）事业编制人员工作实施方案；②统筹实施考核招聘工作，开展资格联审、体检、人选考察工作；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B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67405F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7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5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5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5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09CCA4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B0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2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7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0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4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0D4EC1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C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0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7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8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72D2F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0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8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F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C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4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5B89F6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37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1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6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7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1EB40E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D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E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4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0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5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15DD8C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4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4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8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E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A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2361E2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1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C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C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B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A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7369D6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A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D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3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3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0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70309B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A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D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A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C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0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6215E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4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A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F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F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F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6328F6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2E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2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C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7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B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6A45E3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FE7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1C3CB6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5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3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2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5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E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01FE8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D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C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B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2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F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248616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B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5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8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A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5F268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1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4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1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7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1.会同市财政局制定实施方案，细化操作程序，明确种植品种、面积规模、主推技术、单产目标等实施条件，合理确定奖补梯度及标准；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1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2.做好技术推广服务工作。</w:t>
            </w:r>
          </w:p>
        </w:tc>
      </w:tr>
      <w:tr w14:paraId="2083A3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1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4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2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F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5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66F309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5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3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E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5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8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47E6D1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57D0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5030A3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3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6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9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B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6FFBC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3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C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0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7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5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17449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2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4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0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A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6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238B33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7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8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5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D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2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56DCB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5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1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5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D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4.根据各镇实际需求和改造任务量，合理分配资金，确保专款专用；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B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4A7FAD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F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4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6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1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0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70267D5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BEF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1AA9E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F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5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开展铁路联防护路工作。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F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8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协调铁路联防护路工作，督促指导开展宣传教育、隐患排查、重点人员管控等工作。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F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1.开展铁路联防护路宣传教育；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3.对辖区内重点人员进行管控。</w:t>
            </w:r>
          </w:p>
        </w:tc>
      </w:tr>
      <w:tr w14:paraId="2250AD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C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D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6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9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A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5D39CE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4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9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5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0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C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5436AD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3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0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1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3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7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16FFDA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26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C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C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5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0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3CD4D7E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C00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05847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3D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B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6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8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B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7A7269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D0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5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D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F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A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555922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B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5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A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9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4E3989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F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B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9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7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4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46520A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0B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5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D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8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8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39E8D9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3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D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8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E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3.高标准农田建成后，其管护责任主体依法确定为镇人民政府及村集体经济组织等单位，签订管护协议，明确管护人员，落实具体管护措施。</w:t>
            </w:r>
          </w:p>
        </w:tc>
      </w:tr>
      <w:tr w14:paraId="481CF2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A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5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7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0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5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7DD548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2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2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
国家电网祁阳分公司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F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8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0991AF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0A68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
明建设（3项）</w:t>
            </w:r>
          </w:p>
        </w:tc>
      </w:tr>
      <w:tr w14:paraId="0412A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37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2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8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C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7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620332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E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C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
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E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6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1A8C3C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E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F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F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6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E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759876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DDE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20BE2B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B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F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82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市教育局（牵头）
市文旅广体局
市民政局</w:t>
            </w:r>
          </w:p>
          <w:p w14:paraId="587C5E0C">
            <w:pPr>
              <w:widowControl/>
              <w:kinsoku/>
              <w:spacing w:before="0" w:beforeLines="0" w:after="0" w:afterLines="0"/>
              <w:ind w:firstLine="210" w:firstLineChars="10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市卫健局
</w:t>
            </w:r>
          </w:p>
          <w:p w14:paraId="4672CF0C">
            <w:pPr>
              <w:widowControl/>
              <w:kinsoku/>
              <w:spacing w:before="0" w:beforeLines="0" w:after="0" w:afterLines="0"/>
              <w:ind w:firstLine="210" w:firstLineChars="10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团市委
</w:t>
            </w:r>
          </w:p>
          <w:p w14:paraId="523F7363">
            <w:pPr>
              <w:widowControl/>
              <w:kinsoku/>
              <w:spacing w:before="0" w:beforeLines="0" w:after="0" w:afterLines="0"/>
              <w:ind w:firstLine="210" w:firstLineChars="10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市妇联
</w:t>
            </w:r>
          </w:p>
          <w:p w14:paraId="40E4C3A1">
            <w:pPr>
              <w:widowControl/>
              <w:kinsoku/>
              <w:spacing w:before="0" w:beforeLines="0" w:after="0" w:afterLines="0"/>
              <w:ind w:firstLine="210" w:firstLineChars="10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1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3.市民政局：负责健全农村留守儿童和困境儿童救助保护机制，督促镇人民政府和村（居）民委员会做好对农村留守儿童和困境儿童的暑假期间家庭探访和预防溺水安全教育工作；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5.市直其他有关部门按照各自职责做好预防中小学溺水工作。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8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6E3E66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C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F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D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5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9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6E3527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D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7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B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2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F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2.在辖区范围内开展垃圾分类文明劝导。</w:t>
            </w:r>
          </w:p>
        </w:tc>
      </w:tr>
      <w:tr w14:paraId="7DF087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A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1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A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9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2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2D5B26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C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B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D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
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7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3.市城管局：指导开展马路市场周边秩序维护和整治，开展相关执法检查工作；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A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429A33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F35B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3068F0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F5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0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A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5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A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50CF39E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CAF5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106CBA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9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2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5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2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6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540D5C8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D739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421B35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C7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2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2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F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A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53C94A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4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F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8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8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075D80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007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十一、生态环保（3项）</w:t>
            </w:r>
          </w:p>
        </w:tc>
      </w:tr>
      <w:tr w14:paraId="700B45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A0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0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3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5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C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0A0F7D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D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3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D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B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1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77BD2A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C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D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3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2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D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70CA50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6E5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57DCEE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9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E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A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1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C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167D28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E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6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3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C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6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5F41E7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1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0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5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9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6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164927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C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B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5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A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D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5ED3E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0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7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C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8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5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72252E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418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7D7BBF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88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3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4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A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并征求市公安局、市交通运输局意见，提出综合审查意见上报市人民政府；组织学校开展交通安全教育；组织市交通运输局、市公安局、市住建局、市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6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 、停靠站点进行实地勘查；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48C6DB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6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1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3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9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1.市公安局、市交通运输局、市城管局、市公路养护中心、市农业农村局按照职责分工负责道路交通运输领域安全监督管理；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2.市交通运输局：组织开展道路交通运输领域安全生产隐患排查、联合执法，依法查处在控制线内私搭乱建乱占及未经许可涉路施工等影响交通安全行为，组织开展交通顽瘴痼疾集中整治行动。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8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37629C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A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4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4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B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5152F3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5FFF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45906D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D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6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C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2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2006D1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6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B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5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4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7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155E13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D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C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3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F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1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1.开展文化下乡、图书流动服务等宣传活动，组织发动群众积极参与；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77FB097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707E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3C30EB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6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B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8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B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8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46D9D6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6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F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7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9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E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371818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F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5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3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D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634944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46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B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5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F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C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4F8F46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E3E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21F4ED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A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2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7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2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2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385AAB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9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6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4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8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4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4D77B1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7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C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C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1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1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A7E0F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5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0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A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0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8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B0380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B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C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D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5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7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B89F6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D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6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2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C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5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141818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F3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0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D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4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2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1ABB4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BC0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505642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4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2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5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4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E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03D171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5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2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D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9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6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5971A53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FC9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6A9191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2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A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开展清理违规抽借调镇工作人员和“吃空饷”问题专项整治工作。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A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2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镇工作人员工作方案，指导各单位清理违规抽借调镇工作人员；②负责明确抽借调情形、条件，规范抽借调程序，督促违规抽借调镇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8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1.做好违规抽借调镇工作人员摸底上报工作；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337F17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C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7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1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6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7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535BED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0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5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B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7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56AF86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C0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C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9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5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2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bl>
    <w:p w14:paraId="2D9A705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B86E64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0FC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C3E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E8B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16BA5D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586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98A2E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9A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B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A8B56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04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6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5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83BA7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E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3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A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CC63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97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3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7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BA0D5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9E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6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A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0F42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20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B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7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33155E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00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2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C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4D510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D7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9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1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5DB8F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64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9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E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3FF48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7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C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639045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9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0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5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7877F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B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2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3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6C269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315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7ABF9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3C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8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9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64FE44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1F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C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D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929B8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0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1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6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F6E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D0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2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4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0D22DC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E2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B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ECBC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E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7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0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9077E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C7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F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D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5D73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A66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4BCA5D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B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C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6D15D9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4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8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7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2BD0E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30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F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5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71C178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F5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2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6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781B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4D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B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F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226C7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21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0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A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4AD30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6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C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9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396367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C85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001CE8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F2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1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9FA7D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9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6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D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B8691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E2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D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1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0A4BE7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67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D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E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34A982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58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4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1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3F97C7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B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F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F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8A8A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4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C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5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46A564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E6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3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C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1A797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A3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7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1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C58C78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095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1DAB92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5F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E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5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689A0F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A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6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C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717210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6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7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5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1AEB43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56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2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A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                   工作方式：由市水利局负责河道违法建筑设备强制拆除。</w:t>
            </w:r>
          </w:p>
        </w:tc>
      </w:tr>
      <w:tr w14:paraId="4EE321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30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E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8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0B0B6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5A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2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C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3CEC9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A9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A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C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1CDEF9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4C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F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5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65C4A0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239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FBB1A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2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9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91A9CA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86C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2B9308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AD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1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3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30BD7D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891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787C4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DA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8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5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360DEB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8F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D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7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76BF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E2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C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4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01A86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B2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1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9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2A363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2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A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8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09353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B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A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D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8258F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AD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6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578A9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2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D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7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BD5D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7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5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8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164AA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BD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1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6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BC13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BF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F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6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5ABE4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F5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D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3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DEDA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8E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F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B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4A716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4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7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E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8E0D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4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B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5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47F8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5F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0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2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77922F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9E6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44F1C7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05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B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1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工作方式：由市自然资源局负责储备国有土地上的环境卫生整治。</w:t>
            </w:r>
          </w:p>
        </w:tc>
      </w:tr>
      <w:tr w14:paraId="7879A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1C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4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7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65D64E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23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2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B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462E3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22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0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F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6DC54D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DC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7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工作方式：市林业局负责。</w:t>
            </w:r>
          </w:p>
        </w:tc>
      </w:tr>
      <w:tr w14:paraId="10DE5B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8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0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B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6922E1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52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4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7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1275D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E5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1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3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73F5B2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09D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0F34B4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E8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4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A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63020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D4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5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E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418E68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DB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1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6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28E22C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6C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0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1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6D880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F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3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6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8301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A34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十一、交通运输（7项）</w:t>
            </w:r>
          </w:p>
        </w:tc>
      </w:tr>
      <w:tr w14:paraId="404603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84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7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2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AF9F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0E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D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2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CDE50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BB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3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7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699DDC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B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A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5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270F3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24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9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F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208BBA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9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E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8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2FF33E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8B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F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D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06D23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D57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422C7B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80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4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9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4DC429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9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7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635F1F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08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D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F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09B341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717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054E34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CC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B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F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0B378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9F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2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B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5110A2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CD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6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B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0BC394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0D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2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F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2F28AE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AE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E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8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4DC0B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06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3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4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8EDA4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97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8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0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573C44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B6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E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3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5015F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D6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8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3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3E6AE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3C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5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C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393EAE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47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8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D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05B12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C1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9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F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承担部门：市卫健局             工作方式：由市卫健局负责审批。</w:t>
            </w:r>
          </w:p>
        </w:tc>
      </w:tr>
      <w:tr w14:paraId="7D114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4A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7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3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316D3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101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103D7F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FE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E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B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6BE4C6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75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6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0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3F6451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46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6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6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773751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CE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B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0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6F7B1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F9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D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E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43819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6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8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E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00CE8E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B3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E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9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5470C7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0C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5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省、市级安全发展示范乡镇创建。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FDA2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21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2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D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工作方式：由市应急管理局负责对生产经营单位未按照规定制定安全生产事故应急救援预案或未定期组织演练的处罚。</w:t>
            </w:r>
          </w:p>
        </w:tc>
      </w:tr>
      <w:tr w14:paraId="77289C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F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2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B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18760C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D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9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8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741C97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B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C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5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3FD3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B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E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A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74266A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18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D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9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008226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87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2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B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69A38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C8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A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F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B09C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09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9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6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5AD5C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0C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E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5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6D9A42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599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49166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5B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2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0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677F2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4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4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A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1BF401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6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9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C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02FA5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B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7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B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9E446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F16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344109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2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1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C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5D3E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13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E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D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6636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82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3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4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22490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3C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9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7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2B2BC6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B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8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5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091FEC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A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B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A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84133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D2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4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6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60D94677">
      <w:pPr>
        <w:pStyle w:val="3"/>
        <w:spacing w:before="0" w:after="0" w:line="240" w:lineRule="auto"/>
        <w:jc w:val="center"/>
        <w:rPr>
          <w:rFonts w:ascii="Times New Roman" w:hAnsi="Times New Roman" w:eastAsia="方正小标宋_GBK" w:cs="Times New Roman"/>
          <w:color w:val="auto"/>
          <w:spacing w:val="7"/>
          <w:lang w:eastAsia="zh-CN"/>
        </w:rPr>
      </w:pPr>
    </w:p>
    <w:p w14:paraId="1BA0F84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812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7C9922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7C9922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FD1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D1C08A4"/>
    <w:rsid w:val="5517095B"/>
    <w:rsid w:val="79FF4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33030</Words>
  <Characters>34244</Characters>
  <Lines>1</Lines>
  <Paragraphs>1</Paragraphs>
  <TotalTime>32</TotalTime>
  <ScaleCrop>false</ScaleCrop>
  <LinksUpToDate>false</LinksUpToDate>
  <CharactersWithSpaces>34297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Nick</cp:lastModifiedBy>
  <dcterms:modified xsi:type="dcterms:W3CDTF">2025-07-15T09:14:46Z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eyJoZGlkIjoiNDVkMTc3NmU0MThmODJjOTBhNWI0MjVkNmJlOTM4NGIiLCJ1c2VySWQiOiIzNDA3MDE1NTcifQ==</vt:lpwstr>
  </property>
  <property fmtid="{D5CDD505-2E9C-101B-9397-08002B2CF9AE}" pid="4" name="ICV">
    <vt:lpwstr>A6CF3988AFB94655B5367C8B7C4B2A94_12</vt:lpwstr>
  </property>
</Properties>
</file>