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E21D">
      <w:pPr>
        <w:pStyle w:val="13"/>
        <w:jc w:val="both"/>
        <w:rPr>
          <w:rFonts w:hAnsi="黑体"/>
          <w:sz w:val="36"/>
          <w:szCs w:val="36"/>
        </w:rPr>
      </w:pPr>
    </w:p>
    <w:p w14:paraId="35D6306D">
      <w:pPr>
        <w:pStyle w:val="13"/>
        <w:jc w:val="center"/>
        <w:rPr>
          <w:rFonts w:ascii="Times New Roman" w:hAnsi="Times New Roman" w:cs="Times New Roman"/>
          <w:sz w:val="56"/>
          <w:szCs w:val="56"/>
        </w:rPr>
      </w:pPr>
    </w:p>
    <w:p w14:paraId="74930F15">
      <w:pPr>
        <w:pStyle w:val="13"/>
        <w:jc w:val="center"/>
        <w:rPr>
          <w:rFonts w:ascii="Times New Roman" w:hAnsi="Times New Roman" w:cs="Times New Roman"/>
          <w:sz w:val="84"/>
          <w:szCs w:val="84"/>
        </w:rPr>
      </w:pPr>
    </w:p>
    <w:p w14:paraId="7CBA509D">
      <w:pPr>
        <w:pStyle w:val="13"/>
        <w:jc w:val="center"/>
        <w:rPr>
          <w:rFonts w:ascii="Times New Roman" w:hAnsi="Times New Roman" w:cs="Times New Roman"/>
          <w:sz w:val="84"/>
          <w:szCs w:val="84"/>
        </w:rPr>
      </w:pPr>
    </w:p>
    <w:p w14:paraId="7B5FD68D">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5C55EE7">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祁阳高新技术产业开发区管理委员会</w:t>
      </w:r>
      <w:r>
        <w:rPr>
          <w:rFonts w:ascii="Times New Roman" w:hAnsi="Times New Roman" w:eastAsia="方正小标宋简体" w:cs="Times New Roman"/>
          <w:sz w:val="72"/>
          <w:szCs w:val="72"/>
        </w:rPr>
        <w:t>部门决算</w:t>
      </w:r>
    </w:p>
    <w:p w14:paraId="2AED0651">
      <w:pPr>
        <w:pStyle w:val="13"/>
        <w:jc w:val="center"/>
        <w:rPr>
          <w:rFonts w:ascii="Times New Roman" w:hAnsi="Times New Roman" w:eastAsia="方正小标宋_GBK" w:cs="Times New Roman"/>
          <w:sz w:val="56"/>
          <w:szCs w:val="56"/>
        </w:rPr>
      </w:pPr>
    </w:p>
    <w:p w14:paraId="0605F7DB">
      <w:pPr>
        <w:pStyle w:val="13"/>
        <w:jc w:val="center"/>
        <w:rPr>
          <w:rFonts w:ascii="Times New Roman" w:hAnsi="Times New Roman" w:cs="Times New Roman"/>
          <w:sz w:val="56"/>
          <w:szCs w:val="56"/>
        </w:rPr>
      </w:pPr>
    </w:p>
    <w:p w14:paraId="4D1CEB71">
      <w:pPr>
        <w:pStyle w:val="13"/>
        <w:rPr>
          <w:rFonts w:ascii="Times New Roman" w:hAnsi="Times New Roman" w:cs="Times New Roman"/>
          <w:sz w:val="56"/>
          <w:szCs w:val="56"/>
        </w:rPr>
      </w:pPr>
    </w:p>
    <w:p w14:paraId="606515ED">
      <w:pPr>
        <w:pStyle w:val="13"/>
        <w:jc w:val="center"/>
        <w:rPr>
          <w:rFonts w:ascii="Times New Roman" w:hAnsi="Times New Roman" w:cs="Times New Roman"/>
          <w:sz w:val="32"/>
          <w:szCs w:val="32"/>
        </w:rPr>
      </w:pPr>
    </w:p>
    <w:p w14:paraId="02B4871D">
      <w:pPr>
        <w:pStyle w:val="13"/>
        <w:jc w:val="center"/>
        <w:rPr>
          <w:rFonts w:ascii="Times New Roman" w:hAnsi="Times New Roman" w:cs="Times New Roman"/>
          <w:sz w:val="32"/>
          <w:szCs w:val="32"/>
        </w:rPr>
      </w:pPr>
    </w:p>
    <w:p w14:paraId="7BB71566">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D37FCAC">
      <w:pPr>
        <w:pStyle w:val="13"/>
        <w:spacing w:line="600" w:lineRule="exact"/>
        <w:jc w:val="both"/>
        <w:rPr>
          <w:rFonts w:ascii="Times New Roman" w:hAnsi="Times New Roman" w:cs="Times New Roman"/>
          <w:b/>
          <w:sz w:val="36"/>
          <w:szCs w:val="28"/>
        </w:rPr>
      </w:pPr>
    </w:p>
    <w:p w14:paraId="0C1D9AAB">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073994B">
      <w:pPr>
        <w:pStyle w:val="13"/>
        <w:spacing w:line="600" w:lineRule="exact"/>
        <w:jc w:val="center"/>
        <w:rPr>
          <w:rFonts w:ascii="Times New Roman" w:hAnsi="Times New Roman" w:cs="Times New Roman"/>
          <w:b/>
          <w:sz w:val="36"/>
          <w:szCs w:val="28"/>
        </w:rPr>
      </w:pPr>
    </w:p>
    <w:p w14:paraId="66216937">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祁阳高新技术产业开发区管理委员会</w:t>
      </w:r>
      <w:r>
        <w:rPr>
          <w:rFonts w:ascii="Times New Roman" w:hAnsi="Times New Roman" w:cs="Times New Roman"/>
          <w:bCs/>
          <w:sz w:val="32"/>
          <w:szCs w:val="32"/>
        </w:rPr>
        <w:t>部门概况</w:t>
      </w:r>
    </w:p>
    <w:p w14:paraId="6D7D52B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7E1AED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6C34C1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32A448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ECBD1E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30261A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F325B1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9733B5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F73533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D20AE9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D0935A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9336CE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C5C05B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F4E66F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E4903C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A2A3F6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C09AD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01185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44F00B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BC0E9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D0AA0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CD807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08818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8460BA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C34AD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32F3B9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90EBF3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F0C39D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7D0E5A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ED65BF5">
      <w:pPr>
        <w:pStyle w:val="13"/>
        <w:spacing w:line="600" w:lineRule="exact"/>
        <w:rPr>
          <w:rFonts w:ascii="Times New Roman" w:hAnsi="Times New Roman" w:cs="Times New Roman"/>
          <w:bCs/>
          <w:sz w:val="28"/>
          <w:szCs w:val="28"/>
        </w:rPr>
      </w:pPr>
    </w:p>
    <w:p w14:paraId="3780B274">
      <w:pPr>
        <w:jc w:val="center"/>
        <w:rPr>
          <w:rFonts w:ascii="Times New Roman" w:hAnsi="Times New Roman" w:cs="Times New Roman"/>
          <w:sz w:val="72"/>
          <w:szCs w:val="72"/>
        </w:rPr>
      </w:pPr>
    </w:p>
    <w:p w14:paraId="7FFDE164">
      <w:pPr>
        <w:jc w:val="center"/>
        <w:rPr>
          <w:rFonts w:ascii="Times New Roman" w:hAnsi="Times New Roman" w:cs="Times New Roman"/>
          <w:sz w:val="72"/>
          <w:szCs w:val="72"/>
        </w:rPr>
      </w:pPr>
    </w:p>
    <w:p w14:paraId="4EB5A54A">
      <w:pPr>
        <w:jc w:val="center"/>
        <w:rPr>
          <w:rFonts w:ascii="Times New Roman" w:hAnsi="Times New Roman" w:cs="Times New Roman"/>
          <w:sz w:val="72"/>
          <w:szCs w:val="72"/>
        </w:rPr>
      </w:pPr>
    </w:p>
    <w:p w14:paraId="2202C808">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E79D6E0">
      <w:pPr>
        <w:rPr>
          <w:rFonts w:ascii="Times New Roman" w:hAnsi="Times New Roman" w:eastAsia="方正小标宋_GBK" w:cs="Times New Roman"/>
          <w:sz w:val="72"/>
          <w:szCs w:val="72"/>
        </w:rPr>
      </w:pPr>
    </w:p>
    <w:p w14:paraId="0B476D5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6ACBBF9">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祁阳高新技术产业开发区管理委员会</w:t>
      </w:r>
      <w:r>
        <w:rPr>
          <w:rFonts w:ascii="Times New Roman" w:hAnsi="Times New Roman" w:eastAsia="方正小标宋_GBK" w:cs="Times New Roman"/>
          <w:sz w:val="52"/>
          <w:szCs w:val="52"/>
        </w:rPr>
        <w:t>单位概况</w:t>
      </w:r>
    </w:p>
    <w:p w14:paraId="465FCC09">
      <w:pPr>
        <w:pStyle w:val="3"/>
        <w:ind w:left="0" w:leftChars="0" w:firstLine="0" w:firstLineChars="0"/>
        <w:rPr>
          <w:rFonts w:ascii="Times New Roman" w:hAnsi="Times New Roman" w:cs="Times New Roman"/>
        </w:rPr>
      </w:pPr>
    </w:p>
    <w:p w14:paraId="64639549">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A450BFC">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（一）负责贯彻执行党和国家关于开发区建设的方针政策、法律法规和决策部署。</w:t>
      </w:r>
    </w:p>
    <w:p w14:paraId="14AA86B5">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（二）负责研究拟订和组织实施祁阳高新区重大发展战略、发展规划和工作计划。</w:t>
      </w:r>
    </w:p>
    <w:p w14:paraId="71F2271E">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（三）按照祁阳市国土空间总体规划和产业发展规划要求及相关权限，负责统筹建设发展空间布局，负责统筹祁阳高新区产业发展规划、产业布局、产业政策、项目准入标准等事项并组织实施。</w:t>
      </w:r>
    </w:p>
    <w:p w14:paraId="65D5A20B">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（四）负责祁阳高新区开放型经济工作，组织对外经济技术合作与交流，负责祁阳高新区基础设施、公用事业、重大项目等建设管理相关工作。</w:t>
      </w:r>
    </w:p>
    <w:p w14:paraId="3FB78B83">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（五）负责祁阳高新区优化营商环境工作，根据权限依法承担有关行政审批工作，履行行政审批服务职责，负责构建祁阳高新区创新创业服务体系，协助企业做好人才引进和服务工作。</w:t>
      </w:r>
    </w:p>
    <w:p w14:paraId="0AC561D2">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（六）负责祁阳高新区科技创新、高新技术产业管理和服务，开展有关科技创新和高新技术产业政策研究，构建技术创新服务体系，指导区内企业建立现代企业制度，推进高新技术 产业化、国际化。</w:t>
      </w:r>
    </w:p>
    <w:p w14:paraId="02BCFCA8">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（七）负责祁阳高新区党的建设和"两新"组织党建工作.</w:t>
      </w:r>
    </w:p>
    <w:p w14:paraId="466C449E">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（八）根据有关要求和职责分工，承担祁阳高新区综合管理、统计、内部审计、信息、安全生产监督管理、生态环境保护、财政收支管理及国有资产管理等工作。</w:t>
      </w:r>
    </w:p>
    <w:p w14:paraId="3FF33CDE">
      <w:pPr>
        <w:pStyle w:val="8"/>
        <w:shd w:val="clear" w:color="auto" w:fill="FFFFFF"/>
        <w:spacing w:before="0" w:beforeAutospacing="0" w:after="0" w:afterAutospacing="0" w:line="480" w:lineRule="auto"/>
        <w:ind w:firstLine="640" w:firstLineChars="200"/>
        <w:rPr>
          <w:rFonts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（九）承办永州市委、市人民政府和祁阳市委、市人民政府交办的其他事项。</w:t>
      </w:r>
    </w:p>
    <w:p w14:paraId="2EF7E54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3703C2C">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eastAsia="zh-CN"/>
        </w:rPr>
        <w:t>祁阳高新技术产业开发区管理委员会</w:t>
      </w:r>
      <w:r>
        <w:rPr>
          <w:rFonts w:hint="eastAsia" w:ascii="Times New Roman" w:hAnsi="Times New Roman" w:eastAsia="仿宋_GB2312" w:cs="仿宋_GB2312"/>
          <w:bCs/>
          <w:kern w:val="0"/>
          <w:sz w:val="32"/>
          <w:szCs w:val="32"/>
        </w:rPr>
        <w:t>内设机构包括：办公室、党群工作局、招商合作产业发展局(行政审批服务局)、开发建设和应急管理生态环境局、园区运营与投融资服务局。</w:t>
      </w:r>
    </w:p>
    <w:p w14:paraId="40B2FD3E">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eastAsia="zh-CN"/>
        </w:rPr>
        <w:t>祁阳高新技术产业开发区管理委员会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lang w:eastAsia="zh-CN"/>
        </w:rPr>
        <w:t>祁阳高新技术产业开发区管理委员会</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val="en-US" w:eastAsia="zh-CN"/>
        </w:rPr>
        <w:t>.</w:t>
      </w:r>
    </w:p>
    <w:p w14:paraId="4F4967CC">
      <w:pPr>
        <w:jc w:val="left"/>
        <w:rPr>
          <w:rFonts w:ascii="Times New Roman" w:hAnsi="Times New Roman" w:eastAsia="仿宋_GB2312" w:cs="Times New Roman"/>
          <w:sz w:val="28"/>
          <w:szCs w:val="32"/>
        </w:rPr>
      </w:pPr>
    </w:p>
    <w:p w14:paraId="14718DE8">
      <w:pPr>
        <w:jc w:val="both"/>
        <w:rPr>
          <w:rFonts w:ascii="Times New Roman" w:hAnsi="Times New Roman" w:eastAsia="黑体" w:cs="Times New Roman"/>
          <w:sz w:val="28"/>
          <w:szCs w:val="28"/>
        </w:rPr>
      </w:pPr>
    </w:p>
    <w:p w14:paraId="79186F31">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2B5E4C0">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9500850">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56D4CF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EDE39A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289"/>
        <w:gridCol w:w="850"/>
        <w:gridCol w:w="1528"/>
        <w:gridCol w:w="4851"/>
        <w:gridCol w:w="850"/>
        <w:gridCol w:w="1528"/>
      </w:tblGrid>
      <w:tr w14:paraId="6DE66528">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94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65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3BB3E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C7E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0AC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E2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326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855B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BC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F7DDCC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BA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3DF6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DF2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570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C0D9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B0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60748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67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E78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331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8,060.33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C96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3E7B9">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56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4,276.79</w:t>
            </w:r>
          </w:p>
        </w:tc>
      </w:tr>
      <w:tr w14:paraId="188D0C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030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4B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82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14,497.05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D1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2A49">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B53E">
            <w:pPr>
              <w:jc w:val="right"/>
              <w:rPr>
                <w:rFonts w:ascii="Times New Roman" w:hAnsi="Times New Roman" w:eastAsia="仿宋_GB2312" w:cs="Times New Roman"/>
                <w:color w:val="000000"/>
                <w:sz w:val="22"/>
              </w:rPr>
            </w:pPr>
          </w:p>
        </w:tc>
      </w:tr>
      <w:tr w14:paraId="75561B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16B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229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4FB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8C5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B43D1">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5F51">
            <w:pPr>
              <w:jc w:val="right"/>
              <w:rPr>
                <w:rFonts w:ascii="Times New Roman" w:hAnsi="Times New Roman" w:eastAsia="仿宋_GB2312" w:cs="Times New Roman"/>
                <w:color w:val="000000"/>
                <w:sz w:val="22"/>
              </w:rPr>
            </w:pPr>
          </w:p>
        </w:tc>
      </w:tr>
      <w:tr w14:paraId="0F31F44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671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CB0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EBE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B0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F868A">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B5A5">
            <w:pPr>
              <w:jc w:val="right"/>
              <w:rPr>
                <w:rFonts w:ascii="Times New Roman" w:hAnsi="Times New Roman" w:eastAsia="仿宋_GB2312" w:cs="Times New Roman"/>
                <w:color w:val="000000"/>
                <w:sz w:val="22"/>
              </w:rPr>
            </w:pPr>
          </w:p>
        </w:tc>
      </w:tr>
      <w:tr w14:paraId="4ED4D8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A1C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12F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425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F88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292B">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8725">
            <w:pPr>
              <w:jc w:val="right"/>
              <w:rPr>
                <w:rFonts w:ascii="Times New Roman" w:hAnsi="Times New Roman" w:eastAsia="仿宋_GB2312" w:cs="Times New Roman"/>
                <w:color w:val="000000"/>
                <w:sz w:val="22"/>
              </w:rPr>
            </w:pPr>
          </w:p>
        </w:tc>
      </w:tr>
      <w:tr w14:paraId="4A55D9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243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59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5F6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E2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A1A17">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7E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3,513.97</w:t>
            </w:r>
          </w:p>
        </w:tc>
      </w:tr>
      <w:tr w14:paraId="42A01A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DD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E12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934E">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B90A">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2BF54">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9FE4">
            <w:pPr>
              <w:jc w:val="right"/>
              <w:rPr>
                <w:rFonts w:ascii="Times New Roman" w:hAnsi="Times New Roman" w:eastAsia="仿宋_GB2312" w:cs="Times New Roman"/>
                <w:color w:val="000000"/>
                <w:sz w:val="22"/>
              </w:rPr>
            </w:pPr>
          </w:p>
        </w:tc>
      </w:tr>
      <w:tr w14:paraId="766FE5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ED60B">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B9687D">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D45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F8DB">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6C45">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E1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75.28</w:t>
            </w:r>
          </w:p>
        </w:tc>
      </w:tr>
      <w:tr w14:paraId="4C44FC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198A7">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DAE8F1">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A060">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3BC4">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21B60">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F7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30.57</w:t>
            </w:r>
          </w:p>
        </w:tc>
      </w:tr>
      <w:tr w14:paraId="423DFB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1A55F">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4DBD34">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295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E0DF">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6B5EB">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b w:val="0"/>
                <w:bCs w:val="0"/>
                <w:kern w:val="0"/>
                <w:sz w:val="21"/>
                <w:szCs w:val="21"/>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AB02">
            <w:pPr>
              <w:jc w:val="right"/>
              <w:rPr>
                <w:rFonts w:ascii="Times New Roman" w:hAnsi="Times New Roman" w:eastAsia="仿宋_GB2312" w:cs="Times New Roman"/>
                <w:color w:val="000000"/>
                <w:sz w:val="22"/>
              </w:rPr>
            </w:pPr>
          </w:p>
        </w:tc>
      </w:tr>
      <w:tr w14:paraId="0E7914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0A2B">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EF64C5">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EC0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9088">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5DFC7">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b w:val="0"/>
                <w:bCs w:val="0"/>
                <w:kern w:val="0"/>
                <w:sz w:val="21"/>
                <w:szCs w:val="21"/>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77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14,271.05</w:t>
            </w:r>
          </w:p>
        </w:tc>
      </w:tr>
      <w:tr w14:paraId="28F2DC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C02F">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ECBB4D">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70C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94E7">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F857C">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01EA">
            <w:pPr>
              <w:jc w:val="right"/>
              <w:rPr>
                <w:rFonts w:ascii="Times New Roman" w:hAnsi="Times New Roman" w:eastAsia="仿宋_GB2312" w:cs="Times New Roman"/>
                <w:color w:val="000000"/>
                <w:sz w:val="22"/>
              </w:rPr>
            </w:pPr>
          </w:p>
        </w:tc>
      </w:tr>
      <w:tr w14:paraId="742AF1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852CE">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72F0B0">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8F1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0614">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44BCC">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0FCE">
            <w:pPr>
              <w:jc w:val="right"/>
              <w:rPr>
                <w:rFonts w:ascii="Times New Roman" w:hAnsi="Times New Roman" w:eastAsia="仿宋_GB2312" w:cs="Times New Roman"/>
                <w:color w:val="000000"/>
                <w:sz w:val="22"/>
              </w:rPr>
            </w:pPr>
          </w:p>
        </w:tc>
      </w:tr>
      <w:tr w14:paraId="0D89214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FEB5">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ACDECE">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1400">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1BED">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35FCC">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A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106.69</w:t>
            </w:r>
          </w:p>
        </w:tc>
      </w:tr>
      <w:tr w14:paraId="77A510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3A89">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84D871">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DBC0">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B6B7">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A4720">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2BD3">
            <w:pPr>
              <w:jc w:val="right"/>
              <w:rPr>
                <w:rFonts w:ascii="Times New Roman" w:hAnsi="Times New Roman" w:eastAsia="仿宋_GB2312" w:cs="Times New Roman"/>
                <w:color w:val="000000"/>
                <w:sz w:val="22"/>
              </w:rPr>
            </w:pPr>
          </w:p>
        </w:tc>
      </w:tr>
      <w:tr w14:paraId="08BDC08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0BD20">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F7647C">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F52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E7A3">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CBC32">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C654">
            <w:pPr>
              <w:jc w:val="right"/>
              <w:rPr>
                <w:rFonts w:ascii="Times New Roman" w:hAnsi="Times New Roman" w:eastAsia="仿宋_GB2312" w:cs="Times New Roman"/>
                <w:color w:val="000000"/>
                <w:sz w:val="22"/>
              </w:rPr>
            </w:pPr>
          </w:p>
        </w:tc>
      </w:tr>
      <w:tr w14:paraId="16A9D34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CAC5">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BD1E6A">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9F6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0CEE">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ED641">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80F0">
            <w:pPr>
              <w:jc w:val="right"/>
              <w:rPr>
                <w:rFonts w:ascii="Times New Roman" w:hAnsi="Times New Roman" w:eastAsia="仿宋_GB2312" w:cs="Times New Roman"/>
                <w:color w:val="000000"/>
                <w:sz w:val="22"/>
              </w:rPr>
            </w:pPr>
          </w:p>
        </w:tc>
      </w:tr>
      <w:tr w14:paraId="572AB6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C312E">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1628D3">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1AC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3B61">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CBAB3">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6C7C">
            <w:pPr>
              <w:jc w:val="right"/>
              <w:rPr>
                <w:rFonts w:ascii="Times New Roman" w:hAnsi="Times New Roman" w:eastAsia="仿宋_GB2312" w:cs="Times New Roman"/>
                <w:color w:val="000000"/>
                <w:sz w:val="22"/>
              </w:rPr>
            </w:pPr>
          </w:p>
        </w:tc>
      </w:tr>
      <w:tr w14:paraId="3804D7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04F9">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0485F7">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FE1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C21C">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598AC">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DF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55.04</w:t>
            </w:r>
          </w:p>
        </w:tc>
      </w:tr>
      <w:tr w14:paraId="122CFC9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921F6">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8DDB5A">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DA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C5C4">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4559">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1AFB">
            <w:pPr>
              <w:jc w:val="right"/>
              <w:rPr>
                <w:rFonts w:ascii="Times New Roman" w:hAnsi="Times New Roman" w:eastAsia="仿宋_GB2312" w:cs="Times New Roman"/>
                <w:color w:val="000000"/>
                <w:sz w:val="22"/>
              </w:rPr>
            </w:pPr>
          </w:p>
        </w:tc>
      </w:tr>
      <w:tr w14:paraId="4E0789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B504">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E6BC45">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0A9A">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22C1">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EDAD4">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FED0">
            <w:pPr>
              <w:jc w:val="right"/>
              <w:rPr>
                <w:rFonts w:ascii="Times New Roman" w:hAnsi="Times New Roman" w:eastAsia="仿宋_GB2312" w:cs="Times New Roman"/>
                <w:color w:val="000000"/>
                <w:sz w:val="22"/>
              </w:rPr>
            </w:pPr>
          </w:p>
        </w:tc>
      </w:tr>
      <w:tr w14:paraId="61A814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E5A56">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B4E3C1">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18A4">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4E3E">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9906A">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24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1CEB81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3AE8">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2F8495">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9CF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DC8F">
            <w:pPr>
              <w:widowControl/>
              <w:jc w:val="left"/>
              <w:rPr>
                <w:rFonts w:hint="eastAsia" w:ascii="Times New Roman" w:hAnsi="Times New Roman" w:eastAsia="仿宋_GB2312" w:cs="Times New Roman"/>
                <w:color w:val="000000"/>
                <w:sz w:val="24"/>
                <w:szCs w:val="24"/>
                <w:lang w:val="en-US" w:eastAsia="zh-CN"/>
              </w:rPr>
            </w:pPr>
            <w:r>
              <w:rPr>
                <w:rFonts w:hint="default" w:ascii="Times New Roman" w:hAnsi="Times New Roman" w:cs="Times New Roman" w:eastAsiaTheme="minorEastAsia"/>
                <w:kern w:val="0"/>
                <w:sz w:val="21"/>
                <w:szCs w:val="21"/>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48BC6">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14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226.00</w:t>
            </w:r>
          </w:p>
        </w:tc>
      </w:tr>
      <w:tr w14:paraId="50A027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85BB9">
            <w:pPr>
              <w:widowControl/>
              <w:jc w:val="left"/>
              <w:textAlignment w:val="center"/>
              <w:rPr>
                <w:rFonts w:ascii="Times New Roman" w:hAnsi="Times New Roman" w:eastAsia="仿宋_GB2312" w:cs="Times New Roman"/>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3085">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9CC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36A">
            <w:pPr>
              <w:widowControl/>
              <w:jc w:val="left"/>
              <w:rPr>
                <w:rFonts w:hint="eastAsia"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231139">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6087">
            <w:pPr>
              <w:jc w:val="right"/>
              <w:rPr>
                <w:rFonts w:ascii="Times New Roman" w:hAnsi="Times New Roman" w:eastAsia="仿宋_GB2312" w:cs="Times New Roman"/>
                <w:color w:val="000000"/>
                <w:sz w:val="22"/>
              </w:rPr>
            </w:pPr>
          </w:p>
        </w:tc>
      </w:tr>
      <w:tr w14:paraId="130628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6D62">
            <w:pPr>
              <w:widowControl/>
              <w:jc w:val="left"/>
              <w:textAlignment w:val="center"/>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5F0D0">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CC74">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91E4">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5242D3">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FF32">
            <w:pPr>
              <w:jc w:val="both"/>
              <w:rPr>
                <w:rFonts w:hint="default" w:ascii="Times New Roman" w:hAnsi="Times New Roman" w:eastAsia="仿宋_GB2312" w:cs="Times New Roman"/>
                <w:color w:val="000000"/>
                <w:sz w:val="22"/>
                <w:lang w:val="en-US" w:eastAsia="zh-CN"/>
              </w:rPr>
            </w:pPr>
          </w:p>
        </w:tc>
      </w:tr>
      <w:tr w14:paraId="716869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CB90">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2F950">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17C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4772">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B76036">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C2B5">
            <w:pPr>
              <w:rPr>
                <w:rFonts w:ascii="Times New Roman" w:hAnsi="Times New Roman" w:eastAsia="仿宋_GB2312" w:cs="Times New Roman"/>
                <w:b/>
                <w:color w:val="000000"/>
                <w:sz w:val="22"/>
              </w:rPr>
            </w:pPr>
          </w:p>
        </w:tc>
      </w:tr>
      <w:tr w14:paraId="103E69D8">
        <w:tblPrEx>
          <w:tblCellMar>
            <w:top w:w="0" w:type="dxa"/>
            <w:left w:w="108" w:type="dxa"/>
            <w:bottom w:w="0" w:type="dxa"/>
            <w:right w:w="108" w:type="dxa"/>
          </w:tblCellMar>
        </w:tblPrEx>
        <w:trPr>
          <w:trHeight w:val="30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827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815E">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96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22,557.39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B14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EECE1">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4B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22,557.39</w:t>
            </w:r>
          </w:p>
        </w:tc>
      </w:tr>
      <w:tr w14:paraId="019894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59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C7AE6">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0F2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1C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B5ECA">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841">
            <w:pPr>
              <w:rPr>
                <w:rFonts w:ascii="Times New Roman" w:hAnsi="Times New Roman" w:eastAsia="仿宋_GB2312" w:cs="Times New Roman"/>
                <w:color w:val="000000"/>
                <w:sz w:val="22"/>
              </w:rPr>
            </w:pPr>
          </w:p>
        </w:tc>
      </w:tr>
      <w:tr w14:paraId="21BDB7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5D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B73D">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DFB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03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D0F6D">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04BC">
            <w:pPr>
              <w:rPr>
                <w:rFonts w:ascii="Times New Roman" w:hAnsi="Times New Roman" w:eastAsia="仿宋_GB2312" w:cs="Times New Roman"/>
                <w:color w:val="000000"/>
                <w:sz w:val="22"/>
              </w:rPr>
            </w:pPr>
          </w:p>
        </w:tc>
      </w:tr>
      <w:tr w14:paraId="2DAE0EA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105E">
            <w:pPr>
              <w:widowControl/>
              <w:jc w:val="center"/>
              <w:textAlignment w:val="center"/>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BC671">
            <w:pPr>
              <w:widowControl/>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30</w:t>
            </w:r>
          </w:p>
          <w:p w14:paraId="4B0BBD35">
            <w:pPr>
              <w:pStyle w:val="7"/>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1F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11D15">
            <w:pPr>
              <w:widowControl/>
              <w:jc w:val="center"/>
              <w:textAlignment w:val="center"/>
              <w:rPr>
                <w:rFonts w:ascii="Times New Roman" w:hAnsi="Times New Roman" w:eastAsia="仿宋_GB2312" w:cs="Times New Roman"/>
                <w:b/>
                <w:color w:val="000000"/>
                <w:kern w:val="0"/>
                <w:sz w:val="22"/>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22B9C">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F515">
            <w:pPr>
              <w:rPr>
                <w:rFonts w:ascii="Times New Roman" w:hAnsi="Times New Roman" w:eastAsia="仿宋_GB2312" w:cs="Times New Roman"/>
                <w:b/>
                <w:color w:val="000000"/>
                <w:sz w:val="22"/>
              </w:rPr>
            </w:pPr>
          </w:p>
        </w:tc>
      </w:tr>
      <w:tr w14:paraId="6C9779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C1D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9E53">
            <w:pPr>
              <w:widowControl/>
              <w:jc w:val="center"/>
              <w:rPr>
                <w:rFonts w:hint="default" w:ascii="Times New Roman" w:hAnsi="Times New Roman" w:eastAsia="仿宋_GB2312" w:cs="Times New Roman"/>
                <w:color w:val="000000"/>
                <w:sz w:val="22"/>
                <w:lang w:val="en-US"/>
              </w:rPr>
            </w:pPr>
            <w:r>
              <w:rPr>
                <w:rFonts w:hint="eastAsia" w:ascii="Times New Roman" w:hAnsi="Times New Roman" w:cs="Times New Roman"/>
                <w:kern w:val="0"/>
                <w:sz w:val="21"/>
                <w:szCs w:val="21"/>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DF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22,557.39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6237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E1E85">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B876">
            <w:pPr>
              <w:rPr>
                <w:rFonts w:ascii="Times New Roman" w:hAnsi="Times New Roman" w:eastAsia="仿宋_GB2312" w:cs="Times New Roman"/>
                <w:b/>
                <w:color w:val="000000"/>
                <w:sz w:val="22"/>
              </w:rPr>
            </w:pPr>
          </w:p>
        </w:tc>
      </w:tr>
    </w:tbl>
    <w:p w14:paraId="26BF8F95">
      <w:pPr>
        <w:widowControl/>
        <w:jc w:val="left"/>
        <w:textAlignment w:val="center"/>
        <w:rPr>
          <w:rFonts w:ascii="Times New Roman" w:hAnsi="Times New Roman" w:eastAsia="宋体" w:cs="Times New Roman"/>
          <w:color w:val="000000"/>
          <w:kern w:val="0"/>
          <w:sz w:val="24"/>
          <w:szCs w:val="24"/>
          <w:lang w:bidi="ar"/>
        </w:rPr>
      </w:pPr>
    </w:p>
    <w:p w14:paraId="7B6DB94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A01CC5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7FA190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C68010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8DC122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219C25C">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2332"/>
        <w:gridCol w:w="1500"/>
        <w:gridCol w:w="1442"/>
        <w:gridCol w:w="1500"/>
        <w:gridCol w:w="1442"/>
        <w:gridCol w:w="1284"/>
        <w:gridCol w:w="1897"/>
        <w:gridCol w:w="1383"/>
      </w:tblGrid>
      <w:tr w14:paraId="20AF527A">
        <w:tblPrEx>
          <w:tblCellMar>
            <w:top w:w="0" w:type="dxa"/>
            <w:left w:w="0" w:type="dxa"/>
            <w:bottom w:w="0" w:type="dxa"/>
            <w:right w:w="0" w:type="dxa"/>
          </w:tblCellMar>
        </w:tblPrEx>
        <w:trPr>
          <w:trHeight w:val="450" w:hRule="atLeast"/>
          <w:jc w:val="center"/>
        </w:trPr>
        <w:tc>
          <w:tcPr>
            <w:tcW w:w="421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6CB02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39A7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1A064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881E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4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4494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D3EF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03937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38034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015C455">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305FC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33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81B5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0175E8C6">
            <w:pPr>
              <w:rPr>
                <w:rFonts w:ascii="Times New Roman" w:hAnsi="Times New Roman" w:eastAsia="仿宋_GB2312" w:cs="Times New Roman"/>
                <w:sz w:val="24"/>
                <w:szCs w:val="24"/>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8406E29">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81FCB31">
            <w:pPr>
              <w:rPr>
                <w:rFonts w:ascii="Times New Roman" w:hAnsi="Times New Roman" w:eastAsia="仿宋_GB2312" w:cs="Times New Roman"/>
                <w:sz w:val="24"/>
                <w:szCs w:val="24"/>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B082B7A">
            <w:pPr>
              <w:rPr>
                <w:rFonts w:ascii="Times New Roman" w:hAnsi="Times New Roman" w:eastAsia="仿宋_GB2312" w:cs="Times New Roman"/>
                <w:sz w:val="24"/>
                <w:szCs w:val="24"/>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CB24EF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F5F53D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84300D8">
            <w:pPr>
              <w:rPr>
                <w:rFonts w:ascii="Times New Roman" w:hAnsi="Times New Roman" w:eastAsia="仿宋_GB2312" w:cs="Times New Roman"/>
                <w:sz w:val="24"/>
                <w:szCs w:val="24"/>
              </w:rPr>
            </w:pPr>
          </w:p>
        </w:tc>
      </w:tr>
      <w:tr w14:paraId="30B5AF3B">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EA54DBF">
            <w:pPr>
              <w:rPr>
                <w:rFonts w:ascii="Times New Roman" w:hAnsi="Times New Roman" w:eastAsia="仿宋_GB2312" w:cs="Times New Roman"/>
                <w:sz w:val="24"/>
                <w:szCs w:val="24"/>
              </w:rPr>
            </w:pPr>
          </w:p>
        </w:tc>
        <w:tc>
          <w:tcPr>
            <w:tcW w:w="2332" w:type="dxa"/>
            <w:vMerge w:val="continue"/>
            <w:tcBorders>
              <w:top w:val="nil"/>
              <w:left w:val="single" w:color="auto" w:sz="4" w:space="0"/>
              <w:bottom w:val="single" w:color="auto" w:sz="4" w:space="0"/>
              <w:right w:val="single" w:color="auto" w:sz="4" w:space="0"/>
            </w:tcBorders>
            <w:vAlign w:val="center"/>
          </w:tcPr>
          <w:p w14:paraId="14FE5883">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1837510D">
            <w:pPr>
              <w:rPr>
                <w:rFonts w:ascii="Times New Roman" w:hAnsi="Times New Roman" w:eastAsia="仿宋_GB2312" w:cs="Times New Roman"/>
                <w:sz w:val="24"/>
                <w:szCs w:val="24"/>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296130F">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69B710E">
            <w:pPr>
              <w:rPr>
                <w:rFonts w:ascii="Times New Roman" w:hAnsi="Times New Roman" w:eastAsia="仿宋_GB2312" w:cs="Times New Roman"/>
                <w:sz w:val="24"/>
                <w:szCs w:val="24"/>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7C355EB">
            <w:pPr>
              <w:rPr>
                <w:rFonts w:ascii="Times New Roman" w:hAnsi="Times New Roman" w:eastAsia="仿宋_GB2312" w:cs="Times New Roman"/>
                <w:sz w:val="24"/>
                <w:szCs w:val="24"/>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58E1EE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13FC8C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ED9F7B7">
            <w:pPr>
              <w:rPr>
                <w:rFonts w:ascii="Times New Roman" w:hAnsi="Times New Roman" w:eastAsia="仿宋_GB2312" w:cs="Times New Roman"/>
                <w:sz w:val="24"/>
                <w:szCs w:val="24"/>
              </w:rPr>
            </w:pPr>
          </w:p>
        </w:tc>
      </w:tr>
      <w:tr w14:paraId="0880650A">
        <w:tblPrEx>
          <w:tblCellMar>
            <w:top w:w="0" w:type="dxa"/>
            <w:left w:w="0" w:type="dxa"/>
            <w:bottom w:w="0" w:type="dxa"/>
            <w:right w:w="0" w:type="dxa"/>
          </w:tblCellMar>
        </w:tblPrEx>
        <w:trPr>
          <w:trHeight w:val="450" w:hRule="atLeast"/>
          <w:jc w:val="center"/>
        </w:trPr>
        <w:tc>
          <w:tcPr>
            <w:tcW w:w="42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605D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A408D6">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43AD6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09FB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4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7ACB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9CD0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9A1E0">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3A9E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2C78A14">
        <w:tblPrEx>
          <w:tblCellMar>
            <w:top w:w="0" w:type="dxa"/>
            <w:left w:w="0" w:type="dxa"/>
            <w:bottom w:w="0" w:type="dxa"/>
            <w:right w:w="0" w:type="dxa"/>
          </w:tblCellMar>
        </w:tblPrEx>
        <w:trPr>
          <w:trHeight w:val="450" w:hRule="atLeast"/>
          <w:jc w:val="center"/>
        </w:trPr>
        <w:tc>
          <w:tcPr>
            <w:tcW w:w="42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34C4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A696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22,557.39</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9AF9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22,557.39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5FDF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CFC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07A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53C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CBF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140215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4719B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0BBB7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1C43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4,276.79</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ABC7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4,276.79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201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03B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AC9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F9C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8AF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9F38DA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E417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49E6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3BE3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304E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F01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F9D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C5E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522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4C7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A0B654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0DAD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B5311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8E23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1897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537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ABA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A0F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1DB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F01E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B30B00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19BC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FBAA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C04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4854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153.20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63E7D">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48F7C">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02D8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3FE6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E6A39">
            <w:pPr>
              <w:jc w:val="right"/>
              <w:rPr>
                <w:rFonts w:ascii="Times New Roman" w:hAnsi="Times New Roman" w:eastAsia="仿宋_GB2312" w:cs="Times New Roman"/>
              </w:rPr>
            </w:pPr>
          </w:p>
        </w:tc>
      </w:tr>
      <w:tr w14:paraId="30AA018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834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0EF0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C10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40.51</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8DAC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40.51</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1B7AF">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FD0BB">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5848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FA28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0CAB3">
            <w:pPr>
              <w:jc w:val="right"/>
              <w:rPr>
                <w:rFonts w:ascii="Times New Roman" w:hAnsi="Times New Roman" w:eastAsia="仿宋_GB2312" w:cs="Times New Roman"/>
              </w:rPr>
            </w:pPr>
          </w:p>
        </w:tc>
      </w:tr>
      <w:tr w14:paraId="4F22A10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2978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6963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8569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36.07</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C8C8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36.07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42057">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C724E">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4CF2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7C40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EFEDB">
            <w:pPr>
              <w:jc w:val="right"/>
              <w:rPr>
                <w:rFonts w:ascii="Times New Roman" w:hAnsi="Times New Roman" w:eastAsia="仿宋_GB2312" w:cs="Times New Roman"/>
              </w:rPr>
            </w:pPr>
          </w:p>
        </w:tc>
      </w:tr>
      <w:tr w14:paraId="241AAF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33C28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2010399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C8649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2FD4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76.63</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AFF4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76.63</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3CBAB">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37721">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DA07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7BCD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B88FA">
            <w:pPr>
              <w:jc w:val="right"/>
              <w:rPr>
                <w:rFonts w:ascii="Times New Roman" w:hAnsi="Times New Roman" w:eastAsia="仿宋_GB2312" w:cs="Times New Roman"/>
              </w:rPr>
            </w:pPr>
          </w:p>
        </w:tc>
      </w:tr>
      <w:tr w14:paraId="3518E98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5399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B497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组织事务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760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8F0A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215BB">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BA229">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B254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AACA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7D48C">
            <w:pPr>
              <w:jc w:val="right"/>
              <w:rPr>
                <w:rFonts w:ascii="Times New Roman" w:hAnsi="Times New Roman" w:eastAsia="仿宋_GB2312" w:cs="Times New Roman"/>
              </w:rPr>
            </w:pPr>
          </w:p>
        </w:tc>
      </w:tr>
      <w:tr w14:paraId="54C0732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D9A5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2013202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7320A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26E5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10A9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A4A85">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124E8">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C6AE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F349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65F41">
            <w:pPr>
              <w:jc w:val="right"/>
              <w:rPr>
                <w:rFonts w:ascii="Times New Roman" w:hAnsi="Times New Roman" w:eastAsia="仿宋_GB2312" w:cs="Times New Roman"/>
              </w:rPr>
            </w:pPr>
          </w:p>
        </w:tc>
      </w:tr>
      <w:tr w14:paraId="31158A6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7407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BD016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8EB9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4,120.14</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2392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4,120.14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8940D">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77C95">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EA91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4C74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F8E59">
            <w:pPr>
              <w:jc w:val="right"/>
              <w:rPr>
                <w:rFonts w:ascii="Times New Roman" w:hAnsi="Times New Roman" w:eastAsia="仿宋_GB2312" w:cs="Times New Roman"/>
              </w:rPr>
            </w:pPr>
          </w:p>
        </w:tc>
      </w:tr>
      <w:tr w14:paraId="16615A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F2BF3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A210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1A51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4,120.14</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874D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4,120.14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DCB34">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5B4BD">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A1AD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0FBD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FE654">
            <w:pPr>
              <w:jc w:val="right"/>
              <w:rPr>
                <w:rFonts w:ascii="Times New Roman" w:hAnsi="Times New Roman" w:eastAsia="仿宋_GB2312" w:cs="Times New Roman"/>
              </w:rPr>
            </w:pPr>
          </w:p>
        </w:tc>
      </w:tr>
      <w:tr w14:paraId="1D2B47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0F32A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BD5D5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科学技术支出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B4A8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3,513.97</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2008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3,513.97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89C27">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436CB">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2659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1609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81829">
            <w:pPr>
              <w:jc w:val="right"/>
              <w:rPr>
                <w:rFonts w:ascii="Times New Roman" w:hAnsi="Times New Roman" w:eastAsia="仿宋_GB2312" w:cs="Times New Roman"/>
              </w:rPr>
            </w:pPr>
          </w:p>
        </w:tc>
      </w:tr>
      <w:tr w14:paraId="433281A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5E98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31CB8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科学技术管理事务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2EB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3,513.97</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F59F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3,513.97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B08A9">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01720">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9BED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3913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60885">
            <w:pPr>
              <w:jc w:val="right"/>
              <w:rPr>
                <w:rFonts w:ascii="Times New Roman" w:hAnsi="Times New Roman" w:eastAsia="仿宋_GB2312" w:cs="Times New Roman"/>
              </w:rPr>
            </w:pPr>
          </w:p>
        </w:tc>
      </w:tr>
      <w:tr w14:paraId="747AF02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B7F0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2060101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9A9A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41E3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577.18</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3CF7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577.18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083CC">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7EAB1">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85BD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E547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A23C5">
            <w:pPr>
              <w:jc w:val="right"/>
              <w:rPr>
                <w:rFonts w:ascii="Times New Roman" w:hAnsi="Times New Roman" w:eastAsia="仿宋_GB2312" w:cs="Times New Roman"/>
              </w:rPr>
            </w:pPr>
          </w:p>
        </w:tc>
      </w:tr>
      <w:tr w14:paraId="5485F10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C3345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2060102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320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A895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8.49</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1A0F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8.49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3E958">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5FAC7">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FEDC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2D64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94D18">
            <w:pPr>
              <w:jc w:val="right"/>
              <w:rPr>
                <w:rFonts w:ascii="Times New Roman" w:hAnsi="Times New Roman" w:eastAsia="仿宋_GB2312" w:cs="Times New Roman"/>
              </w:rPr>
            </w:pPr>
          </w:p>
        </w:tc>
      </w:tr>
      <w:tr w14:paraId="0ED433C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7A6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2060199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ADDF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62E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2,928.30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695C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2,928.30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BA97E">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7891B">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DCDE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470E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C59FD">
            <w:pPr>
              <w:jc w:val="right"/>
              <w:rPr>
                <w:rFonts w:ascii="Times New Roman" w:hAnsi="Times New Roman" w:eastAsia="仿宋_GB2312" w:cs="Times New Roman"/>
              </w:rPr>
            </w:pPr>
          </w:p>
        </w:tc>
      </w:tr>
      <w:tr w14:paraId="64E09EE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F239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17FB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D350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75.28</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E58E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75.28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1AB7E">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8720C">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5978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94A7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1E902">
            <w:pPr>
              <w:jc w:val="right"/>
              <w:rPr>
                <w:rFonts w:ascii="Times New Roman" w:hAnsi="Times New Roman" w:eastAsia="仿宋_GB2312" w:cs="Times New Roman"/>
              </w:rPr>
            </w:pPr>
          </w:p>
        </w:tc>
      </w:tr>
      <w:tr w14:paraId="4BFEB40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32CD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38567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F71B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75.28</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8ED1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75.28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81939">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8A95B">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CC29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780D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4D9F">
            <w:pPr>
              <w:jc w:val="right"/>
              <w:rPr>
                <w:rFonts w:ascii="Times New Roman" w:hAnsi="Times New Roman" w:eastAsia="仿宋_GB2312" w:cs="Times New Roman"/>
              </w:rPr>
            </w:pPr>
          </w:p>
        </w:tc>
      </w:tr>
      <w:tr w14:paraId="6ED7DEA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D0B3C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B181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B90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75.28</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8622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75.28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2ADD7">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1262C">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475C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1AF4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6D7BB">
            <w:pPr>
              <w:jc w:val="right"/>
              <w:rPr>
                <w:rFonts w:ascii="Times New Roman" w:hAnsi="Times New Roman" w:eastAsia="仿宋_GB2312" w:cs="Times New Roman"/>
              </w:rPr>
            </w:pPr>
          </w:p>
        </w:tc>
      </w:tr>
      <w:tr w14:paraId="294474B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DA39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D657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50AB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30.57</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D192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BF26F">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62023">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4ADE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0EBA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B0A4D">
            <w:pPr>
              <w:jc w:val="right"/>
              <w:rPr>
                <w:rFonts w:ascii="Times New Roman" w:hAnsi="Times New Roman" w:eastAsia="仿宋_GB2312" w:cs="Times New Roman"/>
              </w:rPr>
            </w:pPr>
          </w:p>
        </w:tc>
      </w:tr>
      <w:tr w14:paraId="400719A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5F63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7230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74C8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30.57</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FE63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4866B">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0A5BB">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0216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436B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3C3A5">
            <w:pPr>
              <w:jc w:val="right"/>
              <w:rPr>
                <w:rFonts w:ascii="Times New Roman" w:hAnsi="Times New Roman" w:eastAsia="仿宋_GB2312" w:cs="Times New Roman"/>
              </w:rPr>
            </w:pPr>
          </w:p>
        </w:tc>
      </w:tr>
      <w:tr w14:paraId="3450E95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F5CA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7BF70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8CBC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30.57</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52E3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67702">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13372">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95CD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49FC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C130E">
            <w:pPr>
              <w:jc w:val="right"/>
              <w:rPr>
                <w:rFonts w:ascii="Times New Roman" w:hAnsi="Times New Roman" w:eastAsia="仿宋_GB2312" w:cs="Times New Roman"/>
              </w:rPr>
            </w:pPr>
          </w:p>
        </w:tc>
      </w:tr>
      <w:tr w14:paraId="58F26C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5AB09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63EE5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E9F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14,271.05</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7F72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14,271.05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FCDCC">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E3833">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7024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7D1D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6371C">
            <w:pPr>
              <w:jc w:val="right"/>
              <w:rPr>
                <w:rFonts w:ascii="Times New Roman" w:hAnsi="Times New Roman" w:eastAsia="仿宋_GB2312" w:cs="Times New Roman"/>
              </w:rPr>
            </w:pPr>
          </w:p>
        </w:tc>
      </w:tr>
      <w:tr w14:paraId="68121E3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AE4E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E00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509D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14,271.05</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DA98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14,271.05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7E142">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67AF0">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D0D5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D823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BEA9C">
            <w:pPr>
              <w:jc w:val="right"/>
              <w:rPr>
                <w:rFonts w:ascii="Times New Roman" w:hAnsi="Times New Roman" w:eastAsia="仿宋_GB2312" w:cs="Times New Roman"/>
              </w:rPr>
            </w:pPr>
          </w:p>
        </w:tc>
      </w:tr>
      <w:tr w14:paraId="5DDA602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B043E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80F6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701C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2,808.59</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5D94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2,808.59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5B1E">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D4F0D">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C690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ACEF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5FCCB">
            <w:pPr>
              <w:jc w:val="right"/>
              <w:rPr>
                <w:rFonts w:ascii="Times New Roman" w:hAnsi="Times New Roman" w:eastAsia="仿宋_GB2312" w:cs="Times New Roman"/>
              </w:rPr>
            </w:pPr>
          </w:p>
        </w:tc>
      </w:tr>
      <w:tr w14:paraId="6A90555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B884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2120802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E37E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土地开发支出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056E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3,280.00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8D8D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3,280.00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1E8B2">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05545">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86E9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462E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23AFB">
            <w:pPr>
              <w:jc w:val="right"/>
              <w:rPr>
                <w:rFonts w:ascii="Times New Roman" w:hAnsi="Times New Roman" w:eastAsia="仿宋_GB2312" w:cs="Times New Roman"/>
              </w:rPr>
            </w:pPr>
          </w:p>
        </w:tc>
      </w:tr>
      <w:tr w14:paraId="40BF441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ACD0F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2120803</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E02BA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城市建设支出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C1F2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1,254.93</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5779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1,254.93</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BEEEE">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7EF7A">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E92A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ED23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05CD4">
            <w:pPr>
              <w:jc w:val="right"/>
              <w:rPr>
                <w:rFonts w:ascii="Times New Roman" w:hAnsi="Times New Roman" w:eastAsia="仿宋_GB2312" w:cs="Times New Roman"/>
              </w:rPr>
            </w:pPr>
          </w:p>
        </w:tc>
      </w:tr>
      <w:tr w14:paraId="7A0C956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FF2A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2120805</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D2CD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补助被征地农民支出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15A6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338.63</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A2FD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338.63</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28166">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F33D2">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3ED9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73D5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1129D">
            <w:pPr>
              <w:jc w:val="right"/>
              <w:rPr>
                <w:rFonts w:ascii="Times New Roman" w:hAnsi="Times New Roman" w:eastAsia="仿宋_GB2312" w:cs="Times New Roman"/>
              </w:rPr>
            </w:pPr>
          </w:p>
        </w:tc>
      </w:tr>
      <w:tr w14:paraId="289D50A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BC47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2120899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A445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4905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6,588.91</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1950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6,588.91</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B468B">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50170">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223D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861C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7943C">
            <w:pPr>
              <w:jc w:val="right"/>
              <w:rPr>
                <w:rFonts w:ascii="Times New Roman" w:hAnsi="Times New Roman" w:eastAsia="仿宋_GB2312" w:cs="Times New Roman"/>
              </w:rPr>
            </w:pPr>
          </w:p>
        </w:tc>
      </w:tr>
      <w:tr w14:paraId="6A1B352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E684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215</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BE70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AF2D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106.69</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E805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106.69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E41BF">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52089">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9E7E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586D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1CBD9">
            <w:pPr>
              <w:jc w:val="right"/>
              <w:rPr>
                <w:rFonts w:ascii="Times New Roman" w:hAnsi="Times New Roman" w:eastAsia="仿宋_GB2312" w:cs="Times New Roman"/>
              </w:rPr>
            </w:pPr>
          </w:p>
        </w:tc>
      </w:tr>
      <w:tr w14:paraId="7942DD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E630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21508</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7B99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B803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106.69</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F53F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106.69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25E80">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94E3A">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AFFF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FF54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18DFB">
            <w:pPr>
              <w:jc w:val="right"/>
              <w:rPr>
                <w:rFonts w:ascii="Times New Roman" w:hAnsi="Times New Roman" w:eastAsia="仿宋_GB2312" w:cs="Times New Roman"/>
              </w:rPr>
            </w:pPr>
          </w:p>
        </w:tc>
      </w:tr>
      <w:tr w14:paraId="1C4D9D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57E0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2150899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1BC8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B8A6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106.69</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0A6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106.69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21916">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1440C">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29C8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2DAB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E34DA">
            <w:pPr>
              <w:jc w:val="right"/>
              <w:rPr>
                <w:rFonts w:ascii="Times New Roman" w:hAnsi="Times New Roman" w:eastAsia="仿宋_GB2312" w:cs="Times New Roman"/>
              </w:rPr>
            </w:pPr>
          </w:p>
        </w:tc>
      </w:tr>
      <w:tr w14:paraId="06FB68E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A35C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8BF82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住房保障支出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ABD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55.04</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1F94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55.04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1B701">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9598">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80D0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CBC8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72F31">
            <w:pPr>
              <w:jc w:val="right"/>
              <w:rPr>
                <w:rFonts w:ascii="Times New Roman" w:hAnsi="Times New Roman" w:eastAsia="仿宋_GB2312" w:cs="Times New Roman"/>
              </w:rPr>
            </w:pPr>
          </w:p>
        </w:tc>
      </w:tr>
      <w:tr w14:paraId="7774B51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6C3C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D7BB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住房改革支出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C703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55.04</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3BB3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55.04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33CAD">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837CD">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517E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D4D9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F8B10">
            <w:pPr>
              <w:jc w:val="right"/>
              <w:rPr>
                <w:rFonts w:ascii="Times New Roman" w:hAnsi="Times New Roman" w:eastAsia="仿宋_GB2312" w:cs="Times New Roman"/>
              </w:rPr>
            </w:pPr>
          </w:p>
        </w:tc>
      </w:tr>
      <w:tr w14:paraId="18CEE9A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9CE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29B5A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7BA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55.04</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D30F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55.04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8863E">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ED18D">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FB3C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49B0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2BA88">
            <w:pPr>
              <w:jc w:val="right"/>
              <w:rPr>
                <w:rFonts w:ascii="Times New Roman" w:hAnsi="Times New Roman" w:eastAsia="仿宋_GB2312" w:cs="Times New Roman"/>
              </w:rPr>
            </w:pPr>
          </w:p>
        </w:tc>
      </w:tr>
      <w:tr w14:paraId="1625E93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0922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4547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B2C8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CA93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1DFBE">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8E370">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6BED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D04A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5F40F">
            <w:pPr>
              <w:jc w:val="right"/>
              <w:rPr>
                <w:rFonts w:ascii="Times New Roman" w:hAnsi="Times New Roman" w:eastAsia="仿宋_GB2312" w:cs="Times New Roman"/>
              </w:rPr>
            </w:pPr>
          </w:p>
        </w:tc>
      </w:tr>
      <w:tr w14:paraId="4E5598D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F9E7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841C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消防救援事务</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BBCA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01B0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BBEE0">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7F9EF">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BAB0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786A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B870A">
            <w:pPr>
              <w:jc w:val="right"/>
              <w:rPr>
                <w:rFonts w:ascii="Times New Roman" w:hAnsi="Times New Roman" w:eastAsia="仿宋_GB2312" w:cs="Times New Roman"/>
              </w:rPr>
            </w:pPr>
          </w:p>
        </w:tc>
      </w:tr>
      <w:tr w14:paraId="3EA1E5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DD7D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2240299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EACC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BA75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9E1F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45ADE">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3B77F">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9BF7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32EA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99D82">
            <w:pPr>
              <w:jc w:val="right"/>
              <w:rPr>
                <w:rFonts w:ascii="Times New Roman" w:hAnsi="Times New Roman" w:eastAsia="仿宋_GB2312" w:cs="Times New Roman"/>
              </w:rPr>
            </w:pPr>
          </w:p>
        </w:tc>
      </w:tr>
      <w:tr w14:paraId="5FF901B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66F0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D134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F06C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226.00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7D1E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A4E5B">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E2E74">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F867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BE9D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9173B">
            <w:pPr>
              <w:jc w:val="right"/>
              <w:rPr>
                <w:rFonts w:ascii="Times New Roman" w:hAnsi="Times New Roman" w:eastAsia="仿宋_GB2312" w:cs="Times New Roman"/>
              </w:rPr>
            </w:pPr>
          </w:p>
        </w:tc>
      </w:tr>
      <w:tr w14:paraId="318FC7B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B94F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22904</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5212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82C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226.00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845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57068">
            <w:pPr>
              <w:jc w:val="right"/>
              <w:rPr>
                <w:rFonts w:ascii="Times New Roman" w:hAnsi="Times New Roman" w:eastAsia="仿宋_GB2312" w:cs="Times New Roman"/>
              </w:rPr>
            </w:pP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917F6">
            <w:pPr>
              <w:jc w:val="right"/>
              <w:rPr>
                <w:rFonts w:ascii="Times New Roman" w:hAnsi="Times New Roman" w:eastAsia="仿宋_GB2312" w:cs="Times New Roman"/>
              </w:rPr>
            </w:pP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28D5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BCFF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ABD73">
            <w:pPr>
              <w:jc w:val="right"/>
              <w:rPr>
                <w:rFonts w:ascii="Times New Roman" w:hAnsi="Times New Roman" w:eastAsia="仿宋_GB2312" w:cs="Times New Roman"/>
              </w:rPr>
            </w:pPr>
          </w:p>
        </w:tc>
      </w:tr>
      <w:tr w14:paraId="78B560D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4C535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23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F7E2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6592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5B0B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ABE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6C1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C84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EC9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1C8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1A73864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BCCC9B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7D1C53E">
      <w:pPr>
        <w:widowControl/>
        <w:jc w:val="center"/>
        <w:textAlignment w:val="center"/>
        <w:rPr>
          <w:rFonts w:ascii="Times New Roman" w:hAnsi="Times New Roman" w:eastAsia="黑体" w:cs="Times New Roman"/>
          <w:color w:val="000000"/>
          <w:kern w:val="0"/>
          <w:sz w:val="32"/>
          <w:szCs w:val="32"/>
          <w:lang w:bidi="ar"/>
        </w:rPr>
      </w:pPr>
    </w:p>
    <w:p w14:paraId="565AD8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4731C2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4507DA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2172"/>
        <w:gridCol w:w="2636"/>
        <w:gridCol w:w="1692"/>
        <w:gridCol w:w="1289"/>
        <w:gridCol w:w="1269"/>
        <w:gridCol w:w="1654"/>
        <w:gridCol w:w="1269"/>
        <w:gridCol w:w="2230"/>
      </w:tblGrid>
      <w:tr w14:paraId="7FDE96F7">
        <w:tblPrEx>
          <w:tblCellMar>
            <w:top w:w="0" w:type="dxa"/>
            <w:left w:w="108" w:type="dxa"/>
            <w:bottom w:w="0" w:type="dxa"/>
            <w:right w:w="108" w:type="dxa"/>
          </w:tblCellMar>
        </w:tblPrEx>
        <w:trPr>
          <w:trHeight w:val="595" w:hRule="atLeast"/>
          <w:jc w:val="center"/>
        </w:trPr>
        <w:tc>
          <w:tcPr>
            <w:tcW w:w="169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F6985F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329B9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98F0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0D685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8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53A17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75547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8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7D18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40E9366">
        <w:tblPrEx>
          <w:tblCellMar>
            <w:top w:w="0" w:type="dxa"/>
            <w:left w:w="108" w:type="dxa"/>
            <w:bottom w:w="0" w:type="dxa"/>
            <w:right w:w="108" w:type="dxa"/>
          </w:tblCellMar>
        </w:tblPrEx>
        <w:trPr>
          <w:trHeight w:val="312" w:hRule="exact"/>
          <w:jc w:val="center"/>
        </w:trPr>
        <w:tc>
          <w:tcPr>
            <w:tcW w:w="76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910C0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27" w:type="pct"/>
            <w:vMerge w:val="restart"/>
            <w:tcBorders>
              <w:top w:val="nil"/>
              <w:left w:val="single" w:color="auto" w:sz="4" w:space="0"/>
              <w:bottom w:val="single" w:color="auto" w:sz="4" w:space="0"/>
              <w:right w:val="single" w:color="auto" w:sz="4" w:space="0"/>
            </w:tcBorders>
            <w:shd w:val="clear" w:color="000000" w:fill="FFFFFF"/>
            <w:vAlign w:val="center"/>
          </w:tcPr>
          <w:p w14:paraId="05A4237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5" w:type="pct"/>
            <w:vMerge w:val="continue"/>
            <w:tcBorders>
              <w:top w:val="single" w:color="auto" w:sz="4" w:space="0"/>
              <w:left w:val="single" w:color="auto" w:sz="4" w:space="0"/>
              <w:bottom w:val="single" w:color="auto" w:sz="4" w:space="0"/>
              <w:right w:val="single" w:color="auto" w:sz="4" w:space="0"/>
            </w:tcBorders>
            <w:vAlign w:val="center"/>
          </w:tcPr>
          <w:p w14:paraId="2D36C870">
            <w:pPr>
              <w:widowControl/>
              <w:jc w:val="left"/>
              <w:rPr>
                <w:rFonts w:ascii="Times New Roman" w:hAnsi="Times New Roman" w:eastAsia="仿宋_GB2312" w:cs="Times New Roman"/>
                <w:b/>
                <w:bCs/>
                <w:kern w:val="0"/>
                <w:sz w:val="24"/>
                <w:szCs w:val="24"/>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26108F84">
            <w:pPr>
              <w:widowControl/>
              <w:jc w:val="left"/>
              <w:rPr>
                <w:rFonts w:ascii="Times New Roman" w:hAnsi="Times New Roman" w:eastAsia="仿宋_GB2312" w:cs="Times New Roman"/>
                <w:b/>
                <w:bCs/>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1E46D93F">
            <w:pPr>
              <w:widowControl/>
              <w:jc w:val="left"/>
              <w:rPr>
                <w:rFonts w:ascii="Times New Roman" w:hAnsi="Times New Roman" w:eastAsia="仿宋_GB2312" w:cs="Times New Roman"/>
                <w:b/>
                <w:bCs/>
                <w:kern w:val="0"/>
                <w:sz w:val="24"/>
                <w:szCs w:val="24"/>
              </w:rPr>
            </w:pPr>
          </w:p>
        </w:tc>
        <w:tc>
          <w:tcPr>
            <w:tcW w:w="581" w:type="pct"/>
            <w:vMerge w:val="continue"/>
            <w:tcBorders>
              <w:top w:val="single" w:color="auto" w:sz="4" w:space="0"/>
              <w:left w:val="single" w:color="auto" w:sz="4" w:space="0"/>
              <w:bottom w:val="single" w:color="auto" w:sz="4" w:space="0"/>
              <w:right w:val="single" w:color="auto" w:sz="4" w:space="0"/>
            </w:tcBorders>
            <w:vAlign w:val="center"/>
          </w:tcPr>
          <w:p w14:paraId="6367B331">
            <w:pPr>
              <w:widowControl/>
              <w:jc w:val="left"/>
              <w:rPr>
                <w:rFonts w:ascii="Times New Roman" w:hAnsi="Times New Roman" w:eastAsia="仿宋_GB2312" w:cs="Times New Roman"/>
                <w:b/>
                <w:bCs/>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4A20597B">
            <w:pPr>
              <w:widowControl/>
              <w:jc w:val="left"/>
              <w:rPr>
                <w:rFonts w:ascii="Times New Roman" w:hAnsi="Times New Roman" w:eastAsia="仿宋_GB2312" w:cs="Times New Roman"/>
                <w:b/>
                <w:bCs/>
                <w:kern w:val="0"/>
                <w:sz w:val="24"/>
                <w:szCs w:val="24"/>
              </w:rPr>
            </w:pPr>
          </w:p>
        </w:tc>
        <w:tc>
          <w:tcPr>
            <w:tcW w:w="784" w:type="pct"/>
            <w:vMerge w:val="continue"/>
            <w:tcBorders>
              <w:top w:val="single" w:color="auto" w:sz="4" w:space="0"/>
              <w:left w:val="single" w:color="auto" w:sz="4" w:space="0"/>
              <w:bottom w:val="single" w:color="auto" w:sz="4" w:space="0"/>
              <w:right w:val="single" w:color="auto" w:sz="4" w:space="0"/>
            </w:tcBorders>
            <w:vAlign w:val="center"/>
          </w:tcPr>
          <w:p w14:paraId="08A2F3AF">
            <w:pPr>
              <w:widowControl/>
              <w:jc w:val="left"/>
              <w:rPr>
                <w:rFonts w:ascii="Times New Roman" w:hAnsi="Times New Roman" w:eastAsia="仿宋_GB2312" w:cs="Times New Roman"/>
                <w:b/>
                <w:bCs/>
                <w:kern w:val="0"/>
                <w:sz w:val="24"/>
                <w:szCs w:val="24"/>
              </w:rPr>
            </w:pPr>
          </w:p>
        </w:tc>
      </w:tr>
      <w:tr w14:paraId="1B85554A">
        <w:tblPrEx>
          <w:tblCellMar>
            <w:top w:w="0" w:type="dxa"/>
            <w:left w:w="108" w:type="dxa"/>
            <w:bottom w:w="0" w:type="dxa"/>
            <w:right w:w="108" w:type="dxa"/>
          </w:tblCellMar>
        </w:tblPrEx>
        <w:trPr>
          <w:trHeight w:val="576" w:hRule="atLeast"/>
          <w:jc w:val="center"/>
        </w:trPr>
        <w:tc>
          <w:tcPr>
            <w:tcW w:w="764" w:type="pct"/>
            <w:vMerge w:val="continue"/>
            <w:tcBorders>
              <w:top w:val="single" w:color="auto" w:sz="4" w:space="0"/>
              <w:left w:val="single" w:color="auto" w:sz="4" w:space="0"/>
              <w:bottom w:val="single" w:color="auto" w:sz="4" w:space="0"/>
              <w:right w:val="single" w:color="auto" w:sz="4" w:space="0"/>
            </w:tcBorders>
            <w:vAlign w:val="center"/>
          </w:tcPr>
          <w:p w14:paraId="42DB7180">
            <w:pPr>
              <w:widowControl/>
              <w:jc w:val="left"/>
              <w:rPr>
                <w:rFonts w:ascii="Times New Roman" w:hAnsi="Times New Roman" w:eastAsia="仿宋_GB2312" w:cs="Times New Roman"/>
                <w:kern w:val="0"/>
                <w:sz w:val="24"/>
                <w:szCs w:val="24"/>
              </w:rPr>
            </w:pPr>
          </w:p>
        </w:tc>
        <w:tc>
          <w:tcPr>
            <w:tcW w:w="927" w:type="pct"/>
            <w:vMerge w:val="continue"/>
            <w:tcBorders>
              <w:top w:val="nil"/>
              <w:left w:val="single" w:color="auto" w:sz="4" w:space="0"/>
              <w:bottom w:val="single" w:color="auto" w:sz="4" w:space="0"/>
              <w:right w:val="single" w:color="auto" w:sz="4" w:space="0"/>
            </w:tcBorders>
            <w:vAlign w:val="center"/>
          </w:tcPr>
          <w:p w14:paraId="13559460">
            <w:pPr>
              <w:widowControl/>
              <w:jc w:val="left"/>
              <w:rPr>
                <w:rFonts w:ascii="Times New Roman" w:hAnsi="Times New Roman" w:eastAsia="仿宋_GB2312" w:cs="Times New Roman"/>
                <w:kern w:val="0"/>
                <w:sz w:val="24"/>
                <w:szCs w:val="24"/>
              </w:rPr>
            </w:pPr>
          </w:p>
        </w:tc>
        <w:tc>
          <w:tcPr>
            <w:tcW w:w="595" w:type="pct"/>
            <w:vMerge w:val="continue"/>
            <w:tcBorders>
              <w:top w:val="single" w:color="auto" w:sz="4" w:space="0"/>
              <w:left w:val="single" w:color="auto" w:sz="4" w:space="0"/>
              <w:bottom w:val="single" w:color="auto" w:sz="4" w:space="0"/>
              <w:right w:val="single" w:color="auto" w:sz="4" w:space="0"/>
            </w:tcBorders>
            <w:vAlign w:val="center"/>
          </w:tcPr>
          <w:p w14:paraId="7B92CA74">
            <w:pPr>
              <w:widowControl/>
              <w:jc w:val="left"/>
              <w:rPr>
                <w:rFonts w:ascii="Times New Roman" w:hAnsi="Times New Roman" w:eastAsia="仿宋_GB2312" w:cs="Times New Roman"/>
                <w:kern w:val="0"/>
                <w:sz w:val="24"/>
                <w:szCs w:val="24"/>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7042342F">
            <w:pPr>
              <w:widowControl/>
              <w:jc w:val="left"/>
              <w:rPr>
                <w:rFonts w:ascii="Times New Roman" w:hAnsi="Times New Roman" w:eastAsia="仿宋_GB2312" w:cs="Times New Roman"/>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61BD7FB3">
            <w:pPr>
              <w:widowControl/>
              <w:jc w:val="left"/>
              <w:rPr>
                <w:rFonts w:ascii="Times New Roman" w:hAnsi="Times New Roman" w:eastAsia="仿宋_GB2312" w:cs="Times New Roman"/>
                <w:kern w:val="0"/>
                <w:sz w:val="24"/>
                <w:szCs w:val="24"/>
              </w:rPr>
            </w:pPr>
          </w:p>
        </w:tc>
        <w:tc>
          <w:tcPr>
            <w:tcW w:w="581" w:type="pct"/>
            <w:vMerge w:val="continue"/>
            <w:tcBorders>
              <w:top w:val="single" w:color="auto" w:sz="4" w:space="0"/>
              <w:left w:val="single" w:color="auto" w:sz="4" w:space="0"/>
              <w:bottom w:val="single" w:color="auto" w:sz="4" w:space="0"/>
              <w:right w:val="single" w:color="auto" w:sz="4" w:space="0"/>
            </w:tcBorders>
            <w:vAlign w:val="center"/>
          </w:tcPr>
          <w:p w14:paraId="33E256DE">
            <w:pPr>
              <w:widowControl/>
              <w:jc w:val="left"/>
              <w:rPr>
                <w:rFonts w:ascii="Times New Roman" w:hAnsi="Times New Roman" w:eastAsia="仿宋_GB2312" w:cs="Times New Roman"/>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14:paraId="6D098E4F">
            <w:pPr>
              <w:widowControl/>
              <w:jc w:val="left"/>
              <w:rPr>
                <w:rFonts w:ascii="Times New Roman" w:hAnsi="Times New Roman" w:eastAsia="仿宋_GB2312" w:cs="Times New Roman"/>
                <w:kern w:val="0"/>
                <w:sz w:val="24"/>
                <w:szCs w:val="24"/>
              </w:rPr>
            </w:pPr>
          </w:p>
        </w:tc>
        <w:tc>
          <w:tcPr>
            <w:tcW w:w="784" w:type="pct"/>
            <w:vMerge w:val="continue"/>
            <w:tcBorders>
              <w:top w:val="single" w:color="auto" w:sz="4" w:space="0"/>
              <w:left w:val="single" w:color="auto" w:sz="4" w:space="0"/>
              <w:bottom w:val="single" w:color="auto" w:sz="4" w:space="0"/>
              <w:right w:val="single" w:color="auto" w:sz="4" w:space="0"/>
            </w:tcBorders>
            <w:vAlign w:val="center"/>
          </w:tcPr>
          <w:p w14:paraId="151E99CF">
            <w:pPr>
              <w:widowControl/>
              <w:jc w:val="left"/>
              <w:rPr>
                <w:rFonts w:ascii="Times New Roman" w:hAnsi="Times New Roman" w:eastAsia="仿宋_GB2312" w:cs="Times New Roman"/>
                <w:kern w:val="0"/>
                <w:sz w:val="24"/>
                <w:szCs w:val="24"/>
              </w:rPr>
            </w:pPr>
          </w:p>
        </w:tc>
      </w:tr>
      <w:tr w14:paraId="090EA2D6">
        <w:tblPrEx>
          <w:tblCellMar>
            <w:top w:w="0" w:type="dxa"/>
            <w:left w:w="108" w:type="dxa"/>
            <w:bottom w:w="0" w:type="dxa"/>
            <w:right w:w="108" w:type="dxa"/>
          </w:tblCellMar>
        </w:tblPrEx>
        <w:trPr>
          <w:trHeight w:val="595" w:hRule="atLeast"/>
          <w:jc w:val="center"/>
        </w:trPr>
        <w:tc>
          <w:tcPr>
            <w:tcW w:w="169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6C61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5" w:type="pct"/>
            <w:tcBorders>
              <w:top w:val="nil"/>
              <w:left w:val="nil"/>
              <w:bottom w:val="single" w:color="auto" w:sz="4" w:space="0"/>
              <w:right w:val="single" w:color="auto" w:sz="4" w:space="0"/>
            </w:tcBorders>
            <w:shd w:val="clear" w:color="000000" w:fill="FFFFFF"/>
            <w:noWrap/>
            <w:vAlign w:val="center"/>
          </w:tcPr>
          <w:p w14:paraId="301539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3" w:type="pct"/>
            <w:tcBorders>
              <w:top w:val="nil"/>
              <w:left w:val="nil"/>
              <w:bottom w:val="single" w:color="auto" w:sz="4" w:space="0"/>
              <w:right w:val="single" w:color="auto" w:sz="4" w:space="0"/>
            </w:tcBorders>
            <w:shd w:val="clear" w:color="000000" w:fill="FFFFFF"/>
            <w:noWrap/>
            <w:vAlign w:val="center"/>
          </w:tcPr>
          <w:p w14:paraId="693DD3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6" w:type="pct"/>
            <w:tcBorders>
              <w:top w:val="nil"/>
              <w:left w:val="nil"/>
              <w:bottom w:val="single" w:color="auto" w:sz="4" w:space="0"/>
              <w:right w:val="single" w:color="auto" w:sz="4" w:space="0"/>
            </w:tcBorders>
            <w:shd w:val="clear" w:color="000000" w:fill="FFFFFF"/>
            <w:noWrap/>
            <w:vAlign w:val="center"/>
          </w:tcPr>
          <w:p w14:paraId="540F0D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81" w:type="pct"/>
            <w:tcBorders>
              <w:top w:val="nil"/>
              <w:left w:val="nil"/>
              <w:bottom w:val="single" w:color="auto" w:sz="4" w:space="0"/>
              <w:right w:val="single" w:color="auto" w:sz="4" w:space="0"/>
            </w:tcBorders>
            <w:shd w:val="clear" w:color="000000" w:fill="FFFFFF"/>
            <w:noWrap/>
            <w:vAlign w:val="center"/>
          </w:tcPr>
          <w:p w14:paraId="603AC5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46" w:type="pct"/>
            <w:tcBorders>
              <w:top w:val="nil"/>
              <w:left w:val="nil"/>
              <w:bottom w:val="single" w:color="auto" w:sz="4" w:space="0"/>
              <w:right w:val="single" w:color="auto" w:sz="4" w:space="0"/>
            </w:tcBorders>
            <w:shd w:val="clear" w:color="000000" w:fill="FFFFFF"/>
            <w:noWrap/>
            <w:vAlign w:val="center"/>
          </w:tcPr>
          <w:p w14:paraId="4930CE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84" w:type="pct"/>
            <w:tcBorders>
              <w:top w:val="nil"/>
              <w:left w:val="nil"/>
              <w:bottom w:val="single" w:color="auto" w:sz="4" w:space="0"/>
              <w:right w:val="single" w:color="auto" w:sz="4" w:space="0"/>
            </w:tcBorders>
            <w:shd w:val="clear" w:color="000000" w:fill="FFFFFF"/>
            <w:noWrap/>
            <w:vAlign w:val="center"/>
          </w:tcPr>
          <w:p w14:paraId="5063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00B49FC">
        <w:tblPrEx>
          <w:tblCellMar>
            <w:top w:w="0" w:type="dxa"/>
            <w:left w:w="108" w:type="dxa"/>
            <w:bottom w:w="0" w:type="dxa"/>
            <w:right w:w="108" w:type="dxa"/>
          </w:tblCellMar>
        </w:tblPrEx>
        <w:trPr>
          <w:trHeight w:val="595" w:hRule="atLeast"/>
          <w:jc w:val="center"/>
        </w:trPr>
        <w:tc>
          <w:tcPr>
            <w:tcW w:w="169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F53E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92" w:type="dxa"/>
            <w:tcBorders>
              <w:top w:val="nil"/>
              <w:left w:val="nil"/>
              <w:bottom w:val="single" w:color="auto" w:sz="4" w:space="0"/>
              <w:right w:val="single" w:color="auto" w:sz="4" w:space="0"/>
            </w:tcBorders>
            <w:shd w:val="clear" w:color="auto" w:fill="auto"/>
            <w:noWrap/>
            <w:vAlign w:val="center"/>
          </w:tcPr>
          <w:p w14:paraId="0F0AC7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22,557.39</w:t>
            </w:r>
          </w:p>
        </w:tc>
        <w:tc>
          <w:tcPr>
            <w:tcW w:w="1289" w:type="dxa"/>
            <w:tcBorders>
              <w:top w:val="nil"/>
              <w:left w:val="nil"/>
              <w:bottom w:val="single" w:color="auto" w:sz="4" w:space="0"/>
              <w:right w:val="single" w:color="auto" w:sz="4" w:space="0"/>
            </w:tcBorders>
            <w:shd w:val="clear" w:color="auto" w:fill="auto"/>
            <w:noWrap/>
            <w:vAlign w:val="center"/>
          </w:tcPr>
          <w:p w14:paraId="1CAEF3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779.82</w:t>
            </w:r>
          </w:p>
        </w:tc>
        <w:tc>
          <w:tcPr>
            <w:tcW w:w="1269" w:type="dxa"/>
            <w:tcBorders>
              <w:top w:val="nil"/>
              <w:left w:val="nil"/>
              <w:bottom w:val="single" w:color="auto" w:sz="4" w:space="0"/>
              <w:right w:val="single" w:color="auto" w:sz="4" w:space="0"/>
            </w:tcBorders>
            <w:shd w:val="clear" w:color="auto" w:fill="auto"/>
            <w:noWrap/>
            <w:vAlign w:val="center"/>
          </w:tcPr>
          <w:p w14:paraId="0DE6CFF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21,777.56</w:t>
            </w:r>
          </w:p>
        </w:tc>
        <w:tc>
          <w:tcPr>
            <w:tcW w:w="581" w:type="pct"/>
            <w:tcBorders>
              <w:top w:val="nil"/>
              <w:left w:val="nil"/>
              <w:bottom w:val="single" w:color="auto" w:sz="4" w:space="0"/>
              <w:right w:val="single" w:color="auto" w:sz="4" w:space="0"/>
            </w:tcBorders>
            <w:shd w:val="clear" w:color="auto" w:fill="auto"/>
            <w:noWrap/>
            <w:vAlign w:val="center"/>
          </w:tcPr>
          <w:p w14:paraId="0AC4FF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486E99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4" w:type="pct"/>
            <w:tcBorders>
              <w:top w:val="nil"/>
              <w:left w:val="nil"/>
              <w:bottom w:val="single" w:color="auto" w:sz="4" w:space="0"/>
              <w:right w:val="single" w:color="auto" w:sz="4" w:space="0"/>
            </w:tcBorders>
            <w:shd w:val="clear" w:color="auto" w:fill="auto"/>
            <w:noWrap/>
            <w:vAlign w:val="center"/>
          </w:tcPr>
          <w:p w14:paraId="2F23FE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50510C">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69C9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927" w:type="pct"/>
            <w:tcBorders>
              <w:top w:val="nil"/>
              <w:left w:val="nil"/>
              <w:bottom w:val="single" w:color="auto" w:sz="4" w:space="0"/>
              <w:right w:val="single" w:color="auto" w:sz="4" w:space="0"/>
            </w:tcBorders>
            <w:shd w:val="clear" w:color="000000" w:fill="FFFFFF"/>
            <w:noWrap/>
            <w:vAlign w:val="center"/>
          </w:tcPr>
          <w:p w14:paraId="303108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595" w:type="pct"/>
            <w:tcBorders>
              <w:top w:val="nil"/>
              <w:left w:val="nil"/>
              <w:bottom w:val="single" w:color="auto" w:sz="4" w:space="0"/>
              <w:right w:val="single" w:color="auto" w:sz="4" w:space="0"/>
            </w:tcBorders>
            <w:shd w:val="clear" w:color="auto" w:fill="auto"/>
            <w:noWrap/>
            <w:vAlign w:val="center"/>
          </w:tcPr>
          <w:p w14:paraId="481092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4,276.79</w:t>
            </w:r>
          </w:p>
        </w:tc>
        <w:tc>
          <w:tcPr>
            <w:tcW w:w="453" w:type="pct"/>
            <w:tcBorders>
              <w:top w:val="nil"/>
              <w:left w:val="nil"/>
              <w:bottom w:val="single" w:color="auto" w:sz="4" w:space="0"/>
              <w:right w:val="single" w:color="auto" w:sz="4" w:space="0"/>
            </w:tcBorders>
            <w:shd w:val="clear" w:color="auto" w:fill="auto"/>
            <w:noWrap/>
            <w:vAlign w:val="center"/>
          </w:tcPr>
          <w:p w14:paraId="08BA7F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41.76</w:t>
            </w:r>
          </w:p>
        </w:tc>
        <w:tc>
          <w:tcPr>
            <w:tcW w:w="446" w:type="pct"/>
            <w:tcBorders>
              <w:top w:val="nil"/>
              <w:left w:val="nil"/>
              <w:bottom w:val="single" w:color="auto" w:sz="4" w:space="0"/>
              <w:right w:val="single" w:color="auto" w:sz="4" w:space="0"/>
            </w:tcBorders>
            <w:shd w:val="clear" w:color="auto" w:fill="auto"/>
            <w:noWrap/>
            <w:vAlign w:val="center"/>
          </w:tcPr>
          <w:p w14:paraId="44265FC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4,235.03</w:t>
            </w:r>
          </w:p>
        </w:tc>
        <w:tc>
          <w:tcPr>
            <w:tcW w:w="581" w:type="pct"/>
            <w:tcBorders>
              <w:top w:val="nil"/>
              <w:left w:val="nil"/>
              <w:bottom w:val="single" w:color="auto" w:sz="4" w:space="0"/>
              <w:right w:val="single" w:color="auto" w:sz="4" w:space="0"/>
            </w:tcBorders>
            <w:shd w:val="clear" w:color="auto" w:fill="auto"/>
            <w:noWrap/>
            <w:vAlign w:val="center"/>
          </w:tcPr>
          <w:p w14:paraId="2811A1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544052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4" w:type="pct"/>
            <w:tcBorders>
              <w:top w:val="nil"/>
              <w:left w:val="nil"/>
              <w:bottom w:val="single" w:color="auto" w:sz="4" w:space="0"/>
              <w:right w:val="single" w:color="auto" w:sz="4" w:space="0"/>
            </w:tcBorders>
            <w:shd w:val="clear" w:color="auto" w:fill="auto"/>
            <w:noWrap/>
            <w:vAlign w:val="center"/>
          </w:tcPr>
          <w:p w14:paraId="51A980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6C609DF">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031BF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927" w:type="pct"/>
            <w:tcBorders>
              <w:top w:val="nil"/>
              <w:left w:val="nil"/>
              <w:bottom w:val="single" w:color="auto" w:sz="4" w:space="0"/>
              <w:right w:val="single" w:color="auto" w:sz="4" w:space="0"/>
            </w:tcBorders>
            <w:shd w:val="clear" w:color="000000" w:fill="FFFFFF"/>
            <w:noWrap/>
            <w:vAlign w:val="center"/>
          </w:tcPr>
          <w:p w14:paraId="4C6293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595" w:type="pct"/>
            <w:tcBorders>
              <w:top w:val="nil"/>
              <w:left w:val="nil"/>
              <w:bottom w:val="single" w:color="auto" w:sz="4" w:space="0"/>
              <w:right w:val="single" w:color="auto" w:sz="4" w:space="0"/>
            </w:tcBorders>
            <w:shd w:val="clear" w:color="auto" w:fill="auto"/>
            <w:noWrap/>
            <w:vAlign w:val="center"/>
          </w:tcPr>
          <w:p w14:paraId="1304D68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453" w:type="pct"/>
            <w:tcBorders>
              <w:top w:val="nil"/>
              <w:left w:val="nil"/>
              <w:bottom w:val="single" w:color="auto" w:sz="4" w:space="0"/>
              <w:right w:val="single" w:color="auto" w:sz="4" w:space="0"/>
            </w:tcBorders>
            <w:shd w:val="clear" w:color="auto" w:fill="auto"/>
            <w:noWrap/>
            <w:vAlign w:val="center"/>
          </w:tcPr>
          <w:p w14:paraId="03E3BCA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446" w:type="pct"/>
            <w:tcBorders>
              <w:top w:val="nil"/>
              <w:left w:val="nil"/>
              <w:bottom w:val="single" w:color="auto" w:sz="4" w:space="0"/>
              <w:right w:val="single" w:color="auto" w:sz="4" w:space="0"/>
            </w:tcBorders>
            <w:shd w:val="clear" w:color="auto" w:fill="auto"/>
            <w:noWrap/>
            <w:vAlign w:val="center"/>
          </w:tcPr>
          <w:p w14:paraId="041BE55C">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3C716D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43B7C33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4" w:type="pct"/>
            <w:tcBorders>
              <w:top w:val="nil"/>
              <w:left w:val="nil"/>
              <w:bottom w:val="single" w:color="auto" w:sz="4" w:space="0"/>
              <w:right w:val="single" w:color="auto" w:sz="4" w:space="0"/>
            </w:tcBorders>
            <w:shd w:val="clear" w:color="auto" w:fill="auto"/>
            <w:noWrap/>
            <w:vAlign w:val="center"/>
          </w:tcPr>
          <w:p w14:paraId="0337F9A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54C4FA">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6844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927" w:type="pct"/>
            <w:tcBorders>
              <w:top w:val="nil"/>
              <w:left w:val="nil"/>
              <w:bottom w:val="single" w:color="auto" w:sz="4" w:space="0"/>
              <w:right w:val="single" w:color="auto" w:sz="4" w:space="0"/>
            </w:tcBorders>
            <w:shd w:val="clear" w:color="000000" w:fill="FFFFFF"/>
            <w:noWrap/>
            <w:vAlign w:val="center"/>
          </w:tcPr>
          <w:p w14:paraId="464D006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595" w:type="pct"/>
            <w:tcBorders>
              <w:top w:val="nil"/>
              <w:left w:val="nil"/>
              <w:bottom w:val="single" w:color="auto" w:sz="4" w:space="0"/>
              <w:right w:val="single" w:color="auto" w:sz="4" w:space="0"/>
            </w:tcBorders>
            <w:shd w:val="clear" w:color="auto" w:fill="auto"/>
            <w:noWrap/>
            <w:vAlign w:val="center"/>
          </w:tcPr>
          <w:p w14:paraId="1590A12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453" w:type="pct"/>
            <w:tcBorders>
              <w:top w:val="nil"/>
              <w:left w:val="nil"/>
              <w:bottom w:val="single" w:color="auto" w:sz="4" w:space="0"/>
              <w:right w:val="single" w:color="auto" w:sz="4" w:space="0"/>
            </w:tcBorders>
            <w:shd w:val="clear" w:color="auto" w:fill="auto"/>
            <w:noWrap/>
            <w:vAlign w:val="center"/>
          </w:tcPr>
          <w:p w14:paraId="0E0B45D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w:t>
            </w:r>
          </w:p>
        </w:tc>
        <w:tc>
          <w:tcPr>
            <w:tcW w:w="446" w:type="pct"/>
            <w:tcBorders>
              <w:top w:val="nil"/>
              <w:left w:val="nil"/>
              <w:bottom w:val="single" w:color="auto" w:sz="4" w:space="0"/>
              <w:right w:val="single" w:color="auto" w:sz="4" w:space="0"/>
            </w:tcBorders>
            <w:shd w:val="clear" w:color="auto" w:fill="auto"/>
            <w:noWrap/>
            <w:vAlign w:val="center"/>
          </w:tcPr>
          <w:p w14:paraId="50E1F163">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58D2F6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6B52F3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4" w:type="pct"/>
            <w:tcBorders>
              <w:top w:val="nil"/>
              <w:left w:val="nil"/>
              <w:bottom w:val="single" w:color="auto" w:sz="4" w:space="0"/>
              <w:right w:val="single" w:color="auto" w:sz="4" w:space="0"/>
            </w:tcBorders>
            <w:shd w:val="clear" w:color="auto" w:fill="auto"/>
            <w:noWrap/>
            <w:vAlign w:val="center"/>
          </w:tcPr>
          <w:p w14:paraId="311C6D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148E956">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3B986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927" w:type="pct"/>
            <w:tcBorders>
              <w:top w:val="nil"/>
              <w:left w:val="nil"/>
              <w:bottom w:val="single" w:color="auto" w:sz="4" w:space="0"/>
              <w:right w:val="single" w:color="auto" w:sz="4" w:space="0"/>
            </w:tcBorders>
            <w:shd w:val="clear" w:color="000000" w:fill="FFFFFF"/>
            <w:noWrap/>
            <w:vAlign w:val="center"/>
          </w:tcPr>
          <w:p w14:paraId="5487853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95" w:type="pct"/>
            <w:tcBorders>
              <w:top w:val="nil"/>
              <w:left w:val="nil"/>
              <w:bottom w:val="single" w:color="auto" w:sz="4" w:space="0"/>
              <w:right w:val="single" w:color="auto" w:sz="4" w:space="0"/>
            </w:tcBorders>
            <w:shd w:val="clear" w:color="auto" w:fill="auto"/>
            <w:noWrap/>
            <w:vAlign w:val="center"/>
          </w:tcPr>
          <w:p w14:paraId="50D265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153.20</w:t>
            </w:r>
          </w:p>
        </w:tc>
        <w:tc>
          <w:tcPr>
            <w:tcW w:w="453" w:type="pct"/>
            <w:tcBorders>
              <w:top w:val="nil"/>
              <w:left w:val="nil"/>
              <w:bottom w:val="single" w:color="auto" w:sz="4" w:space="0"/>
              <w:right w:val="single" w:color="auto" w:sz="4" w:space="0"/>
            </w:tcBorders>
            <w:shd w:val="clear" w:color="auto" w:fill="auto"/>
            <w:noWrap/>
            <w:vAlign w:val="center"/>
          </w:tcPr>
          <w:p w14:paraId="4415B0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40.51</w:t>
            </w:r>
          </w:p>
        </w:tc>
        <w:tc>
          <w:tcPr>
            <w:tcW w:w="446" w:type="pct"/>
            <w:tcBorders>
              <w:top w:val="nil"/>
              <w:left w:val="nil"/>
              <w:bottom w:val="single" w:color="auto" w:sz="4" w:space="0"/>
              <w:right w:val="single" w:color="auto" w:sz="4" w:space="0"/>
            </w:tcBorders>
            <w:shd w:val="clear" w:color="auto" w:fill="auto"/>
            <w:noWrap/>
            <w:vAlign w:val="center"/>
          </w:tcPr>
          <w:p w14:paraId="6CBE7A8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112.69</w:t>
            </w:r>
          </w:p>
        </w:tc>
        <w:tc>
          <w:tcPr>
            <w:tcW w:w="581" w:type="pct"/>
            <w:tcBorders>
              <w:top w:val="nil"/>
              <w:left w:val="nil"/>
              <w:bottom w:val="single" w:color="auto" w:sz="4" w:space="0"/>
              <w:right w:val="single" w:color="auto" w:sz="4" w:space="0"/>
            </w:tcBorders>
            <w:shd w:val="clear" w:color="auto" w:fill="auto"/>
            <w:noWrap/>
            <w:vAlign w:val="center"/>
          </w:tcPr>
          <w:p w14:paraId="13D37D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6D6658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4" w:type="pct"/>
            <w:tcBorders>
              <w:top w:val="nil"/>
              <w:left w:val="nil"/>
              <w:bottom w:val="single" w:color="auto" w:sz="4" w:space="0"/>
              <w:right w:val="single" w:color="auto" w:sz="4" w:space="0"/>
            </w:tcBorders>
            <w:shd w:val="clear" w:color="auto" w:fill="auto"/>
            <w:noWrap/>
            <w:vAlign w:val="center"/>
          </w:tcPr>
          <w:p w14:paraId="596A9B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64623A">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AD61D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927" w:type="pct"/>
            <w:tcBorders>
              <w:top w:val="nil"/>
              <w:left w:val="nil"/>
              <w:bottom w:val="single" w:color="auto" w:sz="4" w:space="0"/>
              <w:right w:val="single" w:color="auto" w:sz="4" w:space="0"/>
            </w:tcBorders>
            <w:shd w:val="clear" w:color="000000" w:fill="FFFFFF"/>
            <w:noWrap/>
            <w:vAlign w:val="center"/>
          </w:tcPr>
          <w:p w14:paraId="371139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595" w:type="pct"/>
            <w:tcBorders>
              <w:top w:val="nil"/>
              <w:left w:val="nil"/>
              <w:bottom w:val="single" w:color="auto" w:sz="4" w:space="0"/>
              <w:right w:val="single" w:color="auto" w:sz="4" w:space="0"/>
            </w:tcBorders>
            <w:shd w:val="clear" w:color="auto" w:fill="auto"/>
            <w:noWrap/>
            <w:vAlign w:val="center"/>
          </w:tcPr>
          <w:p w14:paraId="6C91C3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40.51</w:t>
            </w:r>
          </w:p>
        </w:tc>
        <w:tc>
          <w:tcPr>
            <w:tcW w:w="453" w:type="pct"/>
            <w:tcBorders>
              <w:top w:val="nil"/>
              <w:left w:val="nil"/>
              <w:bottom w:val="single" w:color="auto" w:sz="4" w:space="0"/>
              <w:right w:val="single" w:color="auto" w:sz="4" w:space="0"/>
            </w:tcBorders>
            <w:shd w:val="clear" w:color="auto" w:fill="auto"/>
            <w:noWrap/>
            <w:vAlign w:val="center"/>
          </w:tcPr>
          <w:p w14:paraId="3224F2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40.51</w:t>
            </w:r>
          </w:p>
        </w:tc>
        <w:tc>
          <w:tcPr>
            <w:tcW w:w="446" w:type="pct"/>
            <w:tcBorders>
              <w:top w:val="nil"/>
              <w:left w:val="nil"/>
              <w:bottom w:val="single" w:color="auto" w:sz="4" w:space="0"/>
              <w:right w:val="single" w:color="auto" w:sz="4" w:space="0"/>
            </w:tcBorders>
            <w:shd w:val="clear" w:color="auto" w:fill="auto"/>
            <w:noWrap/>
            <w:vAlign w:val="center"/>
          </w:tcPr>
          <w:p w14:paraId="051D015B">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2FDE32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14:paraId="34AE91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4" w:type="pct"/>
            <w:tcBorders>
              <w:top w:val="nil"/>
              <w:left w:val="nil"/>
              <w:bottom w:val="single" w:color="auto" w:sz="4" w:space="0"/>
              <w:right w:val="single" w:color="auto" w:sz="4" w:space="0"/>
            </w:tcBorders>
            <w:shd w:val="clear" w:color="auto" w:fill="auto"/>
            <w:noWrap/>
            <w:vAlign w:val="center"/>
          </w:tcPr>
          <w:p w14:paraId="6D8196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66E338E">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A6CEC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927" w:type="pct"/>
            <w:tcBorders>
              <w:top w:val="nil"/>
              <w:left w:val="nil"/>
              <w:bottom w:val="single" w:color="auto" w:sz="4" w:space="0"/>
              <w:right w:val="single" w:color="auto" w:sz="4" w:space="0"/>
            </w:tcBorders>
            <w:shd w:val="clear" w:color="000000" w:fill="FFFFFF"/>
            <w:noWrap/>
            <w:vAlign w:val="center"/>
          </w:tcPr>
          <w:p w14:paraId="052FAEE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595" w:type="pct"/>
            <w:tcBorders>
              <w:top w:val="nil"/>
              <w:left w:val="nil"/>
              <w:bottom w:val="single" w:color="auto" w:sz="4" w:space="0"/>
              <w:right w:val="single" w:color="auto" w:sz="4" w:space="0"/>
            </w:tcBorders>
            <w:shd w:val="clear" w:color="auto" w:fill="auto"/>
            <w:noWrap/>
            <w:vAlign w:val="center"/>
          </w:tcPr>
          <w:p w14:paraId="512FE08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36.07</w:t>
            </w:r>
          </w:p>
        </w:tc>
        <w:tc>
          <w:tcPr>
            <w:tcW w:w="453" w:type="pct"/>
            <w:tcBorders>
              <w:top w:val="nil"/>
              <w:left w:val="nil"/>
              <w:bottom w:val="single" w:color="auto" w:sz="4" w:space="0"/>
              <w:right w:val="single" w:color="auto" w:sz="4" w:space="0"/>
            </w:tcBorders>
            <w:shd w:val="clear" w:color="auto" w:fill="auto"/>
            <w:noWrap/>
            <w:vAlign w:val="center"/>
          </w:tcPr>
          <w:p w14:paraId="7D5EDF99">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03F75D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36.07</w:t>
            </w:r>
          </w:p>
        </w:tc>
        <w:tc>
          <w:tcPr>
            <w:tcW w:w="581" w:type="pct"/>
            <w:tcBorders>
              <w:top w:val="nil"/>
              <w:left w:val="nil"/>
              <w:bottom w:val="single" w:color="auto" w:sz="4" w:space="0"/>
              <w:right w:val="single" w:color="auto" w:sz="4" w:space="0"/>
            </w:tcBorders>
            <w:shd w:val="clear" w:color="auto" w:fill="auto"/>
            <w:noWrap/>
            <w:vAlign w:val="center"/>
          </w:tcPr>
          <w:p w14:paraId="163E7694">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0ADB8EC3">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BDC337C">
            <w:pPr>
              <w:widowControl/>
              <w:jc w:val="right"/>
              <w:rPr>
                <w:rFonts w:ascii="Times New Roman" w:hAnsi="Times New Roman" w:eastAsia="仿宋_GB2312" w:cs="Times New Roman"/>
                <w:kern w:val="0"/>
                <w:sz w:val="24"/>
                <w:szCs w:val="24"/>
              </w:rPr>
            </w:pPr>
          </w:p>
        </w:tc>
      </w:tr>
      <w:tr w14:paraId="6885693F">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FF31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927" w:type="pct"/>
            <w:tcBorders>
              <w:top w:val="nil"/>
              <w:left w:val="nil"/>
              <w:bottom w:val="single" w:color="auto" w:sz="4" w:space="0"/>
              <w:right w:val="single" w:color="auto" w:sz="4" w:space="0"/>
            </w:tcBorders>
            <w:shd w:val="clear" w:color="000000" w:fill="FFFFFF"/>
            <w:noWrap/>
            <w:vAlign w:val="center"/>
          </w:tcPr>
          <w:p w14:paraId="14DD33C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595" w:type="pct"/>
            <w:tcBorders>
              <w:top w:val="nil"/>
              <w:left w:val="nil"/>
              <w:bottom w:val="single" w:color="auto" w:sz="4" w:space="0"/>
              <w:right w:val="single" w:color="auto" w:sz="4" w:space="0"/>
            </w:tcBorders>
            <w:shd w:val="clear" w:color="auto" w:fill="auto"/>
            <w:noWrap/>
            <w:vAlign w:val="center"/>
          </w:tcPr>
          <w:p w14:paraId="77FC4B6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76.63</w:t>
            </w:r>
          </w:p>
        </w:tc>
        <w:tc>
          <w:tcPr>
            <w:tcW w:w="453" w:type="pct"/>
            <w:tcBorders>
              <w:top w:val="nil"/>
              <w:left w:val="nil"/>
              <w:bottom w:val="single" w:color="auto" w:sz="4" w:space="0"/>
              <w:right w:val="single" w:color="auto" w:sz="4" w:space="0"/>
            </w:tcBorders>
            <w:shd w:val="clear" w:color="auto" w:fill="auto"/>
            <w:noWrap/>
            <w:vAlign w:val="center"/>
          </w:tcPr>
          <w:p w14:paraId="2F60A767">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6C475FB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76.63</w:t>
            </w:r>
          </w:p>
        </w:tc>
        <w:tc>
          <w:tcPr>
            <w:tcW w:w="581" w:type="pct"/>
            <w:tcBorders>
              <w:top w:val="nil"/>
              <w:left w:val="nil"/>
              <w:bottom w:val="single" w:color="auto" w:sz="4" w:space="0"/>
              <w:right w:val="single" w:color="auto" w:sz="4" w:space="0"/>
            </w:tcBorders>
            <w:shd w:val="clear" w:color="auto" w:fill="auto"/>
            <w:noWrap/>
            <w:vAlign w:val="center"/>
          </w:tcPr>
          <w:p w14:paraId="4E938E1F">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748F620">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5293B923">
            <w:pPr>
              <w:widowControl/>
              <w:jc w:val="right"/>
              <w:rPr>
                <w:rFonts w:ascii="Times New Roman" w:hAnsi="Times New Roman" w:eastAsia="仿宋_GB2312" w:cs="Times New Roman"/>
                <w:kern w:val="0"/>
                <w:sz w:val="24"/>
                <w:szCs w:val="24"/>
              </w:rPr>
            </w:pPr>
          </w:p>
        </w:tc>
      </w:tr>
      <w:tr w14:paraId="67ABAB94">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E55C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927" w:type="pct"/>
            <w:tcBorders>
              <w:top w:val="nil"/>
              <w:left w:val="nil"/>
              <w:bottom w:val="single" w:color="auto" w:sz="4" w:space="0"/>
              <w:right w:val="single" w:color="auto" w:sz="4" w:space="0"/>
            </w:tcBorders>
            <w:shd w:val="clear" w:color="000000" w:fill="FFFFFF"/>
            <w:noWrap/>
            <w:vAlign w:val="center"/>
          </w:tcPr>
          <w:p w14:paraId="4BDA961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595" w:type="pct"/>
            <w:tcBorders>
              <w:top w:val="nil"/>
              <w:left w:val="nil"/>
              <w:bottom w:val="single" w:color="auto" w:sz="4" w:space="0"/>
              <w:right w:val="single" w:color="auto" w:sz="4" w:space="0"/>
            </w:tcBorders>
            <w:shd w:val="clear" w:color="auto" w:fill="auto"/>
            <w:noWrap/>
            <w:vAlign w:val="center"/>
          </w:tcPr>
          <w:p w14:paraId="4AB4357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453" w:type="pct"/>
            <w:tcBorders>
              <w:top w:val="nil"/>
              <w:left w:val="nil"/>
              <w:bottom w:val="single" w:color="auto" w:sz="4" w:space="0"/>
              <w:right w:val="single" w:color="auto" w:sz="4" w:space="0"/>
            </w:tcBorders>
            <w:shd w:val="clear" w:color="auto" w:fill="auto"/>
            <w:noWrap/>
            <w:vAlign w:val="center"/>
          </w:tcPr>
          <w:p w14:paraId="1113529B">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606B4E2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581" w:type="pct"/>
            <w:tcBorders>
              <w:top w:val="nil"/>
              <w:left w:val="nil"/>
              <w:bottom w:val="single" w:color="auto" w:sz="4" w:space="0"/>
              <w:right w:val="single" w:color="auto" w:sz="4" w:space="0"/>
            </w:tcBorders>
            <w:shd w:val="clear" w:color="auto" w:fill="auto"/>
            <w:noWrap/>
            <w:vAlign w:val="center"/>
          </w:tcPr>
          <w:p w14:paraId="1DDFDA9A">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648CAAF">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177A1233">
            <w:pPr>
              <w:widowControl/>
              <w:jc w:val="right"/>
              <w:rPr>
                <w:rFonts w:ascii="Times New Roman" w:hAnsi="Times New Roman" w:eastAsia="仿宋_GB2312" w:cs="Times New Roman"/>
                <w:kern w:val="0"/>
                <w:sz w:val="24"/>
                <w:szCs w:val="24"/>
              </w:rPr>
            </w:pPr>
          </w:p>
        </w:tc>
      </w:tr>
      <w:tr w14:paraId="7EE5C3AE">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01FC8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2013202</w:t>
            </w:r>
          </w:p>
        </w:tc>
        <w:tc>
          <w:tcPr>
            <w:tcW w:w="927" w:type="pct"/>
            <w:tcBorders>
              <w:top w:val="nil"/>
              <w:left w:val="nil"/>
              <w:bottom w:val="single" w:color="auto" w:sz="4" w:space="0"/>
              <w:right w:val="single" w:color="auto" w:sz="4" w:space="0"/>
            </w:tcBorders>
            <w:shd w:val="clear" w:color="000000" w:fill="FFFFFF"/>
            <w:noWrap/>
            <w:vAlign w:val="center"/>
          </w:tcPr>
          <w:p w14:paraId="7E1DB55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595" w:type="pct"/>
            <w:tcBorders>
              <w:top w:val="nil"/>
              <w:left w:val="nil"/>
              <w:bottom w:val="single" w:color="auto" w:sz="4" w:space="0"/>
              <w:right w:val="single" w:color="auto" w:sz="4" w:space="0"/>
            </w:tcBorders>
            <w:shd w:val="clear" w:color="auto" w:fill="auto"/>
            <w:noWrap/>
            <w:vAlign w:val="center"/>
          </w:tcPr>
          <w:p w14:paraId="46B580D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453" w:type="pct"/>
            <w:tcBorders>
              <w:top w:val="nil"/>
              <w:left w:val="nil"/>
              <w:bottom w:val="single" w:color="auto" w:sz="4" w:space="0"/>
              <w:right w:val="single" w:color="auto" w:sz="4" w:space="0"/>
            </w:tcBorders>
            <w:shd w:val="clear" w:color="auto" w:fill="auto"/>
            <w:noWrap/>
            <w:vAlign w:val="center"/>
          </w:tcPr>
          <w:p w14:paraId="3F64D9F2">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798009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581" w:type="pct"/>
            <w:tcBorders>
              <w:top w:val="nil"/>
              <w:left w:val="nil"/>
              <w:bottom w:val="single" w:color="auto" w:sz="4" w:space="0"/>
              <w:right w:val="single" w:color="auto" w:sz="4" w:space="0"/>
            </w:tcBorders>
            <w:shd w:val="clear" w:color="auto" w:fill="auto"/>
            <w:noWrap/>
            <w:vAlign w:val="center"/>
          </w:tcPr>
          <w:p w14:paraId="634514D5">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864FF48">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CEA2790">
            <w:pPr>
              <w:widowControl/>
              <w:jc w:val="right"/>
              <w:rPr>
                <w:rFonts w:ascii="Times New Roman" w:hAnsi="Times New Roman" w:eastAsia="仿宋_GB2312" w:cs="Times New Roman"/>
                <w:kern w:val="0"/>
                <w:sz w:val="24"/>
                <w:szCs w:val="24"/>
              </w:rPr>
            </w:pPr>
          </w:p>
        </w:tc>
      </w:tr>
      <w:tr w14:paraId="23C1EDE3">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966A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927" w:type="pct"/>
            <w:tcBorders>
              <w:top w:val="nil"/>
              <w:left w:val="nil"/>
              <w:bottom w:val="single" w:color="auto" w:sz="4" w:space="0"/>
              <w:right w:val="single" w:color="auto" w:sz="4" w:space="0"/>
            </w:tcBorders>
            <w:shd w:val="clear" w:color="000000" w:fill="FFFFFF"/>
            <w:noWrap/>
            <w:vAlign w:val="center"/>
          </w:tcPr>
          <w:p w14:paraId="2D65923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95" w:type="pct"/>
            <w:tcBorders>
              <w:top w:val="nil"/>
              <w:left w:val="nil"/>
              <w:bottom w:val="single" w:color="auto" w:sz="4" w:space="0"/>
              <w:right w:val="single" w:color="auto" w:sz="4" w:space="0"/>
            </w:tcBorders>
            <w:shd w:val="clear" w:color="auto" w:fill="auto"/>
            <w:noWrap/>
            <w:vAlign w:val="center"/>
          </w:tcPr>
          <w:p w14:paraId="512ACAA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4,120.14</w:t>
            </w:r>
          </w:p>
        </w:tc>
        <w:tc>
          <w:tcPr>
            <w:tcW w:w="453" w:type="pct"/>
            <w:tcBorders>
              <w:top w:val="nil"/>
              <w:left w:val="nil"/>
              <w:bottom w:val="single" w:color="auto" w:sz="4" w:space="0"/>
              <w:right w:val="single" w:color="auto" w:sz="4" w:space="0"/>
            </w:tcBorders>
            <w:shd w:val="clear" w:color="auto" w:fill="auto"/>
            <w:noWrap/>
            <w:vAlign w:val="center"/>
          </w:tcPr>
          <w:p w14:paraId="1A153CEC">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6216CA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4,120.14</w:t>
            </w:r>
          </w:p>
        </w:tc>
        <w:tc>
          <w:tcPr>
            <w:tcW w:w="581" w:type="pct"/>
            <w:tcBorders>
              <w:top w:val="nil"/>
              <w:left w:val="nil"/>
              <w:bottom w:val="single" w:color="auto" w:sz="4" w:space="0"/>
              <w:right w:val="single" w:color="auto" w:sz="4" w:space="0"/>
            </w:tcBorders>
            <w:shd w:val="clear" w:color="auto" w:fill="auto"/>
            <w:noWrap/>
            <w:vAlign w:val="center"/>
          </w:tcPr>
          <w:p w14:paraId="45F419B0">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FA022A1">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19E7C314">
            <w:pPr>
              <w:widowControl/>
              <w:jc w:val="right"/>
              <w:rPr>
                <w:rFonts w:ascii="Times New Roman" w:hAnsi="Times New Roman" w:eastAsia="仿宋_GB2312" w:cs="Times New Roman"/>
                <w:kern w:val="0"/>
                <w:sz w:val="24"/>
                <w:szCs w:val="24"/>
              </w:rPr>
            </w:pPr>
          </w:p>
        </w:tc>
      </w:tr>
      <w:tr w14:paraId="0BA1E0A6">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B073C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927" w:type="pct"/>
            <w:tcBorders>
              <w:top w:val="nil"/>
              <w:left w:val="nil"/>
              <w:bottom w:val="single" w:color="auto" w:sz="4" w:space="0"/>
              <w:right w:val="single" w:color="auto" w:sz="4" w:space="0"/>
            </w:tcBorders>
            <w:shd w:val="clear" w:color="000000" w:fill="FFFFFF"/>
            <w:noWrap/>
            <w:vAlign w:val="center"/>
          </w:tcPr>
          <w:p w14:paraId="49E68B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95" w:type="pct"/>
            <w:tcBorders>
              <w:top w:val="nil"/>
              <w:left w:val="nil"/>
              <w:bottom w:val="single" w:color="auto" w:sz="4" w:space="0"/>
              <w:right w:val="single" w:color="auto" w:sz="4" w:space="0"/>
            </w:tcBorders>
            <w:shd w:val="clear" w:color="auto" w:fill="auto"/>
            <w:noWrap/>
            <w:vAlign w:val="center"/>
          </w:tcPr>
          <w:p w14:paraId="511F17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4,120.14</w:t>
            </w:r>
          </w:p>
        </w:tc>
        <w:tc>
          <w:tcPr>
            <w:tcW w:w="453" w:type="pct"/>
            <w:tcBorders>
              <w:top w:val="nil"/>
              <w:left w:val="nil"/>
              <w:bottom w:val="single" w:color="auto" w:sz="4" w:space="0"/>
              <w:right w:val="single" w:color="auto" w:sz="4" w:space="0"/>
            </w:tcBorders>
            <w:shd w:val="clear" w:color="auto" w:fill="auto"/>
            <w:noWrap/>
            <w:vAlign w:val="center"/>
          </w:tcPr>
          <w:p w14:paraId="5C86F5A7">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93D0C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4,120.14</w:t>
            </w:r>
          </w:p>
        </w:tc>
        <w:tc>
          <w:tcPr>
            <w:tcW w:w="581" w:type="pct"/>
            <w:tcBorders>
              <w:top w:val="nil"/>
              <w:left w:val="nil"/>
              <w:bottom w:val="single" w:color="auto" w:sz="4" w:space="0"/>
              <w:right w:val="single" w:color="auto" w:sz="4" w:space="0"/>
            </w:tcBorders>
            <w:shd w:val="clear" w:color="auto" w:fill="auto"/>
            <w:noWrap/>
            <w:vAlign w:val="center"/>
          </w:tcPr>
          <w:p w14:paraId="5585E8D6">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D50E5C4">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33724C8D">
            <w:pPr>
              <w:widowControl/>
              <w:jc w:val="right"/>
              <w:rPr>
                <w:rFonts w:ascii="Times New Roman" w:hAnsi="Times New Roman" w:eastAsia="仿宋_GB2312" w:cs="Times New Roman"/>
                <w:kern w:val="0"/>
                <w:sz w:val="24"/>
                <w:szCs w:val="24"/>
              </w:rPr>
            </w:pPr>
          </w:p>
        </w:tc>
      </w:tr>
      <w:tr w14:paraId="685350EF">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EC488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927" w:type="pct"/>
            <w:tcBorders>
              <w:top w:val="nil"/>
              <w:left w:val="nil"/>
              <w:bottom w:val="single" w:color="auto" w:sz="4" w:space="0"/>
              <w:right w:val="single" w:color="auto" w:sz="4" w:space="0"/>
            </w:tcBorders>
            <w:shd w:val="clear" w:color="000000" w:fill="FFFFFF"/>
            <w:noWrap/>
            <w:vAlign w:val="center"/>
          </w:tcPr>
          <w:p w14:paraId="01BDBC2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595" w:type="pct"/>
            <w:tcBorders>
              <w:top w:val="nil"/>
              <w:left w:val="nil"/>
              <w:bottom w:val="single" w:color="auto" w:sz="4" w:space="0"/>
              <w:right w:val="single" w:color="auto" w:sz="4" w:space="0"/>
            </w:tcBorders>
            <w:shd w:val="clear" w:color="auto" w:fill="auto"/>
            <w:noWrap/>
            <w:vAlign w:val="center"/>
          </w:tcPr>
          <w:p w14:paraId="2497757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3,513.97</w:t>
            </w:r>
          </w:p>
        </w:tc>
        <w:tc>
          <w:tcPr>
            <w:tcW w:w="453" w:type="pct"/>
            <w:tcBorders>
              <w:top w:val="nil"/>
              <w:left w:val="nil"/>
              <w:bottom w:val="single" w:color="auto" w:sz="4" w:space="0"/>
              <w:right w:val="single" w:color="auto" w:sz="4" w:space="0"/>
            </w:tcBorders>
            <w:shd w:val="clear" w:color="auto" w:fill="auto"/>
            <w:noWrap/>
            <w:vAlign w:val="center"/>
          </w:tcPr>
          <w:p w14:paraId="60A7424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577.18</w:t>
            </w:r>
          </w:p>
        </w:tc>
        <w:tc>
          <w:tcPr>
            <w:tcW w:w="446" w:type="pct"/>
            <w:tcBorders>
              <w:top w:val="nil"/>
              <w:left w:val="nil"/>
              <w:bottom w:val="single" w:color="auto" w:sz="4" w:space="0"/>
              <w:right w:val="single" w:color="auto" w:sz="4" w:space="0"/>
            </w:tcBorders>
            <w:shd w:val="clear" w:color="auto" w:fill="auto"/>
            <w:noWrap/>
            <w:vAlign w:val="center"/>
          </w:tcPr>
          <w:p w14:paraId="66FF71D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2,936.79</w:t>
            </w:r>
          </w:p>
        </w:tc>
        <w:tc>
          <w:tcPr>
            <w:tcW w:w="581" w:type="pct"/>
            <w:tcBorders>
              <w:top w:val="nil"/>
              <w:left w:val="nil"/>
              <w:bottom w:val="single" w:color="auto" w:sz="4" w:space="0"/>
              <w:right w:val="single" w:color="auto" w:sz="4" w:space="0"/>
            </w:tcBorders>
            <w:shd w:val="clear" w:color="auto" w:fill="auto"/>
            <w:noWrap/>
            <w:vAlign w:val="center"/>
          </w:tcPr>
          <w:p w14:paraId="7E34BBD4">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69247696">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18CB330C">
            <w:pPr>
              <w:widowControl/>
              <w:jc w:val="right"/>
              <w:rPr>
                <w:rFonts w:ascii="Times New Roman" w:hAnsi="Times New Roman" w:eastAsia="仿宋_GB2312" w:cs="Times New Roman"/>
                <w:kern w:val="0"/>
                <w:sz w:val="24"/>
                <w:szCs w:val="24"/>
              </w:rPr>
            </w:pPr>
          </w:p>
        </w:tc>
      </w:tr>
      <w:tr w14:paraId="555DD661">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7A7D1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20601</w:t>
            </w:r>
          </w:p>
        </w:tc>
        <w:tc>
          <w:tcPr>
            <w:tcW w:w="927" w:type="pct"/>
            <w:tcBorders>
              <w:top w:val="nil"/>
              <w:left w:val="nil"/>
              <w:bottom w:val="single" w:color="auto" w:sz="4" w:space="0"/>
              <w:right w:val="single" w:color="auto" w:sz="4" w:space="0"/>
            </w:tcBorders>
            <w:shd w:val="clear" w:color="000000" w:fill="FFFFFF"/>
            <w:noWrap/>
            <w:vAlign w:val="center"/>
          </w:tcPr>
          <w:p w14:paraId="4EAA3C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科学技术管理事务</w:t>
            </w:r>
          </w:p>
        </w:tc>
        <w:tc>
          <w:tcPr>
            <w:tcW w:w="595" w:type="pct"/>
            <w:tcBorders>
              <w:top w:val="nil"/>
              <w:left w:val="nil"/>
              <w:bottom w:val="single" w:color="auto" w:sz="4" w:space="0"/>
              <w:right w:val="single" w:color="auto" w:sz="4" w:space="0"/>
            </w:tcBorders>
            <w:shd w:val="clear" w:color="auto" w:fill="auto"/>
            <w:noWrap/>
            <w:vAlign w:val="center"/>
          </w:tcPr>
          <w:p w14:paraId="096483B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3,513.97</w:t>
            </w:r>
          </w:p>
        </w:tc>
        <w:tc>
          <w:tcPr>
            <w:tcW w:w="453" w:type="pct"/>
            <w:tcBorders>
              <w:top w:val="nil"/>
              <w:left w:val="nil"/>
              <w:bottom w:val="single" w:color="auto" w:sz="4" w:space="0"/>
              <w:right w:val="single" w:color="auto" w:sz="4" w:space="0"/>
            </w:tcBorders>
            <w:shd w:val="clear" w:color="auto" w:fill="auto"/>
            <w:noWrap/>
            <w:vAlign w:val="center"/>
          </w:tcPr>
          <w:p w14:paraId="0D634E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577.18</w:t>
            </w:r>
          </w:p>
        </w:tc>
        <w:tc>
          <w:tcPr>
            <w:tcW w:w="446" w:type="pct"/>
            <w:tcBorders>
              <w:top w:val="nil"/>
              <w:left w:val="nil"/>
              <w:bottom w:val="single" w:color="auto" w:sz="4" w:space="0"/>
              <w:right w:val="single" w:color="auto" w:sz="4" w:space="0"/>
            </w:tcBorders>
            <w:shd w:val="clear" w:color="auto" w:fill="auto"/>
            <w:noWrap/>
            <w:vAlign w:val="center"/>
          </w:tcPr>
          <w:p w14:paraId="22B31A3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2,936.79</w:t>
            </w:r>
          </w:p>
        </w:tc>
        <w:tc>
          <w:tcPr>
            <w:tcW w:w="581" w:type="pct"/>
            <w:tcBorders>
              <w:top w:val="nil"/>
              <w:left w:val="nil"/>
              <w:bottom w:val="single" w:color="auto" w:sz="4" w:space="0"/>
              <w:right w:val="single" w:color="auto" w:sz="4" w:space="0"/>
            </w:tcBorders>
            <w:shd w:val="clear" w:color="auto" w:fill="auto"/>
            <w:noWrap/>
            <w:vAlign w:val="center"/>
          </w:tcPr>
          <w:p w14:paraId="27678E51">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540EC774">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E950040">
            <w:pPr>
              <w:widowControl/>
              <w:jc w:val="right"/>
              <w:rPr>
                <w:rFonts w:ascii="Times New Roman" w:hAnsi="Times New Roman" w:eastAsia="仿宋_GB2312" w:cs="Times New Roman"/>
                <w:kern w:val="0"/>
                <w:sz w:val="24"/>
                <w:szCs w:val="24"/>
              </w:rPr>
            </w:pPr>
          </w:p>
        </w:tc>
      </w:tr>
      <w:tr w14:paraId="0C17A5F5">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D356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2060101</w:t>
            </w:r>
          </w:p>
        </w:tc>
        <w:tc>
          <w:tcPr>
            <w:tcW w:w="927" w:type="pct"/>
            <w:tcBorders>
              <w:top w:val="nil"/>
              <w:left w:val="nil"/>
              <w:bottom w:val="single" w:color="auto" w:sz="4" w:space="0"/>
              <w:right w:val="single" w:color="auto" w:sz="4" w:space="0"/>
            </w:tcBorders>
            <w:shd w:val="clear" w:color="000000" w:fill="FFFFFF"/>
            <w:noWrap/>
            <w:vAlign w:val="center"/>
          </w:tcPr>
          <w:p w14:paraId="111E243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595" w:type="pct"/>
            <w:tcBorders>
              <w:top w:val="nil"/>
              <w:left w:val="nil"/>
              <w:bottom w:val="single" w:color="auto" w:sz="4" w:space="0"/>
              <w:right w:val="single" w:color="auto" w:sz="4" w:space="0"/>
            </w:tcBorders>
            <w:shd w:val="clear" w:color="auto" w:fill="auto"/>
            <w:noWrap/>
            <w:vAlign w:val="center"/>
          </w:tcPr>
          <w:p w14:paraId="057F688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577.18</w:t>
            </w:r>
          </w:p>
        </w:tc>
        <w:tc>
          <w:tcPr>
            <w:tcW w:w="453" w:type="pct"/>
            <w:tcBorders>
              <w:top w:val="nil"/>
              <w:left w:val="nil"/>
              <w:bottom w:val="single" w:color="auto" w:sz="4" w:space="0"/>
              <w:right w:val="single" w:color="auto" w:sz="4" w:space="0"/>
            </w:tcBorders>
            <w:shd w:val="clear" w:color="auto" w:fill="auto"/>
            <w:noWrap/>
            <w:vAlign w:val="center"/>
          </w:tcPr>
          <w:p w14:paraId="3F882C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577.18</w:t>
            </w:r>
          </w:p>
        </w:tc>
        <w:tc>
          <w:tcPr>
            <w:tcW w:w="446" w:type="pct"/>
            <w:tcBorders>
              <w:top w:val="nil"/>
              <w:left w:val="nil"/>
              <w:bottom w:val="single" w:color="auto" w:sz="4" w:space="0"/>
              <w:right w:val="single" w:color="auto" w:sz="4" w:space="0"/>
            </w:tcBorders>
            <w:shd w:val="clear" w:color="auto" w:fill="auto"/>
            <w:noWrap/>
            <w:vAlign w:val="center"/>
          </w:tcPr>
          <w:p w14:paraId="0CFCCB2A">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1A0A3A58">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5AC0412">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F5FCE10">
            <w:pPr>
              <w:widowControl/>
              <w:jc w:val="right"/>
              <w:rPr>
                <w:rFonts w:ascii="Times New Roman" w:hAnsi="Times New Roman" w:eastAsia="仿宋_GB2312" w:cs="Times New Roman"/>
                <w:kern w:val="0"/>
                <w:sz w:val="24"/>
                <w:szCs w:val="24"/>
              </w:rPr>
            </w:pPr>
          </w:p>
        </w:tc>
      </w:tr>
      <w:tr w14:paraId="3B768F1F">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E606F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2060102</w:t>
            </w:r>
          </w:p>
        </w:tc>
        <w:tc>
          <w:tcPr>
            <w:tcW w:w="927" w:type="pct"/>
            <w:tcBorders>
              <w:top w:val="nil"/>
              <w:left w:val="nil"/>
              <w:bottom w:val="single" w:color="auto" w:sz="4" w:space="0"/>
              <w:right w:val="single" w:color="auto" w:sz="4" w:space="0"/>
            </w:tcBorders>
            <w:shd w:val="clear" w:color="000000" w:fill="FFFFFF"/>
            <w:noWrap/>
            <w:vAlign w:val="center"/>
          </w:tcPr>
          <w:p w14:paraId="4702516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595" w:type="pct"/>
            <w:tcBorders>
              <w:top w:val="nil"/>
              <w:left w:val="nil"/>
              <w:bottom w:val="single" w:color="auto" w:sz="4" w:space="0"/>
              <w:right w:val="single" w:color="auto" w:sz="4" w:space="0"/>
            </w:tcBorders>
            <w:shd w:val="clear" w:color="auto" w:fill="auto"/>
            <w:noWrap/>
            <w:vAlign w:val="center"/>
          </w:tcPr>
          <w:p w14:paraId="5BEE61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8.49</w:t>
            </w:r>
          </w:p>
        </w:tc>
        <w:tc>
          <w:tcPr>
            <w:tcW w:w="453" w:type="pct"/>
            <w:tcBorders>
              <w:top w:val="nil"/>
              <w:left w:val="nil"/>
              <w:bottom w:val="single" w:color="auto" w:sz="4" w:space="0"/>
              <w:right w:val="single" w:color="auto" w:sz="4" w:space="0"/>
            </w:tcBorders>
            <w:shd w:val="clear" w:color="auto" w:fill="auto"/>
            <w:noWrap/>
            <w:vAlign w:val="center"/>
          </w:tcPr>
          <w:p w14:paraId="4C4142E3">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841A19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8.49</w:t>
            </w:r>
          </w:p>
        </w:tc>
        <w:tc>
          <w:tcPr>
            <w:tcW w:w="581" w:type="pct"/>
            <w:tcBorders>
              <w:top w:val="nil"/>
              <w:left w:val="nil"/>
              <w:bottom w:val="single" w:color="auto" w:sz="4" w:space="0"/>
              <w:right w:val="single" w:color="auto" w:sz="4" w:space="0"/>
            </w:tcBorders>
            <w:shd w:val="clear" w:color="auto" w:fill="auto"/>
            <w:noWrap/>
            <w:vAlign w:val="center"/>
          </w:tcPr>
          <w:p w14:paraId="1106C895">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6E774845">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06D86431">
            <w:pPr>
              <w:widowControl/>
              <w:jc w:val="right"/>
              <w:rPr>
                <w:rFonts w:ascii="Times New Roman" w:hAnsi="Times New Roman" w:eastAsia="仿宋_GB2312" w:cs="Times New Roman"/>
                <w:kern w:val="0"/>
                <w:sz w:val="24"/>
                <w:szCs w:val="24"/>
              </w:rPr>
            </w:pPr>
          </w:p>
        </w:tc>
      </w:tr>
      <w:tr w14:paraId="63583B4B">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FC808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2060199</w:t>
            </w:r>
          </w:p>
        </w:tc>
        <w:tc>
          <w:tcPr>
            <w:tcW w:w="927" w:type="pct"/>
            <w:tcBorders>
              <w:top w:val="nil"/>
              <w:left w:val="nil"/>
              <w:bottom w:val="single" w:color="auto" w:sz="4" w:space="0"/>
              <w:right w:val="single" w:color="auto" w:sz="4" w:space="0"/>
            </w:tcBorders>
            <w:shd w:val="clear" w:color="000000" w:fill="FFFFFF"/>
            <w:noWrap/>
            <w:vAlign w:val="center"/>
          </w:tcPr>
          <w:p w14:paraId="59BF376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595" w:type="pct"/>
            <w:tcBorders>
              <w:top w:val="nil"/>
              <w:left w:val="nil"/>
              <w:bottom w:val="single" w:color="auto" w:sz="4" w:space="0"/>
              <w:right w:val="single" w:color="auto" w:sz="4" w:space="0"/>
            </w:tcBorders>
            <w:shd w:val="clear" w:color="auto" w:fill="auto"/>
            <w:noWrap/>
            <w:vAlign w:val="center"/>
          </w:tcPr>
          <w:p w14:paraId="029A205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2,928.30</w:t>
            </w:r>
          </w:p>
        </w:tc>
        <w:tc>
          <w:tcPr>
            <w:tcW w:w="453" w:type="pct"/>
            <w:tcBorders>
              <w:top w:val="nil"/>
              <w:left w:val="nil"/>
              <w:bottom w:val="single" w:color="auto" w:sz="4" w:space="0"/>
              <w:right w:val="single" w:color="auto" w:sz="4" w:space="0"/>
            </w:tcBorders>
            <w:shd w:val="clear" w:color="auto" w:fill="auto"/>
            <w:noWrap/>
            <w:vAlign w:val="center"/>
          </w:tcPr>
          <w:p w14:paraId="6014C23F">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E135E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2,928.30</w:t>
            </w:r>
          </w:p>
        </w:tc>
        <w:tc>
          <w:tcPr>
            <w:tcW w:w="581" w:type="pct"/>
            <w:tcBorders>
              <w:top w:val="nil"/>
              <w:left w:val="nil"/>
              <w:bottom w:val="single" w:color="auto" w:sz="4" w:space="0"/>
              <w:right w:val="single" w:color="auto" w:sz="4" w:space="0"/>
            </w:tcBorders>
            <w:shd w:val="clear" w:color="auto" w:fill="auto"/>
            <w:noWrap/>
            <w:vAlign w:val="center"/>
          </w:tcPr>
          <w:p w14:paraId="7733A747">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14560704">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0B973BEF">
            <w:pPr>
              <w:widowControl/>
              <w:jc w:val="right"/>
              <w:rPr>
                <w:rFonts w:ascii="Times New Roman" w:hAnsi="Times New Roman" w:eastAsia="仿宋_GB2312" w:cs="Times New Roman"/>
                <w:kern w:val="0"/>
                <w:sz w:val="24"/>
                <w:szCs w:val="24"/>
              </w:rPr>
            </w:pPr>
          </w:p>
        </w:tc>
      </w:tr>
      <w:tr w14:paraId="37928268">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8959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927" w:type="pct"/>
            <w:tcBorders>
              <w:top w:val="nil"/>
              <w:left w:val="nil"/>
              <w:bottom w:val="single" w:color="auto" w:sz="4" w:space="0"/>
              <w:right w:val="single" w:color="auto" w:sz="4" w:space="0"/>
            </w:tcBorders>
            <w:shd w:val="clear" w:color="000000" w:fill="FFFFFF"/>
            <w:noWrap/>
            <w:vAlign w:val="center"/>
          </w:tcPr>
          <w:p w14:paraId="170786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95" w:type="pct"/>
            <w:tcBorders>
              <w:top w:val="nil"/>
              <w:left w:val="nil"/>
              <w:bottom w:val="single" w:color="auto" w:sz="4" w:space="0"/>
              <w:right w:val="single" w:color="auto" w:sz="4" w:space="0"/>
            </w:tcBorders>
            <w:shd w:val="clear" w:color="auto" w:fill="auto"/>
            <w:noWrap/>
            <w:vAlign w:val="center"/>
          </w:tcPr>
          <w:p w14:paraId="4CB221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75.28</w:t>
            </w:r>
          </w:p>
        </w:tc>
        <w:tc>
          <w:tcPr>
            <w:tcW w:w="453" w:type="pct"/>
            <w:tcBorders>
              <w:top w:val="nil"/>
              <w:left w:val="nil"/>
              <w:bottom w:val="single" w:color="auto" w:sz="4" w:space="0"/>
              <w:right w:val="single" w:color="auto" w:sz="4" w:space="0"/>
            </w:tcBorders>
            <w:shd w:val="clear" w:color="auto" w:fill="auto"/>
            <w:noWrap/>
            <w:vAlign w:val="center"/>
          </w:tcPr>
          <w:p w14:paraId="5AE3113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75.28</w:t>
            </w:r>
          </w:p>
        </w:tc>
        <w:tc>
          <w:tcPr>
            <w:tcW w:w="446" w:type="pct"/>
            <w:tcBorders>
              <w:top w:val="nil"/>
              <w:left w:val="nil"/>
              <w:bottom w:val="single" w:color="auto" w:sz="4" w:space="0"/>
              <w:right w:val="single" w:color="auto" w:sz="4" w:space="0"/>
            </w:tcBorders>
            <w:shd w:val="clear" w:color="auto" w:fill="auto"/>
            <w:noWrap/>
            <w:vAlign w:val="center"/>
          </w:tcPr>
          <w:p w14:paraId="6DFFC8E4">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3EB1F072">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4E36EC3">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433573B6">
            <w:pPr>
              <w:widowControl/>
              <w:jc w:val="right"/>
              <w:rPr>
                <w:rFonts w:ascii="Times New Roman" w:hAnsi="Times New Roman" w:eastAsia="仿宋_GB2312" w:cs="Times New Roman"/>
                <w:kern w:val="0"/>
                <w:sz w:val="24"/>
                <w:szCs w:val="24"/>
              </w:rPr>
            </w:pPr>
          </w:p>
        </w:tc>
      </w:tr>
      <w:tr w14:paraId="735E048C">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322ED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927" w:type="pct"/>
            <w:tcBorders>
              <w:top w:val="nil"/>
              <w:left w:val="nil"/>
              <w:bottom w:val="single" w:color="auto" w:sz="4" w:space="0"/>
              <w:right w:val="single" w:color="auto" w:sz="4" w:space="0"/>
            </w:tcBorders>
            <w:shd w:val="clear" w:color="000000" w:fill="FFFFFF"/>
            <w:noWrap/>
            <w:vAlign w:val="center"/>
          </w:tcPr>
          <w:p w14:paraId="42BADBC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95" w:type="pct"/>
            <w:tcBorders>
              <w:top w:val="nil"/>
              <w:left w:val="nil"/>
              <w:bottom w:val="single" w:color="auto" w:sz="4" w:space="0"/>
              <w:right w:val="single" w:color="auto" w:sz="4" w:space="0"/>
            </w:tcBorders>
            <w:shd w:val="clear" w:color="auto" w:fill="auto"/>
            <w:noWrap/>
            <w:vAlign w:val="center"/>
          </w:tcPr>
          <w:p w14:paraId="20D3D1E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75.28</w:t>
            </w:r>
          </w:p>
        </w:tc>
        <w:tc>
          <w:tcPr>
            <w:tcW w:w="453" w:type="pct"/>
            <w:tcBorders>
              <w:top w:val="nil"/>
              <w:left w:val="nil"/>
              <w:bottom w:val="single" w:color="auto" w:sz="4" w:space="0"/>
              <w:right w:val="single" w:color="auto" w:sz="4" w:space="0"/>
            </w:tcBorders>
            <w:shd w:val="clear" w:color="auto" w:fill="auto"/>
            <w:noWrap/>
            <w:vAlign w:val="center"/>
          </w:tcPr>
          <w:p w14:paraId="5CAA49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75.28</w:t>
            </w:r>
          </w:p>
        </w:tc>
        <w:tc>
          <w:tcPr>
            <w:tcW w:w="446" w:type="pct"/>
            <w:tcBorders>
              <w:top w:val="nil"/>
              <w:left w:val="nil"/>
              <w:bottom w:val="single" w:color="auto" w:sz="4" w:space="0"/>
              <w:right w:val="single" w:color="auto" w:sz="4" w:space="0"/>
            </w:tcBorders>
            <w:shd w:val="clear" w:color="auto" w:fill="auto"/>
            <w:noWrap/>
            <w:vAlign w:val="center"/>
          </w:tcPr>
          <w:p w14:paraId="3208B55B">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6DB825D5">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3A155D4">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1D0A0832">
            <w:pPr>
              <w:widowControl/>
              <w:jc w:val="right"/>
              <w:rPr>
                <w:rFonts w:ascii="Times New Roman" w:hAnsi="Times New Roman" w:eastAsia="仿宋_GB2312" w:cs="Times New Roman"/>
                <w:kern w:val="0"/>
                <w:sz w:val="24"/>
                <w:szCs w:val="24"/>
              </w:rPr>
            </w:pPr>
          </w:p>
        </w:tc>
      </w:tr>
      <w:tr w14:paraId="1FA3390D">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51FE6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927" w:type="pct"/>
            <w:tcBorders>
              <w:top w:val="nil"/>
              <w:left w:val="nil"/>
              <w:bottom w:val="single" w:color="auto" w:sz="4" w:space="0"/>
              <w:right w:val="single" w:color="auto" w:sz="4" w:space="0"/>
            </w:tcBorders>
            <w:shd w:val="clear" w:color="000000" w:fill="FFFFFF"/>
            <w:noWrap/>
            <w:vAlign w:val="center"/>
          </w:tcPr>
          <w:p w14:paraId="160526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95" w:type="pct"/>
            <w:tcBorders>
              <w:top w:val="nil"/>
              <w:left w:val="nil"/>
              <w:bottom w:val="single" w:color="auto" w:sz="4" w:space="0"/>
              <w:right w:val="single" w:color="auto" w:sz="4" w:space="0"/>
            </w:tcBorders>
            <w:shd w:val="clear" w:color="auto" w:fill="auto"/>
            <w:noWrap/>
            <w:vAlign w:val="center"/>
          </w:tcPr>
          <w:p w14:paraId="38AAC8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75.28</w:t>
            </w:r>
          </w:p>
        </w:tc>
        <w:tc>
          <w:tcPr>
            <w:tcW w:w="453" w:type="pct"/>
            <w:tcBorders>
              <w:top w:val="nil"/>
              <w:left w:val="nil"/>
              <w:bottom w:val="single" w:color="auto" w:sz="4" w:space="0"/>
              <w:right w:val="single" w:color="auto" w:sz="4" w:space="0"/>
            </w:tcBorders>
            <w:shd w:val="clear" w:color="auto" w:fill="auto"/>
            <w:noWrap/>
            <w:vAlign w:val="center"/>
          </w:tcPr>
          <w:p w14:paraId="20F9DB5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75.28</w:t>
            </w:r>
          </w:p>
        </w:tc>
        <w:tc>
          <w:tcPr>
            <w:tcW w:w="446" w:type="pct"/>
            <w:tcBorders>
              <w:top w:val="nil"/>
              <w:left w:val="nil"/>
              <w:bottom w:val="single" w:color="auto" w:sz="4" w:space="0"/>
              <w:right w:val="single" w:color="auto" w:sz="4" w:space="0"/>
            </w:tcBorders>
            <w:shd w:val="clear" w:color="auto" w:fill="auto"/>
            <w:noWrap/>
            <w:vAlign w:val="center"/>
          </w:tcPr>
          <w:p w14:paraId="0D8FB5BC">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0DDE3156">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4175FD1">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06FBA155">
            <w:pPr>
              <w:widowControl/>
              <w:jc w:val="right"/>
              <w:rPr>
                <w:rFonts w:ascii="Times New Roman" w:hAnsi="Times New Roman" w:eastAsia="仿宋_GB2312" w:cs="Times New Roman"/>
                <w:kern w:val="0"/>
                <w:sz w:val="24"/>
                <w:szCs w:val="24"/>
              </w:rPr>
            </w:pPr>
          </w:p>
        </w:tc>
      </w:tr>
      <w:tr w14:paraId="39D67EDB">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95541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927" w:type="pct"/>
            <w:tcBorders>
              <w:top w:val="nil"/>
              <w:left w:val="nil"/>
              <w:bottom w:val="single" w:color="auto" w:sz="4" w:space="0"/>
              <w:right w:val="single" w:color="auto" w:sz="4" w:space="0"/>
            </w:tcBorders>
            <w:shd w:val="clear" w:color="000000" w:fill="FFFFFF"/>
            <w:noWrap/>
            <w:vAlign w:val="center"/>
          </w:tcPr>
          <w:p w14:paraId="38C792D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595" w:type="pct"/>
            <w:tcBorders>
              <w:top w:val="nil"/>
              <w:left w:val="nil"/>
              <w:bottom w:val="single" w:color="auto" w:sz="4" w:space="0"/>
              <w:right w:val="single" w:color="auto" w:sz="4" w:space="0"/>
            </w:tcBorders>
            <w:shd w:val="clear" w:color="auto" w:fill="auto"/>
            <w:noWrap/>
            <w:vAlign w:val="center"/>
          </w:tcPr>
          <w:p w14:paraId="6BFCA49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30.57</w:t>
            </w:r>
          </w:p>
        </w:tc>
        <w:tc>
          <w:tcPr>
            <w:tcW w:w="453" w:type="pct"/>
            <w:tcBorders>
              <w:top w:val="nil"/>
              <w:left w:val="nil"/>
              <w:bottom w:val="single" w:color="auto" w:sz="4" w:space="0"/>
              <w:right w:val="single" w:color="auto" w:sz="4" w:space="0"/>
            </w:tcBorders>
            <w:shd w:val="clear" w:color="auto" w:fill="auto"/>
            <w:noWrap/>
            <w:vAlign w:val="center"/>
          </w:tcPr>
          <w:p w14:paraId="295232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30.57</w:t>
            </w:r>
          </w:p>
        </w:tc>
        <w:tc>
          <w:tcPr>
            <w:tcW w:w="446" w:type="pct"/>
            <w:tcBorders>
              <w:top w:val="nil"/>
              <w:left w:val="nil"/>
              <w:bottom w:val="single" w:color="auto" w:sz="4" w:space="0"/>
              <w:right w:val="single" w:color="auto" w:sz="4" w:space="0"/>
            </w:tcBorders>
            <w:shd w:val="clear" w:color="auto" w:fill="auto"/>
            <w:noWrap/>
            <w:vAlign w:val="center"/>
          </w:tcPr>
          <w:p w14:paraId="0253DD88">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71BCD47F">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0B5EE451">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03D69BB3">
            <w:pPr>
              <w:widowControl/>
              <w:jc w:val="right"/>
              <w:rPr>
                <w:rFonts w:ascii="Times New Roman" w:hAnsi="Times New Roman" w:eastAsia="仿宋_GB2312" w:cs="Times New Roman"/>
                <w:kern w:val="0"/>
                <w:sz w:val="24"/>
                <w:szCs w:val="24"/>
              </w:rPr>
            </w:pPr>
          </w:p>
        </w:tc>
      </w:tr>
      <w:tr w14:paraId="4426B348">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D0DF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927" w:type="pct"/>
            <w:tcBorders>
              <w:top w:val="nil"/>
              <w:left w:val="nil"/>
              <w:bottom w:val="single" w:color="auto" w:sz="4" w:space="0"/>
              <w:right w:val="single" w:color="auto" w:sz="4" w:space="0"/>
            </w:tcBorders>
            <w:shd w:val="clear" w:color="000000" w:fill="FFFFFF"/>
            <w:noWrap/>
            <w:vAlign w:val="center"/>
          </w:tcPr>
          <w:p w14:paraId="1B0DC32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595" w:type="pct"/>
            <w:tcBorders>
              <w:top w:val="nil"/>
              <w:left w:val="nil"/>
              <w:bottom w:val="single" w:color="auto" w:sz="4" w:space="0"/>
              <w:right w:val="single" w:color="auto" w:sz="4" w:space="0"/>
            </w:tcBorders>
            <w:shd w:val="clear" w:color="auto" w:fill="auto"/>
            <w:noWrap/>
            <w:vAlign w:val="center"/>
          </w:tcPr>
          <w:p w14:paraId="40DA7B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30.57</w:t>
            </w:r>
          </w:p>
        </w:tc>
        <w:tc>
          <w:tcPr>
            <w:tcW w:w="453" w:type="pct"/>
            <w:tcBorders>
              <w:top w:val="nil"/>
              <w:left w:val="nil"/>
              <w:bottom w:val="single" w:color="auto" w:sz="4" w:space="0"/>
              <w:right w:val="single" w:color="auto" w:sz="4" w:space="0"/>
            </w:tcBorders>
            <w:shd w:val="clear" w:color="auto" w:fill="auto"/>
            <w:noWrap/>
            <w:vAlign w:val="center"/>
          </w:tcPr>
          <w:p w14:paraId="28CC17C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30.57</w:t>
            </w:r>
          </w:p>
        </w:tc>
        <w:tc>
          <w:tcPr>
            <w:tcW w:w="446" w:type="pct"/>
            <w:tcBorders>
              <w:top w:val="nil"/>
              <w:left w:val="nil"/>
              <w:bottom w:val="single" w:color="auto" w:sz="4" w:space="0"/>
              <w:right w:val="single" w:color="auto" w:sz="4" w:space="0"/>
            </w:tcBorders>
            <w:shd w:val="clear" w:color="auto" w:fill="auto"/>
            <w:noWrap/>
            <w:vAlign w:val="center"/>
          </w:tcPr>
          <w:p w14:paraId="12B28C5B">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1C5D8081">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ABAFFE0">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E78E24B">
            <w:pPr>
              <w:widowControl/>
              <w:jc w:val="right"/>
              <w:rPr>
                <w:rFonts w:ascii="Times New Roman" w:hAnsi="Times New Roman" w:eastAsia="仿宋_GB2312" w:cs="Times New Roman"/>
                <w:kern w:val="0"/>
                <w:sz w:val="24"/>
                <w:szCs w:val="24"/>
              </w:rPr>
            </w:pPr>
          </w:p>
        </w:tc>
      </w:tr>
      <w:tr w14:paraId="2582CCB6">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D1CC6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927" w:type="pct"/>
            <w:tcBorders>
              <w:top w:val="nil"/>
              <w:left w:val="nil"/>
              <w:bottom w:val="single" w:color="auto" w:sz="4" w:space="0"/>
              <w:right w:val="single" w:color="auto" w:sz="4" w:space="0"/>
            </w:tcBorders>
            <w:shd w:val="clear" w:color="000000" w:fill="FFFFFF"/>
            <w:noWrap/>
            <w:vAlign w:val="center"/>
          </w:tcPr>
          <w:p w14:paraId="58744D9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595" w:type="pct"/>
            <w:tcBorders>
              <w:top w:val="nil"/>
              <w:left w:val="nil"/>
              <w:bottom w:val="single" w:color="auto" w:sz="4" w:space="0"/>
              <w:right w:val="single" w:color="auto" w:sz="4" w:space="0"/>
            </w:tcBorders>
            <w:shd w:val="clear" w:color="auto" w:fill="auto"/>
            <w:noWrap/>
            <w:vAlign w:val="center"/>
          </w:tcPr>
          <w:p w14:paraId="24C9DB0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30.57</w:t>
            </w:r>
          </w:p>
        </w:tc>
        <w:tc>
          <w:tcPr>
            <w:tcW w:w="453" w:type="pct"/>
            <w:tcBorders>
              <w:top w:val="nil"/>
              <w:left w:val="nil"/>
              <w:bottom w:val="single" w:color="auto" w:sz="4" w:space="0"/>
              <w:right w:val="single" w:color="auto" w:sz="4" w:space="0"/>
            </w:tcBorders>
            <w:shd w:val="clear" w:color="auto" w:fill="auto"/>
            <w:noWrap/>
            <w:vAlign w:val="center"/>
          </w:tcPr>
          <w:p w14:paraId="1E2945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30.57</w:t>
            </w:r>
          </w:p>
        </w:tc>
        <w:tc>
          <w:tcPr>
            <w:tcW w:w="446" w:type="pct"/>
            <w:tcBorders>
              <w:top w:val="nil"/>
              <w:left w:val="nil"/>
              <w:bottom w:val="single" w:color="auto" w:sz="4" w:space="0"/>
              <w:right w:val="single" w:color="auto" w:sz="4" w:space="0"/>
            </w:tcBorders>
            <w:shd w:val="clear" w:color="auto" w:fill="auto"/>
            <w:noWrap/>
            <w:vAlign w:val="center"/>
          </w:tcPr>
          <w:p w14:paraId="55992C0E">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46817732">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7B79C5F1">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06B3FD2E">
            <w:pPr>
              <w:widowControl/>
              <w:jc w:val="right"/>
              <w:rPr>
                <w:rFonts w:ascii="Times New Roman" w:hAnsi="Times New Roman" w:eastAsia="仿宋_GB2312" w:cs="Times New Roman"/>
                <w:kern w:val="0"/>
                <w:sz w:val="24"/>
                <w:szCs w:val="24"/>
              </w:rPr>
            </w:pPr>
          </w:p>
        </w:tc>
      </w:tr>
      <w:tr w14:paraId="6AEDC4E9">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901D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927" w:type="pct"/>
            <w:tcBorders>
              <w:top w:val="nil"/>
              <w:left w:val="nil"/>
              <w:bottom w:val="single" w:color="auto" w:sz="4" w:space="0"/>
              <w:right w:val="single" w:color="auto" w:sz="4" w:space="0"/>
            </w:tcBorders>
            <w:shd w:val="clear" w:color="000000" w:fill="FFFFFF"/>
            <w:noWrap/>
            <w:vAlign w:val="center"/>
          </w:tcPr>
          <w:p w14:paraId="29B4A3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595" w:type="pct"/>
            <w:tcBorders>
              <w:top w:val="nil"/>
              <w:left w:val="nil"/>
              <w:bottom w:val="single" w:color="auto" w:sz="4" w:space="0"/>
              <w:right w:val="single" w:color="auto" w:sz="4" w:space="0"/>
            </w:tcBorders>
            <w:shd w:val="clear" w:color="auto" w:fill="auto"/>
            <w:noWrap/>
            <w:vAlign w:val="center"/>
          </w:tcPr>
          <w:p w14:paraId="03254D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453" w:type="pct"/>
            <w:tcBorders>
              <w:top w:val="nil"/>
              <w:left w:val="nil"/>
              <w:bottom w:val="single" w:color="auto" w:sz="4" w:space="0"/>
              <w:right w:val="single" w:color="auto" w:sz="4" w:space="0"/>
            </w:tcBorders>
            <w:shd w:val="clear" w:color="auto" w:fill="auto"/>
            <w:noWrap/>
            <w:vAlign w:val="center"/>
          </w:tcPr>
          <w:p w14:paraId="0804C886">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55E736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581" w:type="pct"/>
            <w:tcBorders>
              <w:top w:val="nil"/>
              <w:left w:val="nil"/>
              <w:bottom w:val="single" w:color="auto" w:sz="4" w:space="0"/>
              <w:right w:val="single" w:color="auto" w:sz="4" w:space="0"/>
            </w:tcBorders>
            <w:shd w:val="clear" w:color="auto" w:fill="auto"/>
            <w:noWrap/>
            <w:vAlign w:val="center"/>
          </w:tcPr>
          <w:p w14:paraId="1EB6F5CA">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DFD3DA8">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BBDA1D6">
            <w:pPr>
              <w:widowControl/>
              <w:jc w:val="right"/>
              <w:rPr>
                <w:rFonts w:ascii="Times New Roman" w:hAnsi="Times New Roman" w:eastAsia="仿宋_GB2312" w:cs="Times New Roman"/>
                <w:kern w:val="0"/>
                <w:sz w:val="24"/>
                <w:szCs w:val="24"/>
              </w:rPr>
            </w:pPr>
          </w:p>
        </w:tc>
      </w:tr>
      <w:tr w14:paraId="207F68EC">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2B815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927" w:type="pct"/>
            <w:tcBorders>
              <w:top w:val="nil"/>
              <w:left w:val="nil"/>
              <w:bottom w:val="single" w:color="auto" w:sz="4" w:space="0"/>
              <w:right w:val="single" w:color="auto" w:sz="4" w:space="0"/>
            </w:tcBorders>
            <w:shd w:val="clear" w:color="000000" w:fill="FFFFFF"/>
            <w:noWrap/>
            <w:vAlign w:val="center"/>
          </w:tcPr>
          <w:p w14:paraId="4192B37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595" w:type="pct"/>
            <w:tcBorders>
              <w:top w:val="nil"/>
              <w:left w:val="nil"/>
              <w:bottom w:val="single" w:color="auto" w:sz="4" w:space="0"/>
              <w:right w:val="single" w:color="auto" w:sz="4" w:space="0"/>
            </w:tcBorders>
            <w:shd w:val="clear" w:color="auto" w:fill="auto"/>
            <w:noWrap/>
            <w:vAlign w:val="center"/>
          </w:tcPr>
          <w:p w14:paraId="52620EE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453" w:type="pct"/>
            <w:tcBorders>
              <w:top w:val="nil"/>
              <w:left w:val="nil"/>
              <w:bottom w:val="single" w:color="auto" w:sz="4" w:space="0"/>
              <w:right w:val="single" w:color="auto" w:sz="4" w:space="0"/>
            </w:tcBorders>
            <w:shd w:val="clear" w:color="auto" w:fill="auto"/>
            <w:noWrap/>
            <w:vAlign w:val="center"/>
          </w:tcPr>
          <w:p w14:paraId="143B998C">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1A3A38D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581" w:type="pct"/>
            <w:tcBorders>
              <w:top w:val="nil"/>
              <w:left w:val="nil"/>
              <w:bottom w:val="single" w:color="auto" w:sz="4" w:space="0"/>
              <w:right w:val="single" w:color="auto" w:sz="4" w:space="0"/>
            </w:tcBorders>
            <w:shd w:val="clear" w:color="auto" w:fill="auto"/>
            <w:noWrap/>
            <w:vAlign w:val="center"/>
          </w:tcPr>
          <w:p w14:paraId="6588D2C5">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C5D07FC">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30D74C18">
            <w:pPr>
              <w:widowControl/>
              <w:jc w:val="right"/>
              <w:rPr>
                <w:rFonts w:ascii="Times New Roman" w:hAnsi="Times New Roman" w:eastAsia="仿宋_GB2312" w:cs="Times New Roman"/>
                <w:kern w:val="0"/>
                <w:sz w:val="24"/>
                <w:szCs w:val="24"/>
              </w:rPr>
            </w:pPr>
          </w:p>
        </w:tc>
      </w:tr>
      <w:tr w14:paraId="65B76A40">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A90B5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2120801</w:t>
            </w:r>
          </w:p>
        </w:tc>
        <w:tc>
          <w:tcPr>
            <w:tcW w:w="927" w:type="pct"/>
            <w:tcBorders>
              <w:top w:val="nil"/>
              <w:left w:val="nil"/>
              <w:bottom w:val="single" w:color="auto" w:sz="4" w:space="0"/>
              <w:right w:val="single" w:color="auto" w:sz="4" w:space="0"/>
            </w:tcBorders>
            <w:shd w:val="clear" w:color="000000" w:fill="FFFFFF"/>
            <w:noWrap/>
            <w:vAlign w:val="center"/>
          </w:tcPr>
          <w:p w14:paraId="26DB9E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595" w:type="pct"/>
            <w:tcBorders>
              <w:top w:val="nil"/>
              <w:left w:val="nil"/>
              <w:bottom w:val="single" w:color="auto" w:sz="4" w:space="0"/>
              <w:right w:val="single" w:color="auto" w:sz="4" w:space="0"/>
            </w:tcBorders>
            <w:shd w:val="clear" w:color="auto" w:fill="auto"/>
            <w:noWrap/>
            <w:vAlign w:val="center"/>
          </w:tcPr>
          <w:p w14:paraId="7C35032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2,808.59</w:t>
            </w:r>
          </w:p>
        </w:tc>
        <w:tc>
          <w:tcPr>
            <w:tcW w:w="453" w:type="pct"/>
            <w:tcBorders>
              <w:top w:val="nil"/>
              <w:left w:val="nil"/>
              <w:bottom w:val="single" w:color="auto" w:sz="4" w:space="0"/>
              <w:right w:val="single" w:color="auto" w:sz="4" w:space="0"/>
            </w:tcBorders>
            <w:shd w:val="clear" w:color="auto" w:fill="auto"/>
            <w:noWrap/>
            <w:vAlign w:val="center"/>
          </w:tcPr>
          <w:p w14:paraId="52CD3794">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714FA4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2,808.59</w:t>
            </w:r>
          </w:p>
        </w:tc>
        <w:tc>
          <w:tcPr>
            <w:tcW w:w="581" w:type="pct"/>
            <w:tcBorders>
              <w:top w:val="nil"/>
              <w:left w:val="nil"/>
              <w:bottom w:val="single" w:color="auto" w:sz="4" w:space="0"/>
              <w:right w:val="single" w:color="auto" w:sz="4" w:space="0"/>
            </w:tcBorders>
            <w:shd w:val="clear" w:color="auto" w:fill="auto"/>
            <w:noWrap/>
            <w:vAlign w:val="center"/>
          </w:tcPr>
          <w:p w14:paraId="480D7C0A">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F42C5DB">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D97FC70">
            <w:pPr>
              <w:widowControl/>
              <w:jc w:val="right"/>
              <w:rPr>
                <w:rFonts w:ascii="Times New Roman" w:hAnsi="Times New Roman" w:eastAsia="仿宋_GB2312" w:cs="Times New Roman"/>
                <w:kern w:val="0"/>
                <w:sz w:val="24"/>
                <w:szCs w:val="24"/>
              </w:rPr>
            </w:pPr>
          </w:p>
        </w:tc>
      </w:tr>
      <w:tr w14:paraId="0985DB62">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276C6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2120802</w:t>
            </w:r>
          </w:p>
        </w:tc>
        <w:tc>
          <w:tcPr>
            <w:tcW w:w="927" w:type="pct"/>
            <w:tcBorders>
              <w:top w:val="nil"/>
              <w:left w:val="nil"/>
              <w:bottom w:val="single" w:color="auto" w:sz="4" w:space="0"/>
              <w:right w:val="single" w:color="auto" w:sz="4" w:space="0"/>
            </w:tcBorders>
            <w:shd w:val="clear" w:color="000000" w:fill="FFFFFF"/>
            <w:noWrap/>
            <w:vAlign w:val="center"/>
          </w:tcPr>
          <w:p w14:paraId="226A669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土地开发支出</w:t>
            </w:r>
          </w:p>
        </w:tc>
        <w:tc>
          <w:tcPr>
            <w:tcW w:w="595" w:type="pct"/>
            <w:tcBorders>
              <w:top w:val="nil"/>
              <w:left w:val="nil"/>
              <w:bottom w:val="single" w:color="auto" w:sz="4" w:space="0"/>
              <w:right w:val="single" w:color="auto" w:sz="4" w:space="0"/>
            </w:tcBorders>
            <w:shd w:val="clear" w:color="auto" w:fill="auto"/>
            <w:noWrap/>
            <w:vAlign w:val="center"/>
          </w:tcPr>
          <w:p w14:paraId="5A19A41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3,280.00</w:t>
            </w:r>
          </w:p>
        </w:tc>
        <w:tc>
          <w:tcPr>
            <w:tcW w:w="453" w:type="pct"/>
            <w:tcBorders>
              <w:top w:val="nil"/>
              <w:left w:val="nil"/>
              <w:bottom w:val="single" w:color="auto" w:sz="4" w:space="0"/>
              <w:right w:val="single" w:color="auto" w:sz="4" w:space="0"/>
            </w:tcBorders>
            <w:shd w:val="clear" w:color="auto" w:fill="auto"/>
            <w:noWrap/>
            <w:vAlign w:val="center"/>
          </w:tcPr>
          <w:p w14:paraId="22DE0ACE">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A8CB26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3,280.00</w:t>
            </w:r>
          </w:p>
        </w:tc>
        <w:tc>
          <w:tcPr>
            <w:tcW w:w="581" w:type="pct"/>
            <w:tcBorders>
              <w:top w:val="nil"/>
              <w:left w:val="nil"/>
              <w:bottom w:val="single" w:color="auto" w:sz="4" w:space="0"/>
              <w:right w:val="single" w:color="auto" w:sz="4" w:space="0"/>
            </w:tcBorders>
            <w:shd w:val="clear" w:color="auto" w:fill="auto"/>
            <w:noWrap/>
            <w:vAlign w:val="center"/>
          </w:tcPr>
          <w:p w14:paraId="0C2F9506">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117054C">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7287DB3A">
            <w:pPr>
              <w:widowControl/>
              <w:jc w:val="right"/>
              <w:rPr>
                <w:rFonts w:ascii="Times New Roman" w:hAnsi="Times New Roman" w:eastAsia="仿宋_GB2312" w:cs="Times New Roman"/>
                <w:kern w:val="0"/>
                <w:sz w:val="24"/>
                <w:szCs w:val="24"/>
              </w:rPr>
            </w:pPr>
          </w:p>
        </w:tc>
      </w:tr>
      <w:tr w14:paraId="12DED038">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3DBE8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2120803</w:t>
            </w:r>
          </w:p>
        </w:tc>
        <w:tc>
          <w:tcPr>
            <w:tcW w:w="927" w:type="pct"/>
            <w:tcBorders>
              <w:top w:val="nil"/>
              <w:left w:val="nil"/>
              <w:bottom w:val="single" w:color="auto" w:sz="4" w:space="0"/>
              <w:right w:val="single" w:color="auto" w:sz="4" w:space="0"/>
            </w:tcBorders>
            <w:shd w:val="clear" w:color="000000" w:fill="FFFFFF"/>
            <w:noWrap/>
            <w:vAlign w:val="center"/>
          </w:tcPr>
          <w:p w14:paraId="45863B2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城市建设支出</w:t>
            </w:r>
          </w:p>
        </w:tc>
        <w:tc>
          <w:tcPr>
            <w:tcW w:w="595" w:type="pct"/>
            <w:tcBorders>
              <w:top w:val="nil"/>
              <w:left w:val="nil"/>
              <w:bottom w:val="single" w:color="auto" w:sz="4" w:space="0"/>
              <w:right w:val="single" w:color="auto" w:sz="4" w:space="0"/>
            </w:tcBorders>
            <w:shd w:val="clear" w:color="auto" w:fill="auto"/>
            <w:noWrap/>
            <w:vAlign w:val="center"/>
          </w:tcPr>
          <w:p w14:paraId="059D92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1,254.93</w:t>
            </w:r>
          </w:p>
        </w:tc>
        <w:tc>
          <w:tcPr>
            <w:tcW w:w="453" w:type="pct"/>
            <w:tcBorders>
              <w:top w:val="nil"/>
              <w:left w:val="nil"/>
              <w:bottom w:val="single" w:color="auto" w:sz="4" w:space="0"/>
              <w:right w:val="single" w:color="auto" w:sz="4" w:space="0"/>
            </w:tcBorders>
            <w:shd w:val="clear" w:color="auto" w:fill="auto"/>
            <w:noWrap/>
            <w:vAlign w:val="center"/>
          </w:tcPr>
          <w:p w14:paraId="248E1473">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430E6A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1,254.93</w:t>
            </w:r>
          </w:p>
        </w:tc>
        <w:tc>
          <w:tcPr>
            <w:tcW w:w="581" w:type="pct"/>
            <w:tcBorders>
              <w:top w:val="nil"/>
              <w:left w:val="nil"/>
              <w:bottom w:val="single" w:color="auto" w:sz="4" w:space="0"/>
              <w:right w:val="single" w:color="auto" w:sz="4" w:space="0"/>
            </w:tcBorders>
            <w:shd w:val="clear" w:color="auto" w:fill="auto"/>
            <w:noWrap/>
            <w:vAlign w:val="center"/>
          </w:tcPr>
          <w:p w14:paraId="18492ED8">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72153574">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88DD46B">
            <w:pPr>
              <w:widowControl/>
              <w:jc w:val="right"/>
              <w:rPr>
                <w:rFonts w:ascii="Times New Roman" w:hAnsi="Times New Roman" w:eastAsia="仿宋_GB2312" w:cs="Times New Roman"/>
                <w:kern w:val="0"/>
                <w:sz w:val="24"/>
                <w:szCs w:val="24"/>
              </w:rPr>
            </w:pPr>
          </w:p>
        </w:tc>
      </w:tr>
      <w:tr w14:paraId="089D436B">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FB9D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2120805</w:t>
            </w:r>
          </w:p>
        </w:tc>
        <w:tc>
          <w:tcPr>
            <w:tcW w:w="927" w:type="pct"/>
            <w:tcBorders>
              <w:top w:val="nil"/>
              <w:left w:val="nil"/>
              <w:bottom w:val="single" w:color="auto" w:sz="4" w:space="0"/>
              <w:right w:val="single" w:color="auto" w:sz="4" w:space="0"/>
            </w:tcBorders>
            <w:shd w:val="clear" w:color="000000" w:fill="FFFFFF"/>
            <w:noWrap/>
            <w:vAlign w:val="center"/>
          </w:tcPr>
          <w:p w14:paraId="3BF3A76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补助被征地农民支出</w:t>
            </w:r>
          </w:p>
        </w:tc>
        <w:tc>
          <w:tcPr>
            <w:tcW w:w="595" w:type="pct"/>
            <w:tcBorders>
              <w:top w:val="nil"/>
              <w:left w:val="nil"/>
              <w:bottom w:val="single" w:color="auto" w:sz="4" w:space="0"/>
              <w:right w:val="single" w:color="auto" w:sz="4" w:space="0"/>
            </w:tcBorders>
            <w:shd w:val="clear" w:color="auto" w:fill="auto"/>
            <w:noWrap/>
            <w:vAlign w:val="center"/>
          </w:tcPr>
          <w:p w14:paraId="0474D51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338.63</w:t>
            </w:r>
          </w:p>
        </w:tc>
        <w:tc>
          <w:tcPr>
            <w:tcW w:w="453" w:type="pct"/>
            <w:tcBorders>
              <w:top w:val="nil"/>
              <w:left w:val="nil"/>
              <w:bottom w:val="single" w:color="auto" w:sz="4" w:space="0"/>
              <w:right w:val="single" w:color="auto" w:sz="4" w:space="0"/>
            </w:tcBorders>
            <w:shd w:val="clear" w:color="auto" w:fill="auto"/>
            <w:noWrap/>
            <w:vAlign w:val="center"/>
          </w:tcPr>
          <w:p w14:paraId="2510DE14">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7E345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338.63</w:t>
            </w:r>
          </w:p>
        </w:tc>
        <w:tc>
          <w:tcPr>
            <w:tcW w:w="581" w:type="pct"/>
            <w:tcBorders>
              <w:top w:val="nil"/>
              <w:left w:val="nil"/>
              <w:bottom w:val="single" w:color="auto" w:sz="4" w:space="0"/>
              <w:right w:val="single" w:color="auto" w:sz="4" w:space="0"/>
            </w:tcBorders>
            <w:shd w:val="clear" w:color="auto" w:fill="auto"/>
            <w:noWrap/>
            <w:vAlign w:val="center"/>
          </w:tcPr>
          <w:p w14:paraId="07B2AAB6">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3DE0279">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A105D9D">
            <w:pPr>
              <w:widowControl/>
              <w:jc w:val="right"/>
              <w:rPr>
                <w:rFonts w:ascii="Times New Roman" w:hAnsi="Times New Roman" w:eastAsia="仿宋_GB2312" w:cs="Times New Roman"/>
                <w:kern w:val="0"/>
                <w:sz w:val="24"/>
                <w:szCs w:val="24"/>
              </w:rPr>
            </w:pPr>
          </w:p>
        </w:tc>
      </w:tr>
      <w:tr w14:paraId="074504A6">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0CB19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927" w:type="pct"/>
            <w:tcBorders>
              <w:top w:val="nil"/>
              <w:left w:val="nil"/>
              <w:bottom w:val="single" w:color="auto" w:sz="4" w:space="0"/>
              <w:right w:val="single" w:color="auto" w:sz="4" w:space="0"/>
            </w:tcBorders>
            <w:shd w:val="clear" w:color="000000" w:fill="FFFFFF"/>
            <w:noWrap/>
            <w:vAlign w:val="center"/>
          </w:tcPr>
          <w:p w14:paraId="0A1100C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595" w:type="pct"/>
            <w:tcBorders>
              <w:top w:val="nil"/>
              <w:left w:val="nil"/>
              <w:bottom w:val="single" w:color="auto" w:sz="4" w:space="0"/>
              <w:right w:val="single" w:color="auto" w:sz="4" w:space="0"/>
            </w:tcBorders>
            <w:shd w:val="clear" w:color="auto" w:fill="auto"/>
            <w:noWrap/>
            <w:vAlign w:val="center"/>
          </w:tcPr>
          <w:p w14:paraId="1323F99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6,588.91</w:t>
            </w:r>
          </w:p>
        </w:tc>
        <w:tc>
          <w:tcPr>
            <w:tcW w:w="453" w:type="pct"/>
            <w:tcBorders>
              <w:top w:val="nil"/>
              <w:left w:val="nil"/>
              <w:bottom w:val="single" w:color="auto" w:sz="4" w:space="0"/>
              <w:right w:val="single" w:color="auto" w:sz="4" w:space="0"/>
            </w:tcBorders>
            <w:shd w:val="clear" w:color="auto" w:fill="auto"/>
            <w:noWrap/>
            <w:vAlign w:val="center"/>
          </w:tcPr>
          <w:p w14:paraId="6AB3B7A6">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40625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6,588.91</w:t>
            </w:r>
          </w:p>
        </w:tc>
        <w:tc>
          <w:tcPr>
            <w:tcW w:w="581" w:type="pct"/>
            <w:tcBorders>
              <w:top w:val="nil"/>
              <w:left w:val="nil"/>
              <w:bottom w:val="single" w:color="auto" w:sz="4" w:space="0"/>
              <w:right w:val="single" w:color="auto" w:sz="4" w:space="0"/>
            </w:tcBorders>
            <w:shd w:val="clear" w:color="auto" w:fill="auto"/>
            <w:noWrap/>
            <w:vAlign w:val="center"/>
          </w:tcPr>
          <w:p w14:paraId="65AFA5C1">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525F78A0">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6009DFA1">
            <w:pPr>
              <w:widowControl/>
              <w:jc w:val="right"/>
              <w:rPr>
                <w:rFonts w:ascii="Times New Roman" w:hAnsi="Times New Roman" w:eastAsia="仿宋_GB2312" w:cs="Times New Roman"/>
                <w:kern w:val="0"/>
                <w:sz w:val="24"/>
                <w:szCs w:val="24"/>
              </w:rPr>
            </w:pPr>
          </w:p>
        </w:tc>
      </w:tr>
      <w:tr w14:paraId="09B7F9FB">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44803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w:t>
            </w:r>
          </w:p>
        </w:tc>
        <w:tc>
          <w:tcPr>
            <w:tcW w:w="927" w:type="pct"/>
            <w:tcBorders>
              <w:top w:val="nil"/>
              <w:left w:val="nil"/>
              <w:bottom w:val="single" w:color="auto" w:sz="4" w:space="0"/>
              <w:right w:val="single" w:color="auto" w:sz="4" w:space="0"/>
            </w:tcBorders>
            <w:shd w:val="clear" w:color="000000" w:fill="FFFFFF"/>
            <w:noWrap/>
            <w:vAlign w:val="center"/>
          </w:tcPr>
          <w:p w14:paraId="0A84F1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595" w:type="pct"/>
            <w:tcBorders>
              <w:top w:val="nil"/>
              <w:left w:val="nil"/>
              <w:bottom w:val="single" w:color="auto" w:sz="4" w:space="0"/>
              <w:right w:val="single" w:color="auto" w:sz="4" w:space="0"/>
            </w:tcBorders>
            <w:shd w:val="clear" w:color="auto" w:fill="auto"/>
            <w:noWrap/>
            <w:vAlign w:val="center"/>
          </w:tcPr>
          <w:p w14:paraId="1673BB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106.69</w:t>
            </w:r>
          </w:p>
        </w:tc>
        <w:tc>
          <w:tcPr>
            <w:tcW w:w="453" w:type="pct"/>
            <w:tcBorders>
              <w:top w:val="nil"/>
              <w:left w:val="nil"/>
              <w:bottom w:val="single" w:color="auto" w:sz="4" w:space="0"/>
              <w:right w:val="single" w:color="auto" w:sz="4" w:space="0"/>
            </w:tcBorders>
            <w:shd w:val="clear" w:color="auto" w:fill="auto"/>
            <w:noWrap/>
            <w:vAlign w:val="center"/>
          </w:tcPr>
          <w:p w14:paraId="6095EB4F">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0D95A46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106.69</w:t>
            </w:r>
          </w:p>
        </w:tc>
        <w:tc>
          <w:tcPr>
            <w:tcW w:w="581" w:type="pct"/>
            <w:tcBorders>
              <w:top w:val="nil"/>
              <w:left w:val="nil"/>
              <w:bottom w:val="single" w:color="auto" w:sz="4" w:space="0"/>
              <w:right w:val="single" w:color="auto" w:sz="4" w:space="0"/>
            </w:tcBorders>
            <w:shd w:val="clear" w:color="auto" w:fill="auto"/>
            <w:noWrap/>
            <w:vAlign w:val="center"/>
          </w:tcPr>
          <w:p w14:paraId="2D4DC450">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77E77640">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42474006">
            <w:pPr>
              <w:widowControl/>
              <w:jc w:val="right"/>
              <w:rPr>
                <w:rFonts w:ascii="Times New Roman" w:hAnsi="Times New Roman" w:eastAsia="仿宋_GB2312" w:cs="Times New Roman"/>
                <w:kern w:val="0"/>
                <w:sz w:val="24"/>
                <w:szCs w:val="24"/>
              </w:rPr>
            </w:pPr>
          </w:p>
        </w:tc>
      </w:tr>
      <w:tr w14:paraId="2AEE3FD9">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C88B9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21508</w:t>
            </w:r>
          </w:p>
        </w:tc>
        <w:tc>
          <w:tcPr>
            <w:tcW w:w="927" w:type="pct"/>
            <w:tcBorders>
              <w:top w:val="nil"/>
              <w:left w:val="nil"/>
              <w:bottom w:val="single" w:color="auto" w:sz="4" w:space="0"/>
              <w:right w:val="single" w:color="auto" w:sz="4" w:space="0"/>
            </w:tcBorders>
            <w:shd w:val="clear" w:color="000000" w:fill="FFFFFF"/>
            <w:noWrap/>
            <w:vAlign w:val="center"/>
          </w:tcPr>
          <w:p w14:paraId="02F7C96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595" w:type="pct"/>
            <w:tcBorders>
              <w:top w:val="nil"/>
              <w:left w:val="nil"/>
              <w:bottom w:val="single" w:color="auto" w:sz="4" w:space="0"/>
              <w:right w:val="single" w:color="auto" w:sz="4" w:space="0"/>
            </w:tcBorders>
            <w:shd w:val="clear" w:color="auto" w:fill="auto"/>
            <w:noWrap/>
            <w:vAlign w:val="center"/>
          </w:tcPr>
          <w:p w14:paraId="7A7A748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106.69</w:t>
            </w:r>
          </w:p>
        </w:tc>
        <w:tc>
          <w:tcPr>
            <w:tcW w:w="453" w:type="pct"/>
            <w:tcBorders>
              <w:top w:val="nil"/>
              <w:left w:val="nil"/>
              <w:bottom w:val="single" w:color="auto" w:sz="4" w:space="0"/>
              <w:right w:val="single" w:color="auto" w:sz="4" w:space="0"/>
            </w:tcBorders>
            <w:shd w:val="clear" w:color="auto" w:fill="auto"/>
            <w:noWrap/>
            <w:vAlign w:val="center"/>
          </w:tcPr>
          <w:p w14:paraId="6929C8F2">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6106EA6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106.69</w:t>
            </w:r>
          </w:p>
        </w:tc>
        <w:tc>
          <w:tcPr>
            <w:tcW w:w="581" w:type="pct"/>
            <w:tcBorders>
              <w:top w:val="nil"/>
              <w:left w:val="nil"/>
              <w:bottom w:val="single" w:color="auto" w:sz="4" w:space="0"/>
              <w:right w:val="single" w:color="auto" w:sz="4" w:space="0"/>
            </w:tcBorders>
            <w:shd w:val="clear" w:color="auto" w:fill="auto"/>
            <w:noWrap/>
            <w:vAlign w:val="center"/>
          </w:tcPr>
          <w:p w14:paraId="2FEC988C">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12F4B8B">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55841587">
            <w:pPr>
              <w:widowControl/>
              <w:jc w:val="right"/>
              <w:rPr>
                <w:rFonts w:ascii="Times New Roman" w:hAnsi="Times New Roman" w:eastAsia="仿宋_GB2312" w:cs="Times New Roman"/>
                <w:kern w:val="0"/>
                <w:sz w:val="24"/>
                <w:szCs w:val="24"/>
              </w:rPr>
            </w:pPr>
          </w:p>
        </w:tc>
      </w:tr>
      <w:tr w14:paraId="0967982E">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CF8C3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2150899</w:t>
            </w:r>
          </w:p>
        </w:tc>
        <w:tc>
          <w:tcPr>
            <w:tcW w:w="927" w:type="pct"/>
            <w:tcBorders>
              <w:top w:val="nil"/>
              <w:left w:val="nil"/>
              <w:bottom w:val="single" w:color="auto" w:sz="4" w:space="0"/>
              <w:right w:val="single" w:color="auto" w:sz="4" w:space="0"/>
            </w:tcBorders>
            <w:shd w:val="clear" w:color="000000" w:fill="FFFFFF"/>
            <w:noWrap/>
            <w:vAlign w:val="center"/>
          </w:tcPr>
          <w:p w14:paraId="01AF62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595" w:type="pct"/>
            <w:tcBorders>
              <w:top w:val="nil"/>
              <w:left w:val="nil"/>
              <w:bottom w:val="single" w:color="auto" w:sz="4" w:space="0"/>
              <w:right w:val="single" w:color="auto" w:sz="4" w:space="0"/>
            </w:tcBorders>
            <w:shd w:val="clear" w:color="auto" w:fill="auto"/>
            <w:noWrap/>
            <w:vAlign w:val="center"/>
          </w:tcPr>
          <w:p w14:paraId="2BED16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106.69</w:t>
            </w:r>
          </w:p>
        </w:tc>
        <w:tc>
          <w:tcPr>
            <w:tcW w:w="453" w:type="pct"/>
            <w:tcBorders>
              <w:top w:val="nil"/>
              <w:left w:val="nil"/>
              <w:bottom w:val="single" w:color="auto" w:sz="4" w:space="0"/>
              <w:right w:val="single" w:color="auto" w:sz="4" w:space="0"/>
            </w:tcBorders>
            <w:shd w:val="clear" w:color="auto" w:fill="auto"/>
            <w:noWrap/>
            <w:vAlign w:val="center"/>
          </w:tcPr>
          <w:p w14:paraId="224EC12A">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4C6F50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106.69</w:t>
            </w:r>
          </w:p>
        </w:tc>
        <w:tc>
          <w:tcPr>
            <w:tcW w:w="581" w:type="pct"/>
            <w:tcBorders>
              <w:top w:val="nil"/>
              <w:left w:val="nil"/>
              <w:bottom w:val="single" w:color="auto" w:sz="4" w:space="0"/>
              <w:right w:val="single" w:color="auto" w:sz="4" w:space="0"/>
            </w:tcBorders>
            <w:shd w:val="clear" w:color="auto" w:fill="auto"/>
            <w:noWrap/>
            <w:vAlign w:val="center"/>
          </w:tcPr>
          <w:p w14:paraId="3525E0D5">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5D67CFF9">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53A5548E">
            <w:pPr>
              <w:widowControl/>
              <w:jc w:val="right"/>
              <w:rPr>
                <w:rFonts w:ascii="Times New Roman" w:hAnsi="Times New Roman" w:eastAsia="仿宋_GB2312" w:cs="Times New Roman"/>
                <w:kern w:val="0"/>
                <w:sz w:val="24"/>
                <w:szCs w:val="24"/>
              </w:rPr>
            </w:pPr>
          </w:p>
        </w:tc>
      </w:tr>
      <w:tr w14:paraId="21B819AA">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2DDF7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927" w:type="pct"/>
            <w:tcBorders>
              <w:top w:val="nil"/>
              <w:left w:val="nil"/>
              <w:bottom w:val="single" w:color="auto" w:sz="4" w:space="0"/>
              <w:right w:val="single" w:color="auto" w:sz="4" w:space="0"/>
            </w:tcBorders>
            <w:shd w:val="clear" w:color="000000" w:fill="FFFFFF"/>
            <w:noWrap/>
            <w:vAlign w:val="center"/>
          </w:tcPr>
          <w:p w14:paraId="4684EF6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595" w:type="pct"/>
            <w:tcBorders>
              <w:top w:val="nil"/>
              <w:left w:val="nil"/>
              <w:bottom w:val="single" w:color="auto" w:sz="4" w:space="0"/>
              <w:right w:val="single" w:color="auto" w:sz="4" w:space="0"/>
            </w:tcBorders>
            <w:shd w:val="clear" w:color="auto" w:fill="auto"/>
            <w:noWrap/>
            <w:vAlign w:val="center"/>
          </w:tcPr>
          <w:p w14:paraId="5D38356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55.04</w:t>
            </w:r>
          </w:p>
        </w:tc>
        <w:tc>
          <w:tcPr>
            <w:tcW w:w="453" w:type="pct"/>
            <w:tcBorders>
              <w:top w:val="nil"/>
              <w:left w:val="nil"/>
              <w:bottom w:val="single" w:color="auto" w:sz="4" w:space="0"/>
              <w:right w:val="single" w:color="auto" w:sz="4" w:space="0"/>
            </w:tcBorders>
            <w:shd w:val="clear" w:color="auto" w:fill="auto"/>
            <w:noWrap/>
            <w:vAlign w:val="center"/>
          </w:tcPr>
          <w:p w14:paraId="532F356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55.04</w:t>
            </w:r>
          </w:p>
        </w:tc>
        <w:tc>
          <w:tcPr>
            <w:tcW w:w="446" w:type="pct"/>
            <w:tcBorders>
              <w:top w:val="nil"/>
              <w:left w:val="nil"/>
              <w:bottom w:val="single" w:color="auto" w:sz="4" w:space="0"/>
              <w:right w:val="single" w:color="auto" w:sz="4" w:space="0"/>
            </w:tcBorders>
            <w:shd w:val="clear" w:color="auto" w:fill="auto"/>
            <w:noWrap/>
            <w:vAlign w:val="center"/>
          </w:tcPr>
          <w:p w14:paraId="5BC7DBFF">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0C05C4ED">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2BA7B09">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475F0249">
            <w:pPr>
              <w:widowControl/>
              <w:jc w:val="right"/>
              <w:rPr>
                <w:rFonts w:ascii="Times New Roman" w:hAnsi="Times New Roman" w:eastAsia="仿宋_GB2312" w:cs="Times New Roman"/>
                <w:kern w:val="0"/>
                <w:sz w:val="24"/>
                <w:szCs w:val="24"/>
              </w:rPr>
            </w:pPr>
          </w:p>
        </w:tc>
      </w:tr>
      <w:tr w14:paraId="05DC75B2">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31704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927" w:type="pct"/>
            <w:tcBorders>
              <w:top w:val="nil"/>
              <w:left w:val="nil"/>
              <w:bottom w:val="single" w:color="auto" w:sz="4" w:space="0"/>
              <w:right w:val="single" w:color="auto" w:sz="4" w:space="0"/>
            </w:tcBorders>
            <w:shd w:val="clear" w:color="000000" w:fill="FFFFFF"/>
            <w:noWrap/>
            <w:vAlign w:val="center"/>
          </w:tcPr>
          <w:p w14:paraId="7E53CC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595" w:type="pct"/>
            <w:tcBorders>
              <w:top w:val="nil"/>
              <w:left w:val="nil"/>
              <w:bottom w:val="single" w:color="auto" w:sz="4" w:space="0"/>
              <w:right w:val="single" w:color="auto" w:sz="4" w:space="0"/>
            </w:tcBorders>
            <w:shd w:val="clear" w:color="auto" w:fill="auto"/>
            <w:noWrap/>
            <w:vAlign w:val="center"/>
          </w:tcPr>
          <w:p w14:paraId="7B85F2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55.04</w:t>
            </w:r>
          </w:p>
        </w:tc>
        <w:tc>
          <w:tcPr>
            <w:tcW w:w="453" w:type="pct"/>
            <w:tcBorders>
              <w:top w:val="nil"/>
              <w:left w:val="nil"/>
              <w:bottom w:val="single" w:color="auto" w:sz="4" w:space="0"/>
              <w:right w:val="single" w:color="auto" w:sz="4" w:space="0"/>
            </w:tcBorders>
            <w:shd w:val="clear" w:color="auto" w:fill="auto"/>
            <w:noWrap/>
            <w:vAlign w:val="center"/>
          </w:tcPr>
          <w:p w14:paraId="6144A07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55.04</w:t>
            </w:r>
          </w:p>
        </w:tc>
        <w:tc>
          <w:tcPr>
            <w:tcW w:w="446" w:type="pct"/>
            <w:tcBorders>
              <w:top w:val="nil"/>
              <w:left w:val="nil"/>
              <w:bottom w:val="single" w:color="auto" w:sz="4" w:space="0"/>
              <w:right w:val="single" w:color="auto" w:sz="4" w:space="0"/>
            </w:tcBorders>
            <w:shd w:val="clear" w:color="auto" w:fill="auto"/>
            <w:noWrap/>
            <w:vAlign w:val="center"/>
          </w:tcPr>
          <w:p w14:paraId="5032EC6F">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1DDDB153">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2C84B8B">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3E3AC210">
            <w:pPr>
              <w:widowControl/>
              <w:jc w:val="right"/>
              <w:rPr>
                <w:rFonts w:ascii="Times New Roman" w:hAnsi="Times New Roman" w:eastAsia="仿宋_GB2312" w:cs="Times New Roman"/>
                <w:kern w:val="0"/>
                <w:sz w:val="24"/>
                <w:szCs w:val="24"/>
              </w:rPr>
            </w:pPr>
          </w:p>
        </w:tc>
      </w:tr>
      <w:tr w14:paraId="371E5F1A">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310AD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927" w:type="pct"/>
            <w:tcBorders>
              <w:top w:val="nil"/>
              <w:left w:val="nil"/>
              <w:bottom w:val="single" w:color="auto" w:sz="4" w:space="0"/>
              <w:right w:val="single" w:color="auto" w:sz="4" w:space="0"/>
            </w:tcBorders>
            <w:shd w:val="clear" w:color="000000" w:fill="FFFFFF"/>
            <w:noWrap/>
            <w:vAlign w:val="center"/>
          </w:tcPr>
          <w:p w14:paraId="068D717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595" w:type="pct"/>
            <w:tcBorders>
              <w:top w:val="nil"/>
              <w:left w:val="nil"/>
              <w:bottom w:val="single" w:color="auto" w:sz="4" w:space="0"/>
              <w:right w:val="single" w:color="auto" w:sz="4" w:space="0"/>
            </w:tcBorders>
            <w:shd w:val="clear" w:color="auto" w:fill="auto"/>
            <w:noWrap/>
            <w:vAlign w:val="center"/>
          </w:tcPr>
          <w:p w14:paraId="431CFE3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55.04</w:t>
            </w:r>
          </w:p>
        </w:tc>
        <w:tc>
          <w:tcPr>
            <w:tcW w:w="453" w:type="pct"/>
            <w:tcBorders>
              <w:top w:val="nil"/>
              <w:left w:val="nil"/>
              <w:bottom w:val="single" w:color="auto" w:sz="4" w:space="0"/>
              <w:right w:val="single" w:color="auto" w:sz="4" w:space="0"/>
            </w:tcBorders>
            <w:shd w:val="clear" w:color="auto" w:fill="auto"/>
            <w:noWrap/>
            <w:vAlign w:val="center"/>
          </w:tcPr>
          <w:p w14:paraId="77B13AA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55.04</w:t>
            </w:r>
          </w:p>
        </w:tc>
        <w:tc>
          <w:tcPr>
            <w:tcW w:w="446" w:type="pct"/>
            <w:tcBorders>
              <w:top w:val="nil"/>
              <w:left w:val="nil"/>
              <w:bottom w:val="single" w:color="auto" w:sz="4" w:space="0"/>
              <w:right w:val="single" w:color="auto" w:sz="4" w:space="0"/>
            </w:tcBorders>
            <w:shd w:val="clear" w:color="auto" w:fill="auto"/>
            <w:noWrap/>
            <w:vAlign w:val="center"/>
          </w:tcPr>
          <w:p w14:paraId="65AB8E59">
            <w:pPr>
              <w:jc w:val="right"/>
              <w:rPr>
                <w:rFonts w:ascii="Times New Roman" w:hAnsi="Times New Roman" w:eastAsia="仿宋_GB2312" w:cs="Times New Roman"/>
                <w:kern w:val="0"/>
                <w:sz w:val="24"/>
                <w:szCs w:val="24"/>
              </w:rPr>
            </w:pPr>
          </w:p>
        </w:tc>
        <w:tc>
          <w:tcPr>
            <w:tcW w:w="581" w:type="pct"/>
            <w:tcBorders>
              <w:top w:val="nil"/>
              <w:left w:val="nil"/>
              <w:bottom w:val="single" w:color="auto" w:sz="4" w:space="0"/>
              <w:right w:val="single" w:color="auto" w:sz="4" w:space="0"/>
            </w:tcBorders>
            <w:shd w:val="clear" w:color="auto" w:fill="auto"/>
            <w:noWrap/>
            <w:vAlign w:val="center"/>
          </w:tcPr>
          <w:p w14:paraId="3699ED75">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7B84F81B">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2C947A76">
            <w:pPr>
              <w:widowControl/>
              <w:jc w:val="right"/>
              <w:rPr>
                <w:rFonts w:ascii="Times New Roman" w:hAnsi="Times New Roman" w:eastAsia="仿宋_GB2312" w:cs="Times New Roman"/>
                <w:kern w:val="0"/>
                <w:sz w:val="24"/>
                <w:szCs w:val="24"/>
              </w:rPr>
            </w:pPr>
          </w:p>
        </w:tc>
      </w:tr>
      <w:tr w14:paraId="12DFAF38">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4176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927" w:type="pct"/>
            <w:tcBorders>
              <w:top w:val="nil"/>
              <w:left w:val="nil"/>
              <w:bottom w:val="single" w:color="auto" w:sz="4" w:space="0"/>
              <w:right w:val="single" w:color="auto" w:sz="4" w:space="0"/>
            </w:tcBorders>
            <w:shd w:val="clear" w:color="000000" w:fill="FFFFFF"/>
            <w:noWrap/>
            <w:vAlign w:val="center"/>
          </w:tcPr>
          <w:p w14:paraId="5554EE6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595" w:type="pct"/>
            <w:tcBorders>
              <w:top w:val="nil"/>
              <w:left w:val="nil"/>
              <w:bottom w:val="single" w:color="auto" w:sz="4" w:space="0"/>
              <w:right w:val="single" w:color="auto" w:sz="4" w:space="0"/>
            </w:tcBorders>
            <w:shd w:val="clear" w:color="auto" w:fill="auto"/>
            <w:noWrap/>
            <w:vAlign w:val="center"/>
          </w:tcPr>
          <w:p w14:paraId="55ABB4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53" w:type="pct"/>
            <w:tcBorders>
              <w:top w:val="nil"/>
              <w:left w:val="nil"/>
              <w:bottom w:val="single" w:color="auto" w:sz="4" w:space="0"/>
              <w:right w:val="single" w:color="auto" w:sz="4" w:space="0"/>
            </w:tcBorders>
            <w:shd w:val="clear" w:color="auto" w:fill="auto"/>
            <w:noWrap/>
            <w:vAlign w:val="center"/>
          </w:tcPr>
          <w:p w14:paraId="24AD5FF2">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D3E499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581" w:type="pct"/>
            <w:tcBorders>
              <w:top w:val="nil"/>
              <w:left w:val="nil"/>
              <w:bottom w:val="single" w:color="auto" w:sz="4" w:space="0"/>
              <w:right w:val="single" w:color="auto" w:sz="4" w:space="0"/>
            </w:tcBorders>
            <w:shd w:val="clear" w:color="auto" w:fill="auto"/>
            <w:noWrap/>
            <w:vAlign w:val="center"/>
          </w:tcPr>
          <w:p w14:paraId="7CB25791">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67485BD1">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00EE3369">
            <w:pPr>
              <w:widowControl/>
              <w:jc w:val="right"/>
              <w:rPr>
                <w:rFonts w:ascii="Times New Roman" w:hAnsi="Times New Roman" w:eastAsia="仿宋_GB2312" w:cs="Times New Roman"/>
                <w:kern w:val="0"/>
                <w:sz w:val="24"/>
                <w:szCs w:val="24"/>
              </w:rPr>
            </w:pPr>
          </w:p>
        </w:tc>
      </w:tr>
      <w:tr w14:paraId="64B13C8A">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3A1DD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22402</w:t>
            </w:r>
          </w:p>
        </w:tc>
        <w:tc>
          <w:tcPr>
            <w:tcW w:w="927" w:type="pct"/>
            <w:tcBorders>
              <w:top w:val="nil"/>
              <w:left w:val="nil"/>
              <w:bottom w:val="single" w:color="auto" w:sz="4" w:space="0"/>
              <w:right w:val="single" w:color="auto" w:sz="4" w:space="0"/>
            </w:tcBorders>
            <w:shd w:val="clear" w:color="000000" w:fill="FFFFFF"/>
            <w:noWrap/>
            <w:vAlign w:val="center"/>
          </w:tcPr>
          <w:p w14:paraId="671299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消防救援事务</w:t>
            </w:r>
          </w:p>
        </w:tc>
        <w:tc>
          <w:tcPr>
            <w:tcW w:w="595" w:type="pct"/>
            <w:tcBorders>
              <w:top w:val="nil"/>
              <w:left w:val="nil"/>
              <w:bottom w:val="single" w:color="auto" w:sz="4" w:space="0"/>
              <w:right w:val="single" w:color="auto" w:sz="4" w:space="0"/>
            </w:tcBorders>
            <w:shd w:val="clear" w:color="auto" w:fill="auto"/>
            <w:noWrap/>
            <w:vAlign w:val="center"/>
          </w:tcPr>
          <w:p w14:paraId="1ACCB02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53" w:type="pct"/>
            <w:tcBorders>
              <w:top w:val="nil"/>
              <w:left w:val="nil"/>
              <w:bottom w:val="single" w:color="auto" w:sz="4" w:space="0"/>
              <w:right w:val="single" w:color="auto" w:sz="4" w:space="0"/>
            </w:tcBorders>
            <w:shd w:val="clear" w:color="auto" w:fill="auto"/>
            <w:noWrap/>
            <w:vAlign w:val="center"/>
          </w:tcPr>
          <w:p w14:paraId="0135541E">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36B386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581" w:type="pct"/>
            <w:tcBorders>
              <w:top w:val="nil"/>
              <w:left w:val="nil"/>
              <w:bottom w:val="single" w:color="auto" w:sz="4" w:space="0"/>
              <w:right w:val="single" w:color="auto" w:sz="4" w:space="0"/>
            </w:tcBorders>
            <w:shd w:val="clear" w:color="auto" w:fill="auto"/>
            <w:noWrap/>
            <w:vAlign w:val="center"/>
          </w:tcPr>
          <w:p w14:paraId="530DB9BC">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5F535C7">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4BF245A2">
            <w:pPr>
              <w:widowControl/>
              <w:jc w:val="right"/>
              <w:rPr>
                <w:rFonts w:ascii="Times New Roman" w:hAnsi="Times New Roman" w:eastAsia="仿宋_GB2312" w:cs="Times New Roman"/>
                <w:kern w:val="0"/>
                <w:sz w:val="24"/>
                <w:szCs w:val="24"/>
              </w:rPr>
            </w:pPr>
          </w:p>
        </w:tc>
      </w:tr>
      <w:tr w14:paraId="7ADD6112">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1CCA2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2240299</w:t>
            </w:r>
          </w:p>
        </w:tc>
        <w:tc>
          <w:tcPr>
            <w:tcW w:w="927" w:type="pct"/>
            <w:tcBorders>
              <w:top w:val="nil"/>
              <w:left w:val="nil"/>
              <w:bottom w:val="single" w:color="auto" w:sz="4" w:space="0"/>
              <w:right w:val="single" w:color="auto" w:sz="4" w:space="0"/>
            </w:tcBorders>
            <w:shd w:val="clear" w:color="000000" w:fill="FFFFFF"/>
            <w:noWrap/>
            <w:vAlign w:val="center"/>
          </w:tcPr>
          <w:p w14:paraId="532EFB8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595" w:type="pct"/>
            <w:tcBorders>
              <w:top w:val="nil"/>
              <w:left w:val="nil"/>
              <w:bottom w:val="single" w:color="auto" w:sz="4" w:space="0"/>
              <w:right w:val="single" w:color="auto" w:sz="4" w:space="0"/>
            </w:tcBorders>
            <w:shd w:val="clear" w:color="auto" w:fill="auto"/>
            <w:noWrap/>
            <w:vAlign w:val="center"/>
          </w:tcPr>
          <w:p w14:paraId="4558CE8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53" w:type="pct"/>
            <w:tcBorders>
              <w:top w:val="nil"/>
              <w:left w:val="nil"/>
              <w:bottom w:val="single" w:color="auto" w:sz="4" w:space="0"/>
              <w:right w:val="single" w:color="auto" w:sz="4" w:space="0"/>
            </w:tcBorders>
            <w:shd w:val="clear" w:color="auto" w:fill="auto"/>
            <w:noWrap/>
            <w:vAlign w:val="center"/>
          </w:tcPr>
          <w:p w14:paraId="60DFA06F">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654F11A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581" w:type="pct"/>
            <w:tcBorders>
              <w:top w:val="nil"/>
              <w:left w:val="nil"/>
              <w:bottom w:val="single" w:color="auto" w:sz="4" w:space="0"/>
              <w:right w:val="single" w:color="auto" w:sz="4" w:space="0"/>
            </w:tcBorders>
            <w:shd w:val="clear" w:color="auto" w:fill="auto"/>
            <w:noWrap/>
            <w:vAlign w:val="center"/>
          </w:tcPr>
          <w:p w14:paraId="438BF9E7">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374AC9D">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7831A126">
            <w:pPr>
              <w:widowControl/>
              <w:jc w:val="right"/>
              <w:rPr>
                <w:rFonts w:ascii="Times New Roman" w:hAnsi="Times New Roman" w:eastAsia="仿宋_GB2312" w:cs="Times New Roman"/>
                <w:kern w:val="0"/>
                <w:sz w:val="24"/>
                <w:szCs w:val="24"/>
              </w:rPr>
            </w:pPr>
          </w:p>
        </w:tc>
      </w:tr>
      <w:tr w14:paraId="38BBE623">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8B1F1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927" w:type="pct"/>
            <w:tcBorders>
              <w:top w:val="nil"/>
              <w:left w:val="nil"/>
              <w:bottom w:val="single" w:color="auto" w:sz="4" w:space="0"/>
              <w:right w:val="single" w:color="auto" w:sz="4" w:space="0"/>
            </w:tcBorders>
            <w:shd w:val="clear" w:color="000000" w:fill="FFFFFF"/>
            <w:noWrap/>
            <w:vAlign w:val="center"/>
          </w:tcPr>
          <w:p w14:paraId="199B594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595" w:type="pct"/>
            <w:tcBorders>
              <w:top w:val="nil"/>
              <w:left w:val="nil"/>
              <w:bottom w:val="single" w:color="auto" w:sz="4" w:space="0"/>
              <w:right w:val="single" w:color="auto" w:sz="4" w:space="0"/>
            </w:tcBorders>
            <w:shd w:val="clear" w:color="auto" w:fill="auto"/>
            <w:noWrap/>
            <w:vAlign w:val="center"/>
          </w:tcPr>
          <w:p w14:paraId="6C081D5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53" w:type="pct"/>
            <w:tcBorders>
              <w:top w:val="nil"/>
              <w:left w:val="nil"/>
              <w:bottom w:val="single" w:color="auto" w:sz="4" w:space="0"/>
              <w:right w:val="single" w:color="auto" w:sz="4" w:space="0"/>
            </w:tcBorders>
            <w:shd w:val="clear" w:color="auto" w:fill="auto"/>
            <w:noWrap/>
            <w:vAlign w:val="center"/>
          </w:tcPr>
          <w:p w14:paraId="281AAE12">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577ADA6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581" w:type="pct"/>
            <w:tcBorders>
              <w:top w:val="nil"/>
              <w:left w:val="nil"/>
              <w:bottom w:val="single" w:color="auto" w:sz="4" w:space="0"/>
              <w:right w:val="single" w:color="auto" w:sz="4" w:space="0"/>
            </w:tcBorders>
            <w:shd w:val="clear" w:color="auto" w:fill="auto"/>
            <w:noWrap/>
            <w:vAlign w:val="center"/>
          </w:tcPr>
          <w:p w14:paraId="09A0D6E8">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238EF274">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13AF4D2A">
            <w:pPr>
              <w:widowControl/>
              <w:jc w:val="right"/>
              <w:rPr>
                <w:rFonts w:ascii="Times New Roman" w:hAnsi="Times New Roman" w:eastAsia="仿宋_GB2312" w:cs="Times New Roman"/>
                <w:kern w:val="0"/>
                <w:sz w:val="24"/>
                <w:szCs w:val="24"/>
              </w:rPr>
            </w:pPr>
          </w:p>
        </w:tc>
      </w:tr>
      <w:tr w14:paraId="5DC8FF97">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68269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22904</w:t>
            </w:r>
          </w:p>
        </w:tc>
        <w:tc>
          <w:tcPr>
            <w:tcW w:w="927" w:type="pct"/>
            <w:tcBorders>
              <w:top w:val="nil"/>
              <w:left w:val="nil"/>
              <w:bottom w:val="single" w:color="auto" w:sz="4" w:space="0"/>
              <w:right w:val="single" w:color="auto" w:sz="4" w:space="0"/>
            </w:tcBorders>
            <w:shd w:val="clear" w:color="000000" w:fill="FFFFFF"/>
            <w:noWrap/>
            <w:vAlign w:val="center"/>
          </w:tcPr>
          <w:p w14:paraId="50A8E2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595" w:type="pct"/>
            <w:tcBorders>
              <w:top w:val="nil"/>
              <w:left w:val="nil"/>
              <w:bottom w:val="single" w:color="auto" w:sz="4" w:space="0"/>
              <w:right w:val="single" w:color="auto" w:sz="4" w:space="0"/>
            </w:tcBorders>
            <w:shd w:val="clear" w:color="auto" w:fill="auto"/>
            <w:noWrap/>
            <w:vAlign w:val="center"/>
          </w:tcPr>
          <w:p w14:paraId="519F9F1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53" w:type="pct"/>
            <w:tcBorders>
              <w:top w:val="nil"/>
              <w:left w:val="nil"/>
              <w:bottom w:val="single" w:color="auto" w:sz="4" w:space="0"/>
              <w:right w:val="single" w:color="auto" w:sz="4" w:space="0"/>
            </w:tcBorders>
            <w:shd w:val="clear" w:color="auto" w:fill="auto"/>
            <w:noWrap/>
            <w:vAlign w:val="center"/>
          </w:tcPr>
          <w:p w14:paraId="4721DE04">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52713D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581" w:type="pct"/>
            <w:tcBorders>
              <w:top w:val="nil"/>
              <w:left w:val="nil"/>
              <w:bottom w:val="single" w:color="auto" w:sz="4" w:space="0"/>
              <w:right w:val="single" w:color="auto" w:sz="4" w:space="0"/>
            </w:tcBorders>
            <w:shd w:val="clear" w:color="auto" w:fill="auto"/>
            <w:noWrap/>
            <w:vAlign w:val="center"/>
          </w:tcPr>
          <w:p w14:paraId="5C77C52D">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14E05FA6">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3DF31BC3">
            <w:pPr>
              <w:widowControl/>
              <w:jc w:val="right"/>
              <w:rPr>
                <w:rFonts w:ascii="Times New Roman" w:hAnsi="Times New Roman" w:eastAsia="仿宋_GB2312" w:cs="Times New Roman"/>
                <w:kern w:val="0"/>
                <w:sz w:val="24"/>
                <w:szCs w:val="24"/>
              </w:rPr>
            </w:pPr>
          </w:p>
        </w:tc>
      </w:tr>
      <w:tr w14:paraId="2789320E">
        <w:tblPrEx>
          <w:tblCellMar>
            <w:top w:w="0" w:type="dxa"/>
            <w:left w:w="108" w:type="dxa"/>
            <w:bottom w:w="0" w:type="dxa"/>
            <w:right w:w="108" w:type="dxa"/>
          </w:tblCellMar>
        </w:tblPrEx>
        <w:trPr>
          <w:trHeight w:val="595" w:hRule="atLeast"/>
          <w:jc w:val="center"/>
        </w:trPr>
        <w:tc>
          <w:tcPr>
            <w:tcW w:w="7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41FBB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927" w:type="pct"/>
            <w:tcBorders>
              <w:top w:val="nil"/>
              <w:left w:val="nil"/>
              <w:bottom w:val="single" w:color="auto" w:sz="4" w:space="0"/>
              <w:right w:val="single" w:color="auto" w:sz="4" w:space="0"/>
            </w:tcBorders>
            <w:shd w:val="clear" w:color="000000" w:fill="FFFFFF"/>
            <w:noWrap/>
            <w:vAlign w:val="center"/>
          </w:tcPr>
          <w:p w14:paraId="11D4955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595" w:type="pct"/>
            <w:tcBorders>
              <w:top w:val="nil"/>
              <w:left w:val="nil"/>
              <w:bottom w:val="single" w:color="auto" w:sz="4" w:space="0"/>
              <w:right w:val="single" w:color="auto" w:sz="4" w:space="0"/>
            </w:tcBorders>
            <w:shd w:val="clear" w:color="auto" w:fill="auto"/>
            <w:noWrap/>
            <w:vAlign w:val="center"/>
          </w:tcPr>
          <w:p w14:paraId="3ABE8B0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53" w:type="pct"/>
            <w:tcBorders>
              <w:top w:val="nil"/>
              <w:left w:val="nil"/>
              <w:bottom w:val="single" w:color="auto" w:sz="4" w:space="0"/>
              <w:right w:val="single" w:color="auto" w:sz="4" w:space="0"/>
            </w:tcBorders>
            <w:shd w:val="clear" w:color="auto" w:fill="auto"/>
            <w:noWrap/>
            <w:vAlign w:val="center"/>
          </w:tcPr>
          <w:p w14:paraId="2EE22F6A">
            <w:pPr>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5AE939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581" w:type="pct"/>
            <w:tcBorders>
              <w:top w:val="nil"/>
              <w:left w:val="nil"/>
              <w:bottom w:val="single" w:color="auto" w:sz="4" w:space="0"/>
              <w:right w:val="single" w:color="auto" w:sz="4" w:space="0"/>
            </w:tcBorders>
            <w:shd w:val="clear" w:color="auto" w:fill="auto"/>
            <w:noWrap/>
            <w:vAlign w:val="center"/>
          </w:tcPr>
          <w:p w14:paraId="44AAB7CC">
            <w:pPr>
              <w:widowControl/>
              <w:jc w:val="right"/>
              <w:rPr>
                <w:rFonts w:ascii="Times New Roman" w:hAnsi="Times New Roman" w:eastAsia="仿宋_GB2312" w:cs="Times New Roman"/>
                <w:kern w:val="0"/>
                <w:sz w:val="24"/>
                <w:szCs w:val="24"/>
              </w:rPr>
            </w:pPr>
          </w:p>
        </w:tc>
        <w:tc>
          <w:tcPr>
            <w:tcW w:w="446" w:type="pct"/>
            <w:tcBorders>
              <w:top w:val="nil"/>
              <w:left w:val="nil"/>
              <w:bottom w:val="single" w:color="auto" w:sz="4" w:space="0"/>
              <w:right w:val="single" w:color="auto" w:sz="4" w:space="0"/>
            </w:tcBorders>
            <w:shd w:val="clear" w:color="auto" w:fill="auto"/>
            <w:noWrap/>
            <w:vAlign w:val="center"/>
          </w:tcPr>
          <w:p w14:paraId="7CDF1D38">
            <w:pPr>
              <w:widowControl/>
              <w:jc w:val="right"/>
              <w:rPr>
                <w:rFonts w:ascii="Times New Roman" w:hAnsi="Times New Roman" w:eastAsia="仿宋_GB2312" w:cs="Times New Roman"/>
                <w:kern w:val="0"/>
                <w:sz w:val="24"/>
                <w:szCs w:val="24"/>
              </w:rPr>
            </w:pPr>
          </w:p>
        </w:tc>
        <w:tc>
          <w:tcPr>
            <w:tcW w:w="784" w:type="pct"/>
            <w:tcBorders>
              <w:top w:val="nil"/>
              <w:left w:val="nil"/>
              <w:bottom w:val="single" w:color="auto" w:sz="4" w:space="0"/>
              <w:right w:val="single" w:color="auto" w:sz="4" w:space="0"/>
            </w:tcBorders>
            <w:shd w:val="clear" w:color="auto" w:fill="auto"/>
            <w:noWrap/>
            <w:vAlign w:val="center"/>
          </w:tcPr>
          <w:p w14:paraId="1E7610E7">
            <w:pPr>
              <w:widowControl/>
              <w:jc w:val="right"/>
              <w:rPr>
                <w:rFonts w:ascii="Times New Roman" w:hAnsi="Times New Roman" w:eastAsia="仿宋_GB2312" w:cs="Times New Roman"/>
                <w:kern w:val="0"/>
                <w:sz w:val="24"/>
                <w:szCs w:val="24"/>
              </w:rPr>
            </w:pPr>
          </w:p>
        </w:tc>
      </w:tr>
    </w:tbl>
    <w:p w14:paraId="5FE0F7F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69E98E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793C9E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13B5A3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37DD9C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61545D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3EB368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BB6E7D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7F49A3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D2C01D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27954F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00A595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F0D6BD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331"/>
        <w:gridCol w:w="596"/>
        <w:gridCol w:w="1289"/>
        <w:gridCol w:w="2317"/>
        <w:gridCol w:w="635"/>
        <w:gridCol w:w="1240"/>
        <w:gridCol w:w="1452"/>
        <w:gridCol w:w="1673"/>
        <w:gridCol w:w="1687"/>
      </w:tblGrid>
      <w:tr w14:paraId="5C440C30">
        <w:tblPrEx>
          <w:tblCellMar>
            <w:top w:w="0" w:type="dxa"/>
            <w:left w:w="108" w:type="dxa"/>
            <w:bottom w:w="0" w:type="dxa"/>
            <w:right w:w="108" w:type="dxa"/>
          </w:tblCellMar>
        </w:tblPrEx>
        <w:trPr>
          <w:trHeight w:val="402" w:hRule="atLeast"/>
          <w:jc w:val="center"/>
        </w:trPr>
        <w:tc>
          <w:tcPr>
            <w:tcW w:w="52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5CCB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04" w:type="dxa"/>
            <w:gridSpan w:val="6"/>
            <w:tcBorders>
              <w:top w:val="single" w:color="auto" w:sz="4" w:space="0"/>
              <w:left w:val="nil"/>
              <w:bottom w:val="single" w:color="auto" w:sz="4" w:space="0"/>
              <w:right w:val="single" w:color="auto" w:sz="4" w:space="0"/>
            </w:tcBorders>
            <w:shd w:val="clear" w:color="000000" w:fill="FFFFFF"/>
            <w:noWrap/>
            <w:vAlign w:val="center"/>
          </w:tcPr>
          <w:p w14:paraId="6378ED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E61244B">
        <w:tblPrEx>
          <w:tblCellMar>
            <w:top w:w="0" w:type="dxa"/>
            <w:left w:w="108" w:type="dxa"/>
            <w:bottom w:w="0" w:type="dxa"/>
            <w:right w:w="108" w:type="dxa"/>
          </w:tblCellMar>
        </w:tblPrEx>
        <w:trPr>
          <w:trHeight w:val="630"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6FC846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96" w:type="dxa"/>
            <w:tcBorders>
              <w:top w:val="nil"/>
              <w:left w:val="nil"/>
              <w:bottom w:val="single" w:color="auto" w:sz="4" w:space="0"/>
              <w:right w:val="single" w:color="auto" w:sz="4" w:space="0"/>
            </w:tcBorders>
            <w:shd w:val="clear" w:color="auto" w:fill="auto"/>
            <w:noWrap/>
            <w:vAlign w:val="center"/>
          </w:tcPr>
          <w:p w14:paraId="64BFCA1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89" w:type="dxa"/>
            <w:tcBorders>
              <w:top w:val="nil"/>
              <w:left w:val="nil"/>
              <w:bottom w:val="single" w:color="auto" w:sz="4" w:space="0"/>
              <w:right w:val="single" w:color="auto" w:sz="4" w:space="0"/>
            </w:tcBorders>
            <w:shd w:val="clear" w:color="auto" w:fill="auto"/>
            <w:noWrap/>
            <w:vAlign w:val="center"/>
          </w:tcPr>
          <w:p w14:paraId="242159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317" w:type="dxa"/>
            <w:tcBorders>
              <w:top w:val="nil"/>
              <w:left w:val="nil"/>
              <w:bottom w:val="single" w:color="auto" w:sz="4" w:space="0"/>
              <w:right w:val="single" w:color="auto" w:sz="4" w:space="0"/>
            </w:tcBorders>
            <w:shd w:val="clear" w:color="auto" w:fill="auto"/>
            <w:noWrap/>
            <w:vAlign w:val="center"/>
          </w:tcPr>
          <w:p w14:paraId="1EB0FE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35" w:type="dxa"/>
            <w:tcBorders>
              <w:top w:val="nil"/>
              <w:left w:val="nil"/>
              <w:bottom w:val="single" w:color="auto" w:sz="4" w:space="0"/>
              <w:right w:val="single" w:color="auto" w:sz="4" w:space="0"/>
            </w:tcBorders>
            <w:shd w:val="clear" w:color="auto" w:fill="auto"/>
            <w:noWrap/>
            <w:vAlign w:val="center"/>
          </w:tcPr>
          <w:p w14:paraId="5C658C2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40" w:type="dxa"/>
            <w:tcBorders>
              <w:top w:val="nil"/>
              <w:left w:val="nil"/>
              <w:bottom w:val="single" w:color="auto" w:sz="4" w:space="0"/>
              <w:right w:val="single" w:color="auto" w:sz="4" w:space="0"/>
            </w:tcBorders>
            <w:shd w:val="clear" w:color="auto" w:fill="auto"/>
            <w:noWrap/>
            <w:vAlign w:val="center"/>
          </w:tcPr>
          <w:p w14:paraId="33E842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2" w:type="dxa"/>
            <w:tcBorders>
              <w:top w:val="nil"/>
              <w:left w:val="nil"/>
              <w:bottom w:val="single" w:color="auto" w:sz="4" w:space="0"/>
              <w:right w:val="single" w:color="auto" w:sz="4" w:space="0"/>
            </w:tcBorders>
            <w:shd w:val="clear" w:color="auto" w:fill="auto"/>
            <w:vAlign w:val="center"/>
          </w:tcPr>
          <w:p w14:paraId="5D906D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73" w:type="dxa"/>
            <w:tcBorders>
              <w:top w:val="nil"/>
              <w:left w:val="nil"/>
              <w:bottom w:val="single" w:color="auto" w:sz="4" w:space="0"/>
              <w:right w:val="single" w:color="auto" w:sz="4" w:space="0"/>
            </w:tcBorders>
            <w:shd w:val="clear" w:color="auto" w:fill="auto"/>
            <w:vAlign w:val="center"/>
          </w:tcPr>
          <w:p w14:paraId="262795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87" w:type="dxa"/>
            <w:tcBorders>
              <w:top w:val="nil"/>
              <w:left w:val="nil"/>
              <w:bottom w:val="single" w:color="auto" w:sz="4" w:space="0"/>
              <w:right w:val="single" w:color="auto" w:sz="4" w:space="0"/>
            </w:tcBorders>
            <w:shd w:val="clear" w:color="auto" w:fill="auto"/>
            <w:vAlign w:val="center"/>
          </w:tcPr>
          <w:p w14:paraId="626E63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7E101A6">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5E25F2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96" w:type="dxa"/>
            <w:tcBorders>
              <w:top w:val="nil"/>
              <w:left w:val="nil"/>
              <w:bottom w:val="single" w:color="auto" w:sz="4" w:space="0"/>
              <w:right w:val="single" w:color="auto" w:sz="4" w:space="0"/>
            </w:tcBorders>
            <w:shd w:val="clear" w:color="auto" w:fill="auto"/>
            <w:noWrap/>
            <w:vAlign w:val="center"/>
          </w:tcPr>
          <w:p w14:paraId="582382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89" w:type="dxa"/>
            <w:tcBorders>
              <w:top w:val="nil"/>
              <w:left w:val="nil"/>
              <w:bottom w:val="single" w:color="auto" w:sz="4" w:space="0"/>
              <w:right w:val="single" w:color="auto" w:sz="4" w:space="0"/>
            </w:tcBorders>
            <w:shd w:val="clear" w:color="auto" w:fill="auto"/>
            <w:noWrap/>
            <w:vAlign w:val="center"/>
          </w:tcPr>
          <w:p w14:paraId="3630EE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317" w:type="dxa"/>
            <w:tcBorders>
              <w:top w:val="nil"/>
              <w:left w:val="nil"/>
              <w:bottom w:val="single" w:color="auto" w:sz="4" w:space="0"/>
              <w:right w:val="single" w:color="auto" w:sz="4" w:space="0"/>
            </w:tcBorders>
            <w:shd w:val="clear" w:color="auto" w:fill="auto"/>
            <w:noWrap/>
            <w:vAlign w:val="center"/>
          </w:tcPr>
          <w:p w14:paraId="6F70AC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35" w:type="dxa"/>
            <w:tcBorders>
              <w:top w:val="nil"/>
              <w:left w:val="nil"/>
              <w:bottom w:val="single" w:color="auto" w:sz="4" w:space="0"/>
              <w:right w:val="single" w:color="auto" w:sz="4" w:space="0"/>
            </w:tcBorders>
            <w:shd w:val="clear" w:color="auto" w:fill="auto"/>
            <w:noWrap/>
            <w:vAlign w:val="center"/>
          </w:tcPr>
          <w:p w14:paraId="1131D7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0" w:type="dxa"/>
            <w:tcBorders>
              <w:top w:val="nil"/>
              <w:left w:val="nil"/>
              <w:bottom w:val="single" w:color="auto" w:sz="4" w:space="0"/>
              <w:right w:val="single" w:color="auto" w:sz="4" w:space="0"/>
            </w:tcBorders>
            <w:shd w:val="clear" w:color="auto" w:fill="auto"/>
            <w:noWrap/>
            <w:vAlign w:val="center"/>
          </w:tcPr>
          <w:p w14:paraId="22D8E7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52" w:type="dxa"/>
            <w:tcBorders>
              <w:top w:val="nil"/>
              <w:left w:val="nil"/>
              <w:bottom w:val="single" w:color="auto" w:sz="4" w:space="0"/>
              <w:right w:val="single" w:color="auto" w:sz="4" w:space="0"/>
            </w:tcBorders>
            <w:shd w:val="clear" w:color="auto" w:fill="auto"/>
            <w:noWrap/>
            <w:vAlign w:val="center"/>
          </w:tcPr>
          <w:p w14:paraId="7AF482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73" w:type="dxa"/>
            <w:tcBorders>
              <w:top w:val="nil"/>
              <w:left w:val="nil"/>
              <w:bottom w:val="single" w:color="auto" w:sz="4" w:space="0"/>
              <w:right w:val="single" w:color="auto" w:sz="4" w:space="0"/>
            </w:tcBorders>
            <w:shd w:val="clear" w:color="auto" w:fill="auto"/>
            <w:noWrap/>
            <w:vAlign w:val="center"/>
          </w:tcPr>
          <w:p w14:paraId="1284A2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87" w:type="dxa"/>
            <w:tcBorders>
              <w:top w:val="nil"/>
              <w:left w:val="nil"/>
              <w:bottom w:val="single" w:color="auto" w:sz="4" w:space="0"/>
              <w:right w:val="single" w:color="auto" w:sz="4" w:space="0"/>
            </w:tcBorders>
            <w:shd w:val="clear" w:color="auto" w:fill="auto"/>
            <w:noWrap/>
            <w:vAlign w:val="center"/>
          </w:tcPr>
          <w:p w14:paraId="4EF823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E58F910">
        <w:tblPrEx>
          <w:tblCellMar>
            <w:top w:w="0" w:type="dxa"/>
            <w:left w:w="108" w:type="dxa"/>
            <w:bottom w:w="0" w:type="dxa"/>
            <w:right w:w="108" w:type="dxa"/>
          </w:tblCellMar>
        </w:tblPrEx>
        <w:trPr>
          <w:trHeight w:val="528"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13BECB6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596" w:type="dxa"/>
            <w:tcBorders>
              <w:top w:val="nil"/>
              <w:left w:val="nil"/>
              <w:bottom w:val="single" w:color="auto" w:sz="4" w:space="0"/>
              <w:right w:val="single" w:color="auto" w:sz="4" w:space="0"/>
            </w:tcBorders>
            <w:shd w:val="clear" w:color="auto" w:fill="auto"/>
            <w:noWrap/>
            <w:vAlign w:val="center"/>
          </w:tcPr>
          <w:p w14:paraId="4F3594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89" w:type="dxa"/>
            <w:tcBorders>
              <w:top w:val="nil"/>
              <w:left w:val="nil"/>
              <w:bottom w:val="single" w:color="auto" w:sz="4" w:space="0"/>
              <w:right w:val="single" w:color="auto" w:sz="4" w:space="0"/>
            </w:tcBorders>
            <w:shd w:val="clear" w:color="auto" w:fill="auto"/>
            <w:noWrap/>
            <w:vAlign w:val="center"/>
          </w:tcPr>
          <w:p w14:paraId="2904A45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8,060.33</w:t>
            </w:r>
          </w:p>
        </w:tc>
        <w:tc>
          <w:tcPr>
            <w:tcW w:w="2317" w:type="dxa"/>
            <w:tcBorders>
              <w:top w:val="nil"/>
              <w:left w:val="nil"/>
              <w:bottom w:val="single" w:color="auto" w:sz="4" w:space="0"/>
              <w:right w:val="single" w:color="auto" w:sz="4" w:space="0"/>
            </w:tcBorders>
            <w:shd w:val="clear" w:color="auto" w:fill="auto"/>
            <w:noWrap/>
            <w:vAlign w:val="center"/>
          </w:tcPr>
          <w:p w14:paraId="4967342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35" w:type="dxa"/>
            <w:tcBorders>
              <w:top w:val="nil"/>
              <w:left w:val="nil"/>
              <w:bottom w:val="single" w:color="auto" w:sz="4" w:space="0"/>
              <w:right w:val="single" w:color="auto" w:sz="4" w:space="0"/>
            </w:tcBorders>
            <w:shd w:val="clear" w:color="auto" w:fill="auto"/>
            <w:noWrap/>
            <w:vAlign w:val="center"/>
          </w:tcPr>
          <w:p w14:paraId="45074D0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1240" w:type="dxa"/>
            <w:tcBorders>
              <w:top w:val="nil"/>
              <w:left w:val="nil"/>
              <w:bottom w:val="single" w:color="auto" w:sz="4" w:space="0"/>
              <w:right w:val="single" w:color="auto" w:sz="4" w:space="0"/>
            </w:tcBorders>
            <w:shd w:val="clear" w:color="auto" w:fill="auto"/>
            <w:noWrap/>
            <w:vAlign w:val="center"/>
          </w:tcPr>
          <w:p w14:paraId="5EEE4C4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4,276.79</w:t>
            </w:r>
          </w:p>
        </w:tc>
        <w:tc>
          <w:tcPr>
            <w:tcW w:w="1452" w:type="dxa"/>
            <w:tcBorders>
              <w:top w:val="nil"/>
              <w:left w:val="nil"/>
              <w:bottom w:val="single" w:color="auto" w:sz="4" w:space="0"/>
              <w:right w:val="single" w:color="auto" w:sz="4" w:space="0"/>
            </w:tcBorders>
            <w:shd w:val="clear" w:color="auto" w:fill="auto"/>
            <w:noWrap/>
            <w:vAlign w:val="center"/>
          </w:tcPr>
          <w:p w14:paraId="0562C2A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4,276.79</w:t>
            </w:r>
          </w:p>
        </w:tc>
        <w:tc>
          <w:tcPr>
            <w:tcW w:w="1673" w:type="dxa"/>
            <w:tcBorders>
              <w:top w:val="nil"/>
              <w:left w:val="nil"/>
              <w:bottom w:val="single" w:color="auto" w:sz="4" w:space="0"/>
              <w:right w:val="single" w:color="auto" w:sz="4" w:space="0"/>
            </w:tcBorders>
            <w:shd w:val="clear" w:color="auto" w:fill="auto"/>
            <w:noWrap/>
            <w:vAlign w:val="center"/>
          </w:tcPr>
          <w:p w14:paraId="2CA0C547">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1D2AC23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322D85">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1FAF4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596" w:type="dxa"/>
            <w:tcBorders>
              <w:top w:val="nil"/>
              <w:left w:val="nil"/>
              <w:bottom w:val="single" w:color="auto" w:sz="4" w:space="0"/>
              <w:right w:val="single" w:color="auto" w:sz="4" w:space="0"/>
            </w:tcBorders>
            <w:shd w:val="clear" w:color="auto" w:fill="auto"/>
            <w:noWrap/>
            <w:vAlign w:val="center"/>
          </w:tcPr>
          <w:p w14:paraId="7F2300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89" w:type="dxa"/>
            <w:tcBorders>
              <w:top w:val="nil"/>
              <w:left w:val="nil"/>
              <w:bottom w:val="single" w:color="auto" w:sz="4" w:space="0"/>
              <w:right w:val="single" w:color="auto" w:sz="4" w:space="0"/>
            </w:tcBorders>
            <w:shd w:val="clear" w:color="auto" w:fill="auto"/>
            <w:noWrap/>
            <w:vAlign w:val="center"/>
          </w:tcPr>
          <w:p w14:paraId="5BB19BC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14,497.05</w:t>
            </w:r>
          </w:p>
        </w:tc>
        <w:tc>
          <w:tcPr>
            <w:tcW w:w="2317" w:type="dxa"/>
            <w:tcBorders>
              <w:top w:val="nil"/>
              <w:left w:val="nil"/>
              <w:bottom w:val="single" w:color="auto" w:sz="4" w:space="0"/>
              <w:right w:val="single" w:color="auto" w:sz="4" w:space="0"/>
            </w:tcBorders>
            <w:shd w:val="clear" w:color="auto" w:fill="auto"/>
            <w:noWrap/>
            <w:vAlign w:val="center"/>
          </w:tcPr>
          <w:p w14:paraId="54F4F24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35" w:type="dxa"/>
            <w:tcBorders>
              <w:top w:val="nil"/>
              <w:left w:val="nil"/>
              <w:bottom w:val="single" w:color="auto" w:sz="4" w:space="0"/>
              <w:right w:val="single" w:color="auto" w:sz="4" w:space="0"/>
            </w:tcBorders>
            <w:shd w:val="clear" w:color="auto" w:fill="auto"/>
            <w:noWrap/>
            <w:vAlign w:val="center"/>
          </w:tcPr>
          <w:p w14:paraId="5924B7F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1240" w:type="dxa"/>
            <w:tcBorders>
              <w:top w:val="nil"/>
              <w:left w:val="nil"/>
              <w:bottom w:val="single" w:color="auto" w:sz="4" w:space="0"/>
              <w:right w:val="single" w:color="auto" w:sz="4" w:space="0"/>
            </w:tcBorders>
            <w:shd w:val="clear" w:color="auto" w:fill="auto"/>
            <w:noWrap/>
            <w:vAlign w:val="center"/>
          </w:tcPr>
          <w:p w14:paraId="542D64A7">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3BE08261">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2DCF2D8C">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66E68B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94E1CB">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3A1DAC7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596" w:type="dxa"/>
            <w:tcBorders>
              <w:top w:val="nil"/>
              <w:left w:val="nil"/>
              <w:bottom w:val="single" w:color="auto" w:sz="4" w:space="0"/>
              <w:right w:val="single" w:color="auto" w:sz="4" w:space="0"/>
            </w:tcBorders>
            <w:shd w:val="clear" w:color="auto" w:fill="auto"/>
            <w:noWrap/>
            <w:vAlign w:val="center"/>
          </w:tcPr>
          <w:p w14:paraId="22D008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89" w:type="dxa"/>
            <w:tcBorders>
              <w:top w:val="nil"/>
              <w:left w:val="nil"/>
              <w:bottom w:val="single" w:color="auto" w:sz="4" w:space="0"/>
              <w:right w:val="single" w:color="auto" w:sz="4" w:space="0"/>
            </w:tcBorders>
            <w:shd w:val="clear" w:color="auto" w:fill="auto"/>
            <w:noWrap/>
            <w:vAlign w:val="center"/>
          </w:tcPr>
          <w:p w14:paraId="1EC897D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17" w:type="dxa"/>
            <w:tcBorders>
              <w:top w:val="nil"/>
              <w:left w:val="nil"/>
              <w:bottom w:val="single" w:color="auto" w:sz="4" w:space="0"/>
              <w:right w:val="single" w:color="auto" w:sz="4" w:space="0"/>
            </w:tcBorders>
            <w:shd w:val="clear" w:color="auto" w:fill="auto"/>
            <w:noWrap/>
            <w:vAlign w:val="center"/>
          </w:tcPr>
          <w:p w14:paraId="1442582A">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35" w:type="dxa"/>
            <w:tcBorders>
              <w:top w:val="nil"/>
              <w:left w:val="nil"/>
              <w:bottom w:val="single" w:color="auto" w:sz="4" w:space="0"/>
              <w:right w:val="single" w:color="auto" w:sz="4" w:space="0"/>
            </w:tcBorders>
            <w:shd w:val="clear" w:color="auto" w:fill="auto"/>
            <w:noWrap/>
            <w:vAlign w:val="center"/>
          </w:tcPr>
          <w:p w14:paraId="68FEBD9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1240" w:type="dxa"/>
            <w:tcBorders>
              <w:top w:val="nil"/>
              <w:left w:val="nil"/>
              <w:bottom w:val="single" w:color="auto" w:sz="4" w:space="0"/>
              <w:right w:val="single" w:color="auto" w:sz="4" w:space="0"/>
            </w:tcBorders>
            <w:shd w:val="clear" w:color="auto" w:fill="auto"/>
            <w:noWrap/>
            <w:vAlign w:val="center"/>
          </w:tcPr>
          <w:p w14:paraId="7541C4C3">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1319927D">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67F2036D">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286C2C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0B42AB">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709975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96" w:type="dxa"/>
            <w:tcBorders>
              <w:top w:val="nil"/>
              <w:left w:val="nil"/>
              <w:bottom w:val="single" w:color="auto" w:sz="4" w:space="0"/>
              <w:right w:val="single" w:color="auto" w:sz="4" w:space="0"/>
            </w:tcBorders>
            <w:shd w:val="clear" w:color="auto" w:fill="auto"/>
            <w:noWrap/>
            <w:vAlign w:val="center"/>
          </w:tcPr>
          <w:p w14:paraId="6416AF6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w:t>
            </w:r>
          </w:p>
        </w:tc>
        <w:tc>
          <w:tcPr>
            <w:tcW w:w="1289" w:type="dxa"/>
            <w:tcBorders>
              <w:top w:val="nil"/>
              <w:left w:val="nil"/>
              <w:bottom w:val="single" w:color="auto" w:sz="4" w:space="0"/>
              <w:right w:val="single" w:color="auto" w:sz="4" w:space="0"/>
            </w:tcBorders>
            <w:shd w:val="clear" w:color="auto" w:fill="auto"/>
            <w:noWrap/>
            <w:vAlign w:val="center"/>
          </w:tcPr>
          <w:p w14:paraId="001AF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17" w:type="dxa"/>
            <w:tcBorders>
              <w:top w:val="nil"/>
              <w:left w:val="nil"/>
              <w:bottom w:val="single" w:color="auto" w:sz="4" w:space="0"/>
              <w:right w:val="single" w:color="auto" w:sz="4" w:space="0"/>
            </w:tcBorders>
            <w:shd w:val="clear" w:color="auto" w:fill="auto"/>
            <w:noWrap/>
            <w:vAlign w:val="center"/>
          </w:tcPr>
          <w:p w14:paraId="5932EBA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35" w:type="dxa"/>
            <w:tcBorders>
              <w:top w:val="nil"/>
              <w:left w:val="nil"/>
              <w:bottom w:val="single" w:color="auto" w:sz="4" w:space="0"/>
              <w:right w:val="single" w:color="auto" w:sz="4" w:space="0"/>
            </w:tcBorders>
            <w:shd w:val="clear" w:color="auto" w:fill="auto"/>
            <w:noWrap/>
            <w:vAlign w:val="center"/>
          </w:tcPr>
          <w:p w14:paraId="341740E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1240" w:type="dxa"/>
            <w:tcBorders>
              <w:top w:val="nil"/>
              <w:left w:val="nil"/>
              <w:bottom w:val="single" w:color="auto" w:sz="4" w:space="0"/>
              <w:right w:val="single" w:color="auto" w:sz="4" w:space="0"/>
            </w:tcBorders>
            <w:shd w:val="clear" w:color="auto" w:fill="auto"/>
            <w:noWrap/>
            <w:vAlign w:val="center"/>
          </w:tcPr>
          <w:p w14:paraId="2B03B392">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583EA7C3">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39486FD1">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17088C2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F96CB45">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015CEA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96" w:type="dxa"/>
            <w:tcBorders>
              <w:top w:val="nil"/>
              <w:left w:val="nil"/>
              <w:bottom w:val="single" w:color="auto" w:sz="4" w:space="0"/>
              <w:right w:val="single" w:color="auto" w:sz="4" w:space="0"/>
            </w:tcBorders>
            <w:shd w:val="clear" w:color="auto" w:fill="auto"/>
            <w:noWrap/>
            <w:vAlign w:val="center"/>
          </w:tcPr>
          <w:p w14:paraId="4B3F0B6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w:t>
            </w:r>
          </w:p>
        </w:tc>
        <w:tc>
          <w:tcPr>
            <w:tcW w:w="1289" w:type="dxa"/>
            <w:tcBorders>
              <w:top w:val="nil"/>
              <w:left w:val="nil"/>
              <w:bottom w:val="single" w:color="auto" w:sz="4" w:space="0"/>
              <w:right w:val="single" w:color="auto" w:sz="4" w:space="0"/>
            </w:tcBorders>
            <w:shd w:val="clear" w:color="auto" w:fill="auto"/>
            <w:noWrap/>
            <w:vAlign w:val="center"/>
          </w:tcPr>
          <w:p w14:paraId="18893C6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17" w:type="dxa"/>
            <w:tcBorders>
              <w:top w:val="nil"/>
              <w:left w:val="nil"/>
              <w:bottom w:val="single" w:color="auto" w:sz="4" w:space="0"/>
              <w:right w:val="single" w:color="auto" w:sz="4" w:space="0"/>
            </w:tcBorders>
            <w:shd w:val="clear" w:color="auto" w:fill="auto"/>
            <w:noWrap/>
            <w:vAlign w:val="center"/>
          </w:tcPr>
          <w:p w14:paraId="40D94D4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35" w:type="dxa"/>
            <w:tcBorders>
              <w:top w:val="nil"/>
              <w:left w:val="nil"/>
              <w:bottom w:val="single" w:color="auto" w:sz="4" w:space="0"/>
              <w:right w:val="single" w:color="auto" w:sz="4" w:space="0"/>
            </w:tcBorders>
            <w:shd w:val="clear" w:color="auto" w:fill="auto"/>
            <w:noWrap/>
            <w:vAlign w:val="center"/>
          </w:tcPr>
          <w:p w14:paraId="5E2BFAB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1240" w:type="dxa"/>
            <w:tcBorders>
              <w:top w:val="nil"/>
              <w:left w:val="nil"/>
              <w:bottom w:val="single" w:color="auto" w:sz="4" w:space="0"/>
              <w:right w:val="single" w:color="auto" w:sz="4" w:space="0"/>
            </w:tcBorders>
            <w:shd w:val="clear" w:color="auto" w:fill="auto"/>
            <w:noWrap/>
            <w:vAlign w:val="center"/>
          </w:tcPr>
          <w:p w14:paraId="30910BC0">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71CABA0C">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6503099C">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3141D4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EC6547">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2137A2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96" w:type="dxa"/>
            <w:tcBorders>
              <w:top w:val="nil"/>
              <w:left w:val="nil"/>
              <w:bottom w:val="single" w:color="auto" w:sz="4" w:space="0"/>
              <w:right w:val="single" w:color="auto" w:sz="4" w:space="0"/>
            </w:tcBorders>
            <w:shd w:val="clear" w:color="auto" w:fill="auto"/>
            <w:noWrap/>
            <w:vAlign w:val="center"/>
          </w:tcPr>
          <w:p w14:paraId="399B2A7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w:t>
            </w:r>
          </w:p>
        </w:tc>
        <w:tc>
          <w:tcPr>
            <w:tcW w:w="1289" w:type="dxa"/>
            <w:tcBorders>
              <w:top w:val="nil"/>
              <w:left w:val="nil"/>
              <w:bottom w:val="single" w:color="auto" w:sz="4" w:space="0"/>
              <w:right w:val="single" w:color="auto" w:sz="4" w:space="0"/>
            </w:tcBorders>
            <w:shd w:val="clear" w:color="auto" w:fill="auto"/>
            <w:noWrap/>
            <w:vAlign w:val="center"/>
          </w:tcPr>
          <w:p w14:paraId="249965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17" w:type="dxa"/>
            <w:tcBorders>
              <w:top w:val="nil"/>
              <w:left w:val="nil"/>
              <w:bottom w:val="single" w:color="auto" w:sz="4" w:space="0"/>
              <w:right w:val="single" w:color="auto" w:sz="4" w:space="0"/>
            </w:tcBorders>
            <w:shd w:val="clear" w:color="auto" w:fill="auto"/>
            <w:noWrap/>
            <w:vAlign w:val="center"/>
          </w:tcPr>
          <w:p w14:paraId="6A12926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35" w:type="dxa"/>
            <w:tcBorders>
              <w:top w:val="nil"/>
              <w:left w:val="nil"/>
              <w:bottom w:val="single" w:color="auto" w:sz="4" w:space="0"/>
              <w:right w:val="single" w:color="auto" w:sz="4" w:space="0"/>
            </w:tcBorders>
            <w:shd w:val="clear" w:color="auto" w:fill="auto"/>
            <w:noWrap/>
            <w:vAlign w:val="center"/>
          </w:tcPr>
          <w:p w14:paraId="752C0AB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1240" w:type="dxa"/>
            <w:tcBorders>
              <w:top w:val="nil"/>
              <w:left w:val="nil"/>
              <w:bottom w:val="single" w:color="auto" w:sz="4" w:space="0"/>
              <w:right w:val="single" w:color="auto" w:sz="4" w:space="0"/>
            </w:tcBorders>
            <w:shd w:val="clear" w:color="auto" w:fill="auto"/>
            <w:noWrap/>
            <w:vAlign w:val="center"/>
          </w:tcPr>
          <w:p w14:paraId="28B54FF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3,513.97</w:t>
            </w:r>
          </w:p>
        </w:tc>
        <w:tc>
          <w:tcPr>
            <w:tcW w:w="1452" w:type="dxa"/>
            <w:tcBorders>
              <w:top w:val="nil"/>
              <w:left w:val="nil"/>
              <w:bottom w:val="single" w:color="auto" w:sz="4" w:space="0"/>
              <w:right w:val="single" w:color="auto" w:sz="4" w:space="0"/>
            </w:tcBorders>
            <w:shd w:val="clear" w:color="auto" w:fill="auto"/>
            <w:noWrap/>
            <w:vAlign w:val="center"/>
          </w:tcPr>
          <w:p w14:paraId="4382E35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3,513.97</w:t>
            </w:r>
          </w:p>
        </w:tc>
        <w:tc>
          <w:tcPr>
            <w:tcW w:w="1673" w:type="dxa"/>
            <w:tcBorders>
              <w:top w:val="nil"/>
              <w:left w:val="nil"/>
              <w:bottom w:val="single" w:color="auto" w:sz="4" w:space="0"/>
              <w:right w:val="single" w:color="auto" w:sz="4" w:space="0"/>
            </w:tcBorders>
            <w:shd w:val="clear" w:color="auto" w:fill="auto"/>
            <w:noWrap/>
            <w:vAlign w:val="center"/>
          </w:tcPr>
          <w:p w14:paraId="27613C86">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6D28F56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333D074">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28EB8D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96" w:type="dxa"/>
            <w:tcBorders>
              <w:top w:val="nil"/>
              <w:left w:val="nil"/>
              <w:bottom w:val="single" w:color="auto" w:sz="4" w:space="0"/>
              <w:right w:val="single" w:color="auto" w:sz="4" w:space="0"/>
            </w:tcBorders>
            <w:shd w:val="clear" w:color="auto" w:fill="auto"/>
            <w:noWrap/>
            <w:vAlign w:val="center"/>
          </w:tcPr>
          <w:p w14:paraId="0CFEB8B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1289" w:type="dxa"/>
            <w:tcBorders>
              <w:top w:val="nil"/>
              <w:left w:val="nil"/>
              <w:bottom w:val="single" w:color="auto" w:sz="4" w:space="0"/>
              <w:right w:val="single" w:color="auto" w:sz="4" w:space="0"/>
            </w:tcBorders>
            <w:shd w:val="clear" w:color="auto" w:fill="auto"/>
            <w:noWrap/>
            <w:vAlign w:val="center"/>
          </w:tcPr>
          <w:p w14:paraId="17E585F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17" w:type="dxa"/>
            <w:tcBorders>
              <w:top w:val="nil"/>
              <w:left w:val="nil"/>
              <w:bottom w:val="single" w:color="auto" w:sz="4" w:space="0"/>
              <w:right w:val="single" w:color="auto" w:sz="4" w:space="0"/>
            </w:tcBorders>
            <w:shd w:val="clear" w:color="auto" w:fill="auto"/>
            <w:noWrap/>
            <w:vAlign w:val="center"/>
          </w:tcPr>
          <w:p w14:paraId="051EDB7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5" w:type="dxa"/>
            <w:tcBorders>
              <w:top w:val="nil"/>
              <w:left w:val="nil"/>
              <w:bottom w:val="single" w:color="auto" w:sz="4" w:space="0"/>
              <w:right w:val="single" w:color="auto" w:sz="4" w:space="0"/>
            </w:tcBorders>
            <w:shd w:val="clear" w:color="auto" w:fill="auto"/>
            <w:noWrap/>
            <w:vAlign w:val="center"/>
          </w:tcPr>
          <w:p w14:paraId="1CB63B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1240" w:type="dxa"/>
            <w:tcBorders>
              <w:top w:val="nil"/>
              <w:left w:val="nil"/>
              <w:bottom w:val="single" w:color="auto" w:sz="4" w:space="0"/>
              <w:right w:val="single" w:color="auto" w:sz="4" w:space="0"/>
            </w:tcBorders>
            <w:shd w:val="clear" w:color="auto" w:fill="auto"/>
            <w:noWrap/>
            <w:vAlign w:val="center"/>
          </w:tcPr>
          <w:p w14:paraId="010302A9">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0A90752C">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7941BA9D">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2C9FD5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2B4F2D">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6831B7FA">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210EAF9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1289" w:type="dxa"/>
            <w:tcBorders>
              <w:top w:val="nil"/>
              <w:left w:val="nil"/>
              <w:bottom w:val="single" w:color="auto" w:sz="4" w:space="0"/>
              <w:right w:val="single" w:color="auto" w:sz="4" w:space="0"/>
            </w:tcBorders>
            <w:shd w:val="clear" w:color="auto" w:fill="auto"/>
            <w:noWrap/>
            <w:vAlign w:val="center"/>
          </w:tcPr>
          <w:p w14:paraId="1C4E2210">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462A6D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5" w:type="dxa"/>
            <w:tcBorders>
              <w:top w:val="nil"/>
              <w:left w:val="nil"/>
              <w:bottom w:val="single" w:color="auto" w:sz="4" w:space="0"/>
              <w:right w:val="single" w:color="auto" w:sz="4" w:space="0"/>
            </w:tcBorders>
            <w:shd w:val="clear" w:color="auto" w:fill="auto"/>
            <w:noWrap/>
            <w:vAlign w:val="center"/>
          </w:tcPr>
          <w:p w14:paraId="22991D0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1240" w:type="dxa"/>
            <w:tcBorders>
              <w:top w:val="nil"/>
              <w:left w:val="nil"/>
              <w:bottom w:val="single" w:color="auto" w:sz="4" w:space="0"/>
              <w:right w:val="single" w:color="auto" w:sz="4" w:space="0"/>
            </w:tcBorders>
            <w:shd w:val="clear" w:color="auto" w:fill="auto"/>
            <w:noWrap/>
            <w:vAlign w:val="center"/>
          </w:tcPr>
          <w:p w14:paraId="5705418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75.28</w:t>
            </w:r>
          </w:p>
        </w:tc>
        <w:tc>
          <w:tcPr>
            <w:tcW w:w="1452" w:type="dxa"/>
            <w:tcBorders>
              <w:top w:val="nil"/>
              <w:left w:val="nil"/>
              <w:bottom w:val="single" w:color="auto" w:sz="4" w:space="0"/>
              <w:right w:val="single" w:color="auto" w:sz="4" w:space="0"/>
            </w:tcBorders>
            <w:shd w:val="clear" w:color="auto" w:fill="auto"/>
            <w:noWrap/>
            <w:vAlign w:val="center"/>
          </w:tcPr>
          <w:p w14:paraId="0CC6852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75.28</w:t>
            </w:r>
          </w:p>
        </w:tc>
        <w:tc>
          <w:tcPr>
            <w:tcW w:w="1673" w:type="dxa"/>
            <w:tcBorders>
              <w:top w:val="nil"/>
              <w:left w:val="nil"/>
              <w:bottom w:val="single" w:color="auto" w:sz="4" w:space="0"/>
              <w:right w:val="single" w:color="auto" w:sz="4" w:space="0"/>
            </w:tcBorders>
            <w:shd w:val="clear" w:color="auto" w:fill="auto"/>
            <w:noWrap/>
            <w:vAlign w:val="center"/>
          </w:tcPr>
          <w:p w14:paraId="01C3FDB1">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7BD865BF">
            <w:pPr>
              <w:widowControl/>
              <w:jc w:val="right"/>
              <w:rPr>
                <w:rFonts w:ascii="Times New Roman" w:hAnsi="Times New Roman" w:eastAsia="仿宋_GB2312" w:cs="Times New Roman"/>
                <w:kern w:val="0"/>
                <w:sz w:val="22"/>
              </w:rPr>
            </w:pPr>
          </w:p>
        </w:tc>
      </w:tr>
      <w:tr w14:paraId="27AA38BB">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FE40D43">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382B9A5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1289" w:type="dxa"/>
            <w:tcBorders>
              <w:top w:val="nil"/>
              <w:left w:val="nil"/>
              <w:bottom w:val="single" w:color="auto" w:sz="4" w:space="0"/>
              <w:right w:val="single" w:color="auto" w:sz="4" w:space="0"/>
            </w:tcBorders>
            <w:shd w:val="clear" w:color="auto" w:fill="auto"/>
            <w:noWrap/>
            <w:vAlign w:val="center"/>
          </w:tcPr>
          <w:p w14:paraId="0E1A5AC7">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4BA087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635" w:type="dxa"/>
            <w:tcBorders>
              <w:top w:val="nil"/>
              <w:left w:val="nil"/>
              <w:bottom w:val="single" w:color="auto" w:sz="4" w:space="0"/>
              <w:right w:val="single" w:color="auto" w:sz="4" w:space="0"/>
            </w:tcBorders>
            <w:shd w:val="clear" w:color="auto" w:fill="auto"/>
            <w:noWrap/>
            <w:vAlign w:val="center"/>
          </w:tcPr>
          <w:p w14:paraId="4ED7F2A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1240" w:type="dxa"/>
            <w:tcBorders>
              <w:top w:val="nil"/>
              <w:left w:val="nil"/>
              <w:bottom w:val="single" w:color="auto" w:sz="4" w:space="0"/>
              <w:right w:val="single" w:color="auto" w:sz="4" w:space="0"/>
            </w:tcBorders>
            <w:shd w:val="clear" w:color="auto" w:fill="auto"/>
            <w:noWrap/>
            <w:vAlign w:val="center"/>
          </w:tcPr>
          <w:p w14:paraId="413FABD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30.57</w:t>
            </w:r>
          </w:p>
        </w:tc>
        <w:tc>
          <w:tcPr>
            <w:tcW w:w="1452" w:type="dxa"/>
            <w:tcBorders>
              <w:top w:val="nil"/>
              <w:left w:val="nil"/>
              <w:bottom w:val="single" w:color="auto" w:sz="4" w:space="0"/>
              <w:right w:val="single" w:color="auto" w:sz="4" w:space="0"/>
            </w:tcBorders>
            <w:shd w:val="clear" w:color="auto" w:fill="auto"/>
            <w:noWrap/>
            <w:vAlign w:val="center"/>
          </w:tcPr>
          <w:p w14:paraId="671580C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30.57</w:t>
            </w:r>
          </w:p>
        </w:tc>
        <w:tc>
          <w:tcPr>
            <w:tcW w:w="1673" w:type="dxa"/>
            <w:tcBorders>
              <w:top w:val="nil"/>
              <w:left w:val="nil"/>
              <w:bottom w:val="single" w:color="auto" w:sz="4" w:space="0"/>
              <w:right w:val="single" w:color="auto" w:sz="4" w:space="0"/>
            </w:tcBorders>
            <w:shd w:val="clear" w:color="auto" w:fill="auto"/>
            <w:noWrap/>
            <w:vAlign w:val="center"/>
          </w:tcPr>
          <w:p w14:paraId="54D6E592">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5598075C">
            <w:pPr>
              <w:widowControl/>
              <w:jc w:val="right"/>
              <w:rPr>
                <w:rFonts w:ascii="Times New Roman" w:hAnsi="Times New Roman" w:eastAsia="仿宋_GB2312" w:cs="Times New Roman"/>
                <w:kern w:val="0"/>
                <w:sz w:val="22"/>
              </w:rPr>
            </w:pPr>
          </w:p>
        </w:tc>
      </w:tr>
      <w:tr w14:paraId="2B4AF3AF">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C6DE37A">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2A9476E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89" w:type="dxa"/>
            <w:tcBorders>
              <w:top w:val="nil"/>
              <w:left w:val="nil"/>
              <w:bottom w:val="single" w:color="auto" w:sz="4" w:space="0"/>
              <w:right w:val="single" w:color="auto" w:sz="4" w:space="0"/>
            </w:tcBorders>
            <w:shd w:val="clear" w:color="auto" w:fill="auto"/>
            <w:noWrap/>
            <w:vAlign w:val="center"/>
          </w:tcPr>
          <w:p w14:paraId="477A834A">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3FF472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635" w:type="dxa"/>
            <w:tcBorders>
              <w:top w:val="nil"/>
              <w:left w:val="nil"/>
              <w:bottom w:val="single" w:color="auto" w:sz="4" w:space="0"/>
              <w:right w:val="single" w:color="auto" w:sz="4" w:space="0"/>
            </w:tcBorders>
            <w:shd w:val="clear" w:color="auto" w:fill="auto"/>
            <w:noWrap/>
            <w:vAlign w:val="center"/>
          </w:tcPr>
          <w:p w14:paraId="1204A5D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1240" w:type="dxa"/>
            <w:tcBorders>
              <w:top w:val="nil"/>
              <w:left w:val="nil"/>
              <w:bottom w:val="single" w:color="auto" w:sz="4" w:space="0"/>
              <w:right w:val="single" w:color="auto" w:sz="4" w:space="0"/>
            </w:tcBorders>
            <w:shd w:val="clear" w:color="auto" w:fill="auto"/>
            <w:noWrap/>
            <w:vAlign w:val="center"/>
          </w:tcPr>
          <w:p w14:paraId="2327FF11">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443BF0C0">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1E082D41">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1D6E0AE4">
            <w:pPr>
              <w:widowControl/>
              <w:jc w:val="right"/>
              <w:rPr>
                <w:rFonts w:ascii="Times New Roman" w:hAnsi="Times New Roman" w:eastAsia="仿宋_GB2312" w:cs="Times New Roman"/>
                <w:kern w:val="0"/>
                <w:sz w:val="22"/>
              </w:rPr>
            </w:pPr>
          </w:p>
        </w:tc>
      </w:tr>
      <w:tr w14:paraId="0730FAAE">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1C2DC542">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0F5683D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89" w:type="dxa"/>
            <w:tcBorders>
              <w:top w:val="nil"/>
              <w:left w:val="nil"/>
              <w:bottom w:val="single" w:color="auto" w:sz="4" w:space="0"/>
              <w:right w:val="single" w:color="auto" w:sz="4" w:space="0"/>
            </w:tcBorders>
            <w:shd w:val="clear" w:color="auto" w:fill="auto"/>
            <w:noWrap/>
            <w:vAlign w:val="center"/>
          </w:tcPr>
          <w:p w14:paraId="2B04FFFD">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0CC9A37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635" w:type="dxa"/>
            <w:tcBorders>
              <w:top w:val="nil"/>
              <w:left w:val="nil"/>
              <w:bottom w:val="single" w:color="auto" w:sz="4" w:space="0"/>
              <w:right w:val="single" w:color="auto" w:sz="4" w:space="0"/>
            </w:tcBorders>
            <w:shd w:val="clear" w:color="auto" w:fill="auto"/>
            <w:noWrap/>
            <w:vAlign w:val="center"/>
          </w:tcPr>
          <w:p w14:paraId="3A4D24E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1240" w:type="dxa"/>
            <w:tcBorders>
              <w:top w:val="nil"/>
              <w:left w:val="nil"/>
              <w:bottom w:val="single" w:color="auto" w:sz="4" w:space="0"/>
              <w:right w:val="single" w:color="auto" w:sz="4" w:space="0"/>
            </w:tcBorders>
            <w:shd w:val="clear" w:color="auto" w:fill="auto"/>
            <w:noWrap/>
            <w:vAlign w:val="center"/>
          </w:tcPr>
          <w:p w14:paraId="39BB34F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14,271.05</w:t>
            </w:r>
          </w:p>
        </w:tc>
        <w:tc>
          <w:tcPr>
            <w:tcW w:w="1452" w:type="dxa"/>
            <w:tcBorders>
              <w:top w:val="nil"/>
              <w:left w:val="nil"/>
              <w:bottom w:val="single" w:color="auto" w:sz="4" w:space="0"/>
              <w:right w:val="single" w:color="auto" w:sz="4" w:space="0"/>
            </w:tcBorders>
            <w:shd w:val="clear" w:color="auto" w:fill="auto"/>
            <w:noWrap/>
            <w:vAlign w:val="center"/>
          </w:tcPr>
          <w:p w14:paraId="3DA283BB">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77A026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14,271.05</w:t>
            </w:r>
          </w:p>
        </w:tc>
        <w:tc>
          <w:tcPr>
            <w:tcW w:w="1687" w:type="dxa"/>
            <w:tcBorders>
              <w:top w:val="nil"/>
              <w:left w:val="nil"/>
              <w:bottom w:val="single" w:color="auto" w:sz="4" w:space="0"/>
              <w:right w:val="single" w:color="auto" w:sz="4" w:space="0"/>
            </w:tcBorders>
            <w:shd w:val="clear" w:color="auto" w:fill="auto"/>
            <w:noWrap/>
            <w:vAlign w:val="center"/>
          </w:tcPr>
          <w:p w14:paraId="6DD55A88">
            <w:pPr>
              <w:widowControl/>
              <w:jc w:val="right"/>
              <w:rPr>
                <w:rFonts w:ascii="Times New Roman" w:hAnsi="Times New Roman" w:eastAsia="仿宋_GB2312" w:cs="Times New Roman"/>
                <w:kern w:val="0"/>
                <w:sz w:val="22"/>
              </w:rPr>
            </w:pPr>
          </w:p>
        </w:tc>
      </w:tr>
      <w:tr w14:paraId="48A098BB">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BAB32D0">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2DBEA60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89" w:type="dxa"/>
            <w:tcBorders>
              <w:top w:val="nil"/>
              <w:left w:val="nil"/>
              <w:bottom w:val="single" w:color="auto" w:sz="4" w:space="0"/>
              <w:right w:val="single" w:color="auto" w:sz="4" w:space="0"/>
            </w:tcBorders>
            <w:shd w:val="clear" w:color="auto" w:fill="auto"/>
            <w:noWrap/>
            <w:vAlign w:val="center"/>
          </w:tcPr>
          <w:p w14:paraId="6FC60023">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600F69F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635" w:type="dxa"/>
            <w:tcBorders>
              <w:top w:val="nil"/>
              <w:left w:val="nil"/>
              <w:bottom w:val="single" w:color="auto" w:sz="4" w:space="0"/>
              <w:right w:val="single" w:color="auto" w:sz="4" w:space="0"/>
            </w:tcBorders>
            <w:shd w:val="clear" w:color="auto" w:fill="auto"/>
            <w:noWrap/>
            <w:vAlign w:val="center"/>
          </w:tcPr>
          <w:p w14:paraId="42D1851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1240" w:type="dxa"/>
            <w:tcBorders>
              <w:top w:val="nil"/>
              <w:left w:val="nil"/>
              <w:bottom w:val="single" w:color="auto" w:sz="4" w:space="0"/>
              <w:right w:val="single" w:color="auto" w:sz="4" w:space="0"/>
            </w:tcBorders>
            <w:shd w:val="clear" w:color="auto" w:fill="auto"/>
            <w:noWrap/>
            <w:vAlign w:val="center"/>
          </w:tcPr>
          <w:p w14:paraId="078F1828">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22297D42">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442392BF">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1D696504">
            <w:pPr>
              <w:widowControl/>
              <w:jc w:val="right"/>
              <w:rPr>
                <w:rFonts w:ascii="Times New Roman" w:hAnsi="Times New Roman" w:eastAsia="仿宋_GB2312" w:cs="Times New Roman"/>
                <w:kern w:val="0"/>
                <w:sz w:val="22"/>
              </w:rPr>
            </w:pPr>
          </w:p>
        </w:tc>
      </w:tr>
      <w:tr w14:paraId="73F78D34">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548B6E02">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64B87A6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89" w:type="dxa"/>
            <w:tcBorders>
              <w:top w:val="nil"/>
              <w:left w:val="nil"/>
              <w:bottom w:val="single" w:color="auto" w:sz="4" w:space="0"/>
              <w:right w:val="single" w:color="auto" w:sz="4" w:space="0"/>
            </w:tcBorders>
            <w:shd w:val="clear" w:color="auto" w:fill="auto"/>
            <w:noWrap/>
            <w:vAlign w:val="center"/>
          </w:tcPr>
          <w:p w14:paraId="374D66F6">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284DB0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635" w:type="dxa"/>
            <w:tcBorders>
              <w:top w:val="nil"/>
              <w:left w:val="nil"/>
              <w:bottom w:val="single" w:color="auto" w:sz="4" w:space="0"/>
              <w:right w:val="single" w:color="auto" w:sz="4" w:space="0"/>
            </w:tcBorders>
            <w:shd w:val="clear" w:color="auto" w:fill="auto"/>
            <w:noWrap/>
            <w:vAlign w:val="center"/>
          </w:tcPr>
          <w:p w14:paraId="6BAB861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1240" w:type="dxa"/>
            <w:tcBorders>
              <w:top w:val="nil"/>
              <w:left w:val="nil"/>
              <w:bottom w:val="single" w:color="auto" w:sz="4" w:space="0"/>
              <w:right w:val="single" w:color="auto" w:sz="4" w:space="0"/>
            </w:tcBorders>
            <w:shd w:val="clear" w:color="auto" w:fill="auto"/>
            <w:noWrap/>
            <w:vAlign w:val="center"/>
          </w:tcPr>
          <w:p w14:paraId="7ACB3D62">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26395F54">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4BA88E9B">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3633908F">
            <w:pPr>
              <w:widowControl/>
              <w:jc w:val="right"/>
              <w:rPr>
                <w:rFonts w:ascii="Times New Roman" w:hAnsi="Times New Roman" w:eastAsia="仿宋_GB2312" w:cs="Times New Roman"/>
                <w:kern w:val="0"/>
                <w:sz w:val="22"/>
              </w:rPr>
            </w:pPr>
          </w:p>
        </w:tc>
      </w:tr>
      <w:tr w14:paraId="1DFD2CB7">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774C4D2C">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274E074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89" w:type="dxa"/>
            <w:tcBorders>
              <w:top w:val="nil"/>
              <w:left w:val="nil"/>
              <w:bottom w:val="single" w:color="auto" w:sz="4" w:space="0"/>
              <w:right w:val="single" w:color="auto" w:sz="4" w:space="0"/>
            </w:tcBorders>
            <w:shd w:val="clear" w:color="auto" w:fill="auto"/>
            <w:noWrap/>
            <w:vAlign w:val="center"/>
          </w:tcPr>
          <w:p w14:paraId="00DF5A74">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4DE6D62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5" w:type="dxa"/>
            <w:tcBorders>
              <w:top w:val="nil"/>
              <w:left w:val="nil"/>
              <w:bottom w:val="single" w:color="auto" w:sz="4" w:space="0"/>
              <w:right w:val="single" w:color="auto" w:sz="4" w:space="0"/>
            </w:tcBorders>
            <w:shd w:val="clear" w:color="auto" w:fill="auto"/>
            <w:noWrap/>
            <w:vAlign w:val="center"/>
          </w:tcPr>
          <w:p w14:paraId="151A46F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1240" w:type="dxa"/>
            <w:tcBorders>
              <w:top w:val="nil"/>
              <w:left w:val="nil"/>
              <w:bottom w:val="single" w:color="auto" w:sz="4" w:space="0"/>
              <w:right w:val="single" w:color="auto" w:sz="4" w:space="0"/>
            </w:tcBorders>
            <w:shd w:val="clear" w:color="auto" w:fill="auto"/>
            <w:noWrap/>
            <w:vAlign w:val="center"/>
          </w:tcPr>
          <w:p w14:paraId="6E19988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106.69</w:t>
            </w:r>
          </w:p>
        </w:tc>
        <w:tc>
          <w:tcPr>
            <w:tcW w:w="1452" w:type="dxa"/>
            <w:tcBorders>
              <w:top w:val="nil"/>
              <w:left w:val="nil"/>
              <w:bottom w:val="single" w:color="auto" w:sz="4" w:space="0"/>
              <w:right w:val="single" w:color="auto" w:sz="4" w:space="0"/>
            </w:tcBorders>
            <w:shd w:val="clear" w:color="auto" w:fill="auto"/>
            <w:noWrap/>
            <w:vAlign w:val="center"/>
          </w:tcPr>
          <w:p w14:paraId="36A7DE3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106.69</w:t>
            </w:r>
          </w:p>
        </w:tc>
        <w:tc>
          <w:tcPr>
            <w:tcW w:w="1673" w:type="dxa"/>
            <w:tcBorders>
              <w:top w:val="nil"/>
              <w:left w:val="nil"/>
              <w:bottom w:val="single" w:color="auto" w:sz="4" w:space="0"/>
              <w:right w:val="single" w:color="auto" w:sz="4" w:space="0"/>
            </w:tcBorders>
            <w:shd w:val="clear" w:color="auto" w:fill="auto"/>
            <w:noWrap/>
            <w:vAlign w:val="center"/>
          </w:tcPr>
          <w:p w14:paraId="61794DBE">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7C346B31">
            <w:pPr>
              <w:widowControl/>
              <w:jc w:val="right"/>
              <w:rPr>
                <w:rFonts w:ascii="Times New Roman" w:hAnsi="Times New Roman" w:eastAsia="仿宋_GB2312" w:cs="Times New Roman"/>
                <w:kern w:val="0"/>
                <w:sz w:val="22"/>
              </w:rPr>
            </w:pPr>
          </w:p>
        </w:tc>
      </w:tr>
      <w:tr w14:paraId="65BB3B9D">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08628A85">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3C19A15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89" w:type="dxa"/>
            <w:tcBorders>
              <w:top w:val="nil"/>
              <w:left w:val="nil"/>
              <w:bottom w:val="single" w:color="auto" w:sz="4" w:space="0"/>
              <w:right w:val="single" w:color="auto" w:sz="4" w:space="0"/>
            </w:tcBorders>
            <w:shd w:val="clear" w:color="auto" w:fill="auto"/>
            <w:noWrap/>
            <w:vAlign w:val="center"/>
          </w:tcPr>
          <w:p w14:paraId="4D0E4DD7">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1C48D9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5" w:type="dxa"/>
            <w:tcBorders>
              <w:top w:val="nil"/>
              <w:left w:val="nil"/>
              <w:bottom w:val="single" w:color="auto" w:sz="4" w:space="0"/>
              <w:right w:val="single" w:color="auto" w:sz="4" w:space="0"/>
            </w:tcBorders>
            <w:shd w:val="clear" w:color="auto" w:fill="auto"/>
            <w:noWrap/>
            <w:vAlign w:val="center"/>
          </w:tcPr>
          <w:p w14:paraId="0635579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1240" w:type="dxa"/>
            <w:tcBorders>
              <w:top w:val="nil"/>
              <w:left w:val="nil"/>
              <w:bottom w:val="single" w:color="auto" w:sz="4" w:space="0"/>
              <w:right w:val="single" w:color="auto" w:sz="4" w:space="0"/>
            </w:tcBorders>
            <w:shd w:val="clear" w:color="auto" w:fill="auto"/>
            <w:noWrap/>
            <w:vAlign w:val="center"/>
          </w:tcPr>
          <w:p w14:paraId="53671344">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60B07253">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6CF9B872">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7561DFDA">
            <w:pPr>
              <w:widowControl/>
              <w:jc w:val="right"/>
              <w:rPr>
                <w:rFonts w:ascii="Times New Roman" w:hAnsi="Times New Roman" w:eastAsia="仿宋_GB2312" w:cs="Times New Roman"/>
                <w:kern w:val="0"/>
                <w:sz w:val="22"/>
              </w:rPr>
            </w:pPr>
          </w:p>
        </w:tc>
      </w:tr>
      <w:tr w14:paraId="3148EC88">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298D1095">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78C4B62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89" w:type="dxa"/>
            <w:tcBorders>
              <w:top w:val="nil"/>
              <w:left w:val="nil"/>
              <w:bottom w:val="single" w:color="auto" w:sz="4" w:space="0"/>
              <w:right w:val="single" w:color="auto" w:sz="4" w:space="0"/>
            </w:tcBorders>
            <w:shd w:val="clear" w:color="auto" w:fill="auto"/>
            <w:noWrap/>
            <w:vAlign w:val="center"/>
          </w:tcPr>
          <w:p w14:paraId="0A0C0C5C">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6E79E3A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635" w:type="dxa"/>
            <w:tcBorders>
              <w:top w:val="nil"/>
              <w:left w:val="nil"/>
              <w:bottom w:val="single" w:color="auto" w:sz="4" w:space="0"/>
              <w:right w:val="single" w:color="auto" w:sz="4" w:space="0"/>
            </w:tcBorders>
            <w:shd w:val="clear" w:color="auto" w:fill="auto"/>
            <w:noWrap/>
            <w:vAlign w:val="center"/>
          </w:tcPr>
          <w:p w14:paraId="5B78383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1240" w:type="dxa"/>
            <w:tcBorders>
              <w:top w:val="nil"/>
              <w:left w:val="nil"/>
              <w:bottom w:val="single" w:color="auto" w:sz="4" w:space="0"/>
              <w:right w:val="single" w:color="auto" w:sz="4" w:space="0"/>
            </w:tcBorders>
            <w:shd w:val="clear" w:color="auto" w:fill="auto"/>
            <w:noWrap/>
            <w:vAlign w:val="center"/>
          </w:tcPr>
          <w:p w14:paraId="6FBD15E9">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117D1C92">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117622A2">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78026B4A">
            <w:pPr>
              <w:widowControl/>
              <w:jc w:val="right"/>
              <w:rPr>
                <w:rFonts w:ascii="Times New Roman" w:hAnsi="Times New Roman" w:eastAsia="仿宋_GB2312" w:cs="Times New Roman"/>
                <w:kern w:val="0"/>
                <w:sz w:val="22"/>
              </w:rPr>
            </w:pPr>
          </w:p>
        </w:tc>
      </w:tr>
      <w:tr w14:paraId="156532A4">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2146A9F">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43C0C2B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89" w:type="dxa"/>
            <w:tcBorders>
              <w:top w:val="nil"/>
              <w:left w:val="nil"/>
              <w:bottom w:val="single" w:color="auto" w:sz="4" w:space="0"/>
              <w:right w:val="single" w:color="auto" w:sz="4" w:space="0"/>
            </w:tcBorders>
            <w:shd w:val="clear" w:color="auto" w:fill="auto"/>
            <w:noWrap/>
            <w:vAlign w:val="center"/>
          </w:tcPr>
          <w:p w14:paraId="7830537A">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4679E7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5" w:type="dxa"/>
            <w:tcBorders>
              <w:top w:val="nil"/>
              <w:left w:val="nil"/>
              <w:bottom w:val="single" w:color="auto" w:sz="4" w:space="0"/>
              <w:right w:val="single" w:color="auto" w:sz="4" w:space="0"/>
            </w:tcBorders>
            <w:shd w:val="clear" w:color="auto" w:fill="auto"/>
            <w:noWrap/>
            <w:vAlign w:val="center"/>
          </w:tcPr>
          <w:p w14:paraId="3426833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1240" w:type="dxa"/>
            <w:tcBorders>
              <w:top w:val="nil"/>
              <w:left w:val="nil"/>
              <w:bottom w:val="single" w:color="auto" w:sz="4" w:space="0"/>
              <w:right w:val="single" w:color="auto" w:sz="4" w:space="0"/>
            </w:tcBorders>
            <w:shd w:val="clear" w:color="auto" w:fill="auto"/>
            <w:noWrap/>
            <w:vAlign w:val="center"/>
          </w:tcPr>
          <w:p w14:paraId="6350A1F9">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014CF674">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2436AF12">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2A0B1B37">
            <w:pPr>
              <w:widowControl/>
              <w:jc w:val="right"/>
              <w:rPr>
                <w:rFonts w:ascii="Times New Roman" w:hAnsi="Times New Roman" w:eastAsia="仿宋_GB2312" w:cs="Times New Roman"/>
                <w:kern w:val="0"/>
                <w:sz w:val="22"/>
              </w:rPr>
            </w:pPr>
          </w:p>
        </w:tc>
      </w:tr>
      <w:tr w14:paraId="032EF4B1">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771D6BD2">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202F5F5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89" w:type="dxa"/>
            <w:tcBorders>
              <w:top w:val="nil"/>
              <w:left w:val="nil"/>
              <w:bottom w:val="single" w:color="auto" w:sz="4" w:space="0"/>
              <w:right w:val="single" w:color="auto" w:sz="4" w:space="0"/>
            </w:tcBorders>
            <w:shd w:val="clear" w:color="auto" w:fill="auto"/>
            <w:noWrap/>
            <w:vAlign w:val="center"/>
          </w:tcPr>
          <w:p w14:paraId="59F05C2A">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48BE4D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5" w:type="dxa"/>
            <w:tcBorders>
              <w:top w:val="nil"/>
              <w:left w:val="nil"/>
              <w:bottom w:val="single" w:color="auto" w:sz="4" w:space="0"/>
              <w:right w:val="single" w:color="auto" w:sz="4" w:space="0"/>
            </w:tcBorders>
            <w:shd w:val="clear" w:color="auto" w:fill="auto"/>
            <w:noWrap/>
            <w:vAlign w:val="center"/>
          </w:tcPr>
          <w:p w14:paraId="5E92F42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1240" w:type="dxa"/>
            <w:tcBorders>
              <w:top w:val="nil"/>
              <w:left w:val="nil"/>
              <w:bottom w:val="single" w:color="auto" w:sz="4" w:space="0"/>
              <w:right w:val="single" w:color="auto" w:sz="4" w:space="0"/>
            </w:tcBorders>
            <w:shd w:val="clear" w:color="auto" w:fill="auto"/>
            <w:noWrap/>
            <w:vAlign w:val="center"/>
          </w:tcPr>
          <w:p w14:paraId="1072D2D8">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6F97A86D">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1AC1301E">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0EB1BFC2">
            <w:pPr>
              <w:widowControl/>
              <w:jc w:val="right"/>
              <w:rPr>
                <w:rFonts w:ascii="Times New Roman" w:hAnsi="Times New Roman" w:eastAsia="仿宋_GB2312" w:cs="Times New Roman"/>
                <w:kern w:val="0"/>
                <w:sz w:val="22"/>
              </w:rPr>
            </w:pPr>
          </w:p>
        </w:tc>
      </w:tr>
      <w:tr w14:paraId="39F41551">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50AFEF61">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13D9292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89" w:type="dxa"/>
            <w:tcBorders>
              <w:top w:val="nil"/>
              <w:left w:val="nil"/>
              <w:bottom w:val="single" w:color="auto" w:sz="4" w:space="0"/>
              <w:right w:val="single" w:color="auto" w:sz="4" w:space="0"/>
            </w:tcBorders>
            <w:shd w:val="clear" w:color="auto" w:fill="auto"/>
            <w:noWrap/>
            <w:vAlign w:val="center"/>
          </w:tcPr>
          <w:p w14:paraId="50ED8CDA">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557BA16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635" w:type="dxa"/>
            <w:tcBorders>
              <w:top w:val="nil"/>
              <w:left w:val="nil"/>
              <w:bottom w:val="single" w:color="auto" w:sz="4" w:space="0"/>
              <w:right w:val="single" w:color="auto" w:sz="4" w:space="0"/>
            </w:tcBorders>
            <w:shd w:val="clear" w:color="auto" w:fill="auto"/>
            <w:noWrap/>
            <w:vAlign w:val="center"/>
          </w:tcPr>
          <w:p w14:paraId="50A5640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1240" w:type="dxa"/>
            <w:tcBorders>
              <w:top w:val="nil"/>
              <w:left w:val="nil"/>
              <w:bottom w:val="single" w:color="auto" w:sz="4" w:space="0"/>
              <w:right w:val="single" w:color="auto" w:sz="4" w:space="0"/>
            </w:tcBorders>
            <w:shd w:val="clear" w:color="auto" w:fill="auto"/>
            <w:noWrap/>
            <w:vAlign w:val="center"/>
          </w:tcPr>
          <w:p w14:paraId="4481D41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55.04</w:t>
            </w:r>
          </w:p>
        </w:tc>
        <w:tc>
          <w:tcPr>
            <w:tcW w:w="1452" w:type="dxa"/>
            <w:tcBorders>
              <w:top w:val="nil"/>
              <w:left w:val="nil"/>
              <w:bottom w:val="single" w:color="auto" w:sz="4" w:space="0"/>
              <w:right w:val="single" w:color="auto" w:sz="4" w:space="0"/>
            </w:tcBorders>
            <w:shd w:val="clear" w:color="auto" w:fill="auto"/>
            <w:noWrap/>
            <w:vAlign w:val="center"/>
          </w:tcPr>
          <w:p w14:paraId="0460F51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55.04</w:t>
            </w:r>
          </w:p>
        </w:tc>
        <w:tc>
          <w:tcPr>
            <w:tcW w:w="1673" w:type="dxa"/>
            <w:tcBorders>
              <w:top w:val="nil"/>
              <w:left w:val="nil"/>
              <w:bottom w:val="single" w:color="auto" w:sz="4" w:space="0"/>
              <w:right w:val="single" w:color="auto" w:sz="4" w:space="0"/>
            </w:tcBorders>
            <w:shd w:val="clear" w:color="auto" w:fill="auto"/>
            <w:noWrap/>
            <w:vAlign w:val="center"/>
          </w:tcPr>
          <w:p w14:paraId="713211B9">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7727A9AD">
            <w:pPr>
              <w:widowControl/>
              <w:jc w:val="right"/>
              <w:rPr>
                <w:rFonts w:ascii="Times New Roman" w:hAnsi="Times New Roman" w:eastAsia="仿宋_GB2312" w:cs="Times New Roman"/>
                <w:kern w:val="0"/>
                <w:sz w:val="22"/>
              </w:rPr>
            </w:pPr>
          </w:p>
        </w:tc>
      </w:tr>
      <w:tr w14:paraId="7AD53822">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2B002420">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0949321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89" w:type="dxa"/>
            <w:tcBorders>
              <w:top w:val="nil"/>
              <w:left w:val="nil"/>
              <w:bottom w:val="single" w:color="auto" w:sz="4" w:space="0"/>
              <w:right w:val="single" w:color="auto" w:sz="4" w:space="0"/>
            </w:tcBorders>
            <w:shd w:val="clear" w:color="auto" w:fill="auto"/>
            <w:noWrap/>
            <w:vAlign w:val="center"/>
          </w:tcPr>
          <w:p w14:paraId="3FAAED66">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25DCF7D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5" w:type="dxa"/>
            <w:tcBorders>
              <w:top w:val="nil"/>
              <w:left w:val="nil"/>
              <w:bottom w:val="single" w:color="auto" w:sz="4" w:space="0"/>
              <w:right w:val="single" w:color="auto" w:sz="4" w:space="0"/>
            </w:tcBorders>
            <w:shd w:val="clear" w:color="auto" w:fill="auto"/>
            <w:noWrap/>
            <w:vAlign w:val="center"/>
          </w:tcPr>
          <w:p w14:paraId="69553DC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1240" w:type="dxa"/>
            <w:tcBorders>
              <w:top w:val="nil"/>
              <w:left w:val="nil"/>
              <w:bottom w:val="single" w:color="auto" w:sz="4" w:space="0"/>
              <w:right w:val="single" w:color="auto" w:sz="4" w:space="0"/>
            </w:tcBorders>
            <w:shd w:val="clear" w:color="auto" w:fill="auto"/>
            <w:noWrap/>
            <w:vAlign w:val="center"/>
          </w:tcPr>
          <w:p w14:paraId="40DF6919">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03B34BD8">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1C36F943">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2416F5D3">
            <w:pPr>
              <w:widowControl/>
              <w:jc w:val="right"/>
              <w:rPr>
                <w:rFonts w:ascii="Times New Roman" w:hAnsi="Times New Roman" w:eastAsia="仿宋_GB2312" w:cs="Times New Roman"/>
                <w:kern w:val="0"/>
                <w:sz w:val="22"/>
              </w:rPr>
            </w:pPr>
          </w:p>
        </w:tc>
      </w:tr>
      <w:tr w14:paraId="17CD86D4">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5ECFF430">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5CEC757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89" w:type="dxa"/>
            <w:tcBorders>
              <w:top w:val="nil"/>
              <w:left w:val="nil"/>
              <w:bottom w:val="single" w:color="auto" w:sz="4" w:space="0"/>
              <w:right w:val="single" w:color="auto" w:sz="4" w:space="0"/>
            </w:tcBorders>
            <w:shd w:val="clear" w:color="auto" w:fill="auto"/>
            <w:noWrap/>
            <w:vAlign w:val="center"/>
          </w:tcPr>
          <w:p w14:paraId="04988AFF">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173D6D7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5" w:type="dxa"/>
            <w:tcBorders>
              <w:top w:val="nil"/>
              <w:left w:val="nil"/>
              <w:bottom w:val="single" w:color="auto" w:sz="4" w:space="0"/>
              <w:right w:val="single" w:color="auto" w:sz="4" w:space="0"/>
            </w:tcBorders>
            <w:shd w:val="clear" w:color="auto" w:fill="auto"/>
            <w:noWrap/>
            <w:vAlign w:val="center"/>
          </w:tcPr>
          <w:p w14:paraId="75E5BC3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1240" w:type="dxa"/>
            <w:tcBorders>
              <w:top w:val="nil"/>
              <w:left w:val="nil"/>
              <w:bottom w:val="single" w:color="auto" w:sz="4" w:space="0"/>
              <w:right w:val="single" w:color="auto" w:sz="4" w:space="0"/>
            </w:tcBorders>
            <w:shd w:val="clear" w:color="auto" w:fill="auto"/>
            <w:noWrap/>
            <w:vAlign w:val="center"/>
          </w:tcPr>
          <w:p w14:paraId="04463AB1">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77EFF219">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0127F023">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2B6487B4">
            <w:pPr>
              <w:widowControl/>
              <w:jc w:val="right"/>
              <w:rPr>
                <w:rFonts w:ascii="Times New Roman" w:hAnsi="Times New Roman" w:eastAsia="仿宋_GB2312" w:cs="Times New Roman"/>
                <w:kern w:val="0"/>
                <w:sz w:val="22"/>
              </w:rPr>
            </w:pPr>
          </w:p>
        </w:tc>
      </w:tr>
      <w:tr w14:paraId="40FF95ED">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C9CA6A5">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09D0F15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89" w:type="dxa"/>
            <w:tcBorders>
              <w:top w:val="nil"/>
              <w:left w:val="nil"/>
              <w:bottom w:val="single" w:color="auto" w:sz="4" w:space="0"/>
              <w:right w:val="single" w:color="auto" w:sz="4" w:space="0"/>
            </w:tcBorders>
            <w:shd w:val="clear" w:color="auto" w:fill="auto"/>
            <w:noWrap/>
            <w:vAlign w:val="center"/>
          </w:tcPr>
          <w:p w14:paraId="10B3DACC">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1E0AADD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5" w:type="dxa"/>
            <w:tcBorders>
              <w:top w:val="nil"/>
              <w:left w:val="nil"/>
              <w:bottom w:val="single" w:color="auto" w:sz="4" w:space="0"/>
              <w:right w:val="single" w:color="auto" w:sz="4" w:space="0"/>
            </w:tcBorders>
            <w:shd w:val="clear" w:color="auto" w:fill="auto"/>
            <w:noWrap/>
            <w:vAlign w:val="center"/>
          </w:tcPr>
          <w:p w14:paraId="67638C4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1240" w:type="dxa"/>
            <w:tcBorders>
              <w:top w:val="nil"/>
              <w:left w:val="nil"/>
              <w:bottom w:val="single" w:color="auto" w:sz="4" w:space="0"/>
              <w:right w:val="single" w:color="auto" w:sz="4" w:space="0"/>
            </w:tcBorders>
            <w:shd w:val="clear" w:color="auto" w:fill="auto"/>
            <w:noWrap/>
            <w:vAlign w:val="center"/>
          </w:tcPr>
          <w:p w14:paraId="2E9B9C1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452" w:type="dxa"/>
            <w:tcBorders>
              <w:top w:val="nil"/>
              <w:left w:val="nil"/>
              <w:bottom w:val="single" w:color="auto" w:sz="4" w:space="0"/>
              <w:right w:val="single" w:color="auto" w:sz="4" w:space="0"/>
            </w:tcBorders>
            <w:shd w:val="clear" w:color="auto" w:fill="auto"/>
            <w:noWrap/>
            <w:vAlign w:val="center"/>
          </w:tcPr>
          <w:p w14:paraId="60FFB51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673" w:type="dxa"/>
            <w:tcBorders>
              <w:top w:val="nil"/>
              <w:left w:val="nil"/>
              <w:bottom w:val="single" w:color="auto" w:sz="4" w:space="0"/>
              <w:right w:val="single" w:color="auto" w:sz="4" w:space="0"/>
            </w:tcBorders>
            <w:shd w:val="clear" w:color="auto" w:fill="auto"/>
            <w:noWrap/>
            <w:vAlign w:val="center"/>
          </w:tcPr>
          <w:p w14:paraId="1E58A7D9">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6BAE06F7">
            <w:pPr>
              <w:widowControl/>
              <w:jc w:val="right"/>
              <w:rPr>
                <w:rFonts w:ascii="Times New Roman" w:hAnsi="Times New Roman" w:eastAsia="仿宋_GB2312" w:cs="Times New Roman"/>
                <w:kern w:val="0"/>
                <w:sz w:val="22"/>
              </w:rPr>
            </w:pPr>
          </w:p>
        </w:tc>
      </w:tr>
      <w:tr w14:paraId="0D4E4162">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79CE6A8">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67CBF3E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89" w:type="dxa"/>
            <w:tcBorders>
              <w:top w:val="nil"/>
              <w:left w:val="nil"/>
              <w:bottom w:val="single" w:color="auto" w:sz="4" w:space="0"/>
              <w:right w:val="single" w:color="auto" w:sz="4" w:space="0"/>
            </w:tcBorders>
            <w:shd w:val="clear" w:color="auto" w:fill="auto"/>
            <w:noWrap/>
            <w:vAlign w:val="center"/>
          </w:tcPr>
          <w:p w14:paraId="4EFA46CE">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22A4A2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635" w:type="dxa"/>
            <w:tcBorders>
              <w:top w:val="nil"/>
              <w:left w:val="nil"/>
              <w:bottom w:val="single" w:color="auto" w:sz="4" w:space="0"/>
              <w:right w:val="single" w:color="auto" w:sz="4" w:space="0"/>
            </w:tcBorders>
            <w:shd w:val="clear" w:color="auto" w:fill="auto"/>
            <w:noWrap/>
            <w:vAlign w:val="center"/>
          </w:tcPr>
          <w:p w14:paraId="1337089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1240" w:type="dxa"/>
            <w:tcBorders>
              <w:top w:val="nil"/>
              <w:left w:val="nil"/>
              <w:bottom w:val="single" w:color="auto" w:sz="4" w:space="0"/>
              <w:right w:val="single" w:color="auto" w:sz="4" w:space="0"/>
            </w:tcBorders>
            <w:shd w:val="clear" w:color="auto" w:fill="auto"/>
            <w:noWrap/>
            <w:vAlign w:val="center"/>
          </w:tcPr>
          <w:p w14:paraId="418FD2D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226.00</w:t>
            </w:r>
          </w:p>
        </w:tc>
        <w:tc>
          <w:tcPr>
            <w:tcW w:w="1452" w:type="dxa"/>
            <w:tcBorders>
              <w:top w:val="nil"/>
              <w:left w:val="nil"/>
              <w:bottom w:val="single" w:color="auto" w:sz="4" w:space="0"/>
              <w:right w:val="single" w:color="auto" w:sz="4" w:space="0"/>
            </w:tcBorders>
            <w:shd w:val="clear" w:color="auto" w:fill="auto"/>
            <w:noWrap/>
            <w:vAlign w:val="center"/>
          </w:tcPr>
          <w:p w14:paraId="0AE33226">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06A9D0A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226.00</w:t>
            </w:r>
          </w:p>
        </w:tc>
        <w:tc>
          <w:tcPr>
            <w:tcW w:w="1687" w:type="dxa"/>
            <w:tcBorders>
              <w:top w:val="nil"/>
              <w:left w:val="nil"/>
              <w:bottom w:val="single" w:color="auto" w:sz="4" w:space="0"/>
              <w:right w:val="single" w:color="auto" w:sz="4" w:space="0"/>
            </w:tcBorders>
            <w:shd w:val="clear" w:color="auto" w:fill="auto"/>
            <w:noWrap/>
            <w:vAlign w:val="center"/>
          </w:tcPr>
          <w:p w14:paraId="141F2B1B">
            <w:pPr>
              <w:widowControl/>
              <w:jc w:val="right"/>
              <w:rPr>
                <w:rFonts w:ascii="Times New Roman" w:hAnsi="Times New Roman" w:eastAsia="仿宋_GB2312" w:cs="Times New Roman"/>
                <w:kern w:val="0"/>
                <w:sz w:val="22"/>
              </w:rPr>
            </w:pPr>
          </w:p>
        </w:tc>
      </w:tr>
      <w:tr w14:paraId="5A38C64E">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340E52F0">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074B643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w:t>
            </w:r>
          </w:p>
        </w:tc>
        <w:tc>
          <w:tcPr>
            <w:tcW w:w="1289" w:type="dxa"/>
            <w:tcBorders>
              <w:top w:val="nil"/>
              <w:left w:val="nil"/>
              <w:bottom w:val="single" w:color="auto" w:sz="4" w:space="0"/>
              <w:right w:val="single" w:color="auto" w:sz="4" w:space="0"/>
            </w:tcBorders>
            <w:shd w:val="clear" w:color="auto" w:fill="auto"/>
            <w:noWrap/>
            <w:vAlign w:val="center"/>
          </w:tcPr>
          <w:p w14:paraId="33BED48E">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27C609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5" w:type="dxa"/>
            <w:tcBorders>
              <w:top w:val="nil"/>
              <w:left w:val="nil"/>
              <w:bottom w:val="single" w:color="auto" w:sz="4" w:space="0"/>
              <w:right w:val="single" w:color="auto" w:sz="4" w:space="0"/>
            </w:tcBorders>
            <w:shd w:val="clear" w:color="auto" w:fill="auto"/>
            <w:noWrap/>
            <w:vAlign w:val="center"/>
          </w:tcPr>
          <w:p w14:paraId="45A5B1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1240" w:type="dxa"/>
            <w:tcBorders>
              <w:top w:val="nil"/>
              <w:left w:val="nil"/>
              <w:bottom w:val="single" w:color="auto" w:sz="4" w:space="0"/>
              <w:right w:val="single" w:color="auto" w:sz="4" w:space="0"/>
            </w:tcBorders>
            <w:shd w:val="clear" w:color="auto" w:fill="auto"/>
            <w:noWrap/>
            <w:vAlign w:val="center"/>
          </w:tcPr>
          <w:p w14:paraId="06B1AB70">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1AAE63B9">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067FECB6">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0A546635">
            <w:pPr>
              <w:widowControl/>
              <w:jc w:val="right"/>
              <w:rPr>
                <w:rFonts w:ascii="Times New Roman" w:hAnsi="Times New Roman" w:eastAsia="仿宋_GB2312" w:cs="Times New Roman"/>
                <w:kern w:val="0"/>
                <w:sz w:val="22"/>
              </w:rPr>
            </w:pPr>
          </w:p>
        </w:tc>
      </w:tr>
      <w:tr w14:paraId="6A63677F">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77422218">
            <w:pPr>
              <w:widowControl/>
              <w:jc w:val="left"/>
              <w:rPr>
                <w:rFonts w:ascii="Times New Roman" w:hAnsi="Times New Roman" w:eastAsia="仿宋_GB2312" w:cs="Times New Roman"/>
                <w:kern w:val="0"/>
                <w:sz w:val="22"/>
              </w:rPr>
            </w:pPr>
          </w:p>
        </w:tc>
        <w:tc>
          <w:tcPr>
            <w:tcW w:w="596" w:type="dxa"/>
            <w:tcBorders>
              <w:top w:val="nil"/>
              <w:left w:val="nil"/>
              <w:bottom w:val="single" w:color="auto" w:sz="4" w:space="0"/>
              <w:right w:val="single" w:color="auto" w:sz="4" w:space="0"/>
            </w:tcBorders>
            <w:shd w:val="clear" w:color="auto" w:fill="auto"/>
            <w:noWrap/>
            <w:vAlign w:val="center"/>
          </w:tcPr>
          <w:p w14:paraId="1BA005A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w:t>
            </w:r>
          </w:p>
        </w:tc>
        <w:tc>
          <w:tcPr>
            <w:tcW w:w="1289" w:type="dxa"/>
            <w:tcBorders>
              <w:top w:val="nil"/>
              <w:left w:val="nil"/>
              <w:bottom w:val="single" w:color="auto" w:sz="4" w:space="0"/>
              <w:right w:val="single" w:color="auto" w:sz="4" w:space="0"/>
            </w:tcBorders>
            <w:shd w:val="clear" w:color="auto" w:fill="auto"/>
            <w:noWrap/>
            <w:vAlign w:val="center"/>
          </w:tcPr>
          <w:p w14:paraId="0AD12EE4">
            <w:pPr>
              <w:widowControl/>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605C2CB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5" w:type="dxa"/>
            <w:tcBorders>
              <w:top w:val="nil"/>
              <w:left w:val="nil"/>
              <w:bottom w:val="single" w:color="auto" w:sz="4" w:space="0"/>
              <w:right w:val="single" w:color="auto" w:sz="4" w:space="0"/>
            </w:tcBorders>
            <w:shd w:val="clear" w:color="auto" w:fill="auto"/>
            <w:noWrap/>
            <w:vAlign w:val="center"/>
          </w:tcPr>
          <w:p w14:paraId="404A1E9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1240" w:type="dxa"/>
            <w:tcBorders>
              <w:top w:val="nil"/>
              <w:left w:val="nil"/>
              <w:bottom w:val="single" w:color="auto" w:sz="4" w:space="0"/>
              <w:right w:val="single" w:color="auto" w:sz="4" w:space="0"/>
            </w:tcBorders>
            <w:shd w:val="clear" w:color="auto" w:fill="auto"/>
            <w:noWrap/>
            <w:vAlign w:val="center"/>
          </w:tcPr>
          <w:p w14:paraId="7CF67743">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7FB09735">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32A3B083">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1A63F936">
            <w:pPr>
              <w:widowControl/>
              <w:jc w:val="right"/>
              <w:rPr>
                <w:rFonts w:ascii="Times New Roman" w:hAnsi="Times New Roman" w:eastAsia="仿宋_GB2312" w:cs="Times New Roman"/>
                <w:kern w:val="0"/>
                <w:sz w:val="22"/>
              </w:rPr>
            </w:pPr>
          </w:p>
        </w:tc>
      </w:tr>
      <w:tr w14:paraId="565ED1B7">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16EA83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96" w:type="dxa"/>
            <w:tcBorders>
              <w:top w:val="nil"/>
              <w:left w:val="nil"/>
              <w:bottom w:val="single" w:color="auto" w:sz="4" w:space="0"/>
              <w:right w:val="single" w:color="auto" w:sz="4" w:space="0"/>
            </w:tcBorders>
            <w:shd w:val="clear" w:color="auto" w:fill="auto"/>
            <w:noWrap/>
            <w:vAlign w:val="center"/>
          </w:tcPr>
          <w:p w14:paraId="726B8F7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w:t>
            </w:r>
          </w:p>
        </w:tc>
        <w:tc>
          <w:tcPr>
            <w:tcW w:w="1289" w:type="dxa"/>
            <w:tcBorders>
              <w:top w:val="nil"/>
              <w:left w:val="nil"/>
              <w:bottom w:val="single" w:color="auto" w:sz="4" w:space="0"/>
              <w:right w:val="single" w:color="auto" w:sz="4" w:space="0"/>
            </w:tcBorders>
            <w:shd w:val="clear" w:color="auto" w:fill="auto"/>
            <w:noWrap/>
            <w:vAlign w:val="center"/>
          </w:tcPr>
          <w:p w14:paraId="0A0FC8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17" w:type="dxa"/>
            <w:tcBorders>
              <w:top w:val="nil"/>
              <w:left w:val="nil"/>
              <w:bottom w:val="single" w:color="auto" w:sz="4" w:space="0"/>
              <w:right w:val="single" w:color="auto" w:sz="4" w:space="0"/>
            </w:tcBorders>
            <w:shd w:val="clear" w:color="auto" w:fill="auto"/>
            <w:noWrap/>
            <w:vAlign w:val="center"/>
          </w:tcPr>
          <w:p w14:paraId="2C4F047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5" w:type="dxa"/>
            <w:tcBorders>
              <w:top w:val="nil"/>
              <w:left w:val="nil"/>
              <w:bottom w:val="single" w:color="auto" w:sz="4" w:space="0"/>
              <w:right w:val="single" w:color="auto" w:sz="4" w:space="0"/>
            </w:tcBorders>
            <w:shd w:val="clear" w:color="auto" w:fill="auto"/>
            <w:noWrap/>
            <w:vAlign w:val="center"/>
          </w:tcPr>
          <w:p w14:paraId="52C0FB3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1240" w:type="dxa"/>
            <w:tcBorders>
              <w:top w:val="nil"/>
              <w:left w:val="nil"/>
              <w:bottom w:val="single" w:color="auto" w:sz="4" w:space="0"/>
              <w:right w:val="single" w:color="auto" w:sz="4" w:space="0"/>
            </w:tcBorders>
            <w:shd w:val="clear" w:color="auto" w:fill="auto"/>
            <w:noWrap/>
            <w:vAlign w:val="center"/>
          </w:tcPr>
          <w:p w14:paraId="7BA03A00">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71811139">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5C3EB181">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0B7D42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F8EDC2">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6C2A7D4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596" w:type="dxa"/>
            <w:tcBorders>
              <w:top w:val="nil"/>
              <w:left w:val="nil"/>
              <w:bottom w:val="single" w:color="auto" w:sz="4" w:space="0"/>
              <w:right w:val="single" w:color="auto" w:sz="4" w:space="0"/>
            </w:tcBorders>
            <w:shd w:val="clear" w:color="auto" w:fill="auto"/>
            <w:noWrap/>
            <w:vAlign w:val="center"/>
          </w:tcPr>
          <w:p w14:paraId="1301E83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89" w:type="dxa"/>
            <w:tcBorders>
              <w:top w:val="nil"/>
              <w:left w:val="nil"/>
              <w:bottom w:val="single" w:color="auto" w:sz="4" w:space="0"/>
              <w:right w:val="single" w:color="auto" w:sz="4" w:space="0"/>
            </w:tcBorders>
            <w:shd w:val="clear" w:color="auto" w:fill="auto"/>
            <w:noWrap/>
            <w:vAlign w:val="center"/>
          </w:tcPr>
          <w:p w14:paraId="6D25801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22,557.39</w:t>
            </w:r>
          </w:p>
        </w:tc>
        <w:tc>
          <w:tcPr>
            <w:tcW w:w="2317" w:type="dxa"/>
            <w:tcBorders>
              <w:top w:val="nil"/>
              <w:left w:val="nil"/>
              <w:bottom w:val="single" w:color="auto" w:sz="4" w:space="0"/>
              <w:right w:val="single" w:color="auto" w:sz="4" w:space="0"/>
            </w:tcBorders>
            <w:shd w:val="clear" w:color="auto" w:fill="auto"/>
            <w:noWrap/>
            <w:vAlign w:val="center"/>
          </w:tcPr>
          <w:p w14:paraId="19DA32B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5" w:type="dxa"/>
            <w:tcBorders>
              <w:top w:val="nil"/>
              <w:left w:val="nil"/>
              <w:bottom w:val="single" w:color="auto" w:sz="4" w:space="0"/>
              <w:right w:val="single" w:color="auto" w:sz="4" w:space="0"/>
            </w:tcBorders>
            <w:shd w:val="clear" w:color="auto" w:fill="auto"/>
            <w:noWrap/>
            <w:vAlign w:val="center"/>
          </w:tcPr>
          <w:p w14:paraId="2E718C6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1240" w:type="dxa"/>
            <w:tcBorders>
              <w:top w:val="nil"/>
              <w:left w:val="nil"/>
              <w:bottom w:val="single" w:color="auto" w:sz="4" w:space="0"/>
              <w:right w:val="single" w:color="auto" w:sz="4" w:space="0"/>
            </w:tcBorders>
            <w:shd w:val="clear" w:color="auto" w:fill="auto"/>
            <w:noWrap/>
            <w:vAlign w:val="center"/>
          </w:tcPr>
          <w:p w14:paraId="197C3D9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22,557.39</w:t>
            </w:r>
          </w:p>
        </w:tc>
        <w:tc>
          <w:tcPr>
            <w:tcW w:w="1452" w:type="dxa"/>
            <w:tcBorders>
              <w:top w:val="nil"/>
              <w:left w:val="nil"/>
              <w:bottom w:val="single" w:color="auto" w:sz="4" w:space="0"/>
              <w:right w:val="single" w:color="auto" w:sz="4" w:space="0"/>
            </w:tcBorders>
            <w:shd w:val="clear" w:color="auto" w:fill="auto"/>
            <w:noWrap/>
            <w:vAlign w:val="center"/>
          </w:tcPr>
          <w:p w14:paraId="015F91A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8,060.33</w:t>
            </w:r>
          </w:p>
        </w:tc>
        <w:tc>
          <w:tcPr>
            <w:tcW w:w="1673" w:type="dxa"/>
            <w:tcBorders>
              <w:top w:val="nil"/>
              <w:left w:val="nil"/>
              <w:bottom w:val="single" w:color="auto" w:sz="4" w:space="0"/>
              <w:right w:val="single" w:color="auto" w:sz="4" w:space="0"/>
            </w:tcBorders>
            <w:shd w:val="clear" w:color="auto" w:fill="auto"/>
            <w:noWrap/>
            <w:vAlign w:val="center"/>
          </w:tcPr>
          <w:p w14:paraId="63AB499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14,497.05</w:t>
            </w:r>
          </w:p>
        </w:tc>
        <w:tc>
          <w:tcPr>
            <w:tcW w:w="1687" w:type="dxa"/>
            <w:tcBorders>
              <w:top w:val="nil"/>
              <w:left w:val="nil"/>
              <w:bottom w:val="single" w:color="auto" w:sz="4" w:space="0"/>
              <w:right w:val="single" w:color="auto" w:sz="4" w:space="0"/>
            </w:tcBorders>
            <w:shd w:val="clear" w:color="auto" w:fill="auto"/>
            <w:noWrap/>
            <w:vAlign w:val="center"/>
          </w:tcPr>
          <w:p w14:paraId="1C96B8D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1802A12">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53D827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596" w:type="dxa"/>
            <w:tcBorders>
              <w:top w:val="nil"/>
              <w:left w:val="nil"/>
              <w:bottom w:val="single" w:color="auto" w:sz="4" w:space="0"/>
              <w:right w:val="single" w:color="auto" w:sz="4" w:space="0"/>
            </w:tcBorders>
            <w:shd w:val="clear" w:color="auto" w:fill="auto"/>
            <w:noWrap/>
            <w:vAlign w:val="center"/>
          </w:tcPr>
          <w:p w14:paraId="346C358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89" w:type="dxa"/>
            <w:tcBorders>
              <w:top w:val="nil"/>
              <w:left w:val="nil"/>
              <w:bottom w:val="single" w:color="auto" w:sz="4" w:space="0"/>
              <w:right w:val="single" w:color="auto" w:sz="4" w:space="0"/>
            </w:tcBorders>
            <w:shd w:val="clear" w:color="auto" w:fill="auto"/>
            <w:noWrap/>
            <w:vAlign w:val="center"/>
          </w:tcPr>
          <w:p w14:paraId="469E2CC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317" w:type="dxa"/>
            <w:tcBorders>
              <w:top w:val="nil"/>
              <w:left w:val="nil"/>
              <w:bottom w:val="single" w:color="auto" w:sz="4" w:space="0"/>
              <w:right w:val="single" w:color="auto" w:sz="4" w:space="0"/>
            </w:tcBorders>
            <w:shd w:val="clear" w:color="auto" w:fill="auto"/>
            <w:noWrap/>
            <w:vAlign w:val="center"/>
          </w:tcPr>
          <w:p w14:paraId="07A096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5" w:type="dxa"/>
            <w:tcBorders>
              <w:top w:val="nil"/>
              <w:left w:val="nil"/>
              <w:bottom w:val="single" w:color="auto" w:sz="4" w:space="0"/>
              <w:right w:val="single" w:color="auto" w:sz="4" w:space="0"/>
            </w:tcBorders>
            <w:shd w:val="clear" w:color="auto" w:fill="auto"/>
            <w:noWrap/>
            <w:vAlign w:val="center"/>
          </w:tcPr>
          <w:p w14:paraId="2BE3E09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1240" w:type="dxa"/>
            <w:tcBorders>
              <w:top w:val="nil"/>
              <w:left w:val="nil"/>
              <w:bottom w:val="single" w:color="auto" w:sz="4" w:space="0"/>
              <w:right w:val="single" w:color="auto" w:sz="4" w:space="0"/>
            </w:tcBorders>
            <w:shd w:val="clear" w:color="auto" w:fill="auto"/>
            <w:noWrap/>
            <w:vAlign w:val="center"/>
          </w:tcPr>
          <w:p w14:paraId="6E661F3E">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3080D118">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461B0621">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63DB6A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1C02ED">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0BB76B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596" w:type="dxa"/>
            <w:tcBorders>
              <w:top w:val="nil"/>
              <w:left w:val="nil"/>
              <w:bottom w:val="single" w:color="auto" w:sz="4" w:space="0"/>
              <w:right w:val="single" w:color="auto" w:sz="4" w:space="0"/>
            </w:tcBorders>
            <w:shd w:val="clear" w:color="auto" w:fill="auto"/>
            <w:noWrap/>
            <w:vAlign w:val="center"/>
          </w:tcPr>
          <w:p w14:paraId="04CC29B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89" w:type="dxa"/>
            <w:tcBorders>
              <w:top w:val="nil"/>
              <w:left w:val="nil"/>
              <w:bottom w:val="single" w:color="auto" w:sz="4" w:space="0"/>
              <w:right w:val="single" w:color="auto" w:sz="4" w:space="0"/>
            </w:tcBorders>
            <w:shd w:val="clear" w:color="auto" w:fill="auto"/>
            <w:noWrap/>
            <w:vAlign w:val="center"/>
          </w:tcPr>
          <w:p w14:paraId="04FC74D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317" w:type="dxa"/>
            <w:tcBorders>
              <w:top w:val="nil"/>
              <w:left w:val="nil"/>
              <w:bottom w:val="single" w:color="auto" w:sz="4" w:space="0"/>
              <w:right w:val="single" w:color="auto" w:sz="4" w:space="0"/>
            </w:tcBorders>
            <w:shd w:val="clear" w:color="auto" w:fill="auto"/>
            <w:noWrap/>
            <w:vAlign w:val="center"/>
          </w:tcPr>
          <w:p w14:paraId="2C9CB5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5" w:type="dxa"/>
            <w:tcBorders>
              <w:top w:val="nil"/>
              <w:left w:val="nil"/>
              <w:bottom w:val="single" w:color="auto" w:sz="4" w:space="0"/>
              <w:right w:val="single" w:color="auto" w:sz="4" w:space="0"/>
            </w:tcBorders>
            <w:shd w:val="clear" w:color="auto" w:fill="auto"/>
            <w:noWrap/>
            <w:vAlign w:val="center"/>
          </w:tcPr>
          <w:p w14:paraId="30121FF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1240" w:type="dxa"/>
            <w:tcBorders>
              <w:top w:val="nil"/>
              <w:left w:val="nil"/>
              <w:bottom w:val="single" w:color="auto" w:sz="4" w:space="0"/>
              <w:right w:val="single" w:color="auto" w:sz="4" w:space="0"/>
            </w:tcBorders>
            <w:shd w:val="clear" w:color="auto" w:fill="auto"/>
            <w:noWrap/>
            <w:vAlign w:val="center"/>
          </w:tcPr>
          <w:p w14:paraId="02D17E72">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2FD0FEC1">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273685E6">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595927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19D371">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0E01E4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596" w:type="dxa"/>
            <w:tcBorders>
              <w:top w:val="nil"/>
              <w:left w:val="nil"/>
              <w:bottom w:val="single" w:color="auto" w:sz="4" w:space="0"/>
              <w:right w:val="single" w:color="auto" w:sz="4" w:space="0"/>
            </w:tcBorders>
            <w:shd w:val="clear" w:color="auto" w:fill="auto"/>
            <w:noWrap/>
            <w:vAlign w:val="center"/>
          </w:tcPr>
          <w:p w14:paraId="7C23335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89" w:type="dxa"/>
            <w:tcBorders>
              <w:top w:val="nil"/>
              <w:left w:val="nil"/>
              <w:bottom w:val="single" w:color="auto" w:sz="4" w:space="0"/>
              <w:right w:val="single" w:color="auto" w:sz="4" w:space="0"/>
            </w:tcBorders>
            <w:shd w:val="clear" w:color="auto" w:fill="auto"/>
            <w:noWrap/>
            <w:vAlign w:val="center"/>
          </w:tcPr>
          <w:p w14:paraId="4B59B4B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317" w:type="dxa"/>
            <w:tcBorders>
              <w:top w:val="nil"/>
              <w:left w:val="nil"/>
              <w:bottom w:val="single" w:color="auto" w:sz="4" w:space="0"/>
              <w:right w:val="single" w:color="auto" w:sz="4" w:space="0"/>
            </w:tcBorders>
            <w:shd w:val="clear" w:color="auto" w:fill="auto"/>
            <w:noWrap/>
            <w:vAlign w:val="center"/>
          </w:tcPr>
          <w:p w14:paraId="4BF9E6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5" w:type="dxa"/>
            <w:tcBorders>
              <w:top w:val="nil"/>
              <w:left w:val="nil"/>
              <w:bottom w:val="single" w:color="auto" w:sz="4" w:space="0"/>
              <w:right w:val="single" w:color="auto" w:sz="4" w:space="0"/>
            </w:tcBorders>
            <w:shd w:val="clear" w:color="auto" w:fill="auto"/>
            <w:noWrap/>
            <w:vAlign w:val="center"/>
          </w:tcPr>
          <w:p w14:paraId="32FCF31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1240" w:type="dxa"/>
            <w:tcBorders>
              <w:top w:val="nil"/>
              <w:left w:val="nil"/>
              <w:bottom w:val="single" w:color="auto" w:sz="4" w:space="0"/>
              <w:right w:val="single" w:color="auto" w:sz="4" w:space="0"/>
            </w:tcBorders>
            <w:shd w:val="clear" w:color="auto" w:fill="auto"/>
            <w:noWrap/>
            <w:vAlign w:val="center"/>
          </w:tcPr>
          <w:p w14:paraId="55D6519B">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7FB5304B">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06485B5C">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54D93F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00DD5C">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24A0BE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596" w:type="dxa"/>
            <w:tcBorders>
              <w:top w:val="nil"/>
              <w:left w:val="nil"/>
              <w:bottom w:val="single" w:color="auto" w:sz="4" w:space="0"/>
              <w:right w:val="single" w:color="auto" w:sz="4" w:space="0"/>
            </w:tcBorders>
            <w:shd w:val="clear" w:color="auto" w:fill="auto"/>
            <w:noWrap/>
            <w:vAlign w:val="center"/>
          </w:tcPr>
          <w:p w14:paraId="63D2DCD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89" w:type="dxa"/>
            <w:tcBorders>
              <w:top w:val="nil"/>
              <w:left w:val="nil"/>
              <w:bottom w:val="single" w:color="auto" w:sz="4" w:space="0"/>
              <w:right w:val="single" w:color="auto" w:sz="4" w:space="0"/>
            </w:tcBorders>
            <w:shd w:val="clear" w:color="auto" w:fill="auto"/>
            <w:noWrap/>
            <w:vAlign w:val="center"/>
          </w:tcPr>
          <w:p w14:paraId="0AF383A3">
            <w:pPr>
              <w:jc w:val="right"/>
              <w:rPr>
                <w:rFonts w:ascii="Times New Roman" w:hAnsi="Times New Roman" w:eastAsia="仿宋_GB2312" w:cs="Times New Roman"/>
                <w:kern w:val="0"/>
                <w:sz w:val="22"/>
              </w:rPr>
            </w:pPr>
          </w:p>
        </w:tc>
        <w:tc>
          <w:tcPr>
            <w:tcW w:w="2317" w:type="dxa"/>
            <w:tcBorders>
              <w:top w:val="nil"/>
              <w:left w:val="nil"/>
              <w:bottom w:val="single" w:color="auto" w:sz="4" w:space="0"/>
              <w:right w:val="single" w:color="auto" w:sz="4" w:space="0"/>
            </w:tcBorders>
            <w:shd w:val="clear" w:color="auto" w:fill="auto"/>
            <w:noWrap/>
            <w:vAlign w:val="center"/>
          </w:tcPr>
          <w:p w14:paraId="05A9D3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5" w:type="dxa"/>
            <w:tcBorders>
              <w:top w:val="nil"/>
              <w:left w:val="nil"/>
              <w:bottom w:val="single" w:color="auto" w:sz="4" w:space="0"/>
              <w:right w:val="single" w:color="auto" w:sz="4" w:space="0"/>
            </w:tcBorders>
            <w:shd w:val="clear" w:color="auto" w:fill="auto"/>
            <w:noWrap/>
            <w:vAlign w:val="center"/>
          </w:tcPr>
          <w:p w14:paraId="301910C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1240" w:type="dxa"/>
            <w:tcBorders>
              <w:top w:val="nil"/>
              <w:left w:val="nil"/>
              <w:bottom w:val="single" w:color="auto" w:sz="4" w:space="0"/>
              <w:right w:val="single" w:color="auto" w:sz="4" w:space="0"/>
            </w:tcBorders>
            <w:shd w:val="clear" w:color="auto" w:fill="auto"/>
            <w:noWrap/>
            <w:vAlign w:val="center"/>
          </w:tcPr>
          <w:p w14:paraId="6C66391E">
            <w:pPr>
              <w:jc w:val="right"/>
              <w:rPr>
                <w:rFonts w:ascii="Times New Roman" w:hAnsi="Times New Roman" w:eastAsia="仿宋_GB2312" w:cs="Times New Roman"/>
                <w:kern w:val="0"/>
                <w:sz w:val="22"/>
              </w:rPr>
            </w:pPr>
          </w:p>
        </w:tc>
        <w:tc>
          <w:tcPr>
            <w:tcW w:w="1452" w:type="dxa"/>
            <w:tcBorders>
              <w:top w:val="nil"/>
              <w:left w:val="nil"/>
              <w:bottom w:val="single" w:color="auto" w:sz="4" w:space="0"/>
              <w:right w:val="single" w:color="auto" w:sz="4" w:space="0"/>
            </w:tcBorders>
            <w:shd w:val="clear" w:color="auto" w:fill="auto"/>
            <w:noWrap/>
            <w:vAlign w:val="center"/>
          </w:tcPr>
          <w:p w14:paraId="3A7FBA5F">
            <w:pPr>
              <w:jc w:val="right"/>
              <w:rPr>
                <w:rFonts w:ascii="Times New Roman" w:hAnsi="Times New Roman" w:eastAsia="仿宋_GB2312" w:cs="Times New Roman"/>
                <w:kern w:val="0"/>
                <w:sz w:val="22"/>
              </w:rPr>
            </w:pPr>
          </w:p>
        </w:tc>
        <w:tc>
          <w:tcPr>
            <w:tcW w:w="1673" w:type="dxa"/>
            <w:tcBorders>
              <w:top w:val="nil"/>
              <w:left w:val="nil"/>
              <w:bottom w:val="single" w:color="auto" w:sz="4" w:space="0"/>
              <w:right w:val="single" w:color="auto" w:sz="4" w:space="0"/>
            </w:tcBorders>
            <w:shd w:val="clear" w:color="auto" w:fill="auto"/>
            <w:noWrap/>
            <w:vAlign w:val="center"/>
          </w:tcPr>
          <w:p w14:paraId="21A9C029">
            <w:pPr>
              <w:jc w:val="right"/>
              <w:rPr>
                <w:rFonts w:ascii="Times New Roman" w:hAnsi="Times New Roman" w:eastAsia="仿宋_GB2312" w:cs="Times New Roman"/>
                <w:kern w:val="0"/>
                <w:sz w:val="22"/>
              </w:rPr>
            </w:pPr>
          </w:p>
        </w:tc>
        <w:tc>
          <w:tcPr>
            <w:tcW w:w="1687" w:type="dxa"/>
            <w:tcBorders>
              <w:top w:val="nil"/>
              <w:left w:val="nil"/>
              <w:bottom w:val="single" w:color="auto" w:sz="4" w:space="0"/>
              <w:right w:val="single" w:color="auto" w:sz="4" w:space="0"/>
            </w:tcBorders>
            <w:shd w:val="clear" w:color="auto" w:fill="auto"/>
            <w:noWrap/>
            <w:vAlign w:val="center"/>
          </w:tcPr>
          <w:p w14:paraId="658E20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68DC59">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000000" w:fill="FFFFFF"/>
            <w:noWrap/>
            <w:vAlign w:val="center"/>
          </w:tcPr>
          <w:p w14:paraId="2E1DEDC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96" w:type="dxa"/>
            <w:tcBorders>
              <w:top w:val="nil"/>
              <w:left w:val="nil"/>
              <w:bottom w:val="single" w:color="auto" w:sz="4" w:space="0"/>
              <w:right w:val="single" w:color="auto" w:sz="4" w:space="0"/>
            </w:tcBorders>
            <w:shd w:val="clear" w:color="000000" w:fill="FFFFFF"/>
            <w:noWrap/>
            <w:vAlign w:val="center"/>
          </w:tcPr>
          <w:p w14:paraId="4AF5DC3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1289" w:type="dxa"/>
            <w:tcBorders>
              <w:top w:val="nil"/>
              <w:left w:val="nil"/>
              <w:bottom w:val="single" w:color="auto" w:sz="4" w:space="0"/>
              <w:right w:val="single" w:color="auto" w:sz="4" w:space="0"/>
            </w:tcBorders>
            <w:shd w:val="clear" w:color="auto" w:fill="auto"/>
            <w:noWrap/>
            <w:vAlign w:val="center"/>
          </w:tcPr>
          <w:p w14:paraId="2A4B3A3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22,557.39</w:t>
            </w:r>
          </w:p>
        </w:tc>
        <w:tc>
          <w:tcPr>
            <w:tcW w:w="2317" w:type="dxa"/>
            <w:tcBorders>
              <w:top w:val="nil"/>
              <w:left w:val="nil"/>
              <w:bottom w:val="single" w:color="auto" w:sz="4" w:space="0"/>
              <w:right w:val="single" w:color="auto" w:sz="4" w:space="0"/>
            </w:tcBorders>
            <w:shd w:val="clear" w:color="000000" w:fill="FFFFFF"/>
            <w:noWrap/>
            <w:vAlign w:val="center"/>
          </w:tcPr>
          <w:p w14:paraId="0902C30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5" w:type="dxa"/>
            <w:tcBorders>
              <w:top w:val="nil"/>
              <w:left w:val="nil"/>
              <w:bottom w:val="single" w:color="auto" w:sz="4" w:space="0"/>
              <w:right w:val="single" w:color="auto" w:sz="4" w:space="0"/>
            </w:tcBorders>
            <w:shd w:val="clear" w:color="000000" w:fill="FFFFFF"/>
            <w:noWrap/>
            <w:vAlign w:val="center"/>
          </w:tcPr>
          <w:p w14:paraId="13EC55B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1240" w:type="dxa"/>
            <w:tcBorders>
              <w:top w:val="nil"/>
              <w:left w:val="nil"/>
              <w:bottom w:val="single" w:color="auto" w:sz="4" w:space="0"/>
              <w:right w:val="single" w:color="auto" w:sz="4" w:space="0"/>
            </w:tcBorders>
            <w:shd w:val="clear" w:color="000000" w:fill="FFFFFF"/>
            <w:noWrap/>
            <w:vAlign w:val="center"/>
          </w:tcPr>
          <w:p w14:paraId="5539212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22,557.39</w:t>
            </w:r>
          </w:p>
        </w:tc>
        <w:tc>
          <w:tcPr>
            <w:tcW w:w="1452" w:type="dxa"/>
            <w:tcBorders>
              <w:top w:val="nil"/>
              <w:left w:val="nil"/>
              <w:bottom w:val="single" w:color="auto" w:sz="4" w:space="0"/>
              <w:right w:val="single" w:color="auto" w:sz="4" w:space="0"/>
            </w:tcBorders>
            <w:shd w:val="clear" w:color="000000" w:fill="FFFFFF"/>
            <w:noWrap/>
            <w:vAlign w:val="center"/>
          </w:tcPr>
          <w:p w14:paraId="0B0F5CC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8,060.33</w:t>
            </w:r>
          </w:p>
        </w:tc>
        <w:tc>
          <w:tcPr>
            <w:tcW w:w="1673" w:type="dxa"/>
            <w:tcBorders>
              <w:top w:val="nil"/>
              <w:left w:val="nil"/>
              <w:bottom w:val="single" w:color="auto" w:sz="4" w:space="0"/>
              <w:right w:val="single" w:color="auto" w:sz="4" w:space="0"/>
            </w:tcBorders>
            <w:shd w:val="clear" w:color="auto" w:fill="auto"/>
            <w:noWrap/>
            <w:vAlign w:val="center"/>
          </w:tcPr>
          <w:p w14:paraId="45EC2216">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14,497.05</w:t>
            </w:r>
          </w:p>
        </w:tc>
        <w:tc>
          <w:tcPr>
            <w:tcW w:w="1687" w:type="dxa"/>
            <w:tcBorders>
              <w:top w:val="nil"/>
              <w:left w:val="nil"/>
              <w:bottom w:val="single" w:color="auto" w:sz="4" w:space="0"/>
              <w:right w:val="single" w:color="auto" w:sz="4" w:space="0"/>
            </w:tcBorders>
            <w:shd w:val="clear" w:color="auto" w:fill="auto"/>
            <w:noWrap/>
            <w:vAlign w:val="center"/>
          </w:tcPr>
          <w:p w14:paraId="212BF85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B4DC83">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1BCDA1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42EB19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color w:val="000000"/>
          <w:kern w:val="0"/>
          <w:szCs w:val="21"/>
        </w:rPr>
        <w:t xml:space="preserve">                                                                                  公开05表</w:t>
      </w:r>
    </w:p>
    <w:p w14:paraId="71DDD9A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4391"/>
        <w:gridCol w:w="2519"/>
        <w:gridCol w:w="3366"/>
        <w:gridCol w:w="2743"/>
      </w:tblGrid>
      <w:tr w14:paraId="5BD9A587">
        <w:tblPrEx>
          <w:tblCellMar>
            <w:top w:w="0" w:type="dxa"/>
            <w:left w:w="108" w:type="dxa"/>
            <w:bottom w:w="0" w:type="dxa"/>
            <w:right w:w="108" w:type="dxa"/>
          </w:tblCellMar>
        </w:tblPrEx>
        <w:trPr>
          <w:trHeight w:val="439" w:hRule="atLeast"/>
          <w:jc w:val="center"/>
        </w:trPr>
        <w:tc>
          <w:tcPr>
            <w:tcW w:w="559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17A84B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628" w:type="dxa"/>
            <w:gridSpan w:val="3"/>
            <w:tcBorders>
              <w:top w:val="single" w:color="auto" w:sz="8" w:space="0"/>
              <w:left w:val="nil"/>
              <w:bottom w:val="single" w:color="auto" w:sz="4" w:space="0"/>
              <w:right w:val="single" w:color="000000" w:sz="8" w:space="0"/>
            </w:tcBorders>
            <w:shd w:val="clear" w:color="auto" w:fill="auto"/>
            <w:vAlign w:val="center"/>
          </w:tcPr>
          <w:p w14:paraId="2A1EEC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24193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8A7DB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91" w:type="dxa"/>
            <w:vMerge w:val="restart"/>
            <w:tcBorders>
              <w:top w:val="nil"/>
              <w:left w:val="single" w:color="auto" w:sz="4" w:space="0"/>
              <w:bottom w:val="single" w:color="auto" w:sz="4" w:space="0"/>
              <w:right w:val="single" w:color="auto" w:sz="4" w:space="0"/>
            </w:tcBorders>
            <w:shd w:val="clear" w:color="auto" w:fill="auto"/>
            <w:vAlign w:val="center"/>
          </w:tcPr>
          <w:p w14:paraId="36ADD8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19" w:type="dxa"/>
            <w:vMerge w:val="restart"/>
            <w:tcBorders>
              <w:top w:val="nil"/>
              <w:left w:val="single" w:color="auto" w:sz="4" w:space="0"/>
              <w:bottom w:val="single" w:color="000000" w:sz="4" w:space="0"/>
              <w:right w:val="single" w:color="auto" w:sz="4" w:space="0"/>
            </w:tcBorders>
            <w:shd w:val="clear" w:color="auto" w:fill="auto"/>
            <w:vAlign w:val="center"/>
          </w:tcPr>
          <w:p w14:paraId="59C6A2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66" w:type="dxa"/>
            <w:vMerge w:val="restart"/>
            <w:tcBorders>
              <w:top w:val="nil"/>
              <w:left w:val="single" w:color="auto" w:sz="4" w:space="0"/>
              <w:bottom w:val="single" w:color="000000" w:sz="4" w:space="0"/>
              <w:right w:val="single" w:color="auto" w:sz="4" w:space="0"/>
            </w:tcBorders>
            <w:shd w:val="clear" w:color="auto" w:fill="auto"/>
            <w:vAlign w:val="center"/>
          </w:tcPr>
          <w:p w14:paraId="2571D6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43" w:type="dxa"/>
            <w:vMerge w:val="restart"/>
            <w:tcBorders>
              <w:top w:val="nil"/>
              <w:left w:val="single" w:color="auto" w:sz="4" w:space="0"/>
              <w:bottom w:val="single" w:color="000000" w:sz="4" w:space="0"/>
              <w:right w:val="single" w:color="auto" w:sz="8" w:space="0"/>
            </w:tcBorders>
            <w:shd w:val="clear" w:color="auto" w:fill="auto"/>
            <w:vAlign w:val="center"/>
          </w:tcPr>
          <w:p w14:paraId="5281EA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F18C3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34E63EB">
            <w:pPr>
              <w:widowControl/>
              <w:jc w:val="left"/>
              <w:rPr>
                <w:rFonts w:ascii="Times New Roman" w:hAnsi="Times New Roman" w:eastAsia="仿宋_GB2312" w:cs="Times New Roman"/>
                <w:kern w:val="0"/>
                <w:szCs w:val="21"/>
              </w:rPr>
            </w:pPr>
          </w:p>
        </w:tc>
        <w:tc>
          <w:tcPr>
            <w:tcW w:w="4391" w:type="dxa"/>
            <w:vMerge w:val="continue"/>
            <w:tcBorders>
              <w:top w:val="nil"/>
              <w:left w:val="single" w:color="auto" w:sz="4" w:space="0"/>
              <w:bottom w:val="single" w:color="auto" w:sz="4" w:space="0"/>
              <w:right w:val="single" w:color="auto" w:sz="4" w:space="0"/>
            </w:tcBorders>
            <w:vAlign w:val="center"/>
          </w:tcPr>
          <w:p w14:paraId="7FFD7FE5">
            <w:pPr>
              <w:widowControl/>
              <w:jc w:val="left"/>
              <w:rPr>
                <w:rFonts w:ascii="Times New Roman" w:hAnsi="Times New Roman" w:eastAsia="仿宋_GB2312" w:cs="Times New Roman"/>
                <w:kern w:val="0"/>
                <w:szCs w:val="21"/>
              </w:rPr>
            </w:pPr>
          </w:p>
        </w:tc>
        <w:tc>
          <w:tcPr>
            <w:tcW w:w="2519" w:type="dxa"/>
            <w:vMerge w:val="continue"/>
            <w:tcBorders>
              <w:top w:val="nil"/>
              <w:left w:val="single" w:color="auto" w:sz="4" w:space="0"/>
              <w:bottom w:val="single" w:color="000000" w:sz="4" w:space="0"/>
              <w:right w:val="single" w:color="auto" w:sz="4" w:space="0"/>
            </w:tcBorders>
            <w:vAlign w:val="center"/>
          </w:tcPr>
          <w:p w14:paraId="5B67ECFA">
            <w:pPr>
              <w:widowControl/>
              <w:jc w:val="left"/>
              <w:rPr>
                <w:rFonts w:ascii="Times New Roman" w:hAnsi="Times New Roman" w:eastAsia="仿宋_GB2312" w:cs="Times New Roman"/>
                <w:kern w:val="0"/>
                <w:szCs w:val="21"/>
              </w:rPr>
            </w:pPr>
          </w:p>
        </w:tc>
        <w:tc>
          <w:tcPr>
            <w:tcW w:w="3366" w:type="dxa"/>
            <w:vMerge w:val="continue"/>
            <w:tcBorders>
              <w:top w:val="nil"/>
              <w:left w:val="single" w:color="auto" w:sz="4" w:space="0"/>
              <w:bottom w:val="single" w:color="000000" w:sz="4" w:space="0"/>
              <w:right w:val="single" w:color="auto" w:sz="4" w:space="0"/>
            </w:tcBorders>
            <w:vAlign w:val="center"/>
          </w:tcPr>
          <w:p w14:paraId="056258BF">
            <w:pPr>
              <w:widowControl/>
              <w:jc w:val="left"/>
              <w:rPr>
                <w:rFonts w:ascii="Times New Roman" w:hAnsi="Times New Roman" w:eastAsia="仿宋_GB2312" w:cs="Times New Roman"/>
                <w:kern w:val="0"/>
                <w:szCs w:val="21"/>
              </w:rPr>
            </w:pPr>
          </w:p>
        </w:tc>
        <w:tc>
          <w:tcPr>
            <w:tcW w:w="2743" w:type="dxa"/>
            <w:vMerge w:val="continue"/>
            <w:tcBorders>
              <w:top w:val="nil"/>
              <w:left w:val="single" w:color="auto" w:sz="4" w:space="0"/>
              <w:bottom w:val="single" w:color="000000" w:sz="4" w:space="0"/>
              <w:right w:val="single" w:color="auto" w:sz="8" w:space="0"/>
            </w:tcBorders>
            <w:vAlign w:val="center"/>
          </w:tcPr>
          <w:p w14:paraId="4709F0D0">
            <w:pPr>
              <w:widowControl/>
              <w:jc w:val="left"/>
              <w:rPr>
                <w:rFonts w:ascii="Times New Roman" w:hAnsi="Times New Roman" w:eastAsia="仿宋_GB2312" w:cs="Times New Roman"/>
                <w:kern w:val="0"/>
                <w:szCs w:val="21"/>
              </w:rPr>
            </w:pPr>
          </w:p>
        </w:tc>
      </w:tr>
      <w:tr w14:paraId="58B972A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954F4E6">
            <w:pPr>
              <w:widowControl/>
              <w:jc w:val="left"/>
              <w:rPr>
                <w:rFonts w:ascii="Times New Roman" w:hAnsi="Times New Roman" w:eastAsia="仿宋_GB2312" w:cs="Times New Roman"/>
                <w:kern w:val="0"/>
                <w:szCs w:val="21"/>
              </w:rPr>
            </w:pPr>
          </w:p>
        </w:tc>
        <w:tc>
          <w:tcPr>
            <w:tcW w:w="4391" w:type="dxa"/>
            <w:vMerge w:val="continue"/>
            <w:tcBorders>
              <w:top w:val="nil"/>
              <w:left w:val="single" w:color="auto" w:sz="4" w:space="0"/>
              <w:bottom w:val="single" w:color="auto" w:sz="4" w:space="0"/>
              <w:right w:val="single" w:color="auto" w:sz="4" w:space="0"/>
            </w:tcBorders>
            <w:vAlign w:val="center"/>
          </w:tcPr>
          <w:p w14:paraId="6156519E">
            <w:pPr>
              <w:widowControl/>
              <w:jc w:val="left"/>
              <w:rPr>
                <w:rFonts w:ascii="Times New Roman" w:hAnsi="Times New Roman" w:eastAsia="仿宋_GB2312" w:cs="Times New Roman"/>
                <w:kern w:val="0"/>
                <w:szCs w:val="21"/>
              </w:rPr>
            </w:pPr>
          </w:p>
        </w:tc>
        <w:tc>
          <w:tcPr>
            <w:tcW w:w="2519" w:type="dxa"/>
            <w:vMerge w:val="continue"/>
            <w:tcBorders>
              <w:top w:val="nil"/>
              <w:left w:val="single" w:color="auto" w:sz="4" w:space="0"/>
              <w:bottom w:val="single" w:color="000000" w:sz="4" w:space="0"/>
              <w:right w:val="single" w:color="auto" w:sz="4" w:space="0"/>
            </w:tcBorders>
            <w:vAlign w:val="center"/>
          </w:tcPr>
          <w:p w14:paraId="5B7A2617">
            <w:pPr>
              <w:widowControl/>
              <w:jc w:val="left"/>
              <w:rPr>
                <w:rFonts w:ascii="Times New Roman" w:hAnsi="Times New Roman" w:eastAsia="仿宋_GB2312" w:cs="Times New Roman"/>
                <w:kern w:val="0"/>
                <w:szCs w:val="21"/>
              </w:rPr>
            </w:pPr>
          </w:p>
        </w:tc>
        <w:tc>
          <w:tcPr>
            <w:tcW w:w="3366" w:type="dxa"/>
            <w:vMerge w:val="continue"/>
            <w:tcBorders>
              <w:top w:val="nil"/>
              <w:left w:val="single" w:color="auto" w:sz="4" w:space="0"/>
              <w:bottom w:val="single" w:color="000000" w:sz="4" w:space="0"/>
              <w:right w:val="single" w:color="auto" w:sz="4" w:space="0"/>
            </w:tcBorders>
            <w:vAlign w:val="center"/>
          </w:tcPr>
          <w:p w14:paraId="41C1B773">
            <w:pPr>
              <w:widowControl/>
              <w:jc w:val="left"/>
              <w:rPr>
                <w:rFonts w:ascii="Times New Roman" w:hAnsi="Times New Roman" w:eastAsia="仿宋_GB2312" w:cs="Times New Roman"/>
                <w:kern w:val="0"/>
                <w:szCs w:val="21"/>
              </w:rPr>
            </w:pPr>
          </w:p>
        </w:tc>
        <w:tc>
          <w:tcPr>
            <w:tcW w:w="2743" w:type="dxa"/>
            <w:vMerge w:val="continue"/>
            <w:tcBorders>
              <w:top w:val="nil"/>
              <w:left w:val="single" w:color="auto" w:sz="4" w:space="0"/>
              <w:bottom w:val="single" w:color="000000" w:sz="4" w:space="0"/>
              <w:right w:val="single" w:color="auto" w:sz="8" w:space="0"/>
            </w:tcBorders>
            <w:vAlign w:val="center"/>
          </w:tcPr>
          <w:p w14:paraId="6F58A452">
            <w:pPr>
              <w:widowControl/>
              <w:jc w:val="left"/>
              <w:rPr>
                <w:rFonts w:ascii="Times New Roman" w:hAnsi="Times New Roman" w:eastAsia="仿宋_GB2312" w:cs="Times New Roman"/>
                <w:kern w:val="0"/>
                <w:szCs w:val="21"/>
              </w:rPr>
            </w:pPr>
          </w:p>
        </w:tc>
      </w:tr>
      <w:tr w14:paraId="2C1D5F27">
        <w:tblPrEx>
          <w:tblCellMar>
            <w:top w:w="0" w:type="dxa"/>
            <w:left w:w="108" w:type="dxa"/>
            <w:bottom w:w="0" w:type="dxa"/>
            <w:right w:w="108" w:type="dxa"/>
          </w:tblCellMar>
        </w:tblPrEx>
        <w:trPr>
          <w:trHeight w:val="450" w:hRule="atLeast"/>
          <w:jc w:val="center"/>
        </w:trPr>
        <w:tc>
          <w:tcPr>
            <w:tcW w:w="559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FE38D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19" w:type="dxa"/>
            <w:tcBorders>
              <w:top w:val="nil"/>
              <w:left w:val="nil"/>
              <w:bottom w:val="single" w:color="auto" w:sz="4" w:space="0"/>
              <w:right w:val="single" w:color="auto" w:sz="4" w:space="0"/>
            </w:tcBorders>
            <w:shd w:val="clear" w:color="auto" w:fill="auto"/>
            <w:vAlign w:val="center"/>
          </w:tcPr>
          <w:p w14:paraId="10B50E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66" w:type="dxa"/>
            <w:tcBorders>
              <w:top w:val="nil"/>
              <w:left w:val="nil"/>
              <w:bottom w:val="single" w:color="auto" w:sz="4" w:space="0"/>
              <w:right w:val="single" w:color="auto" w:sz="4" w:space="0"/>
            </w:tcBorders>
            <w:shd w:val="clear" w:color="auto" w:fill="auto"/>
            <w:vAlign w:val="center"/>
          </w:tcPr>
          <w:p w14:paraId="69C36D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43" w:type="dxa"/>
            <w:tcBorders>
              <w:top w:val="nil"/>
              <w:left w:val="nil"/>
              <w:bottom w:val="single" w:color="auto" w:sz="4" w:space="0"/>
              <w:right w:val="single" w:color="auto" w:sz="8" w:space="0"/>
            </w:tcBorders>
            <w:shd w:val="clear" w:color="auto" w:fill="auto"/>
            <w:vAlign w:val="center"/>
          </w:tcPr>
          <w:p w14:paraId="0CADF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023B0E3">
        <w:tblPrEx>
          <w:tblCellMar>
            <w:top w:w="0" w:type="dxa"/>
            <w:left w:w="108" w:type="dxa"/>
            <w:bottom w:w="0" w:type="dxa"/>
            <w:right w:w="108" w:type="dxa"/>
          </w:tblCellMar>
        </w:tblPrEx>
        <w:trPr>
          <w:trHeight w:val="450" w:hRule="atLeast"/>
          <w:jc w:val="center"/>
        </w:trPr>
        <w:tc>
          <w:tcPr>
            <w:tcW w:w="559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8A7E4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19" w:type="dxa"/>
            <w:tcBorders>
              <w:top w:val="nil"/>
              <w:left w:val="nil"/>
              <w:bottom w:val="single" w:color="auto" w:sz="4" w:space="0"/>
              <w:right w:val="single" w:color="auto" w:sz="4" w:space="0"/>
            </w:tcBorders>
            <w:shd w:val="clear" w:color="auto" w:fill="auto"/>
            <w:vAlign w:val="center"/>
          </w:tcPr>
          <w:p w14:paraId="5BC6C1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8,060.33</w:t>
            </w:r>
          </w:p>
        </w:tc>
        <w:tc>
          <w:tcPr>
            <w:tcW w:w="3366" w:type="dxa"/>
            <w:tcBorders>
              <w:top w:val="nil"/>
              <w:left w:val="nil"/>
              <w:bottom w:val="single" w:color="auto" w:sz="4" w:space="0"/>
              <w:right w:val="single" w:color="auto" w:sz="4" w:space="0"/>
            </w:tcBorders>
            <w:shd w:val="clear" w:color="auto" w:fill="auto"/>
            <w:vAlign w:val="center"/>
          </w:tcPr>
          <w:p w14:paraId="5FC598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779.82</w:t>
            </w:r>
          </w:p>
        </w:tc>
        <w:tc>
          <w:tcPr>
            <w:tcW w:w="2743" w:type="dxa"/>
            <w:tcBorders>
              <w:top w:val="nil"/>
              <w:left w:val="nil"/>
              <w:bottom w:val="single" w:color="auto" w:sz="4" w:space="0"/>
              <w:right w:val="single" w:color="auto" w:sz="8" w:space="0"/>
            </w:tcBorders>
            <w:shd w:val="clear" w:color="auto" w:fill="auto"/>
            <w:vAlign w:val="center"/>
          </w:tcPr>
          <w:p w14:paraId="405D2D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7,280.51</w:t>
            </w:r>
          </w:p>
        </w:tc>
      </w:tr>
      <w:tr w14:paraId="3A8AE8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90D1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391" w:type="dxa"/>
            <w:tcBorders>
              <w:top w:val="nil"/>
              <w:left w:val="nil"/>
              <w:bottom w:val="single" w:color="auto" w:sz="4" w:space="0"/>
              <w:right w:val="single" w:color="auto" w:sz="4" w:space="0"/>
            </w:tcBorders>
            <w:shd w:val="clear" w:color="auto" w:fill="auto"/>
            <w:vAlign w:val="center"/>
          </w:tcPr>
          <w:p w14:paraId="7FB4A0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519" w:type="dxa"/>
            <w:tcBorders>
              <w:top w:val="nil"/>
              <w:left w:val="nil"/>
              <w:bottom w:val="single" w:color="auto" w:sz="4" w:space="0"/>
              <w:right w:val="single" w:color="auto" w:sz="4" w:space="0"/>
            </w:tcBorders>
            <w:shd w:val="clear" w:color="auto" w:fill="auto"/>
            <w:vAlign w:val="center"/>
          </w:tcPr>
          <w:p w14:paraId="684494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4,276.79</w:t>
            </w:r>
          </w:p>
        </w:tc>
        <w:tc>
          <w:tcPr>
            <w:tcW w:w="3366" w:type="dxa"/>
            <w:tcBorders>
              <w:top w:val="nil"/>
              <w:left w:val="nil"/>
              <w:bottom w:val="single" w:color="auto" w:sz="4" w:space="0"/>
              <w:right w:val="single" w:color="auto" w:sz="4" w:space="0"/>
            </w:tcBorders>
            <w:shd w:val="clear" w:color="auto" w:fill="auto"/>
            <w:vAlign w:val="center"/>
          </w:tcPr>
          <w:p w14:paraId="63D492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41.76</w:t>
            </w:r>
          </w:p>
        </w:tc>
        <w:tc>
          <w:tcPr>
            <w:tcW w:w="2743" w:type="dxa"/>
            <w:tcBorders>
              <w:top w:val="nil"/>
              <w:left w:val="nil"/>
              <w:bottom w:val="single" w:color="auto" w:sz="4" w:space="0"/>
              <w:right w:val="single" w:color="auto" w:sz="8" w:space="0"/>
            </w:tcBorders>
            <w:shd w:val="clear" w:color="auto" w:fill="auto"/>
            <w:vAlign w:val="center"/>
          </w:tcPr>
          <w:p w14:paraId="0E60ED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4,235.03</w:t>
            </w:r>
          </w:p>
        </w:tc>
      </w:tr>
      <w:tr w14:paraId="0694FD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D7F2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4391" w:type="dxa"/>
            <w:tcBorders>
              <w:top w:val="nil"/>
              <w:left w:val="nil"/>
              <w:bottom w:val="single" w:color="auto" w:sz="4" w:space="0"/>
              <w:right w:val="single" w:color="auto" w:sz="4" w:space="0"/>
            </w:tcBorders>
            <w:shd w:val="clear" w:color="auto" w:fill="auto"/>
            <w:vAlign w:val="center"/>
          </w:tcPr>
          <w:p w14:paraId="5A5CB8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2519" w:type="dxa"/>
            <w:tcBorders>
              <w:top w:val="nil"/>
              <w:left w:val="nil"/>
              <w:bottom w:val="single" w:color="auto" w:sz="4" w:space="0"/>
              <w:right w:val="single" w:color="auto" w:sz="4" w:space="0"/>
            </w:tcBorders>
            <w:shd w:val="clear" w:color="auto" w:fill="auto"/>
            <w:vAlign w:val="center"/>
          </w:tcPr>
          <w:p w14:paraId="1D5BEF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w:t>
            </w:r>
          </w:p>
        </w:tc>
        <w:tc>
          <w:tcPr>
            <w:tcW w:w="3366" w:type="dxa"/>
            <w:tcBorders>
              <w:top w:val="nil"/>
              <w:left w:val="nil"/>
              <w:bottom w:val="single" w:color="auto" w:sz="4" w:space="0"/>
              <w:right w:val="single" w:color="auto" w:sz="4" w:space="0"/>
            </w:tcBorders>
            <w:shd w:val="clear" w:color="auto" w:fill="auto"/>
            <w:vAlign w:val="center"/>
          </w:tcPr>
          <w:p w14:paraId="4C2ECD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w:t>
            </w:r>
          </w:p>
        </w:tc>
        <w:tc>
          <w:tcPr>
            <w:tcW w:w="2743" w:type="dxa"/>
            <w:tcBorders>
              <w:top w:val="nil"/>
              <w:left w:val="nil"/>
              <w:bottom w:val="single" w:color="auto" w:sz="4" w:space="0"/>
              <w:right w:val="single" w:color="auto" w:sz="8" w:space="0"/>
            </w:tcBorders>
            <w:shd w:val="clear" w:color="auto" w:fill="auto"/>
            <w:vAlign w:val="center"/>
          </w:tcPr>
          <w:p w14:paraId="6BA15B07">
            <w:pPr>
              <w:jc w:val="right"/>
              <w:rPr>
                <w:rFonts w:ascii="Times New Roman" w:hAnsi="Times New Roman" w:eastAsia="仿宋_GB2312" w:cs="Times New Roman"/>
                <w:kern w:val="0"/>
                <w:szCs w:val="21"/>
              </w:rPr>
            </w:pPr>
          </w:p>
        </w:tc>
      </w:tr>
      <w:tr w14:paraId="097023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C1CE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2010101</w:t>
            </w:r>
          </w:p>
        </w:tc>
        <w:tc>
          <w:tcPr>
            <w:tcW w:w="4391" w:type="dxa"/>
            <w:tcBorders>
              <w:top w:val="nil"/>
              <w:left w:val="nil"/>
              <w:bottom w:val="single" w:color="auto" w:sz="4" w:space="0"/>
              <w:right w:val="single" w:color="auto" w:sz="4" w:space="0"/>
            </w:tcBorders>
            <w:shd w:val="clear" w:color="auto" w:fill="auto"/>
            <w:vAlign w:val="center"/>
          </w:tcPr>
          <w:p w14:paraId="4E0DF3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519" w:type="dxa"/>
            <w:tcBorders>
              <w:top w:val="nil"/>
              <w:left w:val="nil"/>
              <w:bottom w:val="single" w:color="auto" w:sz="4" w:space="0"/>
              <w:right w:val="single" w:color="auto" w:sz="4" w:space="0"/>
            </w:tcBorders>
            <w:shd w:val="clear" w:color="auto" w:fill="auto"/>
            <w:vAlign w:val="center"/>
          </w:tcPr>
          <w:p w14:paraId="3E71DC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w:t>
            </w:r>
          </w:p>
        </w:tc>
        <w:tc>
          <w:tcPr>
            <w:tcW w:w="3366" w:type="dxa"/>
            <w:tcBorders>
              <w:top w:val="nil"/>
              <w:left w:val="nil"/>
              <w:bottom w:val="single" w:color="auto" w:sz="4" w:space="0"/>
              <w:right w:val="single" w:color="auto" w:sz="4" w:space="0"/>
            </w:tcBorders>
            <w:shd w:val="clear" w:color="auto" w:fill="auto"/>
            <w:vAlign w:val="center"/>
          </w:tcPr>
          <w:p w14:paraId="472264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w:t>
            </w:r>
          </w:p>
        </w:tc>
        <w:tc>
          <w:tcPr>
            <w:tcW w:w="2743" w:type="dxa"/>
            <w:tcBorders>
              <w:top w:val="nil"/>
              <w:left w:val="nil"/>
              <w:bottom w:val="single" w:color="auto" w:sz="4" w:space="0"/>
              <w:right w:val="single" w:color="auto" w:sz="8" w:space="0"/>
            </w:tcBorders>
            <w:shd w:val="clear" w:color="auto" w:fill="auto"/>
            <w:vAlign w:val="center"/>
          </w:tcPr>
          <w:p w14:paraId="511630F8">
            <w:pPr>
              <w:jc w:val="right"/>
              <w:rPr>
                <w:rFonts w:ascii="Times New Roman" w:hAnsi="Times New Roman" w:eastAsia="仿宋_GB2312" w:cs="Times New Roman"/>
                <w:kern w:val="0"/>
                <w:szCs w:val="21"/>
              </w:rPr>
            </w:pPr>
          </w:p>
        </w:tc>
      </w:tr>
      <w:tr w14:paraId="472E09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07D5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391" w:type="dxa"/>
            <w:tcBorders>
              <w:top w:val="nil"/>
              <w:left w:val="nil"/>
              <w:bottom w:val="single" w:color="auto" w:sz="4" w:space="0"/>
              <w:right w:val="single" w:color="auto" w:sz="4" w:space="0"/>
            </w:tcBorders>
            <w:shd w:val="clear" w:color="auto" w:fill="auto"/>
            <w:vAlign w:val="center"/>
          </w:tcPr>
          <w:p w14:paraId="1867C4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519" w:type="dxa"/>
            <w:tcBorders>
              <w:top w:val="nil"/>
              <w:left w:val="nil"/>
              <w:bottom w:val="single" w:color="auto" w:sz="4" w:space="0"/>
              <w:right w:val="single" w:color="auto" w:sz="4" w:space="0"/>
            </w:tcBorders>
            <w:shd w:val="clear" w:color="auto" w:fill="auto"/>
            <w:vAlign w:val="center"/>
          </w:tcPr>
          <w:p w14:paraId="108D4B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153.20</w:t>
            </w:r>
          </w:p>
        </w:tc>
        <w:tc>
          <w:tcPr>
            <w:tcW w:w="3366" w:type="dxa"/>
            <w:tcBorders>
              <w:top w:val="nil"/>
              <w:left w:val="nil"/>
              <w:bottom w:val="single" w:color="auto" w:sz="4" w:space="0"/>
              <w:right w:val="single" w:color="auto" w:sz="4" w:space="0"/>
            </w:tcBorders>
            <w:shd w:val="clear" w:color="auto" w:fill="auto"/>
            <w:vAlign w:val="center"/>
          </w:tcPr>
          <w:p w14:paraId="1412E3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40.51</w:t>
            </w:r>
          </w:p>
        </w:tc>
        <w:tc>
          <w:tcPr>
            <w:tcW w:w="2743" w:type="dxa"/>
            <w:tcBorders>
              <w:top w:val="nil"/>
              <w:left w:val="nil"/>
              <w:bottom w:val="single" w:color="auto" w:sz="4" w:space="0"/>
              <w:right w:val="single" w:color="auto" w:sz="8" w:space="0"/>
            </w:tcBorders>
            <w:shd w:val="clear" w:color="auto" w:fill="auto"/>
            <w:vAlign w:val="center"/>
          </w:tcPr>
          <w:p w14:paraId="7CEB50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112.69</w:t>
            </w:r>
          </w:p>
        </w:tc>
      </w:tr>
      <w:tr w14:paraId="7E7D8D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5FC8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391" w:type="dxa"/>
            <w:tcBorders>
              <w:top w:val="nil"/>
              <w:left w:val="nil"/>
              <w:bottom w:val="single" w:color="auto" w:sz="4" w:space="0"/>
              <w:right w:val="single" w:color="auto" w:sz="4" w:space="0"/>
            </w:tcBorders>
            <w:shd w:val="clear" w:color="auto" w:fill="auto"/>
            <w:vAlign w:val="center"/>
          </w:tcPr>
          <w:p w14:paraId="00A6A6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519" w:type="dxa"/>
            <w:tcBorders>
              <w:top w:val="nil"/>
              <w:left w:val="nil"/>
              <w:bottom w:val="single" w:color="auto" w:sz="4" w:space="0"/>
              <w:right w:val="single" w:color="auto" w:sz="4" w:space="0"/>
            </w:tcBorders>
            <w:shd w:val="clear" w:color="auto" w:fill="auto"/>
            <w:vAlign w:val="center"/>
          </w:tcPr>
          <w:p w14:paraId="644079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40.51</w:t>
            </w:r>
          </w:p>
        </w:tc>
        <w:tc>
          <w:tcPr>
            <w:tcW w:w="3366" w:type="dxa"/>
            <w:tcBorders>
              <w:top w:val="nil"/>
              <w:left w:val="nil"/>
              <w:bottom w:val="single" w:color="auto" w:sz="4" w:space="0"/>
              <w:right w:val="single" w:color="auto" w:sz="4" w:space="0"/>
            </w:tcBorders>
            <w:shd w:val="clear" w:color="auto" w:fill="auto"/>
            <w:vAlign w:val="center"/>
          </w:tcPr>
          <w:p w14:paraId="6E20A6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40.51</w:t>
            </w:r>
          </w:p>
        </w:tc>
        <w:tc>
          <w:tcPr>
            <w:tcW w:w="2743" w:type="dxa"/>
            <w:tcBorders>
              <w:top w:val="nil"/>
              <w:left w:val="nil"/>
              <w:bottom w:val="single" w:color="auto" w:sz="4" w:space="0"/>
              <w:right w:val="single" w:color="auto" w:sz="8" w:space="0"/>
            </w:tcBorders>
            <w:shd w:val="clear" w:color="auto" w:fill="auto"/>
            <w:vAlign w:val="center"/>
          </w:tcPr>
          <w:p w14:paraId="5CCC9EE5">
            <w:pPr>
              <w:jc w:val="right"/>
              <w:rPr>
                <w:rFonts w:ascii="Times New Roman" w:hAnsi="Times New Roman" w:eastAsia="仿宋_GB2312" w:cs="Times New Roman"/>
                <w:kern w:val="0"/>
                <w:szCs w:val="21"/>
              </w:rPr>
            </w:pPr>
          </w:p>
        </w:tc>
      </w:tr>
      <w:tr w14:paraId="02F416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5761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4391" w:type="dxa"/>
            <w:tcBorders>
              <w:top w:val="nil"/>
              <w:left w:val="nil"/>
              <w:bottom w:val="single" w:color="auto" w:sz="4" w:space="0"/>
              <w:right w:val="single" w:color="auto" w:sz="4" w:space="0"/>
            </w:tcBorders>
            <w:shd w:val="clear" w:color="auto" w:fill="auto"/>
            <w:vAlign w:val="center"/>
          </w:tcPr>
          <w:p w14:paraId="12E6CDF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519" w:type="dxa"/>
            <w:tcBorders>
              <w:top w:val="nil"/>
              <w:left w:val="nil"/>
              <w:bottom w:val="single" w:color="auto" w:sz="4" w:space="0"/>
              <w:right w:val="single" w:color="auto" w:sz="4" w:space="0"/>
            </w:tcBorders>
            <w:shd w:val="clear" w:color="auto" w:fill="auto"/>
            <w:vAlign w:val="center"/>
          </w:tcPr>
          <w:p w14:paraId="793719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36.07</w:t>
            </w:r>
          </w:p>
        </w:tc>
        <w:tc>
          <w:tcPr>
            <w:tcW w:w="3366" w:type="dxa"/>
            <w:tcBorders>
              <w:top w:val="nil"/>
              <w:left w:val="nil"/>
              <w:bottom w:val="single" w:color="auto" w:sz="4" w:space="0"/>
              <w:right w:val="single" w:color="auto" w:sz="4" w:space="0"/>
            </w:tcBorders>
            <w:shd w:val="clear" w:color="auto" w:fill="auto"/>
            <w:vAlign w:val="center"/>
          </w:tcPr>
          <w:p w14:paraId="058C3C55">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23D0EA2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36.07</w:t>
            </w:r>
          </w:p>
        </w:tc>
      </w:tr>
      <w:tr w14:paraId="0418C6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77D4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4391" w:type="dxa"/>
            <w:tcBorders>
              <w:top w:val="nil"/>
              <w:left w:val="nil"/>
              <w:bottom w:val="single" w:color="auto" w:sz="4" w:space="0"/>
              <w:right w:val="single" w:color="auto" w:sz="4" w:space="0"/>
            </w:tcBorders>
            <w:shd w:val="clear" w:color="auto" w:fill="auto"/>
            <w:vAlign w:val="center"/>
          </w:tcPr>
          <w:p w14:paraId="2D90A0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519" w:type="dxa"/>
            <w:tcBorders>
              <w:top w:val="nil"/>
              <w:left w:val="nil"/>
              <w:bottom w:val="single" w:color="auto" w:sz="4" w:space="0"/>
              <w:right w:val="single" w:color="auto" w:sz="4" w:space="0"/>
            </w:tcBorders>
            <w:shd w:val="clear" w:color="auto" w:fill="auto"/>
            <w:vAlign w:val="center"/>
          </w:tcPr>
          <w:p w14:paraId="1C215C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76.63</w:t>
            </w:r>
          </w:p>
        </w:tc>
        <w:tc>
          <w:tcPr>
            <w:tcW w:w="3366" w:type="dxa"/>
            <w:tcBorders>
              <w:top w:val="nil"/>
              <w:left w:val="nil"/>
              <w:bottom w:val="single" w:color="auto" w:sz="4" w:space="0"/>
              <w:right w:val="single" w:color="auto" w:sz="4" w:space="0"/>
            </w:tcBorders>
            <w:shd w:val="clear" w:color="auto" w:fill="auto"/>
            <w:vAlign w:val="center"/>
          </w:tcPr>
          <w:p w14:paraId="018329A4">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53DA6A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76.63</w:t>
            </w:r>
          </w:p>
        </w:tc>
      </w:tr>
      <w:tr w14:paraId="03D2EA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6321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4391" w:type="dxa"/>
            <w:tcBorders>
              <w:top w:val="nil"/>
              <w:left w:val="nil"/>
              <w:bottom w:val="single" w:color="auto" w:sz="4" w:space="0"/>
              <w:right w:val="single" w:color="auto" w:sz="4" w:space="0"/>
            </w:tcBorders>
            <w:shd w:val="clear" w:color="auto" w:fill="auto"/>
            <w:vAlign w:val="center"/>
          </w:tcPr>
          <w:p w14:paraId="1622196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2519" w:type="dxa"/>
            <w:tcBorders>
              <w:top w:val="nil"/>
              <w:left w:val="nil"/>
              <w:bottom w:val="single" w:color="auto" w:sz="4" w:space="0"/>
              <w:right w:val="single" w:color="auto" w:sz="4" w:space="0"/>
            </w:tcBorders>
            <w:shd w:val="clear" w:color="auto" w:fill="auto"/>
            <w:vAlign w:val="center"/>
          </w:tcPr>
          <w:p w14:paraId="054273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3366" w:type="dxa"/>
            <w:tcBorders>
              <w:top w:val="nil"/>
              <w:left w:val="nil"/>
              <w:bottom w:val="single" w:color="auto" w:sz="4" w:space="0"/>
              <w:right w:val="single" w:color="auto" w:sz="4" w:space="0"/>
            </w:tcBorders>
            <w:shd w:val="clear" w:color="auto" w:fill="auto"/>
            <w:vAlign w:val="center"/>
          </w:tcPr>
          <w:p w14:paraId="7188A5DD">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736E74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w:t>
            </w:r>
          </w:p>
        </w:tc>
      </w:tr>
      <w:tr w14:paraId="25F192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BD39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2013202</w:t>
            </w:r>
          </w:p>
        </w:tc>
        <w:tc>
          <w:tcPr>
            <w:tcW w:w="4391" w:type="dxa"/>
            <w:tcBorders>
              <w:top w:val="nil"/>
              <w:left w:val="nil"/>
              <w:bottom w:val="single" w:color="auto" w:sz="4" w:space="0"/>
              <w:right w:val="single" w:color="auto" w:sz="4" w:space="0"/>
            </w:tcBorders>
            <w:shd w:val="clear" w:color="auto" w:fill="auto"/>
            <w:vAlign w:val="center"/>
          </w:tcPr>
          <w:p w14:paraId="2FABB0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519" w:type="dxa"/>
            <w:tcBorders>
              <w:top w:val="nil"/>
              <w:left w:val="nil"/>
              <w:bottom w:val="single" w:color="auto" w:sz="4" w:space="0"/>
              <w:right w:val="single" w:color="auto" w:sz="4" w:space="0"/>
            </w:tcBorders>
            <w:shd w:val="clear" w:color="auto" w:fill="auto"/>
            <w:vAlign w:val="center"/>
          </w:tcPr>
          <w:p w14:paraId="3D9C53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3366" w:type="dxa"/>
            <w:tcBorders>
              <w:top w:val="nil"/>
              <w:left w:val="nil"/>
              <w:bottom w:val="single" w:color="auto" w:sz="4" w:space="0"/>
              <w:right w:val="single" w:color="auto" w:sz="4" w:space="0"/>
            </w:tcBorders>
            <w:shd w:val="clear" w:color="auto" w:fill="auto"/>
            <w:vAlign w:val="center"/>
          </w:tcPr>
          <w:p w14:paraId="50C17E19">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24BE975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w:t>
            </w:r>
          </w:p>
        </w:tc>
      </w:tr>
      <w:tr w14:paraId="55F89A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7EA6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4391" w:type="dxa"/>
            <w:tcBorders>
              <w:top w:val="nil"/>
              <w:left w:val="nil"/>
              <w:bottom w:val="single" w:color="auto" w:sz="4" w:space="0"/>
              <w:right w:val="single" w:color="auto" w:sz="4" w:space="0"/>
            </w:tcBorders>
            <w:shd w:val="clear" w:color="auto" w:fill="auto"/>
            <w:vAlign w:val="center"/>
          </w:tcPr>
          <w:p w14:paraId="513A97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519" w:type="dxa"/>
            <w:tcBorders>
              <w:top w:val="nil"/>
              <w:left w:val="nil"/>
              <w:bottom w:val="single" w:color="auto" w:sz="4" w:space="0"/>
              <w:right w:val="single" w:color="auto" w:sz="4" w:space="0"/>
            </w:tcBorders>
            <w:shd w:val="clear" w:color="auto" w:fill="auto"/>
            <w:vAlign w:val="center"/>
          </w:tcPr>
          <w:p w14:paraId="37AA9B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4,120.14</w:t>
            </w:r>
          </w:p>
        </w:tc>
        <w:tc>
          <w:tcPr>
            <w:tcW w:w="3366" w:type="dxa"/>
            <w:tcBorders>
              <w:top w:val="nil"/>
              <w:left w:val="nil"/>
              <w:bottom w:val="single" w:color="auto" w:sz="4" w:space="0"/>
              <w:right w:val="single" w:color="auto" w:sz="4" w:space="0"/>
            </w:tcBorders>
            <w:shd w:val="clear" w:color="auto" w:fill="auto"/>
            <w:vAlign w:val="center"/>
          </w:tcPr>
          <w:p w14:paraId="541F1FDE">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670097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4,120.14</w:t>
            </w:r>
          </w:p>
        </w:tc>
      </w:tr>
      <w:tr w14:paraId="49E83B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B265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391" w:type="dxa"/>
            <w:tcBorders>
              <w:top w:val="nil"/>
              <w:left w:val="nil"/>
              <w:bottom w:val="single" w:color="auto" w:sz="4" w:space="0"/>
              <w:right w:val="single" w:color="auto" w:sz="4" w:space="0"/>
            </w:tcBorders>
            <w:shd w:val="clear" w:color="auto" w:fill="auto"/>
            <w:vAlign w:val="center"/>
          </w:tcPr>
          <w:p w14:paraId="1E545E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519" w:type="dxa"/>
            <w:tcBorders>
              <w:top w:val="nil"/>
              <w:left w:val="nil"/>
              <w:bottom w:val="single" w:color="auto" w:sz="4" w:space="0"/>
              <w:right w:val="single" w:color="auto" w:sz="4" w:space="0"/>
            </w:tcBorders>
            <w:shd w:val="clear" w:color="auto" w:fill="auto"/>
            <w:vAlign w:val="center"/>
          </w:tcPr>
          <w:p w14:paraId="062D59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4,120.14</w:t>
            </w:r>
          </w:p>
        </w:tc>
        <w:tc>
          <w:tcPr>
            <w:tcW w:w="3366" w:type="dxa"/>
            <w:tcBorders>
              <w:top w:val="nil"/>
              <w:left w:val="nil"/>
              <w:bottom w:val="single" w:color="auto" w:sz="4" w:space="0"/>
              <w:right w:val="single" w:color="auto" w:sz="4" w:space="0"/>
            </w:tcBorders>
            <w:shd w:val="clear" w:color="auto" w:fill="auto"/>
            <w:vAlign w:val="center"/>
          </w:tcPr>
          <w:p w14:paraId="5C4CB130">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1F47DF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4,120.14</w:t>
            </w:r>
          </w:p>
        </w:tc>
      </w:tr>
      <w:tr w14:paraId="255222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FA1B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4391" w:type="dxa"/>
            <w:tcBorders>
              <w:top w:val="nil"/>
              <w:left w:val="nil"/>
              <w:bottom w:val="single" w:color="auto" w:sz="4" w:space="0"/>
              <w:right w:val="single" w:color="auto" w:sz="4" w:space="0"/>
            </w:tcBorders>
            <w:shd w:val="clear" w:color="auto" w:fill="auto"/>
            <w:vAlign w:val="center"/>
          </w:tcPr>
          <w:p w14:paraId="64E5ED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2519" w:type="dxa"/>
            <w:tcBorders>
              <w:top w:val="nil"/>
              <w:left w:val="nil"/>
              <w:bottom w:val="single" w:color="auto" w:sz="4" w:space="0"/>
              <w:right w:val="single" w:color="auto" w:sz="4" w:space="0"/>
            </w:tcBorders>
            <w:shd w:val="clear" w:color="auto" w:fill="auto"/>
            <w:vAlign w:val="center"/>
          </w:tcPr>
          <w:p w14:paraId="7755A7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3,513.97</w:t>
            </w:r>
          </w:p>
        </w:tc>
        <w:tc>
          <w:tcPr>
            <w:tcW w:w="3366" w:type="dxa"/>
            <w:tcBorders>
              <w:top w:val="nil"/>
              <w:left w:val="nil"/>
              <w:bottom w:val="single" w:color="auto" w:sz="4" w:space="0"/>
              <w:right w:val="single" w:color="auto" w:sz="4" w:space="0"/>
            </w:tcBorders>
            <w:shd w:val="clear" w:color="auto" w:fill="auto"/>
            <w:vAlign w:val="center"/>
          </w:tcPr>
          <w:p w14:paraId="35E626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577.18</w:t>
            </w:r>
          </w:p>
        </w:tc>
        <w:tc>
          <w:tcPr>
            <w:tcW w:w="2743" w:type="dxa"/>
            <w:tcBorders>
              <w:top w:val="nil"/>
              <w:left w:val="nil"/>
              <w:bottom w:val="single" w:color="auto" w:sz="4" w:space="0"/>
              <w:right w:val="single" w:color="auto" w:sz="8" w:space="0"/>
            </w:tcBorders>
            <w:shd w:val="clear" w:color="auto" w:fill="auto"/>
            <w:vAlign w:val="center"/>
          </w:tcPr>
          <w:p w14:paraId="6B3962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2,936.79</w:t>
            </w:r>
          </w:p>
        </w:tc>
      </w:tr>
      <w:tr w14:paraId="5C0115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781C7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w:t>
            </w:r>
          </w:p>
        </w:tc>
        <w:tc>
          <w:tcPr>
            <w:tcW w:w="4391" w:type="dxa"/>
            <w:tcBorders>
              <w:top w:val="nil"/>
              <w:left w:val="nil"/>
              <w:bottom w:val="single" w:color="auto" w:sz="4" w:space="0"/>
              <w:right w:val="single" w:color="auto" w:sz="4" w:space="0"/>
            </w:tcBorders>
            <w:shd w:val="clear" w:color="auto" w:fill="auto"/>
            <w:vAlign w:val="center"/>
          </w:tcPr>
          <w:p w14:paraId="528C49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科学技术管理事务</w:t>
            </w:r>
          </w:p>
        </w:tc>
        <w:tc>
          <w:tcPr>
            <w:tcW w:w="2519" w:type="dxa"/>
            <w:tcBorders>
              <w:top w:val="nil"/>
              <w:left w:val="nil"/>
              <w:bottom w:val="single" w:color="auto" w:sz="4" w:space="0"/>
              <w:right w:val="single" w:color="auto" w:sz="4" w:space="0"/>
            </w:tcBorders>
            <w:shd w:val="clear" w:color="auto" w:fill="auto"/>
            <w:vAlign w:val="center"/>
          </w:tcPr>
          <w:p w14:paraId="0938B0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3,513.97</w:t>
            </w:r>
          </w:p>
        </w:tc>
        <w:tc>
          <w:tcPr>
            <w:tcW w:w="3366" w:type="dxa"/>
            <w:tcBorders>
              <w:top w:val="nil"/>
              <w:left w:val="nil"/>
              <w:bottom w:val="single" w:color="auto" w:sz="4" w:space="0"/>
              <w:right w:val="single" w:color="auto" w:sz="4" w:space="0"/>
            </w:tcBorders>
            <w:shd w:val="clear" w:color="auto" w:fill="auto"/>
            <w:vAlign w:val="center"/>
          </w:tcPr>
          <w:p w14:paraId="2C44C7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577.18</w:t>
            </w:r>
          </w:p>
        </w:tc>
        <w:tc>
          <w:tcPr>
            <w:tcW w:w="2743" w:type="dxa"/>
            <w:tcBorders>
              <w:top w:val="nil"/>
              <w:left w:val="nil"/>
              <w:bottom w:val="single" w:color="auto" w:sz="4" w:space="0"/>
              <w:right w:val="single" w:color="auto" w:sz="8" w:space="0"/>
            </w:tcBorders>
            <w:shd w:val="clear" w:color="auto" w:fill="auto"/>
            <w:vAlign w:val="center"/>
          </w:tcPr>
          <w:p w14:paraId="7A198F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2,936.79</w:t>
            </w:r>
          </w:p>
        </w:tc>
      </w:tr>
      <w:tr w14:paraId="3A5715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A81B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2060101</w:t>
            </w:r>
          </w:p>
        </w:tc>
        <w:tc>
          <w:tcPr>
            <w:tcW w:w="4391" w:type="dxa"/>
            <w:tcBorders>
              <w:top w:val="nil"/>
              <w:left w:val="nil"/>
              <w:bottom w:val="single" w:color="auto" w:sz="4" w:space="0"/>
              <w:right w:val="single" w:color="auto" w:sz="4" w:space="0"/>
            </w:tcBorders>
            <w:shd w:val="clear" w:color="auto" w:fill="auto"/>
            <w:vAlign w:val="center"/>
          </w:tcPr>
          <w:p w14:paraId="60A7D3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519" w:type="dxa"/>
            <w:tcBorders>
              <w:top w:val="nil"/>
              <w:left w:val="nil"/>
              <w:bottom w:val="single" w:color="auto" w:sz="4" w:space="0"/>
              <w:right w:val="single" w:color="auto" w:sz="4" w:space="0"/>
            </w:tcBorders>
            <w:shd w:val="clear" w:color="auto" w:fill="auto"/>
            <w:vAlign w:val="center"/>
          </w:tcPr>
          <w:p w14:paraId="3FE2DF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577.18</w:t>
            </w:r>
          </w:p>
        </w:tc>
        <w:tc>
          <w:tcPr>
            <w:tcW w:w="3366" w:type="dxa"/>
            <w:tcBorders>
              <w:top w:val="nil"/>
              <w:left w:val="nil"/>
              <w:bottom w:val="single" w:color="auto" w:sz="4" w:space="0"/>
              <w:right w:val="single" w:color="auto" w:sz="4" w:space="0"/>
            </w:tcBorders>
            <w:shd w:val="clear" w:color="auto" w:fill="auto"/>
            <w:vAlign w:val="center"/>
          </w:tcPr>
          <w:p w14:paraId="7C1151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577.18</w:t>
            </w:r>
          </w:p>
        </w:tc>
        <w:tc>
          <w:tcPr>
            <w:tcW w:w="2743" w:type="dxa"/>
            <w:tcBorders>
              <w:top w:val="nil"/>
              <w:left w:val="nil"/>
              <w:bottom w:val="single" w:color="auto" w:sz="4" w:space="0"/>
              <w:right w:val="single" w:color="auto" w:sz="8" w:space="0"/>
            </w:tcBorders>
            <w:shd w:val="clear" w:color="auto" w:fill="auto"/>
            <w:vAlign w:val="center"/>
          </w:tcPr>
          <w:p w14:paraId="37EFC015">
            <w:pPr>
              <w:jc w:val="right"/>
              <w:rPr>
                <w:rFonts w:ascii="Times New Roman" w:hAnsi="Times New Roman" w:eastAsia="仿宋_GB2312" w:cs="Times New Roman"/>
                <w:kern w:val="0"/>
                <w:szCs w:val="21"/>
              </w:rPr>
            </w:pPr>
          </w:p>
        </w:tc>
      </w:tr>
      <w:tr w14:paraId="439341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0667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2060102</w:t>
            </w:r>
          </w:p>
        </w:tc>
        <w:tc>
          <w:tcPr>
            <w:tcW w:w="4391" w:type="dxa"/>
            <w:tcBorders>
              <w:top w:val="nil"/>
              <w:left w:val="nil"/>
              <w:bottom w:val="single" w:color="auto" w:sz="4" w:space="0"/>
              <w:right w:val="single" w:color="auto" w:sz="4" w:space="0"/>
            </w:tcBorders>
            <w:shd w:val="clear" w:color="auto" w:fill="auto"/>
            <w:vAlign w:val="center"/>
          </w:tcPr>
          <w:p w14:paraId="330518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519" w:type="dxa"/>
            <w:tcBorders>
              <w:top w:val="nil"/>
              <w:left w:val="nil"/>
              <w:bottom w:val="single" w:color="auto" w:sz="4" w:space="0"/>
              <w:right w:val="single" w:color="auto" w:sz="4" w:space="0"/>
            </w:tcBorders>
            <w:shd w:val="clear" w:color="auto" w:fill="auto"/>
            <w:vAlign w:val="center"/>
          </w:tcPr>
          <w:p w14:paraId="383DE1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8.49</w:t>
            </w:r>
          </w:p>
        </w:tc>
        <w:tc>
          <w:tcPr>
            <w:tcW w:w="3366" w:type="dxa"/>
            <w:tcBorders>
              <w:top w:val="nil"/>
              <w:left w:val="nil"/>
              <w:bottom w:val="single" w:color="auto" w:sz="4" w:space="0"/>
              <w:right w:val="single" w:color="auto" w:sz="4" w:space="0"/>
            </w:tcBorders>
            <w:shd w:val="clear" w:color="auto" w:fill="auto"/>
            <w:vAlign w:val="center"/>
          </w:tcPr>
          <w:p w14:paraId="7DA631FA">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080DC4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8.49</w:t>
            </w:r>
          </w:p>
        </w:tc>
      </w:tr>
      <w:tr w14:paraId="70232C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0BFCB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2060199</w:t>
            </w:r>
          </w:p>
        </w:tc>
        <w:tc>
          <w:tcPr>
            <w:tcW w:w="4391" w:type="dxa"/>
            <w:tcBorders>
              <w:top w:val="nil"/>
              <w:left w:val="nil"/>
              <w:bottom w:val="single" w:color="auto" w:sz="4" w:space="0"/>
              <w:right w:val="single" w:color="auto" w:sz="4" w:space="0"/>
            </w:tcBorders>
            <w:shd w:val="clear" w:color="auto" w:fill="auto"/>
            <w:vAlign w:val="center"/>
          </w:tcPr>
          <w:p w14:paraId="47789E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2519" w:type="dxa"/>
            <w:tcBorders>
              <w:top w:val="nil"/>
              <w:left w:val="nil"/>
              <w:bottom w:val="single" w:color="auto" w:sz="4" w:space="0"/>
              <w:right w:val="single" w:color="auto" w:sz="4" w:space="0"/>
            </w:tcBorders>
            <w:shd w:val="clear" w:color="auto" w:fill="auto"/>
            <w:vAlign w:val="center"/>
          </w:tcPr>
          <w:p w14:paraId="321CA5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2,928.30</w:t>
            </w:r>
          </w:p>
        </w:tc>
        <w:tc>
          <w:tcPr>
            <w:tcW w:w="3366" w:type="dxa"/>
            <w:tcBorders>
              <w:top w:val="nil"/>
              <w:left w:val="nil"/>
              <w:bottom w:val="single" w:color="auto" w:sz="4" w:space="0"/>
              <w:right w:val="single" w:color="auto" w:sz="4" w:space="0"/>
            </w:tcBorders>
            <w:shd w:val="clear" w:color="auto" w:fill="auto"/>
            <w:vAlign w:val="center"/>
          </w:tcPr>
          <w:p w14:paraId="400EE422">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192FE4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2,928.30</w:t>
            </w:r>
          </w:p>
        </w:tc>
      </w:tr>
      <w:tr w14:paraId="21B497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DE72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391" w:type="dxa"/>
            <w:tcBorders>
              <w:top w:val="nil"/>
              <w:left w:val="nil"/>
              <w:bottom w:val="single" w:color="auto" w:sz="4" w:space="0"/>
              <w:right w:val="single" w:color="auto" w:sz="4" w:space="0"/>
            </w:tcBorders>
            <w:shd w:val="clear" w:color="auto" w:fill="auto"/>
            <w:vAlign w:val="center"/>
          </w:tcPr>
          <w:p w14:paraId="5286AD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19" w:type="dxa"/>
            <w:tcBorders>
              <w:top w:val="nil"/>
              <w:left w:val="nil"/>
              <w:bottom w:val="single" w:color="auto" w:sz="4" w:space="0"/>
              <w:right w:val="single" w:color="auto" w:sz="4" w:space="0"/>
            </w:tcBorders>
            <w:shd w:val="clear" w:color="auto" w:fill="auto"/>
            <w:vAlign w:val="center"/>
          </w:tcPr>
          <w:p w14:paraId="51023D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75.28</w:t>
            </w:r>
          </w:p>
        </w:tc>
        <w:tc>
          <w:tcPr>
            <w:tcW w:w="3366" w:type="dxa"/>
            <w:tcBorders>
              <w:top w:val="nil"/>
              <w:left w:val="nil"/>
              <w:bottom w:val="single" w:color="auto" w:sz="4" w:space="0"/>
              <w:right w:val="single" w:color="auto" w:sz="4" w:space="0"/>
            </w:tcBorders>
            <w:shd w:val="clear" w:color="auto" w:fill="auto"/>
            <w:vAlign w:val="center"/>
          </w:tcPr>
          <w:p w14:paraId="566173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75.28</w:t>
            </w:r>
          </w:p>
        </w:tc>
        <w:tc>
          <w:tcPr>
            <w:tcW w:w="2743" w:type="dxa"/>
            <w:tcBorders>
              <w:top w:val="nil"/>
              <w:left w:val="nil"/>
              <w:bottom w:val="single" w:color="auto" w:sz="4" w:space="0"/>
              <w:right w:val="single" w:color="auto" w:sz="8" w:space="0"/>
            </w:tcBorders>
            <w:shd w:val="clear" w:color="auto" w:fill="auto"/>
            <w:vAlign w:val="center"/>
          </w:tcPr>
          <w:p w14:paraId="52A95AF5">
            <w:pPr>
              <w:jc w:val="right"/>
              <w:rPr>
                <w:rFonts w:ascii="Times New Roman" w:hAnsi="Times New Roman" w:eastAsia="仿宋_GB2312" w:cs="Times New Roman"/>
                <w:kern w:val="0"/>
                <w:szCs w:val="21"/>
              </w:rPr>
            </w:pPr>
          </w:p>
        </w:tc>
      </w:tr>
      <w:tr w14:paraId="562088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B5C6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391" w:type="dxa"/>
            <w:tcBorders>
              <w:top w:val="nil"/>
              <w:left w:val="nil"/>
              <w:bottom w:val="single" w:color="auto" w:sz="4" w:space="0"/>
              <w:right w:val="single" w:color="auto" w:sz="4" w:space="0"/>
            </w:tcBorders>
            <w:shd w:val="clear" w:color="auto" w:fill="auto"/>
            <w:vAlign w:val="center"/>
          </w:tcPr>
          <w:p w14:paraId="4A8EEE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19" w:type="dxa"/>
            <w:tcBorders>
              <w:top w:val="nil"/>
              <w:left w:val="nil"/>
              <w:bottom w:val="single" w:color="auto" w:sz="4" w:space="0"/>
              <w:right w:val="single" w:color="auto" w:sz="4" w:space="0"/>
            </w:tcBorders>
            <w:shd w:val="clear" w:color="auto" w:fill="auto"/>
            <w:vAlign w:val="center"/>
          </w:tcPr>
          <w:p w14:paraId="4E80A2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75.28</w:t>
            </w:r>
          </w:p>
        </w:tc>
        <w:tc>
          <w:tcPr>
            <w:tcW w:w="3366" w:type="dxa"/>
            <w:tcBorders>
              <w:top w:val="nil"/>
              <w:left w:val="nil"/>
              <w:bottom w:val="single" w:color="auto" w:sz="4" w:space="0"/>
              <w:right w:val="single" w:color="auto" w:sz="4" w:space="0"/>
            </w:tcBorders>
            <w:shd w:val="clear" w:color="auto" w:fill="auto"/>
            <w:vAlign w:val="center"/>
          </w:tcPr>
          <w:p w14:paraId="02F4B5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75.28</w:t>
            </w:r>
          </w:p>
        </w:tc>
        <w:tc>
          <w:tcPr>
            <w:tcW w:w="2743" w:type="dxa"/>
            <w:tcBorders>
              <w:top w:val="nil"/>
              <w:left w:val="nil"/>
              <w:bottom w:val="single" w:color="auto" w:sz="4" w:space="0"/>
              <w:right w:val="single" w:color="auto" w:sz="8" w:space="0"/>
            </w:tcBorders>
            <w:shd w:val="clear" w:color="auto" w:fill="auto"/>
            <w:vAlign w:val="center"/>
          </w:tcPr>
          <w:p w14:paraId="78F70FE9">
            <w:pPr>
              <w:jc w:val="right"/>
              <w:rPr>
                <w:rFonts w:ascii="Times New Roman" w:hAnsi="Times New Roman" w:eastAsia="仿宋_GB2312" w:cs="Times New Roman"/>
                <w:kern w:val="0"/>
                <w:szCs w:val="21"/>
              </w:rPr>
            </w:pPr>
          </w:p>
        </w:tc>
      </w:tr>
      <w:tr w14:paraId="01DBBE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5228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391" w:type="dxa"/>
            <w:tcBorders>
              <w:top w:val="nil"/>
              <w:left w:val="nil"/>
              <w:bottom w:val="single" w:color="auto" w:sz="4" w:space="0"/>
              <w:right w:val="single" w:color="auto" w:sz="4" w:space="0"/>
            </w:tcBorders>
            <w:shd w:val="clear" w:color="auto" w:fill="auto"/>
            <w:vAlign w:val="center"/>
          </w:tcPr>
          <w:p w14:paraId="701B86C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19" w:type="dxa"/>
            <w:tcBorders>
              <w:top w:val="nil"/>
              <w:left w:val="nil"/>
              <w:bottom w:val="single" w:color="auto" w:sz="4" w:space="0"/>
              <w:right w:val="single" w:color="auto" w:sz="4" w:space="0"/>
            </w:tcBorders>
            <w:shd w:val="clear" w:color="auto" w:fill="auto"/>
            <w:vAlign w:val="center"/>
          </w:tcPr>
          <w:p w14:paraId="11716F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75.28</w:t>
            </w:r>
          </w:p>
        </w:tc>
        <w:tc>
          <w:tcPr>
            <w:tcW w:w="3366" w:type="dxa"/>
            <w:tcBorders>
              <w:top w:val="nil"/>
              <w:left w:val="nil"/>
              <w:bottom w:val="single" w:color="auto" w:sz="4" w:space="0"/>
              <w:right w:val="single" w:color="auto" w:sz="4" w:space="0"/>
            </w:tcBorders>
            <w:shd w:val="clear" w:color="auto" w:fill="auto"/>
            <w:vAlign w:val="center"/>
          </w:tcPr>
          <w:p w14:paraId="059190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75.28</w:t>
            </w:r>
          </w:p>
        </w:tc>
        <w:tc>
          <w:tcPr>
            <w:tcW w:w="2743" w:type="dxa"/>
            <w:tcBorders>
              <w:top w:val="nil"/>
              <w:left w:val="nil"/>
              <w:bottom w:val="single" w:color="auto" w:sz="4" w:space="0"/>
              <w:right w:val="single" w:color="auto" w:sz="8" w:space="0"/>
            </w:tcBorders>
            <w:shd w:val="clear" w:color="auto" w:fill="auto"/>
            <w:vAlign w:val="center"/>
          </w:tcPr>
          <w:p w14:paraId="0EA15899">
            <w:pPr>
              <w:jc w:val="right"/>
              <w:rPr>
                <w:rFonts w:ascii="Times New Roman" w:hAnsi="Times New Roman" w:eastAsia="仿宋_GB2312" w:cs="Times New Roman"/>
                <w:kern w:val="0"/>
                <w:szCs w:val="21"/>
              </w:rPr>
            </w:pPr>
          </w:p>
        </w:tc>
      </w:tr>
      <w:tr w14:paraId="64DB2B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44FE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391" w:type="dxa"/>
            <w:tcBorders>
              <w:top w:val="nil"/>
              <w:left w:val="nil"/>
              <w:bottom w:val="single" w:color="auto" w:sz="4" w:space="0"/>
              <w:right w:val="single" w:color="auto" w:sz="4" w:space="0"/>
            </w:tcBorders>
            <w:shd w:val="clear" w:color="auto" w:fill="auto"/>
            <w:vAlign w:val="center"/>
          </w:tcPr>
          <w:p w14:paraId="79B0E0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519" w:type="dxa"/>
            <w:tcBorders>
              <w:top w:val="nil"/>
              <w:left w:val="nil"/>
              <w:bottom w:val="single" w:color="auto" w:sz="4" w:space="0"/>
              <w:right w:val="single" w:color="auto" w:sz="4" w:space="0"/>
            </w:tcBorders>
            <w:shd w:val="clear" w:color="auto" w:fill="auto"/>
            <w:vAlign w:val="center"/>
          </w:tcPr>
          <w:p w14:paraId="67F8B8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3366" w:type="dxa"/>
            <w:tcBorders>
              <w:top w:val="nil"/>
              <w:left w:val="nil"/>
              <w:bottom w:val="single" w:color="auto" w:sz="4" w:space="0"/>
              <w:right w:val="single" w:color="auto" w:sz="4" w:space="0"/>
            </w:tcBorders>
            <w:shd w:val="clear" w:color="auto" w:fill="auto"/>
            <w:vAlign w:val="center"/>
          </w:tcPr>
          <w:p w14:paraId="76F422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2743" w:type="dxa"/>
            <w:tcBorders>
              <w:top w:val="nil"/>
              <w:left w:val="nil"/>
              <w:bottom w:val="single" w:color="auto" w:sz="4" w:space="0"/>
              <w:right w:val="single" w:color="auto" w:sz="8" w:space="0"/>
            </w:tcBorders>
            <w:shd w:val="clear" w:color="auto" w:fill="auto"/>
            <w:vAlign w:val="center"/>
          </w:tcPr>
          <w:p w14:paraId="08391AFF">
            <w:pPr>
              <w:jc w:val="right"/>
              <w:rPr>
                <w:rFonts w:ascii="Times New Roman" w:hAnsi="Times New Roman" w:eastAsia="仿宋_GB2312" w:cs="Times New Roman"/>
                <w:kern w:val="0"/>
                <w:szCs w:val="21"/>
              </w:rPr>
            </w:pPr>
          </w:p>
        </w:tc>
      </w:tr>
      <w:tr w14:paraId="327D78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7141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391" w:type="dxa"/>
            <w:tcBorders>
              <w:top w:val="nil"/>
              <w:left w:val="nil"/>
              <w:bottom w:val="single" w:color="auto" w:sz="4" w:space="0"/>
              <w:right w:val="single" w:color="auto" w:sz="4" w:space="0"/>
            </w:tcBorders>
            <w:shd w:val="clear" w:color="auto" w:fill="auto"/>
            <w:vAlign w:val="center"/>
          </w:tcPr>
          <w:p w14:paraId="607E4C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519" w:type="dxa"/>
            <w:tcBorders>
              <w:top w:val="nil"/>
              <w:left w:val="nil"/>
              <w:bottom w:val="single" w:color="auto" w:sz="4" w:space="0"/>
              <w:right w:val="single" w:color="auto" w:sz="4" w:space="0"/>
            </w:tcBorders>
            <w:shd w:val="clear" w:color="auto" w:fill="auto"/>
            <w:vAlign w:val="center"/>
          </w:tcPr>
          <w:p w14:paraId="4DF076D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3366" w:type="dxa"/>
            <w:tcBorders>
              <w:top w:val="nil"/>
              <w:left w:val="nil"/>
              <w:bottom w:val="single" w:color="auto" w:sz="4" w:space="0"/>
              <w:right w:val="single" w:color="auto" w:sz="4" w:space="0"/>
            </w:tcBorders>
            <w:shd w:val="clear" w:color="auto" w:fill="auto"/>
            <w:vAlign w:val="center"/>
          </w:tcPr>
          <w:p w14:paraId="612EBA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2743" w:type="dxa"/>
            <w:tcBorders>
              <w:top w:val="nil"/>
              <w:left w:val="nil"/>
              <w:bottom w:val="single" w:color="auto" w:sz="4" w:space="0"/>
              <w:right w:val="single" w:color="auto" w:sz="8" w:space="0"/>
            </w:tcBorders>
            <w:shd w:val="clear" w:color="auto" w:fill="auto"/>
            <w:vAlign w:val="center"/>
          </w:tcPr>
          <w:p w14:paraId="06A3583E">
            <w:pPr>
              <w:jc w:val="right"/>
              <w:rPr>
                <w:rFonts w:ascii="Times New Roman" w:hAnsi="Times New Roman" w:eastAsia="仿宋_GB2312" w:cs="Times New Roman"/>
                <w:kern w:val="0"/>
                <w:szCs w:val="21"/>
              </w:rPr>
            </w:pPr>
          </w:p>
        </w:tc>
      </w:tr>
      <w:tr w14:paraId="623099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2506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391" w:type="dxa"/>
            <w:tcBorders>
              <w:top w:val="nil"/>
              <w:left w:val="nil"/>
              <w:bottom w:val="single" w:color="auto" w:sz="4" w:space="0"/>
              <w:right w:val="single" w:color="auto" w:sz="4" w:space="0"/>
            </w:tcBorders>
            <w:shd w:val="clear" w:color="auto" w:fill="auto"/>
            <w:vAlign w:val="center"/>
          </w:tcPr>
          <w:p w14:paraId="6286280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519" w:type="dxa"/>
            <w:tcBorders>
              <w:top w:val="nil"/>
              <w:left w:val="nil"/>
              <w:bottom w:val="single" w:color="auto" w:sz="4" w:space="0"/>
              <w:right w:val="single" w:color="auto" w:sz="4" w:space="0"/>
            </w:tcBorders>
            <w:shd w:val="clear" w:color="auto" w:fill="auto"/>
            <w:vAlign w:val="center"/>
          </w:tcPr>
          <w:p w14:paraId="486241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3366" w:type="dxa"/>
            <w:tcBorders>
              <w:top w:val="nil"/>
              <w:left w:val="nil"/>
              <w:bottom w:val="single" w:color="auto" w:sz="4" w:space="0"/>
              <w:right w:val="single" w:color="auto" w:sz="4" w:space="0"/>
            </w:tcBorders>
            <w:shd w:val="clear" w:color="auto" w:fill="auto"/>
            <w:vAlign w:val="center"/>
          </w:tcPr>
          <w:p w14:paraId="069B3C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2743" w:type="dxa"/>
            <w:tcBorders>
              <w:top w:val="nil"/>
              <w:left w:val="nil"/>
              <w:bottom w:val="single" w:color="auto" w:sz="4" w:space="0"/>
              <w:right w:val="single" w:color="auto" w:sz="8" w:space="0"/>
            </w:tcBorders>
            <w:shd w:val="clear" w:color="auto" w:fill="auto"/>
            <w:vAlign w:val="center"/>
          </w:tcPr>
          <w:p w14:paraId="2DE7E9CE">
            <w:pPr>
              <w:jc w:val="right"/>
              <w:rPr>
                <w:rFonts w:ascii="Times New Roman" w:hAnsi="Times New Roman" w:eastAsia="仿宋_GB2312" w:cs="Times New Roman"/>
                <w:kern w:val="0"/>
                <w:szCs w:val="21"/>
              </w:rPr>
            </w:pPr>
          </w:p>
        </w:tc>
      </w:tr>
      <w:tr w14:paraId="2514CA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1848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4391" w:type="dxa"/>
            <w:tcBorders>
              <w:top w:val="nil"/>
              <w:left w:val="nil"/>
              <w:bottom w:val="single" w:color="auto" w:sz="4" w:space="0"/>
              <w:right w:val="single" w:color="auto" w:sz="4" w:space="0"/>
            </w:tcBorders>
            <w:shd w:val="clear" w:color="auto" w:fill="auto"/>
            <w:vAlign w:val="center"/>
          </w:tcPr>
          <w:p w14:paraId="3AB77F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2519" w:type="dxa"/>
            <w:tcBorders>
              <w:top w:val="nil"/>
              <w:left w:val="nil"/>
              <w:bottom w:val="single" w:color="auto" w:sz="4" w:space="0"/>
              <w:right w:val="single" w:color="auto" w:sz="4" w:space="0"/>
            </w:tcBorders>
            <w:shd w:val="clear" w:color="auto" w:fill="auto"/>
            <w:vAlign w:val="center"/>
          </w:tcPr>
          <w:p w14:paraId="430AC8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106.69</w:t>
            </w:r>
          </w:p>
        </w:tc>
        <w:tc>
          <w:tcPr>
            <w:tcW w:w="3366" w:type="dxa"/>
            <w:tcBorders>
              <w:top w:val="nil"/>
              <w:left w:val="nil"/>
              <w:bottom w:val="single" w:color="auto" w:sz="4" w:space="0"/>
              <w:right w:val="single" w:color="auto" w:sz="4" w:space="0"/>
            </w:tcBorders>
            <w:shd w:val="clear" w:color="auto" w:fill="auto"/>
            <w:vAlign w:val="center"/>
          </w:tcPr>
          <w:p w14:paraId="6EEF7CC5">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63D875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106.69</w:t>
            </w:r>
          </w:p>
        </w:tc>
      </w:tr>
      <w:tr w14:paraId="045D07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C9B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21508</w:t>
            </w:r>
          </w:p>
        </w:tc>
        <w:tc>
          <w:tcPr>
            <w:tcW w:w="4391" w:type="dxa"/>
            <w:tcBorders>
              <w:top w:val="nil"/>
              <w:left w:val="nil"/>
              <w:bottom w:val="single" w:color="auto" w:sz="4" w:space="0"/>
              <w:right w:val="single" w:color="auto" w:sz="4" w:space="0"/>
            </w:tcBorders>
            <w:shd w:val="clear" w:color="auto" w:fill="auto"/>
            <w:vAlign w:val="center"/>
          </w:tcPr>
          <w:p w14:paraId="5A6C21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2519" w:type="dxa"/>
            <w:tcBorders>
              <w:top w:val="nil"/>
              <w:left w:val="nil"/>
              <w:bottom w:val="single" w:color="auto" w:sz="4" w:space="0"/>
              <w:right w:val="single" w:color="auto" w:sz="4" w:space="0"/>
            </w:tcBorders>
            <w:shd w:val="clear" w:color="auto" w:fill="auto"/>
            <w:vAlign w:val="center"/>
          </w:tcPr>
          <w:p w14:paraId="657B20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106.69</w:t>
            </w:r>
          </w:p>
        </w:tc>
        <w:tc>
          <w:tcPr>
            <w:tcW w:w="3366" w:type="dxa"/>
            <w:tcBorders>
              <w:top w:val="nil"/>
              <w:left w:val="nil"/>
              <w:bottom w:val="single" w:color="auto" w:sz="4" w:space="0"/>
              <w:right w:val="single" w:color="auto" w:sz="4" w:space="0"/>
            </w:tcBorders>
            <w:shd w:val="clear" w:color="auto" w:fill="auto"/>
            <w:vAlign w:val="center"/>
          </w:tcPr>
          <w:p w14:paraId="42283AD4">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1F9FD7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106.69</w:t>
            </w:r>
          </w:p>
        </w:tc>
      </w:tr>
      <w:tr w14:paraId="6F2E0B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1B42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2150899</w:t>
            </w:r>
          </w:p>
        </w:tc>
        <w:tc>
          <w:tcPr>
            <w:tcW w:w="4391" w:type="dxa"/>
            <w:tcBorders>
              <w:top w:val="nil"/>
              <w:left w:val="nil"/>
              <w:bottom w:val="single" w:color="auto" w:sz="4" w:space="0"/>
              <w:right w:val="single" w:color="auto" w:sz="4" w:space="0"/>
            </w:tcBorders>
            <w:shd w:val="clear" w:color="auto" w:fill="auto"/>
            <w:vAlign w:val="center"/>
          </w:tcPr>
          <w:p w14:paraId="19A035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2519" w:type="dxa"/>
            <w:tcBorders>
              <w:top w:val="nil"/>
              <w:left w:val="nil"/>
              <w:bottom w:val="single" w:color="auto" w:sz="4" w:space="0"/>
              <w:right w:val="single" w:color="auto" w:sz="4" w:space="0"/>
            </w:tcBorders>
            <w:shd w:val="clear" w:color="auto" w:fill="auto"/>
            <w:vAlign w:val="center"/>
          </w:tcPr>
          <w:p w14:paraId="3DBEB9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106.69</w:t>
            </w:r>
          </w:p>
        </w:tc>
        <w:tc>
          <w:tcPr>
            <w:tcW w:w="3366" w:type="dxa"/>
            <w:tcBorders>
              <w:top w:val="nil"/>
              <w:left w:val="nil"/>
              <w:bottom w:val="single" w:color="auto" w:sz="4" w:space="0"/>
              <w:right w:val="single" w:color="auto" w:sz="4" w:space="0"/>
            </w:tcBorders>
            <w:shd w:val="clear" w:color="auto" w:fill="auto"/>
            <w:vAlign w:val="center"/>
          </w:tcPr>
          <w:p w14:paraId="467691DA">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390242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106.69</w:t>
            </w:r>
          </w:p>
        </w:tc>
      </w:tr>
      <w:tr w14:paraId="757517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8DA8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391" w:type="dxa"/>
            <w:tcBorders>
              <w:top w:val="nil"/>
              <w:left w:val="nil"/>
              <w:bottom w:val="single" w:color="auto" w:sz="4" w:space="0"/>
              <w:right w:val="single" w:color="auto" w:sz="4" w:space="0"/>
            </w:tcBorders>
            <w:shd w:val="clear" w:color="auto" w:fill="auto"/>
            <w:vAlign w:val="center"/>
          </w:tcPr>
          <w:p w14:paraId="2524AC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519" w:type="dxa"/>
            <w:tcBorders>
              <w:top w:val="nil"/>
              <w:left w:val="nil"/>
              <w:bottom w:val="single" w:color="auto" w:sz="4" w:space="0"/>
              <w:right w:val="single" w:color="auto" w:sz="4" w:space="0"/>
            </w:tcBorders>
            <w:shd w:val="clear" w:color="auto" w:fill="auto"/>
            <w:vAlign w:val="center"/>
          </w:tcPr>
          <w:p w14:paraId="0B6953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55.04</w:t>
            </w:r>
          </w:p>
        </w:tc>
        <w:tc>
          <w:tcPr>
            <w:tcW w:w="3366" w:type="dxa"/>
            <w:tcBorders>
              <w:top w:val="nil"/>
              <w:left w:val="nil"/>
              <w:bottom w:val="single" w:color="auto" w:sz="4" w:space="0"/>
              <w:right w:val="single" w:color="auto" w:sz="4" w:space="0"/>
            </w:tcBorders>
            <w:shd w:val="clear" w:color="auto" w:fill="auto"/>
            <w:vAlign w:val="center"/>
          </w:tcPr>
          <w:p w14:paraId="7C33E4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55.04</w:t>
            </w:r>
          </w:p>
        </w:tc>
        <w:tc>
          <w:tcPr>
            <w:tcW w:w="2743" w:type="dxa"/>
            <w:tcBorders>
              <w:top w:val="nil"/>
              <w:left w:val="nil"/>
              <w:bottom w:val="single" w:color="auto" w:sz="4" w:space="0"/>
              <w:right w:val="single" w:color="auto" w:sz="8" w:space="0"/>
            </w:tcBorders>
            <w:shd w:val="clear" w:color="auto" w:fill="auto"/>
            <w:vAlign w:val="center"/>
          </w:tcPr>
          <w:p w14:paraId="54D893E4">
            <w:pPr>
              <w:jc w:val="right"/>
              <w:rPr>
                <w:rFonts w:ascii="Times New Roman" w:hAnsi="Times New Roman" w:eastAsia="仿宋_GB2312" w:cs="Times New Roman"/>
                <w:kern w:val="0"/>
                <w:szCs w:val="21"/>
              </w:rPr>
            </w:pPr>
          </w:p>
        </w:tc>
      </w:tr>
      <w:tr w14:paraId="53DC32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AD46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391" w:type="dxa"/>
            <w:tcBorders>
              <w:top w:val="nil"/>
              <w:left w:val="nil"/>
              <w:bottom w:val="single" w:color="auto" w:sz="4" w:space="0"/>
              <w:right w:val="single" w:color="auto" w:sz="4" w:space="0"/>
            </w:tcBorders>
            <w:shd w:val="clear" w:color="auto" w:fill="auto"/>
            <w:vAlign w:val="center"/>
          </w:tcPr>
          <w:p w14:paraId="54958F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519" w:type="dxa"/>
            <w:tcBorders>
              <w:top w:val="nil"/>
              <w:left w:val="nil"/>
              <w:bottom w:val="single" w:color="auto" w:sz="4" w:space="0"/>
              <w:right w:val="single" w:color="auto" w:sz="4" w:space="0"/>
            </w:tcBorders>
            <w:shd w:val="clear" w:color="auto" w:fill="auto"/>
            <w:vAlign w:val="center"/>
          </w:tcPr>
          <w:p w14:paraId="6235DE4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55.04</w:t>
            </w:r>
          </w:p>
        </w:tc>
        <w:tc>
          <w:tcPr>
            <w:tcW w:w="3366" w:type="dxa"/>
            <w:tcBorders>
              <w:top w:val="nil"/>
              <w:left w:val="nil"/>
              <w:bottom w:val="single" w:color="auto" w:sz="4" w:space="0"/>
              <w:right w:val="single" w:color="auto" w:sz="4" w:space="0"/>
            </w:tcBorders>
            <w:shd w:val="clear" w:color="auto" w:fill="auto"/>
            <w:vAlign w:val="center"/>
          </w:tcPr>
          <w:p w14:paraId="71386F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55.04</w:t>
            </w:r>
          </w:p>
        </w:tc>
        <w:tc>
          <w:tcPr>
            <w:tcW w:w="2743" w:type="dxa"/>
            <w:tcBorders>
              <w:top w:val="nil"/>
              <w:left w:val="nil"/>
              <w:bottom w:val="single" w:color="auto" w:sz="4" w:space="0"/>
              <w:right w:val="single" w:color="auto" w:sz="8" w:space="0"/>
            </w:tcBorders>
            <w:shd w:val="clear" w:color="auto" w:fill="auto"/>
            <w:vAlign w:val="center"/>
          </w:tcPr>
          <w:p w14:paraId="391CCA82">
            <w:pPr>
              <w:jc w:val="right"/>
              <w:rPr>
                <w:rFonts w:ascii="Times New Roman" w:hAnsi="Times New Roman" w:eastAsia="仿宋_GB2312" w:cs="Times New Roman"/>
                <w:kern w:val="0"/>
                <w:szCs w:val="21"/>
              </w:rPr>
            </w:pPr>
          </w:p>
        </w:tc>
      </w:tr>
      <w:tr w14:paraId="32FDC3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C3F6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391" w:type="dxa"/>
            <w:tcBorders>
              <w:top w:val="nil"/>
              <w:left w:val="nil"/>
              <w:bottom w:val="single" w:color="auto" w:sz="4" w:space="0"/>
              <w:right w:val="single" w:color="auto" w:sz="4" w:space="0"/>
            </w:tcBorders>
            <w:shd w:val="clear" w:color="auto" w:fill="auto"/>
            <w:vAlign w:val="center"/>
          </w:tcPr>
          <w:p w14:paraId="352E5C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519" w:type="dxa"/>
            <w:tcBorders>
              <w:top w:val="nil"/>
              <w:left w:val="nil"/>
              <w:bottom w:val="single" w:color="auto" w:sz="4" w:space="0"/>
              <w:right w:val="single" w:color="auto" w:sz="4" w:space="0"/>
            </w:tcBorders>
            <w:shd w:val="clear" w:color="auto" w:fill="auto"/>
            <w:vAlign w:val="center"/>
          </w:tcPr>
          <w:p w14:paraId="3DC2FD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55.04</w:t>
            </w:r>
          </w:p>
        </w:tc>
        <w:tc>
          <w:tcPr>
            <w:tcW w:w="3366" w:type="dxa"/>
            <w:tcBorders>
              <w:top w:val="nil"/>
              <w:left w:val="nil"/>
              <w:bottom w:val="single" w:color="auto" w:sz="4" w:space="0"/>
              <w:right w:val="single" w:color="auto" w:sz="4" w:space="0"/>
            </w:tcBorders>
            <w:shd w:val="clear" w:color="auto" w:fill="auto"/>
            <w:vAlign w:val="center"/>
          </w:tcPr>
          <w:p w14:paraId="69C197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55.04</w:t>
            </w:r>
          </w:p>
        </w:tc>
        <w:tc>
          <w:tcPr>
            <w:tcW w:w="2743" w:type="dxa"/>
            <w:tcBorders>
              <w:top w:val="nil"/>
              <w:left w:val="nil"/>
              <w:bottom w:val="single" w:color="auto" w:sz="4" w:space="0"/>
              <w:right w:val="single" w:color="auto" w:sz="8" w:space="0"/>
            </w:tcBorders>
            <w:shd w:val="clear" w:color="auto" w:fill="auto"/>
            <w:vAlign w:val="center"/>
          </w:tcPr>
          <w:p w14:paraId="16581EBE">
            <w:pPr>
              <w:jc w:val="right"/>
              <w:rPr>
                <w:rFonts w:ascii="Times New Roman" w:hAnsi="Times New Roman" w:eastAsia="仿宋_GB2312" w:cs="Times New Roman"/>
                <w:kern w:val="0"/>
                <w:szCs w:val="21"/>
              </w:rPr>
            </w:pPr>
          </w:p>
        </w:tc>
      </w:tr>
      <w:tr w14:paraId="2BA8B8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7AC5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4391" w:type="dxa"/>
            <w:tcBorders>
              <w:top w:val="nil"/>
              <w:left w:val="nil"/>
              <w:bottom w:val="single" w:color="auto" w:sz="4" w:space="0"/>
              <w:right w:val="single" w:color="auto" w:sz="4" w:space="0"/>
            </w:tcBorders>
            <w:shd w:val="clear" w:color="auto" w:fill="auto"/>
            <w:vAlign w:val="center"/>
          </w:tcPr>
          <w:p w14:paraId="04DCA9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519" w:type="dxa"/>
            <w:tcBorders>
              <w:top w:val="nil"/>
              <w:left w:val="nil"/>
              <w:bottom w:val="single" w:color="auto" w:sz="4" w:space="0"/>
              <w:right w:val="single" w:color="auto" w:sz="4" w:space="0"/>
            </w:tcBorders>
            <w:shd w:val="clear" w:color="auto" w:fill="auto"/>
            <w:vAlign w:val="center"/>
          </w:tcPr>
          <w:p w14:paraId="2B146D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366" w:type="dxa"/>
            <w:tcBorders>
              <w:top w:val="nil"/>
              <w:left w:val="nil"/>
              <w:bottom w:val="single" w:color="auto" w:sz="4" w:space="0"/>
              <w:right w:val="single" w:color="auto" w:sz="4" w:space="0"/>
            </w:tcBorders>
            <w:shd w:val="clear" w:color="auto" w:fill="auto"/>
            <w:vAlign w:val="center"/>
          </w:tcPr>
          <w:p w14:paraId="0FFA0055">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24549E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2C4400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6D8F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w:t>
            </w:r>
          </w:p>
        </w:tc>
        <w:tc>
          <w:tcPr>
            <w:tcW w:w="4391" w:type="dxa"/>
            <w:tcBorders>
              <w:top w:val="nil"/>
              <w:left w:val="nil"/>
              <w:bottom w:val="single" w:color="auto" w:sz="4" w:space="0"/>
              <w:right w:val="single" w:color="auto" w:sz="4" w:space="0"/>
            </w:tcBorders>
            <w:shd w:val="clear" w:color="auto" w:fill="auto"/>
            <w:vAlign w:val="center"/>
          </w:tcPr>
          <w:p w14:paraId="55970E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消防救援事务</w:t>
            </w:r>
          </w:p>
        </w:tc>
        <w:tc>
          <w:tcPr>
            <w:tcW w:w="2519" w:type="dxa"/>
            <w:tcBorders>
              <w:top w:val="nil"/>
              <w:left w:val="nil"/>
              <w:bottom w:val="single" w:color="auto" w:sz="4" w:space="0"/>
              <w:right w:val="single" w:color="auto" w:sz="4" w:space="0"/>
            </w:tcBorders>
            <w:shd w:val="clear" w:color="auto" w:fill="auto"/>
            <w:vAlign w:val="center"/>
          </w:tcPr>
          <w:p w14:paraId="5198D1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366" w:type="dxa"/>
            <w:tcBorders>
              <w:top w:val="nil"/>
              <w:left w:val="nil"/>
              <w:bottom w:val="single" w:color="auto" w:sz="4" w:space="0"/>
              <w:right w:val="single" w:color="auto" w:sz="4" w:space="0"/>
            </w:tcBorders>
            <w:shd w:val="clear" w:color="auto" w:fill="auto"/>
            <w:vAlign w:val="center"/>
          </w:tcPr>
          <w:p w14:paraId="64AD21AC">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615D37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65D41B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6F12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2240299</w:t>
            </w:r>
          </w:p>
        </w:tc>
        <w:tc>
          <w:tcPr>
            <w:tcW w:w="4391" w:type="dxa"/>
            <w:tcBorders>
              <w:top w:val="nil"/>
              <w:left w:val="nil"/>
              <w:bottom w:val="single" w:color="auto" w:sz="4" w:space="0"/>
              <w:right w:val="single" w:color="auto" w:sz="4" w:space="0"/>
            </w:tcBorders>
            <w:shd w:val="clear" w:color="auto" w:fill="auto"/>
            <w:vAlign w:val="center"/>
          </w:tcPr>
          <w:p w14:paraId="3FEA13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2519" w:type="dxa"/>
            <w:tcBorders>
              <w:top w:val="nil"/>
              <w:left w:val="nil"/>
              <w:bottom w:val="single" w:color="auto" w:sz="4" w:space="0"/>
              <w:right w:val="single" w:color="auto" w:sz="4" w:space="0"/>
            </w:tcBorders>
            <w:shd w:val="clear" w:color="auto" w:fill="auto"/>
            <w:vAlign w:val="center"/>
          </w:tcPr>
          <w:p w14:paraId="33579E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366" w:type="dxa"/>
            <w:tcBorders>
              <w:top w:val="nil"/>
              <w:left w:val="nil"/>
              <w:bottom w:val="single" w:color="auto" w:sz="4" w:space="0"/>
              <w:right w:val="single" w:color="auto" w:sz="4" w:space="0"/>
            </w:tcBorders>
            <w:shd w:val="clear" w:color="auto" w:fill="auto"/>
            <w:vAlign w:val="center"/>
          </w:tcPr>
          <w:p w14:paraId="16753256">
            <w:pPr>
              <w:jc w:val="right"/>
              <w:rPr>
                <w:rFonts w:ascii="Times New Roman" w:hAnsi="Times New Roman" w:eastAsia="仿宋_GB2312" w:cs="Times New Roman"/>
                <w:kern w:val="0"/>
                <w:szCs w:val="21"/>
              </w:rPr>
            </w:pPr>
          </w:p>
        </w:tc>
        <w:tc>
          <w:tcPr>
            <w:tcW w:w="2743" w:type="dxa"/>
            <w:tcBorders>
              <w:top w:val="nil"/>
              <w:left w:val="nil"/>
              <w:bottom w:val="single" w:color="auto" w:sz="4" w:space="0"/>
              <w:right w:val="single" w:color="auto" w:sz="8" w:space="0"/>
            </w:tcBorders>
            <w:shd w:val="clear" w:color="auto" w:fill="auto"/>
            <w:vAlign w:val="center"/>
          </w:tcPr>
          <w:p w14:paraId="36ECD6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bl>
    <w:p w14:paraId="09A103F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73653CE">
      <w:pPr>
        <w:widowControl/>
        <w:jc w:val="left"/>
        <w:rPr>
          <w:rFonts w:ascii="Times New Roman" w:hAnsi="Times New Roman" w:eastAsia="仿宋_GB2312" w:cs="Times New Roman"/>
          <w:bCs/>
          <w:kern w:val="0"/>
          <w:szCs w:val="21"/>
        </w:rPr>
      </w:pPr>
    </w:p>
    <w:p w14:paraId="2A9F5B3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288C74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2A3E2D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color w:val="000000"/>
          <w:kern w:val="0"/>
          <w:szCs w:val="21"/>
        </w:rPr>
        <w:t xml:space="preserve">                                                                                    公开06表</w:t>
      </w:r>
    </w:p>
    <w:p w14:paraId="73B60C6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52039A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576BA8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97F6E8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A3808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F5DC7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2BE7F6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23D1A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103D82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ED2D2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A232B9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9459B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B41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EF79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73F93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726.56</w:t>
            </w:r>
          </w:p>
        </w:tc>
        <w:tc>
          <w:tcPr>
            <w:tcW w:w="1116" w:type="dxa"/>
            <w:tcBorders>
              <w:top w:val="nil"/>
              <w:left w:val="nil"/>
              <w:bottom w:val="single" w:color="auto" w:sz="4" w:space="0"/>
              <w:right w:val="single" w:color="auto" w:sz="4" w:space="0"/>
            </w:tcBorders>
            <w:shd w:val="clear" w:color="auto" w:fill="auto"/>
            <w:noWrap/>
            <w:vAlign w:val="center"/>
          </w:tcPr>
          <w:p w14:paraId="34ACF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9009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09CB9B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52.44</w:t>
            </w:r>
          </w:p>
        </w:tc>
        <w:tc>
          <w:tcPr>
            <w:tcW w:w="1217" w:type="dxa"/>
            <w:tcBorders>
              <w:top w:val="nil"/>
              <w:left w:val="nil"/>
              <w:bottom w:val="single" w:color="auto" w:sz="4" w:space="0"/>
              <w:right w:val="single" w:color="auto" w:sz="4" w:space="0"/>
            </w:tcBorders>
            <w:shd w:val="clear" w:color="auto" w:fill="auto"/>
            <w:noWrap/>
            <w:vAlign w:val="center"/>
          </w:tcPr>
          <w:p w14:paraId="42D84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B3F11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852D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0F69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A4B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8127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D922E3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254.90</w:t>
            </w:r>
          </w:p>
        </w:tc>
        <w:tc>
          <w:tcPr>
            <w:tcW w:w="1116" w:type="dxa"/>
            <w:tcBorders>
              <w:top w:val="nil"/>
              <w:left w:val="nil"/>
              <w:bottom w:val="single" w:color="auto" w:sz="4" w:space="0"/>
              <w:right w:val="single" w:color="auto" w:sz="4" w:space="0"/>
            </w:tcBorders>
            <w:shd w:val="clear" w:color="auto" w:fill="auto"/>
            <w:noWrap/>
            <w:vAlign w:val="center"/>
          </w:tcPr>
          <w:p w14:paraId="79FF0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EE07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2D1E4E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19.57</w:t>
            </w:r>
          </w:p>
        </w:tc>
        <w:tc>
          <w:tcPr>
            <w:tcW w:w="1217" w:type="dxa"/>
            <w:tcBorders>
              <w:top w:val="nil"/>
              <w:left w:val="nil"/>
              <w:bottom w:val="single" w:color="auto" w:sz="4" w:space="0"/>
              <w:right w:val="single" w:color="auto" w:sz="4" w:space="0"/>
            </w:tcBorders>
            <w:shd w:val="clear" w:color="auto" w:fill="auto"/>
            <w:noWrap/>
            <w:vAlign w:val="center"/>
          </w:tcPr>
          <w:p w14:paraId="0FCEC7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9762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7E75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1A9E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324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F7BB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CE803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156.47</w:t>
            </w:r>
          </w:p>
        </w:tc>
        <w:tc>
          <w:tcPr>
            <w:tcW w:w="1116" w:type="dxa"/>
            <w:tcBorders>
              <w:top w:val="nil"/>
              <w:left w:val="nil"/>
              <w:bottom w:val="single" w:color="auto" w:sz="4" w:space="0"/>
              <w:right w:val="single" w:color="auto" w:sz="4" w:space="0"/>
            </w:tcBorders>
            <w:shd w:val="clear" w:color="auto" w:fill="auto"/>
            <w:noWrap/>
            <w:vAlign w:val="center"/>
          </w:tcPr>
          <w:p w14:paraId="46C74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330E8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916AA27">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171D8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1B61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8B1B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BE6F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5E7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CB1E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D6249A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153.04</w:t>
            </w:r>
          </w:p>
        </w:tc>
        <w:tc>
          <w:tcPr>
            <w:tcW w:w="1116" w:type="dxa"/>
            <w:tcBorders>
              <w:top w:val="nil"/>
              <w:left w:val="nil"/>
              <w:bottom w:val="single" w:color="auto" w:sz="4" w:space="0"/>
              <w:right w:val="single" w:color="auto" w:sz="4" w:space="0"/>
            </w:tcBorders>
            <w:shd w:val="clear" w:color="auto" w:fill="auto"/>
            <w:noWrap/>
            <w:vAlign w:val="center"/>
          </w:tcPr>
          <w:p w14:paraId="71317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62DE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9D3497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36674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65737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3FF8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F9B7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349F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2D73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6E618F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85DF2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3AF36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02FADA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8159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EE11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56AB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200B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8FEC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6BA4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F8ECB4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354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3409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02A9B1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0.33</w:t>
            </w:r>
          </w:p>
        </w:tc>
        <w:tc>
          <w:tcPr>
            <w:tcW w:w="1217" w:type="dxa"/>
            <w:tcBorders>
              <w:top w:val="nil"/>
              <w:left w:val="nil"/>
              <w:bottom w:val="single" w:color="auto" w:sz="4" w:space="0"/>
              <w:right w:val="single" w:color="auto" w:sz="4" w:space="0"/>
            </w:tcBorders>
            <w:shd w:val="clear" w:color="auto" w:fill="auto"/>
            <w:noWrap/>
            <w:vAlign w:val="center"/>
          </w:tcPr>
          <w:p w14:paraId="664D69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897B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BB51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5EB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927D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04892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81317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71.48</w:t>
            </w:r>
          </w:p>
        </w:tc>
        <w:tc>
          <w:tcPr>
            <w:tcW w:w="1116" w:type="dxa"/>
            <w:tcBorders>
              <w:top w:val="nil"/>
              <w:left w:val="nil"/>
              <w:bottom w:val="single" w:color="auto" w:sz="4" w:space="0"/>
              <w:right w:val="single" w:color="auto" w:sz="4" w:space="0"/>
            </w:tcBorders>
            <w:shd w:val="clear" w:color="auto" w:fill="auto"/>
            <w:noWrap/>
            <w:vAlign w:val="center"/>
          </w:tcPr>
          <w:p w14:paraId="6090B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6A2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F3CAF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6.95</w:t>
            </w:r>
          </w:p>
        </w:tc>
        <w:tc>
          <w:tcPr>
            <w:tcW w:w="1217" w:type="dxa"/>
            <w:tcBorders>
              <w:top w:val="nil"/>
              <w:left w:val="nil"/>
              <w:bottom w:val="single" w:color="auto" w:sz="4" w:space="0"/>
              <w:right w:val="single" w:color="auto" w:sz="4" w:space="0"/>
            </w:tcBorders>
            <w:shd w:val="clear" w:color="auto" w:fill="auto"/>
            <w:noWrap/>
            <w:vAlign w:val="center"/>
          </w:tcPr>
          <w:p w14:paraId="62FC9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B318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BDEA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1CBD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D1BA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D005A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392C73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26F4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6C53D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1ED177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C797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76A4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A6F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D3E0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F6A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643D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65359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26.71</w:t>
            </w:r>
          </w:p>
        </w:tc>
        <w:tc>
          <w:tcPr>
            <w:tcW w:w="1116" w:type="dxa"/>
            <w:tcBorders>
              <w:top w:val="nil"/>
              <w:left w:val="nil"/>
              <w:bottom w:val="single" w:color="auto" w:sz="4" w:space="0"/>
              <w:right w:val="single" w:color="auto" w:sz="4" w:space="0"/>
            </w:tcBorders>
            <w:shd w:val="clear" w:color="auto" w:fill="auto"/>
            <w:noWrap/>
            <w:vAlign w:val="center"/>
          </w:tcPr>
          <w:p w14:paraId="3295D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FB4A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419FC8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FD650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740E6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96FF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A827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2E1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E325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643AA5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2B2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4F32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E088B6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08D9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5306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B3FD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E4D6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17D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6ABF6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94181B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7.67</w:t>
            </w:r>
          </w:p>
        </w:tc>
        <w:tc>
          <w:tcPr>
            <w:tcW w:w="1116" w:type="dxa"/>
            <w:tcBorders>
              <w:top w:val="nil"/>
              <w:left w:val="nil"/>
              <w:bottom w:val="single" w:color="auto" w:sz="4" w:space="0"/>
              <w:right w:val="single" w:color="auto" w:sz="4" w:space="0"/>
            </w:tcBorders>
            <w:shd w:val="clear" w:color="auto" w:fill="auto"/>
            <w:noWrap/>
            <w:vAlign w:val="center"/>
          </w:tcPr>
          <w:p w14:paraId="2550E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A4397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B3C6C8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6.64</w:t>
            </w:r>
          </w:p>
        </w:tc>
        <w:tc>
          <w:tcPr>
            <w:tcW w:w="1217" w:type="dxa"/>
            <w:tcBorders>
              <w:top w:val="nil"/>
              <w:left w:val="nil"/>
              <w:bottom w:val="single" w:color="auto" w:sz="4" w:space="0"/>
              <w:right w:val="single" w:color="auto" w:sz="4" w:space="0"/>
            </w:tcBorders>
            <w:shd w:val="clear" w:color="auto" w:fill="auto"/>
            <w:noWrap/>
            <w:vAlign w:val="center"/>
          </w:tcPr>
          <w:p w14:paraId="14439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3C60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8187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31FC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A50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246D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02AA7C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55.04</w:t>
            </w:r>
          </w:p>
        </w:tc>
        <w:tc>
          <w:tcPr>
            <w:tcW w:w="1116" w:type="dxa"/>
            <w:tcBorders>
              <w:top w:val="nil"/>
              <w:left w:val="nil"/>
              <w:bottom w:val="single" w:color="auto" w:sz="4" w:space="0"/>
              <w:right w:val="single" w:color="auto" w:sz="4" w:space="0"/>
            </w:tcBorders>
            <w:shd w:val="clear" w:color="auto" w:fill="auto"/>
            <w:noWrap/>
            <w:vAlign w:val="center"/>
          </w:tcPr>
          <w:p w14:paraId="26873B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86D6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AC4716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45970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99AD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DCDFB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1223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6B1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6611C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567F2D8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7289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81DFA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63CEB6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78C01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BC24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9B60B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950F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4FB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8E08F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47233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1.25</w:t>
            </w:r>
          </w:p>
        </w:tc>
        <w:tc>
          <w:tcPr>
            <w:tcW w:w="1116" w:type="dxa"/>
            <w:tcBorders>
              <w:top w:val="nil"/>
              <w:left w:val="nil"/>
              <w:bottom w:val="single" w:color="auto" w:sz="4" w:space="0"/>
              <w:right w:val="single" w:color="auto" w:sz="4" w:space="0"/>
            </w:tcBorders>
            <w:shd w:val="clear" w:color="auto" w:fill="auto"/>
            <w:noWrap/>
            <w:vAlign w:val="center"/>
          </w:tcPr>
          <w:p w14:paraId="29970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38F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69FA169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49E2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E31FF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F8BC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6504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DF1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3453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02E3B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0.83</w:t>
            </w:r>
          </w:p>
        </w:tc>
        <w:tc>
          <w:tcPr>
            <w:tcW w:w="1116" w:type="dxa"/>
            <w:tcBorders>
              <w:top w:val="nil"/>
              <w:left w:val="nil"/>
              <w:bottom w:val="single" w:color="auto" w:sz="4" w:space="0"/>
              <w:right w:val="single" w:color="auto" w:sz="4" w:space="0"/>
            </w:tcBorders>
            <w:shd w:val="clear" w:color="auto" w:fill="auto"/>
            <w:noWrap/>
            <w:vAlign w:val="center"/>
          </w:tcPr>
          <w:p w14:paraId="469C9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1C842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03CA597">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4BA9B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3F4E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51A2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2E0C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716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C5C89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EB4FB8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151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FEC19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4C70F3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20399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9B7B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EED4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E90F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294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AC1D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211CD57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EBA3E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47CB7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46F8D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1.37</w:t>
            </w:r>
          </w:p>
        </w:tc>
        <w:tc>
          <w:tcPr>
            <w:tcW w:w="1217" w:type="dxa"/>
            <w:tcBorders>
              <w:top w:val="nil"/>
              <w:left w:val="nil"/>
              <w:bottom w:val="single" w:color="auto" w:sz="4" w:space="0"/>
              <w:right w:val="single" w:color="auto" w:sz="4" w:space="0"/>
            </w:tcBorders>
            <w:shd w:val="clear" w:color="auto" w:fill="auto"/>
            <w:noWrap/>
            <w:vAlign w:val="center"/>
          </w:tcPr>
          <w:p w14:paraId="014EF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D1BA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FB64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B7C2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10C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C3DE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050EF1F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5BE43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ECA92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DEC4AE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F877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4B5D5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FFA7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8999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D89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00B0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E4F39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0.83</w:t>
            </w:r>
          </w:p>
        </w:tc>
        <w:tc>
          <w:tcPr>
            <w:tcW w:w="1116" w:type="dxa"/>
            <w:tcBorders>
              <w:top w:val="nil"/>
              <w:left w:val="nil"/>
              <w:bottom w:val="single" w:color="auto" w:sz="4" w:space="0"/>
              <w:right w:val="single" w:color="auto" w:sz="4" w:space="0"/>
            </w:tcBorders>
            <w:shd w:val="clear" w:color="auto" w:fill="auto"/>
            <w:noWrap/>
            <w:vAlign w:val="center"/>
          </w:tcPr>
          <w:p w14:paraId="28DA8F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72E9F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EE4581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16643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706E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8E63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DC52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6658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5C0D7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C84225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687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58EFF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D2251B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82BD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F2E7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4347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6F82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C52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2D8A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836293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683C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8AE0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1E958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0.66</w:t>
            </w:r>
          </w:p>
        </w:tc>
        <w:tc>
          <w:tcPr>
            <w:tcW w:w="1217" w:type="dxa"/>
            <w:tcBorders>
              <w:top w:val="nil"/>
              <w:left w:val="nil"/>
              <w:bottom w:val="single" w:color="auto" w:sz="4" w:space="0"/>
              <w:right w:val="single" w:color="auto" w:sz="4" w:space="0"/>
            </w:tcBorders>
            <w:shd w:val="clear" w:color="auto" w:fill="auto"/>
            <w:noWrap/>
            <w:vAlign w:val="center"/>
          </w:tcPr>
          <w:p w14:paraId="7B4FB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9755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6FFDF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B42D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E47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44222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BE1339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7F98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F9BA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F8DAA1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623E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36A7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5E6EC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2789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C48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7ED3A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A6677D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2FDB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144D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D2843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15.00</w:t>
            </w:r>
          </w:p>
        </w:tc>
        <w:tc>
          <w:tcPr>
            <w:tcW w:w="1217" w:type="dxa"/>
            <w:tcBorders>
              <w:top w:val="nil"/>
              <w:left w:val="nil"/>
              <w:bottom w:val="single" w:color="auto" w:sz="4" w:space="0"/>
              <w:right w:val="single" w:color="auto" w:sz="4" w:space="0"/>
            </w:tcBorders>
            <w:shd w:val="clear" w:color="auto" w:fill="auto"/>
            <w:noWrap/>
            <w:vAlign w:val="center"/>
          </w:tcPr>
          <w:p w14:paraId="3E2161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3039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E149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71DB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19C5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0D77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5F696A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33BF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9151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CD58FB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02C58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F15B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21CD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49924A2">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E56822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575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1FA813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323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1E303C2">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4FACA6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7C8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564FEA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2E9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7DE003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F3C5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DF3F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AF03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5602F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FD3668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F658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3C3F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EC6BAC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58B2F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27DC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FA650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A10F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B76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7A131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BD38F0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F91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B0A4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78CFC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1.92</w:t>
            </w:r>
          </w:p>
        </w:tc>
        <w:tc>
          <w:tcPr>
            <w:tcW w:w="1217" w:type="dxa"/>
            <w:tcBorders>
              <w:top w:val="nil"/>
              <w:left w:val="nil"/>
              <w:bottom w:val="single" w:color="auto" w:sz="4" w:space="0"/>
              <w:right w:val="single" w:color="auto" w:sz="4" w:space="0"/>
            </w:tcBorders>
            <w:shd w:val="clear" w:color="auto" w:fill="auto"/>
            <w:noWrap/>
            <w:vAlign w:val="center"/>
          </w:tcPr>
          <w:p w14:paraId="0F118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BAB22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8B53E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A430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923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A1F5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E1B542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3A23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EF3D3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F59C0A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2F7A2B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8D1963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EBE9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0252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854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0B53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16D493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1206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5A4E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C78729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93CF3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B1FE56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C8AC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6D1B8B">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6539E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15B80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727.38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86B2B9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6B646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52.44</w:t>
            </w:r>
          </w:p>
        </w:tc>
      </w:tr>
    </w:tbl>
    <w:p w14:paraId="1041135B">
      <w:pPr>
        <w:widowControl/>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Cs w:val="24"/>
        </w:rPr>
        <w:t>注：本表反映部门本年度一般公共预算财政拨款基本支出明细情况。</w:t>
      </w:r>
    </w:p>
    <w:p w14:paraId="45BD46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826385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87F0B81">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84" w:type="pct"/>
        <w:jc w:val="center"/>
        <w:tblLayout w:type="autofit"/>
        <w:tblCellMar>
          <w:top w:w="0" w:type="dxa"/>
          <w:left w:w="108" w:type="dxa"/>
          <w:bottom w:w="0" w:type="dxa"/>
          <w:right w:w="108" w:type="dxa"/>
        </w:tblCellMar>
      </w:tblPr>
      <w:tblGrid>
        <w:gridCol w:w="1146"/>
        <w:gridCol w:w="5352"/>
        <w:gridCol w:w="1089"/>
        <w:gridCol w:w="1313"/>
        <w:gridCol w:w="1293"/>
        <w:gridCol w:w="1185"/>
        <w:gridCol w:w="1364"/>
        <w:gridCol w:w="1432"/>
      </w:tblGrid>
      <w:tr w14:paraId="3A9CB42F">
        <w:tblPrEx>
          <w:tblCellMar>
            <w:top w:w="0" w:type="dxa"/>
            <w:left w:w="108" w:type="dxa"/>
            <w:bottom w:w="0" w:type="dxa"/>
            <w:right w:w="108" w:type="dxa"/>
          </w:tblCellMar>
        </w:tblPrEx>
        <w:trPr>
          <w:trHeight w:val="460" w:hRule="atLeast"/>
          <w:jc w:val="center"/>
        </w:trPr>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4DD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65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D07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CC6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B80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9B7911F">
        <w:tblPrEx>
          <w:tblCellMar>
            <w:top w:w="0" w:type="dxa"/>
            <w:left w:w="108" w:type="dxa"/>
            <w:bottom w:w="0" w:type="dxa"/>
            <w:right w:w="108" w:type="dxa"/>
          </w:tblCellMar>
        </w:tblPrEx>
        <w:trPr>
          <w:trHeight w:val="312" w:hRule="exac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427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790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1096">
            <w:pPr>
              <w:widowControl/>
              <w:jc w:val="center"/>
              <w:rPr>
                <w:rFonts w:ascii="Times New Roman" w:hAnsi="Times New Roman" w:eastAsia="仿宋_GB2312" w:cs="Times New Roman"/>
                <w:b/>
                <w:bCs/>
                <w:color w:val="000000"/>
                <w:sz w:val="24"/>
                <w:szCs w:val="24"/>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54B87">
            <w:pPr>
              <w:widowControl/>
              <w:jc w:val="center"/>
              <w:rPr>
                <w:rFonts w:ascii="Times New Roman" w:hAnsi="Times New Roman" w:eastAsia="仿宋_GB2312" w:cs="Times New Roman"/>
                <w:b/>
                <w:bCs/>
                <w:color w:val="000000"/>
                <w:sz w:val="24"/>
                <w:szCs w:val="24"/>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25E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C87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B7D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4546">
            <w:pPr>
              <w:widowControl/>
              <w:jc w:val="center"/>
              <w:rPr>
                <w:rFonts w:ascii="Times New Roman" w:hAnsi="Times New Roman" w:eastAsia="仿宋_GB2312" w:cs="Times New Roman"/>
                <w:color w:val="000000"/>
                <w:sz w:val="24"/>
                <w:szCs w:val="24"/>
              </w:rPr>
            </w:pPr>
          </w:p>
        </w:tc>
      </w:tr>
      <w:tr w14:paraId="733840CF">
        <w:tblPrEx>
          <w:tblCellMar>
            <w:top w:w="0" w:type="dxa"/>
            <w:left w:w="108" w:type="dxa"/>
            <w:bottom w:w="0" w:type="dxa"/>
            <w:right w:w="108" w:type="dxa"/>
          </w:tblCellMar>
        </w:tblPrEx>
        <w:trPr>
          <w:trHeight w:val="411"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14F6">
            <w:pPr>
              <w:jc w:val="center"/>
              <w:rPr>
                <w:rFonts w:ascii="Times New Roman" w:hAnsi="Times New Roman" w:eastAsia="仿宋_GB2312" w:cs="Times New Roman"/>
                <w:color w:val="000000"/>
                <w:sz w:val="24"/>
                <w:szCs w:val="24"/>
              </w:rPr>
            </w:pPr>
          </w:p>
        </w:tc>
        <w:tc>
          <w:tcPr>
            <w:tcW w:w="1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98EC">
            <w:pPr>
              <w:jc w:val="center"/>
              <w:rPr>
                <w:rFonts w:ascii="Times New Roman" w:hAnsi="Times New Roman" w:eastAsia="仿宋_GB2312" w:cs="Times New Roman"/>
                <w:color w:val="000000"/>
                <w:sz w:val="24"/>
                <w:szCs w:val="24"/>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2A6D8">
            <w:pPr>
              <w:jc w:val="center"/>
              <w:rPr>
                <w:rFonts w:ascii="Times New Roman" w:hAnsi="Times New Roman" w:eastAsia="仿宋_GB2312" w:cs="Times New Roman"/>
                <w:color w:val="000000"/>
                <w:sz w:val="24"/>
                <w:szCs w:val="24"/>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C53A">
            <w:pPr>
              <w:jc w:val="center"/>
              <w:rPr>
                <w:rFonts w:ascii="Times New Roman" w:hAnsi="Times New Roman" w:eastAsia="仿宋_GB2312" w:cs="Times New Roman"/>
                <w:color w:val="000000"/>
                <w:sz w:val="24"/>
                <w:szCs w:val="24"/>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B112">
            <w:pPr>
              <w:jc w:val="center"/>
              <w:rPr>
                <w:rFonts w:ascii="Times New Roman" w:hAnsi="Times New Roman" w:eastAsia="仿宋_GB2312" w:cs="Times New Roman"/>
                <w:color w:val="000000"/>
                <w:sz w:val="24"/>
                <w:szCs w:val="24"/>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B4A3">
            <w:pPr>
              <w:jc w:val="center"/>
              <w:rPr>
                <w:rFonts w:ascii="Times New Roman" w:hAnsi="Times New Roman" w:eastAsia="仿宋_GB2312" w:cs="Times New Roman"/>
                <w:color w:val="000000"/>
                <w:sz w:val="24"/>
                <w:szCs w:val="24"/>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57CA">
            <w:pPr>
              <w:jc w:val="center"/>
              <w:rPr>
                <w:rFonts w:ascii="Times New Roman" w:hAnsi="Times New Roman" w:eastAsia="仿宋_GB2312" w:cs="Times New Roman"/>
                <w:color w:val="000000"/>
                <w:sz w:val="24"/>
                <w:szCs w:val="24"/>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4BA4">
            <w:pPr>
              <w:jc w:val="center"/>
              <w:rPr>
                <w:rFonts w:ascii="Times New Roman" w:hAnsi="Times New Roman" w:eastAsia="仿宋_GB2312" w:cs="Times New Roman"/>
                <w:color w:val="000000"/>
                <w:sz w:val="24"/>
                <w:szCs w:val="24"/>
              </w:rPr>
            </w:pPr>
          </w:p>
        </w:tc>
      </w:tr>
      <w:tr w14:paraId="0263D921">
        <w:tblPrEx>
          <w:tblCellMar>
            <w:top w:w="0" w:type="dxa"/>
            <w:left w:w="108" w:type="dxa"/>
            <w:bottom w:w="0" w:type="dxa"/>
            <w:right w:w="108" w:type="dxa"/>
          </w:tblCellMar>
        </w:tblPrEx>
        <w:trPr>
          <w:trHeight w:val="316"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AB7B">
            <w:pPr>
              <w:jc w:val="center"/>
              <w:rPr>
                <w:rFonts w:ascii="Times New Roman" w:hAnsi="Times New Roman" w:eastAsia="仿宋_GB2312" w:cs="Times New Roman"/>
                <w:color w:val="000000"/>
                <w:sz w:val="24"/>
                <w:szCs w:val="24"/>
              </w:rPr>
            </w:pPr>
          </w:p>
        </w:tc>
        <w:tc>
          <w:tcPr>
            <w:tcW w:w="1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4CD1">
            <w:pPr>
              <w:jc w:val="center"/>
              <w:rPr>
                <w:rFonts w:ascii="Times New Roman" w:hAnsi="Times New Roman" w:eastAsia="仿宋_GB2312" w:cs="Times New Roman"/>
                <w:color w:val="000000"/>
                <w:sz w:val="24"/>
                <w:szCs w:val="24"/>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21C2">
            <w:pPr>
              <w:jc w:val="center"/>
              <w:rPr>
                <w:rFonts w:ascii="Times New Roman" w:hAnsi="Times New Roman" w:eastAsia="仿宋_GB2312" w:cs="Times New Roman"/>
                <w:color w:val="000000"/>
                <w:sz w:val="24"/>
                <w:szCs w:val="24"/>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1CDB">
            <w:pPr>
              <w:jc w:val="center"/>
              <w:rPr>
                <w:rFonts w:ascii="Times New Roman" w:hAnsi="Times New Roman" w:eastAsia="仿宋_GB2312" w:cs="Times New Roman"/>
                <w:color w:val="000000"/>
                <w:sz w:val="24"/>
                <w:szCs w:val="24"/>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19EA">
            <w:pPr>
              <w:jc w:val="center"/>
              <w:rPr>
                <w:rFonts w:ascii="Times New Roman" w:hAnsi="Times New Roman" w:eastAsia="仿宋_GB2312" w:cs="Times New Roman"/>
                <w:color w:val="000000"/>
                <w:sz w:val="24"/>
                <w:szCs w:val="24"/>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504B">
            <w:pPr>
              <w:jc w:val="center"/>
              <w:rPr>
                <w:rFonts w:ascii="Times New Roman" w:hAnsi="Times New Roman" w:eastAsia="仿宋_GB2312" w:cs="Times New Roman"/>
                <w:color w:val="000000"/>
                <w:sz w:val="24"/>
                <w:szCs w:val="24"/>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B95D">
            <w:pPr>
              <w:jc w:val="center"/>
              <w:rPr>
                <w:rFonts w:ascii="Times New Roman" w:hAnsi="Times New Roman" w:eastAsia="仿宋_GB2312" w:cs="Times New Roman"/>
                <w:color w:val="000000"/>
                <w:sz w:val="24"/>
                <w:szCs w:val="24"/>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DEE0">
            <w:pPr>
              <w:jc w:val="center"/>
              <w:rPr>
                <w:rFonts w:ascii="Times New Roman" w:hAnsi="Times New Roman" w:eastAsia="仿宋_GB2312" w:cs="Times New Roman"/>
                <w:color w:val="000000"/>
                <w:sz w:val="24"/>
                <w:szCs w:val="24"/>
              </w:rPr>
            </w:pPr>
          </w:p>
        </w:tc>
      </w:tr>
      <w:tr w14:paraId="7E1FD22C">
        <w:tblPrEx>
          <w:tblCellMar>
            <w:top w:w="0" w:type="dxa"/>
            <w:left w:w="108" w:type="dxa"/>
            <w:bottom w:w="0" w:type="dxa"/>
            <w:right w:w="108" w:type="dxa"/>
          </w:tblCellMar>
        </w:tblPrEx>
        <w:trPr>
          <w:trHeight w:val="509" w:hRule="atLeast"/>
          <w:jc w:val="center"/>
        </w:trPr>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801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64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13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90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02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0D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C2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B55E2C6">
        <w:tblPrEx>
          <w:tblCellMar>
            <w:top w:w="0" w:type="dxa"/>
            <w:left w:w="108" w:type="dxa"/>
            <w:bottom w:w="0" w:type="dxa"/>
            <w:right w:w="108" w:type="dxa"/>
          </w:tblCellMar>
        </w:tblPrEx>
        <w:trPr>
          <w:trHeight w:val="509" w:hRule="atLeast"/>
          <w:jc w:val="center"/>
        </w:trPr>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22D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B5D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14B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14,497.05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3CA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14,497.05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3C2D">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D930">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14,497.05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D604">
            <w:pPr>
              <w:jc w:val="center"/>
              <w:rPr>
                <w:rFonts w:ascii="Times New Roman" w:hAnsi="Times New Roman" w:eastAsia="仿宋_GB2312" w:cs="Times New Roman"/>
                <w:color w:val="000000"/>
                <w:sz w:val="24"/>
                <w:szCs w:val="24"/>
              </w:rPr>
            </w:pPr>
          </w:p>
        </w:tc>
      </w:tr>
      <w:tr w14:paraId="3AFF22C3">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BE1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70B3">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城乡社区支出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DCC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01A0">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D2F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922E">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EE7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DAE7">
            <w:pPr>
              <w:rPr>
                <w:rFonts w:ascii="Times New Roman" w:hAnsi="Times New Roman" w:eastAsia="仿宋_GB2312" w:cs="Times New Roman"/>
                <w:color w:val="000000"/>
                <w:sz w:val="24"/>
                <w:szCs w:val="24"/>
              </w:rPr>
            </w:pPr>
          </w:p>
        </w:tc>
      </w:tr>
      <w:tr w14:paraId="78C2A9CE">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DB67">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F8E7">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D94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C72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01E0">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78AF">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FD6F">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14,271.05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3FF3">
            <w:pPr>
              <w:rPr>
                <w:rFonts w:ascii="Times New Roman" w:hAnsi="Times New Roman" w:eastAsia="仿宋_GB2312" w:cs="Times New Roman"/>
                <w:color w:val="000000"/>
                <w:sz w:val="24"/>
                <w:szCs w:val="24"/>
              </w:rPr>
            </w:pPr>
          </w:p>
        </w:tc>
      </w:tr>
      <w:tr w14:paraId="0EC35950">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3A4B">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2120801</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5584">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B87F">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04F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2,808.59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C81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2,808.59</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D909">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240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2,808.59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4965">
            <w:pPr>
              <w:rPr>
                <w:rFonts w:ascii="Times New Roman" w:hAnsi="Times New Roman" w:eastAsia="仿宋_GB2312" w:cs="Times New Roman"/>
                <w:color w:val="000000"/>
                <w:sz w:val="24"/>
                <w:szCs w:val="24"/>
              </w:rPr>
            </w:pPr>
          </w:p>
        </w:tc>
      </w:tr>
      <w:tr w14:paraId="3D9FEF6D">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A847">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2120802</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88C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土地开发支出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2326">
            <w:pPr>
              <w:jc w:val="right"/>
              <w:rPr>
                <w:rFonts w:ascii="Times New Roman" w:hAnsi="Times New Roman" w:eastAsia="仿宋_GB2312" w:cs="Times New Roman"/>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AC6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3,280.00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F1E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3,280.00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EC6F">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7B3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3,280.00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5220">
            <w:pPr>
              <w:rPr>
                <w:rFonts w:ascii="Times New Roman" w:hAnsi="Times New Roman" w:eastAsia="仿宋_GB2312" w:cs="Times New Roman"/>
                <w:color w:val="000000"/>
                <w:sz w:val="24"/>
                <w:szCs w:val="24"/>
              </w:rPr>
            </w:pPr>
          </w:p>
        </w:tc>
      </w:tr>
      <w:tr w14:paraId="53A7EF11">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D67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2120803</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4889">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城市建设支出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B13A">
            <w:pPr>
              <w:jc w:val="right"/>
              <w:rPr>
                <w:rFonts w:ascii="Times New Roman" w:hAnsi="Times New Roman" w:eastAsia="仿宋_GB2312" w:cs="Times New Roman"/>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74F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1,254.93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772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1,254.93</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49E3">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988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1,254.93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A09D">
            <w:pPr>
              <w:rPr>
                <w:rFonts w:ascii="Times New Roman" w:hAnsi="Times New Roman" w:eastAsia="仿宋_GB2312" w:cs="Times New Roman"/>
                <w:color w:val="000000"/>
                <w:sz w:val="24"/>
                <w:szCs w:val="24"/>
              </w:rPr>
            </w:pPr>
          </w:p>
        </w:tc>
      </w:tr>
      <w:tr w14:paraId="7E82A7E7">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CD64">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2120805</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2F3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补助被征地农民支出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D668">
            <w:pPr>
              <w:jc w:val="right"/>
              <w:rPr>
                <w:rFonts w:ascii="Times New Roman" w:hAnsi="Times New Roman" w:eastAsia="仿宋_GB2312" w:cs="Times New Roman"/>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C1F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338.63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2FA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338.63</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2F10">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870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338.63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EDA3">
            <w:pPr>
              <w:rPr>
                <w:rFonts w:ascii="Times New Roman" w:hAnsi="Times New Roman" w:eastAsia="仿宋_GB2312" w:cs="Times New Roman"/>
                <w:color w:val="000000"/>
                <w:sz w:val="24"/>
                <w:szCs w:val="24"/>
              </w:rPr>
            </w:pPr>
          </w:p>
        </w:tc>
      </w:tr>
      <w:tr w14:paraId="54078D8A">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F4A6">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0F79">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E1D7">
            <w:pPr>
              <w:jc w:val="right"/>
              <w:rPr>
                <w:rFonts w:ascii="Times New Roman" w:hAnsi="Times New Roman" w:eastAsia="仿宋_GB2312" w:cs="Times New Roman"/>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F84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6,588.91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7DA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6,588.91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22B8">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966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6,588.91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8C5E">
            <w:pPr>
              <w:rPr>
                <w:rFonts w:ascii="Times New Roman" w:hAnsi="Times New Roman" w:eastAsia="仿宋_GB2312" w:cs="Times New Roman"/>
                <w:color w:val="000000"/>
                <w:sz w:val="24"/>
                <w:szCs w:val="24"/>
              </w:rPr>
            </w:pPr>
          </w:p>
        </w:tc>
      </w:tr>
      <w:tr w14:paraId="353E7FB7">
        <w:tblPrEx>
          <w:tblCellMar>
            <w:top w:w="0" w:type="dxa"/>
            <w:left w:w="108" w:type="dxa"/>
            <w:bottom w:w="0" w:type="dxa"/>
            <w:right w:w="108" w:type="dxa"/>
          </w:tblCellMar>
        </w:tblPrEx>
        <w:trPr>
          <w:trHeight w:val="442"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47A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5737">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818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9FA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630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8C17">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7EE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79BF">
            <w:pPr>
              <w:rPr>
                <w:rFonts w:ascii="Times New Roman" w:hAnsi="Times New Roman" w:eastAsia="仿宋_GB2312" w:cs="Times New Roman"/>
                <w:color w:val="000000"/>
                <w:sz w:val="24"/>
                <w:szCs w:val="24"/>
              </w:rPr>
            </w:pPr>
          </w:p>
        </w:tc>
      </w:tr>
      <w:tr w14:paraId="73B28AB0">
        <w:tblPrEx>
          <w:tblCellMar>
            <w:top w:w="0" w:type="dxa"/>
            <w:left w:w="108" w:type="dxa"/>
            <w:bottom w:w="0" w:type="dxa"/>
            <w:right w:w="108" w:type="dxa"/>
          </w:tblCellMar>
        </w:tblPrEx>
        <w:trPr>
          <w:trHeight w:val="509"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426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22904</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AD7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A41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745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C2F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0CB3">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064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0F00">
            <w:pPr>
              <w:rPr>
                <w:rFonts w:ascii="Times New Roman" w:hAnsi="Times New Roman" w:eastAsia="仿宋_GB2312" w:cs="Times New Roman"/>
                <w:color w:val="000000"/>
                <w:sz w:val="24"/>
                <w:szCs w:val="24"/>
              </w:rPr>
            </w:pPr>
          </w:p>
        </w:tc>
      </w:tr>
      <w:tr w14:paraId="18572023">
        <w:tblPrEx>
          <w:tblCellMar>
            <w:top w:w="0" w:type="dxa"/>
            <w:left w:w="108" w:type="dxa"/>
            <w:bottom w:w="0" w:type="dxa"/>
            <w:right w:w="108" w:type="dxa"/>
          </w:tblCellMar>
        </w:tblPrEx>
        <w:trPr>
          <w:trHeight w:val="50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1B1B">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1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334D">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E35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8EB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698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9D55">
            <w:pPr>
              <w:jc w:val="right"/>
              <w:rPr>
                <w:rFonts w:ascii="Times New Roman" w:hAnsi="Times New Roman" w:eastAsia="仿宋_GB2312" w:cs="Times New Roman"/>
                <w:color w:val="000000"/>
                <w:sz w:val="24"/>
                <w:szCs w:val="24"/>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F58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226.00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29CD">
            <w:pPr>
              <w:rPr>
                <w:rFonts w:ascii="Times New Roman" w:hAnsi="Times New Roman" w:eastAsia="仿宋_GB2312" w:cs="Times New Roman"/>
                <w:color w:val="000000"/>
                <w:sz w:val="24"/>
                <w:szCs w:val="24"/>
              </w:rPr>
            </w:pPr>
          </w:p>
        </w:tc>
      </w:tr>
    </w:tbl>
    <w:p w14:paraId="3B8376C7">
      <w:pPr>
        <w:widowControl/>
        <w:spacing w:before="120"/>
        <w:jc w:val="left"/>
        <w:textAlignment w:val="center"/>
        <w:rPr>
          <w:rFonts w:ascii="Times New Roman" w:hAnsi="Times New Roman" w:eastAsia="黑体" w:cs="Times New Roman"/>
          <w:color w:val="000000"/>
          <w:kern w:val="0"/>
          <w:sz w:val="36"/>
          <w:szCs w:val="36"/>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EE7AA1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5394AD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AB0118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E5194F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5EF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4F7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30D6A2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EEB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2AB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03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B7B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FDE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9CC7FC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2ED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859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883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7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FE7E">
            <w:pPr>
              <w:jc w:val="center"/>
              <w:rPr>
                <w:rFonts w:ascii="Times New Roman" w:hAnsi="Times New Roman" w:eastAsia="仿宋_GB2312" w:cs="Times New Roman"/>
                <w:color w:val="000000"/>
                <w:sz w:val="24"/>
                <w:szCs w:val="24"/>
              </w:rPr>
            </w:pPr>
          </w:p>
        </w:tc>
      </w:tr>
      <w:tr w14:paraId="3DE2553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E3C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657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2AB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D9F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0BB68">
            <w:pPr>
              <w:jc w:val="center"/>
              <w:rPr>
                <w:rFonts w:ascii="Times New Roman" w:hAnsi="Times New Roman" w:eastAsia="仿宋_GB2312" w:cs="Times New Roman"/>
                <w:color w:val="000000"/>
                <w:sz w:val="24"/>
                <w:szCs w:val="24"/>
              </w:rPr>
            </w:pPr>
          </w:p>
        </w:tc>
      </w:tr>
      <w:tr w14:paraId="053F2EE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FEF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2A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21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BB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8792D9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845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BCB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DC1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4374">
            <w:pPr>
              <w:jc w:val="center"/>
              <w:rPr>
                <w:rFonts w:ascii="Times New Roman" w:hAnsi="Times New Roman" w:eastAsia="仿宋_GB2312" w:cs="Times New Roman"/>
                <w:color w:val="000000"/>
                <w:sz w:val="24"/>
                <w:szCs w:val="24"/>
              </w:rPr>
            </w:pPr>
          </w:p>
        </w:tc>
      </w:tr>
      <w:tr w14:paraId="19A7F75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B56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0A7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8B5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5B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C162">
            <w:pPr>
              <w:rPr>
                <w:rFonts w:ascii="Times New Roman" w:hAnsi="Times New Roman" w:eastAsia="仿宋_GB2312" w:cs="Times New Roman"/>
                <w:color w:val="000000"/>
                <w:sz w:val="24"/>
                <w:szCs w:val="24"/>
              </w:rPr>
            </w:pPr>
          </w:p>
        </w:tc>
      </w:tr>
      <w:tr w14:paraId="12990C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762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52A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012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E03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4BF6">
            <w:pPr>
              <w:rPr>
                <w:rFonts w:ascii="Times New Roman" w:hAnsi="Times New Roman" w:eastAsia="仿宋_GB2312" w:cs="Times New Roman"/>
                <w:color w:val="000000"/>
                <w:sz w:val="24"/>
                <w:szCs w:val="24"/>
              </w:rPr>
            </w:pPr>
          </w:p>
        </w:tc>
      </w:tr>
      <w:tr w14:paraId="2F992D7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B87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073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DCD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9D2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3E96">
            <w:pPr>
              <w:rPr>
                <w:rFonts w:ascii="Times New Roman" w:hAnsi="Times New Roman" w:eastAsia="宋体" w:cs="Times New Roman"/>
                <w:color w:val="000000"/>
                <w:sz w:val="24"/>
                <w:szCs w:val="24"/>
              </w:rPr>
            </w:pPr>
          </w:p>
        </w:tc>
      </w:tr>
      <w:tr w14:paraId="28643CD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342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424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DB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6CC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9E4F">
            <w:pPr>
              <w:rPr>
                <w:rFonts w:ascii="Times New Roman" w:hAnsi="Times New Roman" w:eastAsia="宋体" w:cs="Times New Roman"/>
                <w:color w:val="000000"/>
                <w:sz w:val="24"/>
                <w:szCs w:val="24"/>
              </w:rPr>
            </w:pPr>
          </w:p>
        </w:tc>
      </w:tr>
      <w:tr w14:paraId="756F08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6D3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DD4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61F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53C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FBF8">
            <w:pPr>
              <w:rPr>
                <w:rFonts w:ascii="Times New Roman" w:hAnsi="Times New Roman" w:eastAsia="宋体" w:cs="Times New Roman"/>
                <w:color w:val="000000"/>
                <w:sz w:val="24"/>
                <w:szCs w:val="24"/>
              </w:rPr>
            </w:pPr>
          </w:p>
        </w:tc>
      </w:tr>
      <w:tr w14:paraId="18FC3A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F55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BEC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A9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A85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29CE">
            <w:pPr>
              <w:rPr>
                <w:rFonts w:ascii="Times New Roman" w:hAnsi="Times New Roman" w:eastAsia="宋体" w:cs="Times New Roman"/>
                <w:color w:val="000000"/>
                <w:sz w:val="24"/>
                <w:szCs w:val="24"/>
              </w:rPr>
            </w:pPr>
          </w:p>
        </w:tc>
      </w:tr>
    </w:tbl>
    <w:p w14:paraId="18076AC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5358F17">
      <w:pPr>
        <w:widowControl/>
        <w:jc w:val="left"/>
        <w:textAlignment w:val="center"/>
        <w:rPr>
          <w:rFonts w:ascii="Times New Roman" w:hAnsi="Times New Roman" w:eastAsia="宋体" w:cs="Times New Roman"/>
          <w:color w:val="000000"/>
          <w:kern w:val="0"/>
          <w:sz w:val="24"/>
          <w:szCs w:val="24"/>
          <w:lang w:bidi="ar"/>
        </w:rPr>
      </w:pPr>
    </w:p>
    <w:p w14:paraId="478C232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46DE03B9">
      <w:pPr>
        <w:widowControl/>
        <w:jc w:val="center"/>
        <w:rPr>
          <w:rFonts w:ascii="Times New Roman" w:hAnsi="Times New Roman" w:eastAsia="方正小标宋_GBK" w:cs="Times New Roman"/>
          <w:color w:val="000000"/>
          <w:kern w:val="0"/>
          <w:sz w:val="36"/>
          <w:szCs w:val="36"/>
        </w:rPr>
      </w:pPr>
    </w:p>
    <w:p w14:paraId="3340AF4A">
      <w:pPr>
        <w:pStyle w:val="7"/>
        <w:spacing w:line="400" w:lineRule="exact"/>
        <w:rPr>
          <w:rFonts w:ascii="Times New Roman" w:hAnsi="Times New Roman" w:eastAsia="华文中宋" w:cs="Times New Roman"/>
          <w:color w:val="000000"/>
          <w:kern w:val="0"/>
          <w:sz w:val="32"/>
          <w:szCs w:val="32"/>
          <w:lang w:bidi="ar"/>
        </w:rPr>
      </w:pPr>
    </w:p>
    <w:p w14:paraId="4D7D022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E81112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87C4AB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祁阳高新技术产业开发区管理委员会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C994C6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129F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B42E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AA6378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47C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E9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01A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F65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E65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ECF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7ED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A85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2546ED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A71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E3F30">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499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84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04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0BF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625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D57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92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83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F5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844A">
            <w:pPr>
              <w:jc w:val="center"/>
              <w:rPr>
                <w:rFonts w:ascii="Times New Roman" w:hAnsi="Times New Roman" w:eastAsia="仿宋_GB2312" w:cs="Times New Roman"/>
                <w:color w:val="000000"/>
                <w:sz w:val="22"/>
              </w:rPr>
            </w:pPr>
          </w:p>
        </w:tc>
      </w:tr>
      <w:tr w14:paraId="7FD1F4D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54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3B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A4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38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41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82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7A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72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03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1C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73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94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3D2ADCF">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72D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E8C9">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B9C9">
            <w:pPr>
              <w:jc w:val="right"/>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381">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A5C6">
            <w:pPr>
              <w:jc w:val="right"/>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B95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922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A86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1B35">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13B6">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347F">
            <w:pPr>
              <w:jc w:val="right"/>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D10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1.37</w:t>
            </w:r>
          </w:p>
        </w:tc>
      </w:tr>
    </w:tbl>
    <w:p w14:paraId="781F637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7356A27">
      <w:pPr>
        <w:autoSpaceDE w:val="0"/>
        <w:autoSpaceDN w:val="0"/>
        <w:adjustRightInd w:val="0"/>
        <w:ind w:left="315" w:leftChars="150"/>
        <w:jc w:val="left"/>
        <w:rPr>
          <w:rFonts w:ascii="Times New Roman" w:hAnsi="Times New Roman" w:eastAsia="宋体" w:cs="Times New Roman"/>
          <w:kern w:val="0"/>
          <w:sz w:val="24"/>
          <w:szCs w:val="24"/>
        </w:rPr>
      </w:pPr>
    </w:p>
    <w:p w14:paraId="7DA45D99">
      <w:pPr>
        <w:autoSpaceDE w:val="0"/>
        <w:autoSpaceDN w:val="0"/>
        <w:adjustRightInd w:val="0"/>
        <w:ind w:left="315" w:leftChars="150"/>
        <w:jc w:val="left"/>
        <w:rPr>
          <w:rFonts w:ascii="Times New Roman" w:hAnsi="Times New Roman" w:eastAsia="宋体" w:cs="Times New Roman"/>
          <w:kern w:val="0"/>
          <w:sz w:val="24"/>
          <w:szCs w:val="24"/>
        </w:rPr>
      </w:pPr>
    </w:p>
    <w:p w14:paraId="3F0A0DFA">
      <w:pPr>
        <w:autoSpaceDE w:val="0"/>
        <w:autoSpaceDN w:val="0"/>
        <w:adjustRightInd w:val="0"/>
        <w:ind w:left="315" w:leftChars="150"/>
        <w:jc w:val="left"/>
        <w:rPr>
          <w:rFonts w:ascii="Times New Roman" w:hAnsi="Times New Roman" w:eastAsia="宋体" w:cs="Times New Roman"/>
          <w:kern w:val="0"/>
          <w:sz w:val="24"/>
          <w:szCs w:val="24"/>
        </w:rPr>
      </w:pPr>
    </w:p>
    <w:p w14:paraId="2150C558">
      <w:pPr>
        <w:autoSpaceDE w:val="0"/>
        <w:autoSpaceDN w:val="0"/>
        <w:adjustRightInd w:val="0"/>
        <w:ind w:left="315" w:leftChars="150"/>
        <w:jc w:val="left"/>
        <w:rPr>
          <w:rFonts w:ascii="Times New Roman" w:hAnsi="Times New Roman" w:eastAsia="宋体" w:cs="Times New Roman"/>
          <w:kern w:val="0"/>
          <w:sz w:val="24"/>
          <w:szCs w:val="24"/>
        </w:rPr>
      </w:pPr>
    </w:p>
    <w:p w14:paraId="002A2B7B">
      <w:pPr>
        <w:autoSpaceDE w:val="0"/>
        <w:autoSpaceDN w:val="0"/>
        <w:adjustRightInd w:val="0"/>
        <w:ind w:left="315" w:leftChars="150"/>
        <w:jc w:val="left"/>
        <w:rPr>
          <w:rFonts w:ascii="Times New Roman" w:hAnsi="Times New Roman" w:eastAsia="宋体" w:cs="Times New Roman"/>
          <w:kern w:val="0"/>
          <w:sz w:val="24"/>
          <w:szCs w:val="24"/>
        </w:rPr>
      </w:pPr>
    </w:p>
    <w:p w14:paraId="2FBE6DF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7DC97F1">
      <w:pPr>
        <w:pStyle w:val="13"/>
        <w:rPr>
          <w:rFonts w:ascii="Times New Roman" w:hAnsi="Times New Roman" w:cs="Times New Roman"/>
          <w:sz w:val="72"/>
          <w:szCs w:val="72"/>
        </w:rPr>
      </w:pPr>
    </w:p>
    <w:p w14:paraId="799DE03E">
      <w:pPr>
        <w:pStyle w:val="13"/>
        <w:rPr>
          <w:rFonts w:ascii="Times New Roman" w:hAnsi="Times New Roman" w:cs="Times New Roman"/>
          <w:sz w:val="72"/>
          <w:szCs w:val="72"/>
        </w:rPr>
      </w:pPr>
    </w:p>
    <w:p w14:paraId="6477B83E">
      <w:pPr>
        <w:pStyle w:val="13"/>
        <w:rPr>
          <w:rFonts w:ascii="Times New Roman" w:hAnsi="Times New Roman" w:cs="Times New Roman"/>
          <w:sz w:val="72"/>
          <w:szCs w:val="72"/>
        </w:rPr>
      </w:pPr>
    </w:p>
    <w:p w14:paraId="244D098A">
      <w:pPr>
        <w:pStyle w:val="13"/>
        <w:jc w:val="center"/>
        <w:rPr>
          <w:rFonts w:ascii="Times New Roman" w:hAnsi="Times New Roman" w:cs="Times New Roman"/>
          <w:sz w:val="72"/>
          <w:szCs w:val="72"/>
        </w:rPr>
      </w:pPr>
    </w:p>
    <w:p w14:paraId="3B990DD5">
      <w:pPr>
        <w:pStyle w:val="13"/>
        <w:jc w:val="center"/>
        <w:rPr>
          <w:rFonts w:ascii="Times New Roman" w:hAnsi="Times New Roman" w:eastAsia="方正小标宋_GBK" w:cs="Times New Roman"/>
          <w:sz w:val="72"/>
          <w:szCs w:val="72"/>
        </w:rPr>
      </w:pPr>
    </w:p>
    <w:p w14:paraId="16E7BDA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FFD5A8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36C8C8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62FFEA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7062FF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22557.39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35096.69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60.87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专项债券资金</w:t>
      </w:r>
      <w:r>
        <w:rPr>
          <w:rFonts w:hint="eastAsia" w:ascii="Times New Roman" w:hAnsi="Times New Roman" w:eastAsia="仿宋_GB2312"/>
          <w:sz w:val="32"/>
          <w:szCs w:val="32"/>
          <w:lang w:eastAsia="zh-CN"/>
        </w:rPr>
        <w:t>及对企业的补助减少。</w:t>
      </w:r>
    </w:p>
    <w:p w14:paraId="58DA5CB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4F1DA9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22557.39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22557.39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A16BCD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300B69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22557.39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779.82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3.46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21777.56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96.54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1C247D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B43174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45114.78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70193.38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60.87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专项债券资金</w:t>
      </w:r>
      <w:r>
        <w:rPr>
          <w:rFonts w:hint="eastAsia" w:ascii="Times New Roman" w:hAnsi="Times New Roman" w:eastAsia="仿宋_GB2312"/>
          <w:sz w:val="32"/>
          <w:szCs w:val="32"/>
          <w:lang w:eastAsia="zh-CN"/>
        </w:rPr>
        <w:t>及对企业的补助减少。</w:t>
      </w:r>
    </w:p>
    <w:p w14:paraId="7C826F4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A7B27D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EE9784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8060.33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35.73</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6392.86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383.39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eastAsia="zh-CN"/>
        </w:rPr>
        <w:t>增加。</w:t>
      </w:r>
    </w:p>
    <w:p w14:paraId="44D0A91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E7CDF4A">
      <w:pPr>
        <w:pStyle w:val="13"/>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8060.33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4276.79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53.06</w:t>
      </w:r>
      <w:r>
        <w:rPr>
          <w:rFonts w:ascii="Times New Roman" w:hAnsi="Times New Roman" w:eastAsia="仿宋_GB2312" w:cs="Times New Roman"/>
          <w:sz w:val="32"/>
          <w:szCs w:val="32"/>
        </w:rPr>
        <w:t>%；</w:t>
      </w:r>
      <w:r>
        <w:rPr>
          <w:rFonts w:hint="eastAsia" w:ascii="Times New Roman" w:hAnsi="Times New Roman" w:eastAsia="仿宋_GB2312"/>
          <w:sz w:val="32"/>
          <w:szCs w:val="32"/>
        </w:rPr>
        <w:t>科学技术（</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3513.97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75.28</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0.93</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30.57</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0.38</w:t>
      </w:r>
      <w:r>
        <w:rPr>
          <w:rFonts w:hint="eastAsia" w:ascii="Times New Roman" w:hAnsi="Times New Roman" w:eastAsia="仿宋_GB2312"/>
          <w:sz w:val="32"/>
          <w:szCs w:val="32"/>
          <w:lang w:eastAsia="zh-CN"/>
        </w:rPr>
        <w:t>%；资源勘探工业信息等（</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106.69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55.04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0.68</w:t>
      </w:r>
      <w:r>
        <w:rPr>
          <w:rFonts w:hint="eastAsia" w:ascii="Times New Roman" w:hAnsi="Times New Roman" w:eastAsia="仿宋_GB2312"/>
          <w:sz w:val="32"/>
          <w:szCs w:val="32"/>
          <w:lang w:eastAsia="zh-CN"/>
        </w:rPr>
        <w:t>%；灾害防治及应急管理（</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lang w:eastAsia="zh-CN"/>
        </w:rPr>
        <w:t>%。</w:t>
      </w:r>
    </w:p>
    <w:p w14:paraId="27279E9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9732DA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10781.038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8060.33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74.76</w:t>
      </w:r>
      <w:r>
        <w:rPr>
          <w:rFonts w:ascii="Times New Roman" w:hAnsi="Times New Roman" w:eastAsia="仿宋_GB2312" w:cs="Times New Roman"/>
          <w:sz w:val="32"/>
          <w:szCs w:val="32"/>
        </w:rPr>
        <w:t>%，其中：</w:t>
      </w:r>
    </w:p>
    <w:p w14:paraId="6937C01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、一般公共服务（类）人大事务（款）行政运行（项）。</w:t>
      </w:r>
    </w:p>
    <w:p w14:paraId="0EF4A27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万元，支出决算1.25万元，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hint="eastAsia" w:ascii="Times New Roman" w:hAnsi="Times New Roman" w:eastAsia="仿宋_GB2312" w:cs="Times New Roman"/>
          <w:sz w:val="32"/>
          <w:szCs w:val="32"/>
        </w:rPr>
        <w:t>于年初预算数的主要原因是：部分人员经费从</w:t>
      </w:r>
      <w:r>
        <w:rPr>
          <w:rFonts w:hint="eastAsia" w:ascii="Times New Roman" w:hAnsi="Times New Roman" w:eastAsia="仿宋_GB2312" w:cs="Times New Roman"/>
          <w:sz w:val="32"/>
          <w:szCs w:val="32"/>
          <w:lang w:eastAsia="zh-CN"/>
        </w:rPr>
        <w:t>该项</w:t>
      </w:r>
      <w:r>
        <w:rPr>
          <w:rFonts w:hint="eastAsia" w:ascii="Times New Roman" w:hAnsi="Times New Roman" w:eastAsia="仿宋_GB2312" w:cs="Times New Roman"/>
          <w:sz w:val="32"/>
          <w:szCs w:val="32"/>
        </w:rPr>
        <w:t>中列支。</w:t>
      </w:r>
    </w:p>
    <w:p w14:paraId="28F625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、一般公共服务（类）政府办公厅（室）及相关机构事务（款）行政运行（项）。</w:t>
      </w:r>
    </w:p>
    <w:p w14:paraId="048AA8C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530.41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40.51</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7.64</w:t>
      </w:r>
      <w:r>
        <w:rPr>
          <w:rFonts w:hint="eastAsia" w:ascii="Times New Roman" w:hAnsi="Times New Roman" w:eastAsia="仿宋_GB2312" w:cs="Times New Roman"/>
          <w:sz w:val="32"/>
          <w:szCs w:val="32"/>
        </w:rPr>
        <w:t>%，决算数小于年初预算数的主要原因是：部分人员经费从其他一般公共服务支出中列支。</w:t>
      </w:r>
    </w:p>
    <w:p w14:paraId="1678AF9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、一般公共服务（类）政府办公厅（室）及相关机构事务（款）一般行政管理事务（项）。</w:t>
      </w:r>
    </w:p>
    <w:p w14:paraId="7185806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年初预算为80.4万元，支出决算为36.07万元，完成年初预算的</w:t>
      </w:r>
      <w:r>
        <w:rPr>
          <w:rFonts w:hint="eastAsia" w:ascii="Times New Roman" w:hAnsi="Times New Roman" w:eastAsia="仿宋_GB2312" w:cs="Times New Roman"/>
          <w:sz w:val="32"/>
          <w:szCs w:val="32"/>
          <w:lang w:val="en-US" w:eastAsia="zh-CN"/>
        </w:rPr>
        <w:t>44.86</w:t>
      </w:r>
      <w:r>
        <w:rPr>
          <w:rFonts w:hint="eastAsia" w:ascii="Times New Roman" w:hAnsi="Times New Roman" w:eastAsia="仿宋_GB2312" w:cs="Times New Roman"/>
          <w:sz w:val="32"/>
          <w:szCs w:val="32"/>
        </w:rPr>
        <w:t>%，决算数小于年初预算数的主要原因是：部分人员经费从其他一般公共服务支出中列支。</w:t>
      </w:r>
    </w:p>
    <w:p w14:paraId="4B4CC55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、一般公共服务（类）政府办公厅（室）及相关机构事务（款）其他政府办公厅（室）及相关机构事务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w:t>
      </w:r>
    </w:p>
    <w:p w14:paraId="302BAE7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万元，支出决算为76.63万元，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hint="eastAsia" w:ascii="Times New Roman" w:hAnsi="Times New Roman" w:eastAsia="仿宋_GB2312" w:cs="Times New Roman"/>
          <w:sz w:val="32"/>
          <w:szCs w:val="32"/>
        </w:rPr>
        <w:t>于年初预算数的主要原因是：部分人员经费从</w:t>
      </w:r>
      <w:r>
        <w:rPr>
          <w:rFonts w:hint="eastAsia" w:ascii="Times New Roman" w:hAnsi="Times New Roman" w:eastAsia="仿宋_GB2312" w:cs="Times New Roman"/>
          <w:sz w:val="32"/>
          <w:szCs w:val="32"/>
          <w:lang w:eastAsia="zh-CN"/>
        </w:rPr>
        <w:t>该项</w:t>
      </w:r>
      <w:r>
        <w:rPr>
          <w:rFonts w:hint="eastAsia" w:ascii="Times New Roman" w:hAnsi="Times New Roman" w:eastAsia="仿宋_GB2312" w:cs="Times New Roman"/>
          <w:sz w:val="32"/>
          <w:szCs w:val="32"/>
        </w:rPr>
        <w:t>中列支。</w:t>
      </w:r>
    </w:p>
    <w:p w14:paraId="48F1F01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一般公共服务（类）组织事务（款）一般行政管理事务（项）。</w:t>
      </w:r>
    </w:p>
    <w:p w14:paraId="66401F6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万元，支出决算为2.2万元，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人才引进补贴支出</w:t>
      </w:r>
      <w:r>
        <w:rPr>
          <w:rFonts w:hint="eastAsia" w:ascii="Times New Roman" w:hAnsi="Times New Roman" w:eastAsia="仿宋_GB2312" w:cs="Times New Roman"/>
          <w:sz w:val="32"/>
          <w:szCs w:val="32"/>
        </w:rPr>
        <w:t>。</w:t>
      </w:r>
    </w:p>
    <w:p w14:paraId="1997E47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一般公共服务（类）其他一般公共服务（款）其他一般公共服务（项）。</w:t>
      </w:r>
    </w:p>
    <w:p w14:paraId="333A5E0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万元，支出决算为4120.14万元，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对企业补助支出。</w:t>
      </w:r>
    </w:p>
    <w:p w14:paraId="2C9D059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科学技术支出（类）科学技术管理事务（款）行政运行（项）。</w:t>
      </w:r>
    </w:p>
    <w:p w14:paraId="465C07F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577.18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人员经费支出。</w:t>
      </w:r>
    </w:p>
    <w:p w14:paraId="6F3F0A2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科学技术支出（类）科学技术管理事务（款）一般行政管理事务（项）。</w:t>
      </w:r>
    </w:p>
    <w:p w14:paraId="5D1E625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8.49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商品与服务支出。</w:t>
      </w:r>
    </w:p>
    <w:p w14:paraId="444EE5C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科学技术支出（类）科学技术管理事务（款）其他科学技术管理事务支出（项）。</w:t>
      </w:r>
    </w:p>
    <w:p w14:paraId="322B697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2928.3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对企业补助支出。</w:t>
      </w:r>
    </w:p>
    <w:p w14:paraId="0C04132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社会保障和就业支出（类）行政事业单位养老支出（款）机关事业单位基本养老保险缴费支出（项）。</w:t>
      </w:r>
    </w:p>
    <w:p w14:paraId="230C295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年初预算为75.28万元，支出决算为</w:t>
      </w:r>
      <w:r>
        <w:rPr>
          <w:rFonts w:hint="eastAsia" w:ascii="Times New Roman" w:hAnsi="Times New Roman" w:eastAsia="仿宋_GB2312" w:cs="Times New Roman"/>
          <w:sz w:val="32"/>
          <w:szCs w:val="32"/>
          <w:lang w:val="en-US" w:eastAsia="zh-CN"/>
        </w:rPr>
        <w:t>75.28</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zh-CN" w:eastAsia="zh-CN"/>
        </w:rPr>
        <w:t>预算合理。</w:t>
      </w:r>
    </w:p>
    <w:p w14:paraId="214215F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卫生健康支出（类）行政事业单位医疗（款）事业单位医疗（项）。</w:t>
      </w:r>
    </w:p>
    <w:p w14:paraId="2237FD3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rPr>
        <w:t>年初预算为30.57万元，支出决算为</w:t>
      </w:r>
      <w:r>
        <w:rPr>
          <w:rFonts w:hint="eastAsia" w:ascii="Times New Roman" w:hAnsi="Times New Roman" w:eastAsia="仿宋_GB2312" w:cs="Times New Roman"/>
          <w:sz w:val="32"/>
          <w:szCs w:val="32"/>
          <w:lang w:val="en-US" w:eastAsia="zh-CN"/>
        </w:rPr>
        <w:t>30.57万</w:t>
      </w:r>
      <w:r>
        <w:rPr>
          <w:rFonts w:hint="eastAsia" w:ascii="Times New Roman" w:hAnsi="Times New Roman" w:eastAsia="仿宋_GB2312" w:cs="Times New Roman"/>
          <w:sz w:val="32"/>
          <w:szCs w:val="32"/>
        </w:rPr>
        <w:t>元，完成年初预算的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zh-CN" w:eastAsia="zh-CN"/>
        </w:rPr>
        <w:t>预算合理。</w:t>
      </w:r>
    </w:p>
    <w:p w14:paraId="5099255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eastAsia="zh-CN"/>
        </w:rPr>
        <w:t>资源勘探工业信息等支出（类）支持中小企业发展和管理支出（款）其他支持中小企业发展和管理支出（项）。</w:t>
      </w:r>
    </w:p>
    <w:p w14:paraId="3E9E80E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106.69万</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对企业补助支出。</w:t>
      </w:r>
    </w:p>
    <w:p w14:paraId="547A1FF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eastAsia="zh-CN"/>
        </w:rPr>
        <w:t>住房保障支出（类）住房改革支出（款）住房公积金（项）。</w:t>
      </w:r>
    </w:p>
    <w:p w14:paraId="5DB0C10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55.04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55.04万</w:t>
      </w:r>
      <w:r>
        <w:rPr>
          <w:rFonts w:hint="eastAsia" w:ascii="Times New Roman" w:hAnsi="Times New Roman" w:eastAsia="仿宋_GB2312" w:cs="Times New Roman"/>
          <w:sz w:val="32"/>
          <w:szCs w:val="32"/>
        </w:rPr>
        <w:t>元，完成年初预算的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zh-CN" w:eastAsia="zh-CN"/>
        </w:rPr>
        <w:t>预算合理。</w:t>
      </w:r>
    </w:p>
    <w:p w14:paraId="21AA103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eastAsia="zh-CN"/>
        </w:rPr>
        <w:t>灾害防治及应急管理支出（类）消防救援事务（款）其他消防救援事务支出（项）。</w:t>
      </w:r>
    </w:p>
    <w:p w14:paraId="063880A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2万</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由于预算为0，无法计算百分比</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消防救援事务支出。</w:t>
      </w:r>
    </w:p>
    <w:p w14:paraId="115624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1AF75C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779.82</w:t>
      </w:r>
      <w:r>
        <w:rPr>
          <w:rFonts w:ascii="Times New Roman" w:hAnsi="Times New Roman" w:eastAsia="仿宋_GB2312" w:cs="Times New Roman"/>
          <w:sz w:val="32"/>
          <w:szCs w:val="32"/>
        </w:rPr>
        <w:t>万元，其中：</w:t>
      </w:r>
    </w:p>
    <w:p w14:paraId="0DDCAE4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727.38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93.28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sz w:val="32"/>
          <w:szCs w:val="32"/>
        </w:rPr>
        <w:t>基本养老保险缴费、基本医疗保险缴费、其他社会保障缴费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住房公积金</w:t>
      </w:r>
      <w:r>
        <w:rPr>
          <w:rFonts w:hint="eastAsia" w:ascii="Times New Roman" w:hAnsi="Times New Roman" w:eastAsia="仿宋_GB2312"/>
          <w:sz w:val="32"/>
          <w:szCs w:val="32"/>
          <w:lang w:eastAsia="zh-CN"/>
        </w:rPr>
        <w:t>、其他工资福利支出、对个人和家庭的补助</w:t>
      </w:r>
      <w:r>
        <w:rPr>
          <w:rFonts w:ascii="Times New Roman" w:hAnsi="Times New Roman" w:eastAsia="仿宋_GB2312" w:cs="Times New Roman"/>
          <w:sz w:val="32"/>
          <w:szCs w:val="32"/>
        </w:rPr>
        <w:t>。</w:t>
      </w:r>
    </w:p>
    <w:p w14:paraId="7DA71D8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52.44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水费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、劳务费、工会经费、其他交通费用</w:t>
      </w:r>
      <w:r>
        <w:rPr>
          <w:rFonts w:ascii="Times New Roman" w:hAnsi="Times New Roman" w:eastAsia="仿宋_GB2312" w:cs="Times New Roman"/>
          <w:sz w:val="32"/>
          <w:szCs w:val="32"/>
        </w:rPr>
        <w:t>。</w:t>
      </w:r>
    </w:p>
    <w:p w14:paraId="26D3C873">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09E725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FE38E3B">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34.25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决算数小于预算数的主要原因是严格控制“三公”经费支出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严格控制公务接待支出</w:t>
      </w:r>
      <w:r>
        <w:rPr>
          <w:rFonts w:ascii="Times New Roman" w:hAnsi="Times New Roman" w:eastAsia="仿宋_GB2312" w:cs="Times New Roman"/>
          <w:sz w:val="32"/>
          <w:szCs w:val="32"/>
        </w:rPr>
        <w:t>。</w:t>
      </w:r>
    </w:p>
    <w:p w14:paraId="6CAA319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433F9B6">
      <w:pPr>
        <w:pStyle w:val="13"/>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1.因公出国（境）费支出预算为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万元，由于预算为0，无法计算百分比；2024年度安排因公出国（境）团组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359AFD43">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2.公务用车购置费及运行维护费支出预算为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万元，由于预算为0，无法计算百分比；其中：</w:t>
      </w:r>
    </w:p>
    <w:p w14:paraId="74CA793C">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万元，由于预算为0，无法计算百分比；</w:t>
      </w:r>
    </w:p>
    <w:p w14:paraId="4A945AA7">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6BC5DE7">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截止2024年12月31日，我单位开支财政拨款的公务用车保有量为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31F5C1C8">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3.公务接待费支出预算为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34.25</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%。决算数小于预算数的主要原因是严格控制“三公”经费支出。决算数小于上年数的主要原因是严格控制公务接待支出。2024年度共接待来访团组</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117</w:t>
      </w:r>
      <w:r>
        <w:rPr>
          <w:rFonts w:hint="eastAsia" w:ascii="Times New Roman" w:hAnsi="Times New Roman" w:eastAsia="仿宋_GB2312"/>
          <w:sz w:val="32"/>
          <w:szCs w:val="32"/>
        </w:rPr>
        <w:t>人次，主要是上级及兄弟县区来祁调研及学习</w:t>
      </w:r>
      <w:r>
        <w:rPr>
          <w:rFonts w:hint="eastAsia" w:ascii="Times New Roman" w:hAnsi="Times New Roman" w:eastAsia="仿宋_GB2312"/>
          <w:sz w:val="32"/>
          <w:szCs w:val="32"/>
          <w:lang w:eastAsia="zh-CN"/>
        </w:rPr>
        <w:t>和招商引资企业</w:t>
      </w:r>
      <w:r>
        <w:rPr>
          <w:rFonts w:hint="eastAsia" w:ascii="Times New Roman" w:hAnsi="Times New Roman" w:eastAsia="仿宋_GB2312"/>
          <w:sz w:val="32"/>
          <w:szCs w:val="32"/>
        </w:rPr>
        <w:t>来祁调研发生的接待支出。</w:t>
      </w:r>
    </w:p>
    <w:p w14:paraId="5E2D505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AE1C28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14497.05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14497.05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w:t>
      </w:r>
      <w:r>
        <w:rPr>
          <w:rFonts w:hint="eastAsia" w:ascii="Times New Roman" w:hAnsi="Times New Roman" w:eastAsia="仿宋_GB2312" w:cs="Times New Roman"/>
          <w:sz w:val="32"/>
          <w:szCs w:val="32"/>
        </w:rPr>
        <w:t>14497.05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D5D2BF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1、城乡社区支出（类）国有土地使用权出让收入安排的支出（款）征地和拆迁补偿支出（项）。</w:t>
      </w:r>
    </w:p>
    <w:p w14:paraId="01CE9BD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万元，支出决算为2808.59万元，由于预算为0，无法计算百分比，决算数大于年初预算数的主要原因是：征地和拆迁补偿支出</w:t>
      </w:r>
      <w:r>
        <w:rPr>
          <w:rFonts w:hint="eastAsia" w:ascii="Times New Roman" w:hAnsi="Times New Roman" w:eastAsia="仿宋_GB2312" w:cs="Times New Roman"/>
          <w:sz w:val="32"/>
          <w:szCs w:val="32"/>
          <w:lang w:eastAsia="zh-CN"/>
        </w:rPr>
        <w:t>。</w:t>
      </w:r>
    </w:p>
    <w:p w14:paraId="217B018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、城乡社区支出（类）国有土地使用权出让收入安排的支出（款）土地开发支出（项）。</w:t>
      </w:r>
    </w:p>
    <w:p w14:paraId="3F2954D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rPr>
        <w:t>万元，支出决算为3280万元，</w:t>
      </w:r>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328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基础设施支出及对企业补助支出。</w:t>
      </w:r>
    </w:p>
    <w:p w14:paraId="472B830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、城乡社区支出（类）国有土地使用权出让收入安排的支出（款）城市建设支出（项）。</w:t>
      </w:r>
    </w:p>
    <w:p w14:paraId="527A078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9000</w:t>
      </w:r>
      <w:r>
        <w:rPr>
          <w:rFonts w:hint="eastAsia" w:ascii="Times New Roman" w:hAnsi="Times New Roman" w:eastAsia="仿宋_GB2312" w:cs="Times New Roman"/>
          <w:sz w:val="32"/>
          <w:szCs w:val="32"/>
        </w:rPr>
        <w:t>万元，支出决算为1254.93万元，</w:t>
      </w:r>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13.94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基础设施支出从土地开发等项目中列支。</w:t>
      </w:r>
    </w:p>
    <w:p w14:paraId="30064A4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、城乡社区支出（类）国有土地使用权出让收入安排的支出（款）补助被征地农民支出（项）。</w:t>
      </w:r>
    </w:p>
    <w:p w14:paraId="7CE60D6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万元，支出决算为338.63万元，由于预算为0，无法计算百分比，决算数</w:t>
      </w:r>
      <w:r>
        <w:rPr>
          <w:rFonts w:hint="eastAsia" w:ascii="Times New Roman" w:hAnsi="Times New Roman" w:eastAsia="仿宋_GB2312" w:cs="Times New Roman"/>
          <w:sz w:val="32"/>
          <w:szCs w:val="32"/>
          <w:lang w:eastAsia="zh-CN"/>
        </w:rPr>
        <w:t>大于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失地农民保险支出。</w:t>
      </w:r>
    </w:p>
    <w:p w14:paraId="522BFD2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、城乡社区支出（类）国有土地使用权出让收入安排的支出（款）其他国有土地使用权出让收入安排的支出（项）。</w:t>
      </w:r>
    </w:p>
    <w:p w14:paraId="430960E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万元，支出决算为6588.91万元，由于预算为0，无法计算百分比，决算数</w:t>
      </w:r>
      <w:r>
        <w:rPr>
          <w:rFonts w:hint="eastAsia" w:ascii="Times New Roman" w:hAnsi="Times New Roman" w:eastAsia="仿宋_GB2312" w:cs="Times New Roman"/>
          <w:sz w:val="32"/>
          <w:szCs w:val="32"/>
          <w:lang w:eastAsia="zh-CN"/>
        </w:rPr>
        <w:t>大于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对企业补助。</w:t>
      </w:r>
    </w:p>
    <w:p w14:paraId="30FBDB4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其他支出（类）其他政府基金及对应专项债务收入安排的支出（款）其他地方自行试点项目收益专项债券收入安排的支出（项）。</w:t>
      </w:r>
    </w:p>
    <w:p w14:paraId="79168AE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年初预算为0万元，支出决算为226万元，由于预算为0，无法计算百分比，决算数大于年初预算数的主要原因是：专项债券收入安排的支出。</w:t>
      </w:r>
    </w:p>
    <w:p w14:paraId="3CDB1BD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9FCA1B3">
      <w:pPr>
        <w:pStyle w:val="13"/>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52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27.96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34.78</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eastAsia="zh-CN"/>
        </w:rPr>
        <w:t>本年大部分机关运行经费从政府基金资金中开支。</w:t>
      </w:r>
    </w:p>
    <w:p w14:paraId="1C9DEBE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ABDB922">
      <w:pPr>
        <w:pStyle w:val="13"/>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新春企业家座谈</w:t>
      </w:r>
      <w:r>
        <w:rPr>
          <w:rFonts w:ascii="Times New Roman" w:hAnsi="Times New Roman" w:eastAsia="仿宋_GB2312" w:cs="Times New Roman"/>
          <w:sz w:val="32"/>
          <w:szCs w:val="32"/>
        </w:rPr>
        <w:t>会议，内容为</w:t>
      </w:r>
      <w:r>
        <w:rPr>
          <w:rFonts w:hint="eastAsia" w:ascii="Times New Roman" w:hAnsi="Times New Roman" w:eastAsia="仿宋_GB2312" w:cs="Times New Roman"/>
          <w:sz w:val="32"/>
          <w:szCs w:val="32"/>
          <w:lang w:eastAsia="zh-CN"/>
        </w:rPr>
        <w:t>企业家座谈及宣传招商引资政策</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69</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用于开展职工参与省市</w:t>
      </w:r>
      <w:r>
        <w:rPr>
          <w:rFonts w:hint="eastAsia" w:ascii="Times New Roman" w:hAnsi="Times New Roman" w:eastAsia="仿宋_GB2312"/>
          <w:sz w:val="32"/>
          <w:szCs w:val="32"/>
          <w:lang w:eastAsia="zh-CN"/>
        </w:rPr>
        <w:t>及本单位</w:t>
      </w:r>
      <w:r>
        <w:rPr>
          <w:rFonts w:hint="eastAsia" w:ascii="Times New Roman" w:hAnsi="Times New Roman" w:eastAsia="仿宋_GB2312"/>
          <w:sz w:val="32"/>
          <w:szCs w:val="32"/>
        </w:rPr>
        <w:t>工作培训，人数</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事业单位人员培训及参加湖南省开发区协会经济工作培训</w:t>
      </w:r>
      <w:r>
        <w:rPr>
          <w:rFonts w:hint="eastAsia" w:ascii="Times New Roman" w:hAnsi="Times New Roman" w:eastAsia="仿宋_GB2312"/>
          <w:sz w:val="32"/>
          <w:szCs w:val="32"/>
        </w:rPr>
        <w:t>。</w:t>
      </w:r>
    </w:p>
    <w:p w14:paraId="448A9B5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65DB95B">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1090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33.65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1028.21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573.51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52.57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393.75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68.66</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bookmarkStart w:id="3" w:name="_GoBack"/>
      <w:bookmarkEnd w:id="3"/>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234A9B79">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4F392D9">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DBF2B68">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B709E8A">
      <w:pPr>
        <w:pStyle w:val="13"/>
        <w:ind w:firstLine="640" w:firstLineChars="200"/>
        <w:rPr>
          <w:rFonts w:hint="eastAsia" w:eastAsia="仿宋_GB2312"/>
          <w:bCs/>
          <w:kern w:val="0"/>
          <w:sz w:val="32"/>
          <w:szCs w:val="32"/>
          <w:highlight w:val="none"/>
          <w:lang w:val="en-US" w:eastAsia="zh-CN"/>
        </w:rPr>
      </w:pPr>
      <w:r>
        <w:rPr>
          <w:rFonts w:hint="eastAsia" w:eastAsia="仿宋_GB2312"/>
          <w:bCs/>
          <w:kern w:val="0"/>
          <w:sz w:val="32"/>
          <w:szCs w:val="32"/>
          <w:highlight w:val="none"/>
          <w:lang w:val="en-US" w:eastAsia="zh-CN"/>
        </w:rPr>
        <w:t>纳入2023年度部门整体支出绩效目标的金额为22557.39万元，其中：基本支出779.82万元，项目支出21777.56万元，，本年度本部门无重点项目支出，为常规性项目支出，具体内容详见附件。</w:t>
      </w:r>
    </w:p>
    <w:p w14:paraId="3DF381C3">
      <w:pPr>
        <w:pStyle w:val="13"/>
        <w:jc w:val="center"/>
        <w:rPr>
          <w:rFonts w:ascii="Times New Roman" w:hAnsi="Times New Roman" w:cs="Times New Roman"/>
          <w:sz w:val="72"/>
          <w:szCs w:val="72"/>
        </w:rPr>
      </w:pPr>
    </w:p>
    <w:p w14:paraId="78585D67">
      <w:pPr>
        <w:pStyle w:val="13"/>
        <w:jc w:val="center"/>
        <w:rPr>
          <w:rFonts w:ascii="Times New Roman" w:hAnsi="Times New Roman" w:cs="Times New Roman"/>
          <w:sz w:val="72"/>
          <w:szCs w:val="72"/>
        </w:rPr>
      </w:pPr>
    </w:p>
    <w:p w14:paraId="78C09360">
      <w:pPr>
        <w:pStyle w:val="13"/>
        <w:jc w:val="both"/>
        <w:rPr>
          <w:rFonts w:ascii="Times New Roman" w:hAnsi="Times New Roman" w:cs="Times New Roman"/>
          <w:sz w:val="72"/>
          <w:szCs w:val="72"/>
        </w:rPr>
      </w:pPr>
    </w:p>
    <w:p w14:paraId="52FC3EE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A058D93">
      <w:pPr>
        <w:widowControl/>
        <w:jc w:val="left"/>
        <w:rPr>
          <w:rFonts w:ascii="Times New Roman" w:hAnsi="Times New Roman" w:cs="Times New Roman"/>
          <w:color w:val="000000"/>
          <w:kern w:val="0"/>
          <w:sz w:val="32"/>
          <w:szCs w:val="32"/>
        </w:rPr>
      </w:pPr>
    </w:p>
    <w:p w14:paraId="145932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40DCE2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4F4F93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02248A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7AD89B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0BA70E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19CB39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474420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78616F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7F8BBC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58BA29C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5EA3DE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0DFD01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5D27E0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7F4FA8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3594A1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435293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2083DA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2ABDEF62">
      <w:pPr>
        <w:pStyle w:val="13"/>
        <w:jc w:val="center"/>
        <w:rPr>
          <w:rFonts w:ascii="Times New Roman" w:hAnsi="Times New Roman" w:cs="Times New Roman"/>
          <w:sz w:val="72"/>
          <w:szCs w:val="72"/>
        </w:rPr>
      </w:pPr>
    </w:p>
    <w:p w14:paraId="1C2A03AD">
      <w:pPr>
        <w:pStyle w:val="13"/>
        <w:jc w:val="both"/>
        <w:rPr>
          <w:rFonts w:ascii="Times New Roman" w:hAnsi="Times New Roman" w:cs="Times New Roman"/>
          <w:sz w:val="72"/>
          <w:szCs w:val="72"/>
        </w:rPr>
      </w:pPr>
    </w:p>
    <w:p w14:paraId="7B21075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89C751C">
      <w:pPr>
        <w:pStyle w:val="13"/>
        <w:spacing w:line="600" w:lineRule="exact"/>
        <w:jc w:val="center"/>
        <w:rPr>
          <w:rFonts w:ascii="Times New Roman" w:hAnsi="Times New Roman" w:eastAsia="仿宋_GB2312" w:cs="Times New Roman"/>
          <w:sz w:val="32"/>
          <w:szCs w:val="32"/>
        </w:rPr>
      </w:pPr>
    </w:p>
    <w:p w14:paraId="1EE22AB2">
      <w:pPr>
        <w:pStyle w:val="13"/>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14:paraId="13B4D751">
      <w:pPr>
        <w:keepNext w:val="0"/>
        <w:keepLines w:val="0"/>
        <w:pageBreakBefore w:val="0"/>
        <w:widowControl w:val="0"/>
        <w:kinsoku/>
        <w:wordWrap/>
        <w:overflowPunct/>
        <w:topLinePunct w:val="0"/>
        <w:autoSpaceDE/>
        <w:autoSpaceDN/>
        <w:bidi w:val="0"/>
        <w:adjustRightInd/>
        <w:snapToGrid/>
        <w:spacing w:after="251" w:afterLines="80"/>
        <w:ind w:firstLine="640" w:firstLineChars="200"/>
        <w:jc w:val="left"/>
        <w:textAlignment w:val="auto"/>
        <w:rPr>
          <w:rFonts w:hint="eastAsia" w:ascii="黑体" w:hAnsi="黑体" w:eastAsia="黑体" w:cs="黑体"/>
          <w:sz w:val="32"/>
          <w:szCs w:val="32"/>
        </w:rPr>
      </w:pPr>
    </w:p>
    <w:p w14:paraId="4107E525">
      <w:pPr>
        <w:keepNext w:val="0"/>
        <w:keepLines w:val="0"/>
        <w:pageBreakBefore w:val="0"/>
        <w:widowControl w:val="0"/>
        <w:kinsoku/>
        <w:wordWrap/>
        <w:overflowPunct/>
        <w:topLinePunct w:val="0"/>
        <w:autoSpaceDE/>
        <w:autoSpaceDN/>
        <w:bidi w:val="0"/>
        <w:adjustRightInd/>
        <w:snapToGrid/>
        <w:spacing w:after="251" w:afterLines="80"/>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一、部门概况</w:t>
      </w:r>
    </w:p>
    <w:p w14:paraId="01DD7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部门基本情况</w:t>
      </w:r>
    </w:p>
    <w:p w14:paraId="2C2E0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1、职能职责</w:t>
      </w:r>
    </w:p>
    <w:p w14:paraId="5D247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祁阳高新技术产业开发区管理委员会(以下简称祁阳高新区管委会)贯彻执行中央、省委 关于开发区建设的方针政策和市委关于开发区建设的决策部 署,根据相关法律法规和永州市委、市人民政府授权(委托)履行组织领导、发展规划、区域开发、科技创新、产业发展、 投资促进、协调服务等职能。在履行职责过程中坚持加强党的 全面领导,认真落实国家关于促进开发区改革和创新发展的要 求,切实优化营商环境,全面落实"三高四新”战略定位和使命任务，大力推动高质量发展。</w:t>
      </w:r>
    </w:p>
    <w:p w14:paraId="4E248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2．机构情况。</w:t>
      </w:r>
    </w:p>
    <w:p w14:paraId="60CE3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祁阳高新区党工委、管委会设下列内设机构,机 构规格均为副科级，包括：办公室、党群工作局、招商合作产业发展局(行政审批服务局)、开发建设和应急管理生态环境局、园区运营与投融资服务局。</w:t>
      </w:r>
    </w:p>
    <w:p w14:paraId="6CD2D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3．人员情况。</w:t>
      </w:r>
    </w:p>
    <w:p w14:paraId="3EDA0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至2024年底止，共有在编干部职工57人。</w:t>
      </w:r>
    </w:p>
    <w:p w14:paraId="5D2A67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部门整体支出规模、使用方向和主要内容、涉及范围等</w:t>
      </w:r>
    </w:p>
    <w:p w14:paraId="7E2B9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hint="eastAsia" w:ascii="Times New Roman" w:hAnsi="Times New Roman" w:eastAsia="仿宋_GB2312" w:cs="Times New Roman"/>
          <w:sz w:val="32"/>
          <w:szCs w:val="32"/>
          <w:lang w:val="en-US" w:eastAsia="zh-CN"/>
        </w:rPr>
        <w:t xml:space="preserve">  2024年部门年初预算收入总计10781.04万元，决算收入22557.38万元，其中：一般公共服务支出4276.79万元、</w:t>
      </w:r>
      <w:r>
        <w:rPr>
          <w:rFonts w:hint="eastAsia" w:ascii="Times New Roman" w:hAnsi="Times New Roman" w:eastAsia="仿宋_GB2312" w:cs="Times New Roman"/>
          <w:sz w:val="32"/>
          <w:szCs w:val="32"/>
          <w:lang w:val="zh-CN" w:eastAsia="zh-CN"/>
        </w:rPr>
        <w:t>科学技术支出</w:t>
      </w:r>
      <w:r>
        <w:rPr>
          <w:rFonts w:hint="eastAsia" w:ascii="Times New Roman" w:hAnsi="Times New Roman" w:eastAsia="仿宋_GB2312" w:cs="Times New Roman"/>
          <w:sz w:val="32"/>
          <w:szCs w:val="32"/>
          <w:lang w:val="en-US" w:eastAsia="zh-CN"/>
        </w:rPr>
        <w:t>3513.97万元、</w:t>
      </w:r>
      <w:r>
        <w:rPr>
          <w:rFonts w:hint="eastAsia" w:ascii="Times New Roman" w:hAnsi="Times New Roman" w:eastAsia="仿宋_GB2312" w:cs="Times New Roman"/>
          <w:sz w:val="32"/>
          <w:szCs w:val="32"/>
          <w:lang w:val="zh-CN" w:eastAsia="zh-CN"/>
        </w:rPr>
        <w:t>社会保障和就业支出</w:t>
      </w:r>
      <w:r>
        <w:rPr>
          <w:rFonts w:hint="eastAsia" w:ascii="Times New Roman" w:hAnsi="Times New Roman" w:eastAsia="仿宋_GB2312" w:cs="Times New Roman"/>
          <w:sz w:val="32"/>
          <w:szCs w:val="32"/>
          <w:lang w:val="en-US" w:eastAsia="zh-CN"/>
        </w:rPr>
        <w:t>75.28</w:t>
      </w:r>
      <w:r>
        <w:rPr>
          <w:rFonts w:hint="eastAsia" w:ascii="Times New Roman" w:hAnsi="Times New Roman" w:eastAsia="仿宋_GB2312" w:cs="Times New Roman"/>
          <w:sz w:val="32"/>
          <w:szCs w:val="32"/>
          <w:lang w:val="zh-CN" w:eastAsia="zh-CN"/>
        </w:rPr>
        <w:t>万元、卫生健康支出</w:t>
      </w:r>
      <w:r>
        <w:rPr>
          <w:rFonts w:hint="eastAsia" w:ascii="Times New Roman" w:hAnsi="Times New Roman" w:eastAsia="仿宋_GB2312" w:cs="Times New Roman"/>
          <w:sz w:val="32"/>
          <w:szCs w:val="32"/>
          <w:lang w:val="en-US" w:eastAsia="zh-CN"/>
        </w:rPr>
        <w:t>30.57</w:t>
      </w:r>
      <w:r>
        <w:rPr>
          <w:rFonts w:hint="eastAsia" w:ascii="Times New Roman" w:hAnsi="Times New Roman" w:eastAsia="仿宋_GB2312" w:cs="Times New Roman"/>
          <w:sz w:val="32"/>
          <w:szCs w:val="32"/>
          <w:lang w:val="zh-CN" w:eastAsia="zh-CN"/>
        </w:rPr>
        <w:t>万元、资源勘探工业信息等支出106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eastAsia="zh-CN"/>
        </w:rPr>
        <w:t>6</w:t>
      </w:r>
      <w:r>
        <w:rPr>
          <w:rFonts w:hint="eastAsia" w:ascii="Times New Roman" w:hAnsi="Times New Roman" w:eastAsia="仿宋_GB2312" w:cs="Times New Roman"/>
          <w:sz w:val="32"/>
          <w:szCs w:val="32"/>
          <w:lang w:val="en-US" w:eastAsia="zh-CN"/>
        </w:rPr>
        <w:t>8万元、住房保障支出55.04万元、灾害防治及应急管理支出2万元、</w:t>
      </w:r>
      <w:r>
        <w:rPr>
          <w:rFonts w:hint="eastAsia" w:ascii="Times New Roman" w:hAnsi="Times New Roman" w:eastAsia="仿宋_GB2312" w:cs="Times New Roman"/>
          <w:sz w:val="32"/>
          <w:szCs w:val="32"/>
          <w:lang w:val="zh-CN" w:eastAsia="zh-CN"/>
        </w:rPr>
        <w:t>城乡社区支出支出</w:t>
      </w:r>
      <w:r>
        <w:rPr>
          <w:rFonts w:hint="eastAsia" w:ascii="Times New Roman" w:hAnsi="Times New Roman" w:eastAsia="仿宋_GB2312" w:cs="Times New Roman"/>
          <w:sz w:val="32"/>
          <w:szCs w:val="32"/>
          <w:lang w:val="en-US" w:eastAsia="zh-CN"/>
        </w:rPr>
        <w:t>14271.05万元、</w:t>
      </w:r>
      <w:r>
        <w:rPr>
          <w:rFonts w:hint="eastAsia" w:ascii="Times New Roman" w:hAnsi="Times New Roman" w:eastAsia="仿宋_GB2312" w:cs="Times New Roman"/>
          <w:sz w:val="32"/>
          <w:szCs w:val="32"/>
          <w:lang w:val="zh-CN" w:eastAsia="zh-CN"/>
        </w:rPr>
        <w:t>其他支出支出</w:t>
      </w:r>
      <w:r>
        <w:rPr>
          <w:rFonts w:hint="eastAsia" w:ascii="Times New Roman" w:hAnsi="Times New Roman" w:eastAsia="仿宋_GB2312" w:cs="Times New Roman"/>
          <w:sz w:val="32"/>
          <w:szCs w:val="32"/>
          <w:lang w:val="en-US" w:eastAsia="zh-CN"/>
        </w:rPr>
        <w:t>226</w:t>
      </w:r>
      <w:r>
        <w:rPr>
          <w:rFonts w:hint="eastAsia" w:ascii="Times New Roman" w:hAnsi="Times New Roman" w:eastAsia="仿宋_GB2312" w:cs="Times New Roman"/>
          <w:sz w:val="32"/>
          <w:szCs w:val="32"/>
          <w:lang w:val="zh-CN" w:eastAsia="zh-CN"/>
        </w:rPr>
        <w:t>万元。</w:t>
      </w:r>
    </w:p>
    <w:p w14:paraId="1236E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2024年部门年初预算支出10781.04万元，其中：基本支出781.04万元。部门决算支出22557.38万元，其中：基本支出779.82万元，项目支出21777.56万元。</w:t>
      </w:r>
    </w:p>
    <w:p w14:paraId="1E1E8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年末结转结余0万元，其中基本支出结转0万元、项目支出结转结余0万元。</w:t>
      </w:r>
    </w:p>
    <w:p w14:paraId="2CC5E9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整体支出管理及使用情况</w:t>
      </w:r>
    </w:p>
    <w:p w14:paraId="43C0C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（一）基本支出</w:t>
      </w:r>
    </w:p>
    <w:p w14:paraId="496A5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年基本支出决算</w:t>
      </w:r>
      <w:r>
        <w:rPr>
          <w:rFonts w:hint="eastAsia" w:ascii="Times New Roman" w:hAnsi="Times New Roman" w:eastAsia="仿宋_GB2312" w:cs="Times New Roman"/>
          <w:sz w:val="32"/>
          <w:szCs w:val="32"/>
          <w:lang w:val="en-US" w:eastAsia="zh-CN"/>
        </w:rPr>
        <w:t>779.82</w:t>
      </w:r>
      <w:r>
        <w:rPr>
          <w:rFonts w:hint="default" w:ascii="Times New Roman" w:hAnsi="Times New Roman" w:eastAsia="仿宋_GB2312" w:cs="Times New Roman"/>
          <w:sz w:val="32"/>
          <w:szCs w:val="32"/>
          <w:lang w:val="en-US" w:eastAsia="zh-CN"/>
        </w:rPr>
        <w:t>万元，其中：1、人员经费72</w:t>
      </w:r>
      <w:r>
        <w:rPr>
          <w:rFonts w:hint="eastAsia" w:ascii="Times New Roman" w:hAnsi="Times New Roman" w:eastAsia="仿宋_GB2312" w:cs="Times New Roman"/>
          <w:sz w:val="32"/>
          <w:szCs w:val="32"/>
          <w:lang w:val="en-US" w:eastAsia="zh-CN"/>
        </w:rPr>
        <w:t>7.39</w:t>
      </w:r>
      <w:r>
        <w:rPr>
          <w:rFonts w:hint="default" w:ascii="Times New Roman" w:hAnsi="Times New Roman" w:eastAsia="仿宋_GB2312" w:cs="Times New Roman"/>
          <w:sz w:val="32"/>
          <w:szCs w:val="32"/>
          <w:lang w:val="en-US" w:eastAsia="zh-CN"/>
        </w:rPr>
        <w:t>万元，主要用于基本工资、津贴补贴、奖金、伙食补助费、绩效工资、机关事业单位基本养老保险缴费、职业年金缴费、职工基本医疗保险缴费、其他社会保障缴费、住房公积金、其他工资福利支出、离休费、退休费、抚恤金、生活补助、医疗费补助、奖励金；2、公用经费52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43万元，主要用于办公费、印刷费、咨询费、手续费、水费、电费、邮电费、取暖费、物业管理费、差旅费、维修（护）费、租赁费、会议费、培训费、公务接待费、专用材料费、劳务费、委托业务费、工会经费、福利费、其他交通费用、其他商品和服务支出。</w:t>
      </w:r>
    </w:p>
    <w:p w14:paraId="1DADA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（二）项目支出</w:t>
      </w:r>
    </w:p>
    <w:p w14:paraId="5BA97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年项目支出决算</w:t>
      </w:r>
      <w:r>
        <w:rPr>
          <w:rFonts w:hint="eastAsia" w:ascii="Times New Roman" w:hAnsi="Times New Roman" w:eastAsia="仿宋_GB2312" w:cs="Times New Roman"/>
          <w:sz w:val="32"/>
          <w:szCs w:val="32"/>
          <w:lang w:val="en-US" w:eastAsia="zh-CN"/>
        </w:rPr>
        <w:t>21777.56</w:t>
      </w:r>
      <w:r>
        <w:rPr>
          <w:rFonts w:hint="default" w:ascii="Times New Roman" w:hAnsi="Times New Roman" w:eastAsia="仿宋_GB2312" w:cs="Times New Roman"/>
          <w:sz w:val="32"/>
          <w:szCs w:val="32"/>
          <w:lang w:val="en-US" w:eastAsia="zh-CN"/>
        </w:rPr>
        <w:t>万元，其中：1、</w:t>
      </w:r>
      <w:r>
        <w:rPr>
          <w:rFonts w:hint="eastAsia" w:ascii="Times New Roman" w:hAnsi="Times New Roman" w:eastAsia="仿宋_GB2312" w:cs="Times New Roman"/>
          <w:sz w:val="32"/>
          <w:szCs w:val="32"/>
          <w:lang w:val="en-US" w:eastAsia="zh-CN"/>
        </w:rPr>
        <w:t>办公设备购置7.36万元，主要用于购买办公设备；2、</w:t>
      </w:r>
      <w:r>
        <w:rPr>
          <w:rFonts w:hint="default" w:ascii="Times New Roman" w:hAnsi="Times New Roman" w:eastAsia="仿宋_GB2312" w:cs="Times New Roman"/>
          <w:sz w:val="32"/>
          <w:szCs w:val="32"/>
          <w:lang w:val="en-US" w:eastAsia="zh-CN"/>
        </w:rPr>
        <w:t>基础设施建设支出2856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76万元，主要用于市内城市基础设施建设；</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征地拆迁补偿支出2808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58万元，主要用于对白竹村、五里村、灯塔村、长流村、浯溪村、龙井村等拆迁村的居民的征地拆迁补偿；对企业补助支出15617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34</w:t>
      </w:r>
      <w:r>
        <w:rPr>
          <w:rFonts w:hint="eastAsia"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lang w:val="en-US" w:eastAsia="zh-CN"/>
        </w:rPr>
        <w:t>元，主要用于对园区内达到各项补助条件的企业进行相对应的补助；其他支出</w:t>
      </w:r>
      <w:r>
        <w:rPr>
          <w:rFonts w:hint="eastAsia" w:ascii="Times New Roman" w:hAnsi="Times New Roman" w:eastAsia="仿宋_GB2312" w:cs="Times New Roman"/>
          <w:sz w:val="32"/>
          <w:szCs w:val="32"/>
          <w:lang w:val="en-US" w:eastAsia="zh-CN"/>
        </w:rPr>
        <w:t>487.51</w:t>
      </w:r>
      <w:r>
        <w:rPr>
          <w:rFonts w:hint="default" w:ascii="Times New Roman" w:hAnsi="Times New Roman" w:eastAsia="仿宋_GB2312" w:cs="Times New Roman"/>
          <w:sz w:val="32"/>
          <w:szCs w:val="32"/>
          <w:lang w:val="en-US" w:eastAsia="zh-CN"/>
        </w:rPr>
        <w:t>万元，主要用于项目经费等支出。</w:t>
      </w:r>
    </w:p>
    <w:p w14:paraId="58EC1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三、部门整体支出绩效情况</w:t>
      </w:r>
    </w:p>
    <w:p w14:paraId="5110D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（一）部门整体支出绩效目标完成情况</w:t>
      </w:r>
    </w:p>
    <w:p w14:paraId="4ADC5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2024年1-12月，祁阳高新区实现规模工业总产值469.59亿元、规模工业增加值117.56亿元，同比分别增长9.59%、7.7%；实现亩均规模工业总产值806.1 万元，预计全口径亩均税收 18.58 万元；完成固定资产投资74.732亿元，同比增长50.07%；完成工业投资55.6206亿元，同比增长42.1%；完成产业投资73.6128亿元，同比增长50.09%；园区实际到位内资63.75亿元，同比增长5%；外商投资完成 565.1405 万美元，同比增长194%，总量居永州市第一。</w:t>
      </w:r>
    </w:p>
    <w:p w14:paraId="2D2D7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（二）部门整体支出效益情况</w:t>
      </w:r>
    </w:p>
    <w:p w14:paraId="2A720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祁阳高新区获评“国家级绿色工业园区”，实现永州市“零”的突破；“工业园区整体性清洁生产”成功通过省工信厅审核验收，全省唯一；获评省工信厅“2024年度全省工业经济运行检测协调工作先进单位”；获评“2024年度永州市高质量发展突出贡献奖先进集体”；获评“2024年度永州市‘智赋万企’行动先进单位”。园区调区扩区方案成功获批，调出212.31公顷，新扩入299.32公顷，调区扩区后总面积1055.61公顷，可以满足未来5至10年园区发展的土地需求。</w:t>
      </w:r>
    </w:p>
    <w:p w14:paraId="507F523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绩效评价结论</w:t>
      </w:r>
    </w:p>
    <w:p w14:paraId="21331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单位较好完成本年度各项工作任务，较好促进了领导干部认真履职、廉洁自律，单位财务管理规范；促进了各项惠企政策落实；促进了国家政策落细落实。</w:t>
      </w:r>
    </w:p>
    <w:p w14:paraId="7A3A7F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存在的问题</w:t>
      </w:r>
      <w:r>
        <w:rPr>
          <w:rFonts w:hint="eastAsia" w:ascii="黑体" w:hAnsi="黑体" w:eastAsia="黑体" w:cs="黑体"/>
          <w:sz w:val="32"/>
          <w:szCs w:val="32"/>
          <w:lang w:val="en-US" w:eastAsia="zh-CN"/>
        </w:rPr>
        <w:t>及原因分析</w:t>
      </w:r>
    </w:p>
    <w:p w14:paraId="04A5D15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园区运行体制不畅。</w:t>
      </w:r>
    </w:p>
    <w:p w14:paraId="1FBAF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祁阳市场化改革没有到位，没有建立“管委会+公司”运营模式，目前，祁阳高新区项目建设缺资金，缺承担实施主体，造成基础设施、专项债项目无法推进实施。</w:t>
      </w:r>
    </w:p>
    <w:p w14:paraId="3BDCD74B">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招商引资形势严峻。</w:t>
      </w:r>
    </w:p>
    <w:p w14:paraId="689A21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要素配置和产业生态不完善，招引大项目好项目的吸引力不强，二是引外资办法不多。新签项目和在谈项目大都是内资。存量外资企业少且大部分是已饱和的老旧企业，没有增资扩大发展的意愿。三是对新政策新形势还不够熟悉。</w:t>
      </w:r>
    </w:p>
    <w:p w14:paraId="5FBF6244">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创新驱动力不强。</w:t>
      </w:r>
    </w:p>
    <w:p w14:paraId="029F4E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科技创新平台较少，实用新型专利授权数，外观设计专利授权数，与永州市全市总体水平差距巨大。园区企业投入研发经费在永州市占比不高。</w:t>
      </w:r>
    </w:p>
    <w:p w14:paraId="4452983A">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基础设施推进不快。</w:t>
      </w:r>
    </w:p>
    <w:p w14:paraId="6764A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年初安排的重点建设项目16个，7个已开工，3个调出，尚有6个未开工。</w:t>
      </w:r>
    </w:p>
    <w:p w14:paraId="0CBD0C9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改进措施和有关建议</w:t>
      </w:r>
    </w:p>
    <w:p w14:paraId="4B6DF37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抓党建、改作风，在改革创新上主动发力。</w:t>
      </w:r>
    </w:p>
    <w:p w14:paraId="15C26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一是纵深推进全面从严治党。二是深化体制机制改革。三是园区管理市场化运作。</w:t>
      </w:r>
    </w:p>
    <w:p w14:paraId="4FAD8170">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420" w:leftChars="200" w:firstLine="0" w:firstLineChars="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抓产业、延链条，在双招双引上全面发力。</w:t>
      </w:r>
    </w:p>
    <w:p w14:paraId="04324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一是开拓招引格局。二是实施精准招商。三是提高招商质量。</w:t>
      </w:r>
    </w:p>
    <w:p w14:paraId="566434ED">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420" w:leftChars="200" w:firstLine="0" w:firstLineChars="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抓园区、强载体，在项目建设上集中发力。</w:t>
      </w:r>
    </w:p>
    <w:p w14:paraId="41155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一是大力推进项目建设。二是全力优化项目服务。三是提升土地质效。</w:t>
      </w:r>
    </w:p>
    <w:p w14:paraId="1761B8C4">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420" w:leftChars="200" w:firstLine="0" w:firstLineChars="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抓驱动、稳培育，在科技创新上逐步发力。</w:t>
      </w:r>
    </w:p>
    <w:p w14:paraId="41737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一是见苗浇水助力成长。二是放水养鱼重点培育。三是积极引导创新孵化。 </w:t>
      </w:r>
    </w:p>
    <w:p w14:paraId="5C72AE2D">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420" w:leftChars="200" w:firstLine="0" w:firstLineChars="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抓服务、筑优势，在园区环境上持续发力。</w:t>
      </w:r>
    </w:p>
    <w:p w14:paraId="16189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一是在营商环境服务上再提升。二是在基础设施建设上再发力。三是在园区配套建设上再完善。</w:t>
      </w:r>
    </w:p>
    <w:p w14:paraId="5C5B7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七、其他需要说明的情况</w:t>
      </w:r>
    </w:p>
    <w:p w14:paraId="5C058A1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5F21E493">
      <w:pPr>
        <w:spacing w:line="560" w:lineRule="exact"/>
        <w:rPr>
          <w:rFonts w:ascii="仿宋_GB2312" w:hAnsi="仿宋_GB2312" w:eastAsia="仿宋_GB2312" w:cs="仿宋_GB2312"/>
          <w:sz w:val="32"/>
          <w:szCs w:val="32"/>
        </w:rPr>
      </w:pPr>
    </w:p>
    <w:p w14:paraId="1F459819">
      <w:pPr>
        <w:pStyle w:val="13"/>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4B7E7705">
      <w:pPr>
        <w:pStyle w:val="13"/>
        <w:spacing w:line="600" w:lineRule="exact"/>
        <w:ind w:firstLine="640" w:firstLineChars="200"/>
        <w:rPr>
          <w:rFonts w:ascii="Times New Roman" w:hAnsi="Times New Roman" w:eastAsia="仿宋_GB2312" w:cs="Times New Roman"/>
          <w:sz w:val="32"/>
          <w:szCs w:val="32"/>
        </w:rPr>
      </w:pPr>
    </w:p>
    <w:p w14:paraId="58D430EC">
      <w:pPr>
        <w:pStyle w:val="13"/>
        <w:jc w:val="center"/>
        <w:rPr>
          <w:rFonts w:ascii="Times New Roman" w:hAnsi="Times New Roman" w:cs="Times New Roman"/>
          <w:sz w:val="72"/>
          <w:szCs w:val="72"/>
        </w:rPr>
      </w:pPr>
    </w:p>
    <w:p w14:paraId="2E4B3118">
      <w:pPr>
        <w:pStyle w:val="13"/>
        <w:jc w:val="center"/>
        <w:rPr>
          <w:rFonts w:ascii="Times New Roman" w:hAnsi="Times New Roman" w:cs="Times New Roman"/>
          <w:sz w:val="72"/>
          <w:szCs w:val="72"/>
        </w:rPr>
      </w:pPr>
    </w:p>
    <w:p w14:paraId="0B9FE55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D09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6A7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995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F9DD1">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9F9DD1">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FE3B0"/>
    <w:multiLevelType w:val="singleLevel"/>
    <w:tmpl w:val="982FE3B0"/>
    <w:lvl w:ilvl="0" w:tentative="0">
      <w:start w:val="2"/>
      <w:numFmt w:val="chineseCounting"/>
      <w:suff w:val="nothing"/>
      <w:lvlText w:val="（%1）"/>
      <w:lvlJc w:val="left"/>
      <w:rPr>
        <w:rFonts w:hint="eastAsia"/>
      </w:rPr>
    </w:lvl>
  </w:abstractNum>
  <w:abstractNum w:abstractNumId="1">
    <w:nsid w:val="A17C2498"/>
    <w:multiLevelType w:val="singleLevel"/>
    <w:tmpl w:val="A17C2498"/>
    <w:lvl w:ilvl="0" w:tentative="0">
      <w:start w:val="1"/>
      <w:numFmt w:val="chineseCounting"/>
      <w:suff w:val="nothing"/>
      <w:lvlText w:val="（%1）"/>
      <w:lvlJc w:val="left"/>
      <w:rPr>
        <w:rFonts w:hint="eastAsia"/>
      </w:rPr>
    </w:lvl>
  </w:abstractNum>
  <w:abstractNum w:abstractNumId="2">
    <w:nsid w:val="A47FF925"/>
    <w:multiLevelType w:val="singleLevel"/>
    <w:tmpl w:val="A47FF925"/>
    <w:lvl w:ilvl="0" w:tentative="0">
      <w:start w:val="1"/>
      <w:numFmt w:val="chineseCounting"/>
      <w:suff w:val="nothing"/>
      <w:lvlText w:val="（%1）"/>
      <w:lvlJc w:val="left"/>
      <w:rPr>
        <w:rFonts w:hint="eastAsia"/>
      </w:rPr>
    </w:lvl>
  </w:abstractNum>
  <w:abstractNum w:abstractNumId="3">
    <w:nsid w:val="7A815D8E"/>
    <w:multiLevelType w:val="singleLevel"/>
    <w:tmpl w:val="7A815D8E"/>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643E"/>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7136C"/>
    <w:rsid w:val="03215DBB"/>
    <w:rsid w:val="06C726BC"/>
    <w:rsid w:val="09C82631"/>
    <w:rsid w:val="0B3F1579"/>
    <w:rsid w:val="0C3703FE"/>
    <w:rsid w:val="0DA9532B"/>
    <w:rsid w:val="0E2350DD"/>
    <w:rsid w:val="0EB14497"/>
    <w:rsid w:val="102B0279"/>
    <w:rsid w:val="1112483B"/>
    <w:rsid w:val="121E62E8"/>
    <w:rsid w:val="143A6CDD"/>
    <w:rsid w:val="157518C4"/>
    <w:rsid w:val="1647748F"/>
    <w:rsid w:val="178E5A0B"/>
    <w:rsid w:val="17A27073"/>
    <w:rsid w:val="185510DC"/>
    <w:rsid w:val="1CAA0194"/>
    <w:rsid w:val="1D94745E"/>
    <w:rsid w:val="1D97DEFF"/>
    <w:rsid w:val="1DFF72E5"/>
    <w:rsid w:val="1E1862E1"/>
    <w:rsid w:val="1EF74148"/>
    <w:rsid w:val="1EFC6F07"/>
    <w:rsid w:val="1F0C1276"/>
    <w:rsid w:val="1FBC7140"/>
    <w:rsid w:val="20E058BF"/>
    <w:rsid w:val="218F01BC"/>
    <w:rsid w:val="226338A3"/>
    <w:rsid w:val="251B66B7"/>
    <w:rsid w:val="25F25669"/>
    <w:rsid w:val="27005B64"/>
    <w:rsid w:val="270D0281"/>
    <w:rsid w:val="270F224B"/>
    <w:rsid w:val="27DA63B5"/>
    <w:rsid w:val="2A3A75DF"/>
    <w:rsid w:val="2AB47391"/>
    <w:rsid w:val="2B940F71"/>
    <w:rsid w:val="2BA32F62"/>
    <w:rsid w:val="2FDF85B8"/>
    <w:rsid w:val="2FFFEE04"/>
    <w:rsid w:val="32E427DE"/>
    <w:rsid w:val="348B67D4"/>
    <w:rsid w:val="34DF85B0"/>
    <w:rsid w:val="363B0967"/>
    <w:rsid w:val="36EC7EB3"/>
    <w:rsid w:val="38366B90"/>
    <w:rsid w:val="3B8F36BC"/>
    <w:rsid w:val="3C2B322B"/>
    <w:rsid w:val="3C460065"/>
    <w:rsid w:val="433724B6"/>
    <w:rsid w:val="441647C1"/>
    <w:rsid w:val="45356EC9"/>
    <w:rsid w:val="45D87DB3"/>
    <w:rsid w:val="4654337F"/>
    <w:rsid w:val="468B3410"/>
    <w:rsid w:val="491FF225"/>
    <w:rsid w:val="49A60395"/>
    <w:rsid w:val="4A595408"/>
    <w:rsid w:val="4B4439C2"/>
    <w:rsid w:val="4CA3296A"/>
    <w:rsid w:val="4E2A241D"/>
    <w:rsid w:val="4E830CA5"/>
    <w:rsid w:val="4FFD214C"/>
    <w:rsid w:val="50CE26AB"/>
    <w:rsid w:val="52044297"/>
    <w:rsid w:val="53AD6FF2"/>
    <w:rsid w:val="54BA4CF5"/>
    <w:rsid w:val="56811F6E"/>
    <w:rsid w:val="57346FE0"/>
    <w:rsid w:val="5777D4F5"/>
    <w:rsid w:val="58E226A6"/>
    <w:rsid w:val="59DD8326"/>
    <w:rsid w:val="5B672694"/>
    <w:rsid w:val="5DEF592A"/>
    <w:rsid w:val="5E130ACD"/>
    <w:rsid w:val="5E4F4700"/>
    <w:rsid w:val="5FC6BB1E"/>
    <w:rsid w:val="5FF720F1"/>
    <w:rsid w:val="60552C18"/>
    <w:rsid w:val="606D2FD5"/>
    <w:rsid w:val="633B34A5"/>
    <w:rsid w:val="64BE613B"/>
    <w:rsid w:val="671464E6"/>
    <w:rsid w:val="67FF5C0B"/>
    <w:rsid w:val="6A22363F"/>
    <w:rsid w:val="6B0D3978"/>
    <w:rsid w:val="6C700663"/>
    <w:rsid w:val="6C7151D0"/>
    <w:rsid w:val="6EFC0924"/>
    <w:rsid w:val="6F6A75EB"/>
    <w:rsid w:val="6FB74722"/>
    <w:rsid w:val="6FEF8B7E"/>
    <w:rsid w:val="71A6591B"/>
    <w:rsid w:val="737D59BA"/>
    <w:rsid w:val="740924A3"/>
    <w:rsid w:val="75526B58"/>
    <w:rsid w:val="759F78C3"/>
    <w:rsid w:val="77C37683"/>
    <w:rsid w:val="77CB099D"/>
    <w:rsid w:val="77DC6BAC"/>
    <w:rsid w:val="78186C17"/>
    <w:rsid w:val="79D19834"/>
    <w:rsid w:val="79FF515B"/>
    <w:rsid w:val="7DFA7D8C"/>
    <w:rsid w:val="7E9E1962"/>
    <w:rsid w:val="7E9F11B4"/>
    <w:rsid w:val="7F2D4081"/>
    <w:rsid w:val="7F37EC1E"/>
    <w:rsid w:val="7F7DCD9D"/>
    <w:rsid w:val="7F912972"/>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BodyText"/>
    <w:basedOn w:val="1"/>
    <w:next w:val="1"/>
    <w:qFormat/>
    <w:uiPriority w:val="0"/>
    <w:pPr>
      <w:spacing w:after="1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442</Words>
  <Characters>448</Characters>
  <Lines>69</Lines>
  <Paragraphs>19</Paragraphs>
  <TotalTime>1</TotalTime>
  <ScaleCrop>false</ScaleCrop>
  <LinksUpToDate>false</LinksUpToDate>
  <CharactersWithSpaces>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蓉</cp:lastModifiedBy>
  <cp:lastPrinted>2024-08-08T18:20:00Z</cp:lastPrinted>
  <dcterms:modified xsi:type="dcterms:W3CDTF">2025-09-23T08:14:57Z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A0B8AF3E63A34B5AAA7DD22700742C64_13</vt:lpwstr>
  </property>
  <property fmtid="{D5CDD505-2E9C-101B-9397-08002B2CF9AE}" pid="4" name="KSOTemplateDocerSaveRecord">
    <vt:lpwstr>eyJoZGlkIjoiNGY2M2E3MGQwZjBmMmY0ODNmMWM2Yzc4OGJjNjYxNDUiLCJ1c2VySWQiOiI0NTUzMjExODMifQ==</vt:lpwstr>
  </property>
</Properties>
</file>