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9D9E">
      <w:pPr>
        <w:ind w:left="1600" w:hanging="1600" w:hangingChars="500"/>
        <w:jc w:val="left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方正小标宋简体" w:eastAsia="方正小标宋简体"/>
          <w:color w:val="auto"/>
          <w:sz w:val="36"/>
          <w:szCs w:val="36"/>
        </w:rPr>
        <w:t>建筑市场监管公共服务平台项目业绩信息表</w:t>
      </w:r>
    </w:p>
    <w:p w14:paraId="48978D48">
      <w:pPr>
        <w:ind w:firstLine="280" w:firstLineChars="100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项目名称：宁远县棚户区改造舂陵安置小区二期建设项目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</w:t>
      </w:r>
    </w:p>
    <w:p w14:paraId="3D147A03">
      <w:pPr>
        <w:ind w:firstLine="280" w:firstLineChars="1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工程编号：431126202312190001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</w:t>
      </w:r>
    </w:p>
    <w:tbl>
      <w:tblPr>
        <w:tblStyle w:val="7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1005"/>
        <w:gridCol w:w="312"/>
        <w:gridCol w:w="1371"/>
        <w:gridCol w:w="806"/>
        <w:gridCol w:w="803"/>
        <w:gridCol w:w="22"/>
        <w:gridCol w:w="781"/>
      </w:tblGrid>
      <w:tr w14:paraId="1C3106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674E7DC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 w:val="36"/>
                <w:szCs w:val="36"/>
                <w:lang w:val="en-US" w:eastAsia="zh-CN"/>
              </w:rPr>
              <w:t xml:space="preserve"> </w:t>
            </w:r>
          </w:p>
          <w:p w14:paraId="383011B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89FD61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71AC2FA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265FD95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5512BED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4C8C13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39ACFA0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建设单位</w:t>
            </w:r>
          </w:p>
        </w:tc>
        <w:tc>
          <w:tcPr>
            <w:tcW w:w="3567" w:type="dxa"/>
            <w:gridSpan w:val="5"/>
            <w:vAlign w:val="center"/>
          </w:tcPr>
          <w:p w14:paraId="3C3D539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宁远县开实棚户区改造有限责任公司</w:t>
            </w:r>
          </w:p>
        </w:tc>
        <w:tc>
          <w:tcPr>
            <w:tcW w:w="1371" w:type="dxa"/>
            <w:vAlign w:val="center"/>
          </w:tcPr>
          <w:p w14:paraId="5FCA0D3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 w14:paraId="2AC1F28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91431126MA4P9X5AX1</w:t>
            </w:r>
          </w:p>
        </w:tc>
      </w:tr>
      <w:tr w14:paraId="6D333B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6CBF953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C3E1F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具体地点</w:t>
            </w:r>
          </w:p>
        </w:tc>
        <w:tc>
          <w:tcPr>
            <w:tcW w:w="7350" w:type="dxa"/>
            <w:gridSpan w:val="10"/>
            <w:vAlign w:val="center"/>
          </w:tcPr>
          <w:p w14:paraId="5D02E5C3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湖南省永州市宁远县舜陵街道莲花社区九嶷中路251号</w:t>
            </w:r>
          </w:p>
        </w:tc>
      </w:tr>
      <w:tr w14:paraId="0CE38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23BF65F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B5851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投资类型</w:t>
            </w:r>
          </w:p>
        </w:tc>
        <w:tc>
          <w:tcPr>
            <w:tcW w:w="3567" w:type="dxa"/>
            <w:gridSpan w:val="5"/>
            <w:vAlign w:val="center"/>
          </w:tcPr>
          <w:p w14:paraId="7854B873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自筹资金</w:t>
            </w:r>
          </w:p>
        </w:tc>
        <w:tc>
          <w:tcPr>
            <w:tcW w:w="1371" w:type="dxa"/>
            <w:vAlign w:val="center"/>
          </w:tcPr>
          <w:p w14:paraId="730E815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 w14:paraId="5460F175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建筑工程</w:t>
            </w:r>
          </w:p>
        </w:tc>
      </w:tr>
      <w:tr w14:paraId="750CCF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3DD3404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25CD8F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10"/>
            <w:vAlign w:val="center"/>
          </w:tcPr>
          <w:p w14:paraId="062554B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建字第431126202200148号</w:t>
            </w:r>
          </w:p>
        </w:tc>
      </w:tr>
      <w:tr w14:paraId="44322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3DF63D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8F96C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立项文号</w:t>
            </w:r>
          </w:p>
        </w:tc>
        <w:tc>
          <w:tcPr>
            <w:tcW w:w="7350" w:type="dxa"/>
            <w:gridSpan w:val="10"/>
            <w:vAlign w:val="center"/>
          </w:tcPr>
          <w:p w14:paraId="1BC316E1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宁发改审批〔2021〕150号  </w:t>
            </w:r>
          </w:p>
        </w:tc>
      </w:tr>
      <w:tr w14:paraId="3A5CC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8571AC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34397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立项批准机关</w:t>
            </w:r>
          </w:p>
        </w:tc>
        <w:tc>
          <w:tcPr>
            <w:tcW w:w="7350" w:type="dxa"/>
            <w:gridSpan w:val="10"/>
            <w:vAlign w:val="center"/>
          </w:tcPr>
          <w:p w14:paraId="6E685700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宁远县发展和改革局</w:t>
            </w:r>
          </w:p>
        </w:tc>
      </w:tr>
      <w:tr w14:paraId="062712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DE7A29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46DB64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立项批复时间</w:t>
            </w:r>
          </w:p>
        </w:tc>
        <w:tc>
          <w:tcPr>
            <w:tcW w:w="3567" w:type="dxa"/>
            <w:gridSpan w:val="5"/>
            <w:vAlign w:val="center"/>
          </w:tcPr>
          <w:p w14:paraId="652712E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2022年2月23日</w:t>
            </w:r>
          </w:p>
        </w:tc>
        <w:tc>
          <w:tcPr>
            <w:tcW w:w="1371" w:type="dxa"/>
            <w:vAlign w:val="center"/>
          </w:tcPr>
          <w:p w14:paraId="3524444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 w14:paraId="69E12E13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区县级</w:t>
            </w:r>
          </w:p>
        </w:tc>
      </w:tr>
      <w:tr w14:paraId="64484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087724B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51760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总面积</w:t>
            </w:r>
          </w:p>
          <w:p w14:paraId="38DF4B0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（平方米）</w:t>
            </w:r>
          </w:p>
        </w:tc>
        <w:tc>
          <w:tcPr>
            <w:tcW w:w="3567" w:type="dxa"/>
            <w:gridSpan w:val="5"/>
            <w:vAlign w:val="center"/>
          </w:tcPr>
          <w:p w14:paraId="16CEF06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10441.52</w:t>
            </w:r>
          </w:p>
        </w:tc>
        <w:tc>
          <w:tcPr>
            <w:tcW w:w="1371" w:type="dxa"/>
            <w:vAlign w:val="center"/>
          </w:tcPr>
          <w:p w14:paraId="781166A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总投资</w:t>
            </w:r>
          </w:p>
          <w:p w14:paraId="648AB7F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018F7BC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6219.48</w:t>
            </w:r>
          </w:p>
        </w:tc>
      </w:tr>
      <w:tr w14:paraId="3C16D2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3A3A434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C824A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建设性质</w:t>
            </w:r>
          </w:p>
        </w:tc>
        <w:tc>
          <w:tcPr>
            <w:tcW w:w="3567" w:type="dxa"/>
            <w:gridSpan w:val="5"/>
            <w:vAlign w:val="center"/>
          </w:tcPr>
          <w:p w14:paraId="65B7EB1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新建</w:t>
            </w:r>
          </w:p>
        </w:tc>
        <w:tc>
          <w:tcPr>
            <w:tcW w:w="1371" w:type="dxa"/>
            <w:vAlign w:val="center"/>
          </w:tcPr>
          <w:p w14:paraId="1AA25B05">
            <w:pPr>
              <w:widowControl/>
              <w:shd w:val="clear" w:color="auto" w:fill="F8F8F8"/>
              <w:jc w:val="center"/>
              <w:rPr>
                <w:rFonts w:hint="eastAsia" w:ascii="仿宋_GB2312" w:hAnsi="MicrosoftYaHe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auto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vAlign w:val="center"/>
          </w:tcPr>
          <w:p w14:paraId="2052078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居住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建筑</w:t>
            </w:r>
          </w:p>
        </w:tc>
      </w:tr>
      <w:tr w14:paraId="0CDA6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5365FA6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B269D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10"/>
            <w:vAlign w:val="center"/>
          </w:tcPr>
          <w:p w14:paraId="6E2E5FB1">
            <w:pPr>
              <w:ind w:firstLine="420" w:firstLineChars="200"/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本项目为</w:t>
            </w: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水利系统(东门街)片区棚户区改造安置点。占地2513.62平方米，由1栋2+15F/-1D和1栋1+17F/-1D建筑组成，总建筑面积10441.52平方米，其中计容建筑面积为8607.89平方米，不计容地下建筑面积1833.63平方米。配套基础设施包括雨污水管网铺设1000米，燃气管道更新2000米，道路修建及电力设施建设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等</w:t>
            </w: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。</w:t>
            </w:r>
          </w:p>
        </w:tc>
      </w:tr>
      <w:tr w14:paraId="6A814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59D540D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68AF3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计划开工</w:t>
            </w:r>
          </w:p>
        </w:tc>
        <w:tc>
          <w:tcPr>
            <w:tcW w:w="3567" w:type="dxa"/>
            <w:gridSpan w:val="5"/>
            <w:vAlign w:val="center"/>
          </w:tcPr>
          <w:p w14:paraId="6271A643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2023年8月1日</w:t>
            </w:r>
          </w:p>
        </w:tc>
        <w:tc>
          <w:tcPr>
            <w:tcW w:w="1371" w:type="dxa"/>
            <w:vAlign w:val="center"/>
          </w:tcPr>
          <w:p w14:paraId="566E8C3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 w14:paraId="03A4F3CE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2024年7月31日</w:t>
            </w:r>
          </w:p>
        </w:tc>
      </w:tr>
      <w:tr w14:paraId="243E2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33D1DD8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6432DAA1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01855CFA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778ABAD7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2DBB6D7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施工合同信息</w:t>
            </w:r>
          </w:p>
          <w:p w14:paraId="56AFCE0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536A24D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192353D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79BA836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777D51F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51BA6F3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17912A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4A74386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施工合同信息</w:t>
            </w:r>
          </w:p>
        </w:tc>
        <w:tc>
          <w:tcPr>
            <w:tcW w:w="1440" w:type="dxa"/>
            <w:vAlign w:val="center"/>
          </w:tcPr>
          <w:p w14:paraId="3992833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合同名称</w:t>
            </w:r>
          </w:p>
        </w:tc>
        <w:tc>
          <w:tcPr>
            <w:tcW w:w="7350" w:type="dxa"/>
            <w:gridSpan w:val="10"/>
            <w:vAlign w:val="center"/>
          </w:tcPr>
          <w:p w14:paraId="380B4B09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宁远县棚户区改造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舂陵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安置小区二期及配套基础设施建设项目</w:t>
            </w:r>
          </w:p>
          <w:p w14:paraId="3DD4DD0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建设工程施工合同</w:t>
            </w:r>
          </w:p>
        </w:tc>
      </w:tr>
      <w:tr w14:paraId="75D9E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1D2DAB8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C6BBB3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合同类别</w:t>
            </w:r>
          </w:p>
        </w:tc>
        <w:tc>
          <w:tcPr>
            <w:tcW w:w="3567" w:type="dxa"/>
            <w:gridSpan w:val="5"/>
            <w:vAlign w:val="center"/>
          </w:tcPr>
          <w:p w14:paraId="2B98A574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建设工程施工合同</w:t>
            </w:r>
          </w:p>
        </w:tc>
        <w:tc>
          <w:tcPr>
            <w:tcW w:w="1371" w:type="dxa"/>
            <w:vAlign w:val="center"/>
          </w:tcPr>
          <w:p w14:paraId="78135DEB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 w14:paraId="2FB56E31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湖南省郴州市第二建筑工程公司</w:t>
            </w:r>
          </w:p>
        </w:tc>
      </w:tr>
      <w:tr w14:paraId="5A714F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1FC885E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A0D848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合同编号</w:t>
            </w:r>
          </w:p>
        </w:tc>
        <w:tc>
          <w:tcPr>
            <w:tcW w:w="3567" w:type="dxa"/>
            <w:gridSpan w:val="5"/>
            <w:vAlign w:val="center"/>
          </w:tcPr>
          <w:p w14:paraId="479DB796">
            <w:pPr>
              <w:jc w:val="center"/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20230720</w:t>
            </w:r>
          </w:p>
        </w:tc>
        <w:tc>
          <w:tcPr>
            <w:tcW w:w="1371" w:type="dxa"/>
            <w:vAlign w:val="center"/>
          </w:tcPr>
          <w:p w14:paraId="7BF2687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合同金额</w:t>
            </w:r>
          </w:p>
          <w:p w14:paraId="30F49499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357F6DEF">
            <w:pPr>
              <w:jc w:val="center"/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2410.184867</w:t>
            </w:r>
          </w:p>
        </w:tc>
      </w:tr>
      <w:tr w14:paraId="41626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4009DD5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049F4F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567" w:type="dxa"/>
            <w:gridSpan w:val="5"/>
            <w:vAlign w:val="center"/>
          </w:tcPr>
          <w:p w14:paraId="431E4B3E">
            <w:pPr>
              <w:jc w:val="center"/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李小清</w:t>
            </w:r>
          </w:p>
        </w:tc>
        <w:tc>
          <w:tcPr>
            <w:tcW w:w="1371" w:type="dxa"/>
            <w:vAlign w:val="center"/>
          </w:tcPr>
          <w:p w14:paraId="1D496096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19B9B660">
            <w:pPr>
              <w:jc w:val="center"/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432801********601X</w:t>
            </w:r>
          </w:p>
        </w:tc>
      </w:tr>
      <w:tr w14:paraId="0A8F0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44F0B72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DA5C0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10"/>
            <w:vAlign w:val="center"/>
          </w:tcPr>
          <w:p w14:paraId="186A6CA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工程内容：本项目为水利系统（东门街）片区棚户区改造安置点，位于宁远县娥皇路北侧（原农机公司），为一栋1F+17F塔楼住宅与2F商业裙房，总用地面积2513.62，总建筑面积10500.94m,建筑总高度约52.3米。主要建设内容包括地下室工程、地上建筑工程、安装工程、配套附属工程及园林景观工程。本项目招标控削价为25010998.38元（暂列金额：500000.00元)。</w:t>
            </w:r>
          </w:p>
        </w:tc>
      </w:tr>
      <w:tr w14:paraId="6DD80B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7DD30F8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21E76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合同承包内容</w:t>
            </w:r>
          </w:p>
        </w:tc>
        <w:tc>
          <w:tcPr>
            <w:tcW w:w="7350" w:type="dxa"/>
            <w:gridSpan w:val="10"/>
            <w:vAlign w:val="center"/>
          </w:tcPr>
          <w:p w14:paraId="3A403144">
            <w:pPr>
              <w:jc w:val="left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宁远县舂陵小区二期工程的施工，最终以发包人提供的工程量清单和</w:t>
            </w:r>
            <w:r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图纸为准。工程量清单与施工图纸不符时，以施工图为准。</w:t>
            </w:r>
          </w:p>
          <w:p w14:paraId="575D2C75"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B5E5C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6956B04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2909AC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合同签订日期</w:t>
            </w:r>
          </w:p>
        </w:tc>
        <w:tc>
          <w:tcPr>
            <w:tcW w:w="3567" w:type="dxa"/>
            <w:gridSpan w:val="5"/>
            <w:vAlign w:val="center"/>
          </w:tcPr>
          <w:p w14:paraId="70124B6F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2023年7月20日</w:t>
            </w:r>
          </w:p>
        </w:tc>
        <w:tc>
          <w:tcPr>
            <w:tcW w:w="1371" w:type="dxa"/>
            <w:vAlign w:val="center"/>
          </w:tcPr>
          <w:p w14:paraId="61B54BC5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 w14:paraId="30B84B3E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2023年12月19日</w:t>
            </w:r>
          </w:p>
        </w:tc>
      </w:tr>
      <w:tr w14:paraId="4DEBB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049F1BA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20E129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计划开工日期</w:t>
            </w:r>
          </w:p>
        </w:tc>
        <w:tc>
          <w:tcPr>
            <w:tcW w:w="3567" w:type="dxa"/>
            <w:gridSpan w:val="5"/>
            <w:vAlign w:val="center"/>
          </w:tcPr>
          <w:p w14:paraId="20A4394D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2023年8月1日</w:t>
            </w:r>
          </w:p>
        </w:tc>
        <w:tc>
          <w:tcPr>
            <w:tcW w:w="1371" w:type="dxa"/>
            <w:vAlign w:val="center"/>
          </w:tcPr>
          <w:p w14:paraId="571A4684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计划竣工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日期</w:t>
            </w:r>
          </w:p>
        </w:tc>
        <w:tc>
          <w:tcPr>
            <w:tcW w:w="2412" w:type="dxa"/>
            <w:gridSpan w:val="4"/>
            <w:vAlign w:val="center"/>
          </w:tcPr>
          <w:p w14:paraId="7C94F9DF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2024年7月31日</w:t>
            </w:r>
          </w:p>
        </w:tc>
      </w:tr>
      <w:tr w14:paraId="46C01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6705266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70683B4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合同工期</w:t>
            </w:r>
          </w:p>
        </w:tc>
        <w:tc>
          <w:tcPr>
            <w:tcW w:w="3567" w:type="dxa"/>
            <w:gridSpan w:val="5"/>
            <w:vAlign w:val="center"/>
          </w:tcPr>
          <w:p w14:paraId="7F893E54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12个月</w:t>
            </w:r>
          </w:p>
        </w:tc>
        <w:tc>
          <w:tcPr>
            <w:tcW w:w="1371" w:type="dxa"/>
            <w:vAlign w:val="center"/>
          </w:tcPr>
          <w:p w14:paraId="7F35F59D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1CCCBDB0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合格工程</w:t>
            </w:r>
          </w:p>
        </w:tc>
      </w:tr>
      <w:tr w14:paraId="254F9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49B4C8F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8840F7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4197555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26241EE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5B41C6D4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07B44EE7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18F8663D"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施工许可信息</w:t>
            </w:r>
          </w:p>
          <w:p w14:paraId="2E69C8D5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4C0C8ED4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4432B5C7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5B42D2C6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71B37491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1F6E7F96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52DBDE26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1665EDA8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5630DA66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66D496F8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47B863FA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4241C0A3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5DCDBBF5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7908E124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77F9DB1A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6106F32B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282FBA07"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290E6ED0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工程名称</w:t>
            </w:r>
          </w:p>
        </w:tc>
        <w:tc>
          <w:tcPr>
            <w:tcW w:w="3567" w:type="dxa"/>
            <w:gridSpan w:val="5"/>
            <w:vAlign w:val="center"/>
          </w:tcPr>
          <w:p w14:paraId="5D1CD385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宁远县棚户区改造舂陵安置小区二期建设项目</w:t>
            </w:r>
          </w:p>
        </w:tc>
        <w:tc>
          <w:tcPr>
            <w:tcW w:w="1371" w:type="dxa"/>
            <w:vAlign w:val="center"/>
          </w:tcPr>
          <w:p w14:paraId="582B9275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 w14:paraId="3FB638FD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431126202401030101</w:t>
            </w:r>
          </w:p>
        </w:tc>
      </w:tr>
      <w:tr w14:paraId="66997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359CB77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DE6458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施工企业</w:t>
            </w:r>
          </w:p>
        </w:tc>
        <w:tc>
          <w:tcPr>
            <w:tcW w:w="3567" w:type="dxa"/>
            <w:gridSpan w:val="5"/>
            <w:vAlign w:val="center"/>
          </w:tcPr>
          <w:p w14:paraId="07DFFD68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湖南省郴州市第二建筑工程公司</w:t>
            </w:r>
          </w:p>
        </w:tc>
        <w:tc>
          <w:tcPr>
            <w:tcW w:w="1371" w:type="dxa"/>
            <w:vAlign w:val="center"/>
          </w:tcPr>
          <w:p w14:paraId="5C7AFAA9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vAlign w:val="center"/>
          </w:tcPr>
          <w:p w14:paraId="782E73B2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湖南明干项目管理有限公司</w:t>
            </w:r>
          </w:p>
        </w:tc>
      </w:tr>
      <w:tr w14:paraId="59183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1EB3167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581F9E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设计企业</w:t>
            </w:r>
          </w:p>
        </w:tc>
        <w:tc>
          <w:tcPr>
            <w:tcW w:w="3567" w:type="dxa"/>
            <w:gridSpan w:val="5"/>
            <w:vAlign w:val="center"/>
          </w:tcPr>
          <w:p w14:paraId="163E64E2">
            <w:pPr>
              <w:jc w:val="center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广西汉华建筑设计有限公司</w:t>
            </w:r>
          </w:p>
        </w:tc>
        <w:tc>
          <w:tcPr>
            <w:tcW w:w="1371" w:type="dxa"/>
            <w:vAlign w:val="center"/>
          </w:tcPr>
          <w:p w14:paraId="4F58BF86">
            <w:pPr>
              <w:jc w:val="center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 w14:paraId="7D5DD4F7">
            <w:pPr>
              <w:jc w:val="center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蒋禄山</w:t>
            </w:r>
          </w:p>
        </w:tc>
      </w:tr>
      <w:tr w14:paraId="134D9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09F29C3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74523A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勘察企业</w:t>
            </w:r>
          </w:p>
        </w:tc>
        <w:tc>
          <w:tcPr>
            <w:tcW w:w="3567" w:type="dxa"/>
            <w:gridSpan w:val="5"/>
            <w:vAlign w:val="center"/>
          </w:tcPr>
          <w:p w14:paraId="6D14AA9D">
            <w:pPr>
              <w:jc w:val="center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中天设计集团有限公司</w:t>
            </w:r>
          </w:p>
        </w:tc>
        <w:tc>
          <w:tcPr>
            <w:tcW w:w="1371" w:type="dxa"/>
            <w:vAlign w:val="center"/>
          </w:tcPr>
          <w:p w14:paraId="3C89C876">
            <w:pPr>
              <w:jc w:val="center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 w14:paraId="7A293903">
            <w:pPr>
              <w:jc w:val="center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王国英</w:t>
            </w:r>
          </w:p>
        </w:tc>
      </w:tr>
      <w:tr w14:paraId="209736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7B0DF1F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5AC33B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合同金额（万元）</w:t>
            </w:r>
          </w:p>
        </w:tc>
        <w:tc>
          <w:tcPr>
            <w:tcW w:w="3567" w:type="dxa"/>
            <w:gridSpan w:val="5"/>
            <w:vAlign w:val="center"/>
          </w:tcPr>
          <w:p w14:paraId="1E970B0C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2410.1848</w:t>
            </w:r>
          </w:p>
        </w:tc>
        <w:tc>
          <w:tcPr>
            <w:tcW w:w="1371" w:type="dxa"/>
            <w:vAlign w:val="center"/>
          </w:tcPr>
          <w:p w14:paraId="4F056FF0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 w14:paraId="7B3E5F45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10500.94</w:t>
            </w:r>
          </w:p>
        </w:tc>
      </w:tr>
      <w:tr w14:paraId="16F49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0AB2207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56FD4A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发证日期</w:t>
            </w:r>
          </w:p>
        </w:tc>
        <w:tc>
          <w:tcPr>
            <w:tcW w:w="3567" w:type="dxa"/>
            <w:gridSpan w:val="5"/>
            <w:vAlign w:val="center"/>
          </w:tcPr>
          <w:p w14:paraId="70F653BB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2024年01月03日</w:t>
            </w:r>
          </w:p>
        </w:tc>
        <w:tc>
          <w:tcPr>
            <w:tcW w:w="1371" w:type="dxa"/>
            <w:vAlign w:val="center"/>
          </w:tcPr>
          <w:p w14:paraId="70F40FC8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 w14:paraId="43349386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365天</w:t>
            </w:r>
          </w:p>
        </w:tc>
      </w:tr>
      <w:tr w14:paraId="73E5C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394B74F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C0D75A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合同开工日期</w:t>
            </w:r>
          </w:p>
        </w:tc>
        <w:tc>
          <w:tcPr>
            <w:tcW w:w="3567" w:type="dxa"/>
            <w:gridSpan w:val="5"/>
            <w:shd w:val="clear" w:color="auto" w:fill="auto"/>
            <w:vAlign w:val="center"/>
          </w:tcPr>
          <w:p w14:paraId="137AB8E9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2024年01月04日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3430BBC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日期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4E2EA05A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2025年01月04日</w:t>
            </w:r>
          </w:p>
        </w:tc>
      </w:tr>
      <w:tr w14:paraId="4374F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41941C2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6213A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10"/>
            <w:vAlign w:val="center"/>
          </w:tcPr>
          <w:p w14:paraId="28D36636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本项目为水利系统(东门街)片区棚户区改造安置点，位于宁远县娥皇路北侧(原农机公司)，为一栋1F+17F塔楼住宅与2F商业裙房，总用地面积2513.62㎡，总建筑面积10500.94㎡，建筑总高度约52.3米。主要建设内容包括地下室工程、地上建筑工程、安装工程、配套附属工程及园林景观工程。</w:t>
            </w:r>
          </w:p>
        </w:tc>
      </w:tr>
      <w:tr w14:paraId="29756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43626DA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5EC3C0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567" w:type="dxa"/>
            <w:gridSpan w:val="5"/>
            <w:vAlign w:val="center"/>
          </w:tcPr>
          <w:p w14:paraId="5A413B31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李小清</w:t>
            </w:r>
          </w:p>
        </w:tc>
        <w:tc>
          <w:tcPr>
            <w:tcW w:w="1371" w:type="dxa"/>
            <w:vAlign w:val="center"/>
          </w:tcPr>
          <w:p w14:paraId="7C9EF8FF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 w14:paraId="2683F3FE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432801********601X</w:t>
            </w:r>
          </w:p>
        </w:tc>
      </w:tr>
      <w:tr w14:paraId="49F477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3730A2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0AB0A9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7350" w:type="dxa"/>
            <w:gridSpan w:val="10"/>
            <w:vAlign w:val="center"/>
          </w:tcPr>
          <w:p w14:paraId="0BF3E1AB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湘243050803398</w:t>
            </w:r>
          </w:p>
        </w:tc>
      </w:tr>
      <w:tr w14:paraId="710045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AE5C87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383DF8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技术负责人</w:t>
            </w:r>
          </w:p>
        </w:tc>
        <w:tc>
          <w:tcPr>
            <w:tcW w:w="3567" w:type="dxa"/>
            <w:gridSpan w:val="5"/>
            <w:vAlign w:val="center"/>
          </w:tcPr>
          <w:p w14:paraId="1C5AC451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毛东方</w:t>
            </w:r>
          </w:p>
        </w:tc>
        <w:tc>
          <w:tcPr>
            <w:tcW w:w="1371" w:type="dxa"/>
            <w:vAlign w:val="center"/>
          </w:tcPr>
          <w:p w14:paraId="1B0A2785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65FD62F1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432902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0618</w:t>
            </w:r>
          </w:p>
        </w:tc>
      </w:tr>
      <w:tr w14:paraId="518DF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FBD140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BE2A32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技术负责人证书编号</w:t>
            </w:r>
          </w:p>
        </w:tc>
        <w:tc>
          <w:tcPr>
            <w:tcW w:w="7350" w:type="dxa"/>
            <w:gridSpan w:val="10"/>
            <w:vAlign w:val="center"/>
          </w:tcPr>
          <w:p w14:paraId="26EC93E7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B08053011100000156</w:t>
            </w:r>
          </w:p>
        </w:tc>
      </w:tr>
      <w:tr w14:paraId="02CC25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A433E0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1550F2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</w:p>
        </w:tc>
        <w:tc>
          <w:tcPr>
            <w:tcW w:w="3567" w:type="dxa"/>
            <w:gridSpan w:val="5"/>
            <w:vAlign w:val="center"/>
          </w:tcPr>
          <w:p w14:paraId="01204430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李吉庆</w:t>
            </w:r>
          </w:p>
        </w:tc>
        <w:tc>
          <w:tcPr>
            <w:tcW w:w="1371" w:type="dxa"/>
            <w:vAlign w:val="center"/>
          </w:tcPr>
          <w:p w14:paraId="2B195005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533B26BC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431129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4233</w:t>
            </w:r>
          </w:p>
        </w:tc>
      </w:tr>
      <w:tr w14:paraId="0A48EF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82AB53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2AC3E5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10"/>
            <w:vAlign w:val="center"/>
          </w:tcPr>
          <w:p w14:paraId="1F52C699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43011507</w:t>
            </w:r>
          </w:p>
        </w:tc>
      </w:tr>
      <w:tr w14:paraId="1AA24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33" w:type="dxa"/>
            <w:vMerge w:val="continue"/>
            <w:vAlign w:val="center"/>
          </w:tcPr>
          <w:p w14:paraId="0526640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9EAE67">
            <w:pPr>
              <w:jc w:val="left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684512B2">
            <w:pPr>
              <w:jc w:val="left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舂陵小区二期</w:t>
            </w:r>
          </w:p>
        </w:tc>
        <w:tc>
          <w:tcPr>
            <w:tcW w:w="1201" w:type="dxa"/>
            <w:vAlign w:val="center"/>
          </w:tcPr>
          <w:p w14:paraId="48F67064">
            <w:pPr>
              <w:jc w:val="left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建筑面积（平方米）</w:t>
            </w:r>
          </w:p>
        </w:tc>
        <w:tc>
          <w:tcPr>
            <w:tcW w:w="1317" w:type="dxa"/>
            <w:gridSpan w:val="2"/>
            <w:vAlign w:val="center"/>
          </w:tcPr>
          <w:p w14:paraId="6115B0C6">
            <w:pPr>
              <w:jc w:val="left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10500.94（地上8614.66/地下1886.28）</w:t>
            </w:r>
          </w:p>
        </w:tc>
        <w:tc>
          <w:tcPr>
            <w:tcW w:w="1371" w:type="dxa"/>
            <w:vAlign w:val="center"/>
          </w:tcPr>
          <w:p w14:paraId="0B4C80B6">
            <w:pPr>
              <w:jc w:val="left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A0C686C">
            <w:pPr>
              <w:jc w:val="left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18层/1层</w:t>
            </w:r>
          </w:p>
        </w:tc>
        <w:tc>
          <w:tcPr>
            <w:tcW w:w="825" w:type="dxa"/>
            <w:gridSpan w:val="2"/>
            <w:vAlign w:val="center"/>
          </w:tcPr>
          <w:p w14:paraId="5D4FABE2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A0CF879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 w14:paraId="1FA91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3" w:type="dxa"/>
            <w:vMerge w:val="continue"/>
            <w:vAlign w:val="center"/>
          </w:tcPr>
          <w:p w14:paraId="65CF265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22184D9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5660EC0E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650FC126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1317" w:type="dxa"/>
            <w:gridSpan w:val="2"/>
            <w:vAlign w:val="center"/>
          </w:tcPr>
          <w:p w14:paraId="0FBAD155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371" w:type="dxa"/>
            <w:vAlign w:val="center"/>
          </w:tcPr>
          <w:p w14:paraId="581ADC2F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94715FB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594E421D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6B70E4D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 w14:paraId="20F812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2A18FACF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C1AE97C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12B0EC2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717B8AA4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5EDCBE6E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033F847C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4733FF00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B4A92CA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5F0FA3AF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5EFDB00E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42E6756D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74A4DDFA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竣工验收备案信息</w:t>
            </w:r>
          </w:p>
          <w:p w14:paraId="48363FB0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8856A59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63A0DFB9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72E63B1B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BC3D838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5BD24E0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70D9AFAA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36D8D050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493AECC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097399E7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726969B0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59894442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43469591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2AC17A48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74899A7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461F070A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24F714D3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4D1F9DE4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竣工验收备案编号</w:t>
            </w:r>
          </w:p>
        </w:tc>
        <w:tc>
          <w:tcPr>
            <w:tcW w:w="7350" w:type="dxa"/>
            <w:gridSpan w:val="10"/>
            <w:vAlign w:val="center"/>
          </w:tcPr>
          <w:p w14:paraId="3998B535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431126202312190001-JX-001</w:t>
            </w:r>
          </w:p>
        </w:tc>
      </w:tr>
      <w:tr w14:paraId="4E6F46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A10E166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0F42E4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实际造价</w:t>
            </w:r>
          </w:p>
          <w:p w14:paraId="60B5BBD1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（万元）</w:t>
            </w:r>
          </w:p>
        </w:tc>
        <w:tc>
          <w:tcPr>
            <w:tcW w:w="3567" w:type="dxa"/>
            <w:gridSpan w:val="5"/>
            <w:vAlign w:val="center"/>
          </w:tcPr>
          <w:p w14:paraId="1854E6D1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2410.1848</w:t>
            </w:r>
          </w:p>
        </w:tc>
        <w:tc>
          <w:tcPr>
            <w:tcW w:w="1371" w:type="dxa"/>
            <w:vAlign w:val="center"/>
          </w:tcPr>
          <w:p w14:paraId="3937E3A7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实际面积</w:t>
            </w:r>
          </w:p>
          <w:p w14:paraId="3328D3B7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vAlign w:val="center"/>
          </w:tcPr>
          <w:p w14:paraId="37C0BD43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10508.59</w:t>
            </w:r>
          </w:p>
        </w:tc>
      </w:tr>
      <w:tr w14:paraId="1325C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46ADD62A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24066D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03D6D750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07BF8F04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实际建设规模</w:t>
            </w:r>
          </w:p>
          <w:p w14:paraId="7FF581F9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27125AE0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350" w:type="dxa"/>
            <w:gridSpan w:val="10"/>
            <w:vAlign w:val="center"/>
          </w:tcPr>
          <w:p w14:paraId="37B47974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本项目为水利系统（东门街）片区棚户区改造安置点，位于宁远县娥皇路北侧（原农机公司），为一栋1F+17F塔楼住宅与2F商业裙房，总用地面积2513.62㎡，总建筑面积10508.59㎡，其中地上建筑面积为8669.22㎡、地下建筑面积为1839.37㎡，结构形式为框架剪力墙结构，建筑总高度约52.3米。主要建设内容包括地下室工程、地上建筑工程、安装工程、配套附属工程及园林景观工程。</w:t>
            </w:r>
          </w:p>
        </w:tc>
      </w:tr>
      <w:tr w14:paraId="5817B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33" w:type="dxa"/>
            <w:vMerge w:val="continue"/>
            <w:vAlign w:val="center"/>
          </w:tcPr>
          <w:p w14:paraId="077353DF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F3FB93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实际开工</w:t>
            </w:r>
          </w:p>
          <w:p w14:paraId="20CBA754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日期</w:t>
            </w:r>
          </w:p>
        </w:tc>
        <w:tc>
          <w:tcPr>
            <w:tcW w:w="3567" w:type="dxa"/>
            <w:gridSpan w:val="5"/>
            <w:vAlign w:val="center"/>
          </w:tcPr>
          <w:p w14:paraId="2F0AFF9E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4年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1月04日</w:t>
            </w:r>
          </w:p>
        </w:tc>
        <w:tc>
          <w:tcPr>
            <w:tcW w:w="1371" w:type="dxa"/>
            <w:vAlign w:val="center"/>
          </w:tcPr>
          <w:p w14:paraId="09FC4479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竣工验收</w:t>
            </w:r>
          </w:p>
          <w:p w14:paraId="14C7A88A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 w14:paraId="448D5C2E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2025年11月10日</w:t>
            </w:r>
          </w:p>
        </w:tc>
      </w:tr>
      <w:tr w14:paraId="17435C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7D82779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25BAD3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实际竣工</w:t>
            </w:r>
          </w:p>
          <w:p w14:paraId="61213251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日期</w:t>
            </w:r>
          </w:p>
        </w:tc>
        <w:tc>
          <w:tcPr>
            <w:tcW w:w="3567" w:type="dxa"/>
            <w:gridSpan w:val="5"/>
            <w:vAlign w:val="center"/>
          </w:tcPr>
          <w:p w14:paraId="6E35142D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2025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08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29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日</w:t>
            </w:r>
          </w:p>
        </w:tc>
        <w:tc>
          <w:tcPr>
            <w:tcW w:w="1371" w:type="dxa"/>
            <w:vAlign w:val="center"/>
          </w:tcPr>
          <w:p w14:paraId="2561C4C7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 w14:paraId="14D2D6D0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 按材料分:</w:t>
            </w:r>
            <w:r>
              <w:rPr>
                <w:rFonts w:hint="default" w:ascii="仿宋_GB2312" w:eastAsia="仿宋_GB2312"/>
                <w:color w:val="auto"/>
                <w:szCs w:val="21"/>
              </w:rPr>
              <w:t>钢筋混凝土结构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；</w:t>
            </w:r>
            <w:r>
              <w:rPr>
                <w:rFonts w:hint="default" w:ascii="仿宋_GB2312" w:eastAsia="仿宋_GB2312"/>
                <w:color w:val="auto"/>
                <w:szCs w:val="21"/>
              </w:rPr>
              <w:t>按传力分:框剪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。</w:t>
            </w:r>
          </w:p>
          <w:p w14:paraId="08348FAB">
            <w:pPr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 w14:paraId="080EB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133" w:type="dxa"/>
            <w:vMerge w:val="continue"/>
            <w:vAlign w:val="center"/>
          </w:tcPr>
          <w:p w14:paraId="566A579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D48E1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17FD3E95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舂陵小区二期</w:t>
            </w:r>
          </w:p>
        </w:tc>
        <w:tc>
          <w:tcPr>
            <w:tcW w:w="1260" w:type="dxa"/>
            <w:gridSpan w:val="2"/>
            <w:vAlign w:val="center"/>
          </w:tcPr>
          <w:p w14:paraId="6C25A6CE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建筑面积（平方米）</w:t>
            </w:r>
          </w:p>
        </w:tc>
        <w:tc>
          <w:tcPr>
            <w:tcW w:w="1317" w:type="dxa"/>
            <w:gridSpan w:val="2"/>
            <w:vAlign w:val="center"/>
          </w:tcPr>
          <w:p w14:paraId="4768EAF0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10500.94（地上8614.66/地下1886.28）</w:t>
            </w:r>
          </w:p>
        </w:tc>
        <w:tc>
          <w:tcPr>
            <w:tcW w:w="1371" w:type="dxa"/>
            <w:vAlign w:val="center"/>
          </w:tcPr>
          <w:p w14:paraId="5D39CDD1"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E00318B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18层/1层</w:t>
            </w:r>
          </w:p>
        </w:tc>
        <w:tc>
          <w:tcPr>
            <w:tcW w:w="803" w:type="dxa"/>
            <w:vAlign w:val="center"/>
          </w:tcPr>
          <w:p w14:paraId="1EAA8C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376D3D4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 w14:paraId="055027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133" w:type="dxa"/>
            <w:vMerge w:val="continue"/>
            <w:vAlign w:val="center"/>
          </w:tcPr>
          <w:p w14:paraId="226A746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E1055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 w14:paraId="66E518D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03C67DA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1317" w:type="dxa"/>
            <w:gridSpan w:val="2"/>
            <w:vAlign w:val="center"/>
          </w:tcPr>
          <w:p w14:paraId="207B10D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371" w:type="dxa"/>
            <w:vAlign w:val="center"/>
          </w:tcPr>
          <w:p w14:paraId="7342924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430F18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054C3A7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679A38C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 w14:paraId="06123B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133" w:type="dxa"/>
            <w:vMerge w:val="continue"/>
            <w:vAlign w:val="center"/>
          </w:tcPr>
          <w:p w14:paraId="0252AA8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72A24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 w14:paraId="1443364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32C93B5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1317" w:type="dxa"/>
            <w:gridSpan w:val="2"/>
            <w:vAlign w:val="center"/>
          </w:tcPr>
          <w:p w14:paraId="32712EF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371" w:type="dxa"/>
            <w:vAlign w:val="center"/>
          </w:tcPr>
          <w:p w14:paraId="291CDF0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7CA82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7C2C2F7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32A3DB2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 w14:paraId="1D2A6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2F40A708">
            <w:pPr>
              <w:jc w:val="both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业绩技术指标（由申请单位填写，五方参建单位均可分别填写）</w:t>
            </w:r>
          </w:p>
        </w:tc>
        <w:tc>
          <w:tcPr>
            <w:tcW w:w="1440" w:type="dxa"/>
            <w:vAlign w:val="center"/>
          </w:tcPr>
          <w:p w14:paraId="3876332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4"/>
            <w:vAlign w:val="center"/>
          </w:tcPr>
          <w:p w14:paraId="3DD96FFF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湖南省郴州市第二建筑工程公司</w:t>
            </w:r>
          </w:p>
        </w:tc>
        <w:tc>
          <w:tcPr>
            <w:tcW w:w="1683" w:type="dxa"/>
            <w:gridSpan w:val="2"/>
            <w:vAlign w:val="center"/>
          </w:tcPr>
          <w:p w14:paraId="171533C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vAlign w:val="center"/>
          </w:tcPr>
          <w:p w14:paraId="63FFFC77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91431000187761327Y</w:t>
            </w:r>
          </w:p>
        </w:tc>
      </w:tr>
      <w:tr w14:paraId="00686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vAlign w:val="center"/>
          </w:tcPr>
          <w:p w14:paraId="5CF17B4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5CEF4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业绩类型</w:t>
            </w:r>
          </w:p>
        </w:tc>
        <w:tc>
          <w:tcPr>
            <w:tcW w:w="3255" w:type="dxa"/>
            <w:gridSpan w:val="4"/>
            <w:vAlign w:val="center"/>
          </w:tcPr>
          <w:p w14:paraId="31A259FC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施工</w:t>
            </w:r>
          </w:p>
        </w:tc>
        <w:tc>
          <w:tcPr>
            <w:tcW w:w="1683" w:type="dxa"/>
            <w:gridSpan w:val="2"/>
            <w:vAlign w:val="center"/>
          </w:tcPr>
          <w:p w14:paraId="0E9E303F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vAlign w:val="center"/>
          </w:tcPr>
          <w:p w14:paraId="50C0099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建筑工程施工总承包壹级</w:t>
            </w:r>
          </w:p>
        </w:tc>
      </w:tr>
      <w:tr w14:paraId="07734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5FDF12E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B3B15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10"/>
            <w:vAlign w:val="center"/>
          </w:tcPr>
          <w:p w14:paraId="64270AC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本项目为水利系统（东门街）片区棚户区改造安置点，位于宁远县娥皇路北侧（原农机公司)，为一栋1F+17F塔楼住宅与2F商业裙房，总用地面积2513.62㎡,总建筑面积10508.59㎡,其中地上建筑面积为8669.22㎡、地下建筑面积为1839.37㎡,结构形式为框架剪力墙结构，建筑总高度约52.3米。主要建设内容包括地下室工程、地上建筑工程、安装工程、配套附属工程及园林景观工程。</w:t>
            </w:r>
          </w:p>
        </w:tc>
      </w:tr>
      <w:tr w14:paraId="36D589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5194E6F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6B4E8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 w14:paraId="7752E3FF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202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4年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0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1月04日</w:t>
            </w:r>
          </w:p>
        </w:tc>
        <w:tc>
          <w:tcPr>
            <w:tcW w:w="1683" w:type="dxa"/>
            <w:gridSpan w:val="2"/>
            <w:vAlign w:val="center"/>
          </w:tcPr>
          <w:p w14:paraId="1067203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vAlign w:val="center"/>
          </w:tcPr>
          <w:p w14:paraId="06CE5F24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202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5年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0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8月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2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9日</w:t>
            </w:r>
          </w:p>
        </w:tc>
      </w:tr>
      <w:tr w14:paraId="2C15C8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68FD2B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790" w:type="dxa"/>
            <w:gridSpan w:val="11"/>
            <w:vAlign w:val="center"/>
          </w:tcPr>
          <w:p w14:paraId="0062B1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right="0"/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 w14:paraId="46FD20E8">
      <w:pPr>
        <w:ind w:firstLine="482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4"/>
          <w:szCs w:val="24"/>
          <w:lang w:val="en-US" w:eastAsia="zh-CN" w:bidi="ar-SA"/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</w:p>
    <w:p w14:paraId="563CFFAF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4B6A6A10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656537DF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1DD52931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46171470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1A62B526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359BDC36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02791804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0D3C4A4C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3CB18870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00D82DBD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027584F7">
      <w:pPr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7"/>
        <w:tblpPr w:leftFromText="180" w:rightFromText="180" w:vertAnchor="text" w:horzAnchor="page" w:tblpXSpec="center" w:tblpY="656"/>
        <w:tblOverlap w:val="never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313"/>
        <w:gridCol w:w="2280"/>
        <w:gridCol w:w="2217"/>
      </w:tblGrid>
      <w:tr w14:paraId="646F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950" w:type="dxa"/>
            <w:gridSpan w:val="5"/>
            <w:vAlign w:val="center"/>
          </w:tcPr>
          <w:p w14:paraId="6F467DA6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5C5D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5CDC011F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1D494CB4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岗位类型</w:t>
            </w:r>
          </w:p>
        </w:tc>
        <w:tc>
          <w:tcPr>
            <w:tcW w:w="1313" w:type="dxa"/>
            <w:vAlign w:val="center"/>
          </w:tcPr>
          <w:p w14:paraId="1C8E7732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姓名</w:t>
            </w:r>
          </w:p>
        </w:tc>
        <w:tc>
          <w:tcPr>
            <w:tcW w:w="2280" w:type="dxa"/>
            <w:vAlign w:val="center"/>
          </w:tcPr>
          <w:p w14:paraId="02574F56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217" w:type="dxa"/>
            <w:vAlign w:val="center"/>
          </w:tcPr>
          <w:p w14:paraId="49153786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证书编号</w:t>
            </w:r>
          </w:p>
        </w:tc>
      </w:tr>
      <w:tr w14:paraId="085F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05" w:type="dxa"/>
            <w:vAlign w:val="center"/>
          </w:tcPr>
          <w:p w14:paraId="532D9BF9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湖南省郴州市第二建筑工程公司</w:t>
            </w:r>
          </w:p>
        </w:tc>
        <w:tc>
          <w:tcPr>
            <w:tcW w:w="1635" w:type="dxa"/>
            <w:vAlign w:val="center"/>
          </w:tcPr>
          <w:p w14:paraId="641C15D5">
            <w:pPr>
              <w:jc w:val="center"/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项目经理</w:t>
            </w:r>
          </w:p>
        </w:tc>
        <w:tc>
          <w:tcPr>
            <w:tcW w:w="1313" w:type="dxa"/>
            <w:vAlign w:val="center"/>
          </w:tcPr>
          <w:p w14:paraId="392DCA08">
            <w:pPr>
              <w:jc w:val="center"/>
              <w:rPr>
                <w:rFonts w:hint="default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曹直雄</w:t>
            </w:r>
          </w:p>
        </w:tc>
        <w:tc>
          <w:tcPr>
            <w:tcW w:w="2280" w:type="dxa"/>
            <w:vAlign w:val="center"/>
          </w:tcPr>
          <w:p w14:paraId="6F1F6B12">
            <w:pPr>
              <w:jc w:val="center"/>
              <w:rPr>
                <w:rFonts w:hint="default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431023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5119</w:t>
            </w:r>
          </w:p>
        </w:tc>
        <w:tc>
          <w:tcPr>
            <w:tcW w:w="2217" w:type="dxa"/>
            <w:vAlign w:val="center"/>
          </w:tcPr>
          <w:p w14:paraId="038998C8">
            <w:pPr>
              <w:jc w:val="center"/>
              <w:rPr>
                <w:rFonts w:hint="default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湘243111114897</w:t>
            </w:r>
          </w:p>
        </w:tc>
      </w:tr>
      <w:tr w14:paraId="68D2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1D3BCDDA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湖南省郴州市第二建筑工程公司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985D0DB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技术负责人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E3C614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唐军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512BD4B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431103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8739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510024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B08203011200000165</w:t>
            </w:r>
          </w:p>
        </w:tc>
      </w:tr>
      <w:tr w14:paraId="56CD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467A9284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湖南省郴州市第二建筑工程公司</w:t>
            </w:r>
          </w:p>
        </w:tc>
        <w:tc>
          <w:tcPr>
            <w:tcW w:w="1635" w:type="dxa"/>
            <w:vAlign w:val="center"/>
          </w:tcPr>
          <w:p w14:paraId="76C66826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施工员</w:t>
            </w:r>
          </w:p>
        </w:tc>
        <w:tc>
          <w:tcPr>
            <w:tcW w:w="1313" w:type="dxa"/>
            <w:vAlign w:val="center"/>
          </w:tcPr>
          <w:p w14:paraId="357DD1E0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毛仕云</w:t>
            </w:r>
          </w:p>
        </w:tc>
        <w:tc>
          <w:tcPr>
            <w:tcW w:w="2280" w:type="dxa"/>
            <w:vAlign w:val="center"/>
          </w:tcPr>
          <w:p w14:paraId="69982454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431121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1719</w:t>
            </w:r>
          </w:p>
        </w:tc>
        <w:tc>
          <w:tcPr>
            <w:tcW w:w="2217" w:type="dxa"/>
            <w:vAlign w:val="center"/>
          </w:tcPr>
          <w:p w14:paraId="068DD45B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0432310100012000650</w:t>
            </w:r>
          </w:p>
        </w:tc>
      </w:tr>
      <w:tr w14:paraId="63CB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2EC19EF2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湖南省郴州市第二建筑工程公司</w:t>
            </w:r>
          </w:p>
        </w:tc>
        <w:tc>
          <w:tcPr>
            <w:tcW w:w="1635" w:type="dxa"/>
            <w:vAlign w:val="center"/>
          </w:tcPr>
          <w:p w14:paraId="01479DF8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质量员</w:t>
            </w:r>
          </w:p>
        </w:tc>
        <w:tc>
          <w:tcPr>
            <w:tcW w:w="1313" w:type="dxa"/>
            <w:vAlign w:val="center"/>
          </w:tcPr>
          <w:p w14:paraId="7CF8D02B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毛建军</w:t>
            </w:r>
          </w:p>
        </w:tc>
        <w:tc>
          <w:tcPr>
            <w:tcW w:w="2280" w:type="dxa"/>
            <w:vAlign w:val="center"/>
          </w:tcPr>
          <w:p w14:paraId="45172FFB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432930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1115</w:t>
            </w:r>
          </w:p>
        </w:tc>
        <w:tc>
          <w:tcPr>
            <w:tcW w:w="2217" w:type="dxa"/>
            <w:vAlign w:val="center"/>
          </w:tcPr>
          <w:p w14:paraId="3B96B921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0432010694317015259</w:t>
            </w:r>
          </w:p>
        </w:tc>
      </w:tr>
      <w:tr w14:paraId="7655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2415731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湖南省郴州市第二建筑工程公司</w:t>
            </w:r>
          </w:p>
        </w:tc>
        <w:tc>
          <w:tcPr>
            <w:tcW w:w="1635" w:type="dxa"/>
            <w:vAlign w:val="center"/>
          </w:tcPr>
          <w:p w14:paraId="5B952A5F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安全员</w:t>
            </w:r>
          </w:p>
        </w:tc>
        <w:tc>
          <w:tcPr>
            <w:tcW w:w="1313" w:type="dxa"/>
            <w:vAlign w:val="center"/>
          </w:tcPr>
          <w:p w14:paraId="0305C26B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欧昌福</w:t>
            </w:r>
          </w:p>
        </w:tc>
        <w:tc>
          <w:tcPr>
            <w:tcW w:w="2280" w:type="dxa"/>
            <w:vAlign w:val="center"/>
          </w:tcPr>
          <w:p w14:paraId="19D2DEF0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431126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0032</w:t>
            </w:r>
          </w:p>
        </w:tc>
        <w:tc>
          <w:tcPr>
            <w:tcW w:w="2217" w:type="dxa"/>
            <w:vAlign w:val="center"/>
          </w:tcPr>
          <w:p w14:paraId="665F5A3C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湘建安C3（2023）0014595</w:t>
            </w:r>
          </w:p>
        </w:tc>
      </w:tr>
      <w:tr w14:paraId="205B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026C9A4B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湖南省郴州市第二建筑工程公司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D6267BB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安全员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D1BEE4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李伟剑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2FE7D57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431102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301X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2F71D3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湘建安C3（2020）0100680</w:t>
            </w:r>
          </w:p>
        </w:tc>
      </w:tr>
      <w:tr w14:paraId="0FF9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A09FB07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湖南明干项目管理有限公司</w:t>
            </w:r>
          </w:p>
        </w:tc>
        <w:tc>
          <w:tcPr>
            <w:tcW w:w="1635" w:type="dxa"/>
            <w:vAlign w:val="center"/>
          </w:tcPr>
          <w:p w14:paraId="162E5793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总监理工程师</w:t>
            </w:r>
          </w:p>
        </w:tc>
        <w:tc>
          <w:tcPr>
            <w:tcW w:w="1313" w:type="dxa"/>
            <w:vAlign w:val="center"/>
          </w:tcPr>
          <w:p w14:paraId="4529E339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李吉庆</w:t>
            </w:r>
          </w:p>
        </w:tc>
        <w:tc>
          <w:tcPr>
            <w:tcW w:w="2280" w:type="dxa"/>
            <w:vAlign w:val="center"/>
          </w:tcPr>
          <w:p w14:paraId="5A8AA7FD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431129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4233</w:t>
            </w:r>
          </w:p>
        </w:tc>
        <w:tc>
          <w:tcPr>
            <w:tcW w:w="2217" w:type="dxa"/>
            <w:vAlign w:val="center"/>
          </w:tcPr>
          <w:p w14:paraId="162544B7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43011507</w:t>
            </w:r>
          </w:p>
        </w:tc>
      </w:tr>
      <w:tr w14:paraId="349C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406064E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湖南明干项目管理有限公司</w:t>
            </w:r>
          </w:p>
        </w:tc>
        <w:tc>
          <w:tcPr>
            <w:tcW w:w="1635" w:type="dxa"/>
            <w:vAlign w:val="center"/>
          </w:tcPr>
          <w:p w14:paraId="1C75942C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专业监理工程师</w:t>
            </w:r>
          </w:p>
        </w:tc>
        <w:tc>
          <w:tcPr>
            <w:tcW w:w="1313" w:type="dxa"/>
            <w:vAlign w:val="center"/>
          </w:tcPr>
          <w:p w14:paraId="43DB29F4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李兴远</w:t>
            </w:r>
          </w:p>
        </w:tc>
        <w:tc>
          <w:tcPr>
            <w:tcW w:w="2280" w:type="dxa"/>
            <w:vAlign w:val="center"/>
          </w:tcPr>
          <w:p w14:paraId="37319CEA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431126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7074</w:t>
            </w:r>
          </w:p>
        </w:tc>
        <w:tc>
          <w:tcPr>
            <w:tcW w:w="2217" w:type="dxa"/>
            <w:vAlign w:val="center"/>
          </w:tcPr>
          <w:p w14:paraId="53377E71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XS22-M0027</w:t>
            </w:r>
          </w:p>
        </w:tc>
      </w:tr>
      <w:tr w14:paraId="2860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014F3DBF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湖南明干项目管理有限公司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7B59C5C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专业监理工程师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C3F52D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刘亮斌</w:t>
            </w:r>
          </w:p>
        </w:tc>
        <w:tc>
          <w:tcPr>
            <w:tcW w:w="2280" w:type="dxa"/>
            <w:vAlign w:val="center"/>
          </w:tcPr>
          <w:p w14:paraId="6E8FE94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431126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0058</w:t>
            </w:r>
          </w:p>
        </w:tc>
        <w:tc>
          <w:tcPr>
            <w:tcW w:w="2217" w:type="dxa"/>
            <w:vAlign w:val="center"/>
          </w:tcPr>
          <w:p w14:paraId="078AEE8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XS23-A0585</w:t>
            </w:r>
          </w:p>
        </w:tc>
      </w:tr>
      <w:tr w14:paraId="1B1C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C90017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湖南明干项目管理有限公司</w:t>
            </w:r>
          </w:p>
        </w:tc>
        <w:tc>
          <w:tcPr>
            <w:tcW w:w="1635" w:type="dxa"/>
            <w:vAlign w:val="center"/>
          </w:tcPr>
          <w:p w14:paraId="14878677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监理员</w:t>
            </w:r>
          </w:p>
        </w:tc>
        <w:tc>
          <w:tcPr>
            <w:tcW w:w="1313" w:type="dxa"/>
            <w:vAlign w:val="center"/>
          </w:tcPr>
          <w:p w14:paraId="20337EFF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欧阳杰茂</w:t>
            </w:r>
          </w:p>
        </w:tc>
        <w:tc>
          <w:tcPr>
            <w:tcW w:w="2280" w:type="dxa"/>
            <w:vAlign w:val="center"/>
          </w:tcPr>
          <w:p w14:paraId="041EF00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431126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0037</w:t>
            </w:r>
          </w:p>
        </w:tc>
        <w:tc>
          <w:tcPr>
            <w:tcW w:w="2217" w:type="dxa"/>
            <w:vAlign w:val="center"/>
          </w:tcPr>
          <w:p w14:paraId="799F06FA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XY23-A0432</w:t>
            </w:r>
          </w:p>
        </w:tc>
      </w:tr>
      <w:tr w14:paraId="64E8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D1F256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F6C56B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6B83B1A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E05F3D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2217" w:type="dxa"/>
            <w:vAlign w:val="center"/>
          </w:tcPr>
          <w:p w14:paraId="13FC0C7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75E5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E3A483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859442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FB6516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254B3A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72C4CD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637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532B99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078DA6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4B1F3C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248C60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29C3E7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212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715BC5F"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BC8547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0B2731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68E7796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19E9E0F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 w14:paraId="7AC85573">
      <w:pPr>
        <w:rPr>
          <w:rFonts w:ascii="仿宋_GB2312" w:eastAsia="仿宋_GB2312"/>
          <w:color w:val="auto"/>
          <w:sz w:val="32"/>
          <w:szCs w:val="32"/>
        </w:rPr>
      </w:pPr>
    </w:p>
    <w:p w14:paraId="569B0CA4">
      <w:pP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3EF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EEA6E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EEA6E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4A5FF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4A5FF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jE2MTA3NDFjNzlkNTIwZTlmM2U4YjdmYzczYjI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491587"/>
    <w:rsid w:val="05D156E5"/>
    <w:rsid w:val="067959B8"/>
    <w:rsid w:val="069942F4"/>
    <w:rsid w:val="06B72935"/>
    <w:rsid w:val="06E22AC1"/>
    <w:rsid w:val="08C64978"/>
    <w:rsid w:val="08DB4E6F"/>
    <w:rsid w:val="097B18DB"/>
    <w:rsid w:val="09DF61E6"/>
    <w:rsid w:val="0A9C23F4"/>
    <w:rsid w:val="0AF13D75"/>
    <w:rsid w:val="0BC91D8C"/>
    <w:rsid w:val="0C60325E"/>
    <w:rsid w:val="0D0A00A2"/>
    <w:rsid w:val="0D494B71"/>
    <w:rsid w:val="0D87687F"/>
    <w:rsid w:val="0E1A1A2B"/>
    <w:rsid w:val="0EF22179"/>
    <w:rsid w:val="0FDC5036"/>
    <w:rsid w:val="108A44AF"/>
    <w:rsid w:val="10A33437"/>
    <w:rsid w:val="12191D3F"/>
    <w:rsid w:val="12220C13"/>
    <w:rsid w:val="12F5053F"/>
    <w:rsid w:val="151B0445"/>
    <w:rsid w:val="16F07747"/>
    <w:rsid w:val="17597011"/>
    <w:rsid w:val="17B4350B"/>
    <w:rsid w:val="18C33745"/>
    <w:rsid w:val="18E80F70"/>
    <w:rsid w:val="19E22F64"/>
    <w:rsid w:val="19F03997"/>
    <w:rsid w:val="1A006AD6"/>
    <w:rsid w:val="1C9F4802"/>
    <w:rsid w:val="1CCE27B3"/>
    <w:rsid w:val="1CDC2CC0"/>
    <w:rsid w:val="20753060"/>
    <w:rsid w:val="210F3652"/>
    <w:rsid w:val="22495F11"/>
    <w:rsid w:val="2274238A"/>
    <w:rsid w:val="252512E3"/>
    <w:rsid w:val="252D3F30"/>
    <w:rsid w:val="25C14C11"/>
    <w:rsid w:val="269D7D95"/>
    <w:rsid w:val="26B81240"/>
    <w:rsid w:val="26F50752"/>
    <w:rsid w:val="29AD2131"/>
    <w:rsid w:val="2AF840F2"/>
    <w:rsid w:val="2B68341E"/>
    <w:rsid w:val="2C116483"/>
    <w:rsid w:val="2C1205BC"/>
    <w:rsid w:val="2C7C5C8D"/>
    <w:rsid w:val="2DC175F7"/>
    <w:rsid w:val="2DD105E3"/>
    <w:rsid w:val="2EA17C2D"/>
    <w:rsid w:val="2ECE6548"/>
    <w:rsid w:val="30BE0A65"/>
    <w:rsid w:val="30E25FE5"/>
    <w:rsid w:val="31951E40"/>
    <w:rsid w:val="31A72989"/>
    <w:rsid w:val="33EC6C44"/>
    <w:rsid w:val="350C48A6"/>
    <w:rsid w:val="35E17C48"/>
    <w:rsid w:val="36FC4DFB"/>
    <w:rsid w:val="37985064"/>
    <w:rsid w:val="37BB60AB"/>
    <w:rsid w:val="381A23E0"/>
    <w:rsid w:val="392221EF"/>
    <w:rsid w:val="393E3EE1"/>
    <w:rsid w:val="39F61F6A"/>
    <w:rsid w:val="3ACE2236"/>
    <w:rsid w:val="3B5B504B"/>
    <w:rsid w:val="3B7A274D"/>
    <w:rsid w:val="3B8B39FB"/>
    <w:rsid w:val="3C241484"/>
    <w:rsid w:val="3D48288E"/>
    <w:rsid w:val="3DA24025"/>
    <w:rsid w:val="3EB92117"/>
    <w:rsid w:val="41507CC3"/>
    <w:rsid w:val="42922600"/>
    <w:rsid w:val="43A639BF"/>
    <w:rsid w:val="44842D24"/>
    <w:rsid w:val="44946348"/>
    <w:rsid w:val="449C24C8"/>
    <w:rsid w:val="45685969"/>
    <w:rsid w:val="45B64E2F"/>
    <w:rsid w:val="45E76415"/>
    <w:rsid w:val="46513EC9"/>
    <w:rsid w:val="46F93588"/>
    <w:rsid w:val="47BF6EED"/>
    <w:rsid w:val="481D3E1B"/>
    <w:rsid w:val="486F344F"/>
    <w:rsid w:val="497404E2"/>
    <w:rsid w:val="4B2802C5"/>
    <w:rsid w:val="4B6D2A61"/>
    <w:rsid w:val="4BA0203C"/>
    <w:rsid w:val="4D3D2346"/>
    <w:rsid w:val="4EE91ECC"/>
    <w:rsid w:val="4FA30A92"/>
    <w:rsid w:val="501A67CF"/>
    <w:rsid w:val="504F7091"/>
    <w:rsid w:val="506C382D"/>
    <w:rsid w:val="508D77CD"/>
    <w:rsid w:val="512A76B9"/>
    <w:rsid w:val="51461D7F"/>
    <w:rsid w:val="51F815DA"/>
    <w:rsid w:val="53163DF6"/>
    <w:rsid w:val="541428F9"/>
    <w:rsid w:val="54556CA1"/>
    <w:rsid w:val="547E2498"/>
    <w:rsid w:val="5491407B"/>
    <w:rsid w:val="54B90FC5"/>
    <w:rsid w:val="550B30A9"/>
    <w:rsid w:val="55C77C98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564150"/>
    <w:rsid w:val="5B78736C"/>
    <w:rsid w:val="5DB17780"/>
    <w:rsid w:val="5E684F6B"/>
    <w:rsid w:val="5F0778E0"/>
    <w:rsid w:val="5F1817B5"/>
    <w:rsid w:val="5F807103"/>
    <w:rsid w:val="63540195"/>
    <w:rsid w:val="63D05C70"/>
    <w:rsid w:val="65E479CD"/>
    <w:rsid w:val="672F342E"/>
    <w:rsid w:val="679C03B4"/>
    <w:rsid w:val="692912D3"/>
    <w:rsid w:val="69AC1EA9"/>
    <w:rsid w:val="6A385485"/>
    <w:rsid w:val="6B015D55"/>
    <w:rsid w:val="6B663190"/>
    <w:rsid w:val="6C4A01BC"/>
    <w:rsid w:val="6CEF1A13"/>
    <w:rsid w:val="6D3B2A1F"/>
    <w:rsid w:val="6F591743"/>
    <w:rsid w:val="6FEA3C0E"/>
    <w:rsid w:val="701E314D"/>
    <w:rsid w:val="71005B1E"/>
    <w:rsid w:val="73CA63D6"/>
    <w:rsid w:val="744D3038"/>
    <w:rsid w:val="74836A59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D826E94"/>
    <w:rsid w:val="7D936831"/>
    <w:rsid w:val="7E0129BF"/>
    <w:rsid w:val="7E5A648D"/>
    <w:rsid w:val="7E774687"/>
    <w:rsid w:val="7F7D2181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2347</Words>
  <Characters>3204</Characters>
  <Lines>14</Lines>
  <Paragraphs>4</Paragraphs>
  <TotalTime>8</TotalTime>
  <ScaleCrop>false</ScaleCrop>
  <LinksUpToDate>false</LinksUpToDate>
  <CharactersWithSpaces>3257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搬砖人</cp:lastModifiedBy>
  <cp:lastPrinted>2025-11-27T03:28:00Z</cp:lastPrinted>
  <dcterms:modified xsi:type="dcterms:W3CDTF">2026-05-29T07:47:42Z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8F6BE95D14754C8481D6A28E63E3CD61_13</vt:lpwstr>
  </property>
  <property fmtid="{D5CDD505-2E9C-101B-9397-08002B2CF9AE}" pid="4" name="KSOTemplateDocerSaveRecord">
    <vt:lpwstr>eyJoZGlkIjoiYThjZjFkNjAyYzZiMTEwZGU1NWE0OWVjNGU2OWM2NDYiLCJ1c2VySWQiOiI0MDQ2NzE3MDYifQ==</vt:lpwstr>
  </property>
</Properties>
</file>