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8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480" w:lineRule="exact"/>
        <w:ind w:firstLine="2784" w:firstLineChars="700"/>
        <w:jc w:val="both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caps w:val="0"/>
          <w:spacing w:val="0"/>
          <w:w w:val="9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caps w:val="0"/>
          <w:spacing w:val="0"/>
          <w:w w:val="90"/>
          <w:kern w:val="2"/>
          <w:sz w:val="44"/>
          <w:szCs w:val="44"/>
          <w:lang w:val="en-US" w:eastAsia="zh-CN" w:bidi="ar-SA"/>
        </w:rPr>
        <w:t>宁远县人民医院</w:t>
      </w:r>
    </w:p>
    <w:p>
      <w:pPr>
        <w:snapToGrid/>
        <w:spacing w:before="0" w:beforeAutospacing="0" w:after="0" w:afterAutospacing="0" w:line="480" w:lineRule="exact"/>
        <w:ind w:firstLine="398" w:firstLineChars="100"/>
        <w:jc w:val="both"/>
        <w:textAlignment w:val="baseline"/>
        <w:rPr>
          <w:rStyle w:val="4"/>
          <w:rFonts w:hint="eastAsia" w:ascii="宋体" w:hAnsi="宋体" w:eastAsia="宋体" w:cs="宋体"/>
          <w:b/>
          <w:bCs/>
          <w:i w:val="0"/>
          <w:caps w:val="0"/>
          <w:spacing w:val="0"/>
          <w:w w:val="9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caps w:val="0"/>
          <w:spacing w:val="0"/>
          <w:w w:val="90"/>
          <w:kern w:val="2"/>
          <w:sz w:val="44"/>
          <w:szCs w:val="44"/>
          <w:lang w:val="en-US" w:eastAsia="zh-CN" w:bidi="ar-SA"/>
        </w:rPr>
        <w:t>2023年公开招聘临聘专业技术人员面试名单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1.急诊内科医师职位1人：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唐宁宏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2.外周血管介入医师职位2人：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姜昭西、李政昆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3.乳甲外科医师职位4人：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杨泽浩、柏世杰、李钰奇、于杰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4.胸外科医师职位1人：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郑雪梅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5.神经外科医师职位1人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：李成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6.血透室医师职位2人：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温海涛、唐小青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7.心血管介入医师职位1人：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翟华富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8.B超医师职位1人：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肖臻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9.中医医师职位3人：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徐翼、祝维、徐声霞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10.康复治疗师职位3人：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柏婧、吴星、邓路遥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11.病理技术员职位2人：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李丽、曾祥弘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12.疾病编码员职位2人：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贺婷楠、邓舟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13.会计职位4人: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聂晶、张颖、蒋婷、唐颖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9" w:firstLineChars="200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14.护士职位26人：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90"/>
          <w:kern w:val="2"/>
          <w:sz w:val="32"/>
          <w:szCs w:val="32"/>
          <w:lang w:val="en-US" w:eastAsia="zh-CN" w:bidi="ar-SA"/>
        </w:rPr>
        <w:t>莫奕晴、陈丽、万艳琴、邝伊、李章尧、欧依苓、欧阳仁、龙嘉、陈艳湘、李雅帆、刘佳萍、毛丽婷、欧阳金、蒋梦夏、蒋湘艳、罗旭、周家仪、成瑞洁、姜杰娴、欧三辉、周慧萍、范晓青、唐源贞、彭茹欣、左婷婷、陈晓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8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8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4"/>
          <w:rFonts w:hint="eastAsia" w:ascii="仿宋_GB2312" w:hAnsi="仿宋_GB2312" w:eastAsia="仿宋_GB2312" w:cs="仿宋_GB2312"/>
          <w:b w:val="0"/>
          <w:i w:val="0"/>
          <w:caps w:val="0"/>
          <w:spacing w:val="0"/>
          <w:w w:val="8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M2ZmMjJiMzVhY2Y2MWQ3Y2UzMjBlZjk0NTk2ZDYifQ=="/>
  </w:docVars>
  <w:rsids>
    <w:rsidRoot w:val="00000000"/>
    <w:rsid w:val="0B8C047B"/>
    <w:rsid w:val="11447E77"/>
    <w:rsid w:val="22C11576"/>
    <w:rsid w:val="3D96156E"/>
    <w:rsid w:val="443D3AFC"/>
    <w:rsid w:val="58132B0F"/>
    <w:rsid w:val="632D056B"/>
    <w:rsid w:val="680F3215"/>
    <w:rsid w:val="6CE21FFB"/>
    <w:rsid w:val="6EBC1C28"/>
    <w:rsid w:val="76CD6D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2022-07-25T00:17:00Z</dcterms:created>
  <dc:creator>Administrator</dc:creator>
  <cp:lastModifiedBy>春·蔡</cp:lastModifiedBy>
  <cp:lastPrinted>2023-08-04T08:41:27Z</cp:lastPrinted>
  <dcterms:modified xsi:type="dcterms:W3CDTF">2023-08-04T09:12:04Z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2ADF412C5F1843179137F84D9696ED2E_12</vt:lpwstr>
  </property>
</Properties>
</file>