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5319" w:type="pct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87"/>
        <w:gridCol w:w="857"/>
        <w:gridCol w:w="980"/>
        <w:gridCol w:w="2430"/>
        <w:gridCol w:w="1082"/>
        <w:gridCol w:w="654"/>
        <w:gridCol w:w="857"/>
        <w:gridCol w:w="675"/>
        <w:gridCol w:w="75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4" w:hRule="atLeast"/>
        </w:trPr>
        <w:tc>
          <w:tcPr>
            <w:tcW w:w="4644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附件1：</w:t>
            </w:r>
          </w:p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  <w:lang w:val="en-US" w:eastAsia="zh-CN"/>
              </w:rPr>
              <w:t xml:space="preserve">    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</w:rPr>
              <w:t>2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  <w:lang w:val="en-US" w:eastAsia="zh-CN"/>
              </w:rPr>
              <w:t>020宁远县就业扶贫车间补贴名单（第一批）</w:t>
            </w:r>
          </w:p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13"/>
                <w:szCs w:val="13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乡镇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车间名称</w:t>
            </w:r>
          </w:p>
        </w:tc>
        <w:tc>
          <w:tcPr>
            <w:tcW w:w="6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创办时间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水电费补贴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以工代训补贴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</w:rPr>
              <w:t>创业补贴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eastAsia="zh-CN"/>
              </w:rPr>
              <w:t>合计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禾亭镇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富村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宁远县联兴制鞋有限公司（富村车间）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2018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lang w:val="en-US" w:eastAsia="zh-CN"/>
              </w:rPr>
              <w:t>12000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九嶷山乡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凤凰山村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宁远县金明发手套厂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2018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lang w:val="en-US" w:eastAsia="zh-CN"/>
              </w:rPr>
              <w:t>12000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仁和镇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仁和兴村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宁远高谷声学电子加工厂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2020.05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18000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柏家坪镇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柏家坪村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宁远县顺泰电子厂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2020.04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18000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天堂镇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大阳洞村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宁远县天堂镇大阳洞就业扶贫车间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2019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lang w:val="en-US" w:eastAsia="zh-CN"/>
              </w:rPr>
              <w:t>15000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桐木漯乡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龙源新村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宁远县桐木漯乡龙源新村扶贫车间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2018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lang w:val="en-US" w:eastAsia="zh-CN"/>
              </w:rPr>
              <w:t>12000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桐山街道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建设路172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宁远新力鞋厂三分厂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2020.03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18000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桐山街道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重华社区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宁远县兴宇劳保手套加工厂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2020.02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18000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桐山街道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lang w:eastAsia="zh-CN"/>
              </w:rPr>
              <w:t>宝塔社区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宁远县大泳电子加工厂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2020.02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18000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东溪街道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跳石墩村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宁远县群英毛织加工厂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2020.03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18000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东溪街道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信合街52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宁远县创利鞋厂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2020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18000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柏家坪镇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双井圩村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宁远天成玩具制造有限公司柏家坪镇双井圩村扶贫车间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2018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东溪街道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唐家村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宁远县湘鑫针织加工厂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2017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lang w:val="en-US" w:eastAsia="zh-CN"/>
              </w:rPr>
              <w:t>15000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鲤溪镇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东舂新村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宁远依轩制衣有限公司鲤溪东舂新村就业扶贫车间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2018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15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鲤溪镇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双河村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湖南睿敏佳服饰有限公司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2019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16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桐木漯乡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梓坪村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宁远县红军木业有限公司就业扶贫车间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2018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桐木漯乡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梓坪村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宁远县王云竹木经销店就业扶贫车间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2018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文庙街道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欧家村</w:t>
            </w: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宁远县新力鞋厂欧家扶贫车间</w:t>
            </w: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2019.07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12000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lang w:val="en-US" w:eastAsia="zh-CN"/>
              </w:rPr>
              <w:t>15000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3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2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/>
              </w:rPr>
              <w:t>总计：</w:t>
            </w:r>
          </w:p>
        </w:tc>
        <w:tc>
          <w:tcPr>
            <w:tcW w:w="3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30000</w:t>
            </w:r>
          </w:p>
        </w:tc>
        <w:tc>
          <w:tcPr>
            <w:tcW w:w="4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/>
              </w:rPr>
              <w:t>216000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lang w:val="en-US" w:eastAsia="zh-CN"/>
              </w:rPr>
              <w:t>21000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lang w:val="en-US" w:eastAsia="zh-CN"/>
              </w:rPr>
              <w:t>267000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0D32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ny2</dc:creator>
  <cp:lastModifiedBy>ny2</cp:lastModifiedBy>
  <dcterms:modified xsi:type="dcterms:W3CDTF">2020-11-23T08:21:03Z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