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696186">
        <w:rPr>
          <w:rFonts w:asciiTheme="minorEastAsia" w:eastAsiaTheme="minorEastAsia" w:hAnsiTheme="minorEastAsia" w:hint="eastAsia"/>
          <w:sz w:val="32"/>
          <w:szCs w:val="32"/>
        </w:rPr>
        <w:t>109</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CF0FBE" w:rsidRPr="00CF0FBE">
        <w:rPr>
          <w:rFonts w:asciiTheme="minorEastAsia" w:eastAsiaTheme="minorEastAsia" w:hAnsiTheme="minorEastAsia" w:cs="仿宋_GB2312" w:hint="eastAsia"/>
          <w:bCs/>
          <w:sz w:val="32"/>
          <w:szCs w:val="32"/>
        </w:rPr>
        <w:t xml:space="preserve"> </w:t>
      </w:r>
      <w:r w:rsidR="00CF0FBE">
        <w:rPr>
          <w:rFonts w:asciiTheme="minorEastAsia" w:eastAsiaTheme="minorEastAsia" w:hAnsiTheme="minorEastAsia" w:cs="仿宋_GB2312" w:hint="eastAsia"/>
          <w:bCs/>
          <w:sz w:val="32"/>
          <w:szCs w:val="32"/>
        </w:rPr>
        <w:t>宁远县老百姓健康药房</w:t>
      </w:r>
      <w:r w:rsidR="00DD4C8D">
        <w:rPr>
          <w:rFonts w:asciiTheme="minorEastAsia" w:eastAsiaTheme="minorEastAsia" w:hAnsiTheme="minorEastAsia" w:cs="仿宋_GB2312" w:hint="eastAsia"/>
          <w:bCs/>
          <w:sz w:val="32"/>
          <w:szCs w:val="32"/>
        </w:rPr>
        <w:t>仪凤店</w:t>
      </w:r>
      <w:r w:rsidR="00CF0FBE">
        <w:rPr>
          <w:rFonts w:asciiTheme="minorEastAsia" w:eastAsiaTheme="minorEastAsia" w:hAnsiTheme="minorEastAsia" w:hint="eastAsia"/>
          <w:sz w:val="32"/>
          <w:szCs w:val="32"/>
        </w:rPr>
        <w:t xml:space="preserve"> </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F0FBE">
        <w:rPr>
          <w:rFonts w:asciiTheme="minorEastAsia" w:eastAsiaTheme="minorEastAsia" w:hAnsiTheme="minorEastAsia" w:hint="eastAsia"/>
          <w:sz w:val="32"/>
          <w:szCs w:val="32"/>
        </w:rPr>
        <w:t xml:space="preserve"> 91431126MA</w:t>
      </w:r>
      <w:r w:rsidR="00DD4C8D">
        <w:rPr>
          <w:rFonts w:asciiTheme="minorEastAsia" w:eastAsiaTheme="minorEastAsia" w:hAnsiTheme="minorEastAsia" w:hint="eastAsia"/>
          <w:sz w:val="32"/>
          <w:szCs w:val="32"/>
        </w:rPr>
        <w:t>4RPCBB8R</w:t>
      </w:r>
    </w:p>
    <w:p w:rsidR="009267F6" w:rsidRPr="009267F6" w:rsidRDefault="00EB5CE6"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DD4C8D">
        <w:rPr>
          <w:rFonts w:asciiTheme="minorEastAsia" w:eastAsiaTheme="minorEastAsia" w:hAnsiTheme="minorEastAsia" w:hint="eastAsia"/>
          <w:sz w:val="32"/>
          <w:szCs w:val="32"/>
        </w:rPr>
        <w:t>陈芳</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CF0FBE">
        <w:rPr>
          <w:rFonts w:asciiTheme="minorEastAsia" w:eastAsiaTheme="minorEastAsia" w:hAnsiTheme="minorEastAsia" w:cs="仿宋_GB2312" w:hint="eastAsia"/>
          <w:bCs/>
          <w:sz w:val="32"/>
          <w:szCs w:val="32"/>
        </w:rPr>
        <w:t>宁远县</w:t>
      </w:r>
      <w:r w:rsidR="00DD4C8D">
        <w:rPr>
          <w:rFonts w:asciiTheme="minorEastAsia" w:eastAsiaTheme="minorEastAsia" w:hAnsiTheme="minorEastAsia" w:cs="仿宋_GB2312" w:hint="eastAsia"/>
          <w:bCs/>
          <w:sz w:val="32"/>
          <w:szCs w:val="32"/>
        </w:rPr>
        <w:t>东溪街道东溪</w:t>
      </w:r>
      <w:r w:rsidR="00CF0FBE">
        <w:rPr>
          <w:rFonts w:asciiTheme="minorEastAsia" w:eastAsiaTheme="minorEastAsia" w:hAnsiTheme="minorEastAsia" w:cs="仿宋_GB2312" w:hint="eastAsia"/>
          <w:bCs/>
          <w:sz w:val="32"/>
          <w:szCs w:val="32"/>
        </w:rPr>
        <w:t>社区</w:t>
      </w:r>
      <w:r w:rsidR="00DD4C8D">
        <w:rPr>
          <w:rFonts w:asciiTheme="minorEastAsia" w:eastAsiaTheme="minorEastAsia" w:hAnsiTheme="minorEastAsia" w:cs="仿宋_GB2312" w:hint="eastAsia"/>
          <w:bCs/>
          <w:sz w:val="32"/>
          <w:szCs w:val="32"/>
        </w:rPr>
        <w:t>仪凤路</w:t>
      </w:r>
      <w:r w:rsidR="00FD15F8">
        <w:rPr>
          <w:rFonts w:asciiTheme="minorEastAsia" w:eastAsiaTheme="minorEastAsia" w:hAnsiTheme="minorEastAsia" w:cs="仿宋_GB2312" w:hint="eastAsia"/>
          <w:bCs/>
          <w:sz w:val="32"/>
          <w:szCs w:val="32"/>
        </w:rPr>
        <w:t xml:space="preserve">  </w:t>
      </w:r>
      <w:r w:rsidR="00DD4C8D">
        <w:rPr>
          <w:rFonts w:asciiTheme="minorEastAsia" w:eastAsiaTheme="minorEastAsia" w:hAnsiTheme="minorEastAsia" w:cs="仿宋_GB2312" w:hint="eastAsia"/>
          <w:bCs/>
          <w:sz w:val="32"/>
          <w:szCs w:val="32"/>
        </w:rPr>
        <w:t>号</w:t>
      </w:r>
    </w:p>
    <w:p w:rsidR="00CF0FBE" w:rsidRDefault="00DD4C8D" w:rsidP="00FD15F8">
      <w:pPr>
        <w:spacing w:beforeLines="100" w:line="520" w:lineRule="exac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w:t>
      </w:r>
      <w:r>
        <w:rPr>
          <w:rFonts w:asciiTheme="minorEastAsia" w:eastAsiaTheme="minorEastAsia" w:hAnsiTheme="minorEastAsia" w:cs="仿宋_GB2312" w:hint="eastAsia"/>
          <w:bCs/>
          <w:sz w:val="32"/>
          <w:szCs w:val="32"/>
        </w:rPr>
        <w:t>9</w:t>
      </w:r>
      <w:r w:rsidRPr="009A6F61">
        <w:rPr>
          <w:rFonts w:asciiTheme="minorEastAsia" w:eastAsiaTheme="minorEastAsia" w:hAnsiTheme="minorEastAsia" w:cs="仿宋_GB2312" w:hint="eastAsia"/>
          <w:bCs/>
          <w:sz w:val="32"/>
          <w:szCs w:val="32"/>
        </w:rPr>
        <w:t>日，</w:t>
      </w:r>
      <w:r>
        <w:rPr>
          <w:rFonts w:asciiTheme="minorEastAsia" w:eastAsiaTheme="minorEastAsia" w:hAnsiTheme="minorEastAsia" w:cs="仿宋_GB2312" w:hint="eastAsia"/>
          <w:bCs/>
          <w:sz w:val="32"/>
          <w:szCs w:val="32"/>
        </w:rPr>
        <w:t>宁远县市场监督管理局执法人员在开展药品经营使用专项检查时发现，对当事人宁远县老百姓药房仪凤店未凭处方销售处方药。当事人的行为涉嫌违反《药品流通监督管理办法》的有关规定。执法人员于2022年8月9日报请局领导审批</w:t>
      </w:r>
      <w:r w:rsidR="00CF0FBE">
        <w:rPr>
          <w:rFonts w:asciiTheme="minorEastAsia" w:eastAsiaTheme="minorEastAsia" w:hAnsiTheme="minorEastAsia" w:cs="仿宋_GB2312" w:hint="eastAsia"/>
          <w:bCs/>
          <w:sz w:val="32"/>
          <w:szCs w:val="32"/>
        </w:rPr>
        <w:t>，进行了立案调查。</w:t>
      </w:r>
    </w:p>
    <w:p w:rsidR="00DD4C8D" w:rsidRPr="00765A19" w:rsidRDefault="00C62757" w:rsidP="00DD4C8D">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经调查，</w:t>
      </w:r>
      <w:r w:rsidR="00DD4C8D">
        <w:rPr>
          <w:rFonts w:asciiTheme="minorEastAsia" w:eastAsiaTheme="minorEastAsia" w:hAnsiTheme="minorEastAsia" w:cs="仿宋_GB2312" w:hint="eastAsia"/>
          <w:bCs/>
          <w:sz w:val="32"/>
          <w:szCs w:val="32"/>
        </w:rPr>
        <w:t>宁远县老百姓健康药房仪凤于2022年8月9销售了一盒</w:t>
      </w:r>
      <w:r w:rsidR="00DD4C8D" w:rsidRPr="009A4E71">
        <w:rPr>
          <w:rFonts w:asciiTheme="minorEastAsia" w:eastAsiaTheme="minorEastAsia" w:hAnsiTheme="minorEastAsia" w:cs="仿宋_GB2312" w:hint="eastAsia"/>
          <w:bCs/>
          <w:sz w:val="32"/>
          <w:szCs w:val="32"/>
        </w:rPr>
        <w:t>“克拉霉素缓释片”， 售价29.3元/盒</w:t>
      </w:r>
      <w:r w:rsidR="00DD4C8D">
        <w:rPr>
          <w:rFonts w:asciiTheme="minorEastAsia" w:eastAsiaTheme="minorEastAsia" w:hAnsiTheme="minorEastAsia" w:cs="仿宋_GB2312" w:hint="eastAsia"/>
          <w:bCs/>
          <w:sz w:val="32"/>
          <w:szCs w:val="32"/>
        </w:rPr>
        <w:t xml:space="preserve">  ，</w:t>
      </w:r>
      <w:r w:rsidR="00DD4C8D" w:rsidRPr="00765A19">
        <w:rPr>
          <w:rFonts w:asciiTheme="minorEastAsia" w:eastAsiaTheme="minorEastAsia" w:hAnsiTheme="minorEastAsia" w:cs="仿宋_GB2312" w:hint="eastAsia"/>
          <w:bCs/>
          <w:sz w:val="32"/>
          <w:szCs w:val="32"/>
        </w:rPr>
        <w:t>没有凭处方。上述</w:t>
      </w:r>
      <w:r w:rsidR="00DD4C8D" w:rsidRPr="009A4E71">
        <w:rPr>
          <w:rFonts w:asciiTheme="minorEastAsia" w:eastAsiaTheme="minorEastAsia" w:hAnsiTheme="minorEastAsia" w:cs="仿宋_GB2312" w:hint="eastAsia"/>
          <w:bCs/>
          <w:sz w:val="32"/>
          <w:szCs w:val="32"/>
        </w:rPr>
        <w:t>“克拉霉素缓释片”</w:t>
      </w:r>
      <w:r w:rsidR="00DD4C8D">
        <w:rPr>
          <w:rFonts w:asciiTheme="minorEastAsia" w:eastAsiaTheme="minorEastAsia" w:hAnsiTheme="minorEastAsia" w:cs="仿宋_GB2312" w:hint="eastAsia"/>
          <w:bCs/>
          <w:sz w:val="32"/>
          <w:szCs w:val="32"/>
        </w:rPr>
        <w:t xml:space="preserve"> 当事人是从老百姓健康药房股份有限公司总部进的</w:t>
      </w:r>
      <w:r w:rsidR="00DD4C8D" w:rsidRPr="00601356">
        <w:rPr>
          <w:rFonts w:asciiTheme="minorEastAsia" w:eastAsiaTheme="minorEastAsia" w:hAnsiTheme="minorEastAsia" w:cs="仿宋_GB2312" w:hint="eastAsia"/>
          <w:bCs/>
          <w:sz w:val="32"/>
          <w:szCs w:val="32"/>
        </w:rPr>
        <w:t>，</w:t>
      </w:r>
      <w:r w:rsidR="00DD4C8D" w:rsidRPr="009A4E71">
        <w:rPr>
          <w:rFonts w:asciiTheme="minorEastAsia" w:eastAsiaTheme="minorEastAsia" w:hAnsiTheme="minorEastAsia" w:cs="仿宋_GB2312" w:hint="eastAsia"/>
          <w:bCs/>
          <w:sz w:val="32"/>
          <w:szCs w:val="32"/>
        </w:rPr>
        <w:t>批准文号为国药准字H20051296,生产日期2022/02/16，有效期至2024/01，生产批号：120202800，</w:t>
      </w:r>
      <w:r w:rsidR="00DD4C8D" w:rsidRPr="00601356">
        <w:rPr>
          <w:rFonts w:asciiTheme="minorEastAsia" w:eastAsiaTheme="minorEastAsia" w:hAnsiTheme="minorEastAsia" w:cs="仿宋_GB2312" w:hint="eastAsia"/>
          <w:bCs/>
          <w:sz w:val="32"/>
          <w:szCs w:val="32"/>
        </w:rPr>
        <w:t>生产企业为</w:t>
      </w:r>
      <w:r w:rsidR="00DD4C8D" w:rsidRPr="009A4E71">
        <w:rPr>
          <w:rFonts w:asciiTheme="minorEastAsia" w:eastAsiaTheme="minorEastAsia" w:hAnsiTheme="minorEastAsia" w:cs="仿宋_GB2312" w:hint="eastAsia"/>
          <w:bCs/>
          <w:sz w:val="32"/>
          <w:szCs w:val="32"/>
        </w:rPr>
        <w:t>海南普利制药股份有限公司</w:t>
      </w:r>
      <w:r w:rsidR="00DD4C8D" w:rsidRPr="00601356">
        <w:rPr>
          <w:rFonts w:asciiTheme="minorEastAsia" w:eastAsiaTheme="minorEastAsia" w:hAnsiTheme="minorEastAsia" w:cs="仿宋_GB2312" w:hint="eastAsia"/>
          <w:bCs/>
          <w:sz w:val="32"/>
          <w:szCs w:val="32"/>
        </w:rPr>
        <w:t xml:space="preserve">。购进上述药品时当事人索取供货商的资质，也有正式的进货单。 </w:t>
      </w:r>
      <w:r w:rsidR="00DD4C8D" w:rsidRPr="00765A19">
        <w:rPr>
          <w:rFonts w:asciiTheme="minorEastAsia" w:eastAsiaTheme="minorEastAsia" w:hAnsiTheme="minorEastAsia" w:cs="仿宋_GB2312" w:hint="eastAsia"/>
          <w:bCs/>
          <w:sz w:val="32"/>
          <w:szCs w:val="32"/>
        </w:rPr>
        <w:t>执法人员依法对当事人当场下达了（宁市监</w:t>
      </w:r>
      <w:r w:rsidR="00DD4C8D">
        <w:rPr>
          <w:rFonts w:asciiTheme="minorEastAsia" w:eastAsiaTheme="minorEastAsia" w:hAnsiTheme="minorEastAsia" w:cs="仿宋_GB2312" w:hint="eastAsia"/>
          <w:bCs/>
          <w:sz w:val="32"/>
          <w:szCs w:val="32"/>
        </w:rPr>
        <w:t>药</w:t>
      </w:r>
      <w:r w:rsidR="00DD4C8D" w:rsidRPr="00765A19">
        <w:rPr>
          <w:rFonts w:asciiTheme="minorEastAsia" w:eastAsiaTheme="minorEastAsia" w:hAnsiTheme="minorEastAsia" w:cs="仿宋_GB2312" w:hint="eastAsia"/>
          <w:bCs/>
          <w:sz w:val="32"/>
          <w:szCs w:val="32"/>
        </w:rPr>
        <w:t>责改【2022】</w:t>
      </w:r>
      <w:r w:rsidR="00DD4C8D">
        <w:rPr>
          <w:rFonts w:asciiTheme="minorEastAsia" w:eastAsiaTheme="minorEastAsia" w:hAnsiTheme="minorEastAsia" w:cs="仿宋_GB2312" w:hint="eastAsia"/>
          <w:bCs/>
          <w:sz w:val="32"/>
          <w:szCs w:val="32"/>
        </w:rPr>
        <w:t>53</w:t>
      </w:r>
      <w:r w:rsidR="00DD4C8D" w:rsidRPr="00765A19">
        <w:rPr>
          <w:rFonts w:asciiTheme="minorEastAsia" w:eastAsiaTheme="minorEastAsia" w:hAnsiTheme="minorEastAsia" w:cs="仿宋_GB2312" w:hint="eastAsia"/>
          <w:bCs/>
          <w:sz w:val="32"/>
          <w:szCs w:val="32"/>
        </w:rPr>
        <w:t>号）责令改正通知书，责令当事人立即改正，凭处方销售处方药。但宁远县市场监督管理局执法人员2022年8月</w:t>
      </w:r>
      <w:r w:rsidR="00DD4C8D">
        <w:rPr>
          <w:rFonts w:asciiTheme="minorEastAsia" w:eastAsiaTheme="minorEastAsia" w:hAnsiTheme="minorEastAsia" w:cs="仿宋_GB2312" w:hint="eastAsia"/>
          <w:bCs/>
          <w:sz w:val="32"/>
          <w:szCs w:val="32"/>
        </w:rPr>
        <w:t>11</w:t>
      </w:r>
      <w:r w:rsidR="00DD4C8D" w:rsidRPr="00765A19">
        <w:rPr>
          <w:rFonts w:asciiTheme="minorEastAsia" w:eastAsiaTheme="minorEastAsia" w:hAnsiTheme="minorEastAsia" w:cs="仿宋_GB2312" w:hint="eastAsia"/>
          <w:bCs/>
          <w:sz w:val="32"/>
          <w:szCs w:val="32"/>
        </w:rPr>
        <w:t>日再次对当事人的药店进行检查时发现，</w:t>
      </w:r>
      <w:r w:rsidR="00DD4C8D" w:rsidRPr="00765A19">
        <w:rPr>
          <w:rFonts w:asciiTheme="minorEastAsia" w:eastAsiaTheme="minorEastAsia" w:hAnsiTheme="minorEastAsia" w:cs="仿宋_GB2312" w:hint="eastAsia"/>
          <w:bCs/>
          <w:sz w:val="32"/>
          <w:szCs w:val="32"/>
        </w:rPr>
        <w:lastRenderedPageBreak/>
        <w:t>当事人当日销售了一盒</w:t>
      </w:r>
      <w:r w:rsidR="00DD4C8D" w:rsidRPr="009A4E71">
        <w:rPr>
          <w:rFonts w:asciiTheme="minorEastAsia" w:eastAsiaTheme="minorEastAsia" w:hAnsiTheme="minorEastAsia" w:cs="仿宋_GB2312" w:hint="eastAsia"/>
          <w:bCs/>
          <w:sz w:val="32"/>
          <w:szCs w:val="32"/>
        </w:rPr>
        <w:t>“尪痹片”</w:t>
      </w:r>
      <w:r w:rsidR="00DD4C8D">
        <w:rPr>
          <w:rFonts w:asciiTheme="minorEastAsia" w:eastAsiaTheme="minorEastAsia" w:hAnsiTheme="minorEastAsia" w:cs="仿宋_GB2312" w:hint="eastAsia"/>
          <w:bCs/>
          <w:sz w:val="32"/>
          <w:szCs w:val="32"/>
        </w:rPr>
        <w:t xml:space="preserve"> 给消费者，仍然没有凭处方销售，售价32.9元/盒。</w:t>
      </w:r>
      <w:r w:rsidR="00DD4C8D" w:rsidRPr="00601356">
        <w:rPr>
          <w:rFonts w:asciiTheme="minorEastAsia" w:eastAsiaTheme="minorEastAsia" w:hAnsiTheme="minorEastAsia" w:cs="仿宋_GB2312" w:hint="eastAsia"/>
          <w:bCs/>
          <w:sz w:val="32"/>
          <w:szCs w:val="32"/>
        </w:rPr>
        <w:t>当事人销售的上述</w:t>
      </w:r>
      <w:r w:rsidR="00DD4C8D" w:rsidRPr="009A4E71">
        <w:rPr>
          <w:rFonts w:asciiTheme="minorEastAsia" w:eastAsiaTheme="minorEastAsia" w:hAnsiTheme="minorEastAsia" w:cs="仿宋_GB2312" w:hint="eastAsia"/>
          <w:bCs/>
          <w:sz w:val="32"/>
          <w:szCs w:val="32"/>
        </w:rPr>
        <w:t>“尪痹片”批准文号为国药准字Z20044066，生产日期2021/07/05，有效期至2024/06，生产批号：210708，</w:t>
      </w:r>
      <w:r w:rsidR="00DD4C8D">
        <w:rPr>
          <w:rFonts w:asciiTheme="minorEastAsia" w:eastAsiaTheme="minorEastAsia" w:hAnsiTheme="minorEastAsia" w:cs="仿宋_GB2312" w:hint="eastAsia"/>
          <w:bCs/>
          <w:sz w:val="32"/>
          <w:szCs w:val="32"/>
        </w:rPr>
        <w:t>生产企业</w:t>
      </w:r>
      <w:r w:rsidR="00DD4C8D" w:rsidRPr="009A4E71">
        <w:rPr>
          <w:rFonts w:asciiTheme="minorEastAsia" w:eastAsiaTheme="minorEastAsia" w:hAnsiTheme="minorEastAsia" w:cs="仿宋_GB2312" w:hint="eastAsia"/>
          <w:bCs/>
          <w:sz w:val="32"/>
          <w:szCs w:val="32"/>
        </w:rPr>
        <w:t>辽宁上药好护士药业（集团）有限公司</w:t>
      </w:r>
      <w:r w:rsidR="00DD4C8D">
        <w:rPr>
          <w:rFonts w:asciiTheme="minorEastAsia" w:eastAsiaTheme="minorEastAsia" w:hAnsiTheme="minorEastAsia" w:cs="仿宋_GB2312" w:hint="eastAsia"/>
          <w:bCs/>
          <w:sz w:val="32"/>
          <w:szCs w:val="32"/>
        </w:rPr>
        <w:t>，</w:t>
      </w:r>
      <w:r w:rsidR="00DD4C8D" w:rsidRPr="00601356">
        <w:rPr>
          <w:rFonts w:asciiTheme="minorEastAsia" w:eastAsiaTheme="minorEastAsia" w:hAnsiTheme="minorEastAsia" w:cs="仿宋_GB2312" w:hint="eastAsia"/>
          <w:bCs/>
          <w:sz w:val="32"/>
          <w:szCs w:val="32"/>
        </w:rPr>
        <w:t>当事人也是从老百姓健康药房股份有限公司总部进的，购进时索取了供货商的资质，有购进的正式票据。</w:t>
      </w:r>
      <w:r w:rsidR="00DD4C8D">
        <w:rPr>
          <w:rFonts w:asciiTheme="minorEastAsia" w:eastAsiaTheme="minorEastAsia" w:hAnsiTheme="minorEastAsia" w:cs="仿宋_GB2312" w:hint="eastAsia"/>
          <w:bCs/>
          <w:sz w:val="32"/>
          <w:szCs w:val="32"/>
        </w:rPr>
        <w:t>综上所述，当事人没有处方销售了处方药给消费者，涉案总价52.2元</w:t>
      </w:r>
      <w:r w:rsidR="00DD4C8D" w:rsidRPr="00765A19">
        <w:rPr>
          <w:rFonts w:asciiTheme="minorEastAsia" w:eastAsiaTheme="minorEastAsia" w:hAnsiTheme="minorEastAsia" w:cs="仿宋_GB2312" w:hint="eastAsia"/>
          <w:bCs/>
          <w:sz w:val="32"/>
          <w:szCs w:val="32"/>
        </w:rPr>
        <w:t>。</w:t>
      </w:r>
    </w:p>
    <w:p w:rsidR="00DD4C8D" w:rsidRPr="00750577" w:rsidRDefault="00DD4C8D" w:rsidP="00DD4C8D">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上述事实，主要有以下证据证明：</w:t>
      </w:r>
    </w:p>
    <w:p w:rsidR="00DD4C8D" w:rsidRPr="00750577" w:rsidRDefault="00DD4C8D" w:rsidP="00DD4C8D">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 xml:space="preserve">和《药品经营许可证》 </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DD4C8D" w:rsidRPr="00750577" w:rsidRDefault="00DD4C8D" w:rsidP="00DD4C8D">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4张，证明当事人没有凭处方销售处方药的事实。</w:t>
      </w:r>
    </w:p>
    <w:p w:rsidR="00DD4C8D" w:rsidRDefault="00DD4C8D" w:rsidP="00DD4C8D">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3、《宁远县市场监督管理局询问笔录》1份及被询问人</w:t>
      </w:r>
      <w:r>
        <w:rPr>
          <w:rFonts w:asciiTheme="minorEastAsia" w:eastAsiaTheme="minorEastAsia" w:hAnsiTheme="minorEastAsia" w:cs="仿宋_GB2312" w:hint="eastAsia"/>
          <w:bCs/>
          <w:sz w:val="32"/>
          <w:szCs w:val="32"/>
        </w:rPr>
        <w:t>陈芳身</w:t>
      </w:r>
      <w:r w:rsidRPr="00750577">
        <w:rPr>
          <w:rFonts w:asciiTheme="minorEastAsia" w:eastAsiaTheme="minorEastAsia" w:hAnsiTheme="minorEastAsia" w:cs="仿宋_GB2312" w:hint="eastAsia"/>
          <w:bCs/>
          <w:sz w:val="32"/>
          <w:szCs w:val="32"/>
        </w:rPr>
        <w:t>份证复印件1份，证明当事人</w:t>
      </w:r>
      <w:r>
        <w:rPr>
          <w:rFonts w:asciiTheme="minorEastAsia" w:eastAsiaTheme="minorEastAsia" w:hAnsiTheme="minorEastAsia" w:cs="仿宋_GB2312" w:hint="eastAsia"/>
          <w:bCs/>
          <w:sz w:val="32"/>
          <w:szCs w:val="32"/>
        </w:rPr>
        <w:t>没有没有凭处方销售处方药的事实。</w:t>
      </w:r>
    </w:p>
    <w:p w:rsidR="00DD4C8D" w:rsidRPr="00750577" w:rsidRDefault="00DD4C8D" w:rsidP="00DD4C8D">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4、当事人购进涉案药品单据2份，证明当事人是从合法渠道购进药品的事实</w:t>
      </w:r>
    </w:p>
    <w:p w:rsidR="00DD4C8D" w:rsidRPr="005650D5" w:rsidRDefault="00DD4C8D" w:rsidP="00DD4C8D">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DD4C8D" w:rsidRPr="00765A19" w:rsidRDefault="00DD4C8D" w:rsidP="00DD4C8D">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lastRenderedPageBreak/>
        <w:t>当事人</w:t>
      </w:r>
      <w:r>
        <w:rPr>
          <w:rFonts w:asciiTheme="minorEastAsia" w:eastAsiaTheme="minorEastAsia" w:hAnsiTheme="minorEastAsia" w:cs="仿宋_GB2312" w:hint="eastAsia"/>
          <w:bCs/>
          <w:sz w:val="32"/>
          <w:szCs w:val="32"/>
        </w:rPr>
        <w:t>宁远县老百姓健康药房仪凤店未凭处方销售处方药，</w:t>
      </w:r>
      <w:r w:rsidRPr="00765A19">
        <w:rPr>
          <w:rFonts w:asciiTheme="minorEastAsia" w:eastAsiaTheme="minorEastAsia" w:hAnsiTheme="minorEastAsia" w:cs="仿宋_GB2312" w:hint="eastAsia"/>
          <w:bCs/>
          <w:sz w:val="32"/>
          <w:szCs w:val="32"/>
        </w:rPr>
        <w:t>当事人的行为违反《药品流通监督管理办法》</w:t>
      </w:r>
      <w:r w:rsidRPr="00765A19">
        <w:rPr>
          <w:rFonts w:asciiTheme="minorEastAsia" w:eastAsiaTheme="minorEastAsia" w:hAnsiTheme="minorEastAsia" w:cs="仿宋_GB2312"/>
          <w:bCs/>
          <w:sz w:val="32"/>
          <w:szCs w:val="32"/>
        </w:rPr>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DD4C8D" w:rsidRDefault="00DD4C8D" w:rsidP="00DD4C8D">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场监管总局关于规范市场监督管理行政处罚裁量权的指导意见》，当事人涉案案值虽然不大，案情也没有造成严重后果，但我局责令其改正，当事人仍没有改正，具有从重处罚的情节。</w:t>
      </w:r>
    </w:p>
    <w:p w:rsidR="00DD4C8D" w:rsidRPr="001616E3" w:rsidRDefault="00DD4C8D" w:rsidP="00DD4C8D">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责令改正，给予警告；2、罚款1000元。</w:t>
      </w:r>
    </w:p>
    <w:p w:rsidR="009267F6" w:rsidRPr="00E5500F" w:rsidRDefault="00DD4C8D" w:rsidP="00DD4C8D">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009267F6" w:rsidRPr="00E5500F">
        <w:rPr>
          <w:rFonts w:asciiTheme="minorEastAsia" w:eastAsiaTheme="minorEastAsia" w:hAnsiTheme="minorEastAsia" w:cs="仿宋_GB2312" w:hint="eastAsia"/>
          <w:bCs/>
          <w:sz w:val="32"/>
          <w:szCs w:val="32"/>
        </w:rPr>
        <w:t>请在接到本处罚决定书之日起十五日内履行上述处罚决定，并将罚款缴至银行（收款单位：宁远县财政局非税收入汇缴结算户，账号：43001585071052506750，开户行：宁远县建设银行）。逾期不缴纳罚没款的，根据《中华人民共和国行政处罚法》第五十一条第（一）（三）项的规定，每日按罚款数额的百分之三加处罚款，根据《中华人民共和国行政强制法》第五十四条的规定，经催告后仍不履行的，将依法申请人民法院强制执行。</w:t>
      </w:r>
    </w:p>
    <w:p w:rsidR="009267F6" w:rsidRPr="00E5500F" w:rsidRDefault="009267F6" w:rsidP="00B33464">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CF0FBE">
      <w:pPr>
        <w:spacing w:line="220" w:lineRule="atLeast"/>
        <w:ind w:firstLineChars="1300" w:firstLine="416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CF0FBE">
      <w:pPr>
        <w:spacing w:line="22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DD4C8D">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DD4C8D">
        <w:rPr>
          <w:rFonts w:asciiTheme="minorEastAsia" w:eastAsiaTheme="minorEastAsia" w:hAnsiTheme="minorEastAsia" w:cs="仿宋_GB2312" w:hint="eastAsia"/>
          <w:bCs/>
          <w:sz w:val="32"/>
          <w:szCs w:val="32"/>
        </w:rPr>
        <w:t>18</w:t>
      </w:r>
      <w:r w:rsidRPr="00E5500F">
        <w:rPr>
          <w:rFonts w:asciiTheme="minorEastAsia" w:eastAsiaTheme="minorEastAsia" w:hAnsiTheme="minorEastAsia" w:cs="仿宋_GB2312" w:hint="eastAsia"/>
          <w:bCs/>
          <w:sz w:val="32"/>
          <w:szCs w:val="32"/>
        </w:rPr>
        <w:t xml:space="preserve">日　 </w:t>
      </w: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1F47" w:rsidRDefault="00491F47" w:rsidP="00941BDF">
      <w:pPr>
        <w:spacing w:after="0"/>
      </w:pPr>
      <w:r>
        <w:separator/>
      </w:r>
    </w:p>
  </w:endnote>
  <w:endnote w:type="continuationSeparator" w:id="0">
    <w:p w:rsidR="00491F47" w:rsidRDefault="00491F47"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DC273D">
        <w:pPr>
          <w:pStyle w:val="a5"/>
          <w:jc w:val="right"/>
        </w:pPr>
        <w:fldSimple w:instr=" PAGE   \* MERGEFORMAT ">
          <w:r w:rsidR="00FD15F8" w:rsidRPr="00FD15F8">
            <w:rPr>
              <w:noProof/>
              <w:lang w:val="zh-CN"/>
            </w:rPr>
            <w:t>3</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1F47" w:rsidRDefault="00491F47" w:rsidP="00941BDF">
      <w:pPr>
        <w:spacing w:after="0"/>
      </w:pPr>
      <w:r>
        <w:separator/>
      </w:r>
    </w:p>
  </w:footnote>
  <w:footnote w:type="continuationSeparator" w:id="0">
    <w:p w:rsidR="00491F47" w:rsidRDefault="00491F47"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004CE1"/>
    <w:rsid w:val="0004240A"/>
    <w:rsid w:val="00136255"/>
    <w:rsid w:val="001467B0"/>
    <w:rsid w:val="00164717"/>
    <w:rsid w:val="00177699"/>
    <w:rsid w:val="001E47B3"/>
    <w:rsid w:val="00277B5C"/>
    <w:rsid w:val="002D5F00"/>
    <w:rsid w:val="002F3F88"/>
    <w:rsid w:val="002F7C8B"/>
    <w:rsid w:val="00323B43"/>
    <w:rsid w:val="00327E6B"/>
    <w:rsid w:val="003D37D8"/>
    <w:rsid w:val="003F2D68"/>
    <w:rsid w:val="00426133"/>
    <w:rsid w:val="004348FB"/>
    <w:rsid w:val="004358AB"/>
    <w:rsid w:val="004775F7"/>
    <w:rsid w:val="00491F47"/>
    <w:rsid w:val="004A06B4"/>
    <w:rsid w:val="0058707D"/>
    <w:rsid w:val="005D54EB"/>
    <w:rsid w:val="005E344F"/>
    <w:rsid w:val="00696186"/>
    <w:rsid w:val="006B1B1E"/>
    <w:rsid w:val="006D31BC"/>
    <w:rsid w:val="00737E1B"/>
    <w:rsid w:val="00783E76"/>
    <w:rsid w:val="007B0C9A"/>
    <w:rsid w:val="007C0611"/>
    <w:rsid w:val="007C7406"/>
    <w:rsid w:val="00836414"/>
    <w:rsid w:val="008676CF"/>
    <w:rsid w:val="008B7726"/>
    <w:rsid w:val="008C7352"/>
    <w:rsid w:val="00923492"/>
    <w:rsid w:val="009267F6"/>
    <w:rsid w:val="00941BDF"/>
    <w:rsid w:val="00964214"/>
    <w:rsid w:val="00A24D4D"/>
    <w:rsid w:val="00AD68CE"/>
    <w:rsid w:val="00B33464"/>
    <w:rsid w:val="00BA2ED3"/>
    <w:rsid w:val="00BB0A84"/>
    <w:rsid w:val="00C265E5"/>
    <w:rsid w:val="00C55232"/>
    <w:rsid w:val="00C62757"/>
    <w:rsid w:val="00C87FBA"/>
    <w:rsid w:val="00CF0FBE"/>
    <w:rsid w:val="00D0102D"/>
    <w:rsid w:val="00D31D50"/>
    <w:rsid w:val="00D32103"/>
    <w:rsid w:val="00D3573F"/>
    <w:rsid w:val="00D76721"/>
    <w:rsid w:val="00DA6915"/>
    <w:rsid w:val="00DC273D"/>
    <w:rsid w:val="00DD4C8D"/>
    <w:rsid w:val="00E24E22"/>
    <w:rsid w:val="00E5500F"/>
    <w:rsid w:val="00EB5CE6"/>
    <w:rsid w:val="00EF2C03"/>
    <w:rsid w:val="00F40340"/>
    <w:rsid w:val="00FA66D5"/>
    <w:rsid w:val="00FD15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208</TotalTime>
  <Pages>3</Pages>
  <Words>267</Words>
  <Characters>1523</Characters>
  <Application>Microsoft Office Word</Application>
  <DocSecurity>0</DocSecurity>
  <Lines>12</Lines>
  <Paragraphs>3</Paragraphs>
  <ScaleCrop>false</ScaleCrop>
  <Company/>
  <LinksUpToDate>false</LinksUpToDate>
  <CharactersWithSpaces>1787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33</cp:revision>
  <cp:lastPrinted>2022-08-16T01:11:00Z</cp:lastPrinted>
  <dcterms:created xsi:type="dcterms:W3CDTF">2008-09-11T17:20:00Z</dcterms:created>
  <dcterms:modified xsi:type="dcterms:W3CDTF">2022-08-22T00:16:00Z</dcterms:modified>
</cp:coreProperties>
</file>