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4"/>
        <w:tblpPr w:leftFromText="180" w:rightFromText="180" w:vertAnchor="text" w:horzAnchor="margin" w:tblpXSpec="center" w:tblpY="189"/>
        <w:tblW w:w="99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2374"/>
        <w:gridCol w:w="6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部门概况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专项名称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2023年保障性租赁住房建设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年度预算金额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项目主管部门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宁远县住房和城乡建设局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项目立项目的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使得宁远县的优势资源及用工需求来完成保障性安居的计划目标，直接为中等偏下收入住房困难家庭、新进就业无房职工和在城镇稳定就业的外来务工人员提供住房资源，为填补住房保障体系的空白提供了可能。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绩效情况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项目支出管理和使用基本情况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2023年完成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宁远县保障性租赁住房（水市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片区、太平镇片区、九嶷山瑶族乡片区）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施工，其中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水市镇片区完成第二层建设，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太平镇片区完成第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层建设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九嶷山瑶族乡片区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完成基坑施工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项目绩效目标完成情况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2023年完成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宁远县保障性租赁住房（水市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片区、太平镇片区、九嶷山瑶族乡片区）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施工，其中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水市镇片区完成第二层建设，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太平镇片区完成第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层建设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九嶷山瑶族乡片区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完成基坑施工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1468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存在的问题分析及改进措施</w:t>
            </w: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存在的问题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资金短缺。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改进措施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进行项目包装，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5月已录入国家重大建设项目库，并上报资料，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争取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超长期特别国债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46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74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其他需要说明问题</w:t>
            </w:r>
          </w:p>
        </w:tc>
        <w:tc>
          <w:tcPr>
            <w:tcW w:w="6136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无。</w:t>
            </w:r>
          </w:p>
          <w:p>
            <w:pPr>
              <w:spacing w:line="576" w:lineRule="exact"/>
              <w:ind w:right="880" w:rightChars="41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20" w:lineRule="atLeast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0"/>
          <w:szCs w:val="20"/>
        </w:rPr>
        <w:t>备注：每个项目支出分别填报自评报告和自评表。</w:t>
      </w:r>
    </w:p>
    <w:p>
      <w:pPr>
        <w:snapToGrid w:val="0"/>
        <w:spacing w:line="380" w:lineRule="atLeas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填表人：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填报日期：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 xml:space="preserve"> 联系电话：         单位负责人签字：</w:t>
      </w:r>
    </w:p>
    <w:sectPr>
      <w:pgSz w:w="11906" w:h="16838"/>
      <w:pgMar w:top="1134" w:right="850" w:bottom="351" w:left="85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YzE5MGUzYjYwNjU1YzU4NTUxNTY5ZTc1ODVjYTcifQ=="/>
    <w:docVar w:name="KSO_WPS_MARK_KEY" w:val="73553cbf-fb87-46f6-ab5e-25d23c937111"/>
  </w:docVars>
  <w:rsids>
    <w:rsidRoot w:val="1B811DB2"/>
    <w:rsid w:val="02117D9A"/>
    <w:rsid w:val="0288005D"/>
    <w:rsid w:val="03A2514E"/>
    <w:rsid w:val="050B76C2"/>
    <w:rsid w:val="0B5807E8"/>
    <w:rsid w:val="0BC87CD5"/>
    <w:rsid w:val="0C711B61"/>
    <w:rsid w:val="11052E8A"/>
    <w:rsid w:val="13182D98"/>
    <w:rsid w:val="15D21D81"/>
    <w:rsid w:val="15F35395"/>
    <w:rsid w:val="1A3B555D"/>
    <w:rsid w:val="1B811DB2"/>
    <w:rsid w:val="1CF77E61"/>
    <w:rsid w:val="1D792624"/>
    <w:rsid w:val="217C6B87"/>
    <w:rsid w:val="23C17C51"/>
    <w:rsid w:val="29665465"/>
    <w:rsid w:val="2DAB0FFC"/>
    <w:rsid w:val="333B4590"/>
    <w:rsid w:val="34D04DC8"/>
    <w:rsid w:val="36505E80"/>
    <w:rsid w:val="37751C56"/>
    <w:rsid w:val="385616C9"/>
    <w:rsid w:val="3C2459F9"/>
    <w:rsid w:val="3C261162"/>
    <w:rsid w:val="3C4F4C52"/>
    <w:rsid w:val="3CA803D8"/>
    <w:rsid w:val="3F704C23"/>
    <w:rsid w:val="3F79605C"/>
    <w:rsid w:val="41686388"/>
    <w:rsid w:val="423727AF"/>
    <w:rsid w:val="4341009F"/>
    <w:rsid w:val="48EF5D2E"/>
    <w:rsid w:val="4C6A0153"/>
    <w:rsid w:val="4DFA659F"/>
    <w:rsid w:val="522C275E"/>
    <w:rsid w:val="52F21F55"/>
    <w:rsid w:val="564C5E20"/>
    <w:rsid w:val="594F6851"/>
    <w:rsid w:val="59E66788"/>
    <w:rsid w:val="5ABA7ABB"/>
    <w:rsid w:val="5C0C3841"/>
    <w:rsid w:val="5DFE20F6"/>
    <w:rsid w:val="6345240D"/>
    <w:rsid w:val="64A72B67"/>
    <w:rsid w:val="65E11964"/>
    <w:rsid w:val="6716400D"/>
    <w:rsid w:val="6889487B"/>
    <w:rsid w:val="697F058F"/>
    <w:rsid w:val="6A022F6E"/>
    <w:rsid w:val="6E2A5389"/>
    <w:rsid w:val="6E481EDC"/>
    <w:rsid w:val="704C0A9F"/>
    <w:rsid w:val="73AF26D7"/>
    <w:rsid w:val="76CC0B8C"/>
    <w:rsid w:val="772E451A"/>
    <w:rsid w:val="78C7160B"/>
    <w:rsid w:val="7BB67714"/>
    <w:rsid w:val="7D4274B2"/>
    <w:rsid w:val="7DB0632D"/>
    <w:rsid w:val="7EE63C40"/>
    <w:rsid w:val="7F021B27"/>
    <w:rsid w:val="7F5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372</Words>
  <Characters>378</Characters>
  <Lines>0</Lines>
  <Paragraphs>0</Paragraphs>
  <TotalTime>16</TotalTime>
  <ScaleCrop>false</ScaleCrop>
  <LinksUpToDate>false</LinksUpToDate>
  <CharactersWithSpaces>415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Administrator</cp:lastModifiedBy>
  <cp:lastPrinted>2024-05-17T06:47:00Z</cp:lastPrinted>
  <dcterms:modified xsi:type="dcterms:W3CDTF">2024-05-21T03:15:20Z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7DE39D8B89C3483AA463CFCDABB2B2F4_13</vt:lpwstr>
  </property>
</Properties>
</file>