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14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0" w:lineRule="exact"/>
        <w:ind w:left="0" w:right="0" w:firstLine="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蓝山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县教育局关于谨防招生诈骗的提醒</w:t>
      </w:r>
    </w:p>
    <w:p w14:paraId="105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各位家长：</w:t>
      </w:r>
    </w:p>
    <w:p w14:paraId="2FF7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目前，我县中小学招生入学工作正在有条不紊地进行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为进一步规范招生管理，防范招生诈骗行为，保障学生和家长的合法权益，县教育局在统筹做好确保学生上学的基础上，特就招生季可能存在的诈骗风险提示如下：</w:t>
      </w:r>
    </w:p>
    <w:p w14:paraId="1C06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一、警惕“可操控摇号”骗局</w:t>
      </w:r>
    </w:p>
    <w:p w14:paraId="32FF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，有不法分子利用电脑随机派位录取的随机性及部分家长的焦虑心理，谎称可通过“找关系”帮助学生获取摇号资格或确保摇中，以此收取“运作费”。此类骗局实为“概率骗局”：例如，骗子收取10名家长的“运作费”，最终按概率可能有3人通过正常摇号派中，骗子便退还其余7人费用，而3名家长的“运作费”即成为其非法所得。此时，3名家长可能误以为骗子“有门路”，另7名家长则可能认为其“讲信用”。县教育局对材料审核、随机派位每个环节均严格把关，随机派位现场县人大代表、县政协代表、县司法局公证处、家长代表、记者等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全程参与，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过程公平、公正、公开。请广大家长切勿相信所谓“潜规则”，务必提高警惕，以免耽误孩子正常入学并蒙受经济损失。</w:t>
      </w:r>
    </w:p>
    <w:p w14:paraId="4E50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二、警惕“内部指标”陷阱</w:t>
      </w:r>
    </w:p>
    <w:p w14:paraId="59F8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中小学招生严格按照市教育局公布的招生入学政策执行。义务教育招生方案已发布，家长应按入学条件进行网上报名。任何声称能通过“内部关系”获取“内部指标”并收取“指标费”的行为均属欺诈。请家长切勿轻信“花钱即可入读心仪学校”的承诺。</w:t>
      </w:r>
    </w:p>
    <w:p w14:paraId="7BC4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警惕虚假宣传及非法牟利</w:t>
      </w:r>
    </w:p>
    <w:p w14:paraId="3FAE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请家长警惕以“升学指导”等名义诱导加入各类“幼升小”、“小升初”、“初升高”微信群或QQ群的行为。此类群组可能通过散播不实信息、兜售所谓“服务”或“资料”等方式进行非法牟利。</w:t>
      </w:r>
    </w:p>
    <w:p w14:paraId="2F04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县教育局将持续加大违规招生行为查处力度，对招生管理不严、违规招生等行为，将严肃追究相关人员责任。</w:t>
      </w:r>
    </w:p>
    <w:p w14:paraId="7E47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监督举报电话：县纪委监委驻教育局纪检监察组0746-2258029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县教育局党建办0746-2229715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县教育局基础教育股 0746-2211731。</w:t>
      </w:r>
    </w:p>
    <w:p w14:paraId="7B7FC253">
      <w:pPr>
        <w:bidi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C46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蓝山县教育局</w:t>
      </w:r>
    </w:p>
    <w:p w14:paraId="4396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85161"/>
    <w:rsid w:val="014F0EE6"/>
    <w:rsid w:val="08B5322E"/>
    <w:rsid w:val="27D75C47"/>
    <w:rsid w:val="293A6167"/>
    <w:rsid w:val="33F85161"/>
    <w:rsid w:val="42417DED"/>
    <w:rsid w:val="5E0A23C9"/>
    <w:rsid w:val="73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805</Characters>
  <Lines>0</Lines>
  <Paragraphs>0</Paragraphs>
  <TotalTime>8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2025-07-17T05:09:00Z</dcterms:created>
  <dc:creator>Administrator</dc:creator>
  <cp:lastModifiedBy>楔子</cp:lastModifiedBy>
  <dcterms:modified xsi:type="dcterms:W3CDTF">2025-07-21T04:30:26Z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ADF7536FFEC34A649C4FD3255355CCF9_13</vt:lpwstr>
  </property>
  <property fmtid="{D5CDD505-2E9C-101B-9397-08002B2CF9AE}" pid="4" name="KSOTemplateDocerSaveRecord">
    <vt:lpwstr>eyJoZGlkIjoiMTZkZWJiMjk3MDZhMzY4YjAwMjNkMjlmYTAxMjg2ODQiLCJ1c2VySWQiOiIyNzc1NzY1MzQifQ==</vt:lpwstr>
  </property>
</Properties>
</file>