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b/>
          <w:bCs/>
          <w:color w:val="000000"/>
          <w:kern w:val="0"/>
          <w:sz w:val="44"/>
          <w:szCs w:val="44"/>
          <w:u w:val="none"/>
          <w:lang w:val="en-US" w:eastAsia="zh-CN" w:bidi="ar"/>
        </w:rPr>
      </w:pPr>
      <w:r>
        <w:rPr>
          <w:rFonts w:hint="eastAsia" w:ascii="宋体" w:hAnsi="宋体" w:eastAsia="宋体" w:cs="宋体"/>
          <w:b/>
          <w:bCs/>
          <w:color w:val="000000"/>
          <w:kern w:val="0"/>
          <w:sz w:val="44"/>
          <w:szCs w:val="44"/>
          <w:u w:val="none"/>
          <w:lang w:val="en-US" w:eastAsia="zh-CN" w:bidi="ar"/>
        </w:rPr>
        <w:t>2022年冷水滩区实行告知承诺制的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宋体" w:hAnsi="宋体" w:eastAsia="宋体" w:cs="宋体"/>
          <w:b/>
          <w:bCs/>
          <w:color w:val="000000"/>
          <w:kern w:val="0"/>
          <w:sz w:val="44"/>
          <w:szCs w:val="44"/>
          <w:u w:val="none"/>
          <w:lang w:val="en-US" w:eastAsia="zh-CN" w:bidi="ar"/>
        </w:rPr>
      </w:pPr>
      <w:r>
        <w:rPr>
          <w:rFonts w:hint="eastAsia" w:ascii="宋体" w:hAnsi="宋体" w:eastAsia="宋体" w:cs="宋体"/>
          <w:b/>
          <w:bCs/>
          <w:color w:val="000000"/>
          <w:kern w:val="0"/>
          <w:sz w:val="44"/>
          <w:szCs w:val="44"/>
          <w:u w:val="none"/>
          <w:lang w:val="en-US" w:eastAsia="zh-CN" w:bidi="ar"/>
        </w:rPr>
        <w:t>政务服务事项清单（81项）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_GB2312" w:hAnsi="仿宋_GB2312" w:eastAsia="仿宋_GB2312" w:cs="仿宋_GB2312"/>
          <w:b w:val="0"/>
          <w:bCs w:val="0"/>
          <w:kern w:val="0"/>
          <w:sz w:val="28"/>
          <w:szCs w:val="28"/>
          <w:vertAlign w:val="baseline"/>
          <w:lang w:val="en-US" w:eastAsia="zh-CN" w:bidi="ar"/>
        </w:rPr>
      </w:pPr>
    </w:p>
    <w:tbl>
      <w:tblPr>
        <w:tblStyle w:val="4"/>
        <w:tblW w:w="5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6"/>
        <w:gridCol w:w="1140"/>
        <w:gridCol w:w="1920"/>
        <w:gridCol w:w="2498"/>
        <w:gridCol w:w="891"/>
        <w:gridCol w:w="707"/>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3" w:hRule="atLeast"/>
          <w:jc w:val="center"/>
        </w:trPr>
        <w:tc>
          <w:tcPr>
            <w:tcW w:w="426" w:type="pct"/>
            <w:vMerge w:val="restart"/>
            <w:vAlign w:val="center"/>
          </w:tcPr>
          <w:p>
            <w:pPr>
              <w:widowControl w:val="0"/>
              <w:jc w:val="center"/>
              <w:rPr>
                <w:rFonts w:hint="eastAsia" w:ascii="仿宋" w:hAnsi="仿宋" w:eastAsia="仿宋" w:cs="仿宋"/>
                <w:b/>
                <w:bCs/>
                <w:kern w:val="0"/>
                <w:sz w:val="24"/>
                <w:szCs w:val="24"/>
                <w:vertAlign w:val="baseline"/>
                <w:lang w:val="en-US" w:eastAsia="zh-CN" w:bidi="ar"/>
              </w:rPr>
            </w:pPr>
            <w:r>
              <w:rPr>
                <w:rFonts w:hint="eastAsia" w:ascii="仿宋" w:hAnsi="仿宋" w:eastAsia="仿宋" w:cs="仿宋"/>
                <w:b/>
                <w:bCs/>
                <w:kern w:val="0"/>
                <w:sz w:val="24"/>
                <w:szCs w:val="24"/>
                <w:vertAlign w:val="baseline"/>
                <w:lang w:val="en-US" w:eastAsia="zh-CN" w:bidi="ar"/>
              </w:rPr>
              <w:t>序号</w:t>
            </w:r>
          </w:p>
        </w:tc>
        <w:tc>
          <w:tcPr>
            <w:tcW w:w="669" w:type="pct"/>
            <w:vMerge w:val="restart"/>
            <w:vAlign w:val="center"/>
          </w:tcPr>
          <w:p>
            <w:pPr>
              <w:widowControl w:val="0"/>
              <w:jc w:val="center"/>
              <w:rPr>
                <w:rFonts w:hint="eastAsia" w:ascii="仿宋" w:hAnsi="仿宋" w:eastAsia="仿宋" w:cs="仿宋"/>
                <w:b/>
                <w:bCs/>
                <w:kern w:val="0"/>
                <w:sz w:val="24"/>
                <w:szCs w:val="24"/>
                <w:vertAlign w:val="baseline"/>
                <w:lang w:val="en-US" w:eastAsia="zh-CN" w:bidi="ar"/>
              </w:rPr>
            </w:pPr>
            <w:r>
              <w:rPr>
                <w:rFonts w:hint="eastAsia" w:ascii="仿宋" w:hAnsi="仿宋" w:eastAsia="仿宋" w:cs="仿宋"/>
                <w:b/>
                <w:bCs/>
                <w:kern w:val="0"/>
                <w:sz w:val="24"/>
                <w:szCs w:val="24"/>
                <w:vertAlign w:val="baseline"/>
                <w:lang w:val="en-US" w:eastAsia="zh-CN" w:bidi="ar"/>
              </w:rPr>
              <w:t>业务办理项编码</w:t>
            </w:r>
          </w:p>
        </w:tc>
        <w:tc>
          <w:tcPr>
            <w:tcW w:w="1127" w:type="pct"/>
            <w:vMerge w:val="restart"/>
            <w:vAlign w:val="center"/>
          </w:tcPr>
          <w:p>
            <w:pPr>
              <w:widowControl w:val="0"/>
              <w:jc w:val="center"/>
              <w:rPr>
                <w:rFonts w:hint="eastAsia" w:ascii="仿宋" w:hAnsi="仿宋" w:eastAsia="仿宋" w:cs="仿宋"/>
                <w:b/>
                <w:bCs/>
                <w:kern w:val="0"/>
                <w:sz w:val="24"/>
                <w:szCs w:val="24"/>
                <w:vertAlign w:val="baseline"/>
                <w:lang w:val="en-US" w:eastAsia="zh-CN" w:bidi="ar"/>
              </w:rPr>
            </w:pPr>
            <w:r>
              <w:rPr>
                <w:rFonts w:hint="eastAsia" w:ascii="仿宋" w:hAnsi="仿宋" w:eastAsia="仿宋" w:cs="仿宋"/>
                <w:b/>
                <w:bCs/>
                <w:kern w:val="0"/>
                <w:sz w:val="24"/>
                <w:szCs w:val="24"/>
                <w:vertAlign w:val="baseline"/>
                <w:lang w:val="en-US" w:eastAsia="zh-CN" w:bidi="ar"/>
              </w:rPr>
              <w:t>单位名称</w:t>
            </w:r>
          </w:p>
        </w:tc>
        <w:tc>
          <w:tcPr>
            <w:tcW w:w="1466" w:type="pct"/>
            <w:vMerge w:val="restart"/>
            <w:vAlign w:val="center"/>
          </w:tcPr>
          <w:p>
            <w:pPr>
              <w:widowControl w:val="0"/>
              <w:jc w:val="center"/>
              <w:rPr>
                <w:rFonts w:hint="eastAsia" w:ascii="仿宋" w:hAnsi="仿宋" w:eastAsia="仿宋" w:cs="仿宋"/>
                <w:b/>
                <w:bCs/>
                <w:kern w:val="0"/>
                <w:sz w:val="24"/>
                <w:szCs w:val="24"/>
                <w:vertAlign w:val="baseline"/>
                <w:lang w:val="en-US" w:eastAsia="zh-CN" w:bidi="ar"/>
              </w:rPr>
            </w:pPr>
            <w:r>
              <w:rPr>
                <w:rFonts w:hint="eastAsia" w:ascii="仿宋" w:hAnsi="仿宋" w:eastAsia="仿宋" w:cs="仿宋"/>
                <w:b/>
                <w:bCs/>
                <w:kern w:val="0"/>
                <w:sz w:val="24"/>
                <w:szCs w:val="24"/>
                <w:vertAlign w:val="baseline"/>
                <w:lang w:val="en-US" w:eastAsia="zh-CN" w:bidi="ar"/>
              </w:rPr>
              <w:t>业务办理项名称</w:t>
            </w:r>
          </w:p>
        </w:tc>
        <w:tc>
          <w:tcPr>
            <w:tcW w:w="1310" w:type="pct"/>
            <w:gridSpan w:val="3"/>
            <w:vAlign w:val="center"/>
          </w:tcPr>
          <w:p>
            <w:pPr>
              <w:widowControl w:val="0"/>
              <w:jc w:val="center"/>
              <w:rPr>
                <w:rFonts w:hint="eastAsia" w:ascii="仿宋" w:hAnsi="仿宋" w:eastAsia="仿宋" w:cs="仿宋"/>
                <w:b/>
                <w:bCs/>
                <w:kern w:val="0"/>
                <w:sz w:val="24"/>
                <w:szCs w:val="24"/>
                <w:vertAlign w:val="baseline"/>
                <w:lang w:val="en-US" w:eastAsia="zh-CN" w:bidi="ar"/>
              </w:rPr>
            </w:pPr>
            <w:r>
              <w:rPr>
                <w:rFonts w:hint="eastAsia" w:ascii="仿宋" w:hAnsi="仿宋" w:eastAsia="仿宋" w:cs="仿宋"/>
                <w:b/>
                <w:bCs/>
                <w:kern w:val="0"/>
                <w:sz w:val="24"/>
                <w:szCs w:val="24"/>
                <w:vertAlign w:val="baseline"/>
                <w:lang w:val="en-US" w:eastAsia="zh-CN" w:bidi="ar"/>
              </w:rPr>
              <w:t>告知承诺制具体实施方式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4" w:hRule="atLeast"/>
          <w:jc w:val="center"/>
        </w:trPr>
        <w:tc>
          <w:tcPr>
            <w:tcW w:w="426" w:type="pct"/>
            <w:vMerge w:val="continue"/>
            <w:vAlign w:val="center"/>
          </w:tcPr>
          <w:p>
            <w:pPr>
              <w:widowControl w:val="0"/>
              <w:jc w:val="center"/>
              <w:rPr>
                <w:rFonts w:hint="eastAsia" w:ascii="仿宋" w:hAnsi="仿宋" w:eastAsia="仿宋" w:cs="仿宋"/>
                <w:b/>
                <w:bCs/>
                <w:kern w:val="0"/>
                <w:sz w:val="24"/>
                <w:szCs w:val="24"/>
                <w:vertAlign w:val="baseline"/>
                <w:lang w:val="en-US" w:eastAsia="zh-CN" w:bidi="ar"/>
              </w:rPr>
            </w:pPr>
          </w:p>
        </w:tc>
        <w:tc>
          <w:tcPr>
            <w:tcW w:w="669" w:type="pct"/>
            <w:vMerge w:val="continue"/>
            <w:vAlign w:val="center"/>
          </w:tcPr>
          <w:p>
            <w:pPr>
              <w:widowControl w:val="0"/>
              <w:jc w:val="center"/>
              <w:rPr>
                <w:rFonts w:hint="eastAsia" w:ascii="仿宋" w:hAnsi="仿宋" w:eastAsia="仿宋" w:cs="仿宋"/>
                <w:b/>
                <w:bCs/>
                <w:kern w:val="0"/>
                <w:sz w:val="24"/>
                <w:szCs w:val="24"/>
                <w:vertAlign w:val="baseline"/>
                <w:lang w:val="en-US" w:eastAsia="zh-CN" w:bidi="ar"/>
              </w:rPr>
            </w:pPr>
          </w:p>
        </w:tc>
        <w:tc>
          <w:tcPr>
            <w:tcW w:w="1127" w:type="pct"/>
            <w:vMerge w:val="continue"/>
            <w:vAlign w:val="center"/>
          </w:tcPr>
          <w:p>
            <w:pPr>
              <w:widowControl w:val="0"/>
              <w:jc w:val="center"/>
              <w:rPr>
                <w:rFonts w:hint="eastAsia" w:ascii="仿宋" w:hAnsi="仿宋" w:eastAsia="仿宋" w:cs="仿宋"/>
                <w:b/>
                <w:bCs/>
                <w:kern w:val="0"/>
                <w:sz w:val="24"/>
                <w:szCs w:val="24"/>
                <w:vertAlign w:val="baseline"/>
                <w:lang w:val="en-US" w:eastAsia="zh-CN" w:bidi="ar"/>
              </w:rPr>
            </w:pPr>
          </w:p>
        </w:tc>
        <w:tc>
          <w:tcPr>
            <w:tcW w:w="1466" w:type="pct"/>
            <w:vMerge w:val="continue"/>
            <w:vAlign w:val="center"/>
          </w:tcPr>
          <w:p>
            <w:pPr>
              <w:widowControl w:val="0"/>
              <w:jc w:val="center"/>
              <w:rPr>
                <w:rFonts w:hint="eastAsia" w:ascii="仿宋" w:hAnsi="仿宋" w:eastAsia="仿宋" w:cs="仿宋"/>
                <w:b/>
                <w:bCs/>
                <w:kern w:val="0"/>
                <w:sz w:val="24"/>
                <w:szCs w:val="24"/>
                <w:vertAlign w:val="baseline"/>
                <w:lang w:val="en-US" w:eastAsia="zh-CN" w:bidi="ar"/>
              </w:rPr>
            </w:pPr>
          </w:p>
        </w:tc>
        <w:tc>
          <w:tcPr>
            <w:tcW w:w="523" w:type="pct"/>
            <w:vAlign w:val="center"/>
          </w:tcPr>
          <w:p>
            <w:pPr>
              <w:widowControl w:val="0"/>
              <w:jc w:val="center"/>
              <w:rPr>
                <w:rFonts w:hint="eastAsia" w:ascii="仿宋" w:hAnsi="仿宋" w:eastAsia="仿宋" w:cs="仿宋"/>
                <w:b/>
                <w:bCs/>
                <w:kern w:val="0"/>
                <w:sz w:val="24"/>
                <w:szCs w:val="24"/>
                <w:vertAlign w:val="baseline"/>
                <w:lang w:val="en-US" w:eastAsia="zh-CN" w:bidi="ar"/>
              </w:rPr>
            </w:pPr>
            <w:r>
              <w:rPr>
                <w:rFonts w:hint="eastAsia" w:ascii="仿宋" w:hAnsi="仿宋" w:eastAsia="仿宋" w:cs="仿宋"/>
                <w:b/>
                <w:bCs/>
                <w:kern w:val="0"/>
                <w:sz w:val="24"/>
                <w:szCs w:val="24"/>
                <w:vertAlign w:val="baseline"/>
                <w:lang w:val="en-US" w:eastAsia="zh-CN" w:bidi="ar"/>
              </w:rPr>
              <w:t>证明材料告知承诺</w:t>
            </w:r>
          </w:p>
        </w:tc>
        <w:tc>
          <w:tcPr>
            <w:tcW w:w="415" w:type="pct"/>
            <w:vAlign w:val="center"/>
          </w:tcPr>
          <w:p>
            <w:pPr>
              <w:widowControl w:val="0"/>
              <w:jc w:val="center"/>
              <w:rPr>
                <w:rFonts w:hint="eastAsia" w:ascii="仿宋" w:hAnsi="仿宋" w:eastAsia="仿宋" w:cs="仿宋"/>
                <w:b/>
                <w:bCs/>
                <w:kern w:val="0"/>
                <w:sz w:val="24"/>
                <w:szCs w:val="24"/>
                <w:vertAlign w:val="baseline"/>
                <w:lang w:val="en-US" w:eastAsia="zh-CN" w:bidi="ar"/>
              </w:rPr>
            </w:pPr>
            <w:r>
              <w:rPr>
                <w:rFonts w:hint="eastAsia" w:ascii="仿宋" w:hAnsi="仿宋" w:eastAsia="仿宋" w:cs="仿宋"/>
                <w:b/>
                <w:bCs/>
                <w:kern w:val="0"/>
                <w:sz w:val="24"/>
                <w:szCs w:val="24"/>
                <w:vertAlign w:val="baseline"/>
                <w:lang w:val="en-US" w:eastAsia="zh-CN" w:bidi="ar"/>
              </w:rPr>
              <w:t>踏勘豁免</w:t>
            </w:r>
          </w:p>
        </w:tc>
        <w:tc>
          <w:tcPr>
            <w:tcW w:w="372" w:type="pct"/>
            <w:vAlign w:val="center"/>
          </w:tcPr>
          <w:p>
            <w:pPr>
              <w:widowControl w:val="0"/>
              <w:jc w:val="center"/>
              <w:rPr>
                <w:rFonts w:hint="eastAsia" w:ascii="仿宋" w:hAnsi="仿宋" w:eastAsia="仿宋" w:cs="仿宋"/>
                <w:b/>
                <w:bCs/>
                <w:kern w:val="0"/>
                <w:sz w:val="24"/>
                <w:szCs w:val="24"/>
                <w:vertAlign w:val="baseline"/>
                <w:lang w:val="en-US" w:eastAsia="zh-CN" w:bidi="ar"/>
              </w:rPr>
            </w:pPr>
            <w:r>
              <w:rPr>
                <w:rFonts w:hint="eastAsia" w:ascii="仿宋" w:hAnsi="仿宋" w:eastAsia="仿宋" w:cs="仿宋"/>
                <w:b/>
                <w:bCs/>
                <w:kern w:val="0"/>
                <w:sz w:val="24"/>
                <w:szCs w:val="24"/>
                <w:vertAlign w:val="baseline"/>
                <w:lang w:val="en-US" w:eastAsia="zh-CN" w:bidi="ar"/>
              </w:rPr>
              <w:t>备案管理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1"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118017000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区交通运输局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道路货运经营许可</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118021000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区交通运输局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普通机动车驾驶员培训备案</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4"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43101804W00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区交通运输局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道路客货（含危货）运输驾驶员诚信考核</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000105003000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区教育局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实施中等及中等以下学历教育、学前教育及其他文化教育的民办学校变更名称审批</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67"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000105003000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区教育局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实施中等及中等以下学历教育、学前教育及其他文化教育的民办学校设立审批</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000113003000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区财政局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中介机构从事代理记账业务审批</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4"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000117022000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区城管局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临时性建筑搭建、堆放物料、占道施工审批</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000117025000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区城管局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临时占用城市绿化用地审批</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000117027000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区城管局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砍伐城市树木审批</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000117027000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区城管局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修剪城市树木花草</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000117027000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区城管局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移植城市树木花草</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4"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430117059W00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区城管局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临时占用街道两和公共场地许可（占道宣传）</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431017228W00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区城管局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占用绿地1公顷以下审批</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000109036000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冷水滩交警大队、凤凰园交警大队</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机动车注册登记</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000109036000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冷水滩交警大队、凤凰园交警大队</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机动车变更登记</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000109036000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冷水滩交警大队、凤凰园交警大队</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机动车转让登记</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000109036000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冷水滩交警大队、凤凰园交警大队</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机动车抵押登记</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000109036000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冷水滩交警大队、凤凰园交警大队</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机动车注销登记</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000109033000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冷水滩交警大队、凤凰园交警大队</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驾驶人申领资格核验</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000109033000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冷水滩交警大队、凤凰园交警大队</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驾驶证发证、换证、补证</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000109038000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冷水滩交警大队、凤凰园交警大队</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非机动车注册登记</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000109038000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冷水滩交警大队、凤凰园交警大队</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非机动车变更登记</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000109038000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冷水滩交警大队、凤凰园交警大队</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非机动车过户登记</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000109038000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冷水滩交警大队、凤凰园交警大队</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非机动车注销登记</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164120000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区林业局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林木采伐许可证</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164113000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区林业局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采集国家二级保护野生植物审批</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164103000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区林业局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林草种子生产经营许可证</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164116000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区林业局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临时使用林地审批</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164121000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区林业局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林业植物检疫证书核发</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6"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164114000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区林业局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修筑直接为林业生产经营服务的工程设施占用林地审批</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000131003000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区市监局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公司设立登记</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000131003000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区市监局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分公司设立登记</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000131003000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区市监局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非公司企业法人设立登记</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000131003000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区市监局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普通合伙企业设立登记</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000131003000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区市监局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有限合伙企业设立登记</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000131003000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区市监局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个人独资企业设立登记</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000131004000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区市监局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个体工商户设立登记</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4"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000131005000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区市监局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农民专业合作社（联合社）设立登记</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4"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000131024000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区市监局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《食品经营许可证》新办（仅销售预包装食品）</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000139012000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区委宣传部</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内部资料性出版物准印证核发</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4"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000139014000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区委宣传部</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出版物零售单位和个体工商户设立、变更审批</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430139018W00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区委宣传部</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电影放映经营许可证核发</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4"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000122011000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区文旅体局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申请从事互联网上网服务经营活动审批</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000122012000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区文旅体局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营业性演出审批</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4"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000122013000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区文旅体局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娱乐场所从事娱乐场所经营活动审批</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4"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000122015000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区文旅体局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文艺表演团体从事营业性演出活动审批</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000133002000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区文旅体局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经营高危险性体育项目许可</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431022016W00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区文旅体局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艺术品经营单位备案</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431022028W00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区文旅体局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演出场所经营单位的备案</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430117080W00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区住建局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政府投资项目初步设计审批</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001017007000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区住建局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施工图审查情况备案</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6"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000117006000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区住建局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建设工程质量安全监督手续办理并核发建筑工程施工许可证</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000117011000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区自然资源局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建设工程规划类许可证核发</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000115013000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区自然资源局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建设用地规划许可证核发</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6"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114003001</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区人社局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民办职业培训学校设立、分立、合并、变更及终止审批</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114006001</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区人社局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人力资源服务许可审批</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6"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114007001</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区人社局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企业实行不定时工作制和综合计算工时工作制审批</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000119012000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区水利局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生产建设项目水土保持方案审批</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000119001000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区水利局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取水许可审批</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432012105W00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区司法局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法律援助申请</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000123020000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区卫健局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公共场所卫生许可</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430123066W04</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区卫健局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托儿所幼儿园卫生保健合格证</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000125045000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区应管局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危险化学品经营许可初领</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000125045000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区应管局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危险化学品经营许可延期</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000125045000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区应管局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危险化学品经营许可变更</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000125046002</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区应管局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烟花爆竹经营（零售）许可</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001025003000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区应管局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非药品类易制毒化学品经营备案</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4"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000116055000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永州市生态环境局冷水滩分局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建设项目环境影响评价审批报告表(普通类)</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4"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000116055000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永州市生态环境局冷水滩分局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建设项目环境影响评价审批报告书(普通类)</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000120029000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区农业农村局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水产苗种生产审批</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4"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000120075000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区农业农村局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兽药经营许可证核发(兽用生物制品除外)</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000120189000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区农业农村局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种畜禽生产经营许可</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000120209000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区农业农村局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动物诊疗许可证核发</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000120207000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区农业农村局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执业兽医注册</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ascii="宋体" w:hAnsi="宋体" w:eastAsia="宋体" w:cs="宋体"/>
                <w:sz w:val="24"/>
                <w:szCs w:val="24"/>
              </w:rPr>
              <w:t>000130003000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区税务局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对纳税人延期申报的核准</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ascii="宋体" w:hAnsi="宋体" w:eastAsia="宋体" w:cs="宋体"/>
                <w:sz w:val="24"/>
                <w:szCs w:val="24"/>
              </w:rPr>
              <w:t>000130004000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区税务局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对纳税人变更纳税定额的核准</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6"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ascii="宋体" w:hAnsi="宋体" w:eastAsia="宋体" w:cs="宋体"/>
                <w:sz w:val="24"/>
                <w:szCs w:val="24"/>
              </w:rPr>
              <w:t>000130005000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区税务局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增值税专用发票（增值税税控系统）最高开票限额审批</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6"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ascii="宋体" w:hAnsi="宋体" w:eastAsia="宋体" w:cs="宋体"/>
                <w:sz w:val="24"/>
                <w:szCs w:val="24"/>
              </w:rPr>
              <w:t>00013000</w:t>
            </w:r>
            <w:r>
              <w:rPr>
                <w:rFonts w:hint="eastAsia" w:ascii="宋体" w:hAnsi="宋体" w:eastAsia="宋体" w:cs="宋体"/>
                <w:sz w:val="24"/>
                <w:szCs w:val="24"/>
                <w:lang w:val="en-US" w:eastAsia="zh-CN"/>
              </w:rPr>
              <w:t>6</w:t>
            </w:r>
            <w:r>
              <w:rPr>
                <w:rFonts w:ascii="宋体" w:hAnsi="宋体" w:eastAsia="宋体" w:cs="宋体"/>
                <w:sz w:val="24"/>
                <w:szCs w:val="24"/>
              </w:rPr>
              <w:t>000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区税务局</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对采取实施利润额预缴以外的其他企业所得税预缴方式的核定</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en-US"/>
              </w:rPr>
              <w:t>432017001W00</w:t>
            </w:r>
          </w:p>
        </w:tc>
        <w:tc>
          <w:tcPr>
            <w:tcW w:w="1127" w:type="pct"/>
            <w:vAlign w:val="center"/>
          </w:tcPr>
          <w:p>
            <w:pPr>
              <w:widowControl w:val="0"/>
              <w:jc w:val="center"/>
              <w:rPr>
                <w:rFonts w:hint="default"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住房公积金管理部</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en-US" w:bidi="ar"/>
              </w:rPr>
              <w:t>住房公积金提取业务</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en-US"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en-US"/>
              </w:rPr>
              <w:t>432017002W00</w:t>
            </w:r>
          </w:p>
        </w:tc>
        <w:tc>
          <w:tcPr>
            <w:tcW w:w="1127"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住房公积金管理部</w:t>
            </w:r>
          </w:p>
        </w:tc>
        <w:tc>
          <w:tcPr>
            <w:tcW w:w="1466"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en-US" w:bidi="ar"/>
              </w:rPr>
              <w:t>住房公积金贷款业务</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en-US"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426" w:type="pct"/>
            <w:vAlign w:val="center"/>
          </w:tcPr>
          <w:p>
            <w:pPr>
              <w:widowControl w:val="0"/>
              <w:numPr>
                <w:ilvl w:val="0"/>
                <w:numId w:val="1"/>
              </w:numPr>
              <w:tabs>
                <w:tab w:val="left" w:pos="0"/>
              </w:tabs>
              <w:ind w:left="454" w:leftChars="0" w:hanging="338" w:firstLineChars="0"/>
              <w:jc w:val="center"/>
              <w:rPr>
                <w:rFonts w:hint="eastAsia" w:ascii="仿宋" w:hAnsi="仿宋" w:eastAsia="仿宋" w:cs="仿宋"/>
                <w:b w:val="0"/>
                <w:bCs w:val="0"/>
                <w:kern w:val="0"/>
                <w:sz w:val="24"/>
                <w:szCs w:val="24"/>
                <w:vertAlign w:val="baseline"/>
                <w:lang w:val="en-US" w:eastAsia="zh-CN" w:bidi="ar"/>
              </w:rPr>
            </w:pPr>
          </w:p>
        </w:tc>
        <w:tc>
          <w:tcPr>
            <w:tcW w:w="669" w:type="pct"/>
            <w:vAlign w:val="center"/>
          </w:tcPr>
          <w:p>
            <w:pPr>
              <w:widowControl w:val="0"/>
              <w:jc w:val="center"/>
              <w:rPr>
                <w:rFonts w:hint="eastAsia" w:ascii="宋体" w:hAnsi="宋体" w:eastAsia="宋体" w:cs="宋体"/>
                <w:color w:val="auto"/>
                <w:sz w:val="24"/>
                <w:szCs w:val="24"/>
                <w:lang w:val="en-US" w:eastAsia="en-US"/>
              </w:rPr>
            </w:pPr>
            <w:r>
              <w:rPr>
                <w:rFonts w:ascii="宋体" w:hAnsi="宋体" w:eastAsia="宋体" w:cs="宋体"/>
                <w:color w:val="auto"/>
                <w:sz w:val="24"/>
                <w:szCs w:val="24"/>
                <w:lang w:val="en-US" w:eastAsia="zh-CN"/>
              </w:rPr>
              <w:t>432004404W00</w:t>
            </w:r>
          </w:p>
        </w:tc>
        <w:tc>
          <w:tcPr>
            <w:tcW w:w="1127" w:type="pct"/>
            <w:vAlign w:val="center"/>
          </w:tcPr>
          <w:p>
            <w:pPr>
              <w:widowControl w:val="0"/>
              <w:jc w:val="center"/>
              <w:rPr>
                <w:rFonts w:hint="default"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区发改局</w:t>
            </w:r>
          </w:p>
        </w:tc>
        <w:tc>
          <w:tcPr>
            <w:tcW w:w="1466" w:type="pct"/>
            <w:vAlign w:val="center"/>
          </w:tcPr>
          <w:p>
            <w:pPr>
              <w:widowControl w:val="0"/>
              <w:jc w:val="center"/>
              <w:rPr>
                <w:rFonts w:hint="eastAsia" w:ascii="仿宋" w:hAnsi="仿宋" w:eastAsia="仿宋" w:cs="仿宋"/>
                <w:b w:val="0"/>
                <w:bCs w:val="0"/>
                <w:color w:val="auto"/>
                <w:kern w:val="0"/>
                <w:sz w:val="24"/>
                <w:szCs w:val="24"/>
                <w:vertAlign w:val="baseline"/>
                <w:lang w:val="en-US" w:eastAsia="en-US" w:bidi="ar"/>
              </w:rPr>
            </w:pPr>
            <w:r>
              <w:rPr>
                <w:rFonts w:hint="eastAsia" w:ascii="仿宋" w:hAnsi="仿宋" w:eastAsia="仿宋" w:cs="仿宋"/>
                <w:b w:val="0"/>
                <w:bCs w:val="0"/>
                <w:color w:val="auto"/>
                <w:kern w:val="0"/>
                <w:sz w:val="24"/>
                <w:szCs w:val="24"/>
                <w:vertAlign w:val="baseline"/>
                <w:lang w:val="en-US" w:eastAsia="zh-CN" w:bidi="ar"/>
              </w:rPr>
              <w:t>企业投资项目备案</w:t>
            </w:r>
          </w:p>
        </w:tc>
        <w:tc>
          <w:tcPr>
            <w:tcW w:w="523" w:type="pct"/>
            <w:vAlign w:val="center"/>
          </w:tcPr>
          <w:p>
            <w:pPr>
              <w:widowControl w:val="0"/>
              <w:jc w:val="center"/>
              <w:rPr>
                <w:rFonts w:hint="eastAsia" w:ascii="仿宋" w:hAnsi="仿宋" w:eastAsia="仿宋" w:cs="仿宋"/>
                <w:b w:val="0"/>
                <w:bCs w:val="0"/>
                <w:kern w:val="0"/>
                <w:sz w:val="24"/>
                <w:szCs w:val="24"/>
                <w:vertAlign w:val="baseline"/>
                <w:lang w:val="en-US" w:eastAsia="en-US" w:bidi="ar"/>
              </w:rPr>
            </w:pPr>
            <w:r>
              <w:rPr>
                <w:rFonts w:hint="eastAsia" w:ascii="仿宋" w:hAnsi="仿宋" w:eastAsia="仿宋" w:cs="仿宋"/>
                <w:b w:val="0"/>
                <w:bCs w:val="0"/>
                <w:kern w:val="0"/>
                <w:sz w:val="24"/>
                <w:szCs w:val="24"/>
                <w:vertAlign w:val="baseline"/>
                <w:lang w:val="en-US" w:eastAsia="en-US" w:bidi="ar"/>
              </w:rPr>
              <w:t>√</w:t>
            </w:r>
          </w:p>
        </w:tc>
        <w:tc>
          <w:tcPr>
            <w:tcW w:w="415"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372" w:type="pc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r>
    </w:tbl>
    <w:p>
      <w:pPr>
        <w:jc w:val="both"/>
        <w:rPr>
          <w:rFonts w:hint="eastAsia" w:ascii="仿宋_GB2312" w:hAnsi="仿宋_GB2312" w:eastAsia="仿宋_GB2312" w:cs="仿宋_GB2312"/>
          <w:b w:val="0"/>
          <w:bCs w:val="0"/>
          <w:kern w:val="0"/>
          <w:sz w:val="24"/>
          <w:szCs w:val="24"/>
          <w:vertAlign w:val="baseline"/>
          <w:lang w:val="en-US" w:eastAsia="zh-CN" w:bidi="ar"/>
        </w:rPr>
      </w:pPr>
    </w:p>
    <w:p>
      <w:pPr>
        <w:jc w:val="both"/>
        <w:rPr>
          <w:rFonts w:hint="eastAsia" w:ascii="仿宋_GB2312" w:hAnsi="仿宋_GB2312" w:eastAsia="仿宋_GB2312" w:cs="仿宋_GB2312"/>
          <w:b w:val="0"/>
          <w:bCs w:val="0"/>
          <w:kern w:val="0"/>
          <w:sz w:val="24"/>
          <w:szCs w:val="24"/>
          <w:vertAlign w:val="baseline"/>
          <w:lang w:val="en-US" w:eastAsia="zh-CN" w:bidi="ar"/>
        </w:rPr>
      </w:pPr>
      <w:r>
        <w:rPr>
          <w:rFonts w:hint="eastAsia" w:ascii="仿宋_GB2312" w:hAnsi="仿宋_GB2312" w:eastAsia="仿宋_GB2312" w:cs="仿宋_GB2312"/>
          <w:b w:val="0"/>
          <w:bCs w:val="0"/>
          <w:kern w:val="0"/>
          <w:sz w:val="24"/>
          <w:szCs w:val="24"/>
          <w:vertAlign w:val="baseline"/>
          <w:lang w:val="en-US" w:eastAsia="zh-CN" w:bidi="ar"/>
        </w:rPr>
        <w:t>备注：告知承诺制具体实施方式可单选或多选，实施方式明确后在对应栏里画“√”。</w:t>
      </w:r>
    </w:p>
    <w:p/>
    <w:p>
      <w:pPr>
        <w:spacing w:line="360" w:lineRule="auto"/>
        <w:ind w:firstLine="640" w:firstLineChars="200"/>
        <w:jc w:val="left"/>
        <w:rPr>
          <w:rFonts w:hint="eastAsia"/>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b/>
          <w:bCs/>
          <w:color w:val="000000"/>
          <w:kern w:val="0"/>
          <w:sz w:val="44"/>
          <w:szCs w:val="44"/>
          <w:u w:val="none"/>
          <w:lang w:val="en-US" w:eastAsia="zh-CN" w:bidi="ar"/>
        </w:rPr>
      </w:pPr>
      <w:bookmarkStart w:id="0" w:name="_GoBack"/>
      <w:bookmarkEnd w:id="0"/>
      <w:r>
        <w:rPr>
          <w:rFonts w:hint="eastAsia" w:ascii="宋体" w:hAnsi="宋体" w:eastAsia="宋体" w:cs="宋体"/>
          <w:b/>
          <w:bCs/>
          <w:color w:val="000000"/>
          <w:kern w:val="0"/>
          <w:sz w:val="44"/>
          <w:szCs w:val="44"/>
          <w:u w:val="none"/>
          <w:lang w:val="en-US" w:eastAsia="zh-CN" w:bidi="ar"/>
        </w:rPr>
        <w:t>2022年冷水滩区容缺受理政务服务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宋体" w:hAnsi="宋体" w:eastAsia="宋体" w:cs="宋体"/>
          <w:b/>
          <w:bCs/>
          <w:color w:val="000000"/>
          <w:kern w:val="0"/>
          <w:sz w:val="44"/>
          <w:szCs w:val="44"/>
          <w:u w:val="none"/>
          <w:lang w:val="en-US" w:eastAsia="zh-CN" w:bidi="ar"/>
        </w:rPr>
      </w:pPr>
      <w:r>
        <w:rPr>
          <w:rFonts w:hint="eastAsia" w:ascii="宋体" w:hAnsi="宋体" w:eastAsia="宋体" w:cs="宋体"/>
          <w:b/>
          <w:bCs/>
          <w:color w:val="000000"/>
          <w:kern w:val="0"/>
          <w:sz w:val="44"/>
          <w:szCs w:val="44"/>
          <w:u w:val="none"/>
          <w:lang w:val="en-US" w:eastAsia="zh-CN" w:bidi="ar"/>
        </w:rPr>
        <w:t>事项清单（117项）</w:t>
      </w:r>
    </w:p>
    <w:tbl>
      <w:tblPr>
        <w:tblStyle w:val="4"/>
        <w:tblpPr w:leftFromText="180" w:rightFromText="180" w:vertAnchor="text" w:horzAnchor="page" w:tblpXSpec="center" w:tblpY="588"/>
        <w:tblOverlap w:val="never"/>
        <w:tblW w:w="58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0"/>
        <w:gridCol w:w="927"/>
        <w:gridCol w:w="1590"/>
        <w:gridCol w:w="1050"/>
        <w:gridCol w:w="2760"/>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仿宋" w:hAnsi="仿宋" w:eastAsia="仿宋" w:cs="仿宋"/>
                <w:b/>
                <w:bCs/>
                <w:color w:val="000000"/>
                <w:kern w:val="0"/>
                <w:sz w:val="24"/>
                <w:szCs w:val="24"/>
                <w:u w:val="none"/>
                <w:vertAlign w:val="baseline"/>
                <w:lang w:val="en-US" w:eastAsia="zh-CN" w:bidi="ar"/>
              </w:rPr>
            </w:pPr>
            <w:r>
              <w:rPr>
                <w:rFonts w:hint="eastAsia" w:ascii="仿宋" w:hAnsi="仿宋" w:eastAsia="仿宋" w:cs="仿宋"/>
                <w:b/>
                <w:bCs/>
                <w:color w:val="000000"/>
                <w:kern w:val="0"/>
                <w:sz w:val="24"/>
                <w:szCs w:val="24"/>
                <w:u w:val="none"/>
                <w:vertAlign w:val="baseline"/>
                <w:lang w:val="en-US" w:eastAsia="zh-CN" w:bidi="ar"/>
              </w:rPr>
              <w:t>序号</w:t>
            </w:r>
          </w:p>
        </w:tc>
        <w:tc>
          <w:tcPr>
            <w:tcW w:w="47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b/>
                <w:bCs/>
                <w:color w:val="000000"/>
                <w:kern w:val="0"/>
                <w:sz w:val="24"/>
                <w:szCs w:val="24"/>
                <w:u w:val="none"/>
                <w:vertAlign w:val="baseline"/>
                <w:lang w:val="en-US" w:eastAsia="zh-CN" w:bidi="ar"/>
              </w:rPr>
            </w:pPr>
            <w:r>
              <w:rPr>
                <w:rFonts w:hint="eastAsia" w:ascii="仿宋" w:hAnsi="仿宋" w:eastAsia="仿宋" w:cs="仿宋"/>
                <w:b/>
                <w:bCs/>
                <w:color w:val="000000"/>
                <w:kern w:val="0"/>
                <w:sz w:val="24"/>
                <w:szCs w:val="24"/>
                <w:u w:val="none"/>
                <w:vertAlign w:val="baseline"/>
                <w:lang w:val="en-US" w:eastAsia="zh-CN" w:bidi="ar"/>
              </w:rPr>
              <w:t>业务办理项编码</w:t>
            </w:r>
          </w:p>
        </w:tc>
        <w:tc>
          <w:tcPr>
            <w:tcW w:w="818"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b/>
                <w:bCs/>
                <w:color w:val="000000"/>
                <w:kern w:val="0"/>
                <w:sz w:val="24"/>
                <w:szCs w:val="24"/>
                <w:u w:val="none"/>
                <w:vertAlign w:val="baseline"/>
                <w:lang w:val="en-US" w:eastAsia="zh-CN" w:bidi="ar"/>
              </w:rPr>
            </w:pPr>
            <w:r>
              <w:rPr>
                <w:rFonts w:hint="eastAsia" w:ascii="仿宋" w:hAnsi="仿宋" w:eastAsia="仿宋" w:cs="仿宋"/>
                <w:b/>
                <w:bCs/>
                <w:color w:val="000000"/>
                <w:kern w:val="0"/>
                <w:sz w:val="24"/>
                <w:szCs w:val="24"/>
                <w:u w:val="none"/>
                <w:vertAlign w:val="baseline"/>
                <w:lang w:val="en-US" w:eastAsia="zh-CN" w:bidi="ar"/>
              </w:rPr>
              <w:t>业务办理项名称</w:t>
            </w:r>
          </w:p>
        </w:tc>
        <w:tc>
          <w:tcPr>
            <w:tcW w:w="54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bCs/>
                <w:color w:val="000000"/>
                <w:kern w:val="0"/>
                <w:sz w:val="24"/>
                <w:szCs w:val="24"/>
                <w:u w:val="none"/>
                <w:vertAlign w:val="baseline"/>
                <w:lang w:val="en-US" w:eastAsia="zh-CN" w:bidi="ar"/>
              </w:rPr>
            </w:pPr>
            <w:r>
              <w:rPr>
                <w:rFonts w:hint="eastAsia" w:ascii="仿宋" w:hAnsi="仿宋" w:eastAsia="仿宋" w:cs="仿宋"/>
                <w:b/>
                <w:bCs/>
                <w:color w:val="000000"/>
                <w:kern w:val="0"/>
                <w:sz w:val="24"/>
                <w:szCs w:val="24"/>
                <w:u w:val="none"/>
                <w:vertAlign w:val="baseline"/>
                <w:lang w:val="en-US" w:eastAsia="zh-CN" w:bidi="ar"/>
              </w:rPr>
              <w:t>单位名称</w:t>
            </w: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b/>
                <w:bCs/>
                <w:color w:val="000000"/>
                <w:kern w:val="0"/>
                <w:sz w:val="24"/>
                <w:szCs w:val="24"/>
                <w:u w:val="none"/>
                <w:vertAlign w:val="baseline"/>
                <w:lang w:val="en-US" w:eastAsia="zh-CN" w:bidi="ar"/>
              </w:rPr>
            </w:pPr>
            <w:r>
              <w:rPr>
                <w:rFonts w:hint="eastAsia" w:ascii="仿宋" w:hAnsi="仿宋" w:eastAsia="仿宋" w:cs="仿宋"/>
                <w:b/>
                <w:bCs/>
                <w:color w:val="000000"/>
                <w:kern w:val="0"/>
                <w:sz w:val="24"/>
                <w:szCs w:val="24"/>
                <w:u w:val="none"/>
                <w:vertAlign w:val="baseline"/>
                <w:lang w:val="en-US" w:eastAsia="zh-CN" w:bidi="ar"/>
              </w:rPr>
              <w:t>主要申请材料</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b/>
                <w:bCs/>
                <w:color w:val="000000"/>
                <w:kern w:val="0"/>
                <w:sz w:val="24"/>
                <w:szCs w:val="24"/>
                <w:u w:val="none"/>
                <w:vertAlign w:val="baseline"/>
                <w:lang w:val="en-US" w:eastAsia="zh-CN" w:bidi="ar"/>
              </w:rPr>
            </w:pPr>
            <w:r>
              <w:rPr>
                <w:rFonts w:hint="eastAsia" w:ascii="仿宋" w:hAnsi="仿宋" w:eastAsia="仿宋" w:cs="仿宋"/>
                <w:b/>
                <w:bCs/>
                <w:color w:val="000000"/>
                <w:kern w:val="0"/>
                <w:sz w:val="24"/>
                <w:szCs w:val="24"/>
                <w:u w:val="none"/>
                <w:vertAlign w:val="baseline"/>
                <w:lang w:val="en-US" w:eastAsia="zh-CN" w:bidi="ar"/>
              </w:rPr>
              <w:t>可容缺受理材料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keepNext w:val="0"/>
              <w:keepLines w:val="0"/>
              <w:widowControl/>
              <w:numPr>
                <w:ilvl w:val="0"/>
                <w:numId w:val="2"/>
              </w:numPr>
              <w:suppressLineNumbers w:val="0"/>
              <w:ind w:left="341" w:leftChars="0" w:hanging="341" w:firstLineChars="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000118017000</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道路货运经营许可</w:t>
            </w:r>
          </w:p>
        </w:tc>
        <w:tc>
          <w:tcPr>
            <w:tcW w:w="540" w:type="pct"/>
            <w:vMerge w:val="restart"/>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区交通运输局</w:t>
            </w:r>
          </w:p>
        </w:tc>
        <w:tc>
          <w:tcPr>
            <w:tcW w:w="1420" w:type="pct"/>
            <w:vAlign w:val="center"/>
          </w:tcPr>
          <w:p>
            <w:pPr>
              <w:keepNext w:val="0"/>
              <w:keepLines w:val="0"/>
              <w:widowControl/>
              <w:suppressLineNumbers w:val="0"/>
              <w:jc w:val="left"/>
              <w:textAlignment w:val="top"/>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1、身份证</w:t>
            </w:r>
          </w:p>
        </w:tc>
        <w:tc>
          <w:tcPr>
            <w:tcW w:w="1415" w:type="pct"/>
            <w:vAlign w:val="center"/>
          </w:tcPr>
          <w:p>
            <w:pPr>
              <w:keepNext w:val="0"/>
              <w:keepLines w:val="0"/>
              <w:widowControl/>
              <w:suppressLineNumbers w:val="0"/>
              <w:jc w:val="left"/>
              <w:textAlignment w:val="top"/>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1、身份证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2、驾驶证</w:t>
            </w:r>
          </w:p>
        </w:tc>
        <w:tc>
          <w:tcPr>
            <w:tcW w:w="1415" w:type="pct"/>
            <w:vAlign w:val="center"/>
          </w:tcPr>
          <w:p>
            <w:pPr>
              <w:keepNext w:val="0"/>
              <w:keepLines w:val="0"/>
              <w:widowControl/>
              <w:suppressLineNumbers w:val="0"/>
              <w:jc w:val="left"/>
              <w:textAlignment w:val="top"/>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2、驾驶证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3、行驶证</w:t>
            </w:r>
          </w:p>
        </w:tc>
        <w:tc>
          <w:tcPr>
            <w:tcW w:w="1415" w:type="pct"/>
            <w:vAlign w:val="center"/>
          </w:tcPr>
          <w:p>
            <w:pPr>
              <w:keepNext w:val="0"/>
              <w:keepLines w:val="0"/>
              <w:widowControl/>
              <w:suppressLineNumbers w:val="0"/>
              <w:jc w:val="left"/>
              <w:textAlignment w:val="top"/>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3、行驶证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4、经营场所产权</w:t>
            </w:r>
          </w:p>
        </w:tc>
        <w:tc>
          <w:tcPr>
            <w:tcW w:w="1415" w:type="pct"/>
            <w:vAlign w:val="center"/>
          </w:tcPr>
          <w:p>
            <w:pPr>
              <w:keepNext w:val="0"/>
              <w:keepLines w:val="0"/>
              <w:widowControl/>
              <w:suppressLineNumbers w:val="0"/>
              <w:jc w:val="left"/>
              <w:textAlignment w:val="top"/>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4、经营场所产权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5、安全生产制度文本</w:t>
            </w:r>
          </w:p>
        </w:tc>
        <w:tc>
          <w:tcPr>
            <w:tcW w:w="1415" w:type="pct"/>
            <w:vAlign w:val="center"/>
          </w:tcPr>
          <w:p>
            <w:pPr>
              <w:keepNext w:val="0"/>
              <w:keepLines w:val="0"/>
              <w:widowControl/>
              <w:suppressLineNumbers w:val="0"/>
              <w:jc w:val="left"/>
              <w:textAlignment w:val="top"/>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5、营业执照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6、营业执照</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29" w:type="pct"/>
            <w:vMerge w:val="restart"/>
            <w:vAlign w:val="center"/>
          </w:tcPr>
          <w:p>
            <w:pPr>
              <w:keepNext w:val="0"/>
              <w:keepLines w:val="0"/>
              <w:widowControl/>
              <w:numPr>
                <w:ilvl w:val="0"/>
                <w:numId w:val="2"/>
              </w:numPr>
              <w:suppressLineNumbers w:val="0"/>
              <w:ind w:left="341" w:leftChars="0" w:hanging="341" w:firstLineChars="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000118021000</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普通机动车驾驶员培训备案</w:t>
            </w:r>
          </w:p>
        </w:tc>
        <w:tc>
          <w:tcPr>
            <w:tcW w:w="540"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区交通运输局</w:t>
            </w:r>
          </w:p>
        </w:tc>
        <w:tc>
          <w:tcPr>
            <w:tcW w:w="1420" w:type="pct"/>
            <w:vAlign w:val="center"/>
          </w:tcPr>
          <w:p>
            <w:pPr>
              <w:keepNext w:val="0"/>
              <w:keepLines w:val="0"/>
              <w:widowControl/>
              <w:suppressLineNumbers w:val="0"/>
              <w:jc w:val="left"/>
              <w:textAlignment w:val="top"/>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1、身份证</w:t>
            </w:r>
          </w:p>
        </w:tc>
        <w:tc>
          <w:tcPr>
            <w:tcW w:w="1415" w:type="pct"/>
            <w:vAlign w:val="center"/>
          </w:tcPr>
          <w:p>
            <w:pPr>
              <w:keepNext w:val="0"/>
              <w:keepLines w:val="0"/>
              <w:widowControl/>
              <w:suppressLineNumbers w:val="0"/>
              <w:jc w:val="left"/>
              <w:textAlignment w:val="top"/>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1、身份证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2、教学场所和训练场</w:t>
            </w:r>
          </w:p>
          <w:p>
            <w:pPr>
              <w:keepNext w:val="0"/>
              <w:keepLines w:val="0"/>
              <w:widowControl/>
              <w:suppressLineNumbers w:val="0"/>
              <w:jc w:val="left"/>
              <w:textAlignment w:val="top"/>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的产权</w:t>
            </w:r>
          </w:p>
        </w:tc>
        <w:tc>
          <w:tcPr>
            <w:tcW w:w="1415" w:type="pct"/>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2、营业执照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3、安全生产制度文本</w:t>
            </w:r>
          </w:p>
        </w:tc>
        <w:tc>
          <w:tcPr>
            <w:tcW w:w="1415" w:type="pct"/>
            <w:vAlign w:val="center"/>
          </w:tcPr>
          <w:p>
            <w:pPr>
              <w:keepNext w:val="0"/>
              <w:keepLines w:val="0"/>
              <w:widowControl/>
              <w:suppressLineNumbers w:val="0"/>
              <w:jc w:val="left"/>
              <w:textAlignment w:val="top"/>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3、教练员与管理人员聘用合同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4、营业执照</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5、符合国标的教学场</w:t>
            </w:r>
          </w:p>
          <w:p>
            <w:pPr>
              <w:keepNext w:val="0"/>
              <w:keepLines w:val="0"/>
              <w:widowControl/>
              <w:suppressLineNumbers w:val="0"/>
              <w:jc w:val="left"/>
              <w:textAlignment w:val="top"/>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地和训练场</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6、教练员执教卡</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7、教练员与管理人员</w:t>
            </w:r>
          </w:p>
          <w:p>
            <w:pPr>
              <w:keepNext w:val="0"/>
              <w:keepLines w:val="0"/>
              <w:widowControl/>
              <w:suppressLineNumbers w:val="0"/>
              <w:jc w:val="left"/>
              <w:textAlignment w:val="top"/>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聘用合同</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8、符合驾培机构等级</w:t>
            </w:r>
          </w:p>
          <w:p>
            <w:pPr>
              <w:keepNext w:val="0"/>
              <w:keepLines w:val="0"/>
              <w:widowControl/>
              <w:suppressLineNumbers w:val="0"/>
              <w:jc w:val="left"/>
              <w:textAlignment w:val="top"/>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所需数量的、对应车型的、检测合格的教</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9、备案申请报告</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Align w:val="center"/>
          </w:tcPr>
          <w:p>
            <w:pPr>
              <w:keepNext w:val="0"/>
              <w:keepLines w:val="0"/>
              <w:widowControl/>
              <w:numPr>
                <w:ilvl w:val="0"/>
                <w:numId w:val="2"/>
              </w:numPr>
              <w:suppressLineNumbers w:val="0"/>
              <w:ind w:left="341" w:leftChars="0" w:hanging="341" w:firstLineChars="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43101804W00</w:t>
            </w:r>
          </w:p>
        </w:tc>
        <w:tc>
          <w:tcPr>
            <w:tcW w:w="818" w:type="pc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道路客货（含危货）运输驾驶员诚信考核</w:t>
            </w:r>
          </w:p>
        </w:tc>
        <w:tc>
          <w:tcPr>
            <w:tcW w:w="54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区交通运输局</w:t>
            </w:r>
          </w:p>
        </w:tc>
        <w:tc>
          <w:tcPr>
            <w:tcW w:w="1420"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身份证</w:t>
            </w:r>
          </w:p>
        </w:tc>
        <w:tc>
          <w:tcPr>
            <w:tcW w:w="1415" w:type="pct"/>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000117022000</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临时性建筑搭建、堆放物料、占道施工审批</w:t>
            </w:r>
          </w:p>
        </w:tc>
        <w:tc>
          <w:tcPr>
            <w:tcW w:w="540"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区城管局</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1、政务服务事项办理申请表</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1、拟占用的场地图、效果图（黑白，远角度取景）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8" w:hRule="atLeast"/>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2、拟占用的场地图、效果图（彩色，远角度取景）</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000117025000</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临时占用城市绿化用地审批</w:t>
            </w:r>
          </w:p>
        </w:tc>
        <w:tc>
          <w:tcPr>
            <w:tcW w:w="540"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区城管局</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1、临时占用城市绿化用地审批表</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1、占用绿地范围现状图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2、临时占用绿地申请报告</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3、占用绿地范围现状图</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000117027000</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砍伐城市树木审批</w:t>
            </w:r>
          </w:p>
        </w:tc>
        <w:tc>
          <w:tcPr>
            <w:tcW w:w="540"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区城管局</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1、砍伐城市树木申批表</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2、砍伐城市树木申请报告</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3、需砍伐的树木现状照片</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000117027000</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修剪城市树木花草</w:t>
            </w:r>
          </w:p>
        </w:tc>
        <w:tc>
          <w:tcPr>
            <w:tcW w:w="540"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区城管局</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1、修剪城市树木审批表</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2、修剪城市树木申请报告</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3、需修剪的树木花草现状照片</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000117027000</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移植城市树木花草</w:t>
            </w:r>
          </w:p>
        </w:tc>
        <w:tc>
          <w:tcPr>
            <w:tcW w:w="540"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区城管局</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1、移植城市树木申请报告</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2、移植城市树木申请报告</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3、需移植的树木现状照片</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430117059W00</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临时占用街道两和公共场地许可（占道宣传）</w:t>
            </w:r>
          </w:p>
        </w:tc>
        <w:tc>
          <w:tcPr>
            <w:tcW w:w="540"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区城管局</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1、政务服务事项办理申请表</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2、对节日、假日期间进行商业宣传活动的：需同时提交宣传情况说明</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2、对节日、假日期间进行商业宣传活动的：需同时提交宣传情况说明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431017228W00</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占用绿地1公顷以下审批</w:t>
            </w:r>
          </w:p>
        </w:tc>
        <w:tc>
          <w:tcPr>
            <w:tcW w:w="540"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区城管局</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1、权限内占用城市绿地审批表</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2、占用绿地范围现状图</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3、占用城市绿地申请报告</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000109033000</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驾驶证换证</w:t>
            </w:r>
          </w:p>
        </w:tc>
        <w:tc>
          <w:tcPr>
            <w:tcW w:w="540" w:type="pct"/>
            <w:vMerge w:val="restart"/>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val="0"/>
                <w:kern w:val="0"/>
                <w:sz w:val="24"/>
                <w:szCs w:val="24"/>
                <w:vertAlign w:val="baseline"/>
                <w:lang w:val="en-US" w:eastAsia="zh-CN" w:bidi="ar"/>
              </w:rPr>
              <w:t>冷水滩交警大队、凤凰园交警大队</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1、身份证</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1、原驾驶证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2、体检报告</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2、体检报告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3、本人照片</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4、原驾驶证</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000109036000</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机动车注册登记</w:t>
            </w:r>
          </w:p>
        </w:tc>
        <w:tc>
          <w:tcPr>
            <w:tcW w:w="540"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val="0"/>
                <w:kern w:val="0"/>
                <w:sz w:val="24"/>
                <w:szCs w:val="24"/>
                <w:vertAlign w:val="baseline"/>
                <w:lang w:val="en-US" w:eastAsia="zh-CN" w:bidi="ar"/>
              </w:rPr>
              <w:t>冷水滩交警大队、凤凰园交警大队</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1、机动车所有人的身份证明</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1、机动车交通事故责任强制保险凭证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2、购车发票等机动车来历证明</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3、机动车整车出厂合格证明</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4、机动车交通事故责任强制保险凭证</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5、车辆购置税、车船税完税证明</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keepNext w:val="0"/>
              <w:keepLines w:val="0"/>
              <w:widowControl/>
              <w:numPr>
                <w:ilvl w:val="0"/>
                <w:numId w:val="2"/>
              </w:numPr>
              <w:suppressLineNumbers w:val="0"/>
              <w:ind w:left="341" w:leftChars="0" w:hanging="341" w:firstLineChars="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000119001000</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取水许可审批</w:t>
            </w:r>
          </w:p>
        </w:tc>
        <w:tc>
          <w:tcPr>
            <w:tcW w:w="540" w:type="pct"/>
            <w:vMerge w:val="restart"/>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区水利局</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1、建设项目水资源论证报告书（表）</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1、法人身份证和申请人身份证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2、与第三者利害关系的相关说明</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3、备案项目材料</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4、取水许可申请书</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5、第三者的承诺书或者相关协议</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6、法人身份证和申请人身份证</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7、营业执照</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8、委托书</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keepNext w:val="0"/>
              <w:keepLines w:val="0"/>
              <w:widowControl/>
              <w:numPr>
                <w:ilvl w:val="0"/>
                <w:numId w:val="2"/>
              </w:numPr>
              <w:suppressLineNumbers w:val="0"/>
              <w:ind w:left="341" w:leftChars="0" w:hanging="341" w:firstLineChars="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000119012000</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生产建设项目水土保持方案审批</w:t>
            </w:r>
          </w:p>
        </w:tc>
        <w:tc>
          <w:tcPr>
            <w:tcW w:w="540"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区水利局</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1、生产建设项目水土保持方案审批申请书</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1、法人身份证和申请人身份证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2、水土保持方案报告书</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3、营业执照</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4、湖南省生产建设项目立项依据文件</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5、与第三人的协议书</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6、弃渣协议（弃渣接收证明）或取土协议（取土来源说明）</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7、法人身份证和申请人身份证</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00201406001</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就业困难人员认定</w:t>
            </w:r>
          </w:p>
        </w:tc>
        <w:tc>
          <w:tcPr>
            <w:tcW w:w="540" w:type="pct"/>
            <w:vMerge w:val="restart"/>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区人社局</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1</w:t>
            </w:r>
            <w:r>
              <w:rPr>
                <w:rFonts w:hint="eastAsia" w:ascii="仿宋" w:hAnsi="仿宋" w:eastAsia="仿宋" w:cs="仿宋"/>
                <w:i w:val="0"/>
                <w:iCs w:val="0"/>
                <w:color w:val="000000"/>
                <w:kern w:val="0"/>
                <w:sz w:val="24"/>
                <w:szCs w:val="24"/>
                <w:u w:val="none"/>
                <w:lang w:val="en-US" w:eastAsia="zh-CN" w:bidi="ar"/>
              </w:rPr>
              <w:t>、身份证</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1、就业困难人员申请认定表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2、申请就业困难认定承诺书</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3</w:t>
            </w:r>
            <w:r>
              <w:rPr>
                <w:rFonts w:hint="eastAsia" w:ascii="仿宋" w:hAnsi="仿宋" w:eastAsia="仿宋" w:cs="仿宋"/>
                <w:i w:val="0"/>
                <w:iCs w:val="0"/>
                <w:color w:val="000000"/>
                <w:kern w:val="0"/>
                <w:sz w:val="24"/>
                <w:szCs w:val="24"/>
                <w:u w:val="none"/>
                <w:lang w:val="en-US" w:eastAsia="zh-CN" w:bidi="ar"/>
              </w:rPr>
              <w:t>、就业困难人员申请认定表</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00201400</w:t>
            </w:r>
            <w:r>
              <w:rPr>
                <w:rFonts w:hint="eastAsia" w:ascii="仿宋" w:hAnsi="仿宋" w:eastAsia="仿宋" w:cs="仿宋"/>
                <w:i w:val="0"/>
                <w:iCs w:val="0"/>
                <w:color w:val="000000"/>
                <w:kern w:val="0"/>
                <w:sz w:val="24"/>
                <w:szCs w:val="24"/>
                <w:u w:val="none"/>
                <w:lang w:val="en-US" w:eastAsia="en-US" w:bidi="ar"/>
              </w:rPr>
              <w:t>100Y</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企业社会保险登记</w:t>
            </w:r>
          </w:p>
        </w:tc>
        <w:tc>
          <w:tcPr>
            <w:tcW w:w="540"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zh-CN" w:bidi="ar"/>
              </w:rPr>
              <w:t>区人社局</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1</w:t>
            </w:r>
            <w:r>
              <w:rPr>
                <w:rFonts w:hint="eastAsia" w:ascii="仿宋" w:hAnsi="仿宋" w:eastAsia="仿宋" w:cs="仿宋"/>
                <w:i w:val="0"/>
                <w:iCs w:val="0"/>
                <w:color w:val="000000"/>
                <w:kern w:val="0"/>
                <w:sz w:val="24"/>
                <w:szCs w:val="24"/>
                <w:u w:val="none"/>
                <w:lang w:val="en-US" w:eastAsia="zh-CN" w:bidi="ar"/>
              </w:rPr>
              <w:t>、社会保险登记表</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1、公司工商营业执照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2、工商营业执照</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3</w:t>
            </w:r>
            <w:r>
              <w:rPr>
                <w:rFonts w:hint="eastAsia" w:ascii="仿宋" w:hAnsi="仿宋" w:eastAsia="仿宋" w:cs="仿宋"/>
                <w:i w:val="0"/>
                <w:iCs w:val="0"/>
                <w:color w:val="000000"/>
                <w:kern w:val="0"/>
                <w:sz w:val="24"/>
                <w:szCs w:val="24"/>
                <w:u w:val="none"/>
                <w:lang w:val="en-US" w:eastAsia="zh-CN" w:bidi="ar"/>
              </w:rPr>
              <w:t>、单位银行开户信息和法人代表身份证</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4</w:t>
            </w:r>
            <w:r>
              <w:rPr>
                <w:rFonts w:hint="eastAsia" w:ascii="仿宋" w:hAnsi="仿宋" w:eastAsia="仿宋" w:cs="仿宋"/>
                <w:i w:val="0"/>
                <w:iCs w:val="0"/>
                <w:color w:val="000000"/>
                <w:kern w:val="0"/>
                <w:sz w:val="24"/>
                <w:szCs w:val="24"/>
                <w:u w:val="none"/>
                <w:lang w:val="en-US" w:eastAsia="zh-CN" w:bidi="ar"/>
              </w:rPr>
              <w:t>、参保人员花名册</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000115013000</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建设用地（含临时用地）规划许可证核发</w:t>
            </w:r>
          </w:p>
        </w:tc>
        <w:tc>
          <w:tcPr>
            <w:tcW w:w="540"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color w:val="000000"/>
                <w:kern w:val="0"/>
                <w:sz w:val="24"/>
                <w:szCs w:val="24"/>
                <w:u w:val="none"/>
                <w:vertAlign w:val="baseline"/>
                <w:lang w:val="en-US" w:eastAsia="zh-CN" w:bidi="ar"/>
              </w:rPr>
              <w:t>区自然资源局</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1</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申请表单</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1、第2项资料可容缺在发证前补齐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2</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申请人证明，委托书，委托人身份证</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2、第3项资料可容缺在建设工程规划许可证核发前补交资料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3</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项目立项批（核）准文件</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4</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建设项目用地预审与选址意见书及规划蓝线图</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5</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国有土地证明文件</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000117011000</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建设工程规划许可证核发</w:t>
            </w:r>
          </w:p>
        </w:tc>
        <w:tc>
          <w:tcPr>
            <w:tcW w:w="540"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color w:val="000000"/>
                <w:kern w:val="0"/>
                <w:sz w:val="24"/>
                <w:szCs w:val="24"/>
                <w:u w:val="none"/>
                <w:vertAlign w:val="baseline"/>
                <w:lang w:val="en-US" w:eastAsia="zh-CN" w:bidi="ar"/>
              </w:rPr>
              <w:t>区自然资源局</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1</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申请表</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1、申请人证明，委托书，委托人身份证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2</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申请人证明，委托书，委托人身份证</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2、土地使用证明（仅限于政府投资的划拨供地的市政项目，用用地预审和建设用地报批批复文件代替）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3</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可行性研究报告批复或项目核准或备案文件</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3、第9项资料可容缺在建设工程设计方案审查时补交资料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4</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建设用地规划许可证</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5</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土地使用证明</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6</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已审定的建设工程设计方案</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修建性详细规划</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总平面图</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7</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主要技术经济指标复核报告</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公示图及建筑面积复核报告</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8</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建筑物定点放线（含定位红线图）</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9</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消防设计专项说明资料</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000115012000</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建设项目用地预审与选址意见书核发</w:t>
            </w:r>
          </w:p>
        </w:tc>
        <w:tc>
          <w:tcPr>
            <w:tcW w:w="540"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color w:val="000000"/>
                <w:kern w:val="0"/>
                <w:sz w:val="24"/>
                <w:szCs w:val="24"/>
                <w:u w:val="none"/>
                <w:vertAlign w:val="baseline"/>
                <w:lang w:val="en-US" w:eastAsia="zh-CN" w:bidi="ar"/>
              </w:rPr>
              <w:t>区自然资源局</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1</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建设项目用地预审申请表</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1、申报身份证明材料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2</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建设项目用地预审申请报告</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3</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建设项目工程可行性研究报告及专家评审意见、项目建议书批复文件、项目备案批准文件或投资主管部门前期工作的书面告知信息、行业发展规划、项目平面布局图</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4</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土地利用总体规划图、土地利用现状图</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5</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相关部门和专家论证的规划修改方案、听证会纪要</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6</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永久就基本农田补划的标准地形图</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7</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涉及其他部门的项目选址意见</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000115003000</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临时用地审批</w:t>
            </w:r>
          </w:p>
        </w:tc>
        <w:tc>
          <w:tcPr>
            <w:tcW w:w="540"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color w:val="000000"/>
                <w:kern w:val="0"/>
                <w:sz w:val="24"/>
                <w:szCs w:val="24"/>
                <w:u w:val="none"/>
                <w:vertAlign w:val="baseline"/>
                <w:lang w:val="en-US" w:eastAsia="zh-CN" w:bidi="ar"/>
              </w:rPr>
              <w:t>区自然资源局</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1</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临时用地申请表</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1、申报身份证明材料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2</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申请人身份证明</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3</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代理人身份证明</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4</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代理人授权委托书</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5</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临时使用土地协议或合同</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6</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项目审批文件</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7</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临时用地复垦方案</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8</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红线图及坐标电子文件</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9</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土地复垦保证金及三方监管协议</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000115005000</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乡（镇）村公共设施、公益事业使用集体建设用地农转用审批</w:t>
            </w:r>
          </w:p>
        </w:tc>
        <w:tc>
          <w:tcPr>
            <w:tcW w:w="540"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color w:val="000000"/>
                <w:kern w:val="0"/>
                <w:sz w:val="24"/>
                <w:szCs w:val="24"/>
                <w:u w:val="none"/>
                <w:vertAlign w:val="baseline"/>
                <w:lang w:val="en-US" w:eastAsia="zh-CN" w:bidi="ar"/>
              </w:rPr>
              <w:t>区自然资源局</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1</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土地权属证明文件</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1、申报身份证明材料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2</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村民大会或者村民代表大会决议</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3</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使用土地协议</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4</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申请人身份证明</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5</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代理人授权委托书、代理人身份证明</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6</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en-US" w:bidi="ar"/>
              </w:rPr>
              <w:t>建设项目平面位置图</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bidi="ar"/>
              </w:rPr>
            </w:pPr>
          </w:p>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430117080W00</w:t>
            </w:r>
          </w:p>
          <w:p>
            <w:pPr>
              <w:widowControl w:val="0"/>
              <w:jc w:val="center"/>
              <w:rPr>
                <w:rFonts w:hint="eastAsia" w:ascii="仿宋" w:hAnsi="仿宋" w:eastAsia="仿宋" w:cs="仿宋"/>
                <w:b w:val="0"/>
                <w:bCs w:val="0"/>
                <w:kern w:val="0"/>
                <w:sz w:val="24"/>
                <w:szCs w:val="24"/>
                <w:vertAlign w:val="baseline"/>
                <w:lang w:val="en-US" w:eastAsia="zh-CN" w:bidi="ar"/>
              </w:rPr>
            </w:pP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政府投资项目初步设计审批</w:t>
            </w:r>
          </w:p>
          <w:p>
            <w:pPr>
              <w:widowControl w:val="0"/>
              <w:jc w:val="center"/>
              <w:rPr>
                <w:rFonts w:hint="eastAsia" w:ascii="仿宋" w:hAnsi="仿宋" w:eastAsia="仿宋" w:cs="仿宋"/>
                <w:b w:val="0"/>
                <w:bCs w:val="0"/>
                <w:kern w:val="0"/>
                <w:sz w:val="24"/>
                <w:szCs w:val="24"/>
                <w:vertAlign w:val="baseline"/>
                <w:lang w:val="en-US" w:eastAsia="zh-CN" w:bidi="ar"/>
              </w:rPr>
            </w:pPr>
          </w:p>
        </w:tc>
        <w:tc>
          <w:tcPr>
            <w:tcW w:w="540"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区住建局</w:t>
            </w: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en-US" w:bidi="ar"/>
              </w:rPr>
            </w:pPr>
            <w:r>
              <w:rPr>
                <w:rFonts w:hint="eastAsia" w:ascii="仿宋" w:hAnsi="仿宋" w:eastAsia="仿宋" w:cs="仿宋"/>
                <w:color w:val="000000"/>
                <w:kern w:val="0"/>
                <w:sz w:val="24"/>
                <w:szCs w:val="24"/>
                <w:u w:val="none"/>
                <w:vertAlign w:val="baseline"/>
                <w:lang w:val="en-US" w:eastAsia="zh-CN" w:bidi="ar"/>
              </w:rPr>
              <w:t>1、告知承诺书</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u w:val="none"/>
                <w:vertAlign w:val="baseline"/>
                <w:lang w:val="en-US" w:eastAsia="zh-CN" w:bidi="ar"/>
              </w:rPr>
              <w:t>1、经批准的规划总平面图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en-US" w:bidi="ar"/>
              </w:rPr>
            </w:pPr>
            <w:r>
              <w:rPr>
                <w:rFonts w:hint="eastAsia" w:ascii="仿宋" w:hAnsi="仿宋" w:eastAsia="仿宋" w:cs="仿宋"/>
                <w:color w:val="000000"/>
                <w:kern w:val="0"/>
                <w:sz w:val="24"/>
                <w:szCs w:val="24"/>
                <w:u w:val="none"/>
                <w:vertAlign w:val="baseline"/>
                <w:lang w:val="en-US" w:eastAsia="zh-CN" w:bidi="ar"/>
              </w:rPr>
              <w:t>2、可行性研究报告批复</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en-US" w:bidi="ar"/>
              </w:rPr>
            </w:pPr>
            <w:r>
              <w:rPr>
                <w:rFonts w:hint="eastAsia" w:ascii="仿宋" w:hAnsi="仿宋" w:eastAsia="仿宋" w:cs="仿宋"/>
                <w:color w:val="000000"/>
                <w:kern w:val="0"/>
                <w:sz w:val="24"/>
                <w:szCs w:val="24"/>
                <w:u w:val="none"/>
                <w:vertAlign w:val="baseline"/>
                <w:lang w:val="en-US" w:eastAsia="zh-CN" w:bidi="ar"/>
              </w:rPr>
              <w:t>3、项目选址意见书或项目规划设计条件</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en-US" w:bidi="ar"/>
              </w:rPr>
            </w:pPr>
            <w:r>
              <w:rPr>
                <w:rFonts w:hint="eastAsia" w:ascii="仿宋" w:hAnsi="仿宋" w:eastAsia="仿宋" w:cs="仿宋"/>
                <w:color w:val="000000"/>
                <w:kern w:val="0"/>
                <w:sz w:val="24"/>
                <w:szCs w:val="24"/>
                <w:u w:val="none"/>
                <w:vertAlign w:val="baseline"/>
                <w:lang w:val="en-US" w:eastAsia="zh-CN" w:bidi="ar"/>
              </w:rPr>
              <w:t>4、地质初勘报告、初步设计文件及概算文本</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en-US" w:bidi="ar"/>
              </w:rPr>
            </w:pPr>
            <w:r>
              <w:rPr>
                <w:rFonts w:hint="eastAsia" w:ascii="仿宋" w:hAnsi="仿宋" w:eastAsia="仿宋" w:cs="仿宋"/>
                <w:color w:val="000000"/>
                <w:kern w:val="0"/>
                <w:sz w:val="24"/>
                <w:szCs w:val="24"/>
                <w:u w:val="none"/>
                <w:vertAlign w:val="baseline"/>
                <w:lang w:val="en-US" w:eastAsia="zh-CN" w:bidi="ar"/>
              </w:rPr>
              <w:t>5、包含勘察设计服务内容的中标通知书或者合同主要页</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en-US" w:bidi="ar"/>
              </w:rPr>
            </w:pPr>
            <w:r>
              <w:rPr>
                <w:rFonts w:hint="eastAsia" w:ascii="仿宋" w:hAnsi="仿宋" w:eastAsia="仿宋" w:cs="仿宋"/>
                <w:color w:val="000000"/>
                <w:kern w:val="0"/>
                <w:sz w:val="24"/>
                <w:szCs w:val="24"/>
                <w:u w:val="none"/>
                <w:vertAlign w:val="baseline"/>
                <w:lang w:val="en-US" w:eastAsia="zh-CN" w:bidi="ar"/>
              </w:rPr>
              <w:t>6、涉及地铁、风景名胜、航道通航等方面的，还需提供相关部门的审查意见</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en-US" w:bidi="ar"/>
              </w:rPr>
            </w:pPr>
            <w:r>
              <w:rPr>
                <w:rFonts w:hint="eastAsia" w:ascii="仿宋" w:hAnsi="仿宋" w:eastAsia="仿宋" w:cs="仿宋"/>
                <w:color w:val="000000"/>
                <w:kern w:val="0"/>
                <w:sz w:val="24"/>
                <w:szCs w:val="24"/>
                <w:u w:val="none"/>
                <w:vertAlign w:val="baseline"/>
                <w:lang w:val="en-US" w:eastAsia="zh-CN" w:bidi="ar"/>
              </w:rPr>
              <w:t>7、涉及超限高层建筑工程抗震设防审批的，还应提供超高层建筑抗震设防专项审批表</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001017007000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施工图审查备案</w:t>
            </w:r>
          </w:p>
        </w:tc>
        <w:tc>
          <w:tcPr>
            <w:tcW w:w="540"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区住建局</w:t>
            </w: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1、告知承诺书</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u w:val="none"/>
                <w:vertAlign w:val="baseline"/>
                <w:lang w:val="en-US" w:eastAsia="zh-CN" w:bidi="ar"/>
              </w:rPr>
              <w:t>1、项目建设工程规划许可证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2、岩土勘察报告、图纸等</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u w:val="none"/>
                <w:vertAlign w:val="baseline"/>
                <w:lang w:val="en-US" w:eastAsia="zh-CN" w:bidi="ar"/>
              </w:rPr>
              <w:t>2、人防部门出具的人防工程建设行政许可决定书或易地建设行政许可决定书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3、施工图设计文件、计算书等</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jc w:val="left"/>
              <w:textAlignment w:val="auto"/>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4、政府投资项目需提交经审批通过的初步设计文件、经审定的平面总图</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jc w:val="left"/>
              <w:textAlignment w:val="auto"/>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5、限期补充建设工程规划许可证和防空地下室建设批准文件的承诺书</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jc w:val="left"/>
              <w:textAlignment w:val="auto"/>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000117006000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bidi="ar"/>
              </w:rPr>
            </w:pPr>
            <w:r>
              <w:rPr>
                <w:rFonts w:hint="eastAsia" w:ascii="仿宋" w:hAnsi="仿宋" w:eastAsia="仿宋" w:cs="仿宋"/>
                <w:b w:val="0"/>
                <w:bCs w:val="0"/>
                <w:kern w:val="0"/>
                <w:sz w:val="24"/>
                <w:szCs w:val="24"/>
                <w:vertAlign w:val="baseline"/>
                <w:lang w:val="en-US" w:eastAsia="zh-CN" w:bidi="ar"/>
              </w:rPr>
              <w:t>建设工程质量安全监督手续办理并核发建筑工程施工许可证（仅限于城乡污水处理设施建设项目）</w:t>
            </w:r>
          </w:p>
        </w:tc>
        <w:tc>
          <w:tcPr>
            <w:tcW w:w="540"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区住建局</w:t>
            </w: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1、施工图审查意见告知书和施工图审查合格书及备案表（含消防审查）</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u w:val="none"/>
                <w:vertAlign w:val="baseline"/>
                <w:lang w:val="en-US" w:eastAsia="zh-CN" w:bidi="ar"/>
              </w:rPr>
              <w:t>1、用地批准手续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2、建筑施工中标通知书（依法必须招标的工程项目提交</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u w:val="none"/>
                <w:vertAlign w:val="baseline"/>
                <w:lang w:val="en-US" w:eastAsia="zh-CN" w:bidi="ar"/>
              </w:rPr>
              <w:t>2、建设工程规划许可证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3、湖南省建筑施工开工安全生产条件承诺书</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4、建设资金已经落实承诺书</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5、告知承诺书</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000122011000</w:t>
            </w:r>
          </w:p>
        </w:tc>
        <w:tc>
          <w:tcPr>
            <w:tcW w:w="818"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申请从事互联网上网服务经营活动审批</w:t>
            </w:r>
          </w:p>
        </w:tc>
        <w:tc>
          <w:tcPr>
            <w:tcW w:w="540"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区文旅体局</w:t>
            </w: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1、公安消防部门出具的消防安全符合规定的证明文件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1、营业执照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818"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2、公安信息网络安全部门出具的信息网络安全合格证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明文件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2、法人身份证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818"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3、营业场所建筑平面图、计算机和摄录像设备分布图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3、经营管理技术系统安装证明文件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000122012000</w:t>
            </w:r>
          </w:p>
        </w:tc>
        <w:tc>
          <w:tcPr>
            <w:tcW w:w="818"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营业性演出审批</w:t>
            </w:r>
          </w:p>
        </w:tc>
        <w:tc>
          <w:tcPr>
            <w:tcW w:w="540"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区文旅体局</w:t>
            </w: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1、《营业性演出许可证》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1、营业执照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818"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2、依法取得的安全、消防批准文件复印件</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2、法人身份证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818"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3、演出举办单位（个人）与演出场所的协议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或演出场所出具的场地证明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3、演出节目单及与节目单对应的视听资料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000122013000</w:t>
            </w:r>
          </w:p>
        </w:tc>
        <w:tc>
          <w:tcPr>
            <w:tcW w:w="818"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娱乐场所从事娱乐场所经营活动审批</w:t>
            </w:r>
          </w:p>
        </w:tc>
        <w:tc>
          <w:tcPr>
            <w:tcW w:w="540"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区文旅体局</w:t>
            </w: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1、营业执照副本复印件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2、营业执照副本复印件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818"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2、法人身份证</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2、法人身份证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818"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3、租赁合同</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3、租赁合同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rPr>
              <w:t>000122015000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rPr>
              <w:t>文艺表演团体从事营业性演出活动审批</w:t>
            </w:r>
          </w:p>
        </w:tc>
        <w:tc>
          <w:tcPr>
            <w:tcW w:w="540"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区文旅体局</w:t>
            </w: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1、营业执照副本复印件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2、营业执照副本复印件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818"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2、法人身份证</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2、法人身份证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818"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3、租赁合同</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3、租赁合同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b w:val="0"/>
                <w:bCs w:val="0"/>
                <w:kern w:val="0"/>
                <w:sz w:val="24"/>
                <w:szCs w:val="24"/>
                <w:vertAlign w:val="baseline"/>
                <w:lang w:val="en-US" w:eastAsia="zh-CN"/>
              </w:rPr>
              <w:t>000133002000</w:t>
            </w:r>
          </w:p>
        </w:tc>
        <w:tc>
          <w:tcPr>
            <w:tcW w:w="818" w:type="pct"/>
            <w:vMerge w:val="restart"/>
            <w:vAlign w:val="center"/>
          </w:tcPr>
          <w:p>
            <w:pPr>
              <w:widowControl w:val="0"/>
              <w:jc w:val="center"/>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b w:val="0"/>
                <w:bCs w:val="0"/>
                <w:kern w:val="0"/>
                <w:sz w:val="24"/>
                <w:szCs w:val="24"/>
                <w:vertAlign w:val="baseline"/>
                <w:lang w:val="en-US" w:eastAsia="zh-CN"/>
              </w:rPr>
              <w:t>经营高危险性体育项目许可</w:t>
            </w:r>
          </w:p>
        </w:tc>
        <w:tc>
          <w:tcPr>
            <w:tcW w:w="540"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区文旅体局</w:t>
            </w: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1、营业执照副本复印件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2、营业执照副本复印件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818"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2、法人身份证</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2、法人身份证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818"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540"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kern w:val="0"/>
                <w:sz w:val="24"/>
                <w:szCs w:val="24"/>
                <w:u w:val="none"/>
                <w:vertAlign w:val="baseline"/>
                <w:lang w:val="en-US" w:eastAsia="zh-CN" w:bidi="ar"/>
              </w:rPr>
            </w:pP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3、租赁合同</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3、租赁合同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000139012000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内部资料性出版物准印证核发</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区委宣传部</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2、印刷经营许可证复印件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2、印刷经营许可证复印件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3、审读意见</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000139014000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出版物零售单位和个体工商户设立、变更审批</w:t>
            </w:r>
          </w:p>
        </w:tc>
        <w:tc>
          <w:tcPr>
            <w:tcW w:w="540" w:type="pct"/>
            <w:vMerge w:val="restart"/>
            <w:vAlign w:val="center"/>
          </w:tcPr>
          <w:p>
            <w:pPr>
              <w:widowControl w:val="0"/>
              <w:jc w:val="center"/>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区委宣传部</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1、关于申请《出版物经营许可证》的报告</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1、经营场所房产证或租赁合同复印件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2、经营场所房产证或租赁合同复印件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2、营业执照正副本复印件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3、出版物零售单位设立申请表</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4、营业执照正副本复印件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公司设立登记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1、《公司登记（备案）申请书》。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2、公司章程（有限责任公司由全体股东签署，股份有限公司由全体发起人签署）。</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3、股东、发起人的主体资格证明或自然人身份证明。</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◆股东、发起人为企业的，提交营业执照复印件。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◆股东、发起人为事业法人的，提交事业法人登记证书复印件。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◆股东、发起人为社团法人的，提交社团法人登记证复印件。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◆股东、发起人为民办非企业单位的，提交民办非企业单位证书复印件。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◆股东、发起人为自然人的，提交身份证件复印件。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◆其他股东、发起人的,提交有关法律法规规定的资格证明复印件。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◆股东、发起人为企业的，经登记信息查证核对后，可容缺提交营业执照复印件；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◆股东、发起人为自然人的，经身份信息验证后，可容缺提交身份证件复印件。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4、法定代表人、董事、监事和经理的任职文件。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等形式产生的，还需提交董事签字的董事会决议、监事签字的监事会决议等相关材料。</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5、住所使用证明。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住所使用证明中的产权登记证书经与自然资源管理部门的产权登记系统验证后，可容缺提交。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6、募集设立的股份有限公司提交依法设立的验资机构出具的验资证明。涉及发起人首次出资是非货币财产的，提交已办理财产权转移手续的证明文件。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7、募集设立的股份有限公司公开发行股票的应提交国务院证券监督管理机构的核准文件。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8、法律、行政法规和国务院决定规定设立公司必须报经批准的或公司申请登记的经营范围中有法律、行政法规和国务院决定规定必须在登记前报经批准的项目，提交有关批准文件或者许可证件的复印件。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分公司设立登记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1、《分公司、非法人分支机构、营业单位登记（备案）申请书》。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隶属企业法定代表人、指定代表或委托代理人、负责人已完成身份信息验证的，可容缺提交签字原件。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2、分公司营业场所使用证明。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场所使用证明中的产权登记证书经与自然资源管理部门的产权登记系统验证后，可容缺提交。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3、分公司负责人的任职文件及身份证件复印件（在申请书中粘贴身份证复印件和签署确认任职信息即可)。</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有权签字人、拟任负责人已完成身份信息验证的，可容缺提交。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4、公司章程复印件（加盖公司公章）。</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同一登记机关经信息查验核对的，可容缺提交。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5、公司营业执照复印件。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经登记信息查证核对的，可容缺提交。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6、法律、行政法规和国务院决定规定设立分公司必须报经批准的或分公司申请登记的经营范围中有法律、行政法规和国务院决定规定必须在登记前报经批准的项目，提交有关批准文件或者许可证件的复印件。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公司变更登记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1、《公司登记（备案）申请书》。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法定代表人、指定代表或委托代理人已完成身份信息验证的，可容缺提交签字原件。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2、关于修改公司章程的决议、决定（变更登记事项涉及公司章程修改的，提交该文件；其中股东变更登记无须提交该文件，公司章程另有规定的，从其规定）。</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◆有限责任公司提交由代表三分之二以上表决权的股东签署的股东会决议。</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◆股份有限公司提交由会议主持人及出席会议的董事签署的股东大会会议记录。</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◆一人有限责任公司提交股东签署的书面决定。</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◆国有独资公司提交国务院、地方人民政府或者其授权的本级人民政府国有资产监督管理机构的批准文件复印件。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3、修改后的公司章程或者公司章程修正案（公司法定代表人签字）。</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法定代表人已完成身份信息验证的，可容缺提交签字原件。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4、变更名称的，应当向其登记机关提出申请。申请名称超出登记机关管辖权限的，由登记机关向有该名称核准权的上级登记机关申报。</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5、变更住所的，提交变更后住所的使用证明。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住所使用证明中的产权登记证书经与自然资源管理部门的产权登记系统验证后，可容缺提交。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变更法定代表人的，根据公司章程的规定提交原任法定代表人的免职证明和新任法定代表人的任职证明（股东会决议、股东决定由股东签署，董事会决议由公司董事签字）；公司法定代表人更改姓名的，提交公安部门出具的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有权签字人已完成身份信息验证的，可容缺提交免职证明和任职证明原件。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7、减少注册资本的,提交在报纸上刊登公司减少注册资本公告样报和公司债务清偿或者债务担保情况的说明。应当自公告之日起45日后申请变更登记。</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8、变更股东的，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股东双方签署的股权转让协议或者股权交割证明；新股东的主体资格证明或自然人身份证件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公司章程对股权转让另有规定的，从其规定。</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人民法院依法判决、裁定划转股权的，应当提交人民法院的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9、变更股东或发起人名称或姓名的，提交股东或发起人名称或姓名变更证明；股东或发起人更名后新的主体资格证明或者自然人身份证件复印件。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◆股东、发起人为企业的，经登记信息查证核对后，可容缺提交更名后的主体资格证明。</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◆股东、发起人为自然人的，经身份信息验证后，可容缺提交更名后自然人身份证件复印件。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10、法律、行政法规和国务院决定规定公司变更事项必须报经批准的，提交有关的批准文件或者许可证件复印件。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11、已领取纸质版营业执照的缴回营业执照正、副本。</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12、人民法院要求办理有限责任公司股东变更登记的，执行人员应当出示工作证或者执行公务证，送达生效法律文书副本或者执行裁定书、协助执行通知书、协助公示执行信息需求书、合法受让人的身份或资格证明，到被执行人股权所在有限责任公司登记的登记机关办理。</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分公司变更登记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1、《分公司、非法人分支机构、营业单位登记（备案）申请书》。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隶属企业法定代表人、指定代表或委托代理人已完成身份信息验证的，可容缺提交签字原件。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分公司名称变更,应当向其登记机关提出申请。申请名称超出登记机关管辖权限的，由登记机关向有该名称核准权的上级登记机关申报。因公司名称变更而申请变更分公司名称的，提交变更后公司营业执照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因公司名称变更而申请变更分公司名称的，经登记信息查证核对后，可容缺提交变更后的公司营业执照复印件。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3、分公司变更经营范围的，提交公司营业执照复印件。变更后经营范围涉及法律、行政法规和国务院决定规定必须在登记前报经批准的项目，提交有关批准文件或者许可证件的复印件。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公司登记信息已查验核对的，可容缺提交变更后公司营业执照复印件。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4、分公司变更营业场所的，提交变更后营业场所的使用证明。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场所使用证明中的产权登记证书经与自然资源管理部门的产权登记系统验证后，可容缺提交。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5、分公司变更企业类型的，提交变更后公司营业执照复印件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公司登记信息已查证核对的，可容缺提交公司营业执照复印件。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6、分公司变更负责人的，提交原任分公司负责人的免职文件、新任负责人的任职文件及其身份证件复印件（在申请书中粘贴身份证复印件和签署确认任、免职信息即可)。</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有权签字人、新任负责人已完成身份信息验证的，可容缺提交。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7、已领取纸质版营业执照的缴回营业执照正、副本。</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公司注销登记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1、《企业注销登记申请书》。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公司清算组负责人、指定代表或委托代理人已完成身份信息验证的，可容缺提交签字原件。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2、公司依照《公司法》作出解散的决议或者决定，人民法院的破产裁定、解散裁判文书，行政机关责令关闭或者公司被撤销的文件。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有权签字人已完成身份信息验证的，可容缺提交公司依照《公司法》作出解散的决议或者决定原件。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3、股东会、股东大会、一人有限责任公司的股东或者人民法院、公司批准机关备案、确认的清算报告。</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◆有限责任公司由代表三分之二以上表决权的股东签署确认；一人有限责任公司由股东签署确认；股份有限公司由股东大会会议主持人及出席会议的董事签字确认。</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◆国有独资公司由国务院、地方人民政府或者其授权的本级人民政府国有资产监督管理机构签署确认。</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◆公司破产程序终结后办理注销登记的，不提交此项材料。提交人民法院关于破产程序终结的裁定书。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有权签字人已完成身份信息验证的，清算报告可容缺提交原件。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4、国有独资公司申请注销登记，还应当提交国有资产监督管理机构的决定。其中，国务院确定的重要的国有独资公司，还应当提交本级人民政府的批准文件复印件。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5、已领取纸质版营业执照的缴回营业执照正、副本。</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6、因合并、分立而办理公司注销登记的，无需提交第3项材料，提交合并协议或分立决议、决定。</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申请简易注销登记的，无需提交第2、3、4项材料，需要提交《简易注销全体投资人承诺书》（强制清算终结的企业提交人民法院终结强制清算程序的裁定，破产程序终结的企业提交人民法院终结破产程序的裁定）。</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全体投资人已完成身份信息验证的，可容缺提交承诺书原件。因承诺书形式填写不规范的，可容缺提交原件。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8、税务部门出具的企业清税文书。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已共享企业清税信息的，无需提交纸质清税文书。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分公司注销登记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1、《分公司、非法人分支机构、营业单位登记（备案）申请书》。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隶属企业法定代表人、指定代表或委托代理人已完成身份信息验证的，可容缺提交签字原件。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2、已领取纸质版营业执照的缴回营业执照正、副本。</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非公司企业法人开业登记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1、《非公司企业法人登记(备案）申请书》。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2、企业法人组织章程（主管部门（出资人）加盖公章）。</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3、主管部门（出资人）的主体资格证明。</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◆主管部门（出资人）为企业的，提交营业执照复印件。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◆主管部门（出资人）为事业法人的，提交事业法人登记证书复印件。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◆主管部门（出资人）为社团法人的，提交社团法人登记证复印件。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◆主管部门（出资人）为民办非企业单位的，提交民办非企业单位证书复印件。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◆其他主管部门（出资人）的,提交有关法律法规规定的资格证明复印件。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主管部门（出资人）为企业，经登记信息查证核对的，可容缺提交营业执照复印件。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4、主管部门（出资人）的出资证明。</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◆主管部门（出资人）为国有企业或者事业法人的，提交国有资产管理部门出具的国有资产产权登记证明。</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◆主管部门（出资人）为集体所有制企业或者社团组织、民办非企业单位的，提交依法设立的验资机构出具的验资证明。</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◆主管部门（出资人）为工会的，由上一级工会出具证明。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5、企业法定代表人的任职文件。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6、住所使用证明。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住所使用证明中的产权登记证书经与自然资源管理部门的产权登记系统验证后，可容缺提交。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7、法律、行政法规规定设立企业必须报经批准的或企业申请登记的经营范围中有法律、行政法规和国务院决定规定必须在登记前报经批准的项目，提交有关的批准文件或者许可证件复印件。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营业单位、非法人分支机构开业登记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1、《分公司、非法人分支机构、营业单位登记（备案）申请书》。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隶属企业（单位）的法定代表人、指定代表或委托代理人已完成身份信息验证的，可容缺提交签字原件。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2、主管部门（出资人）主体资格证明。</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◆主管部门（出资人）为企业的，提交营业执照复印件。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◆主管部门（出资人）为事业法人的，提交事业法人登记证书复印件。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◆主管部门（出资人）为社团法人的，提交社团法人登记证复印件。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◆主管部门（出资人）为民办非企业单位的，提交民办非企业单位证书复印件。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◆其他主管部门（出资人）的,提交有关法律法规规定的资格证明复印件。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主管部门（出资人）为企业，经登记信息查证核对的，可容缺提交营业执照复印件。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3、地址的使用证明。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住所使用证明中的产权登记证书经与自然资源管理部门的产权登记系统验证后，可容缺提交。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4、营业单位、非法人分支机构负责人的任职文件及身份证件复印件（在申请书中粘贴身份证复印件和签署确认任职信息即可)。</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有权签字人、拟任负责人已完成身份信息验证的，可容缺提交原件。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5、主管部门（出资人）或企业法人出具的资金数额证明。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6、企业法人营业执照复印件。（仅限非法人分支机构提供）</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经登记信息查证核对的，可容缺提交企业法人营业执照复印件。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法律、行政法规和国务院决定规定设立营业单位、非法人分支机构必须报经批准的或营业单位、非法人分支机构经营范围涉及法律、行政法规和国务院决定规定登记前必须报经审批项目的,提交有关的批准文件或者许可证书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非公司企业法人变更登记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1、《非公司企业法人登记(备案)申请书》。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法定代表人、指定代表或委托代理人已完成身份信息验证的，可容缺提交签字原件。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2、变更名称的，应当向其登记机关提出申请。申请名称超出登记机关管辖权限的，由登记机关向有该名称核准权的上级登记机关申报。</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3、变更住所（经营场所）的，提交变更后住所（经营场所）的使用证明。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住所使用证明中的产权登记证书经与自然资源管理部门的产权登记系统验证后，可容缺提交。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4、变更法定代表人的，提交原任法定代表人的免职证明、新任法定代表人的任职证明及身份证件复印件。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◆有权签字人已完成身份信息验证的，可容缺提交免职证明和任职证明原件。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◆新任法定代表人已完成身份信息验证的，可容缺提交身份证复印件。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5、变更经济性质的，提交变更批准文件或相关证明文件，企业法人因资产权属转移而导致经济性质变化的，应当同时申请主管部门（出资人）变动备案，按相关提交材料规范提交材料。</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6、变更经营范围的，企业申请的经营范围中含有法律、行政法规和国务院决定规定必须在登记前报经批准的项目，应当提交有关的批准文件或者许可证件复印件。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变更注册资金的，主管部门（出资人）为国有企业或者事业法人的，提交国有资产管理部门出具的国有资产产权登记证明；主管部门（出资人）为集体所有制企业或者社团组织、民办非企业单位的，提交依法设立的验资机构出具的验资证明；主管部门（出资人）为工会的，由上一级工会出具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8、变更经营期限的，提交主管部门（出资人）出具的变更企业法人营业期限的文件；修改后的企业章程或者企业章程修正案（主管部门（出资人）加盖公章）。</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9、法律、行政法规和国务院决定规定变更事项必须报经批准的，提交有关的批准文件或者许可证件复印件。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10、已领取纸质版营业执照的缴回营业执照正、副本。</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营业单位、企业非法人分支机构变更登记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1、《分公司、非法人分支机构、营业单位登记（备案）申请书》。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隶属企业（单位）的法定代表人、指定代表或委托代理人已完成身份信息验证的，可容缺提交签字原件。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2、名称变更,应当向其登记机关提出申请。申请名称超出登记机关管辖权限的，由登记机关向有该名称核准权的上级登记机关申报。</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因隶属企业名称变更而申请变更分支机构名称的，还应提交变更后隶属企业营业执照复印件。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因隶属企业名称变更而申请变更分支机构名称的，经登记信息查证核对后，可容缺提交变更后隶属企业营业执照复印件。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3、变更负责人的，提交原任负责人的免职文件、新任负责人的任职文件及其身份证件复印件（在申请书中粘贴身份证复印件和签署确认任、免职信息即可)。</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有权签字人、新任负责人已完成身份信息验证的，可容缺提交原件。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4、变更地址的，提交变更后地址的使用证明。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住所使用证明中的产权登记证书经与自然资源管理部门的产权登记系统验证后，可容缺提交。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5、变更经营范围涉及法律、行政法规和国务院决定规定必须在登记前报经批准的项目，提交有关的批准文件或者许可证件复印件。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6、变更资金数额的，提交主管部门（出资人）或企业法人出具的资金数额证明。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7、涉及其他登记事项变更的，按相应的提交材料规范提交相应的材料。</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8、法律、行政法规规定必须报经有关部门批准的，提交有关的批准文件或者许可证件复印件。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9、已领取纸质版营业执照的缴回营业执照正、副本。</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非公司企业法人注销登记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1、《企业注销登记申请书》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法定代表人、指定代表或委托代理人已完成身份信息验证的，可容缺提交签字原件。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2、企业法人的主管部门（出资人）批准企业法人注销的文件，或者政府依法责令企业法人关闭的文件，或者人民法院对企业法人破产的裁定。</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有权签字人已完成身份信息验证的，可容缺提交企业法人的主管部门（出资人）批准企业法人注销的文件原件。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3、法律、行政法规规定企业法人办理注销登记必须报经批准的，提交批准文件复印件。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4、企业法人的主管部门（出资人）或者清算组织出具的负责清理债权债务的文件或者清理债务完结的证明。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5、已领取纸质版营业执照的缴回营业执照正、副本。</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6、企业法人公章。</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法定代表人、指定代表或委托代理人已完成身份信息验证的，可容缺，领取注销通知书时提交。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营业单位、企业非法人分支机构注销登记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1、《分公司、非法人分支机构、营业单位登记（备案）申请书》。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隶属企业（单位）的法定代表人、指定代表或委托代理人已完成身份信息验证的，可容缺提交签字原件。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2、被依法责令关闭的，提交责令关闭的文件。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3、已领取纸质版营业执照的缴回营业执照正、副本。</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4、公章。</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隶属企业（单位）的法定代表人、指定代表或委托代理人已完成身份信息验证的，可容缺，领取注销通知书时提交。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非公司企业法人按《公司法》改制登记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1、《非公司企业法人改制登记(备案)申请书》。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法定代表人、指定代表或委托代理人已完成身份信息验证的，可容缺提交签字原件。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2、企业法人的主管部门（出资人）出具的批准改制的文件，改制后公司变更法定代表人的，文件中应明确企业原任法定代表人的免职情况。</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有权签字人已完成身份信息验证的，可容缺提交批准改制的文件原件和免职文件原件。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城镇集体所有制企业法人申请按《公司法》改制的，应当提交集体企业的职工（代表）大会的批准决议。乡村集体所有制企业法人申请按《公司法》改制的，应当提交乡或者村的农民大会（农民代表会议）或者代表全体农民的集体经济组织的批准决议或批准文件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4、法律、行政法规和国务院决定规定企业按《公司法》改制或变更登记必须报经批准的，提交有关的批准文件或者许可证件复印件。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5、企业债权银行出具的金融债权保全证明文件和人民银行总行或其派出机构等银行业监督管理机构出具的确认文件（中小企业改制提交）。</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6、改制后的公司章程。</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◆改制后为有限责任公司的，由全体股东签署。</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◆改制后为国有独资公司的，由国务院、地方人民政府或者其授权的本级人民政府国有资产监督管理机构加盖公章。</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◆改制后为一人有限责任公司的，由股东签署。</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◆改制后为股份有限公司的，由全体发起人签署。</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7、改制后公司股东或发起人的主体资格证明或者自然人身份证件复印件。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◆股东或者发起人为企业的，提交营业执照复印件。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◆股东或者发起人为事业法人的，提交事业法人登记证书复印件。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◆股东或者发起人为社团法人的，提交社团法人登记证复印件。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◆股东或者发起人为民办非企业单位的，提交民办非企业单位证书复印件。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◆股东或者发起人为自然人的，提交身份证件复印件。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◆其他股东或者发起人提交有关法律法规规定的资格证明。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◆股东、发起人为企业的，经登记信息查证核对后，可容缺提交更名后的主体资格证明；</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◆股东、发起人为自然人的，经身份信息验证后，可容缺提交更名后自然人身份证件复印件。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8、改制为有限责任公司的提交股东会决议；改制为一人有限责任公司的提交股东决定；改制为股份有限公司的提交股东大会会议记录或者创立大会会议记录；改制为国有独资公司的提交国务院、地方人民政府或者其授权的本级人民政府国有资产监督管理机构的批准文件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9、法定代表人、董事、监事和经理的任职文件。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等形式产生的，还需提交董事签字的董事会决议、监事签字的监事会决议等相关材料。</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10、改制同时涉及其他登记事项变更的，应当同时申请变更登记，按相应的提交材料规范提交相应的材料。</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申请变更登记时，有权签字人已完成身份信息验证的，可容缺提交原件。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11、已领取纸质版营业执照的缴回营业执照正、副本。</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合伙企业设立登记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1、《合伙企业登记（备案）申请书》。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全体合伙人、指定代表或委托代理人已完成身份信息验证的，可容缺提交签字原件。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2、全体合伙人签署的合伙协议。</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全体合伙人已完成身份信息验证的，可容缺提交原件。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3、全体合伙人的主体资格证明。</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◆合伙人为企业的，提交营业执照副本复印件。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◆合伙人为事业法人的，提交事业法人登记证书复印件。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◆合伙人为社团法人的，提交社团法人登记证复印件。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◆合伙人为民办非企业单位的，提交民办非企业单位证书复印件。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◆合伙人为自然人的，提交身份证件复印件。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◆其他合伙人提交有关法律法规规定的资格证明。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◆合伙人为企业的，经登记信息查证核对后，可容缺提交企业营业执照复印件；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◆合伙人为自然人的，经身份信息验证后，可容缺提交自然人身份证件复印件。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4、全体合伙人对各合伙人认缴或者实际缴付出资的确认书。（以非货币形式出资的，应载明全体合伙人协商作价出资情况或提交经全体合伙人委托的法定评估机构出具的评估作价证明）。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5、主要经营场所使用证明。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住所使用证明中的产权登记证书经与自然资源管理部门的产权登记系统验证后，可容缺提交。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6、法律、行政法规和国务院决定规定在登记前须报经批准的或申请登记的经营范围中有法律、行政法规和国务院决定规定须在登记前报经批准的项目，提交有关批准文件或者许可证件的复印件。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7、法律、行政法规规定设立特殊的普通合伙企业需要提交合伙人的职业资格证明的，提交相应证明。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合伙企业变更登记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1、《合伙企业登记（备案）申请书》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执行事务合伙人、指定代表或委托代理人已完成身份信息验证的，可容缺提交签字原件。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2、全体合伙人或者合伙协议约定的人员签署的变更决定书。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3、变更名称的，应当向其登记机关提出申请。申请名称超出登记机关管辖权限的，由登记机关向有该名称核准权的上级登记机关申报。</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4、变更主要经营场所的，提交变更后的主要经营场所使用证明。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住所使用证明中的产权登记证书经与自然资源管理部门的产权登记系统验证后，可容缺提交。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5、变更经营范围的，企业申请的经营范围中含有法律、行政法规和国务院决定规定必须在登记前报经批准的项目，应当提交有关的批准文件或者许可证件复印件。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申请变更登记时，有权签字人已完成身份信息验证的，可容缺提交原件。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7、合伙人姓名（名称）、住所变更的，提交合伙人姓名（名称）、住所变更证明文件，变更后新的主体资格证明或者自然人身份证明复印件。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◆合伙人姓名（名称）变更，合伙人为企业的，经登记信息查证核对后，可容缺提交变更后的主体资格证明；</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◆合伙人姓名（名称）变更，合伙人为自然人的，经身份信息验证后，可容缺提交变更后自然人身份证件复印件。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◆住所变更，住所使用证明中的产权登记证书经与自然资源管理部门的产权登记系统验证后，可容缺提交。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8、退伙变更的，第2项的变更决定书应当载明退伙事由，提交申请书的附表“全体合伙人名录及出资情况”。</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9、新合伙人入伙的，提交新合伙人的主体资格证明或者自然人身份证明、入伙协议、提交申请书的附表“全体合伙人名录及出资情况”。</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（1）合伙人为企业的，提交营业执照副本复印件。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（2）合伙人为事业法人的，提交事业法人登记证书复印件。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（3）合伙人为社团法人的，提交社团法人登记证复印件。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（4）合伙人为民办非企业单位的，提交民办非企业单位证书复印件。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（5）合伙人为自然人的，提交身份证件复印件。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（6）其他合伙人提交有关法律法规规定的资格证明。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◆合伙人为企业的，经登记信息查证核对后，可容缺提交企业营业执照复印件；</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◆合伙人为自然人的，经身份信息验证后，可容缺提交自然人身份证件复印件。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10、法人、其他组织委派的执行合伙事务的代表变更的，提交其继任代表的自然人身份证明复印件和继任委派书。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执行合伙事务的继任代表已完成身份信息验证的，可容缺提交自然人身份证明复印件。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11、变更执行事务合伙人名称或姓名的，提交执行事务合伙人名称或姓名变更证明，变更后新的主体资格证明或者自然人身份证明复印件。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◆执行事务合伙人为企业的，经登记信息查证核对后，可容缺提交变更后的主体资格证明；</w:t>
            </w:r>
          </w:p>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◆执行事务合伙人为自然人的，经身份信息验证后，可容缺提交变更后自然人身份证件复印件。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12、合伙人增加或减少对合伙企业出资的，提交全体合伙人对该合伙人认缴或者实际缴付出资的确认书。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13、变更事项涉及修改合伙协议的，应当提交由全体合伙人签署或者合伙协议约定的人员签署修改或补充的合伙协议。</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14、法律、行政法规或者国务院规定变更事项须经批准的，还应当提交有关批准文件复印件。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15、涉及换照的且已领取纸质版营业执照的,缴回营业执照正、副本。</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合伙企业注销登记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1、《企业注销登记申请书》。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清算组负责人、指定代表或委托代理人已完成身份信息验证的，可容缺提交签字原件。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2、人民法院的破产裁定，合伙企业依据《合伙企业法》作出的决定，行政机关责令关闭、合伙企业依法被吊销营业执照或者被撤销的文件。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有权签字人已完成身份信息验证的，可容缺提交合伙企业依据《合伙企业法》作出的决定原件。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3、全体合伙人签署的清算报告（清算报告中应载明已经在报纸上刊登企业清算公告的情况）。</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4、已领取纸质版营业执照的缴回营业执照正、副本。</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申请简易注销登记的，无需提交第2、3项材料，需要提交《简易注销全体投资人承诺书》（强制清算终结的企业提交人民法院终结强制清算程序的裁定，破产程序终结的企业提交人民法院终结破产程序的裁定）。</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全体投资人已完成身份信息验证的，可容缺提交承诺书原件。因承诺书形式填写不规范的，可容缺提交原件。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合伙企业分支机构设立登记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1、《分公司、非法人分支机构、营业单位登记（备案）申请书》。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执行事务合伙人或委派代表、指定代表或委托代理人已完成身份信息验证的，可容缺提交签字原件。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2、全体合伙人签署的设立分支机构的决定书。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3、经营场所使用证明。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经营场所使用证明中的产权登记证书经与自然资源管理部门的产权登记系统验证后，可容缺提交。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4、全体合伙人委派执行分支机构事务负责人的委托书和其身份证明复印件（在申请书中粘贴身份证复印件和签署委派信息即可)。</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有权签字人、拟任负责人已完成身份信息验证的，可容缺提交。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5、法律、行政法规和国务院决定规定在登记前须报经批准的或申请登记的经营范围中有法律、行政法规和国务院决定规定须在登记前报经批准的项目，提交有关批准文件或者许可证件的复印件。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6、合伙企业营业执照复印件。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合伙企业分支机构变更登记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1、《分公司、非法人分支机构、营业单位登记（备案）申请书》。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执行事务合伙人或委派代表、指定代表或委托代理人已完成身份信息验证的，可容缺提交签字原件。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2、全体合伙人签署的变更决定书，或者合伙协议约定的人员签署的变更决定书。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3、变更名称的，应当向其登记机关提出申请。申请名称超出登记机关管辖权限的，由登记机关向有该名称核准权的上级登记机关申报。提交加盖合伙企业印章的营业执照复印件。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合伙企业经登记信息查证核对后，可容缺提交营业执照复印件。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4、变更经营范围的，申请的经营范围中含有法律、行政法规和国务院决定规定必须在登记前报经批准的项目，应当提交有关的批准文件或者许可证件复印件。提交加盖合伙企业印章的营业执照复印件。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合伙企业经登记信息查证核对后，可容缺提交营业执照复印件。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5、变更经营场所的，提交变更后的经营场所使用证明。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经营场所使用证明中的产权登记证书经与自然资源管理部门的产权登记系统验证后，可容缺提交。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6、变更负责人的，提交全体合伙人签署的任免文件或者依合伙协议作出的任免决定及新负责人的身份证明复印件（在申请书中粘贴身份证复印件和签署确认任、免职信息即可)。</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有权签字人、新负责人已完成身份信息验证的，可容缺提交。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7、法律、行政法规或者国务院规定变更合伙企业分支机构须经批准的，提交有关批准文件复印件。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8、已领取纸质版营业执照的缴回营业执照正、副本。</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合伙企业分支机构注销登记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1、《分公司、非法人分支机构、营业单位登记（备案）申请书》。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执行事务合伙人或委派代表、指定代表或委托代理人已完成身份信息验证的，可容缺提交签字原件。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2、全体合伙人签署的注销分支机构决定书。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有权签字人已完成身份信息验证的，可容缺提交原件。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3、法律、行政法规或者国务院规定注销合伙企业分支机构须经批准的，提交有关批准文件复印件。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4、已领取纸质版营业执照的缴回营业执照正、副本。</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个人独资企业设立登记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1、《个人独资企业登记（备案）申请书》。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投资人、指定代表或委托代理人已完成身份信息验证的，可容缺提交签字原件。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2、投资人身份证件复印件（在申请书中粘贴身份证复印件即可)。</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投资人已完成身份信息验证的，可容缺提交。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3、企业住所使用证明。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住所使用证明中的产权登记证书经与自然资源管理部门的产权登记系统验证后，可容缺提交。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4、从事法律、行政法规规定必须报经有关部门审批的业务的，提交有关批准文件复印件。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个人独资企业变更登记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1、《个人独资企业登记（备案）申请书》。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投资人、指定代表或委托代理人已完成身份信息验证的，可容缺提交签字原件。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2、变更名称，应当向其登记机关提出申请。申请名称超出登记机关管辖权限的，由登记机关向有该名称核准权的上级登记机关申报。</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3、变更投资人的，应提交转让协议书或法定继承文件，以及变更后投资人的身份证件复印件（在申请书中粘贴身份证复印件即可)。</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转让双方经身份信息验证的，可容缺提交转让协议书原件和变更后投资人的身份证件复印件。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4、变更企业住所的，应提交变更后的住所使用证明。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住所使用证明中的产权登记证书经与自然资源管理部门的产权登记系统验证后，可容缺提交。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5、变更投资人姓名和居所的，提交投资人姓名和居所变更证明，变更后的身份证明复印件。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投资人已完成身份信息验证的，可容缺提交变更后的身份证明复印件。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6、变更经营范围的，从事法律、行政法规规定必须报经有关部门审批的业务的，提交有关批准文件复印件。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7、已领取纸质版营业执照的缴回营业执照正、副本（申请变更的登记事项涉及到营业执照内容的）。</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个人独资企业注销登记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1、《企业注销登记申请书》。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投资人或清算人、指定代表或委托代理人已完成身份信息验证的，可容缺提交签字原件。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2、投资人或者清算人签署的清算报告。</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投资人或清算人已完成身份信息验证的，可容缺提交原件。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3、清算人申请注销登记的，应提交人民法院指定其为清算人的证明。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4、已领取纸质版营业执照的缴回营业执照正、副本。</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申请简易注销登记的，无需提交第2、3项材料，需要提交《简易注销全体投资人承诺书》（强制清算终结的企业提交人民法院终结强制清算程序的裁定，破产程序终结的企业提交人民法院终结破产程序的裁定）。</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全体投资人已完成身份信息验证的，可容缺提交承诺书原件。因承诺书形式填写不规范的，可容缺提交原件。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个人独资企业分支机构设立登记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1、《分公司、非法人分支机构、营业单位登记（备案）申请书》。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隶属企业投资人、指定代表或委托代理人已完成身份信息验证的，可容缺提交签字原件。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2、经营场所使用证明。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经营场所使用证明中的产权登记证书经与自然资源管理部门的产权登记系统验证后，可容缺提交。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3、投资人委派分支机构负责人的委托书及身份证件复印件（在申请书中粘贴身份证复印件和签署委派信息即可)。</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有权签字人、拟任负责人已完成身份信息验证的，可容缺提交。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4、从事法律、行政法规规定必须报经有关部门审批的业务的，提交有关批准文件复印件。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5、个人独资企业营业执照复印件。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个人独资企业分支机构变更登记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1、《分公司、非法人分支机构、营业单位登记（备案）申请书》。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隶属企业投资人、指定代表或委托代理人已完成身份信息验证的，可容缺提交签字原件。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2、变更名称的，应当向其登记机关提出申请。申请名称超出登记机关管辖权限的，由登记机关向有该名称核准权的上级登记机关申报。提交变更后个人独资企业营业执照复印件。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经登记信息查证核对后，可容缺提交营业执照复印件。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3、变更负责人的，提交投资人免去原分支机构负责人的文件、委派新任分支机构负责人文件及其身份证件复印件（在申请书中粘贴身份证复印件和签署确认委派、免职信息即可)。</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有权签字人、新任负责人已完成身份信息验证的，可容缺提交。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4、变更经营场所的，提交变更后的经营场所使用证明。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经营场所使用证明中的产权登记证书经与自然资源管理部门的产权登记系统验证后，可容缺提交。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5、变更投资人姓名和居所的，提交投资人姓名和居所变更证明，变更后的身份证明复印件。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投资人已完成身份信息验证的，可容缺提交变更后的身份证明复印件。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6、变更经营范围的，涉及从事法律、行政法规规定必须报经有关部门审批的业务的，提交有关批准文件复印件。提交个人独资企业营业执照复印件。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7、已领取纸质版营业执照的缴回营业执照正、副本（申请变更的登记事项涉及到营业执照内容的）。</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000131003000</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个人独资企业分支机构注销登记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1、《分公司、非法人分支机构、营业单位登记（备案）申请书》。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隶属企业投资人、指定代表或委托代理人已完成身份信息验证的，可容缺提交签字原件。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2、清算人申请注销登记的，应提交人民法院指定其为清算人的证明。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3、已领取纸质版营业执照的缴回营业执照正、副本。</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431031090W02</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申请增加、减少营业执照副本</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1、《增、减、补、换发证照申请书》。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2、已领取纸质版营业执照的缴回营业执照正、副本。</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sz w:val="24"/>
                <w:szCs w:val="24"/>
              </w:rPr>
              <w:t>431031090W0</w:t>
            </w:r>
            <w:r>
              <w:rPr>
                <w:rFonts w:hint="eastAsia" w:ascii="仿宋" w:hAnsi="仿宋" w:eastAsia="仿宋" w:cs="仿宋"/>
                <w:sz w:val="24"/>
                <w:szCs w:val="24"/>
                <w:lang w:val="en-US" w:eastAsia="zh-CN"/>
              </w:rPr>
              <w:t>1</w:t>
            </w:r>
          </w:p>
        </w:tc>
        <w:tc>
          <w:tcPr>
            <w:tcW w:w="818" w:type="pct"/>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营业执照遗失补领、换发申请</w:t>
            </w:r>
          </w:p>
        </w:tc>
        <w:tc>
          <w:tcPr>
            <w:tcW w:w="540" w:type="pct"/>
            <w:vMerge w:val="restart"/>
            <w:vAlign w:val="center"/>
          </w:tcPr>
          <w:p>
            <w:pPr>
              <w:widowControl w:val="0"/>
              <w:jc w:val="center"/>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区市监局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1、《增、减、补、换发证照申请书》。</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有权签字人、指定代表或委托代理人已完成身份信息验证的，可容缺提交签字原件。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2、报纸公告样张（已在国家企业信用信息公示系统公示营业执照作废声明的不需提交）。</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3、已领取纸质版营业执照的缴回营业执照正、副本或全体股东签字盖章的承诺书（营业执照正、副本全部遗失的）。</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00012003100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水域滩涂养殖证的审核</w:t>
            </w:r>
          </w:p>
        </w:tc>
        <w:tc>
          <w:tcPr>
            <w:tcW w:w="540" w:type="pct"/>
            <w:vMerge w:val="restart"/>
            <w:vAlign w:val="center"/>
          </w:tcPr>
          <w:p>
            <w:pPr>
              <w:widowControl w:val="0"/>
              <w:jc w:val="center"/>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区农业农村局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1、《水域滩涂养殖证》申请表</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1、水域界至图(限集体所有水域)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2、水域界至图</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2、非基本农田材料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3、承包经营合同复印件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4、非基本农田材料</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5、公民个人身份证明、法人或其他组织资格证明复印件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9" w:hRule="atLeast"/>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164120000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林木采伐许可证</w:t>
            </w:r>
          </w:p>
        </w:tc>
        <w:tc>
          <w:tcPr>
            <w:tcW w:w="540" w:type="pct"/>
            <w:vMerge w:val="restart"/>
            <w:vAlign w:val="center"/>
          </w:tcPr>
          <w:p>
            <w:pPr>
              <w:widowControl w:val="0"/>
              <w:jc w:val="center"/>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区林业局</w:t>
            </w:r>
          </w:p>
        </w:tc>
        <w:tc>
          <w:tcPr>
            <w:tcW w:w="1420" w:type="pct"/>
            <w:vAlign w:val="center"/>
          </w:tcPr>
          <w:p>
            <w:pPr>
              <w:widowControl w:val="0"/>
              <w:numPr>
                <w:ilvl w:val="0"/>
                <w:numId w:val="3"/>
              </w:numPr>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申请书；</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1、办理人身份证明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4" w:hRule="atLeast"/>
          <w:jc w:val="center"/>
        </w:trPr>
        <w:tc>
          <w:tcPr>
            <w:tcW w:w="329" w:type="pct"/>
            <w:vMerge w:val="continue"/>
            <w:vAlign w:val="center"/>
          </w:tcPr>
          <w:p>
            <w:pPr>
              <w:widowControl w:val="0"/>
              <w:jc w:val="left"/>
            </w:pPr>
          </w:p>
        </w:tc>
        <w:tc>
          <w:tcPr>
            <w:tcW w:w="476" w:type="pct"/>
            <w:vMerge w:val="continue"/>
            <w:vAlign w:val="center"/>
          </w:tcPr>
          <w:p>
            <w:pPr>
              <w:widowControl w:val="0"/>
              <w:jc w:val="left"/>
            </w:pPr>
          </w:p>
        </w:tc>
        <w:tc>
          <w:tcPr>
            <w:tcW w:w="818" w:type="pct"/>
            <w:vMerge w:val="continue"/>
            <w:vAlign w:val="center"/>
          </w:tcPr>
          <w:p>
            <w:pPr>
              <w:widowControl w:val="0"/>
              <w:jc w:val="left"/>
            </w:pPr>
          </w:p>
        </w:tc>
        <w:tc>
          <w:tcPr>
            <w:tcW w:w="540" w:type="pct"/>
            <w:vMerge w:val="continue"/>
            <w:vAlign w:val="center"/>
          </w:tcPr>
          <w:p>
            <w:pPr>
              <w:widowControl w:val="0"/>
              <w:jc w:val="left"/>
            </w:pPr>
          </w:p>
        </w:tc>
        <w:tc>
          <w:tcPr>
            <w:tcW w:w="1420" w:type="pct"/>
            <w:vAlign w:val="center"/>
          </w:tcPr>
          <w:p>
            <w:pPr>
              <w:widowControl w:val="0"/>
              <w:numPr>
                <w:ilvl w:val="0"/>
                <w:numId w:val="3"/>
              </w:numPr>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身份证明及电话号码；</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9" w:hRule="atLeast"/>
          <w:jc w:val="center"/>
        </w:trPr>
        <w:tc>
          <w:tcPr>
            <w:tcW w:w="329"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476"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numPr>
                <w:ilvl w:val="0"/>
                <w:numId w:val="3"/>
              </w:numPr>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林木权属的说明性材料；</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4" w:hRule="atLeast"/>
          <w:jc w:val="center"/>
        </w:trPr>
        <w:tc>
          <w:tcPr>
            <w:tcW w:w="329"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476"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numPr>
                <w:ilvl w:val="0"/>
                <w:numId w:val="3"/>
              </w:numPr>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国有林业企业事业单位应当提交伐区调查设计文件和上年度采伐更新验收合格证明；</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4" w:hRule="atLeast"/>
          <w:jc w:val="center"/>
        </w:trPr>
        <w:tc>
          <w:tcPr>
            <w:tcW w:w="329"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476"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numPr>
                <w:ilvl w:val="0"/>
                <w:numId w:val="3"/>
              </w:numPr>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其他单位应当提交包括采伐林木的目的、地点、林种、树种、面积、蓄积、采伐方式和更新措施等内容的文件；</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4" w:hRule="atLeast"/>
          <w:jc w:val="center"/>
        </w:trPr>
        <w:tc>
          <w:tcPr>
            <w:tcW w:w="329"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476"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numPr>
                <w:ilvl w:val="0"/>
                <w:numId w:val="3"/>
              </w:numPr>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个人应该提交包括采伐林木的目的、地点、林种、树种、面积、蓄积量、更新时间等内容的文件；</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4" w:hRule="atLeast"/>
          <w:jc w:val="center"/>
        </w:trPr>
        <w:tc>
          <w:tcPr>
            <w:tcW w:w="329"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476"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numPr>
                <w:ilvl w:val="0"/>
                <w:numId w:val="3"/>
              </w:numPr>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采伐使用林地上的林木，应当提交林业部门核发的使用林地审核文件和国土部门建设用地审批文件；</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4" w:hRule="atLeast"/>
          <w:jc w:val="center"/>
        </w:trPr>
        <w:tc>
          <w:tcPr>
            <w:tcW w:w="329"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476"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numPr>
                <w:ilvl w:val="0"/>
                <w:numId w:val="3"/>
              </w:numPr>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采伐公益林地上的林木，应该符合国家和湖南省关于公益林管理的规定并提交相应材料；</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4" w:hRule="atLeast"/>
          <w:jc w:val="center"/>
        </w:trPr>
        <w:tc>
          <w:tcPr>
            <w:tcW w:w="329"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476"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numPr>
                <w:ilvl w:val="0"/>
                <w:numId w:val="3"/>
              </w:numPr>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采伐因火灾、病虫害等损害的林木，应提交相关核查材料。</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3" w:hRule="atLeast"/>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164113000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采集国家二级保护野生植物审批</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区林业局</w:t>
            </w:r>
          </w:p>
        </w:tc>
        <w:tc>
          <w:tcPr>
            <w:tcW w:w="1420" w:type="pct"/>
            <w:vAlign w:val="center"/>
          </w:tcPr>
          <w:p>
            <w:pPr>
              <w:widowControl w:val="0"/>
              <w:numPr>
                <w:ilvl w:val="0"/>
                <w:numId w:val="4"/>
              </w:numPr>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申请报告</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1、《湖南省野生动植物及其产品经营许可证》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3" w:hRule="atLeast"/>
          <w:jc w:val="center"/>
        </w:trPr>
        <w:tc>
          <w:tcPr>
            <w:tcW w:w="329" w:type="pct"/>
            <w:vMerge w:val="continue"/>
            <w:vAlign w:val="center"/>
          </w:tcPr>
          <w:p>
            <w:pPr>
              <w:widowControl w:val="0"/>
              <w:jc w:val="left"/>
            </w:pPr>
          </w:p>
        </w:tc>
        <w:tc>
          <w:tcPr>
            <w:tcW w:w="476" w:type="pct"/>
            <w:vMerge w:val="continue"/>
            <w:vAlign w:val="center"/>
          </w:tcPr>
          <w:p>
            <w:pPr>
              <w:widowControl w:val="0"/>
              <w:jc w:val="left"/>
            </w:pPr>
          </w:p>
        </w:tc>
        <w:tc>
          <w:tcPr>
            <w:tcW w:w="818" w:type="pct"/>
            <w:vMerge w:val="continue"/>
            <w:vAlign w:val="center"/>
          </w:tcPr>
          <w:p>
            <w:pPr>
              <w:widowControl w:val="0"/>
              <w:jc w:val="left"/>
            </w:pPr>
          </w:p>
        </w:tc>
        <w:tc>
          <w:tcPr>
            <w:tcW w:w="540" w:type="pct"/>
            <w:vMerge w:val="continue"/>
            <w:vAlign w:val="center"/>
          </w:tcPr>
          <w:p>
            <w:pPr>
              <w:widowControl w:val="0"/>
              <w:jc w:val="left"/>
            </w:pPr>
          </w:p>
        </w:tc>
        <w:tc>
          <w:tcPr>
            <w:tcW w:w="1420" w:type="pct"/>
            <w:vAlign w:val="center"/>
          </w:tcPr>
          <w:p>
            <w:pPr>
              <w:widowControl w:val="0"/>
              <w:numPr>
                <w:ilvl w:val="0"/>
                <w:numId w:val="4"/>
              </w:numPr>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《湖南省野生动植物及其产品经营许可证》</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3" w:hRule="atLeast"/>
          <w:jc w:val="center"/>
        </w:trPr>
        <w:tc>
          <w:tcPr>
            <w:tcW w:w="329"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476"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numPr>
                <w:ilvl w:val="0"/>
                <w:numId w:val="4"/>
              </w:numPr>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《国家（省）重点保护野生植物采集申请表》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3" w:hRule="atLeast"/>
          <w:jc w:val="center"/>
        </w:trPr>
        <w:tc>
          <w:tcPr>
            <w:tcW w:w="329"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476"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numPr>
                <w:ilvl w:val="0"/>
                <w:numId w:val="4"/>
              </w:numPr>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申请采集国家重点保护野生植物现场勘验表》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 w:hRule="atLeast"/>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164103000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林草种子生产经营许可证</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区林业局</w:t>
            </w:r>
          </w:p>
        </w:tc>
        <w:tc>
          <w:tcPr>
            <w:tcW w:w="1420" w:type="pct"/>
            <w:vAlign w:val="center"/>
          </w:tcPr>
          <w:p>
            <w:pPr>
              <w:widowControl w:val="0"/>
              <w:numPr>
                <w:ilvl w:val="0"/>
                <w:numId w:val="5"/>
              </w:numPr>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申请书</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1、办理人身份证明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 w:hRule="atLeast"/>
          <w:jc w:val="center"/>
        </w:trPr>
        <w:tc>
          <w:tcPr>
            <w:tcW w:w="329" w:type="pct"/>
            <w:vMerge w:val="continue"/>
            <w:vAlign w:val="center"/>
          </w:tcPr>
          <w:p>
            <w:pPr>
              <w:widowControl w:val="0"/>
              <w:jc w:val="left"/>
            </w:pPr>
          </w:p>
        </w:tc>
        <w:tc>
          <w:tcPr>
            <w:tcW w:w="476" w:type="pct"/>
            <w:vMerge w:val="continue"/>
            <w:vAlign w:val="center"/>
          </w:tcPr>
          <w:p>
            <w:pPr>
              <w:widowControl w:val="0"/>
              <w:jc w:val="left"/>
            </w:pPr>
          </w:p>
        </w:tc>
        <w:tc>
          <w:tcPr>
            <w:tcW w:w="818" w:type="pct"/>
            <w:vMerge w:val="continue"/>
            <w:vAlign w:val="center"/>
          </w:tcPr>
          <w:p>
            <w:pPr>
              <w:widowControl w:val="0"/>
              <w:jc w:val="left"/>
            </w:pPr>
          </w:p>
        </w:tc>
        <w:tc>
          <w:tcPr>
            <w:tcW w:w="540" w:type="pct"/>
            <w:vMerge w:val="continue"/>
            <w:vAlign w:val="center"/>
          </w:tcPr>
          <w:p>
            <w:pPr>
              <w:widowControl w:val="0"/>
              <w:jc w:val="left"/>
            </w:pPr>
          </w:p>
        </w:tc>
        <w:tc>
          <w:tcPr>
            <w:tcW w:w="1420" w:type="pct"/>
            <w:vAlign w:val="center"/>
          </w:tcPr>
          <w:p>
            <w:pPr>
              <w:widowControl w:val="0"/>
              <w:numPr>
                <w:ilvl w:val="0"/>
                <w:numId w:val="5"/>
              </w:numPr>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从事生产、经营的场地证明材料的说明性材料（申请人自行检查提供或检验机构、认证机构检查出具）</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 w:hRule="atLeast"/>
          <w:jc w:val="center"/>
        </w:trPr>
        <w:tc>
          <w:tcPr>
            <w:tcW w:w="329"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476"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numPr>
                <w:ilvl w:val="0"/>
                <w:numId w:val="5"/>
              </w:numPr>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从事生产、经营的技术员证明材料</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 w:hRule="atLeast"/>
          <w:jc w:val="center"/>
        </w:trPr>
        <w:tc>
          <w:tcPr>
            <w:tcW w:w="329"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476"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numPr>
                <w:ilvl w:val="0"/>
                <w:numId w:val="5"/>
              </w:numPr>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从事生产、经营基础设施证明材料。</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164116000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临时使用林地审批</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区林业局</w:t>
            </w:r>
          </w:p>
        </w:tc>
        <w:tc>
          <w:tcPr>
            <w:tcW w:w="1420" w:type="pct"/>
            <w:vAlign w:val="center"/>
          </w:tcPr>
          <w:p>
            <w:pPr>
              <w:widowControl w:val="0"/>
              <w:numPr>
                <w:ilvl w:val="0"/>
                <w:numId w:val="6"/>
              </w:numPr>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《使用林地申请表》</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1、用地单位或个人身份证明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2" w:hRule="atLeast"/>
          <w:jc w:val="center"/>
        </w:trPr>
        <w:tc>
          <w:tcPr>
            <w:tcW w:w="329" w:type="pct"/>
            <w:vMerge w:val="continue"/>
            <w:vAlign w:val="center"/>
          </w:tcPr>
          <w:p>
            <w:pPr>
              <w:widowControl w:val="0"/>
              <w:ind w:left="0" w:leftChars="0" w:firstLine="0" w:firstLineChars="0"/>
              <w:jc w:val="left"/>
            </w:pPr>
          </w:p>
        </w:tc>
        <w:tc>
          <w:tcPr>
            <w:tcW w:w="476" w:type="pct"/>
            <w:vMerge w:val="continue"/>
            <w:vAlign w:val="center"/>
          </w:tcPr>
          <w:p>
            <w:pPr>
              <w:widowControl w:val="0"/>
              <w:ind w:left="0" w:leftChars="0" w:firstLine="0" w:firstLineChars="0"/>
              <w:jc w:val="left"/>
            </w:pPr>
          </w:p>
        </w:tc>
        <w:tc>
          <w:tcPr>
            <w:tcW w:w="818" w:type="pct"/>
            <w:vMerge w:val="continue"/>
            <w:vAlign w:val="center"/>
          </w:tcPr>
          <w:p>
            <w:pPr>
              <w:widowControl w:val="0"/>
              <w:ind w:left="0" w:leftChars="0" w:firstLine="0" w:firstLineChars="0"/>
              <w:jc w:val="left"/>
            </w:pPr>
          </w:p>
        </w:tc>
        <w:tc>
          <w:tcPr>
            <w:tcW w:w="540" w:type="pct"/>
            <w:vMerge w:val="continue"/>
            <w:vAlign w:val="center"/>
          </w:tcPr>
          <w:p>
            <w:pPr>
              <w:widowControl w:val="0"/>
              <w:ind w:left="0" w:leftChars="0" w:firstLine="0" w:firstLineChars="0"/>
              <w:jc w:val="left"/>
            </w:pPr>
          </w:p>
        </w:tc>
        <w:tc>
          <w:tcPr>
            <w:tcW w:w="1420" w:type="pct"/>
            <w:vAlign w:val="center"/>
          </w:tcPr>
          <w:p>
            <w:pPr>
              <w:widowControl w:val="0"/>
              <w:numPr>
                <w:ilvl w:val="0"/>
                <w:numId w:val="6"/>
              </w:numPr>
              <w:ind w:left="0" w:leftChars="0" w:firstLine="0" w:firstLineChars="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《使用林地申请书》</w:t>
            </w:r>
          </w:p>
        </w:tc>
        <w:tc>
          <w:tcPr>
            <w:tcW w:w="1415" w:type="pct"/>
            <w:vMerge w:val="continue"/>
            <w:vAlign w:val="center"/>
          </w:tcPr>
          <w:p>
            <w:pPr>
              <w:widowControl w:val="0"/>
              <w:ind w:left="0" w:leftChars="0" w:firstLine="0" w:firstLineChars="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329" w:type="pct"/>
            <w:vMerge w:val="continue"/>
            <w:vAlign w:val="center"/>
          </w:tcPr>
          <w:p>
            <w:pPr>
              <w:widowControl w:val="0"/>
              <w:ind w:left="0" w:leftChars="0" w:firstLine="0" w:firstLineChars="0"/>
              <w:jc w:val="left"/>
              <w:rPr>
                <w:rFonts w:hint="eastAsia" w:ascii="仿宋" w:hAnsi="仿宋" w:eastAsia="仿宋" w:cs="仿宋"/>
                <w:b w:val="0"/>
                <w:bCs w:val="0"/>
                <w:kern w:val="0"/>
                <w:sz w:val="24"/>
                <w:szCs w:val="24"/>
                <w:vertAlign w:val="baseline"/>
                <w:lang w:val="en-US" w:eastAsia="zh-CN"/>
              </w:rPr>
            </w:pPr>
          </w:p>
        </w:tc>
        <w:tc>
          <w:tcPr>
            <w:tcW w:w="476" w:type="pct"/>
            <w:vMerge w:val="continue"/>
            <w:vAlign w:val="center"/>
          </w:tcPr>
          <w:p>
            <w:pPr>
              <w:widowControl w:val="0"/>
              <w:ind w:left="0" w:leftChars="0" w:firstLine="0" w:firstLineChars="0"/>
              <w:jc w:val="left"/>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ind w:left="0" w:leftChars="0" w:firstLine="0" w:firstLineChars="0"/>
              <w:jc w:val="left"/>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ind w:left="0" w:leftChars="0" w:firstLine="0" w:firstLineChars="0"/>
              <w:jc w:val="left"/>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numPr>
                <w:ilvl w:val="0"/>
                <w:numId w:val="6"/>
              </w:numPr>
              <w:ind w:left="0" w:leftChars="0" w:firstLine="0" w:firstLineChars="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项目批准文件，使用林地权属证明</w:t>
            </w:r>
          </w:p>
        </w:tc>
        <w:tc>
          <w:tcPr>
            <w:tcW w:w="1415" w:type="pct"/>
            <w:vMerge w:val="continue"/>
            <w:vAlign w:val="center"/>
          </w:tcPr>
          <w:p>
            <w:pPr>
              <w:widowControl w:val="0"/>
              <w:ind w:left="0" w:leftChars="0" w:firstLine="0" w:firstLineChars="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329" w:type="pct"/>
            <w:vMerge w:val="continue"/>
            <w:vAlign w:val="center"/>
          </w:tcPr>
          <w:p>
            <w:pPr>
              <w:widowControl w:val="0"/>
              <w:ind w:left="0" w:leftChars="0" w:firstLine="0" w:firstLineChars="0"/>
              <w:jc w:val="left"/>
              <w:rPr>
                <w:rFonts w:hint="eastAsia" w:ascii="仿宋" w:hAnsi="仿宋" w:eastAsia="仿宋" w:cs="仿宋"/>
                <w:b w:val="0"/>
                <w:bCs w:val="0"/>
                <w:kern w:val="0"/>
                <w:sz w:val="24"/>
                <w:szCs w:val="24"/>
                <w:vertAlign w:val="baseline"/>
                <w:lang w:val="en-US" w:eastAsia="zh-CN"/>
              </w:rPr>
            </w:pPr>
          </w:p>
        </w:tc>
        <w:tc>
          <w:tcPr>
            <w:tcW w:w="476" w:type="pct"/>
            <w:vMerge w:val="continue"/>
            <w:vAlign w:val="center"/>
          </w:tcPr>
          <w:p>
            <w:pPr>
              <w:widowControl w:val="0"/>
              <w:ind w:left="0" w:leftChars="0" w:firstLine="0" w:firstLineChars="0"/>
              <w:jc w:val="left"/>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ind w:left="0" w:leftChars="0" w:firstLine="0" w:firstLineChars="0"/>
              <w:jc w:val="left"/>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ind w:left="0" w:leftChars="0" w:firstLine="0" w:firstLineChars="0"/>
              <w:jc w:val="left"/>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numPr>
                <w:ilvl w:val="0"/>
                <w:numId w:val="6"/>
              </w:numPr>
              <w:ind w:left="0" w:leftChars="0" w:firstLine="0" w:firstLineChars="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临时征占(租)用林地协议</w:t>
            </w:r>
          </w:p>
        </w:tc>
        <w:tc>
          <w:tcPr>
            <w:tcW w:w="1415" w:type="pct"/>
            <w:vMerge w:val="continue"/>
            <w:vAlign w:val="center"/>
          </w:tcPr>
          <w:p>
            <w:pPr>
              <w:widowControl w:val="0"/>
              <w:ind w:left="0" w:leftChars="0" w:firstLine="0" w:firstLineChars="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329" w:type="pct"/>
            <w:vMerge w:val="continue"/>
            <w:vAlign w:val="center"/>
          </w:tcPr>
          <w:p>
            <w:pPr>
              <w:widowControl w:val="0"/>
              <w:ind w:left="0" w:leftChars="0" w:firstLine="0" w:firstLineChars="0"/>
              <w:jc w:val="left"/>
              <w:rPr>
                <w:rFonts w:hint="eastAsia" w:ascii="仿宋" w:hAnsi="仿宋" w:eastAsia="仿宋" w:cs="仿宋"/>
                <w:b w:val="0"/>
                <w:bCs w:val="0"/>
                <w:kern w:val="0"/>
                <w:sz w:val="24"/>
                <w:szCs w:val="24"/>
                <w:vertAlign w:val="baseline"/>
                <w:lang w:val="en-US" w:eastAsia="zh-CN"/>
              </w:rPr>
            </w:pPr>
          </w:p>
        </w:tc>
        <w:tc>
          <w:tcPr>
            <w:tcW w:w="476" w:type="pct"/>
            <w:vMerge w:val="continue"/>
            <w:vAlign w:val="center"/>
          </w:tcPr>
          <w:p>
            <w:pPr>
              <w:widowControl w:val="0"/>
              <w:ind w:left="0" w:leftChars="0" w:firstLine="0" w:firstLineChars="0"/>
              <w:jc w:val="left"/>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ind w:left="0" w:leftChars="0" w:firstLine="0" w:firstLineChars="0"/>
              <w:jc w:val="left"/>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ind w:left="0" w:leftChars="0" w:firstLine="0" w:firstLineChars="0"/>
              <w:jc w:val="left"/>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numPr>
                <w:ilvl w:val="0"/>
                <w:numId w:val="6"/>
              </w:numPr>
              <w:ind w:left="0" w:leftChars="0" w:firstLine="0" w:firstLineChars="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临时征占用林地可行性论证报告</w:t>
            </w:r>
          </w:p>
        </w:tc>
        <w:tc>
          <w:tcPr>
            <w:tcW w:w="1415" w:type="pct"/>
            <w:vMerge w:val="continue"/>
            <w:vAlign w:val="center"/>
          </w:tcPr>
          <w:p>
            <w:pPr>
              <w:widowControl w:val="0"/>
              <w:ind w:left="0" w:leftChars="0" w:firstLine="0" w:firstLineChars="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164121000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林业植物检疫证书核发</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区林业局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1、本人申请书</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1、报检（承办）人身份证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329" w:type="pct"/>
            <w:vMerge w:val="continue"/>
            <w:vAlign w:val="center"/>
          </w:tcPr>
          <w:p>
            <w:pPr>
              <w:widowControl w:val="0"/>
              <w:jc w:val="center"/>
            </w:pPr>
          </w:p>
        </w:tc>
        <w:tc>
          <w:tcPr>
            <w:tcW w:w="476" w:type="pct"/>
            <w:vMerge w:val="continue"/>
            <w:vAlign w:val="center"/>
          </w:tcPr>
          <w:p>
            <w:pPr>
              <w:widowControl w:val="0"/>
              <w:jc w:val="left"/>
            </w:pPr>
          </w:p>
        </w:tc>
        <w:tc>
          <w:tcPr>
            <w:tcW w:w="818" w:type="pct"/>
            <w:vMerge w:val="continue"/>
            <w:vAlign w:val="center"/>
          </w:tcPr>
          <w:p>
            <w:pPr>
              <w:widowControl w:val="0"/>
              <w:jc w:val="left"/>
            </w:pPr>
          </w:p>
        </w:tc>
        <w:tc>
          <w:tcPr>
            <w:tcW w:w="540" w:type="pct"/>
            <w:vMerge w:val="continue"/>
            <w:vAlign w:val="center"/>
          </w:tcPr>
          <w:p>
            <w:pPr>
              <w:widowControl w:val="0"/>
              <w:jc w:val="left"/>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2、《森林植物检疫报检单》</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329"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476"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3、《产地检疫调查表》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329"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476"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4、《产地检疫合格证》</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164114000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修筑直接为林业生产经营服务的工程设施占用林地审批</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区林业局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1、《使用林地申请表》</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1、森林经营单位法人证明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329" w:type="pct"/>
            <w:vMerge w:val="continue"/>
            <w:vAlign w:val="center"/>
          </w:tcPr>
          <w:p>
            <w:pPr>
              <w:widowControl w:val="0"/>
              <w:jc w:val="center"/>
            </w:pPr>
          </w:p>
        </w:tc>
        <w:tc>
          <w:tcPr>
            <w:tcW w:w="476" w:type="pct"/>
            <w:vMerge w:val="continue"/>
            <w:vAlign w:val="center"/>
          </w:tcPr>
          <w:p>
            <w:pPr>
              <w:widowControl w:val="0"/>
              <w:jc w:val="left"/>
            </w:pPr>
          </w:p>
        </w:tc>
        <w:tc>
          <w:tcPr>
            <w:tcW w:w="818" w:type="pct"/>
            <w:vMerge w:val="continue"/>
            <w:vAlign w:val="center"/>
          </w:tcPr>
          <w:p>
            <w:pPr>
              <w:widowControl w:val="0"/>
              <w:jc w:val="left"/>
            </w:pPr>
          </w:p>
        </w:tc>
        <w:tc>
          <w:tcPr>
            <w:tcW w:w="540" w:type="pct"/>
            <w:vMerge w:val="continue"/>
            <w:vAlign w:val="center"/>
          </w:tcPr>
          <w:p>
            <w:pPr>
              <w:widowControl w:val="0"/>
              <w:jc w:val="left"/>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2、项目批准文件</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329"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476"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3、林地权属证明</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329"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476"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4、临时征占用林地可行性论证报告</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000111001000</w:t>
            </w:r>
          </w:p>
        </w:tc>
        <w:tc>
          <w:tcPr>
            <w:tcW w:w="818" w:type="pc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社会团体成立登记</w:t>
            </w:r>
          </w:p>
        </w:tc>
        <w:tc>
          <w:tcPr>
            <w:tcW w:w="540" w:type="pct"/>
            <w:vAlign w:val="center"/>
          </w:tcPr>
          <w:p>
            <w:pPr>
              <w:widowControl w:val="0"/>
              <w:jc w:val="center"/>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区民政局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社会团体成立登记申请书2、社会团体成立登记事项表3、社会团体章程核准表4、会员大会会议纪要5、理事会会议纪要6、单位会员名单及基本情况表7、个人会员名单及基本情况表8、理事名单及基本情况9、监事名单及基本情况表10、负责人名单及基本情况11、负责人（秘书长专用）基本情况表12、负责人基本情况表13、法定代表人登记表14、党政机关领导干部兼任社会团体领导职务审批表15、党建工作承诺书16、社会组织党员基本情况一览表17、社会组织党员基本情况一览表18、社会团体各机构及专职工作人员基本情况备案表19、业务主管单位审查意见20、住房使用证明21、验资报告</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1、党建工作承诺书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000111001000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社会团体变更名称登记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区民政局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1、行政许可申请书</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2、社会团体变更登记表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3、章程核准表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4、章程</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5、会员（代表）大会会议纪要</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6、社会团体法人登记证书(正副本)</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7、承诺书</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000111001000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社会团体注销登记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区民政局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1、行政许可申请书</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2、承诺书</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3、会员（代表）大会会议纪要</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4、社会团体注销登记表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5、社会团体法人登记证书</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6、清算审计报告</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7、社会团体清算报告书</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8、债权债务公告</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9、银行账户及税务注销材料</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000111001000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社会团体变更法定代表人登记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区民政局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1、行政许可申请书</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2、社会团体变更登记表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3、法定代表人登记表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4、会员（代表）大会、理事会会议纪要</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5、会计师事务所出具的离任审计报告（有问题的出具整改报告）</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6、党政机关领导干部（离退休）任职审批材料</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7、社会团体法人登记证书(正副本)</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8、承诺书</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000111001000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社会团体变更业务主管单位登记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区民政局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1、行政许可申请书</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2、社会团体变更登记表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3、章程</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4、章程核准表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5、会员（代表）大会会议纪要</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6、社会团体法人登记证书(正副本)</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7、承诺书</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8、新业务主管单位同意担任业务主管单位的文件</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000111001000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社会团体变更注册资金登记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区民政局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1、行政许可申请书</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2、社会团体变更登记表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3、会员（代表）大会、理事会会议纪要</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4、会计师事务所出具的验资报告</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5、社会团体法人登记证书(正副本)</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6、承诺书</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000111001000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社会团体变更住所登记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区民政局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1、行政许可申请书</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2、社会团体变更登记表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3、章程核准表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4、章程</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5会员（代表）大会、理事会会议纪要</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6、住所证明</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7、房产证复印件及其他证明材料</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8、社会团体法人登记证书(正副本)</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9、承诺书</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000111001000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社会团体变更业务范围登记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区民政局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1、行政许可申请书</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2、社会团体变更登记表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3、章程核准表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4、章程</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5、会员（代表）大会会议纪要</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6、社会团体法人登记证书(正副本)</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7、承诺书</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000111002000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社会团体修改章程核准</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区民政局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1、行政许可申请书</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2、章程核准表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3、章程</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4、新旧章程前后对比说明</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5、会议纪要（附签到表）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6、承诺书</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000111003000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民办非企业单位成立登记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区民政局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1、行政许可申请书</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2、民办非企业单位法人登记事项表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3、民办非企业单位发起人名单及基本情况表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4、民办非企业单位拟任法定代表人登记表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5、民办非企业单位理事、监事名单及基本情况表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6、民办非企业单位章程核准表及章程</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7、民办非企业单位内设机构备案表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8、捐资承诺书</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9、事先告知书</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10、民办非企业单位住所证明</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11、民办非企业单位员工花名册</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12、社会组织党员情况调查表及党建工作承诺书</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13、党政机关领导干部兼任民办非企业单位负责人职务审批表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14、民办非企业单位验资报告</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15、法律法规规定需前置许可的相关证照</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16、承诺书</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000111003000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民办非企业单位变更名称登记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区民政局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1、行政许可申请书</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2、章程核准表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3、民办非企业单位变更登记表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4、章程</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5、会议纪要（法定代表人签字并盖公章）</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6、民办非企业单位法人登记证书(正副本)</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7、承诺书</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000111003000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民办非企业单位注销登记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区民政局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1、行政许可申请书</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2、民办非企业单位注销登记表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3、会议纪要（法定代表人签字并盖公章）</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4、会计师事务所出具的民办非企业单位清算审计报告</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5、民办非企业单位清算报告书</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6、债权债务登报公告</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7、银行账户及税务注销材料</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8、民办非企业单位法人登记证书(正副本)</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9、承诺书</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000111003000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民办非企业单位变更业务主管单位登记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区民政局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1、行政许可申请书</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2、民办非企业单位变更登记表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3、章程核准表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4、章程</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5、会议纪要（法定代表人签字并盖公章）</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6、新业务主管单位同意担任业务主管单位的文件</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7、民办非企业单位法人登记证书(正副本)</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8、承诺书</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000111003000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民办非企业单位变更住所登记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区民政局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1、行政许可申请书</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2、民办非企业单位变更登记表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3、章程核准表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4、章程</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5、会议纪要（法定代表人签字并盖公章）</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6、住所证明</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7、房产证复印件或其他证明材料</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8、民办非企业单位法人登记证书(正副本)</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9、承诺书</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000111003000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民办非企业单位变更法定代表人登记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区民政局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1、行政许可申请书</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2、民办非企业单位变更登记表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3、法定代表人登记表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4、会议纪要（法定代表人签字并盖公章）</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5、会计师事务所出具的离任审计报告（有问题的出具整改报告）</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6、党政机关领导干部（离退休）任职审批材料</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7、民办非企业单位法人登记证书(正副本)</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8、承诺书</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000111003000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民办非企业单位变更业务范围登记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区民政局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1、行政许可申请书</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2、民办非企业单位变更登记表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3、章程核准表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4、章程</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5、会议纪要（法定代表人签字并盖公章）</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6、民办非企业单位法人登记证书(正副本)</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7、承诺书</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000111003000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民办非企业单位变更注册资金登记</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区民政局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1、行政许可申请书</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2、民办非企业单位变更登记表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3、章程核准表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4、章程</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5、会议纪要（法定代表人签字并盖公章）</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6、会计师事务所出具的验资报告</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7、民办非企业单位法人登记证书(正副本)</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8、承诺书</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000111004000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民办非企业单位修改章程核准</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区民政局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1、行政许可申请书</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1、行政许可申请书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2、章程核准表（可另附章程修改说明）</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3、章程</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4、新旧章程前后对比说明</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5、会议纪要（法定代表人签字并盖公章）</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000111013000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公开募捐资格审核</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区民政局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1、慈善组织公开募捐资格申请书</w:t>
            </w:r>
          </w:p>
        </w:tc>
        <w:tc>
          <w:tcPr>
            <w:tcW w:w="1415" w:type="pct"/>
            <w:vMerge w:val="restar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1、理事会会议纪要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2、财务审计报告</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3、理事会会议纪要</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4、主管单位同意的审查文件</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5、慈善组织公开募捐资格证书申领表</w:t>
            </w:r>
          </w:p>
        </w:tc>
        <w:tc>
          <w:tcPr>
            <w:tcW w:w="1415" w:type="pct"/>
            <w:vMerge w:val="continue"/>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000116055000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建设项目环境影响评价审批报告表(普通类)</w:t>
            </w:r>
          </w:p>
        </w:tc>
        <w:tc>
          <w:tcPr>
            <w:tcW w:w="540" w:type="pct"/>
            <w:vMerge w:val="restart"/>
            <w:vAlign w:val="center"/>
          </w:tcPr>
          <w:p>
            <w:pPr>
              <w:widowControl w:val="0"/>
              <w:jc w:val="center"/>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永州市生态环境局冷水滩分局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1、建设项目环境影响报告表(报批稿)电子版</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1、主要污染物总量交易文件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2、关于环境影响评价文件中删除不宜公开的信息</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3、补充材料</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4、建设项目环境影响评价公众参与说明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5、关于申请批复环评的报告</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6、法人代表身份证复印件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7、主要污染物总量交易文件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000116055000</w:t>
            </w:r>
          </w:p>
        </w:tc>
        <w:tc>
          <w:tcPr>
            <w:tcW w:w="818"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建设项目环境影响评价审批报告书(普通类)</w:t>
            </w:r>
          </w:p>
        </w:tc>
        <w:tc>
          <w:tcPr>
            <w:tcW w:w="540" w:type="pct"/>
            <w:vMerge w:val="restart"/>
            <w:vAlign w:val="center"/>
          </w:tcPr>
          <w:p>
            <w:pPr>
              <w:widowControl w:val="0"/>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永州市生态环境局冷水滩分局</w:t>
            </w: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1、建设项目环境影响报告表(报批稿)电子版</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1、主要污染物总量交易文件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2、关于环境影响评价文件中删除不宜公开的信息</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3、补充材料</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4、建设项目环境影响评价公众参与说明</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5、关于申请批复环评的报告</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6、法人代表身份证复印件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818"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540" w:type="pct"/>
            <w:vMerge w:val="continue"/>
            <w:vAlign w:val="center"/>
          </w:tcPr>
          <w:p>
            <w:pPr>
              <w:widowControl w:val="0"/>
              <w:jc w:val="center"/>
              <w:rPr>
                <w:rFonts w:hint="eastAsia" w:ascii="仿宋" w:hAnsi="仿宋" w:eastAsia="仿宋" w:cs="仿宋"/>
                <w:b w:val="0"/>
                <w:bCs w:val="0"/>
                <w:kern w:val="0"/>
                <w:sz w:val="24"/>
                <w:szCs w:val="24"/>
                <w:vertAlign w:val="baseline"/>
                <w:lang w:val="en-US" w:eastAsia="zh-CN"/>
              </w:rPr>
            </w:pPr>
          </w:p>
        </w:tc>
        <w:tc>
          <w:tcPr>
            <w:tcW w:w="1420" w:type="pct"/>
            <w:vAlign w:val="center"/>
          </w:tcPr>
          <w:p>
            <w:pPr>
              <w:widowControl w:val="0"/>
              <w:jc w:val="left"/>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7、主要污染物总量交易文件</w:t>
            </w:r>
          </w:p>
        </w:tc>
        <w:tc>
          <w:tcPr>
            <w:tcW w:w="1415" w:type="pct"/>
            <w:vAlign w:val="center"/>
          </w:tcPr>
          <w:p>
            <w:pPr>
              <w:widowControl w:val="0"/>
              <w:jc w:val="left"/>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rightChars="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ascii="宋体" w:hAnsi="宋体" w:eastAsia="宋体" w:cs="宋体"/>
                <w:sz w:val="24"/>
                <w:szCs w:val="24"/>
              </w:rPr>
              <w:t>00013000</w:t>
            </w:r>
            <w:r>
              <w:rPr>
                <w:rFonts w:hint="eastAsia" w:ascii="宋体" w:hAnsi="宋体" w:eastAsia="宋体" w:cs="宋体"/>
                <w:sz w:val="24"/>
                <w:szCs w:val="24"/>
                <w:lang w:val="en-US" w:eastAsia="zh-CN"/>
              </w:rPr>
              <w:t>3</w:t>
            </w:r>
            <w:r>
              <w:rPr>
                <w:rFonts w:ascii="宋体" w:hAnsi="宋体" w:eastAsia="宋体" w:cs="宋体"/>
                <w:sz w:val="24"/>
                <w:szCs w:val="24"/>
              </w:rPr>
              <w:t>000</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对纳税人延期申报的核准</w:t>
            </w:r>
          </w:p>
        </w:tc>
        <w:tc>
          <w:tcPr>
            <w:tcW w:w="540" w:type="pct"/>
            <w:vMerge w:val="restart"/>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区税务局</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1、税务行政许可申请表</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1、经办人身份证件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2、经办人身份证件</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2、代理委托书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3、代理委托书</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3、代理人身份证件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4、代理人身份证件</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rightChars="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ascii="宋体" w:hAnsi="宋体" w:eastAsia="宋体" w:cs="宋体"/>
                <w:sz w:val="24"/>
                <w:szCs w:val="24"/>
              </w:rPr>
              <w:t>00013000</w:t>
            </w:r>
            <w:r>
              <w:rPr>
                <w:rFonts w:hint="eastAsia" w:ascii="宋体" w:hAnsi="宋体" w:eastAsia="宋体" w:cs="宋体"/>
                <w:sz w:val="24"/>
                <w:szCs w:val="24"/>
                <w:lang w:val="en-US" w:eastAsia="zh-CN"/>
              </w:rPr>
              <w:t>4</w:t>
            </w:r>
            <w:r>
              <w:rPr>
                <w:rFonts w:ascii="宋体" w:hAnsi="宋体" w:eastAsia="宋体" w:cs="宋体"/>
                <w:sz w:val="24"/>
                <w:szCs w:val="24"/>
              </w:rPr>
              <w:t>000</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对纳税人变更纳税定额的核准</w:t>
            </w:r>
          </w:p>
        </w:tc>
        <w:tc>
          <w:tcPr>
            <w:tcW w:w="540"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区税务局</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1、税务行政许可申请表</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1、经办人身份证件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2、申报变更纳税定额的相关证明材料</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2、代理人身份证件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3、经办人身份证件</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3、代理委托书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4、代理委托书</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5、代理人身份证件</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rightChars="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ascii="宋体" w:hAnsi="宋体" w:eastAsia="宋体" w:cs="宋体"/>
                <w:sz w:val="24"/>
                <w:szCs w:val="24"/>
              </w:rPr>
              <w:t>00013000</w:t>
            </w:r>
            <w:r>
              <w:rPr>
                <w:rFonts w:hint="eastAsia" w:ascii="宋体" w:hAnsi="宋体" w:eastAsia="宋体" w:cs="宋体"/>
                <w:sz w:val="24"/>
                <w:szCs w:val="24"/>
                <w:lang w:val="en-US" w:eastAsia="zh-CN"/>
              </w:rPr>
              <w:t>5</w:t>
            </w:r>
            <w:r>
              <w:rPr>
                <w:rFonts w:ascii="宋体" w:hAnsi="宋体" w:eastAsia="宋体" w:cs="宋体"/>
                <w:sz w:val="24"/>
                <w:szCs w:val="24"/>
              </w:rPr>
              <w:t>000</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增值税专用发票（增值税税控系统）最高开票限额审批</w:t>
            </w:r>
          </w:p>
        </w:tc>
        <w:tc>
          <w:tcPr>
            <w:tcW w:w="540"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区税务局</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1、税务行政许可申请表</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1、经办人身份证件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0" w:hRule="atLeast"/>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2、增值税专用发票最高开票限额申请单</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2、代理人身份证件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3、经办人身份证件</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3、代理委托书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4、代理委托书</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4、经办人身份证件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5、代理人身份证件</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rightChars="0" w:hanging="341" w:firstLineChars="0"/>
              <w:jc w:val="center"/>
              <w:textAlignment w:val="auto"/>
              <w:rPr>
                <w:rFonts w:hint="default" w:ascii="仿宋" w:hAnsi="仿宋" w:eastAsia="仿宋" w:cs="仿宋"/>
                <w:color w:val="auto"/>
                <w:kern w:val="0"/>
                <w:sz w:val="24"/>
                <w:szCs w:val="24"/>
                <w:u w:val="none"/>
                <w:vertAlign w:val="baseline"/>
                <w:lang w:val="en-US" w:eastAsia="zh-CN" w:bidi="ar"/>
              </w:rPr>
            </w:pP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ascii="宋体" w:hAnsi="宋体" w:eastAsia="宋体" w:cs="宋体"/>
                <w:sz w:val="24"/>
                <w:szCs w:val="24"/>
              </w:rPr>
              <w:t>00013000</w:t>
            </w:r>
            <w:r>
              <w:rPr>
                <w:rFonts w:hint="eastAsia" w:ascii="宋体" w:hAnsi="宋体" w:eastAsia="宋体" w:cs="宋体"/>
                <w:sz w:val="24"/>
                <w:szCs w:val="24"/>
                <w:lang w:val="en-US" w:eastAsia="zh-CN"/>
              </w:rPr>
              <w:t>6</w:t>
            </w:r>
            <w:r>
              <w:rPr>
                <w:rFonts w:ascii="宋体" w:hAnsi="宋体" w:eastAsia="宋体" w:cs="宋体"/>
                <w:sz w:val="24"/>
                <w:szCs w:val="24"/>
              </w:rPr>
              <w:t>000</w:t>
            </w:r>
          </w:p>
        </w:tc>
        <w:tc>
          <w:tcPr>
            <w:tcW w:w="818"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对采取实施利润额预缴以外的其他企业所得税预缴方式的核定</w:t>
            </w:r>
          </w:p>
        </w:tc>
        <w:tc>
          <w:tcPr>
            <w:tcW w:w="540"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区税务局</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1、税务行政许可申请表</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1、代理人身份证件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2、按照月度或者季度的实际利润额预缴确有困难的证明材料</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2、代理委托书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3、经办人身份证件</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4、代理委托书</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5、代理人身份证件</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rightChars="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432012105W00</w:t>
            </w:r>
          </w:p>
        </w:tc>
        <w:tc>
          <w:tcPr>
            <w:tcW w:w="818"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法律援助申请</w:t>
            </w:r>
          </w:p>
        </w:tc>
        <w:tc>
          <w:tcPr>
            <w:tcW w:w="540"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区司法局</w:t>
            </w:r>
          </w:p>
        </w:tc>
        <w:tc>
          <w:tcPr>
            <w:tcW w:w="142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1、身份证明</w:t>
            </w:r>
          </w:p>
        </w:tc>
        <w:tc>
          <w:tcPr>
            <w:tcW w:w="141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1、代理人身份证明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329" w:type="pct"/>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54" w:leftChars="0" w:right="0" w:rightChars="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2、经济困难证明</w:t>
            </w:r>
          </w:p>
        </w:tc>
        <w:tc>
          <w:tcPr>
            <w:tcW w:w="1415" w:type="pct"/>
            <w:vAlign w:val="center"/>
          </w:tcPr>
          <w:p>
            <w:pPr>
              <w:keepNext w:val="0"/>
              <w:keepLines w:val="0"/>
              <w:widowControl/>
              <w:suppressLineNumbers w:val="0"/>
              <w:jc w:val="left"/>
              <w:textAlignment w:val="top"/>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2、经济困难证明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9" w:type="pct"/>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54" w:leftChars="0" w:right="0" w:rightChars="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tc>
        <w:tc>
          <w:tcPr>
            <w:tcW w:w="476" w:type="pct"/>
            <w:vMerge w:val="continue"/>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tc>
        <w:tc>
          <w:tcPr>
            <w:tcW w:w="818" w:type="pct"/>
            <w:vMerge w:val="continue"/>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p>
        </w:tc>
        <w:tc>
          <w:tcPr>
            <w:tcW w:w="540" w:type="pct"/>
            <w:vMerge w:val="continue"/>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3、与案件有关的证据材料</w:t>
            </w:r>
          </w:p>
        </w:tc>
        <w:tc>
          <w:tcPr>
            <w:tcW w:w="1415" w:type="pct"/>
            <w:vAlign w:val="center"/>
          </w:tcPr>
          <w:p>
            <w:pPr>
              <w:keepNext w:val="0"/>
              <w:keepLines w:val="0"/>
              <w:widowControl/>
              <w:suppressLineNumbers w:val="0"/>
              <w:jc w:val="left"/>
              <w:textAlignment w:val="top"/>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3、与案件有关的非基本证据材料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 w:hRule="atLeast"/>
          <w:jc w:val="center"/>
        </w:trPr>
        <w:tc>
          <w:tcPr>
            <w:tcW w:w="329" w:type="pct"/>
            <w:vMerge w:val="restart"/>
            <w:vAlign w:val="center"/>
          </w:tcPr>
          <w:p>
            <w:pPr>
              <w:pStyle w:val="2"/>
              <w:keepNext w:val="0"/>
              <w:keepLines w:val="0"/>
              <w:pageBreakBefore w:val="0"/>
              <w:widowControl/>
              <w:numPr>
                <w:ilvl w:val="0"/>
                <w:numId w:val="2"/>
              </w:numPr>
              <w:suppressLineNumbers w:val="0"/>
              <w:tabs>
                <w:tab w:val="clear" w:pos="397"/>
              </w:tabs>
              <w:kinsoku/>
              <w:wordWrap/>
              <w:overflowPunct/>
              <w:topLinePunct w:val="0"/>
              <w:autoSpaceDE/>
              <w:autoSpaceDN/>
              <w:bidi w:val="0"/>
              <w:adjustRightInd/>
              <w:snapToGrid/>
              <w:spacing w:before="0" w:beforeAutospacing="0" w:after="0" w:afterAutospacing="0" w:line="360" w:lineRule="auto"/>
              <w:ind w:left="341" w:leftChars="0" w:right="0" w:rightChars="0" w:hanging="341" w:firstLineChars="0"/>
              <w:jc w:val="center"/>
              <w:textAlignment w:val="auto"/>
              <w:rPr>
                <w:rFonts w:hint="eastAsia" w:ascii="仿宋" w:hAnsi="仿宋" w:eastAsia="仿宋" w:cs="仿宋"/>
                <w:i w:val="0"/>
                <w:iCs w:val="0"/>
                <w:color w:val="000000"/>
                <w:kern w:val="0"/>
                <w:sz w:val="24"/>
                <w:szCs w:val="24"/>
                <w:u w:val="none"/>
                <w:lang w:val="en-US" w:eastAsia="zh-CN" w:bidi="ar"/>
              </w:rPr>
            </w:pPr>
          </w:p>
        </w:tc>
        <w:tc>
          <w:tcPr>
            <w:tcW w:w="476"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432017001W00</w:t>
            </w:r>
          </w:p>
        </w:tc>
        <w:tc>
          <w:tcPr>
            <w:tcW w:w="818"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住房公积金提取业务-死亡或被宣告死亡</w:t>
            </w:r>
          </w:p>
        </w:tc>
        <w:tc>
          <w:tcPr>
            <w:tcW w:w="540"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住房公积金冷水滩管理部</w:t>
            </w: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1、单位经办人身份证</w:t>
            </w:r>
          </w:p>
        </w:tc>
        <w:tc>
          <w:tcPr>
            <w:tcW w:w="1415" w:type="pct"/>
            <w:vMerge w:val="restar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1、身份证</w:t>
            </w:r>
          </w:p>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 w:hRule="atLeast"/>
          <w:jc w:val="center"/>
        </w:trPr>
        <w:tc>
          <w:tcPr>
            <w:tcW w:w="329" w:type="pct"/>
            <w:vMerge w:val="continue"/>
            <w:vAlign w:val="center"/>
          </w:tcPr>
          <w:p>
            <w:pPr>
              <w:widowControl w:val="0"/>
              <w:spacing w:line="240" w:lineRule="auto"/>
              <w:jc w:val="center"/>
            </w:pPr>
          </w:p>
        </w:tc>
        <w:tc>
          <w:tcPr>
            <w:tcW w:w="476" w:type="pct"/>
            <w:vMerge w:val="continue"/>
            <w:vAlign w:val="center"/>
          </w:tcPr>
          <w:p>
            <w:pPr>
              <w:widowControl w:val="0"/>
              <w:spacing w:line="240" w:lineRule="auto"/>
              <w:jc w:val="center"/>
            </w:pPr>
          </w:p>
        </w:tc>
        <w:tc>
          <w:tcPr>
            <w:tcW w:w="818" w:type="pct"/>
            <w:vMerge w:val="continue"/>
            <w:vAlign w:val="center"/>
          </w:tcPr>
          <w:p>
            <w:pPr>
              <w:widowControl w:val="0"/>
              <w:spacing w:line="240" w:lineRule="auto"/>
              <w:jc w:val="center"/>
            </w:pPr>
          </w:p>
        </w:tc>
        <w:tc>
          <w:tcPr>
            <w:tcW w:w="540" w:type="pct"/>
            <w:vMerge w:val="continue"/>
            <w:vAlign w:val="center"/>
          </w:tcPr>
          <w:p>
            <w:pPr>
              <w:widowControl w:val="0"/>
              <w:spacing w:line="240" w:lineRule="auto"/>
              <w:jc w:val="cente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2、单位介绍信</w:t>
            </w:r>
          </w:p>
        </w:tc>
        <w:tc>
          <w:tcPr>
            <w:tcW w:w="1415"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6"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3、职工死亡或被宣告死亡材料</w:t>
            </w:r>
          </w:p>
        </w:tc>
        <w:tc>
          <w:tcPr>
            <w:tcW w:w="1415"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2" w:hRule="atLeast"/>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341" w:leftChars="0" w:right="0" w:rightChars="0" w:hanging="341" w:firstLineChars="0"/>
              <w:jc w:val="center"/>
              <w:textAlignment w:val="auto"/>
              <w:rPr>
                <w:rFonts w:hint="eastAsia" w:ascii="仿宋" w:hAnsi="仿宋" w:eastAsia="仿宋" w:cs="仿宋"/>
                <w:i w:val="0"/>
                <w:iCs w:val="0"/>
                <w:color w:val="000000"/>
                <w:kern w:val="0"/>
                <w:sz w:val="24"/>
                <w:szCs w:val="24"/>
                <w:u w:val="none"/>
                <w:lang w:val="en-US" w:eastAsia="zh-CN" w:bidi="ar"/>
              </w:rPr>
            </w:pPr>
          </w:p>
        </w:tc>
        <w:tc>
          <w:tcPr>
            <w:tcW w:w="476"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432017001W00</w:t>
            </w:r>
          </w:p>
        </w:tc>
        <w:tc>
          <w:tcPr>
            <w:tcW w:w="818"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住房公积金提取业务-购房提取住房公积金（购买二手房）</w:t>
            </w:r>
          </w:p>
        </w:tc>
        <w:tc>
          <w:tcPr>
            <w:tcW w:w="540"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住房公积金冷水滩管理部</w:t>
            </w: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 xml:space="preserve">1、身份证 </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2" w:hRule="atLeast"/>
          <w:jc w:val="center"/>
        </w:trPr>
        <w:tc>
          <w:tcPr>
            <w:tcW w:w="329" w:type="pct"/>
            <w:vMerge w:val="continue"/>
            <w:vAlign w:val="center"/>
          </w:tcPr>
          <w:p>
            <w:pPr>
              <w:widowControl w:val="0"/>
              <w:spacing w:line="240" w:lineRule="auto"/>
              <w:jc w:val="center"/>
            </w:pPr>
          </w:p>
        </w:tc>
        <w:tc>
          <w:tcPr>
            <w:tcW w:w="476" w:type="pct"/>
            <w:vMerge w:val="continue"/>
            <w:vAlign w:val="center"/>
          </w:tcPr>
          <w:p>
            <w:pPr>
              <w:widowControl w:val="0"/>
              <w:spacing w:line="240" w:lineRule="auto"/>
              <w:jc w:val="both"/>
            </w:pPr>
          </w:p>
        </w:tc>
        <w:tc>
          <w:tcPr>
            <w:tcW w:w="818" w:type="pct"/>
            <w:vMerge w:val="continue"/>
            <w:vAlign w:val="center"/>
          </w:tcPr>
          <w:p>
            <w:pPr>
              <w:widowControl w:val="0"/>
              <w:spacing w:line="240" w:lineRule="auto"/>
              <w:jc w:val="both"/>
            </w:pPr>
          </w:p>
        </w:tc>
        <w:tc>
          <w:tcPr>
            <w:tcW w:w="540" w:type="pct"/>
            <w:vMerge w:val="continue"/>
            <w:vAlign w:val="center"/>
          </w:tcPr>
          <w:p>
            <w:pPr>
              <w:widowControl w:val="0"/>
              <w:spacing w:line="240" w:lineRule="auto"/>
              <w:jc w:val="both"/>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 xml:space="preserve">2、婚姻材料 </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zh-CN" w:bidi="ar"/>
              </w:rPr>
              <w:t>2、银行卡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2"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en-US" w:bidi="ar"/>
              </w:rPr>
            </w:pPr>
          </w:p>
        </w:tc>
        <w:tc>
          <w:tcPr>
            <w:tcW w:w="476"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p>
        </w:tc>
        <w:tc>
          <w:tcPr>
            <w:tcW w:w="818"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p>
        </w:tc>
        <w:tc>
          <w:tcPr>
            <w:tcW w:w="540"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3、银行卡</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2"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en-US" w:bidi="ar"/>
              </w:rPr>
            </w:pPr>
          </w:p>
        </w:tc>
        <w:tc>
          <w:tcPr>
            <w:tcW w:w="476"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p>
        </w:tc>
        <w:tc>
          <w:tcPr>
            <w:tcW w:w="818"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p>
        </w:tc>
        <w:tc>
          <w:tcPr>
            <w:tcW w:w="540"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4、契税发票和购房发票</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2"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en-US" w:bidi="ar"/>
              </w:rPr>
            </w:pPr>
          </w:p>
        </w:tc>
        <w:tc>
          <w:tcPr>
            <w:tcW w:w="476"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p>
        </w:tc>
        <w:tc>
          <w:tcPr>
            <w:tcW w:w="818"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p>
        </w:tc>
        <w:tc>
          <w:tcPr>
            <w:tcW w:w="540"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5、房屋产权证书</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6" w:hRule="atLeast"/>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341" w:leftChars="0" w:right="0" w:rightChars="0" w:hanging="341" w:firstLineChars="0"/>
              <w:jc w:val="center"/>
              <w:textAlignment w:val="auto"/>
              <w:rPr>
                <w:rFonts w:hint="eastAsia" w:ascii="仿宋" w:hAnsi="仿宋" w:eastAsia="仿宋" w:cs="仿宋"/>
                <w:i w:val="0"/>
                <w:iCs w:val="0"/>
                <w:color w:val="000000"/>
                <w:kern w:val="0"/>
                <w:sz w:val="24"/>
                <w:szCs w:val="24"/>
                <w:u w:val="none"/>
                <w:lang w:val="en-US" w:eastAsia="zh-CN" w:bidi="ar"/>
              </w:rPr>
            </w:pPr>
          </w:p>
        </w:tc>
        <w:tc>
          <w:tcPr>
            <w:tcW w:w="476"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432017001W00</w:t>
            </w:r>
          </w:p>
        </w:tc>
        <w:tc>
          <w:tcPr>
            <w:tcW w:w="818"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住房公积金提取业务-既有多层住宅增设电梯</w:t>
            </w:r>
          </w:p>
        </w:tc>
        <w:tc>
          <w:tcPr>
            <w:tcW w:w="540"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住房公积金冷水滩管理部</w:t>
            </w: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 xml:space="preserve">1、身份证 </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329" w:type="pct"/>
            <w:vMerge w:val="continue"/>
            <w:vAlign w:val="center"/>
          </w:tcPr>
          <w:p>
            <w:pPr>
              <w:widowControl w:val="0"/>
              <w:spacing w:line="240" w:lineRule="auto"/>
              <w:jc w:val="center"/>
            </w:pPr>
          </w:p>
        </w:tc>
        <w:tc>
          <w:tcPr>
            <w:tcW w:w="476" w:type="pct"/>
            <w:vMerge w:val="continue"/>
            <w:vAlign w:val="center"/>
          </w:tcPr>
          <w:p>
            <w:pPr>
              <w:widowControl w:val="0"/>
              <w:spacing w:line="240" w:lineRule="auto"/>
              <w:jc w:val="center"/>
            </w:pPr>
          </w:p>
        </w:tc>
        <w:tc>
          <w:tcPr>
            <w:tcW w:w="818" w:type="pct"/>
            <w:vMerge w:val="continue"/>
            <w:vAlign w:val="center"/>
          </w:tcPr>
          <w:p>
            <w:pPr>
              <w:widowControl w:val="0"/>
              <w:spacing w:line="240" w:lineRule="auto"/>
              <w:jc w:val="center"/>
            </w:pPr>
          </w:p>
        </w:tc>
        <w:tc>
          <w:tcPr>
            <w:tcW w:w="540" w:type="pct"/>
            <w:vMerge w:val="continue"/>
            <w:vAlign w:val="center"/>
          </w:tcPr>
          <w:p>
            <w:pPr>
              <w:widowControl w:val="0"/>
              <w:spacing w:line="240" w:lineRule="auto"/>
              <w:jc w:val="center"/>
            </w:pPr>
          </w:p>
        </w:tc>
        <w:tc>
          <w:tcPr>
            <w:tcW w:w="1420" w:type="pct"/>
            <w:vAlign w:val="center"/>
          </w:tcPr>
          <w:p>
            <w:pPr>
              <w:widowControl w:val="0"/>
              <w:spacing w:line="240" w:lineRule="auto"/>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 xml:space="preserve">2、婚姻材料 </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2、银行卡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3、银行卡</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4、增设电梯的付款发票或收据</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5、增设电梯建设费用分摊表或书面协议书</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6、增设电梯房屋的不动产权证书或房屋所有权证。</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1" w:hRule="atLeast"/>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341" w:leftChars="0" w:right="0" w:rightChars="0" w:hanging="341" w:firstLineChars="0"/>
              <w:jc w:val="center"/>
              <w:textAlignment w:val="auto"/>
              <w:rPr>
                <w:rFonts w:hint="eastAsia" w:ascii="仿宋" w:hAnsi="仿宋" w:eastAsia="仿宋" w:cs="仿宋"/>
                <w:i w:val="0"/>
                <w:iCs w:val="0"/>
                <w:color w:val="000000"/>
                <w:kern w:val="0"/>
                <w:sz w:val="24"/>
                <w:szCs w:val="24"/>
                <w:u w:val="none"/>
                <w:lang w:val="en-US" w:eastAsia="zh-CN" w:bidi="ar"/>
              </w:rPr>
            </w:pPr>
          </w:p>
        </w:tc>
        <w:tc>
          <w:tcPr>
            <w:tcW w:w="476"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432017001W00</w:t>
            </w:r>
          </w:p>
        </w:tc>
        <w:tc>
          <w:tcPr>
            <w:tcW w:w="818"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住房公积金提取业务-偿还非本中心公积金贷款本息</w:t>
            </w:r>
          </w:p>
        </w:tc>
        <w:tc>
          <w:tcPr>
            <w:tcW w:w="540"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住房公积金冷水滩管理部</w:t>
            </w: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 xml:space="preserve">1、身份证 </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 w:hRule="atLeast"/>
          <w:jc w:val="center"/>
        </w:trPr>
        <w:tc>
          <w:tcPr>
            <w:tcW w:w="329" w:type="pct"/>
            <w:vMerge w:val="continue"/>
            <w:vAlign w:val="center"/>
          </w:tcPr>
          <w:p>
            <w:pPr>
              <w:widowControl w:val="0"/>
              <w:spacing w:line="240" w:lineRule="auto"/>
              <w:jc w:val="center"/>
            </w:pPr>
          </w:p>
        </w:tc>
        <w:tc>
          <w:tcPr>
            <w:tcW w:w="476" w:type="pct"/>
            <w:vMerge w:val="continue"/>
            <w:vAlign w:val="center"/>
          </w:tcPr>
          <w:p>
            <w:pPr>
              <w:widowControl w:val="0"/>
              <w:spacing w:line="240" w:lineRule="auto"/>
              <w:jc w:val="center"/>
            </w:pPr>
          </w:p>
        </w:tc>
        <w:tc>
          <w:tcPr>
            <w:tcW w:w="818" w:type="pct"/>
            <w:vMerge w:val="continue"/>
            <w:vAlign w:val="center"/>
          </w:tcPr>
          <w:p>
            <w:pPr>
              <w:widowControl w:val="0"/>
              <w:spacing w:line="240" w:lineRule="auto"/>
              <w:jc w:val="center"/>
            </w:pPr>
          </w:p>
        </w:tc>
        <w:tc>
          <w:tcPr>
            <w:tcW w:w="540" w:type="pct"/>
            <w:vMerge w:val="continue"/>
            <w:vAlign w:val="center"/>
          </w:tcPr>
          <w:p>
            <w:pPr>
              <w:widowControl w:val="0"/>
              <w:spacing w:line="240" w:lineRule="auto"/>
              <w:jc w:val="cente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 xml:space="preserve">2、婚姻材料 </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2、银行卡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3、银行卡</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4、贷款情况表或借款合同</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5、提取时点前不少于12期的还款明细</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6、配偶近一年的公积金流水账（配偶在永州市以外缴纳了住房公积金）</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 w:hRule="atLeast"/>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341" w:leftChars="0" w:right="0" w:rightChars="0" w:hanging="341" w:firstLineChars="0"/>
              <w:jc w:val="center"/>
              <w:textAlignment w:val="auto"/>
              <w:rPr>
                <w:rFonts w:hint="eastAsia" w:ascii="仿宋" w:hAnsi="仿宋" w:eastAsia="仿宋" w:cs="仿宋"/>
                <w:i w:val="0"/>
                <w:iCs w:val="0"/>
                <w:color w:val="000000"/>
                <w:kern w:val="0"/>
                <w:sz w:val="24"/>
                <w:szCs w:val="24"/>
                <w:u w:val="none"/>
                <w:lang w:val="en-US" w:eastAsia="zh-CN" w:bidi="ar"/>
              </w:rPr>
            </w:pPr>
          </w:p>
        </w:tc>
        <w:tc>
          <w:tcPr>
            <w:tcW w:w="476"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432017001W00</w:t>
            </w:r>
          </w:p>
        </w:tc>
        <w:tc>
          <w:tcPr>
            <w:tcW w:w="818"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住房公积金提取业务-偿还商业住房贷款本息</w:t>
            </w:r>
          </w:p>
        </w:tc>
        <w:tc>
          <w:tcPr>
            <w:tcW w:w="540"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住房公积金冷水滩管理部</w:t>
            </w: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1、身份证</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 w:hRule="atLeast"/>
          <w:jc w:val="center"/>
        </w:trPr>
        <w:tc>
          <w:tcPr>
            <w:tcW w:w="329" w:type="pct"/>
            <w:vMerge w:val="continue"/>
            <w:vAlign w:val="center"/>
          </w:tcPr>
          <w:p>
            <w:pPr>
              <w:widowControl w:val="0"/>
              <w:spacing w:line="240" w:lineRule="auto"/>
              <w:jc w:val="center"/>
            </w:pPr>
          </w:p>
        </w:tc>
        <w:tc>
          <w:tcPr>
            <w:tcW w:w="476" w:type="pct"/>
            <w:vMerge w:val="continue"/>
            <w:vAlign w:val="center"/>
          </w:tcPr>
          <w:p>
            <w:pPr>
              <w:widowControl w:val="0"/>
              <w:spacing w:line="240" w:lineRule="auto"/>
              <w:jc w:val="center"/>
            </w:pPr>
          </w:p>
        </w:tc>
        <w:tc>
          <w:tcPr>
            <w:tcW w:w="818" w:type="pct"/>
            <w:vMerge w:val="continue"/>
            <w:vAlign w:val="center"/>
          </w:tcPr>
          <w:p>
            <w:pPr>
              <w:widowControl w:val="0"/>
              <w:spacing w:line="240" w:lineRule="auto"/>
              <w:jc w:val="center"/>
            </w:pPr>
          </w:p>
        </w:tc>
        <w:tc>
          <w:tcPr>
            <w:tcW w:w="540" w:type="pct"/>
            <w:vMerge w:val="continue"/>
            <w:vAlign w:val="center"/>
          </w:tcPr>
          <w:p>
            <w:pPr>
              <w:widowControl w:val="0"/>
              <w:spacing w:line="240" w:lineRule="auto"/>
              <w:jc w:val="cente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2、婚姻材料</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2、银行卡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3、银行卡</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4、购房发票或契税票</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5、网签购房合同或房屋产权证书</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6、银行借款合同</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7、提取时点前不少于12期的还款明细</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8、借款人个人征信报告</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4" w:hRule="atLeast"/>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341" w:leftChars="0" w:right="0" w:rightChars="0" w:hanging="341" w:firstLineChars="0"/>
              <w:jc w:val="center"/>
              <w:textAlignment w:val="auto"/>
              <w:rPr>
                <w:rFonts w:hint="eastAsia" w:ascii="仿宋" w:hAnsi="仿宋" w:eastAsia="仿宋" w:cs="仿宋"/>
                <w:i w:val="0"/>
                <w:iCs w:val="0"/>
                <w:color w:val="000000"/>
                <w:kern w:val="0"/>
                <w:sz w:val="24"/>
                <w:szCs w:val="24"/>
                <w:u w:val="none"/>
                <w:lang w:val="en-US" w:eastAsia="zh-CN" w:bidi="ar"/>
              </w:rPr>
            </w:pPr>
          </w:p>
        </w:tc>
        <w:tc>
          <w:tcPr>
            <w:tcW w:w="476"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432017001W00</w:t>
            </w:r>
          </w:p>
        </w:tc>
        <w:tc>
          <w:tcPr>
            <w:tcW w:w="818"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住房公积金提取业务-重大疾病</w:t>
            </w:r>
          </w:p>
        </w:tc>
        <w:tc>
          <w:tcPr>
            <w:tcW w:w="540"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住房公积金冷水滩管理部</w:t>
            </w: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1、身份证 </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329" w:type="pct"/>
            <w:vMerge w:val="continue"/>
            <w:vAlign w:val="center"/>
          </w:tcPr>
          <w:p>
            <w:pPr>
              <w:widowControl w:val="0"/>
              <w:spacing w:line="240" w:lineRule="auto"/>
              <w:jc w:val="center"/>
            </w:pPr>
          </w:p>
        </w:tc>
        <w:tc>
          <w:tcPr>
            <w:tcW w:w="476" w:type="pct"/>
            <w:vMerge w:val="continue"/>
            <w:vAlign w:val="center"/>
          </w:tcPr>
          <w:p>
            <w:pPr>
              <w:widowControl w:val="0"/>
              <w:spacing w:line="240" w:lineRule="auto"/>
              <w:jc w:val="center"/>
            </w:pPr>
          </w:p>
        </w:tc>
        <w:tc>
          <w:tcPr>
            <w:tcW w:w="818" w:type="pct"/>
            <w:vMerge w:val="continue"/>
            <w:vAlign w:val="center"/>
          </w:tcPr>
          <w:p>
            <w:pPr>
              <w:widowControl w:val="0"/>
              <w:spacing w:line="240" w:lineRule="auto"/>
              <w:jc w:val="center"/>
            </w:pPr>
          </w:p>
        </w:tc>
        <w:tc>
          <w:tcPr>
            <w:tcW w:w="540" w:type="pct"/>
            <w:vMerge w:val="continue"/>
            <w:vAlign w:val="center"/>
          </w:tcPr>
          <w:p>
            <w:pPr>
              <w:widowControl w:val="0"/>
              <w:spacing w:line="240" w:lineRule="auto"/>
              <w:jc w:val="cente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2、婚姻材料或亲属材料</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2、银行卡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3、银行卡</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4、县级以上医院出具的疾病诊断书</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5、医疗住院费用结算单或医保部门结算单</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2" w:hRule="atLeast"/>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341" w:leftChars="0" w:right="0" w:rightChars="0" w:hanging="341" w:firstLineChars="0"/>
              <w:jc w:val="center"/>
              <w:textAlignment w:val="auto"/>
              <w:rPr>
                <w:rFonts w:hint="eastAsia" w:ascii="仿宋" w:hAnsi="仿宋" w:eastAsia="仿宋" w:cs="仿宋"/>
                <w:i w:val="0"/>
                <w:iCs w:val="0"/>
                <w:color w:val="000000"/>
                <w:kern w:val="0"/>
                <w:sz w:val="24"/>
                <w:szCs w:val="24"/>
                <w:u w:val="none"/>
                <w:lang w:val="en-US" w:eastAsia="zh-CN" w:bidi="ar"/>
              </w:rPr>
            </w:pPr>
          </w:p>
        </w:tc>
        <w:tc>
          <w:tcPr>
            <w:tcW w:w="476"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432017001W00</w:t>
            </w:r>
          </w:p>
        </w:tc>
        <w:tc>
          <w:tcPr>
            <w:tcW w:w="818"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住房公积金提取业务-购房提取住房公积金（购买新建商品房）</w:t>
            </w:r>
          </w:p>
        </w:tc>
        <w:tc>
          <w:tcPr>
            <w:tcW w:w="540"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住房公积金冷水滩管理部</w:t>
            </w: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 xml:space="preserve">1、身份证 </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2" w:hRule="atLeast"/>
          <w:jc w:val="center"/>
        </w:trPr>
        <w:tc>
          <w:tcPr>
            <w:tcW w:w="329" w:type="pct"/>
            <w:vMerge w:val="continue"/>
            <w:vAlign w:val="center"/>
          </w:tcPr>
          <w:p>
            <w:pPr>
              <w:widowControl w:val="0"/>
              <w:spacing w:line="240" w:lineRule="auto"/>
              <w:jc w:val="center"/>
            </w:pPr>
          </w:p>
        </w:tc>
        <w:tc>
          <w:tcPr>
            <w:tcW w:w="476" w:type="pct"/>
            <w:vMerge w:val="continue"/>
            <w:vAlign w:val="center"/>
          </w:tcPr>
          <w:p>
            <w:pPr>
              <w:widowControl w:val="0"/>
              <w:spacing w:line="240" w:lineRule="auto"/>
              <w:jc w:val="center"/>
            </w:pPr>
          </w:p>
        </w:tc>
        <w:tc>
          <w:tcPr>
            <w:tcW w:w="818" w:type="pct"/>
            <w:vMerge w:val="continue"/>
            <w:vAlign w:val="center"/>
          </w:tcPr>
          <w:p>
            <w:pPr>
              <w:widowControl w:val="0"/>
              <w:spacing w:line="240" w:lineRule="auto"/>
              <w:jc w:val="center"/>
            </w:pPr>
          </w:p>
        </w:tc>
        <w:tc>
          <w:tcPr>
            <w:tcW w:w="540" w:type="pct"/>
            <w:vMerge w:val="continue"/>
            <w:vAlign w:val="center"/>
          </w:tcPr>
          <w:p>
            <w:pPr>
              <w:widowControl w:val="0"/>
              <w:spacing w:line="240" w:lineRule="auto"/>
              <w:jc w:val="cente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 xml:space="preserve">2、婚姻材料 </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zh-CN" w:bidi="ar"/>
              </w:rPr>
              <w:t>2、银行卡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2"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en-US"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en-US"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en-US"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3、银行卡</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2"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en-US"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en-US"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en-US"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4、购房发票</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2"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en-US"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en-US"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en-US"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en-US"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r>
              <w:rPr>
                <w:rFonts w:hint="eastAsia" w:ascii="仿宋" w:hAnsi="仿宋" w:eastAsia="仿宋" w:cs="仿宋"/>
                <w:i w:val="0"/>
                <w:iCs w:val="0"/>
                <w:color w:val="000000"/>
                <w:kern w:val="0"/>
                <w:sz w:val="24"/>
                <w:szCs w:val="24"/>
                <w:u w:val="none"/>
                <w:lang w:val="en-US" w:eastAsia="en-US" w:bidi="ar"/>
              </w:rPr>
              <w:t>5、网签备案合同</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7" w:hRule="atLeast"/>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341" w:leftChars="0" w:right="0" w:rightChars="0" w:hanging="341" w:firstLineChars="0"/>
              <w:jc w:val="center"/>
              <w:textAlignment w:val="auto"/>
              <w:rPr>
                <w:rFonts w:hint="eastAsia" w:ascii="仿宋" w:hAnsi="仿宋" w:eastAsia="仿宋" w:cs="仿宋"/>
                <w:i w:val="0"/>
                <w:iCs w:val="0"/>
                <w:color w:val="000000"/>
                <w:kern w:val="0"/>
                <w:sz w:val="24"/>
                <w:szCs w:val="24"/>
                <w:u w:val="none"/>
                <w:lang w:val="en-US" w:eastAsia="zh-CN" w:bidi="ar"/>
              </w:rPr>
            </w:pPr>
          </w:p>
        </w:tc>
        <w:tc>
          <w:tcPr>
            <w:tcW w:w="476"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432017001W00</w:t>
            </w:r>
          </w:p>
        </w:tc>
        <w:tc>
          <w:tcPr>
            <w:tcW w:w="818"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住房公积金提取业务-租房</w:t>
            </w:r>
          </w:p>
        </w:tc>
        <w:tc>
          <w:tcPr>
            <w:tcW w:w="540"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住房公积金冷水滩管理部</w:t>
            </w: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 xml:space="preserve">1、身份证 </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 w:type="pct"/>
            <w:vMerge w:val="continue"/>
            <w:vAlign w:val="center"/>
          </w:tcPr>
          <w:p>
            <w:pPr>
              <w:widowControl w:val="0"/>
              <w:spacing w:line="240" w:lineRule="auto"/>
              <w:jc w:val="center"/>
            </w:pPr>
          </w:p>
        </w:tc>
        <w:tc>
          <w:tcPr>
            <w:tcW w:w="476" w:type="pct"/>
            <w:vMerge w:val="continue"/>
            <w:vAlign w:val="center"/>
          </w:tcPr>
          <w:p>
            <w:pPr>
              <w:widowControl w:val="0"/>
              <w:spacing w:line="240" w:lineRule="auto"/>
              <w:jc w:val="center"/>
            </w:pPr>
          </w:p>
        </w:tc>
        <w:tc>
          <w:tcPr>
            <w:tcW w:w="818" w:type="pct"/>
            <w:vMerge w:val="continue"/>
            <w:vAlign w:val="center"/>
          </w:tcPr>
          <w:p>
            <w:pPr>
              <w:widowControl w:val="0"/>
              <w:spacing w:line="240" w:lineRule="auto"/>
              <w:jc w:val="center"/>
            </w:pPr>
          </w:p>
        </w:tc>
        <w:tc>
          <w:tcPr>
            <w:tcW w:w="540" w:type="pct"/>
            <w:vMerge w:val="continue"/>
            <w:vAlign w:val="center"/>
          </w:tcPr>
          <w:p>
            <w:pPr>
              <w:widowControl w:val="0"/>
              <w:spacing w:line="240" w:lineRule="auto"/>
              <w:jc w:val="cente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 xml:space="preserve">2、婚姻材料 </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2、银行卡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3、银行卡</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4、本人及配偶名下《不动产权属登记信息查询结果证明》</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5、《永州市住房公积金租房提取承诺书》</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341" w:leftChars="0" w:right="0" w:rightChars="0" w:hanging="341" w:firstLineChars="0"/>
              <w:jc w:val="center"/>
              <w:textAlignment w:val="auto"/>
              <w:rPr>
                <w:rFonts w:hint="eastAsia" w:ascii="仿宋" w:hAnsi="仿宋" w:eastAsia="仿宋" w:cs="仿宋"/>
                <w:i w:val="0"/>
                <w:iCs w:val="0"/>
                <w:color w:val="000000"/>
                <w:kern w:val="0"/>
                <w:sz w:val="24"/>
                <w:szCs w:val="24"/>
                <w:u w:val="none"/>
                <w:lang w:val="en-US" w:eastAsia="zh-CN" w:bidi="ar"/>
              </w:rPr>
            </w:pPr>
          </w:p>
        </w:tc>
        <w:tc>
          <w:tcPr>
            <w:tcW w:w="476"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432017001W00</w:t>
            </w:r>
          </w:p>
        </w:tc>
        <w:tc>
          <w:tcPr>
            <w:tcW w:w="818"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住房公积金提取业务-购买拆迁安置房</w:t>
            </w:r>
          </w:p>
        </w:tc>
        <w:tc>
          <w:tcPr>
            <w:tcW w:w="540"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住房公积金冷水滩管理部</w:t>
            </w: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 xml:space="preserve">1、身份证 </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329" w:type="pct"/>
            <w:vMerge w:val="continue"/>
            <w:vAlign w:val="center"/>
          </w:tcPr>
          <w:p>
            <w:pPr>
              <w:widowControl w:val="0"/>
              <w:spacing w:line="240" w:lineRule="auto"/>
              <w:jc w:val="center"/>
            </w:pPr>
          </w:p>
        </w:tc>
        <w:tc>
          <w:tcPr>
            <w:tcW w:w="476" w:type="pct"/>
            <w:vMerge w:val="continue"/>
            <w:vAlign w:val="center"/>
          </w:tcPr>
          <w:p>
            <w:pPr>
              <w:widowControl w:val="0"/>
              <w:spacing w:line="240" w:lineRule="auto"/>
              <w:jc w:val="center"/>
            </w:pPr>
          </w:p>
        </w:tc>
        <w:tc>
          <w:tcPr>
            <w:tcW w:w="818" w:type="pct"/>
            <w:vMerge w:val="continue"/>
            <w:vAlign w:val="center"/>
          </w:tcPr>
          <w:p>
            <w:pPr>
              <w:widowControl w:val="0"/>
              <w:spacing w:line="240" w:lineRule="auto"/>
              <w:jc w:val="center"/>
            </w:pPr>
          </w:p>
        </w:tc>
        <w:tc>
          <w:tcPr>
            <w:tcW w:w="540" w:type="pct"/>
            <w:vMerge w:val="continue"/>
            <w:vAlign w:val="center"/>
          </w:tcPr>
          <w:p>
            <w:pPr>
              <w:widowControl w:val="0"/>
              <w:spacing w:line="240" w:lineRule="auto"/>
              <w:jc w:val="cente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 xml:space="preserve">2、婚姻材料 </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2、银行卡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3、银行卡</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4、拆迁公告或安置协议</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5、购房相关手续</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 w:hRule="atLeast"/>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341" w:leftChars="0" w:right="0" w:rightChars="0" w:hanging="341" w:firstLineChars="0"/>
              <w:jc w:val="center"/>
              <w:textAlignment w:val="auto"/>
              <w:rPr>
                <w:rFonts w:hint="eastAsia" w:ascii="仿宋" w:hAnsi="仿宋" w:eastAsia="仿宋" w:cs="仿宋"/>
                <w:i w:val="0"/>
                <w:iCs w:val="0"/>
                <w:color w:val="000000"/>
                <w:kern w:val="0"/>
                <w:sz w:val="24"/>
                <w:szCs w:val="24"/>
                <w:u w:val="none"/>
                <w:lang w:val="en-US" w:eastAsia="zh-CN" w:bidi="ar"/>
              </w:rPr>
            </w:pPr>
          </w:p>
        </w:tc>
        <w:tc>
          <w:tcPr>
            <w:tcW w:w="476"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432017002W00</w:t>
            </w:r>
          </w:p>
        </w:tc>
        <w:tc>
          <w:tcPr>
            <w:tcW w:w="818"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住房公积金贷款业务-一手房住房公积金贷款</w:t>
            </w:r>
          </w:p>
        </w:tc>
        <w:tc>
          <w:tcPr>
            <w:tcW w:w="540"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住房公积金冷水滩管理部</w:t>
            </w: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1、身份证 </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 w:hRule="atLeast"/>
          <w:jc w:val="center"/>
        </w:trPr>
        <w:tc>
          <w:tcPr>
            <w:tcW w:w="329" w:type="pct"/>
            <w:vMerge w:val="continue"/>
            <w:vAlign w:val="center"/>
          </w:tcPr>
          <w:p>
            <w:pPr>
              <w:widowControl w:val="0"/>
              <w:spacing w:line="240" w:lineRule="auto"/>
              <w:jc w:val="center"/>
            </w:pPr>
          </w:p>
        </w:tc>
        <w:tc>
          <w:tcPr>
            <w:tcW w:w="476" w:type="pct"/>
            <w:vMerge w:val="continue"/>
            <w:vAlign w:val="center"/>
          </w:tcPr>
          <w:p>
            <w:pPr>
              <w:widowControl w:val="0"/>
              <w:spacing w:line="240" w:lineRule="auto"/>
              <w:jc w:val="center"/>
            </w:pPr>
          </w:p>
        </w:tc>
        <w:tc>
          <w:tcPr>
            <w:tcW w:w="818" w:type="pct"/>
            <w:vMerge w:val="continue"/>
            <w:vAlign w:val="center"/>
          </w:tcPr>
          <w:p>
            <w:pPr>
              <w:widowControl w:val="0"/>
              <w:spacing w:line="240" w:lineRule="auto"/>
              <w:jc w:val="center"/>
            </w:pPr>
          </w:p>
        </w:tc>
        <w:tc>
          <w:tcPr>
            <w:tcW w:w="540" w:type="pct"/>
            <w:vMerge w:val="continue"/>
            <w:vAlign w:val="center"/>
          </w:tcPr>
          <w:p>
            <w:pPr>
              <w:widowControl w:val="0"/>
              <w:spacing w:line="240" w:lineRule="auto"/>
              <w:jc w:val="cente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2、婚姻材料 </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2、银行卡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3、银行卡</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4、购房发票</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5、网签备案合同</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6、异地贷款缴存证明（异地缴存客户提供）</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7、最近6个月工资流水</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 w:hRule="atLeast"/>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341" w:leftChars="0" w:right="0" w:rightChars="0" w:hanging="341" w:firstLineChars="0"/>
              <w:jc w:val="center"/>
              <w:textAlignment w:val="auto"/>
              <w:rPr>
                <w:rFonts w:hint="eastAsia" w:ascii="仿宋" w:hAnsi="仿宋" w:eastAsia="仿宋" w:cs="仿宋"/>
                <w:i w:val="0"/>
                <w:iCs w:val="0"/>
                <w:color w:val="000000"/>
                <w:kern w:val="0"/>
                <w:sz w:val="24"/>
                <w:szCs w:val="24"/>
                <w:u w:val="none"/>
                <w:lang w:val="en-US" w:eastAsia="zh-CN" w:bidi="ar"/>
              </w:rPr>
            </w:pPr>
          </w:p>
        </w:tc>
        <w:tc>
          <w:tcPr>
            <w:tcW w:w="476"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432017002W00</w:t>
            </w:r>
          </w:p>
        </w:tc>
        <w:tc>
          <w:tcPr>
            <w:tcW w:w="818"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住房公积金贷款业务-一手房住房公积金</w:t>
            </w:r>
            <w:r>
              <w:rPr>
                <w:rFonts w:hint="eastAsia" w:ascii="仿宋" w:hAnsi="仿宋" w:eastAsia="仿宋" w:cs="仿宋"/>
                <w:i w:val="0"/>
                <w:iCs w:val="0"/>
                <w:color w:val="000000"/>
                <w:kern w:val="0"/>
                <w:sz w:val="24"/>
                <w:szCs w:val="24"/>
                <w:u w:val="none"/>
                <w:lang w:val="en-US" w:eastAsia="zh-CN" w:bidi="ar"/>
              </w:rPr>
              <w:t>组合</w:t>
            </w:r>
            <w:r>
              <w:rPr>
                <w:rFonts w:hint="eastAsia" w:ascii="仿宋" w:hAnsi="仿宋" w:eastAsia="仿宋" w:cs="仿宋"/>
                <w:i w:val="0"/>
                <w:iCs w:val="0"/>
                <w:color w:val="000000"/>
                <w:kern w:val="0"/>
                <w:sz w:val="24"/>
                <w:szCs w:val="24"/>
                <w:u w:val="none"/>
                <w:lang w:val="en-US" w:eastAsia="en-US" w:bidi="ar"/>
              </w:rPr>
              <w:t>贷款</w:t>
            </w:r>
          </w:p>
        </w:tc>
        <w:tc>
          <w:tcPr>
            <w:tcW w:w="540"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住房公积金冷水滩管理部</w:t>
            </w: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1、身份证 </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 w:hRule="atLeast"/>
          <w:jc w:val="center"/>
        </w:trPr>
        <w:tc>
          <w:tcPr>
            <w:tcW w:w="329" w:type="pct"/>
            <w:vMerge w:val="continue"/>
            <w:vAlign w:val="center"/>
          </w:tcPr>
          <w:p>
            <w:pPr>
              <w:widowControl w:val="0"/>
              <w:spacing w:line="240" w:lineRule="auto"/>
              <w:jc w:val="center"/>
            </w:pPr>
          </w:p>
        </w:tc>
        <w:tc>
          <w:tcPr>
            <w:tcW w:w="476" w:type="pct"/>
            <w:vMerge w:val="continue"/>
            <w:vAlign w:val="center"/>
          </w:tcPr>
          <w:p>
            <w:pPr>
              <w:widowControl w:val="0"/>
              <w:spacing w:line="240" w:lineRule="auto"/>
              <w:jc w:val="center"/>
            </w:pPr>
          </w:p>
        </w:tc>
        <w:tc>
          <w:tcPr>
            <w:tcW w:w="818" w:type="pct"/>
            <w:vMerge w:val="continue"/>
            <w:vAlign w:val="center"/>
          </w:tcPr>
          <w:p>
            <w:pPr>
              <w:widowControl w:val="0"/>
              <w:spacing w:line="240" w:lineRule="auto"/>
              <w:jc w:val="center"/>
            </w:pPr>
          </w:p>
        </w:tc>
        <w:tc>
          <w:tcPr>
            <w:tcW w:w="540" w:type="pct"/>
            <w:vMerge w:val="continue"/>
            <w:vAlign w:val="center"/>
          </w:tcPr>
          <w:p>
            <w:pPr>
              <w:widowControl w:val="0"/>
              <w:spacing w:line="240" w:lineRule="auto"/>
              <w:jc w:val="cente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2、婚姻材料 </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2、银行卡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3、银行卡</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4、购房发票</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5、网签备案合同</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6、异地贷款缴存证明（异地缴存客户提供）</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7、最近6个月工资流水</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341" w:leftChars="0" w:right="0" w:rightChars="0" w:hanging="341" w:firstLineChars="0"/>
              <w:jc w:val="center"/>
              <w:textAlignment w:val="auto"/>
              <w:rPr>
                <w:rFonts w:hint="eastAsia" w:ascii="仿宋" w:hAnsi="仿宋" w:eastAsia="仿宋" w:cs="仿宋"/>
                <w:i w:val="0"/>
                <w:iCs w:val="0"/>
                <w:color w:val="000000"/>
                <w:kern w:val="0"/>
                <w:sz w:val="24"/>
                <w:szCs w:val="24"/>
                <w:u w:val="none"/>
                <w:lang w:val="en-US" w:eastAsia="zh-CN" w:bidi="ar"/>
              </w:rPr>
            </w:pPr>
          </w:p>
        </w:tc>
        <w:tc>
          <w:tcPr>
            <w:tcW w:w="476"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432017002W00</w:t>
            </w:r>
          </w:p>
        </w:tc>
        <w:tc>
          <w:tcPr>
            <w:tcW w:w="818"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en-US" w:bidi="ar"/>
              </w:rPr>
              <w:t>住房公积金贷款业务-二手房住房公积金贷款</w:t>
            </w:r>
          </w:p>
        </w:tc>
        <w:tc>
          <w:tcPr>
            <w:tcW w:w="540"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住房公积金冷水滩管理部</w:t>
            </w: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1、身份证 </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329" w:type="pct"/>
            <w:vMerge w:val="continue"/>
            <w:vAlign w:val="center"/>
          </w:tcPr>
          <w:p>
            <w:pPr>
              <w:widowControl w:val="0"/>
              <w:spacing w:line="240" w:lineRule="auto"/>
              <w:jc w:val="center"/>
            </w:pPr>
          </w:p>
        </w:tc>
        <w:tc>
          <w:tcPr>
            <w:tcW w:w="476" w:type="pct"/>
            <w:vMerge w:val="continue"/>
            <w:vAlign w:val="center"/>
          </w:tcPr>
          <w:p>
            <w:pPr>
              <w:widowControl w:val="0"/>
              <w:spacing w:line="240" w:lineRule="auto"/>
              <w:jc w:val="both"/>
            </w:pPr>
          </w:p>
        </w:tc>
        <w:tc>
          <w:tcPr>
            <w:tcW w:w="818" w:type="pct"/>
            <w:vMerge w:val="continue"/>
            <w:vAlign w:val="center"/>
          </w:tcPr>
          <w:p>
            <w:pPr>
              <w:widowControl w:val="0"/>
              <w:spacing w:line="240" w:lineRule="auto"/>
              <w:jc w:val="both"/>
            </w:pPr>
          </w:p>
        </w:tc>
        <w:tc>
          <w:tcPr>
            <w:tcW w:w="540" w:type="pct"/>
            <w:vMerge w:val="continue"/>
            <w:vAlign w:val="center"/>
          </w:tcPr>
          <w:p>
            <w:pPr>
              <w:widowControl w:val="0"/>
              <w:spacing w:line="240" w:lineRule="auto"/>
              <w:jc w:val="both"/>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2、婚姻材料 </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2、银行卡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3、银行卡</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4、契税发票和购房发票</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5、房屋产权证书</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6、异地贷款缴存证明（异地缴存客户提供）</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329" w:type="pct"/>
            <w:vMerge w:val="continue"/>
            <w:vAlign w:val="center"/>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818"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540" w:type="pct"/>
            <w:vMerge w:val="continue"/>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7、最近6个月工资流水</w:t>
            </w:r>
          </w:p>
        </w:tc>
        <w:tc>
          <w:tcPr>
            <w:tcW w:w="1415" w:type="pct"/>
            <w:vAlign w:val="center"/>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46" w:hRule="atLeast"/>
          <w:jc w:val="center"/>
        </w:trPr>
        <w:tc>
          <w:tcPr>
            <w:tcW w:w="329" w:type="pct"/>
            <w:vMerge w:val="restart"/>
            <w:vAlign w:val="center"/>
          </w:tcPr>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41" w:leftChars="0" w:right="0" w:rightChars="0" w:hanging="341" w:firstLineChars="0"/>
              <w:jc w:val="center"/>
              <w:textAlignment w:val="auto"/>
              <w:rPr>
                <w:rFonts w:hint="eastAsia" w:ascii="仿宋" w:hAnsi="仿宋" w:eastAsia="仿宋" w:cs="仿宋"/>
                <w:color w:val="auto"/>
                <w:kern w:val="0"/>
                <w:sz w:val="24"/>
                <w:szCs w:val="24"/>
                <w:u w:val="none"/>
                <w:vertAlign w:val="baseline"/>
                <w:lang w:val="en-US" w:eastAsia="zh-CN" w:bidi="ar"/>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Chars="0" w:right="0" w:rightChars="0"/>
              <w:jc w:val="center"/>
              <w:textAlignment w:val="auto"/>
              <w:rPr>
                <w:rFonts w:hint="eastAsia" w:ascii="仿宋" w:hAnsi="仿宋" w:eastAsia="仿宋" w:cs="仿宋"/>
                <w:color w:val="auto"/>
                <w:kern w:val="0"/>
                <w:sz w:val="24"/>
                <w:szCs w:val="24"/>
                <w:u w:val="none"/>
                <w:vertAlign w:val="baseline"/>
                <w:lang w:val="en-US" w:eastAsia="zh-CN" w:bidi="ar"/>
              </w:rPr>
            </w:pPr>
            <w:r>
              <w:rPr>
                <w:rFonts w:hint="eastAsia" w:ascii="仿宋" w:hAnsi="仿宋" w:eastAsia="仿宋" w:cs="仿宋"/>
                <w:color w:val="auto"/>
                <w:kern w:val="0"/>
                <w:sz w:val="24"/>
                <w:szCs w:val="24"/>
                <w:u w:val="none"/>
                <w:vertAlign w:val="baseline"/>
                <w:lang w:val="en-US" w:eastAsia="zh-CN" w:bidi="ar"/>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Chars="0" w:right="0" w:rightChars="0"/>
              <w:jc w:val="center"/>
              <w:textAlignment w:val="auto"/>
              <w:rPr>
                <w:rFonts w:hint="default" w:ascii="仿宋" w:hAnsi="仿宋" w:eastAsia="仿宋" w:cs="仿宋"/>
                <w:color w:val="auto"/>
                <w:kern w:val="0"/>
                <w:sz w:val="24"/>
                <w:szCs w:val="24"/>
                <w:u w:val="none"/>
                <w:vertAlign w:val="baseline"/>
                <w:lang w:val="en-US" w:eastAsia="zh-CN" w:bidi="ar"/>
              </w:rPr>
            </w:pPr>
            <w:r>
              <w:rPr>
                <w:rFonts w:hint="eastAsia" w:ascii="仿宋" w:hAnsi="仿宋" w:eastAsia="仿宋" w:cs="仿宋"/>
                <w:color w:val="auto"/>
                <w:kern w:val="0"/>
                <w:sz w:val="24"/>
                <w:szCs w:val="24"/>
                <w:u w:val="none"/>
                <w:vertAlign w:val="baseline"/>
                <w:lang w:val="en-US" w:eastAsia="zh-CN" w:bidi="ar"/>
              </w:rPr>
              <w:t>108</w:t>
            </w: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431004129W00</w:t>
            </w:r>
          </w:p>
        </w:tc>
        <w:tc>
          <w:tcPr>
            <w:tcW w:w="818" w:type="pct"/>
            <w:vMerge w:val="restart"/>
            <w:vAlign w:val="center"/>
          </w:tcPr>
          <w:p>
            <w:pPr>
              <w:keepNext w:val="0"/>
              <w:keepLines w:val="0"/>
              <w:widowControl/>
              <w:suppressLineNumbers w:val="0"/>
              <w:jc w:val="center"/>
              <w:textAlignment w:val="top"/>
              <w:rPr>
                <w:rFonts w:hint="default" w:ascii="仿宋" w:hAnsi="仿宋" w:eastAsia="微软雅黑" w:cs="仿宋"/>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政府投资项目建议书审批</w:t>
            </w:r>
            <w:r>
              <w:rPr>
                <w:rFonts w:hint="eastAsia" w:ascii="仿宋" w:hAnsi="仿宋" w:eastAsia="仿宋" w:cs="仿宋"/>
                <w:i w:val="0"/>
                <w:iCs w:val="0"/>
                <w:color w:val="000000"/>
                <w:kern w:val="0"/>
                <w:sz w:val="24"/>
                <w:szCs w:val="24"/>
                <w:u w:val="none"/>
                <w:lang w:val="en-US" w:eastAsia="zh-CN" w:bidi="ar"/>
              </w:rPr>
              <w:t>（包含</w:t>
            </w:r>
            <w:r>
              <w:rPr>
                <w:rFonts w:hint="default" w:ascii="仿宋" w:hAnsi="仿宋" w:eastAsia="仿宋" w:cs="仿宋"/>
                <w:i w:val="0"/>
                <w:iCs w:val="0"/>
                <w:color w:val="000000"/>
                <w:kern w:val="0"/>
                <w:sz w:val="24"/>
                <w:szCs w:val="24"/>
                <w:u w:val="none"/>
                <w:lang w:val="en-US" w:eastAsia="zh-CN" w:bidi="ar"/>
              </w:rPr>
              <w:t>权限内政府投资农业项目建议书审批</w:t>
            </w:r>
            <w:r>
              <w:rPr>
                <w:rFonts w:hint="eastAsia" w:ascii="仿宋" w:hAnsi="仿宋" w:eastAsia="仿宋" w:cs="仿宋"/>
                <w:i w:val="0"/>
                <w:iCs w:val="0"/>
                <w:color w:val="000000"/>
                <w:kern w:val="0"/>
                <w:sz w:val="24"/>
                <w:szCs w:val="24"/>
                <w:u w:val="none"/>
                <w:lang w:val="en-US" w:eastAsia="zh-CN" w:bidi="ar"/>
              </w:rPr>
              <w:t>；</w:t>
            </w:r>
            <w:r>
              <w:rPr>
                <w:rFonts w:hint="default" w:ascii="仿宋" w:hAnsi="仿宋" w:eastAsia="仿宋" w:cs="仿宋"/>
                <w:i w:val="0"/>
                <w:iCs w:val="0"/>
                <w:color w:val="000000"/>
                <w:kern w:val="0"/>
                <w:sz w:val="24"/>
                <w:szCs w:val="24"/>
                <w:u w:val="none"/>
                <w:lang w:val="en-US" w:eastAsia="zh-CN" w:bidi="ar"/>
              </w:rPr>
              <w:t>权限内政府投资</w:t>
            </w:r>
            <w:r>
              <w:rPr>
                <w:rFonts w:hint="eastAsia" w:ascii="仿宋" w:hAnsi="仿宋" w:eastAsia="仿宋" w:cs="仿宋"/>
                <w:i w:val="0"/>
                <w:iCs w:val="0"/>
                <w:color w:val="000000"/>
                <w:kern w:val="0"/>
                <w:sz w:val="24"/>
                <w:szCs w:val="24"/>
                <w:u w:val="none"/>
                <w:lang w:val="en-US" w:eastAsia="zh-CN" w:bidi="ar"/>
              </w:rPr>
              <w:t>林</w:t>
            </w:r>
            <w:r>
              <w:rPr>
                <w:rFonts w:hint="default" w:ascii="仿宋" w:hAnsi="仿宋" w:eastAsia="仿宋" w:cs="仿宋"/>
                <w:i w:val="0"/>
                <w:iCs w:val="0"/>
                <w:color w:val="000000"/>
                <w:kern w:val="0"/>
                <w:sz w:val="24"/>
                <w:szCs w:val="24"/>
                <w:u w:val="none"/>
                <w:lang w:val="en-US" w:eastAsia="zh-CN" w:bidi="ar"/>
              </w:rPr>
              <w:t>业项目建议书审批</w:t>
            </w:r>
            <w:r>
              <w:rPr>
                <w:rFonts w:hint="eastAsia" w:ascii="仿宋" w:hAnsi="仿宋" w:eastAsia="仿宋" w:cs="仿宋"/>
                <w:i w:val="0"/>
                <w:iCs w:val="0"/>
                <w:color w:val="000000"/>
                <w:kern w:val="0"/>
                <w:sz w:val="24"/>
                <w:szCs w:val="24"/>
                <w:u w:val="none"/>
                <w:lang w:val="en-US" w:eastAsia="zh-CN" w:bidi="ar"/>
              </w:rPr>
              <w:t>；</w:t>
            </w:r>
            <w:r>
              <w:rPr>
                <w:rFonts w:hint="default" w:ascii="仿宋" w:hAnsi="仿宋" w:eastAsia="仿宋" w:cs="仿宋"/>
                <w:i w:val="0"/>
                <w:iCs w:val="0"/>
                <w:color w:val="000000"/>
                <w:kern w:val="0"/>
                <w:sz w:val="24"/>
                <w:szCs w:val="24"/>
                <w:u w:val="none"/>
                <w:lang w:val="en-US" w:eastAsia="zh-CN" w:bidi="ar"/>
              </w:rPr>
              <w:t>权限内市政基础设施项目建议书审批</w:t>
            </w:r>
            <w:r>
              <w:rPr>
                <w:rFonts w:hint="eastAsia" w:ascii="仿宋" w:hAnsi="仿宋" w:eastAsia="仿宋" w:cs="仿宋"/>
                <w:i w:val="0"/>
                <w:iCs w:val="0"/>
                <w:color w:val="000000"/>
                <w:kern w:val="0"/>
                <w:sz w:val="24"/>
                <w:szCs w:val="24"/>
                <w:u w:val="none"/>
                <w:lang w:val="en-US" w:eastAsia="zh-CN" w:bidi="ar"/>
              </w:rPr>
              <w:t>；</w:t>
            </w:r>
            <w:r>
              <w:rPr>
                <w:rFonts w:hint="default" w:ascii="仿宋" w:hAnsi="仿宋" w:eastAsia="仿宋" w:cs="仿宋"/>
                <w:i w:val="0"/>
                <w:iCs w:val="0"/>
                <w:color w:val="000000"/>
                <w:kern w:val="0"/>
                <w:sz w:val="24"/>
                <w:szCs w:val="24"/>
                <w:u w:val="none"/>
                <w:lang w:val="en-US" w:eastAsia="zh-CN" w:bidi="ar"/>
              </w:rPr>
              <w:t>权限内政府投资水利项目建议书审批</w:t>
            </w:r>
            <w:r>
              <w:rPr>
                <w:rFonts w:hint="eastAsia" w:ascii="仿宋" w:hAnsi="仿宋" w:eastAsia="仿宋" w:cs="仿宋"/>
                <w:i w:val="0"/>
                <w:iCs w:val="0"/>
                <w:color w:val="000000"/>
                <w:kern w:val="0"/>
                <w:sz w:val="24"/>
                <w:szCs w:val="24"/>
                <w:u w:val="none"/>
                <w:lang w:val="en-US" w:eastAsia="zh-CN" w:bidi="ar"/>
              </w:rPr>
              <w:t>；</w:t>
            </w:r>
            <w:r>
              <w:rPr>
                <w:rFonts w:hint="default" w:ascii="仿宋" w:hAnsi="仿宋" w:eastAsia="仿宋" w:cs="仿宋"/>
                <w:i w:val="0"/>
                <w:iCs w:val="0"/>
                <w:color w:val="000000"/>
                <w:kern w:val="0"/>
                <w:sz w:val="24"/>
                <w:szCs w:val="24"/>
                <w:u w:val="none"/>
                <w:lang w:val="en-US" w:eastAsia="zh-CN" w:bidi="ar"/>
              </w:rPr>
              <w:t>权限内教育、公立医疗卫生机构、文化、民政、体育、退役军人等投资项目项目建议书审批</w:t>
            </w:r>
            <w:r>
              <w:rPr>
                <w:rFonts w:hint="eastAsia" w:ascii="仿宋" w:hAnsi="仿宋" w:eastAsia="仿宋" w:cs="仿宋"/>
                <w:i w:val="0"/>
                <w:iCs w:val="0"/>
                <w:color w:val="000000"/>
                <w:kern w:val="0"/>
                <w:sz w:val="24"/>
                <w:szCs w:val="24"/>
                <w:u w:val="none"/>
                <w:lang w:val="en-US" w:eastAsia="zh-CN" w:bidi="ar"/>
              </w:rPr>
              <w:t>；</w:t>
            </w:r>
            <w:r>
              <w:rPr>
                <w:rFonts w:hint="default" w:ascii="仿宋" w:hAnsi="仿宋" w:eastAsia="仿宋" w:cs="仿宋"/>
                <w:i w:val="0"/>
                <w:iCs w:val="0"/>
                <w:color w:val="000000"/>
                <w:kern w:val="0"/>
                <w:sz w:val="24"/>
                <w:szCs w:val="24"/>
                <w:u w:val="none"/>
                <w:lang w:val="en-US" w:eastAsia="zh-CN" w:bidi="ar"/>
              </w:rPr>
              <w:t>权限内党政机关及所属二级单位事业发展基本建设项目、政法基础设施项目（含省以下法检两院）、党政机关办公用房等项目建议书审批</w:t>
            </w:r>
            <w:r>
              <w:rPr>
                <w:rFonts w:hint="eastAsia" w:ascii="仿宋" w:hAnsi="仿宋" w:eastAsia="仿宋" w:cs="仿宋"/>
                <w:i w:val="0"/>
                <w:iCs w:val="0"/>
                <w:color w:val="000000"/>
                <w:kern w:val="0"/>
                <w:sz w:val="24"/>
                <w:szCs w:val="24"/>
                <w:u w:val="none"/>
                <w:lang w:val="en-US" w:eastAsia="zh-CN" w:bidi="ar"/>
              </w:rPr>
              <w:t>等6项）</w:t>
            </w:r>
          </w:p>
        </w:tc>
        <w:tc>
          <w:tcPr>
            <w:tcW w:w="540"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区发改局</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r>
              <w:rPr>
                <w:rFonts w:hint="default" w:ascii="仿宋" w:hAnsi="仿宋" w:eastAsia="仿宋" w:cs="仿宋"/>
                <w:i w:val="0"/>
                <w:iCs w:val="0"/>
                <w:color w:val="000000"/>
                <w:kern w:val="0"/>
                <w:sz w:val="24"/>
                <w:szCs w:val="24"/>
                <w:u w:val="none"/>
                <w:lang w:val="en-US" w:eastAsia="zh-CN" w:bidi="ar"/>
              </w:rPr>
              <w:t>项目建议书申请文件</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r>
              <w:rPr>
                <w:rFonts w:hint="default" w:ascii="仿宋" w:hAnsi="仿宋" w:eastAsia="仿宋" w:cs="仿宋"/>
                <w:i w:val="0"/>
                <w:iCs w:val="0"/>
                <w:color w:val="000000"/>
                <w:kern w:val="0"/>
                <w:sz w:val="24"/>
                <w:szCs w:val="24"/>
                <w:u w:val="none"/>
                <w:lang w:val="en-US" w:eastAsia="zh-CN" w:bidi="ar"/>
              </w:rPr>
              <w:t>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51" w:hRule="atLeast"/>
          <w:jc w:val="center"/>
        </w:trPr>
        <w:tc>
          <w:tcPr>
            <w:tcW w:w="329" w:type="pct"/>
            <w:vMerge w:val="continue"/>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818"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540"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2、项</w:t>
            </w:r>
            <w:r>
              <w:rPr>
                <w:rFonts w:hint="default" w:ascii="仿宋" w:hAnsi="仿宋" w:eastAsia="仿宋" w:cs="仿宋"/>
                <w:i w:val="0"/>
                <w:iCs w:val="0"/>
                <w:color w:val="000000"/>
                <w:kern w:val="0"/>
                <w:sz w:val="24"/>
                <w:szCs w:val="24"/>
                <w:u w:val="none"/>
                <w:lang w:val="en-US" w:eastAsia="zh-CN" w:bidi="ar"/>
              </w:rPr>
              <w:t>目建议书文本</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14" w:hRule="atLeast"/>
          <w:jc w:val="center"/>
        </w:trPr>
        <w:tc>
          <w:tcPr>
            <w:tcW w:w="329" w:type="pct"/>
            <w:vMerge w:val="continue"/>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818"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540"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r>
              <w:rPr>
                <w:rFonts w:hint="default" w:ascii="仿宋" w:hAnsi="仿宋" w:eastAsia="仿宋" w:cs="仿宋"/>
                <w:i w:val="0"/>
                <w:iCs w:val="0"/>
                <w:color w:val="000000"/>
                <w:kern w:val="0"/>
                <w:sz w:val="24"/>
                <w:szCs w:val="24"/>
                <w:u w:val="none"/>
                <w:lang w:val="en-US" w:eastAsia="zh-CN" w:bidi="ar"/>
              </w:rPr>
              <w:t>资金安排意见或资金来源审核意见</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329" w:type="pct"/>
            <w:vMerge w:val="continue"/>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818"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540"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r>
              <w:rPr>
                <w:rFonts w:hint="default" w:ascii="仿宋" w:hAnsi="仿宋" w:eastAsia="仿宋" w:cs="仿宋"/>
                <w:i w:val="0"/>
                <w:iCs w:val="0"/>
                <w:color w:val="000000"/>
                <w:kern w:val="0"/>
                <w:sz w:val="24"/>
                <w:szCs w:val="24"/>
                <w:u w:val="none"/>
                <w:lang w:val="en-US" w:eastAsia="zh-CN" w:bidi="ar"/>
              </w:rPr>
              <w:t>根据有关法律法规规定应该提供的其他材料</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329" w:type="pct"/>
            <w:vMerge w:val="restar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Chars="0" w:right="0" w:rightChars="0"/>
              <w:jc w:val="center"/>
              <w:textAlignment w:val="auto"/>
              <w:rPr>
                <w:rFonts w:hint="eastAsia" w:ascii="仿宋" w:hAnsi="仿宋" w:eastAsia="仿宋" w:cs="仿宋"/>
                <w:color w:val="auto"/>
                <w:kern w:val="0"/>
                <w:sz w:val="24"/>
                <w:szCs w:val="24"/>
                <w:u w:val="none"/>
                <w:vertAlign w:val="baseline"/>
                <w:lang w:val="en-US" w:eastAsia="zh-CN" w:bidi="ar"/>
              </w:rPr>
            </w:pPr>
            <w:r>
              <w:rPr>
                <w:rFonts w:hint="eastAsia" w:ascii="仿宋" w:hAnsi="仿宋" w:eastAsia="仿宋" w:cs="仿宋"/>
                <w:color w:val="auto"/>
                <w:kern w:val="0"/>
                <w:sz w:val="24"/>
                <w:szCs w:val="24"/>
                <w:u w:val="none"/>
                <w:vertAlign w:val="baseline"/>
                <w:lang w:val="en-US" w:eastAsia="zh-CN" w:bidi="ar"/>
              </w:rPr>
              <w:t>109</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Chars="0" w:right="0" w:rightChars="0"/>
              <w:jc w:val="center"/>
              <w:textAlignment w:val="auto"/>
              <w:rPr>
                <w:rFonts w:hint="eastAsia" w:ascii="仿宋" w:hAnsi="仿宋" w:eastAsia="仿宋" w:cs="仿宋"/>
                <w:color w:val="auto"/>
                <w:kern w:val="0"/>
                <w:sz w:val="24"/>
                <w:szCs w:val="24"/>
                <w:u w:val="none"/>
                <w:vertAlign w:val="baseline"/>
                <w:lang w:val="en-US" w:eastAsia="zh-CN" w:bidi="ar"/>
              </w:rPr>
            </w:pPr>
            <w:r>
              <w:rPr>
                <w:rFonts w:hint="eastAsia" w:ascii="仿宋" w:hAnsi="仿宋" w:eastAsia="仿宋" w:cs="仿宋"/>
                <w:color w:val="auto"/>
                <w:kern w:val="0"/>
                <w:sz w:val="24"/>
                <w:szCs w:val="24"/>
                <w:u w:val="none"/>
                <w:vertAlign w:val="baseline"/>
                <w:lang w:val="en-US" w:eastAsia="zh-CN" w:bidi="ar"/>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Chars="0" w:right="0" w:rightChars="0"/>
              <w:jc w:val="center"/>
              <w:textAlignment w:val="auto"/>
              <w:rPr>
                <w:rFonts w:hint="default" w:ascii="仿宋" w:hAnsi="仿宋" w:eastAsia="仿宋" w:cs="仿宋"/>
                <w:color w:val="auto"/>
                <w:kern w:val="0"/>
                <w:sz w:val="24"/>
                <w:szCs w:val="24"/>
                <w:u w:val="none"/>
                <w:vertAlign w:val="baseline"/>
                <w:lang w:val="en-US" w:eastAsia="zh-CN" w:bidi="ar"/>
              </w:rPr>
            </w:pPr>
            <w:r>
              <w:rPr>
                <w:rFonts w:hint="eastAsia" w:ascii="仿宋" w:hAnsi="仿宋" w:eastAsia="仿宋" w:cs="仿宋"/>
                <w:color w:val="auto"/>
                <w:kern w:val="0"/>
                <w:sz w:val="24"/>
                <w:szCs w:val="24"/>
                <w:u w:val="none"/>
                <w:vertAlign w:val="baseline"/>
                <w:lang w:val="en-US" w:eastAsia="zh-CN" w:bidi="ar"/>
              </w:rPr>
              <w:t>117</w:t>
            </w:r>
          </w:p>
        </w:tc>
        <w:tc>
          <w:tcPr>
            <w:tcW w:w="476"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431004129W00</w:t>
            </w:r>
          </w:p>
        </w:tc>
        <w:tc>
          <w:tcPr>
            <w:tcW w:w="818" w:type="pct"/>
            <w:vMerge w:val="restart"/>
            <w:vAlign w:val="center"/>
          </w:tcPr>
          <w:p>
            <w:pPr>
              <w:keepNext w:val="0"/>
              <w:keepLines w:val="0"/>
              <w:widowControl/>
              <w:suppressLineNumbers w:val="0"/>
              <w:jc w:val="center"/>
              <w:textAlignment w:val="top"/>
              <w:rPr>
                <w:rFonts w:hint="default" w:ascii="仿宋" w:hAnsi="仿宋" w:eastAsia="微软雅黑" w:cs="仿宋"/>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政府投资项目可行性研究报告审批</w:t>
            </w:r>
            <w:r>
              <w:rPr>
                <w:rFonts w:hint="eastAsia" w:ascii="仿宋" w:hAnsi="仿宋" w:eastAsia="仿宋" w:cs="仿宋"/>
                <w:i w:val="0"/>
                <w:iCs w:val="0"/>
                <w:color w:val="000000"/>
                <w:kern w:val="0"/>
                <w:sz w:val="24"/>
                <w:szCs w:val="24"/>
                <w:u w:val="none"/>
                <w:lang w:val="en-US" w:eastAsia="zh-CN" w:bidi="ar"/>
              </w:rPr>
              <w:t>（包含</w:t>
            </w:r>
            <w:r>
              <w:rPr>
                <w:rFonts w:hint="default" w:ascii="仿宋" w:hAnsi="仿宋" w:eastAsia="仿宋" w:cs="仿宋"/>
                <w:i w:val="0"/>
                <w:iCs w:val="0"/>
                <w:color w:val="000000"/>
                <w:kern w:val="0"/>
                <w:sz w:val="24"/>
                <w:szCs w:val="24"/>
                <w:u w:val="none"/>
                <w:lang w:val="en-US" w:eastAsia="zh-CN" w:bidi="ar"/>
              </w:rPr>
              <w:t>权限内政务信息系统项目可行性研究报告审批</w:t>
            </w:r>
            <w:r>
              <w:rPr>
                <w:rFonts w:hint="eastAsia" w:ascii="仿宋" w:hAnsi="仿宋" w:eastAsia="仿宋" w:cs="仿宋"/>
                <w:i w:val="0"/>
                <w:iCs w:val="0"/>
                <w:color w:val="000000"/>
                <w:kern w:val="0"/>
                <w:sz w:val="24"/>
                <w:szCs w:val="24"/>
                <w:u w:val="none"/>
                <w:lang w:val="en-US" w:eastAsia="zh-CN" w:bidi="ar"/>
              </w:rPr>
              <w:t>；</w:t>
            </w:r>
            <w:r>
              <w:rPr>
                <w:rFonts w:hint="default" w:ascii="仿宋" w:hAnsi="仿宋" w:eastAsia="仿宋" w:cs="仿宋"/>
                <w:i w:val="0"/>
                <w:iCs w:val="0"/>
                <w:color w:val="000000"/>
                <w:kern w:val="0"/>
                <w:sz w:val="24"/>
                <w:szCs w:val="24"/>
                <w:u w:val="none"/>
                <w:lang w:val="en-US" w:eastAsia="zh-CN" w:bidi="ar"/>
              </w:rPr>
              <w:t>权限内政府投资水利项目可行性研究报告审批</w:t>
            </w:r>
            <w:r>
              <w:rPr>
                <w:rFonts w:hint="eastAsia" w:ascii="仿宋" w:hAnsi="仿宋" w:eastAsia="仿宋" w:cs="仿宋"/>
                <w:i w:val="0"/>
                <w:iCs w:val="0"/>
                <w:color w:val="000000"/>
                <w:kern w:val="0"/>
                <w:sz w:val="24"/>
                <w:szCs w:val="24"/>
                <w:u w:val="none"/>
                <w:lang w:val="en-US" w:eastAsia="zh-CN" w:bidi="ar"/>
              </w:rPr>
              <w:t>；</w:t>
            </w:r>
            <w:r>
              <w:rPr>
                <w:rFonts w:hint="default" w:ascii="仿宋" w:hAnsi="仿宋" w:eastAsia="仿宋" w:cs="仿宋"/>
                <w:i w:val="0"/>
                <w:iCs w:val="0"/>
                <w:color w:val="000000"/>
                <w:kern w:val="0"/>
                <w:sz w:val="24"/>
                <w:szCs w:val="24"/>
                <w:u w:val="none"/>
                <w:lang w:val="en-US" w:eastAsia="zh-CN" w:bidi="ar"/>
              </w:rPr>
              <w:t>权限内政府投资农业项目可行性研究报告审批</w:t>
            </w:r>
            <w:r>
              <w:rPr>
                <w:rFonts w:hint="eastAsia" w:ascii="仿宋" w:hAnsi="仿宋" w:eastAsia="仿宋" w:cs="仿宋"/>
                <w:i w:val="0"/>
                <w:iCs w:val="0"/>
                <w:color w:val="000000"/>
                <w:kern w:val="0"/>
                <w:sz w:val="24"/>
                <w:szCs w:val="24"/>
                <w:u w:val="none"/>
                <w:lang w:val="en-US" w:eastAsia="zh-CN" w:bidi="ar"/>
              </w:rPr>
              <w:t>；</w:t>
            </w:r>
            <w:r>
              <w:rPr>
                <w:rFonts w:hint="default" w:ascii="仿宋" w:hAnsi="仿宋" w:eastAsia="仿宋" w:cs="仿宋"/>
                <w:i w:val="0"/>
                <w:iCs w:val="0"/>
                <w:color w:val="000000"/>
                <w:kern w:val="0"/>
                <w:sz w:val="24"/>
                <w:szCs w:val="24"/>
                <w:u w:val="none"/>
                <w:lang w:val="en-US" w:eastAsia="zh-CN" w:bidi="ar"/>
              </w:rPr>
              <w:t>权限内市政基础设施项目可行性研究报告审批</w:t>
            </w:r>
            <w:r>
              <w:rPr>
                <w:rFonts w:hint="eastAsia" w:ascii="仿宋" w:hAnsi="仿宋" w:eastAsia="仿宋" w:cs="仿宋"/>
                <w:i w:val="0"/>
                <w:iCs w:val="0"/>
                <w:color w:val="000000"/>
                <w:kern w:val="0"/>
                <w:sz w:val="24"/>
                <w:szCs w:val="24"/>
                <w:u w:val="none"/>
                <w:lang w:val="en-US" w:eastAsia="zh-CN" w:bidi="ar"/>
              </w:rPr>
              <w:t>；</w:t>
            </w:r>
            <w:r>
              <w:rPr>
                <w:rFonts w:hint="default" w:ascii="仿宋" w:hAnsi="仿宋" w:eastAsia="仿宋" w:cs="仿宋"/>
                <w:i w:val="0"/>
                <w:iCs w:val="0"/>
                <w:color w:val="000000"/>
                <w:kern w:val="0"/>
                <w:sz w:val="24"/>
                <w:szCs w:val="24"/>
                <w:u w:val="none"/>
                <w:lang w:val="en-US" w:eastAsia="zh-CN" w:bidi="ar"/>
              </w:rPr>
              <w:t>权限内教育、公立医疗卫生机构、文化、民政、体育、退役军人等投资项目可行性研究报告审批</w:t>
            </w:r>
            <w:r>
              <w:rPr>
                <w:rFonts w:hint="eastAsia" w:ascii="仿宋" w:hAnsi="仿宋" w:eastAsia="仿宋" w:cs="仿宋"/>
                <w:i w:val="0"/>
                <w:iCs w:val="0"/>
                <w:color w:val="000000"/>
                <w:kern w:val="0"/>
                <w:sz w:val="24"/>
                <w:szCs w:val="24"/>
                <w:u w:val="none"/>
                <w:lang w:val="en-US" w:eastAsia="zh-CN" w:bidi="ar"/>
              </w:rPr>
              <w:t>；</w:t>
            </w:r>
            <w:r>
              <w:rPr>
                <w:rFonts w:hint="default" w:ascii="仿宋" w:hAnsi="仿宋" w:eastAsia="仿宋" w:cs="仿宋"/>
                <w:i w:val="0"/>
                <w:iCs w:val="0"/>
                <w:color w:val="000000"/>
                <w:kern w:val="0"/>
                <w:sz w:val="24"/>
                <w:szCs w:val="24"/>
                <w:u w:val="none"/>
                <w:lang w:val="en-US" w:eastAsia="zh-CN" w:bidi="ar"/>
              </w:rPr>
              <w:t>权限内新建公路项目可行性研究报告审批</w:t>
            </w:r>
            <w:r>
              <w:rPr>
                <w:rFonts w:hint="eastAsia" w:ascii="仿宋" w:hAnsi="仿宋" w:eastAsia="仿宋" w:cs="仿宋"/>
                <w:i w:val="0"/>
                <w:iCs w:val="0"/>
                <w:color w:val="000000"/>
                <w:kern w:val="0"/>
                <w:sz w:val="24"/>
                <w:szCs w:val="24"/>
                <w:u w:val="none"/>
                <w:lang w:val="en-US" w:eastAsia="zh-CN" w:bidi="ar"/>
              </w:rPr>
              <w:t>等9项）</w:t>
            </w:r>
          </w:p>
        </w:tc>
        <w:tc>
          <w:tcPr>
            <w:tcW w:w="540" w:type="pct"/>
            <w:vMerge w:val="restart"/>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区发改局</w:t>
            </w: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r>
              <w:rPr>
                <w:rFonts w:hint="default" w:ascii="仿宋" w:hAnsi="仿宋" w:eastAsia="仿宋" w:cs="仿宋"/>
                <w:i w:val="0"/>
                <w:iCs w:val="0"/>
                <w:color w:val="000000"/>
                <w:kern w:val="0"/>
                <w:sz w:val="24"/>
                <w:szCs w:val="24"/>
                <w:u w:val="none"/>
                <w:lang w:val="en-US" w:eastAsia="zh-CN" w:bidi="ar"/>
              </w:rPr>
              <w:t>、项目可行性研究报告申请文件</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r>
              <w:rPr>
                <w:rFonts w:hint="default" w:ascii="仿宋" w:hAnsi="仿宋" w:eastAsia="仿宋" w:cs="仿宋"/>
                <w:i w:val="0"/>
                <w:iCs w:val="0"/>
                <w:color w:val="000000"/>
                <w:kern w:val="0"/>
                <w:sz w:val="24"/>
                <w:szCs w:val="24"/>
                <w:u w:val="none"/>
                <w:lang w:val="en-US" w:eastAsia="zh-CN" w:bidi="ar"/>
              </w:rPr>
              <w:t>、申请文件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329" w:type="pct"/>
            <w:vMerge w:val="continue"/>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818"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540"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r>
              <w:rPr>
                <w:rFonts w:hint="default" w:ascii="仿宋" w:hAnsi="仿宋" w:eastAsia="仿宋" w:cs="仿宋"/>
                <w:i w:val="0"/>
                <w:iCs w:val="0"/>
                <w:color w:val="000000"/>
                <w:kern w:val="0"/>
                <w:sz w:val="24"/>
                <w:szCs w:val="24"/>
                <w:u w:val="none"/>
                <w:lang w:val="en-US" w:eastAsia="zh-CN" w:bidi="ar"/>
              </w:rPr>
              <w:t>、项目可行性研究报告</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r>
              <w:rPr>
                <w:rFonts w:hint="default" w:ascii="仿宋" w:hAnsi="仿宋" w:eastAsia="仿宋" w:cs="仿宋"/>
                <w:i w:val="0"/>
                <w:iCs w:val="0"/>
                <w:color w:val="000000"/>
                <w:kern w:val="0"/>
                <w:sz w:val="24"/>
                <w:szCs w:val="24"/>
                <w:u w:val="none"/>
                <w:lang w:val="en-US" w:eastAsia="zh-CN" w:bidi="ar"/>
              </w:rPr>
              <w:t>、自然资源部门核发的建设项目用地预审与选址意见书，建设工程规划许可证核发前提交且仅限于城乡污水处理设施建设项目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329" w:type="pct"/>
            <w:vMerge w:val="continue"/>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818"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540"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r>
              <w:rPr>
                <w:rFonts w:hint="default" w:ascii="仿宋" w:hAnsi="仿宋" w:eastAsia="仿宋" w:cs="仿宋"/>
                <w:i w:val="0"/>
                <w:iCs w:val="0"/>
                <w:color w:val="000000"/>
                <w:kern w:val="0"/>
                <w:sz w:val="24"/>
                <w:szCs w:val="24"/>
                <w:u w:val="none"/>
                <w:lang w:val="en-US" w:eastAsia="zh-CN" w:bidi="ar"/>
              </w:rPr>
              <w:t>、自然资源部门核发的建设项目用地预审与选址意见书（涉及划拨土地的需提供）</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329" w:type="pct"/>
            <w:vMerge w:val="continue"/>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818"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540"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r>
              <w:rPr>
                <w:rFonts w:hint="default" w:ascii="仿宋" w:hAnsi="仿宋" w:eastAsia="仿宋" w:cs="仿宋"/>
                <w:i w:val="0"/>
                <w:iCs w:val="0"/>
                <w:color w:val="000000"/>
                <w:kern w:val="0"/>
                <w:sz w:val="24"/>
                <w:szCs w:val="24"/>
                <w:u w:val="none"/>
                <w:lang w:val="en-US" w:eastAsia="zh-CN" w:bidi="ar"/>
              </w:rPr>
              <w:t>、资金安排意见或资金来源审核意见</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329" w:type="pct"/>
            <w:vMerge w:val="continue"/>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818"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540"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r>
              <w:rPr>
                <w:rFonts w:hint="default" w:ascii="仿宋" w:hAnsi="仿宋" w:eastAsia="仿宋" w:cs="仿宋"/>
                <w:i w:val="0"/>
                <w:iCs w:val="0"/>
                <w:color w:val="000000"/>
                <w:kern w:val="0"/>
                <w:sz w:val="24"/>
                <w:szCs w:val="24"/>
                <w:u w:val="none"/>
                <w:lang w:val="en-US" w:eastAsia="zh-CN" w:bidi="ar"/>
              </w:rPr>
              <w:t>、政府常务会议决议书</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329" w:type="pct"/>
            <w:vMerge w:val="continue"/>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818"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540"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r>
              <w:rPr>
                <w:rFonts w:hint="default" w:ascii="仿宋" w:hAnsi="仿宋" w:eastAsia="仿宋" w:cs="仿宋"/>
                <w:i w:val="0"/>
                <w:iCs w:val="0"/>
                <w:color w:val="000000"/>
                <w:kern w:val="0"/>
                <w:sz w:val="24"/>
                <w:szCs w:val="24"/>
                <w:u w:val="none"/>
                <w:lang w:val="en-US" w:eastAsia="zh-CN" w:bidi="ar"/>
              </w:rPr>
              <w:t>、总投资超</w:t>
            </w:r>
            <w:r>
              <w:rPr>
                <w:rFonts w:hint="eastAsia" w:ascii="仿宋" w:hAnsi="仿宋" w:eastAsia="仿宋" w:cs="仿宋"/>
                <w:i w:val="0"/>
                <w:iCs w:val="0"/>
                <w:color w:val="000000"/>
                <w:kern w:val="0"/>
                <w:sz w:val="24"/>
                <w:szCs w:val="24"/>
                <w:u w:val="none"/>
                <w:lang w:val="en-US" w:eastAsia="zh-CN" w:bidi="ar"/>
              </w:rPr>
              <w:t>5000</w:t>
            </w:r>
            <w:r>
              <w:rPr>
                <w:rFonts w:hint="default" w:ascii="仿宋" w:hAnsi="仿宋" w:eastAsia="仿宋" w:cs="仿宋"/>
                <w:i w:val="0"/>
                <w:iCs w:val="0"/>
                <w:color w:val="000000"/>
                <w:kern w:val="0"/>
                <w:sz w:val="24"/>
                <w:szCs w:val="24"/>
                <w:u w:val="none"/>
                <w:lang w:val="en-US" w:eastAsia="zh-CN" w:bidi="ar"/>
              </w:rPr>
              <w:t>万以上须市级财政部门进行评估论证，总投资超</w:t>
            </w:r>
            <w:r>
              <w:rPr>
                <w:rFonts w:hint="eastAsia" w:ascii="仿宋" w:hAnsi="仿宋" w:eastAsia="仿宋" w:cs="仿宋"/>
                <w:i w:val="0"/>
                <w:iCs w:val="0"/>
                <w:color w:val="000000"/>
                <w:kern w:val="0"/>
                <w:sz w:val="24"/>
                <w:szCs w:val="24"/>
                <w:u w:val="none"/>
                <w:lang w:val="en-US" w:eastAsia="zh-CN" w:bidi="ar"/>
              </w:rPr>
              <w:t>2</w:t>
            </w:r>
            <w:r>
              <w:rPr>
                <w:rFonts w:hint="default" w:ascii="仿宋" w:hAnsi="仿宋" w:eastAsia="仿宋" w:cs="仿宋"/>
                <w:i w:val="0"/>
                <w:iCs w:val="0"/>
                <w:color w:val="000000"/>
                <w:kern w:val="0"/>
                <w:sz w:val="24"/>
                <w:szCs w:val="24"/>
                <w:u w:val="none"/>
                <w:lang w:val="en-US" w:eastAsia="zh-CN" w:bidi="ar"/>
              </w:rPr>
              <w:t>亿以上完成市级财政等相关部门进行评估论证，须报省财政厅等相关部门进行评估论证复核</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329" w:type="pct"/>
            <w:vMerge w:val="continue"/>
          </w:tcPr>
          <w:p>
            <w:pPr>
              <w:widowControl w:val="0"/>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476"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818"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540" w:type="pct"/>
            <w:vMerge w:val="continue"/>
          </w:tcPr>
          <w:p>
            <w:pPr>
              <w:widowControl w:val="0"/>
              <w:spacing w:line="240" w:lineRule="auto"/>
              <w:jc w:val="both"/>
              <w:rPr>
                <w:rFonts w:hint="eastAsia" w:ascii="仿宋" w:hAnsi="仿宋" w:eastAsia="仿宋" w:cs="仿宋"/>
                <w:i w:val="0"/>
                <w:iCs w:val="0"/>
                <w:color w:val="000000"/>
                <w:kern w:val="0"/>
                <w:sz w:val="24"/>
                <w:szCs w:val="24"/>
                <w:u w:val="none"/>
                <w:lang w:val="en-US" w:eastAsia="zh-CN" w:bidi="ar"/>
              </w:rPr>
            </w:pPr>
          </w:p>
        </w:tc>
        <w:tc>
          <w:tcPr>
            <w:tcW w:w="1420"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r>
              <w:rPr>
                <w:rFonts w:hint="default" w:ascii="仿宋" w:hAnsi="仿宋" w:eastAsia="仿宋" w:cs="仿宋"/>
                <w:i w:val="0"/>
                <w:iCs w:val="0"/>
                <w:color w:val="000000"/>
                <w:kern w:val="0"/>
                <w:sz w:val="24"/>
                <w:szCs w:val="24"/>
                <w:u w:val="none"/>
                <w:lang w:val="en-US" w:eastAsia="zh-CN" w:bidi="ar"/>
              </w:rPr>
              <w:t>、根据有关法律法规规定应该提供的其他材料</w:t>
            </w:r>
          </w:p>
        </w:tc>
        <w:tc>
          <w:tcPr>
            <w:tcW w:w="1415" w:type="pct"/>
            <w:vAlign w:val="center"/>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p>
    <w:p>
      <w:pPr>
        <w:spacing w:line="360" w:lineRule="auto"/>
        <w:ind w:firstLine="640" w:firstLineChars="200"/>
        <w:jc w:val="left"/>
        <w:rPr>
          <w:rFonts w:hint="eastAsia"/>
          <w:lang w:val="en-US" w:eastAsia="zh-CN"/>
        </w:rPr>
      </w:pPr>
    </w:p>
    <w:p>
      <w:pPr>
        <w:spacing w:line="360" w:lineRule="auto"/>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A66F6"/>
    <w:multiLevelType w:val="singleLevel"/>
    <w:tmpl w:val="DB4A66F6"/>
    <w:lvl w:ilvl="0" w:tentative="0">
      <w:start w:val="1"/>
      <w:numFmt w:val="decimal"/>
      <w:suff w:val="nothing"/>
      <w:lvlText w:val="%1、"/>
      <w:lvlJc w:val="left"/>
    </w:lvl>
  </w:abstractNum>
  <w:abstractNum w:abstractNumId="1">
    <w:nsid w:val="EB5B4783"/>
    <w:multiLevelType w:val="singleLevel"/>
    <w:tmpl w:val="EB5B4783"/>
    <w:lvl w:ilvl="0" w:tentative="0">
      <w:start w:val="1"/>
      <w:numFmt w:val="decimal"/>
      <w:lvlText w:val="%1"/>
      <w:lvlJc w:val="left"/>
      <w:pPr>
        <w:tabs>
          <w:tab w:val="left" w:pos="397"/>
        </w:tabs>
        <w:ind w:left="454" w:leftChars="0" w:hanging="338" w:firstLineChars="0"/>
      </w:pPr>
      <w:rPr>
        <w:rFonts w:hint="default"/>
      </w:rPr>
    </w:lvl>
  </w:abstractNum>
  <w:abstractNum w:abstractNumId="2">
    <w:nsid w:val="0BCE349D"/>
    <w:multiLevelType w:val="singleLevel"/>
    <w:tmpl w:val="0BCE349D"/>
    <w:lvl w:ilvl="0" w:tentative="0">
      <w:start w:val="1"/>
      <w:numFmt w:val="decimal"/>
      <w:suff w:val="nothing"/>
      <w:lvlText w:val="%1、"/>
      <w:lvlJc w:val="left"/>
    </w:lvl>
  </w:abstractNum>
  <w:abstractNum w:abstractNumId="3">
    <w:nsid w:val="19343EE1"/>
    <w:multiLevelType w:val="singleLevel"/>
    <w:tmpl w:val="19343EE1"/>
    <w:lvl w:ilvl="0" w:tentative="0">
      <w:start w:val="1"/>
      <w:numFmt w:val="decimal"/>
      <w:lvlText w:val="%1"/>
      <w:lvlJc w:val="left"/>
      <w:pPr>
        <w:tabs>
          <w:tab w:val="left" w:pos="397"/>
        </w:tabs>
        <w:ind w:left="341" w:leftChars="0" w:hanging="341" w:firstLineChars="0"/>
      </w:pPr>
      <w:rPr>
        <w:rFonts w:hint="default"/>
      </w:rPr>
    </w:lvl>
  </w:abstractNum>
  <w:abstractNum w:abstractNumId="4">
    <w:nsid w:val="440A2895"/>
    <w:multiLevelType w:val="singleLevel"/>
    <w:tmpl w:val="440A2895"/>
    <w:lvl w:ilvl="0" w:tentative="0">
      <w:start w:val="1"/>
      <w:numFmt w:val="decimal"/>
      <w:suff w:val="nothing"/>
      <w:lvlText w:val="%1、"/>
      <w:lvlJc w:val="left"/>
    </w:lvl>
  </w:abstractNum>
  <w:abstractNum w:abstractNumId="5">
    <w:nsid w:val="64E98069"/>
    <w:multiLevelType w:val="singleLevel"/>
    <w:tmpl w:val="64E98069"/>
    <w:lvl w:ilvl="0" w:tentative="0">
      <w:start w:val="1"/>
      <w:numFmt w:val="decimal"/>
      <w:suff w:val="nothing"/>
      <w:lvlText w:val="%1、"/>
      <w:lvlJc w:val="left"/>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MmM4Njk5ZDI1NTAxYzczOWE2ZDE3NmVmNzAwMzAifQ=="/>
  </w:docVars>
  <w:rsids>
    <w:rsidRoot w:val="68AD074F"/>
    <w:rsid w:val="12704669"/>
    <w:rsid w:val="12AB367F"/>
    <w:rsid w:val="167418F6"/>
    <w:rsid w:val="27A74961"/>
    <w:rsid w:val="66983A81"/>
    <w:rsid w:val="68AD0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仿宋" w:cs="Arial"/>
      <w:snapToGrid w:val="0"/>
      <w:color w:val="000000"/>
      <w:kern w:val="0"/>
      <w:sz w:val="32"/>
      <w:szCs w:val="21"/>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25583</Words>
  <Characters>27640</Characters>
  <Lines>0</Lines>
  <Paragraphs>0</Paragraphs>
  <TotalTime>1</TotalTime>
  <ScaleCrop>false</ScaleCrop>
  <LinksUpToDate>false</LinksUpToDate>
  <CharactersWithSpaces>27659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2022-09-08T01:38:00Z</dcterms:created>
  <dc:creator>蒋茗-Miya</dc:creator>
  <cp:lastModifiedBy>小辉</cp:lastModifiedBy>
  <dcterms:modified xsi:type="dcterms:W3CDTF">2022-10-28T07:37:26Z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17BF31AA5A9B4605AC5EF53F0C846D1A</vt:lpwstr>
  </property>
</Properties>
</file>