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343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4"/>
          <w:szCs w:val="24"/>
        </w:rPr>
      </w:pPr>
      <w:bookmarkStart w:id="0" w:name="_GoBack"/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附件1：</w:t>
      </w:r>
    </w:p>
    <w:p w14:paraId="0240C6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666666"/>
          <w:spacing w:val="0"/>
          <w:sz w:val="36"/>
          <w:szCs w:val="36"/>
          <w:shd w:val="clear" w:fill="FFFFFF"/>
        </w:rPr>
        <w:t>比选报价表</w:t>
      </w:r>
    </w:p>
    <w:bookmarkEnd w:id="0"/>
    <w:tbl>
      <w:tblPr>
        <w:tblStyle w:val="6"/>
        <w:tblW w:w="789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6449"/>
      </w:tblGrid>
      <w:tr w14:paraId="0E27F8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4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5479A0">
            <w:pPr>
              <w:pStyle w:val="2"/>
              <w:bidi w:val="0"/>
              <w:ind w:left="0" w:leftChars="0" w:firstLine="0" w:firstLineChars="0"/>
              <w:jc w:val="center"/>
              <w:rPr>
                <w:rFonts w:hint="default" w:ascii="Calibri" w:hAnsi="Calibri" w:cs="Calibri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lang w:eastAsia="zh-CN"/>
              </w:rPr>
              <w:t>项目名称</w:t>
            </w:r>
          </w:p>
        </w:tc>
        <w:tc>
          <w:tcPr>
            <w:tcW w:w="64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EE3D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2026年高素质农民培育项目代理服务机构遴选</w:t>
            </w:r>
          </w:p>
        </w:tc>
      </w:tr>
      <w:tr w14:paraId="3268B5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0677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报价</w:t>
            </w:r>
          </w:p>
        </w:tc>
        <w:tc>
          <w:tcPr>
            <w:tcW w:w="64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53318A">
            <w:pPr>
              <w:bidi w:val="0"/>
              <w:jc w:val="center"/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按照湘招协[2015]6号文件计取</w:t>
            </w: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u w:val="none"/>
                <w:shd w:val="clear" w:fill="FFFFFF"/>
                <w:lang w:val="en-US" w:eastAsia="zh-CN" w:bidi="ar"/>
              </w:rPr>
              <w:t>1.2</w:t>
            </w: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%计取代理费</w:t>
            </w:r>
          </w:p>
        </w:tc>
      </w:tr>
      <w:tr w14:paraId="584607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C387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合同周期</w:t>
            </w:r>
          </w:p>
        </w:tc>
        <w:tc>
          <w:tcPr>
            <w:tcW w:w="64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C927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 本代理开始至结束</w:t>
            </w:r>
          </w:p>
        </w:tc>
      </w:tr>
      <w:tr w14:paraId="0D997C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D804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Calibri" w:hAnsi="Calibri" w:eastAsia="仿宋_GB2312" w:cs="Calibri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项目负责人</w:t>
            </w: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lang w:eastAsia="zh-CN"/>
              </w:rPr>
              <w:t>及联系电话</w:t>
            </w:r>
          </w:p>
        </w:tc>
        <w:tc>
          <w:tcPr>
            <w:tcW w:w="64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7FA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        </w:t>
            </w:r>
          </w:p>
        </w:tc>
      </w:tr>
      <w:tr w14:paraId="5BE330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1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78B5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  <w:t>备  注</w:t>
            </w:r>
          </w:p>
        </w:tc>
        <w:tc>
          <w:tcPr>
            <w:tcW w:w="64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659650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 w:rightChars="0"/>
              <w:jc w:val="both"/>
              <w:rPr>
                <w:rFonts w:hint="default" w:ascii="仿宋_GB2312" w:hAnsi="仿宋" w:eastAsia="仿宋_GB2312" w:cs="仿宋_GB2312"/>
                <w:i w:val="0"/>
                <w:iCs w:val="0"/>
                <w:caps w:val="0"/>
                <w:color w:val="666666"/>
                <w:spacing w:val="0"/>
                <w:sz w:val="22"/>
                <w:szCs w:val="22"/>
              </w:rPr>
            </w:pPr>
          </w:p>
        </w:tc>
      </w:tr>
    </w:tbl>
    <w:p w14:paraId="6268E98F">
      <w:pPr>
        <w:bidi w:val="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比选单位联系人及联系方式：                          </w:t>
      </w:r>
    </w:p>
    <w:p w14:paraId="1296C313">
      <w:pPr>
        <w:bidi w:val="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7FE55237">
      <w:pPr>
        <w:bidi w:val="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遴选申请单位（盖 章）：                             </w:t>
      </w:r>
    </w:p>
    <w:p w14:paraId="42424C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eastAsia="zh-CN"/>
        </w:rPr>
      </w:pPr>
    </w:p>
    <w:p w14:paraId="0167A6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5B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Indent 3"/>
    <w:basedOn w:val="1"/>
    <w:next w:val="4"/>
    <w:qFormat/>
    <w:uiPriority w:val="0"/>
    <w:pPr>
      <w:spacing w:after="120"/>
      <w:ind w:left="420" w:leftChars="200"/>
    </w:pPr>
    <w:rPr>
      <w:sz w:val="16"/>
      <w:szCs w:val="16"/>
    </w:rPr>
  </w:style>
  <w:style w:type="paragraph" w:customStyle="1" w:styleId="4">
    <w:name w:val="Style23"/>
    <w:basedOn w:val="1"/>
    <w:next w:val="1"/>
    <w:unhideWhenUsed/>
    <w:qFormat/>
    <w:uiPriority w:val="99"/>
    <w:rPr>
      <w:rFonts w:ascii="Calibri" w:hAnsi="Calibri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2026-09-01T07:27:13Z</dcterms:created>
  <dc:creator>Administrator</dc:creator>
  <cp:lastModifiedBy>白夜</cp:lastModifiedBy>
  <dcterms:modified xsi:type="dcterms:W3CDTF">2026-09-01T07:27:24Z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eyJoZGlkIjoiYTU4ZmNiNzJmNmY2MzFmMDcyOGNiMTU0NjkwN2Y5MjMiLCJ1c2VySWQiOiI5MjcyMTI1NDkifQ==</vt:lpwstr>
  </property>
  <property fmtid="{D5CDD505-2E9C-101B-9397-08002B2CF9AE}" pid="4" name="ICV">
    <vt:lpwstr>03A577E4D1FF42CAA78E0E688FBA9E45_12</vt:lpwstr>
  </property>
</Properties>
</file>