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林农个人申请采伐蓄积不超过15立方米的人工商品林）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本人已知晓行政审批机关（</w:t>
      </w:r>
      <w:r>
        <w:rPr>
          <w:rFonts w:hint="eastAsia"/>
          <w:sz w:val="30"/>
          <w:szCs w:val="30"/>
          <w:lang w:eastAsia="zh-CN"/>
        </w:rPr>
        <w:t>永州市冷水滩区</w:t>
      </w:r>
      <w:r>
        <w:rPr>
          <w:rFonts w:hint="eastAsia"/>
          <w:sz w:val="30"/>
          <w:szCs w:val="30"/>
        </w:rPr>
        <w:t>林业局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告知的全部内容，现作出下列承诺：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一、本人是伐区采伐作业和迹地更新的责任主体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将严格按照《林木采伐许可证》规定的时间、地点、数量、树种和方式采伐林木。采伐技术如下：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采伐类型：</w:t>
      </w:r>
      <w:r>
        <w:rPr>
          <w:rFonts w:hint="eastAsia"/>
          <w:sz w:val="30"/>
          <w:szCs w:val="30"/>
          <w:lang w:val="en-US" w:eastAsia="zh-CN"/>
        </w:rPr>
        <w:t xml:space="preserve">               </w:t>
      </w:r>
      <w:r>
        <w:rPr>
          <w:rFonts w:hint="eastAsia"/>
          <w:sz w:val="30"/>
          <w:szCs w:val="30"/>
        </w:rPr>
        <w:t>采伐方式：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采伐面积：</w:t>
      </w:r>
      <w:r>
        <w:rPr>
          <w:rFonts w:hint="eastAsia"/>
          <w:sz w:val="30"/>
          <w:szCs w:val="30"/>
          <w:lang w:val="en-US" w:eastAsia="zh-CN"/>
        </w:rPr>
        <w:t xml:space="preserve">               </w:t>
      </w:r>
      <w:r>
        <w:rPr>
          <w:rFonts w:hint="eastAsia"/>
          <w:sz w:val="30"/>
          <w:szCs w:val="30"/>
        </w:rPr>
        <w:t>采伐强度：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二、本人会严格按照《</w:t>
      </w:r>
      <w:r>
        <w:rPr>
          <w:rFonts w:hint="eastAsia"/>
          <w:sz w:val="30"/>
          <w:szCs w:val="30"/>
          <w:lang w:eastAsia="zh-CN"/>
        </w:rPr>
        <w:t>中华人民共和国</w:t>
      </w:r>
      <w:r>
        <w:rPr>
          <w:rFonts w:hint="eastAsia"/>
          <w:sz w:val="30"/>
          <w:szCs w:val="30"/>
        </w:rPr>
        <w:t>森林法》的规定，在规定的时间和地点完成更新造林任务。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三、所提交的材料真实、准确、完整。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四、符合行政审批机关告知的条件、标准和要求。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五、自愿承担违反承诺或者承诺不实的全部责任和后果。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六、上述承诺是本人真实意愿的表达。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特此承诺。</w:t>
      </w:r>
    </w:p>
    <w:p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申请人（签字）:</w:t>
      </w:r>
    </w:p>
    <w:p>
      <w:pPr>
        <w:ind w:firstLine="4800" w:firstLineChars="1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日</w:t>
      </w:r>
    </w:p>
    <w:p>
      <w:pPr>
        <w:rPr>
          <w:rFonts w:hint="eastAsia"/>
          <w:sz w:val="30"/>
          <w:szCs w:val="30"/>
        </w:rPr>
      </w:pPr>
      <w:bookmarkStart w:id="0" w:name="_GoBack"/>
      <w:bookmarkEnd w:id="0"/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备注：本承诺书一式三份，申请人执一份，审批机关留存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1150E"/>
    <w:rsid w:val="5871150E"/>
    <w:rsid w:val="6DF0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2021-09-17T07:41:00Z</dcterms:created>
  <dc:creator>Administrator</dc:creator>
  <cp:lastModifiedBy>Administrator</cp:lastModifiedBy>
  <dcterms:modified xsi:type="dcterms:W3CDTF">2021-09-17T07:54:32Z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