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73F68">
      <w:pPr>
        <w:rPr>
          <w:rFonts w:eastAsia="黑体"/>
          <w:sz w:val="32"/>
          <w:szCs w:val="32"/>
        </w:rPr>
      </w:pPr>
    </w:p>
    <w:p w14:paraId="62C0156B">
      <w:pPr>
        <w:spacing w:line="600" w:lineRule="exact"/>
        <w:rPr>
          <w:rFonts w:eastAsia="黑体"/>
          <w:sz w:val="32"/>
          <w:szCs w:val="32"/>
        </w:rPr>
      </w:pPr>
    </w:p>
    <w:p w14:paraId="6DF8476C">
      <w:pPr>
        <w:spacing w:line="600" w:lineRule="exact"/>
        <w:rPr>
          <w:rFonts w:eastAsia="黑体"/>
          <w:sz w:val="32"/>
          <w:szCs w:val="32"/>
        </w:rPr>
      </w:pPr>
    </w:p>
    <w:p w14:paraId="6B4F5280">
      <w:pPr>
        <w:spacing w:line="600" w:lineRule="exact"/>
        <w:rPr>
          <w:rFonts w:eastAsia="黑体"/>
          <w:sz w:val="32"/>
          <w:szCs w:val="32"/>
        </w:rPr>
      </w:pPr>
    </w:p>
    <w:p w14:paraId="14ECF91A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52"/>
        </w:rPr>
        <w:t>年度永州市零陵区社会保险服务中心整体支出</w:t>
      </w:r>
    </w:p>
    <w:p w14:paraId="62826B67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绩效自评报告</w:t>
      </w:r>
    </w:p>
    <w:p w14:paraId="552E9509">
      <w:pPr>
        <w:jc w:val="center"/>
        <w:rPr>
          <w:rFonts w:eastAsia="方正小标宋_GBK"/>
          <w:b/>
          <w:sz w:val="52"/>
          <w:szCs w:val="52"/>
        </w:rPr>
      </w:pPr>
    </w:p>
    <w:p w14:paraId="545F3923">
      <w:pPr>
        <w:jc w:val="center"/>
        <w:rPr>
          <w:rFonts w:eastAsia="楷体_GB2312"/>
          <w:b/>
          <w:sz w:val="32"/>
          <w:szCs w:val="32"/>
        </w:rPr>
      </w:pPr>
    </w:p>
    <w:p w14:paraId="42BA6107">
      <w:pPr>
        <w:jc w:val="center"/>
        <w:rPr>
          <w:rFonts w:eastAsia="楷体_GB2312"/>
          <w:b/>
          <w:sz w:val="32"/>
          <w:szCs w:val="32"/>
        </w:rPr>
      </w:pPr>
    </w:p>
    <w:p w14:paraId="37E4B880">
      <w:pPr>
        <w:jc w:val="center"/>
        <w:rPr>
          <w:rFonts w:eastAsia="楷体_GB2312"/>
          <w:b/>
          <w:sz w:val="32"/>
          <w:szCs w:val="32"/>
        </w:rPr>
      </w:pPr>
    </w:p>
    <w:p w14:paraId="623B2229">
      <w:pPr>
        <w:jc w:val="center"/>
        <w:rPr>
          <w:rFonts w:eastAsia="楷体_GB2312"/>
          <w:b/>
          <w:sz w:val="32"/>
          <w:szCs w:val="32"/>
        </w:rPr>
      </w:pPr>
    </w:p>
    <w:p w14:paraId="1AB3DB76">
      <w:pPr>
        <w:jc w:val="center"/>
        <w:rPr>
          <w:rFonts w:eastAsia="楷体_GB2312"/>
          <w:b/>
          <w:sz w:val="32"/>
          <w:szCs w:val="32"/>
        </w:rPr>
      </w:pPr>
    </w:p>
    <w:p w14:paraId="71D5A856">
      <w:pPr>
        <w:jc w:val="center"/>
        <w:rPr>
          <w:rFonts w:eastAsia="楷体_GB2312"/>
          <w:b/>
          <w:sz w:val="32"/>
          <w:szCs w:val="32"/>
        </w:rPr>
      </w:pPr>
    </w:p>
    <w:p w14:paraId="063198D8">
      <w:pPr>
        <w:jc w:val="center"/>
        <w:rPr>
          <w:rFonts w:eastAsia="黑体"/>
          <w:sz w:val="32"/>
          <w:szCs w:val="32"/>
        </w:rPr>
      </w:pPr>
    </w:p>
    <w:p w14:paraId="4965C776">
      <w:pPr>
        <w:jc w:val="center"/>
        <w:rPr>
          <w:rFonts w:eastAsia="黑体"/>
          <w:sz w:val="32"/>
          <w:szCs w:val="32"/>
        </w:rPr>
      </w:pPr>
    </w:p>
    <w:p w14:paraId="45347D37"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</w:rPr>
        <w:t>永州市零陵区社会保险服务中心</w:t>
      </w:r>
    </w:p>
    <w:p w14:paraId="3689C786">
      <w:pPr>
        <w:spacing w:line="600" w:lineRule="exact"/>
        <w:jc w:val="center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2</w:t>
      </w:r>
      <w:r>
        <w:rPr>
          <w:rFonts w:eastAsia="楷体_GB2312"/>
          <w:sz w:val="32"/>
          <w:szCs w:val="32"/>
        </w:rPr>
        <w:t>02</w:t>
      </w:r>
      <w:r>
        <w:rPr>
          <w:rFonts w:hint="eastAsia" w:eastAsia="楷体_GB2312"/>
          <w:sz w:val="32"/>
          <w:szCs w:val="32"/>
          <w:lang w:val="en-US" w:eastAsia="zh-CN"/>
        </w:rPr>
        <w:t>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7</w:t>
      </w:r>
      <w:r>
        <w:rPr>
          <w:rFonts w:eastAsia="楷体_GB2312"/>
          <w:sz w:val="32"/>
          <w:szCs w:val="32"/>
        </w:rPr>
        <w:t xml:space="preserve"> 月 </w:t>
      </w:r>
      <w:r>
        <w:rPr>
          <w:rFonts w:hint="eastAsia" w:eastAsia="楷体_GB2312"/>
          <w:sz w:val="32"/>
          <w:szCs w:val="32"/>
          <w:lang w:val="en-US" w:eastAsia="zh-CN"/>
        </w:rPr>
        <w:t>17</w:t>
      </w:r>
      <w:r>
        <w:rPr>
          <w:rFonts w:eastAsia="楷体_GB2312"/>
          <w:sz w:val="32"/>
          <w:szCs w:val="32"/>
        </w:rPr>
        <w:t xml:space="preserve"> 日</w:t>
      </w:r>
    </w:p>
    <w:p w14:paraId="1D36BDAB">
      <w:pPr>
        <w:jc w:val="center"/>
        <w:rPr>
          <w:rFonts w:eastAsia="黑体"/>
          <w:sz w:val="32"/>
          <w:szCs w:val="32"/>
        </w:rPr>
      </w:pPr>
    </w:p>
    <w:p w14:paraId="5A8EE5B3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3066002D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7E0C6C7D">
      <w:pPr>
        <w:spacing w:line="4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一）永州市零陵区社会保险服务中心为参照公务员管理单位，内设机构为9个部门：综合管理部（负责办公室日常工作、政工、档案管理）、财务部、参保登记部、待遇核定部、个人账户部、被征地农民养老保险部、社会化服务部、内控稽核部、工会党建部。本部门本年核定编制数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</w:rPr>
        <w:t>人，全额编制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</w:rPr>
        <w:t>人，自收自支编制0名，实有人数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60</w:t>
      </w:r>
      <w:r>
        <w:rPr>
          <w:rFonts w:hint="eastAsia" w:eastAsia="仿宋_GB2312"/>
          <w:color w:val="000000"/>
          <w:sz w:val="32"/>
          <w:szCs w:val="32"/>
        </w:rPr>
        <w:t>人，其中：在职人员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42</w:t>
      </w:r>
      <w:r>
        <w:rPr>
          <w:rFonts w:hint="eastAsia" w:eastAsia="仿宋_GB2312"/>
          <w:color w:val="000000"/>
          <w:sz w:val="32"/>
          <w:szCs w:val="32"/>
        </w:rPr>
        <w:t>人，离休人员0人，退休人员1</w:t>
      </w:r>
      <w:r>
        <w:rPr>
          <w:rFonts w:eastAsia="仿宋_GB2312"/>
          <w:color w:val="000000"/>
          <w:sz w:val="32"/>
          <w:szCs w:val="32"/>
        </w:rPr>
        <w:t>8</w:t>
      </w:r>
      <w:r>
        <w:rPr>
          <w:rFonts w:hint="eastAsia" w:eastAsia="仿宋_GB2312"/>
          <w:color w:val="000000"/>
          <w:sz w:val="32"/>
          <w:szCs w:val="32"/>
        </w:rPr>
        <w:t>人。</w:t>
      </w:r>
    </w:p>
    <w:p w14:paraId="73ED2EF3">
      <w:pPr>
        <w:spacing w:line="4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（二）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年全年预算数7522.34万元，决算数为7497.88万元，决算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数低于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24.46万元，主要为预拨的代发退休人员绩效有余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其中基本支出473.98万元，占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6.32</w:t>
      </w:r>
      <w:r>
        <w:rPr>
          <w:rFonts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</w:rPr>
        <w:t>，项目支出7023.90万元，占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93.68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5E80D843">
      <w:pPr>
        <w:spacing w:line="4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647FFEA8">
      <w:pPr>
        <w:pStyle w:val="6"/>
        <w:spacing w:line="460" w:lineRule="exact"/>
        <w:ind w:firstLine="672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42CE0ED8"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 w14:paraId="44DD6AAB"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年基本支出全年预算数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474.92</w:t>
      </w:r>
      <w:r>
        <w:rPr>
          <w:rFonts w:hint="eastAsia" w:ascii="Times New Roman" w:hAnsi="Times New Roman" w:eastAsia="仿宋_GB2312"/>
          <w:sz w:val="32"/>
          <w:szCs w:val="32"/>
        </w:rPr>
        <w:t>万元，2</w:t>
      </w:r>
      <w:r>
        <w:rPr>
          <w:rFonts w:ascii="Times New Roman" w:hAnsi="Times New Roman" w:eastAsia="仿宋_GB2312"/>
          <w:sz w:val="32"/>
          <w:szCs w:val="32"/>
        </w:rPr>
        <w:t>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年决算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数473.98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决算数低于全年预算数0.94万元，主要原因为人员福利支出及公务接待决算数略低于全年预算数。</w:t>
      </w:r>
      <w:r>
        <w:rPr>
          <w:rFonts w:hint="eastAsia" w:ascii="Times New Roman" w:hAnsi="Times New Roman" w:eastAsia="仿宋_GB2312"/>
          <w:sz w:val="32"/>
          <w:szCs w:val="32"/>
        </w:rPr>
        <w:t>主要用于单位工资福利支出、对个人和家庭的补助支出、商品和服务支出、其他资本性支出。</w:t>
      </w:r>
    </w:p>
    <w:p w14:paraId="5C2E49EF"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 w14:paraId="166B0399"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（二）项目支出情况</w:t>
      </w:r>
    </w:p>
    <w:p w14:paraId="5A0778C8"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1、项目资金安排落实、总投入等情况。</w:t>
      </w:r>
    </w:p>
    <w:p w14:paraId="6986AB4F"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年项目资金全年预算数为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7047.42</w:t>
      </w:r>
      <w:r>
        <w:rPr>
          <w:rFonts w:hint="eastAsia" w:ascii="Times New Roman" w:hAnsi="Times New Roman" w:eastAsia="仿宋_GB2312"/>
          <w:sz w:val="32"/>
          <w:szCs w:val="32"/>
        </w:rPr>
        <w:t>万元，2</w:t>
      </w:r>
      <w:r>
        <w:rPr>
          <w:rFonts w:ascii="Times New Roman" w:hAnsi="Times New Roman" w:eastAsia="仿宋_GB2312"/>
          <w:sz w:val="32"/>
          <w:szCs w:val="32"/>
        </w:rPr>
        <w:t>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年决算数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7023.9</w:t>
      </w:r>
      <w:r>
        <w:rPr>
          <w:rFonts w:hint="eastAsia" w:ascii="Times New Roman" w:hAnsi="Times New Roman" w:eastAsia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数低于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23.52万元，主要为预拨的代发退休人员绩效有余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专项经费已按要求落到实处，专款专用。</w:t>
      </w:r>
    </w:p>
    <w:p w14:paraId="2DBBBFC2"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2、项目资金实际使用情况。</w:t>
      </w:r>
    </w:p>
    <w:p w14:paraId="2C0802B6"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（1）生存资格认证及代发项目审批等工作经费预算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万元，实际到款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年末决算10万元</w:t>
      </w:r>
      <w:r>
        <w:rPr>
          <w:rFonts w:hint="eastAsia" w:ascii="Times New Roman" w:hAnsi="Times New Roman" w:eastAsia="仿宋_GB2312"/>
          <w:sz w:val="32"/>
          <w:szCs w:val="32"/>
        </w:rPr>
        <w:t>。主要用于推广手机认证为主多种认证方式并存；乡村医生、民办教师、被征地农民、独生子女、老电影放映员、建国初期老干、军转干部等人员核查、监督、审批代发、统计、建档、待遇代发；被征地农民工作的政策宣传、项目摸底、对象调查、会议审核、资料上报、办理参保。</w:t>
      </w:r>
    </w:p>
    <w:p w14:paraId="4CEA53EE">
      <w:pPr>
        <w:pStyle w:val="6"/>
        <w:spacing w:line="46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（2）社保基金死亡冒领查处经费全年预算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万元，实际到款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1.5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年末决算1.5万元</w:t>
      </w:r>
      <w:r>
        <w:rPr>
          <w:rFonts w:hint="eastAsia" w:ascii="Times New Roman" w:hAnsi="Times New Roman" w:eastAsia="仿宋_GB2312"/>
          <w:sz w:val="32"/>
          <w:szCs w:val="32"/>
        </w:rPr>
        <w:t>。主要用于核实死亡冒领并追回冒领养老金待遇工作。</w:t>
      </w:r>
    </w:p>
    <w:p w14:paraId="0711F54E"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（3）禁捕、退捕渔民社保经费全年预算2万元，实际到款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1.5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年末决算1.5万元</w:t>
      </w:r>
      <w:r>
        <w:rPr>
          <w:rFonts w:hint="eastAsia" w:ascii="Times New Roman" w:hAnsi="Times New Roman" w:eastAsia="仿宋_GB2312"/>
          <w:sz w:val="32"/>
          <w:szCs w:val="32"/>
        </w:rPr>
        <w:t>，主要用于全省重点水域退捕渔民社会保险工作。</w:t>
      </w:r>
    </w:p>
    <w:p w14:paraId="644DF40E"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（4）城乡居保参保乡镇考核及表彰经费预算</w:t>
      </w:r>
      <w:r>
        <w:rPr>
          <w:rFonts w:ascii="Times New Roman" w:hAnsi="Times New Roman" w:eastAsia="仿宋_GB2312"/>
          <w:sz w:val="32"/>
          <w:szCs w:val="32"/>
        </w:rPr>
        <w:t>26</w:t>
      </w:r>
      <w:r>
        <w:rPr>
          <w:rFonts w:hint="eastAsia" w:ascii="Times New Roman" w:hAnsi="Times New Roman" w:eastAsia="仿宋_GB2312"/>
          <w:sz w:val="32"/>
          <w:szCs w:val="32"/>
        </w:rPr>
        <w:t>万元，实际到款</w:t>
      </w:r>
      <w:r>
        <w:rPr>
          <w:rFonts w:ascii="Times New Roman" w:hAnsi="Times New Roman" w:eastAsia="仿宋_GB2312"/>
          <w:sz w:val="32"/>
          <w:szCs w:val="32"/>
        </w:rPr>
        <w:t>26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年末决算26万元</w:t>
      </w:r>
      <w:r>
        <w:rPr>
          <w:rFonts w:hint="eastAsia" w:ascii="Times New Roman" w:hAnsi="Times New Roman" w:eastAsia="仿宋_GB2312"/>
          <w:sz w:val="32"/>
          <w:szCs w:val="32"/>
        </w:rPr>
        <w:t>。主要用于乡镇街道工作经费及先进奖励。</w:t>
      </w:r>
    </w:p>
    <w:p w14:paraId="7F5CC66D"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（5）代发退休人员基础绩效实际到款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7004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年末决算</w:t>
      </w:r>
      <w:r>
        <w:rPr>
          <w:rFonts w:hint="eastAsia" w:ascii="Times New Roman" w:hAnsi="Times New Roman" w:eastAsia="仿宋_GB2312"/>
          <w:sz w:val="32"/>
          <w:szCs w:val="32"/>
        </w:rPr>
        <w:t>6984.9万元，主要用于代发全区机关事业单位退休人员绩效。</w:t>
      </w:r>
    </w:p>
    <w:p w14:paraId="065279F6">
      <w:pPr>
        <w:pStyle w:val="6"/>
        <w:spacing w:line="460" w:lineRule="exact"/>
        <w:ind w:firstLine="672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6F11C4B1">
      <w:pPr>
        <w:pStyle w:val="6"/>
        <w:spacing w:line="460" w:lineRule="exact"/>
        <w:ind w:firstLine="64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我单位2</w:t>
      </w:r>
      <w:r>
        <w:rPr>
          <w:rFonts w:ascii="Times New Roman" w:hAnsi="Times New Roman" w:eastAsia="仿宋_GB2312"/>
          <w:color w:val="000000"/>
          <w:sz w:val="32"/>
          <w:szCs w:val="32"/>
        </w:rPr>
        <w:t>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35444E06">
      <w:pPr>
        <w:pStyle w:val="6"/>
        <w:spacing w:line="460" w:lineRule="exact"/>
        <w:ind w:firstLine="672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44EDDBB7"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我单位2</w:t>
      </w:r>
      <w:r>
        <w:rPr>
          <w:rFonts w:ascii="Times New Roman" w:hAnsi="Times New Roman" w:eastAsia="仿宋_GB2312"/>
          <w:color w:val="000000"/>
          <w:sz w:val="32"/>
          <w:szCs w:val="32"/>
        </w:rPr>
        <w:t>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国有资本经营预算财政拨款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预算支出情况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7F9B0BB6">
      <w:pPr>
        <w:pStyle w:val="6"/>
        <w:spacing w:line="460" w:lineRule="exact"/>
        <w:ind w:firstLine="672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5473C565">
      <w:pPr>
        <w:pStyle w:val="6"/>
        <w:spacing w:line="460" w:lineRule="exact"/>
        <w:ind w:firstLine="64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我单位2</w:t>
      </w:r>
      <w:r>
        <w:rPr>
          <w:rFonts w:ascii="Times New Roman" w:hAnsi="Times New Roman" w:eastAsia="仿宋_GB2312"/>
          <w:color w:val="000000"/>
          <w:sz w:val="32"/>
          <w:szCs w:val="32"/>
        </w:rPr>
        <w:t>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48954140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08D1E45B">
      <w:pPr>
        <w:spacing w:line="4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我中心严格按照上级的要求在规定的时间报送绩效目标，工资，津贴补贴等按时准确发放到位，从无拖欠。基本支出管理的各项收入和支出都按预算的目标完成，公用经费、项目经费用到了实处，大力宣传了企业养老保险政策，完成中央、省中心、市安排的工作任务，增强了经办能力建设，按时保质完成待遇发放工作，提高自主缴费率，加大了三类社会养老保险宣传、服务力度，确保了工作圆满完成。</w:t>
      </w:r>
    </w:p>
    <w:p w14:paraId="2DDAB2D3">
      <w:pPr>
        <w:pStyle w:val="6"/>
        <w:spacing w:line="460" w:lineRule="exact"/>
        <w:ind w:firstLine="672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71DEB312">
      <w:pPr>
        <w:spacing w:line="4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本年度我中心整体支出预算取得了一定的成效，同时也存在一定的问题，尤其是决算与年初预算差距较大。下一阶段工作计划，严格按照预算的要求做好资金分配、使用、管理工作。</w:t>
      </w:r>
    </w:p>
    <w:p w14:paraId="19E6C3D1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0DC15298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学合理编制预算，严格执行预算。加强预算编制的前瞻性，按照《预算法》及其实施条例的相关规定，结合上一年度预算执行情况和本年度预算收支变化因素，科学、合理地编制本年预算，执行中确需调整预算的，按规定程序报经批准。</w:t>
      </w:r>
    </w:p>
    <w:p w14:paraId="732F171E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14:paraId="64A84D3C"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年度部门整体绩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效评价得分为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97.97</w:t>
      </w:r>
      <w:r>
        <w:rPr>
          <w:rFonts w:hint="eastAsia" w:ascii="仿宋" w:hAnsi="仿宋" w:eastAsia="仿宋"/>
          <w:sz w:val="32"/>
          <w:szCs w:val="32"/>
        </w:rPr>
        <w:t>分。生存资格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认证及</w:t>
      </w:r>
      <w:r>
        <w:rPr>
          <w:rFonts w:hint="eastAsia" w:ascii="仿宋" w:hAnsi="仿宋" w:eastAsia="仿宋"/>
          <w:sz w:val="32"/>
          <w:szCs w:val="32"/>
        </w:rPr>
        <w:t>代发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项目审批等工作经费</w:t>
      </w:r>
      <w:r>
        <w:rPr>
          <w:rFonts w:hint="eastAsia" w:ascii="仿宋" w:hAnsi="仿宋" w:eastAsia="仿宋"/>
          <w:sz w:val="32"/>
          <w:szCs w:val="32"/>
        </w:rPr>
        <w:t>项目支出绩效自评得分为9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分，社保基金死亡冒领查处经费项目支出绩效自评得分为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97</w:t>
      </w:r>
      <w:r>
        <w:rPr>
          <w:rFonts w:hint="eastAsia" w:ascii="仿宋" w:hAnsi="仿宋" w:eastAsia="仿宋"/>
          <w:sz w:val="32"/>
          <w:szCs w:val="32"/>
        </w:rPr>
        <w:t>分，禁捕、退捕渔民项目支出绩效自评得分为9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分，城乡居保参保乡镇考核及表彰项目支出绩效自评得分为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分，代发退休人员绩效项目支出绩效自评得分为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7.9</w:t>
      </w:r>
      <w:r>
        <w:rPr>
          <w:rFonts w:hint="eastAsia" w:ascii="仿宋" w:hAnsi="仿宋" w:eastAsia="仿宋"/>
          <w:sz w:val="32"/>
          <w:szCs w:val="32"/>
        </w:rPr>
        <w:t>分。按要求及时在零陵区财政局各门户网站进行了公开。</w:t>
      </w:r>
    </w:p>
    <w:p w14:paraId="74AC8702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3342E81A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无其他需要说明的情况。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2A"/>
    <w:rsid w:val="000C3A2A"/>
    <w:rsid w:val="003B1BF1"/>
    <w:rsid w:val="00536C09"/>
    <w:rsid w:val="00566B12"/>
    <w:rsid w:val="00646DC1"/>
    <w:rsid w:val="00662AFF"/>
    <w:rsid w:val="00670898"/>
    <w:rsid w:val="009A370A"/>
    <w:rsid w:val="00A729E3"/>
    <w:rsid w:val="00B62756"/>
    <w:rsid w:val="062F1466"/>
    <w:rsid w:val="31C97B4F"/>
    <w:rsid w:val="787B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1672</Words>
  <Characters>1806</Characters>
  <Lines>12</Lines>
  <Paragraphs>3</Paragraphs>
  <TotalTime>5</TotalTime>
  <ScaleCrop>false</ScaleCrop>
  <LinksUpToDate>false</LinksUpToDate>
  <CharactersWithSpaces>1810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2024-09-25T09:13:00Z</dcterms:created>
  <dc:creator>lyl</dc:creator>
  <cp:lastModifiedBy>睡不着</cp:lastModifiedBy>
  <dcterms:modified xsi:type="dcterms:W3CDTF">2025-07-22T03:36:02Z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eyJoZGlkIjoiYTA3NDVjZWRlYmE3NWNmZDBkNWE4ODk5NjY1YTFkZmEiLCJ1c2VySWQiOiIzMDIxMTk4MDEifQ==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C5C03D0CF8834768A4CD77B914EBB516_13</vt:lpwstr>
  </property>
</Properties>
</file>