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62" w:rsidRDefault="00DD6D62" w:rsidP="00DD6D62">
      <w:pPr>
        <w:autoSpaceDE w:val="0"/>
        <w:autoSpaceDN w:val="0"/>
        <w:adjustRightInd w:val="0"/>
        <w:spacing w:line="596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1:</w:t>
      </w:r>
    </w:p>
    <w:p w:rsidR="00DD6D62" w:rsidRDefault="00DD6D62" w:rsidP="00DD6D62">
      <w:pPr>
        <w:autoSpaceDE w:val="0"/>
        <w:autoSpaceDN w:val="0"/>
        <w:adjustRightInd w:val="0"/>
        <w:spacing w:line="596" w:lineRule="exact"/>
        <w:jc w:val="center"/>
        <w:rPr>
          <w:rFonts w:eastAsia="方正小标宋_GBK"/>
          <w:kern w:val="0"/>
          <w:sz w:val="42"/>
          <w:szCs w:val="42"/>
        </w:rPr>
      </w:pPr>
      <w:r>
        <w:rPr>
          <w:rFonts w:eastAsia="方正小标宋_GBK"/>
          <w:kern w:val="0"/>
          <w:sz w:val="42"/>
          <w:szCs w:val="42"/>
        </w:rPr>
        <w:t>2020</w:t>
      </w:r>
      <w:r>
        <w:rPr>
          <w:rFonts w:eastAsia="方正小标宋_GBK"/>
          <w:kern w:val="0"/>
          <w:sz w:val="42"/>
          <w:szCs w:val="42"/>
        </w:rPr>
        <w:t>年春季义务教育教科书价格表</w:t>
      </w:r>
    </w:p>
    <w:p w:rsidR="00DD6D62" w:rsidRDefault="00DD6D62" w:rsidP="00DD6D62">
      <w:pPr>
        <w:autoSpaceDE w:val="0"/>
        <w:autoSpaceDN w:val="0"/>
        <w:adjustRightInd w:val="0"/>
        <w:spacing w:line="596" w:lineRule="exact"/>
        <w:jc w:val="center"/>
        <w:rPr>
          <w:w w:val="98"/>
          <w:kern w:val="0"/>
          <w:sz w:val="22"/>
          <w:szCs w:val="22"/>
        </w:rPr>
      </w:pPr>
      <w:r>
        <w:rPr>
          <w:w w:val="98"/>
          <w:kern w:val="0"/>
          <w:sz w:val="24"/>
        </w:rPr>
        <w:t xml:space="preserve">                                                          </w:t>
      </w:r>
      <w:r>
        <w:rPr>
          <w:w w:val="98"/>
          <w:kern w:val="0"/>
          <w:sz w:val="22"/>
          <w:szCs w:val="22"/>
        </w:rPr>
        <w:t xml:space="preserve">   </w:t>
      </w:r>
      <w:r>
        <w:rPr>
          <w:w w:val="98"/>
          <w:kern w:val="0"/>
          <w:sz w:val="22"/>
          <w:szCs w:val="22"/>
        </w:rPr>
        <w:t>单位：元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602"/>
        <w:gridCol w:w="1386"/>
        <w:gridCol w:w="963"/>
        <w:gridCol w:w="3159"/>
      </w:tblGrid>
      <w:tr w:rsidR="00DD6D62" w:rsidTr="00FC2200">
        <w:trPr>
          <w:cantSplit/>
          <w:trHeight w:val="397"/>
          <w:tblHeader/>
          <w:jc w:val="center"/>
        </w:trPr>
        <w:tc>
          <w:tcPr>
            <w:tcW w:w="71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年级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书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/>
                <w:kern w:val="0"/>
                <w:sz w:val="22"/>
                <w:szCs w:val="22"/>
              </w:rPr>
              <w:t>名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版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黑体"/>
                <w:kern w:val="0"/>
                <w:sz w:val="22"/>
                <w:szCs w:val="22"/>
              </w:rPr>
              <w:t>别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定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黑体"/>
                <w:kern w:val="0"/>
                <w:sz w:val="22"/>
                <w:szCs w:val="22"/>
              </w:rPr>
              <w:t>价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备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/>
                <w:kern w:val="0"/>
                <w:sz w:val="22"/>
                <w:szCs w:val="22"/>
              </w:rPr>
              <w:t>注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一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道德与法治一年级下册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5.09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中小学语文示范诵读库录音光盘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元（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张），配书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 xml:space="preserve">元，由各地按需自愿购买。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7.38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6.85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音乐一年级下册（简谱）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音乐一年级下册（简谱）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人民音乐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8.78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1.90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2.50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河北人民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2.69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6.39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技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6.76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科学学生活动手册一年级下册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河北人民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1.82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科学学生活动手册一年级下册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2.11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科学学生活动手册一年级下册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技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2.41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道德与法治二年级下册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5.09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中小学语文示范诵读库录音光盘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kern w:val="0"/>
                <w:sz w:val="22"/>
                <w:szCs w:val="22"/>
              </w:rPr>
              <w:t>张（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张），配书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 xml:space="preserve">元，由各地按需自愿购买。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7.08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音乐二年级下册（简谱）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音乐二年级下册（简谱）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人民音乐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8.78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1.90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lastRenderedPageBreak/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美术二年级下册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2.50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河北人民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2.69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6.39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技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6.76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科学学生活动手册二年级下册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河北人民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2.04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科学学生活动手册二年级下册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2.34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科学学生活动手册二年级下册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技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2.77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三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道德与法治三年级下册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6.46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7.84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7.31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音乐三年级下册（简谱）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8.91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音乐三年级下册（简谱）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人民音乐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8.78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1.70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2.50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6.35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华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文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5.13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青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岛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泠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师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大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江苏少儿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5.54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河北人民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3.99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技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8.91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8.11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英语三年级下册（吴欣主编）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5.54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三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鲁教</w:t>
            </w:r>
            <w:r>
              <w:rPr>
                <w:rFonts w:eastAsia="黑体"/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湘教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5.32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6.92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旅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游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科学学生活动手册三年级下册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1.88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科学学生活动手册三年级下册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河北人民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2.47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科学学生活动手册三年级下册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技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3.48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生命与健康常识下册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4.44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中华大家庭全一册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道德与法治四年级下册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6.71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9.44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7.54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音乐四年级下册（简谱）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8.91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音乐四年级下册（简谱）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人民音乐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8.78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1.90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2.50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6.35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华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文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5.13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青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岛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5.64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泠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师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大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江苏少儿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5.54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河北人民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6.38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技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7.74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6.90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英语四年级下册（吴欣主编）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5.56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鲁教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湘教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5.32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6.92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英语四年级下册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旅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游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生命与健康常识下册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4.44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五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lastRenderedPageBreak/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道德与法治五年级下册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6.69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7.77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音乐五年级下册（简谱）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8.91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音乐五年级下册（简谱）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人民音乐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8.78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1.90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2.50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6.35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华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文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5.13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青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岛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5.64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泠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师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大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5.97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江苏少儿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河北人民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6.81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7.42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技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9.03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英语五年级下册（吴欣主编）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鲁教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湘教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6.19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6.92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旅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游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生命与健康常识下册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4.44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五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湘电子音像</w:t>
            </w:r>
          </w:p>
          <w:p w:rsidR="00DD6D62" w:rsidRDefault="00DD6D62" w:rsidP="00FC220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北京理工大学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7.48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7.67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信息技术五年级下册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南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方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六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道德与法治六年级下册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6.45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7.84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7.54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音乐六年级下册（简谱）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8.91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音乐六年级下册（简谱）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人民音乐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8.78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1.90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2.50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6.35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华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文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5.13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青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岛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5.64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泠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师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大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5.97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书法练习指导（实验）六年级下册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江苏少儿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英语六年级下册（吴欣主编）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5.32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鲁教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湘教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6.19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6.92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陕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旅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游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河北人民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6.16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技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7.74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科学六年级下册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7.42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湘电子音像</w:t>
            </w:r>
          </w:p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北京理工大学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7.48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六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6.89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信息技术六年级下册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南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方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生命与健康常识下册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4.44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七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期</w:t>
            </w:r>
          </w:p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道德与法治七年级下册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7.16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10.82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中小学语文示范诵读库录音光盘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kern w:val="0"/>
                <w:sz w:val="22"/>
                <w:szCs w:val="22"/>
              </w:rPr>
              <w:t>张（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张），配书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 xml:space="preserve">元，由各地按需自愿购买。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10.82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10.08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华东师大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9.60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9.69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英语七年级下册（仁爱版）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普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9.90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7.15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7.48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地理图册七年级下册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星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球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5.31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地理图册七年级下册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图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7.84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音乐七年级下册（五线谱）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9.34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音乐七年级下册（简谱）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  <w:r>
              <w:rPr>
                <w:kern w:val="0"/>
                <w:sz w:val="22"/>
                <w:szCs w:val="22"/>
              </w:rPr>
              <w:br/>
            </w:r>
            <w:r>
              <w:rPr>
                <w:kern w:val="0"/>
                <w:sz w:val="22"/>
                <w:szCs w:val="22"/>
              </w:rPr>
              <w:t>广东花城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7.60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1.70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2.50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南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方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3.94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3.56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rPr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湘电子</w:t>
            </w:r>
            <w:r>
              <w:rPr>
                <w:spacing w:val="-20"/>
                <w:kern w:val="0"/>
                <w:sz w:val="22"/>
                <w:szCs w:val="22"/>
              </w:rPr>
              <w:t>·</w:t>
            </w:r>
            <w:r>
              <w:rPr>
                <w:spacing w:val="-20"/>
                <w:kern w:val="0"/>
                <w:sz w:val="22"/>
                <w:szCs w:val="22"/>
              </w:rPr>
              <w:t>湘少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3.52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3.38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华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文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4.17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湘电子音像</w:t>
            </w:r>
          </w:p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北京理工大学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8.58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七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8.45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南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方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7.75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湖南地方文化常识七年级下册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5.83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湖南地方文化常识图册七至八年级全一册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星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球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6.13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生命与健康常识下册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5.52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八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道德与法治八年级下册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9.44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中小学语文示范诵读库录音光盘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kern w:val="0"/>
                <w:sz w:val="22"/>
                <w:szCs w:val="22"/>
              </w:rPr>
              <w:t>张（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张），配书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 xml:space="preserve">元，由各地按需自愿购买。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9.23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10.32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华东师大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10.75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6.46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7.26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9.44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英语八年级下册（仁爱版）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普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9.90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7.38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7.38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7.48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地理图册八年级下册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星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球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5.31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地理图册八年级下册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图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5.31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7.84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7.84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音乐八年级下册（五线谱）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8.91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音乐八年级下册（简谱）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  <w:r>
              <w:rPr>
                <w:kern w:val="0"/>
                <w:sz w:val="22"/>
                <w:szCs w:val="22"/>
              </w:rPr>
              <w:br/>
            </w:r>
            <w:r>
              <w:rPr>
                <w:kern w:val="0"/>
                <w:sz w:val="22"/>
                <w:szCs w:val="22"/>
              </w:rPr>
              <w:t>广东花城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7.67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7.60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1.70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2.50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南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方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3.94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3.56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八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湘电子</w:t>
            </w:r>
            <w:r>
              <w:rPr>
                <w:spacing w:val="-20"/>
                <w:kern w:val="0"/>
                <w:sz w:val="22"/>
                <w:szCs w:val="22"/>
              </w:rPr>
              <w:t>·</w:t>
            </w:r>
            <w:r>
              <w:rPr>
                <w:spacing w:val="-20"/>
                <w:kern w:val="0"/>
                <w:sz w:val="22"/>
                <w:szCs w:val="22"/>
              </w:rPr>
              <w:t>湘少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3.52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3.38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书法练习指导八年级下册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华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文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4.17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湖南地方文化常识下册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6.37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9.49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湘电子音像</w:t>
            </w:r>
          </w:p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北京理工大学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信息技术八年级下册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南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方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生命与健康常识下册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5.52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 w:val="restart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九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二</w:t>
            </w: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期</w:t>
            </w: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道德与法治九年级下册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6.69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9.46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9.43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7.84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华东师大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5.52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化学九年级下册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8.21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英语九年级下册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kern w:val="0"/>
                <w:sz w:val="22"/>
                <w:szCs w:val="22"/>
              </w:rPr>
              <w:t>仁爱版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普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6.23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7.62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音乐九年级下册（五线谱）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8.48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音乐九年级下册（简谱）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  <w:r>
              <w:rPr>
                <w:kern w:val="0"/>
                <w:sz w:val="22"/>
                <w:szCs w:val="22"/>
              </w:rPr>
              <w:br/>
            </w:r>
            <w:r>
              <w:rPr>
                <w:kern w:val="0"/>
                <w:sz w:val="22"/>
                <w:szCs w:val="22"/>
              </w:rPr>
              <w:t>广东花城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7.67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9.14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7.60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1.70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人民美术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5.72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DD6D62" w:rsidTr="00FC2200">
        <w:trPr>
          <w:cantSplit/>
          <w:trHeight w:val="397"/>
          <w:jc w:val="center"/>
        </w:trPr>
        <w:tc>
          <w:tcPr>
            <w:tcW w:w="716" w:type="dxa"/>
            <w:vMerge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602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美术九年级下册</w:t>
            </w:r>
          </w:p>
        </w:tc>
        <w:tc>
          <w:tcPr>
            <w:tcW w:w="1386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963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8.89</w:t>
            </w:r>
          </w:p>
        </w:tc>
        <w:tc>
          <w:tcPr>
            <w:tcW w:w="3159" w:type="dxa"/>
            <w:vAlign w:val="center"/>
          </w:tcPr>
          <w:p w:rsidR="00DD6D62" w:rsidRDefault="00DD6D62" w:rsidP="00FC2200"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含练习册</w:t>
            </w:r>
            <w:r>
              <w:rPr>
                <w:kern w:val="0"/>
                <w:sz w:val="22"/>
                <w:szCs w:val="22"/>
              </w:rPr>
              <w:t>2.50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</w:tbl>
    <w:p w:rsidR="00DD6D62" w:rsidRDefault="00DD6D62" w:rsidP="00DD6D62">
      <w:pPr>
        <w:autoSpaceDE w:val="0"/>
        <w:autoSpaceDN w:val="0"/>
        <w:adjustRightInd w:val="0"/>
        <w:spacing w:line="596" w:lineRule="exact"/>
        <w:rPr>
          <w:rFonts w:eastAsia="仿宋_GB2312"/>
          <w:w w:val="98"/>
          <w:kern w:val="0"/>
          <w:sz w:val="32"/>
          <w:szCs w:val="32"/>
        </w:rPr>
      </w:pPr>
    </w:p>
    <w:p w:rsidR="00547E98" w:rsidRDefault="00547E98">
      <w:bookmarkStart w:id="0" w:name="_GoBack"/>
      <w:bookmarkEnd w:id="0"/>
    </w:p>
    <w:sectPr w:rsidR="0054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41" w:rsidRDefault="00893B41" w:rsidP="00DD6D62">
      <w:r>
        <w:separator/>
      </w:r>
    </w:p>
  </w:endnote>
  <w:endnote w:type="continuationSeparator" w:id="0">
    <w:p w:rsidR="00893B41" w:rsidRDefault="00893B41" w:rsidP="00DD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MT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41" w:rsidRDefault="00893B41" w:rsidP="00DD6D62">
      <w:r>
        <w:separator/>
      </w:r>
    </w:p>
  </w:footnote>
  <w:footnote w:type="continuationSeparator" w:id="0">
    <w:p w:rsidR="00893B41" w:rsidRDefault="00893B41" w:rsidP="00DD6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09"/>
    <w:rsid w:val="00547E98"/>
    <w:rsid w:val="00713C09"/>
    <w:rsid w:val="00893B41"/>
    <w:rsid w:val="00D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D6D62"/>
    <w:pPr>
      <w:keepNext/>
      <w:keepLines/>
      <w:pageBreakBefore/>
      <w:spacing w:before="120" w:after="120" w:line="360" w:lineRule="auto"/>
      <w:jc w:val="center"/>
      <w:outlineLvl w:val="0"/>
    </w:pPr>
    <w:rPr>
      <w:rFonts w:ascii="黑体" w:eastAsia="黑体" w:hAnsi="黑体" w:cs="Calibri Light"/>
      <w:b/>
      <w:bCs/>
      <w:kern w:val="44"/>
      <w:sz w:val="32"/>
      <w:szCs w:val="28"/>
    </w:rPr>
  </w:style>
  <w:style w:type="paragraph" w:styleId="2">
    <w:name w:val="heading 2"/>
    <w:basedOn w:val="a"/>
    <w:next w:val="a"/>
    <w:link w:val="2Char"/>
    <w:qFormat/>
    <w:rsid w:val="00DD6D62"/>
    <w:pPr>
      <w:keepNext/>
      <w:keepLines/>
      <w:spacing w:before="260" w:after="260"/>
      <w:jc w:val="left"/>
      <w:outlineLvl w:val="1"/>
    </w:pPr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paragraph" w:styleId="3">
    <w:name w:val="heading 3"/>
    <w:basedOn w:val="a"/>
    <w:next w:val="a"/>
    <w:link w:val="3Char"/>
    <w:qFormat/>
    <w:rsid w:val="00DD6D62"/>
    <w:pPr>
      <w:keepNext/>
      <w:keepLines/>
      <w:spacing w:before="260" w:after="260" w:line="416" w:lineRule="auto"/>
      <w:ind w:firstLineChars="71" w:firstLine="200"/>
      <w:outlineLvl w:val="2"/>
    </w:pPr>
    <w:rPr>
      <w:rFonts w:ascii="Calibri Light" w:eastAsia="SymbolMT" w:hAnsi="Calibri Light" w:cs="Calibri Light"/>
      <w:b/>
      <w:kern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D6D6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D6D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DD6D62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D6D62"/>
    <w:rPr>
      <w:rFonts w:ascii="黑体" w:eastAsia="黑体" w:hAnsi="黑体" w:cs="Calibri Light"/>
      <w:b/>
      <w:bCs/>
      <w:kern w:val="44"/>
      <w:sz w:val="32"/>
      <w:szCs w:val="28"/>
    </w:rPr>
  </w:style>
  <w:style w:type="character" w:customStyle="1" w:styleId="2Char">
    <w:name w:val="标题 2 Char"/>
    <w:basedOn w:val="a0"/>
    <w:link w:val="2"/>
    <w:qFormat/>
    <w:rsid w:val="00DD6D62"/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character" w:customStyle="1" w:styleId="3Char">
    <w:name w:val="标题 3 Char"/>
    <w:basedOn w:val="a0"/>
    <w:link w:val="3"/>
    <w:qFormat/>
    <w:rsid w:val="00DD6D62"/>
    <w:rPr>
      <w:rFonts w:ascii="Calibri Light" w:eastAsia="SymbolMT" w:hAnsi="Calibri Light" w:cs="Calibri Light"/>
      <w:b/>
      <w:kern w:val="10"/>
      <w:sz w:val="28"/>
      <w:szCs w:val="28"/>
    </w:rPr>
  </w:style>
  <w:style w:type="character" w:styleId="a5">
    <w:name w:val="Strong"/>
    <w:qFormat/>
    <w:rsid w:val="00DD6D62"/>
    <w:rPr>
      <w:b/>
      <w:bCs/>
    </w:rPr>
  </w:style>
  <w:style w:type="character" w:styleId="a6">
    <w:name w:val="Emphasis"/>
    <w:qFormat/>
    <w:rsid w:val="00DD6D62"/>
    <w:rPr>
      <w:color w:val="CC0033"/>
    </w:rPr>
  </w:style>
  <w:style w:type="character" w:customStyle="1" w:styleId="Char1">
    <w:name w:val="批注框文本 Char"/>
    <w:basedOn w:val="a0"/>
    <w:link w:val="a7"/>
    <w:uiPriority w:val="99"/>
    <w:qFormat/>
    <w:rsid w:val="00DD6D6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DD6D62"/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DD6D62"/>
    <w:rPr>
      <w:rFonts w:ascii="Times New Roman" w:eastAsia="宋体" w:hAnsi="Times New Roman" w:cs="Times New Roman"/>
      <w:sz w:val="18"/>
      <w:szCs w:val="18"/>
    </w:rPr>
  </w:style>
  <w:style w:type="paragraph" w:styleId="a8">
    <w:name w:val="caption"/>
    <w:basedOn w:val="a"/>
    <w:next w:val="a"/>
    <w:qFormat/>
    <w:rsid w:val="00DD6D62"/>
    <w:pPr>
      <w:spacing w:line="360" w:lineRule="auto"/>
      <w:ind w:firstLineChars="200" w:firstLine="200"/>
    </w:pPr>
    <w:rPr>
      <w:rFonts w:ascii="Calibri Light" w:eastAsia="SymbolMT" w:hAnsi="Calibri Light" w:cs="Calibri Light"/>
      <w:sz w:val="20"/>
      <w:szCs w:val="20"/>
    </w:rPr>
  </w:style>
  <w:style w:type="paragraph" w:customStyle="1" w:styleId="a9">
    <w:name w:val="我的征文"/>
    <w:basedOn w:val="a"/>
    <w:qFormat/>
    <w:rsid w:val="00DD6D62"/>
    <w:pPr>
      <w:spacing w:afterLines="50" w:line="360" w:lineRule="auto"/>
      <w:ind w:firstLineChars="200" w:firstLine="560"/>
    </w:pPr>
    <w:rPr>
      <w:rFonts w:ascii="仿宋_GB2312" w:eastAsia="仿宋_GB2312" w:hAnsi="仿宋_GB2312" w:cs="Calibri Light"/>
      <w:sz w:val="28"/>
      <w:szCs w:val="28"/>
    </w:rPr>
  </w:style>
  <w:style w:type="paragraph" w:customStyle="1" w:styleId="10">
    <w:name w:val="正文文本缩进1"/>
    <w:basedOn w:val="a"/>
    <w:qFormat/>
    <w:rsid w:val="00DD6D62"/>
    <w:pPr>
      <w:ind w:firstLine="630"/>
    </w:pPr>
    <w:rPr>
      <w:rFonts w:ascii="仿宋_GB2312" w:eastAsia="仿宋_GB2312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D6D62"/>
    <w:pPr>
      <w:keepNext/>
      <w:keepLines/>
      <w:pageBreakBefore/>
      <w:spacing w:before="120" w:after="120" w:line="360" w:lineRule="auto"/>
      <w:jc w:val="center"/>
      <w:outlineLvl w:val="0"/>
    </w:pPr>
    <w:rPr>
      <w:rFonts w:ascii="黑体" w:eastAsia="黑体" w:hAnsi="黑体" w:cs="Calibri Light"/>
      <w:b/>
      <w:bCs/>
      <w:kern w:val="44"/>
      <w:sz w:val="32"/>
      <w:szCs w:val="28"/>
    </w:rPr>
  </w:style>
  <w:style w:type="paragraph" w:styleId="2">
    <w:name w:val="heading 2"/>
    <w:basedOn w:val="a"/>
    <w:next w:val="a"/>
    <w:link w:val="2Char"/>
    <w:qFormat/>
    <w:rsid w:val="00DD6D62"/>
    <w:pPr>
      <w:keepNext/>
      <w:keepLines/>
      <w:spacing w:before="260" w:after="260"/>
      <w:jc w:val="left"/>
      <w:outlineLvl w:val="1"/>
    </w:pPr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paragraph" w:styleId="3">
    <w:name w:val="heading 3"/>
    <w:basedOn w:val="a"/>
    <w:next w:val="a"/>
    <w:link w:val="3Char"/>
    <w:qFormat/>
    <w:rsid w:val="00DD6D62"/>
    <w:pPr>
      <w:keepNext/>
      <w:keepLines/>
      <w:spacing w:before="260" w:after="260" w:line="416" w:lineRule="auto"/>
      <w:ind w:firstLineChars="71" w:firstLine="200"/>
      <w:outlineLvl w:val="2"/>
    </w:pPr>
    <w:rPr>
      <w:rFonts w:ascii="Calibri Light" w:eastAsia="SymbolMT" w:hAnsi="Calibri Light" w:cs="Calibri Light"/>
      <w:b/>
      <w:kern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D6D6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D6D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DD6D62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D6D62"/>
    <w:rPr>
      <w:rFonts w:ascii="黑体" w:eastAsia="黑体" w:hAnsi="黑体" w:cs="Calibri Light"/>
      <w:b/>
      <w:bCs/>
      <w:kern w:val="44"/>
      <w:sz w:val="32"/>
      <w:szCs w:val="28"/>
    </w:rPr>
  </w:style>
  <w:style w:type="character" w:customStyle="1" w:styleId="2Char">
    <w:name w:val="标题 2 Char"/>
    <w:basedOn w:val="a0"/>
    <w:link w:val="2"/>
    <w:qFormat/>
    <w:rsid w:val="00DD6D62"/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character" w:customStyle="1" w:styleId="3Char">
    <w:name w:val="标题 3 Char"/>
    <w:basedOn w:val="a0"/>
    <w:link w:val="3"/>
    <w:qFormat/>
    <w:rsid w:val="00DD6D62"/>
    <w:rPr>
      <w:rFonts w:ascii="Calibri Light" w:eastAsia="SymbolMT" w:hAnsi="Calibri Light" w:cs="Calibri Light"/>
      <w:b/>
      <w:kern w:val="10"/>
      <w:sz w:val="28"/>
      <w:szCs w:val="28"/>
    </w:rPr>
  </w:style>
  <w:style w:type="character" w:styleId="a5">
    <w:name w:val="Strong"/>
    <w:qFormat/>
    <w:rsid w:val="00DD6D62"/>
    <w:rPr>
      <w:b/>
      <w:bCs/>
    </w:rPr>
  </w:style>
  <w:style w:type="character" w:styleId="a6">
    <w:name w:val="Emphasis"/>
    <w:qFormat/>
    <w:rsid w:val="00DD6D62"/>
    <w:rPr>
      <w:color w:val="CC0033"/>
    </w:rPr>
  </w:style>
  <w:style w:type="character" w:customStyle="1" w:styleId="Char1">
    <w:name w:val="批注框文本 Char"/>
    <w:basedOn w:val="a0"/>
    <w:link w:val="a7"/>
    <w:uiPriority w:val="99"/>
    <w:qFormat/>
    <w:rsid w:val="00DD6D6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DD6D62"/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DD6D62"/>
    <w:rPr>
      <w:rFonts w:ascii="Times New Roman" w:eastAsia="宋体" w:hAnsi="Times New Roman" w:cs="Times New Roman"/>
      <w:sz w:val="18"/>
      <w:szCs w:val="18"/>
    </w:rPr>
  </w:style>
  <w:style w:type="paragraph" w:styleId="a8">
    <w:name w:val="caption"/>
    <w:basedOn w:val="a"/>
    <w:next w:val="a"/>
    <w:qFormat/>
    <w:rsid w:val="00DD6D62"/>
    <w:pPr>
      <w:spacing w:line="360" w:lineRule="auto"/>
      <w:ind w:firstLineChars="200" w:firstLine="200"/>
    </w:pPr>
    <w:rPr>
      <w:rFonts w:ascii="Calibri Light" w:eastAsia="SymbolMT" w:hAnsi="Calibri Light" w:cs="Calibri Light"/>
      <w:sz w:val="20"/>
      <w:szCs w:val="20"/>
    </w:rPr>
  </w:style>
  <w:style w:type="paragraph" w:customStyle="1" w:styleId="a9">
    <w:name w:val="我的征文"/>
    <w:basedOn w:val="a"/>
    <w:qFormat/>
    <w:rsid w:val="00DD6D62"/>
    <w:pPr>
      <w:spacing w:afterLines="50" w:line="360" w:lineRule="auto"/>
      <w:ind w:firstLineChars="200" w:firstLine="560"/>
    </w:pPr>
    <w:rPr>
      <w:rFonts w:ascii="仿宋_GB2312" w:eastAsia="仿宋_GB2312" w:hAnsi="仿宋_GB2312" w:cs="Calibri Light"/>
      <w:sz w:val="28"/>
      <w:szCs w:val="28"/>
    </w:rPr>
  </w:style>
  <w:style w:type="paragraph" w:customStyle="1" w:styleId="10">
    <w:name w:val="正文文本缩进1"/>
    <w:basedOn w:val="a"/>
    <w:qFormat/>
    <w:rsid w:val="00DD6D62"/>
    <w:pPr>
      <w:ind w:firstLine="630"/>
    </w:pPr>
    <w:rPr>
      <w:rFonts w:ascii="仿宋_GB2312" w:eastAsia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3169</Words>
  <Characters>3423</Characters>
  <Application>Microsoft Office Word</Application>
  <DocSecurity>0</DocSecurity>
  <Lines>213</Lines>
  <Paragraphs>193</Paragraphs>
  <ScaleCrop>false</ScaleCrop>
  <Company>Microsoft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朱佳妮</dc:creator>
  <cp:keywords/>
  <dc:description/>
  <cp:lastModifiedBy>朱佳妮</cp:lastModifiedBy>
  <cp:revision>2</cp:revision>
  <dcterms:created xsi:type="dcterms:W3CDTF">2020-02-26T01:37:00Z</dcterms:created>
  <dcterms:modified xsi:type="dcterms:W3CDTF">2020-02-26T01:37:00Z</dcterms:modified>
</cp:coreProperties>
</file>