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505" w:rsidRPr="00851DEE" w:rsidRDefault="00995505" w:rsidP="00995505">
      <w:pPr>
        <w:pStyle w:val="1"/>
      </w:pPr>
      <w:r w:rsidRPr="00851DEE">
        <w:rPr>
          <w:rFonts w:hint="eastAsia"/>
          <w:szCs w:val="21"/>
        </w:rPr>
        <w:t>我要申请免费经营场地</w:t>
      </w:r>
    </w:p>
    <w:p w:rsidR="00995505" w:rsidRPr="00851DEE" w:rsidRDefault="00995505" w:rsidP="00995505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一、实施主体：市、区（县）人力资源和社会保障局</w:t>
      </w:r>
    </w:p>
    <w:p w:rsidR="00995505" w:rsidRPr="00851DEE" w:rsidRDefault="00995505" w:rsidP="00995505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二、行使层级：</w:t>
      </w:r>
      <w:r w:rsidRPr="00851DEE">
        <w:rPr>
          <w:rFonts w:ascii="仿宋_GB2312" w:eastAsia="仿宋_GB2312" w:hAnsi="Calibri" w:cs="Times New Roman" w:hint="eastAsia"/>
          <w:sz w:val="24"/>
          <w:szCs w:val="24"/>
        </w:rPr>
        <w:t>市、</w:t>
      </w:r>
      <w:r w:rsidRPr="00851DEE">
        <w:rPr>
          <w:rFonts w:ascii="仿宋_GB2312" w:eastAsia="仿宋_GB2312" w:hAnsi="Calibri" w:cs="Times New Roman"/>
          <w:sz w:val="24"/>
          <w:szCs w:val="24"/>
        </w:rPr>
        <w:t>区（县）级</w:t>
      </w:r>
    </w:p>
    <w:p w:rsidR="00995505" w:rsidRPr="00851DEE" w:rsidRDefault="00995505" w:rsidP="00995505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三、政策依据：</w:t>
      </w:r>
    </w:p>
    <w:p w:rsidR="00995505" w:rsidRPr="00851DEE" w:rsidRDefault="00995505" w:rsidP="00995505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政府投资开发的孵化基地等创业载体应安排一定比例场地，免费向高校毕业生、等农民工重点群体提供。（国办发〔2020〕6号）</w:t>
      </w:r>
    </w:p>
    <w:p w:rsidR="00995505" w:rsidRPr="00851DEE" w:rsidRDefault="00995505" w:rsidP="00995505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四、政策期限：</w:t>
      </w:r>
    </w:p>
    <w:p w:rsidR="00995505" w:rsidRPr="00851DEE" w:rsidRDefault="00995505" w:rsidP="00995505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202</w:t>
      </w:r>
      <w:r w:rsidR="00CD79FD">
        <w:rPr>
          <w:rFonts w:ascii="仿宋_GB2312" w:eastAsia="仿宋_GB2312" w:hAnsi="Calibri" w:cs="Times New Roman" w:hint="eastAsia"/>
          <w:sz w:val="24"/>
          <w:szCs w:val="24"/>
        </w:rPr>
        <w:t>1</w:t>
      </w:r>
      <w:r w:rsidRPr="00851DEE">
        <w:rPr>
          <w:rFonts w:ascii="仿宋_GB2312" w:eastAsia="仿宋_GB2312" w:hAnsi="Calibri" w:cs="Times New Roman"/>
          <w:sz w:val="24"/>
          <w:szCs w:val="24"/>
        </w:rPr>
        <w:t>年12月31日截止</w:t>
      </w:r>
    </w:p>
    <w:p w:rsidR="00995505" w:rsidRPr="00851DEE" w:rsidRDefault="00995505" w:rsidP="00995505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五、申报条件：</w:t>
      </w:r>
    </w:p>
    <w:p w:rsidR="00995505" w:rsidRPr="00851DEE" w:rsidRDefault="00995505" w:rsidP="00995505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 w:hint="eastAsia"/>
          <w:sz w:val="24"/>
          <w:szCs w:val="24"/>
        </w:rPr>
        <w:t>高校毕业生、农民工等重点群体</w:t>
      </w:r>
    </w:p>
    <w:p w:rsidR="00995505" w:rsidRPr="00851DEE" w:rsidRDefault="00995505" w:rsidP="00995505">
      <w:pPr>
        <w:spacing w:line="540" w:lineRule="exact"/>
        <w:ind w:right="-334" w:firstLineChars="196" w:firstLine="470"/>
        <w:jc w:val="left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六、申报材料：</w:t>
      </w:r>
    </w:p>
    <w:p w:rsidR="00995505" w:rsidRPr="00851DEE" w:rsidRDefault="00995505" w:rsidP="00995505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 w:hint="eastAsia"/>
          <w:sz w:val="24"/>
          <w:szCs w:val="24"/>
        </w:rPr>
        <w:t>（1）进驻孵化基地申请表（纸质原件1份）</w:t>
      </w:r>
    </w:p>
    <w:p w:rsidR="00995505" w:rsidRPr="00851DEE" w:rsidRDefault="00995505" w:rsidP="00995505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 w:hint="eastAsia"/>
          <w:sz w:val="24"/>
          <w:szCs w:val="24"/>
        </w:rPr>
        <w:t>（2）身份证明材料（复印件1份）</w:t>
      </w:r>
    </w:p>
    <w:p w:rsidR="00995505" w:rsidRPr="00851DEE" w:rsidRDefault="00995505" w:rsidP="00995505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七、办理方式：</w:t>
      </w:r>
    </w:p>
    <w:p w:rsidR="00995505" w:rsidRPr="00851DEE" w:rsidRDefault="00995505" w:rsidP="00995505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 w:hint="eastAsia"/>
          <w:sz w:val="24"/>
          <w:szCs w:val="24"/>
        </w:rPr>
        <w:t>（一）网上办理：</w:t>
      </w:r>
    </w:p>
    <w:p w:rsidR="00995505" w:rsidRPr="00851DEE" w:rsidRDefault="00995505" w:rsidP="00995505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 w:hint="eastAsia"/>
          <w:sz w:val="24"/>
          <w:szCs w:val="24"/>
        </w:rPr>
        <w:t>永州市政务服务旗舰店：</w:t>
      </w:r>
    </w:p>
    <w:p w:rsidR="00995505" w:rsidRPr="00851DEE" w:rsidRDefault="00B3274D" w:rsidP="00995505">
      <w:pPr>
        <w:spacing w:line="360" w:lineRule="auto"/>
        <w:ind w:firstLineChars="200" w:firstLine="420"/>
        <w:rPr>
          <w:rFonts w:ascii="仿宋_GB2312" w:eastAsia="仿宋_GB2312" w:hAnsi="Calibri" w:cs="Times New Roman"/>
          <w:sz w:val="24"/>
          <w:szCs w:val="24"/>
        </w:rPr>
      </w:pPr>
      <w:hyperlink r:id="rId6" w:history="1">
        <w:r w:rsidR="00995505" w:rsidRPr="00851DEE">
          <w:rPr>
            <w:rFonts w:ascii="仿宋_GB2312" w:eastAsia="仿宋_GB2312" w:hAnsi="Calibri" w:cs="Times New Roman"/>
            <w:sz w:val="24"/>
            <w:szCs w:val="24"/>
          </w:rPr>
          <w:t>http://zwfw-new.hunan.gov.cn/hnzwfw/1/12/index.htm</w:t>
        </w:r>
      </w:hyperlink>
    </w:p>
    <w:p w:rsidR="00995505" w:rsidRPr="00851DEE" w:rsidRDefault="00995505" w:rsidP="00995505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 w:hint="eastAsia"/>
          <w:sz w:val="24"/>
          <w:szCs w:val="24"/>
        </w:rPr>
        <w:t>（二）窗口办理：</w:t>
      </w:r>
    </w:p>
    <w:p w:rsidR="00995505" w:rsidRPr="00851DEE" w:rsidRDefault="00995505" w:rsidP="00995505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7A744B">
        <w:rPr>
          <w:rFonts w:ascii="仿宋_GB2312" w:eastAsia="仿宋_GB2312" w:hAnsi="Calibri" w:cs="Times New Roman" w:hint="eastAsia"/>
          <w:sz w:val="24"/>
          <w:szCs w:val="24"/>
        </w:rPr>
        <w:t>市、各县区政务中心“六稳”“六保”政策兑现一件事一次办专窗</w:t>
      </w:r>
    </w:p>
    <w:p w:rsidR="00995505" w:rsidRPr="00851DEE" w:rsidRDefault="00995505" w:rsidP="00995505">
      <w:pPr>
        <w:spacing w:line="360" w:lineRule="auto"/>
        <w:ind w:firstLineChars="200" w:firstLine="480"/>
        <w:jc w:val="center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object w:dxaOrig="6356" w:dyaOrig="5809">
          <v:rect id="_x0000_i1025" style="width:238.4pt;height:180.7pt" o:ole="" o:preferrelative="t" stroked="f">
            <v:imagedata r:id="rId7" o:title=""/>
          </v:rect>
          <o:OLEObject Type="Embed" ProgID="StaticMetafile" ShapeID="_x0000_i1025" DrawAspect="Content" ObjectID="_1699083166" r:id="rId8"/>
        </w:object>
      </w:r>
    </w:p>
    <w:p w:rsidR="00995505" w:rsidRPr="00851DEE" w:rsidRDefault="00995505" w:rsidP="00995505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lastRenderedPageBreak/>
        <w:t>八、办理时间：周一至周五全天（上午9:00-12:00，下午13:30-17:00。）</w:t>
      </w:r>
    </w:p>
    <w:p w:rsidR="00995505" w:rsidRPr="00851DEE" w:rsidRDefault="00995505" w:rsidP="00995505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九：办理时限：30</w:t>
      </w:r>
      <w:r w:rsidRPr="00851DEE">
        <w:rPr>
          <w:rFonts w:ascii="仿宋_GB2312" w:eastAsia="仿宋_GB2312" w:hAnsi="Calibri" w:cs="Times New Roman" w:hint="eastAsia"/>
          <w:sz w:val="24"/>
          <w:szCs w:val="24"/>
        </w:rPr>
        <w:t>个工作日</w:t>
      </w:r>
    </w:p>
    <w:p w:rsidR="00995505" w:rsidRPr="00851DEE" w:rsidRDefault="00995505" w:rsidP="00995505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十：咨询电话：</w:t>
      </w:r>
      <w:r w:rsidRPr="00851DEE">
        <w:rPr>
          <w:rFonts w:ascii="仿宋_GB2312" w:eastAsia="仿宋_GB2312" w:hAnsi="Calibri" w:cs="Times New Roman" w:hint="eastAsia"/>
          <w:sz w:val="24"/>
          <w:szCs w:val="24"/>
        </w:rPr>
        <w:t>0746-844</w:t>
      </w:r>
      <w:r w:rsidRPr="00851DEE">
        <w:rPr>
          <w:rFonts w:ascii="仿宋_GB2312" w:eastAsia="仿宋_GB2312" w:hAnsi="Calibri" w:cs="Times New Roman"/>
          <w:sz w:val="24"/>
          <w:szCs w:val="24"/>
        </w:rPr>
        <w:t>2843</w:t>
      </w:r>
      <w:r w:rsidRPr="00851DEE">
        <w:rPr>
          <w:rFonts w:ascii="仿宋_GB2312" w:eastAsia="仿宋_GB2312" w:hAnsi="Calibri" w:cs="Times New Roman" w:hint="eastAsia"/>
          <w:sz w:val="24"/>
          <w:szCs w:val="24"/>
        </w:rPr>
        <w:t>（市就业服务中心）、0746-8379055（市政务服务中心）</w:t>
      </w:r>
    </w:p>
    <w:p w:rsidR="00995505" w:rsidRPr="00851DEE" w:rsidRDefault="00995505" w:rsidP="00995505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十一：监督电话：</w:t>
      </w:r>
      <w:r w:rsidRPr="00851DEE">
        <w:rPr>
          <w:rFonts w:ascii="仿宋_GB2312" w:eastAsia="仿宋_GB2312" w:hAnsi="Calibri" w:cs="Times New Roman" w:hint="eastAsia"/>
          <w:sz w:val="24"/>
          <w:szCs w:val="24"/>
        </w:rPr>
        <w:t>12345（市民服务热线）、0746-8379800（市政务服务中心监督投诉科）</w:t>
      </w:r>
    </w:p>
    <w:p w:rsidR="00995505" w:rsidRPr="00851DEE" w:rsidRDefault="00995505" w:rsidP="00995505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十二：兑现成果形式：</w:t>
      </w:r>
      <w:r w:rsidRPr="00851DEE">
        <w:rPr>
          <w:rFonts w:ascii="仿宋_GB2312" w:eastAsia="仿宋_GB2312" w:hAnsi="Calibri" w:cs="Times New Roman" w:hint="eastAsia"/>
          <w:sz w:val="24"/>
          <w:szCs w:val="24"/>
        </w:rPr>
        <w:t>各级审核通过提供经营场地</w:t>
      </w:r>
    </w:p>
    <w:p w:rsidR="00995505" w:rsidRPr="00851DEE" w:rsidRDefault="00995505" w:rsidP="00995505">
      <w:pPr>
        <w:spacing w:line="360" w:lineRule="auto"/>
        <w:ind w:firstLineChars="182" w:firstLine="437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十三：政策类别：</w:t>
      </w:r>
      <w:r w:rsidRPr="00851DEE">
        <w:rPr>
          <w:rFonts w:ascii="仿宋_GB2312" w:eastAsia="仿宋_GB2312" w:hAnsi="Calibri" w:cs="Times New Roman" w:hint="eastAsia"/>
          <w:sz w:val="24"/>
          <w:szCs w:val="24"/>
        </w:rPr>
        <w:t>就业用工</w:t>
      </w:r>
    </w:p>
    <w:p w:rsidR="00164686" w:rsidRPr="00995505" w:rsidRDefault="00164686">
      <w:bookmarkStart w:id="0" w:name="_GoBack"/>
      <w:bookmarkEnd w:id="0"/>
    </w:p>
    <w:sectPr w:rsidR="00164686" w:rsidRPr="00995505" w:rsidSect="00B327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4A38" w:rsidRDefault="00FA4A38" w:rsidP="00995505">
      <w:r>
        <w:separator/>
      </w:r>
    </w:p>
  </w:endnote>
  <w:endnote w:type="continuationSeparator" w:id="1">
    <w:p w:rsidR="00FA4A38" w:rsidRDefault="00FA4A38" w:rsidP="009955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微软雅黑"/>
    <w:charset w:val="86"/>
    <w:family w:val="auto"/>
    <w:pitch w:val="default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 Light">
    <w:altName w:val="微软雅黑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4A38" w:rsidRDefault="00FA4A38" w:rsidP="00995505">
      <w:r>
        <w:separator/>
      </w:r>
    </w:p>
  </w:footnote>
  <w:footnote w:type="continuationSeparator" w:id="1">
    <w:p w:rsidR="00FA4A38" w:rsidRDefault="00FA4A38" w:rsidP="0099550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F1411"/>
    <w:rsid w:val="00164686"/>
    <w:rsid w:val="00255992"/>
    <w:rsid w:val="00995505"/>
    <w:rsid w:val="00B3274D"/>
    <w:rsid w:val="00CD42CF"/>
    <w:rsid w:val="00CD79FD"/>
    <w:rsid w:val="00FA4A38"/>
    <w:rsid w:val="00FF14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505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995505"/>
    <w:pPr>
      <w:keepNext/>
      <w:keepLines/>
      <w:spacing w:before="340" w:after="330" w:line="578" w:lineRule="auto"/>
      <w:jc w:val="center"/>
      <w:outlineLvl w:val="0"/>
    </w:pPr>
    <w:rPr>
      <w:b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955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9550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955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95505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995505"/>
    <w:rPr>
      <w:b/>
      <w:bCs/>
      <w:kern w:val="44"/>
      <w:sz w:val="28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wfw-new.hunan.gov.cn/hnzwfw/1/12/index.ht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91</Words>
  <Characters>524</Characters>
  <Application>Microsoft Office Word</Application>
  <DocSecurity>0</DocSecurity>
  <Lines>4</Lines>
  <Paragraphs>1</Paragraphs>
  <ScaleCrop>false</ScaleCrop>
  <Company/>
  <LinksUpToDate>false</LinksUpToDate>
  <CharactersWithSpaces>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 唯</dc:creator>
  <cp:keywords/>
  <dc:description/>
  <cp:lastModifiedBy>龙飞林</cp:lastModifiedBy>
  <cp:revision>3</cp:revision>
  <dcterms:created xsi:type="dcterms:W3CDTF">2020-11-19T02:43:00Z</dcterms:created>
  <dcterms:modified xsi:type="dcterms:W3CDTF">2021-11-22T02:43:00Z</dcterms:modified>
</cp:coreProperties>
</file>