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464" w:rsidRPr="00851DEE" w:rsidRDefault="00A21464" w:rsidP="00A21464">
      <w:pPr>
        <w:pStyle w:val="1"/>
      </w:pPr>
      <w:bookmarkStart w:id="0" w:name="_Toc56409811"/>
      <w:r w:rsidRPr="00851DEE">
        <w:rPr>
          <w:rFonts w:hint="eastAsia"/>
          <w:szCs w:val="21"/>
        </w:rPr>
        <w:t>我要申请就业创业服务补助</w:t>
      </w:r>
      <w:bookmarkStart w:id="1" w:name="_GoBack"/>
      <w:bookmarkEnd w:id="0"/>
      <w:bookmarkEnd w:id="1"/>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一、实施主体：市、区（县）人力资源和社会保障局</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二、行使层级：</w:t>
      </w:r>
      <w:r w:rsidRPr="00851DEE">
        <w:rPr>
          <w:rFonts w:ascii="仿宋_GB2312" w:eastAsia="仿宋_GB2312" w:hAnsi="Calibri" w:cs="Times New Roman" w:hint="eastAsia"/>
          <w:sz w:val="24"/>
          <w:szCs w:val="24"/>
        </w:rPr>
        <w:t>市、</w:t>
      </w:r>
      <w:r w:rsidRPr="00851DEE">
        <w:rPr>
          <w:rFonts w:ascii="仿宋_GB2312" w:eastAsia="仿宋_GB2312" w:hAnsi="Calibri" w:cs="Times New Roman"/>
          <w:sz w:val="24"/>
          <w:szCs w:val="24"/>
        </w:rPr>
        <w:t>区（县）级</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三、政策依据：</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对人力资源服务机构、劳务经纪人开展跨区域（户籍所在市州以外）有组织劳务输出，每成功介绍1名劳动力稳定就业6个月以上的，给予300元/人的就业创业服务补助，受理截止期限为202</w:t>
      </w:r>
      <w:r w:rsidR="00A6259D">
        <w:rPr>
          <w:rFonts w:ascii="仿宋_GB2312" w:eastAsia="仿宋_GB2312" w:hAnsi="Calibri" w:cs="Times New Roman" w:hint="eastAsia"/>
          <w:sz w:val="24"/>
          <w:szCs w:val="24"/>
        </w:rPr>
        <w:t>1</w:t>
      </w:r>
      <w:r w:rsidRPr="00851DEE">
        <w:rPr>
          <w:rFonts w:ascii="仿宋_GB2312" w:eastAsia="仿宋_GB2312" w:hAnsi="Calibri" w:cs="Times New Roman" w:hint="eastAsia"/>
          <w:sz w:val="24"/>
          <w:szCs w:val="24"/>
        </w:rPr>
        <w:t>年12月31日。（湘政办发〔2020〕20号）</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四、政策期限：</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202</w:t>
      </w:r>
      <w:r w:rsidR="00A6259D">
        <w:rPr>
          <w:rFonts w:ascii="仿宋_GB2312" w:eastAsia="仿宋_GB2312" w:hAnsi="Calibri" w:cs="Times New Roman" w:hint="eastAsia"/>
          <w:sz w:val="24"/>
          <w:szCs w:val="24"/>
        </w:rPr>
        <w:t>1</w:t>
      </w:r>
      <w:r w:rsidRPr="00851DEE">
        <w:rPr>
          <w:rFonts w:ascii="仿宋_GB2312" w:eastAsia="仿宋_GB2312" w:hAnsi="Calibri" w:cs="Times New Roman" w:hint="eastAsia"/>
          <w:sz w:val="24"/>
          <w:szCs w:val="24"/>
        </w:rPr>
        <w:t>年12月31日截止</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五、申报条件：</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w:t>
      </w:r>
      <w:r w:rsidRPr="00851DEE">
        <w:rPr>
          <w:rFonts w:ascii="仿宋_GB2312" w:eastAsia="仿宋_GB2312" w:hAnsi="Calibri" w:cs="Times New Roman" w:hint="eastAsia"/>
          <w:sz w:val="24"/>
          <w:szCs w:val="24"/>
        </w:rPr>
        <w:t>1</w:t>
      </w:r>
      <w:r w:rsidRPr="00851DEE">
        <w:rPr>
          <w:rFonts w:ascii="仿宋_GB2312" w:eastAsia="仿宋_GB2312" w:hAnsi="Calibri" w:cs="Times New Roman"/>
          <w:sz w:val="24"/>
          <w:szCs w:val="24"/>
        </w:rPr>
        <w:t>）申请人为经营性人力资源服务机构或农村劳务经纪人；</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w:t>
      </w:r>
      <w:r w:rsidRPr="00851DEE">
        <w:rPr>
          <w:rFonts w:ascii="仿宋_GB2312" w:eastAsia="仿宋_GB2312" w:hAnsi="Calibri" w:cs="Times New Roman" w:hint="eastAsia"/>
          <w:sz w:val="24"/>
          <w:szCs w:val="24"/>
        </w:rPr>
        <w:t>2</w:t>
      </w:r>
      <w:r w:rsidRPr="00851DEE">
        <w:rPr>
          <w:rFonts w:ascii="仿宋_GB2312" w:eastAsia="仿宋_GB2312" w:hAnsi="Calibri" w:cs="Times New Roman"/>
          <w:sz w:val="24"/>
          <w:szCs w:val="24"/>
        </w:rPr>
        <w:t>）符合疫情防控期间为防疫物资生产重点企业提供职业介绍服务成功介绍1名劳动者稳定就业3个月以上的。</w:t>
      </w:r>
    </w:p>
    <w:p w:rsidR="00A21464" w:rsidRPr="00851DEE" w:rsidRDefault="00A21464" w:rsidP="00A21464">
      <w:pPr>
        <w:spacing w:line="540" w:lineRule="exact"/>
        <w:ind w:right="-334" w:firstLineChars="196" w:firstLine="470"/>
        <w:jc w:val="left"/>
        <w:rPr>
          <w:rFonts w:ascii="仿宋_GB2312" w:eastAsia="仿宋_GB2312" w:hAnsi="Calibri" w:cs="Times New Roman"/>
          <w:sz w:val="24"/>
          <w:szCs w:val="24"/>
        </w:rPr>
      </w:pPr>
      <w:r w:rsidRPr="00851DEE">
        <w:rPr>
          <w:rFonts w:ascii="仿宋_GB2312" w:eastAsia="仿宋_GB2312" w:hAnsi="Calibri" w:cs="Times New Roman"/>
          <w:sz w:val="24"/>
          <w:szCs w:val="24"/>
        </w:rPr>
        <w:t>六、申报材料：</w:t>
      </w:r>
    </w:p>
    <w:p w:rsidR="00A21464" w:rsidRPr="00851DEE" w:rsidRDefault="00A21464" w:rsidP="00A21464">
      <w:pPr>
        <w:spacing w:line="600" w:lineRule="exact"/>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（1）人力资源服务机构：</w:t>
      </w:r>
    </w:p>
    <w:p w:rsidR="00A21464" w:rsidRPr="00851DEE" w:rsidRDefault="00981A15" w:rsidP="00A21464">
      <w:pPr>
        <w:spacing w:line="600" w:lineRule="exact"/>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sz w:val="24"/>
          <w:szCs w:val="24"/>
        </w:rPr>
        <w:fldChar w:fldCharType="begin"/>
      </w:r>
      <w:r w:rsidR="00A21464" w:rsidRPr="00851DEE">
        <w:rPr>
          <w:rFonts w:ascii="仿宋_GB2312" w:eastAsia="仿宋_GB2312" w:hAnsi="Calibri" w:cs="Times New Roman" w:hint="eastAsia"/>
          <w:sz w:val="24"/>
          <w:szCs w:val="24"/>
        </w:rPr>
        <w:instrText>= 1 \* GB3</w:instrText>
      </w:r>
      <w:r w:rsidRPr="00851DEE">
        <w:rPr>
          <w:rFonts w:ascii="仿宋_GB2312" w:eastAsia="仿宋_GB2312" w:hAnsi="Calibri" w:cs="Times New Roman"/>
          <w:sz w:val="24"/>
          <w:szCs w:val="24"/>
        </w:rPr>
        <w:fldChar w:fldCharType="separate"/>
      </w:r>
      <w:r w:rsidR="00A21464" w:rsidRPr="00851DEE">
        <w:rPr>
          <w:rFonts w:ascii="仿宋_GB2312" w:eastAsia="仿宋_GB2312" w:hAnsi="Calibri" w:cs="Times New Roman" w:hint="eastAsia"/>
          <w:noProof/>
          <w:sz w:val="24"/>
          <w:szCs w:val="24"/>
        </w:rPr>
        <w:t>①</w:t>
      </w:r>
      <w:r w:rsidRPr="00851DEE">
        <w:rPr>
          <w:rFonts w:ascii="仿宋_GB2312" w:eastAsia="仿宋_GB2312" w:hAnsi="Calibri" w:cs="Times New Roman"/>
          <w:sz w:val="24"/>
          <w:szCs w:val="24"/>
        </w:rPr>
        <w:fldChar w:fldCharType="end"/>
      </w:r>
      <w:r w:rsidR="00A21464" w:rsidRPr="00851DEE">
        <w:rPr>
          <w:rFonts w:ascii="仿宋_GB2312" w:eastAsia="仿宋_GB2312" w:hAnsi="Calibri" w:cs="Times New Roman" w:hint="eastAsia"/>
          <w:sz w:val="24"/>
          <w:szCs w:val="24"/>
        </w:rPr>
        <w:t>《湖南省就业扶贫人力资源服务机构就业创业服务补贴申报表》（原件1份）</w:t>
      </w:r>
    </w:p>
    <w:p w:rsidR="00A21464" w:rsidRPr="00851DEE" w:rsidRDefault="00981A15" w:rsidP="00A21464">
      <w:pPr>
        <w:spacing w:line="600" w:lineRule="exact"/>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sz w:val="24"/>
          <w:szCs w:val="24"/>
        </w:rPr>
        <w:fldChar w:fldCharType="begin"/>
      </w:r>
      <w:r w:rsidR="00A21464" w:rsidRPr="00851DEE">
        <w:rPr>
          <w:rFonts w:ascii="仿宋_GB2312" w:eastAsia="仿宋_GB2312" w:hAnsi="Calibri" w:cs="Times New Roman" w:hint="eastAsia"/>
          <w:sz w:val="24"/>
          <w:szCs w:val="24"/>
        </w:rPr>
        <w:instrText>= 2 \* GB3</w:instrText>
      </w:r>
      <w:r w:rsidRPr="00851DEE">
        <w:rPr>
          <w:rFonts w:ascii="仿宋_GB2312" w:eastAsia="仿宋_GB2312" w:hAnsi="Calibri" w:cs="Times New Roman"/>
          <w:sz w:val="24"/>
          <w:szCs w:val="24"/>
        </w:rPr>
        <w:fldChar w:fldCharType="separate"/>
      </w:r>
      <w:r w:rsidR="00A21464" w:rsidRPr="00851DEE">
        <w:rPr>
          <w:rFonts w:ascii="仿宋_GB2312" w:eastAsia="仿宋_GB2312" w:hAnsi="Calibri" w:cs="Times New Roman" w:hint="eastAsia"/>
          <w:noProof/>
          <w:sz w:val="24"/>
          <w:szCs w:val="24"/>
        </w:rPr>
        <w:t>②</w:t>
      </w:r>
      <w:r w:rsidRPr="00851DEE">
        <w:rPr>
          <w:rFonts w:ascii="仿宋_GB2312" w:eastAsia="仿宋_GB2312" w:hAnsi="Calibri" w:cs="Times New Roman"/>
          <w:sz w:val="24"/>
          <w:szCs w:val="24"/>
        </w:rPr>
        <w:fldChar w:fldCharType="end"/>
      </w:r>
      <w:r w:rsidR="00A21464" w:rsidRPr="00851DEE">
        <w:rPr>
          <w:rFonts w:ascii="仿宋_GB2312" w:eastAsia="仿宋_GB2312" w:hAnsi="Calibri" w:cs="Times New Roman" w:hint="eastAsia"/>
          <w:sz w:val="24"/>
          <w:szCs w:val="24"/>
        </w:rPr>
        <w:t>《湖南省贫困劳动力享受就业创业服务补贴花名册》（原件1份）</w:t>
      </w:r>
    </w:p>
    <w:p w:rsidR="00A21464" w:rsidRPr="00851DEE" w:rsidRDefault="00A21464" w:rsidP="00A21464">
      <w:pPr>
        <w:spacing w:line="540" w:lineRule="exact"/>
        <w:ind w:right="-335" w:firstLineChars="200" w:firstLine="480"/>
        <w:jc w:val="left"/>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（2）劳务经纪人：</w:t>
      </w:r>
    </w:p>
    <w:p w:rsidR="00A21464" w:rsidRPr="00851DEE" w:rsidRDefault="00981A15" w:rsidP="00A21464">
      <w:pPr>
        <w:spacing w:line="540" w:lineRule="exact"/>
        <w:ind w:right="-335" w:firstLineChars="200" w:firstLine="480"/>
        <w:jc w:val="left"/>
        <w:rPr>
          <w:rFonts w:ascii="仿宋_GB2312" w:eastAsia="仿宋_GB2312" w:hAnsi="Calibri" w:cs="Times New Roman"/>
          <w:sz w:val="24"/>
          <w:szCs w:val="24"/>
        </w:rPr>
      </w:pPr>
      <w:r w:rsidRPr="00851DEE">
        <w:rPr>
          <w:rFonts w:ascii="仿宋_GB2312" w:eastAsia="仿宋_GB2312" w:hAnsi="Calibri" w:cs="Times New Roman"/>
          <w:sz w:val="24"/>
          <w:szCs w:val="24"/>
        </w:rPr>
        <w:fldChar w:fldCharType="begin"/>
      </w:r>
      <w:r w:rsidR="00A21464" w:rsidRPr="00851DEE">
        <w:rPr>
          <w:rFonts w:ascii="仿宋_GB2312" w:eastAsia="仿宋_GB2312" w:hAnsi="Calibri" w:cs="Times New Roman" w:hint="eastAsia"/>
          <w:sz w:val="24"/>
          <w:szCs w:val="24"/>
        </w:rPr>
        <w:instrText>= 1 \* GB3</w:instrText>
      </w:r>
      <w:r w:rsidRPr="00851DEE">
        <w:rPr>
          <w:rFonts w:ascii="仿宋_GB2312" w:eastAsia="仿宋_GB2312" w:hAnsi="Calibri" w:cs="Times New Roman"/>
          <w:sz w:val="24"/>
          <w:szCs w:val="24"/>
        </w:rPr>
        <w:fldChar w:fldCharType="separate"/>
      </w:r>
      <w:r w:rsidR="00A21464" w:rsidRPr="00851DEE">
        <w:rPr>
          <w:rFonts w:ascii="仿宋_GB2312" w:eastAsia="仿宋_GB2312" w:hAnsi="Calibri" w:cs="Times New Roman" w:hint="eastAsia"/>
          <w:noProof/>
          <w:sz w:val="24"/>
          <w:szCs w:val="24"/>
        </w:rPr>
        <w:t>①</w:t>
      </w:r>
      <w:r w:rsidRPr="00851DEE">
        <w:rPr>
          <w:rFonts w:ascii="仿宋_GB2312" w:eastAsia="仿宋_GB2312" w:hAnsi="Calibri" w:cs="Times New Roman"/>
          <w:sz w:val="24"/>
          <w:szCs w:val="24"/>
        </w:rPr>
        <w:fldChar w:fldCharType="end"/>
      </w:r>
      <w:r w:rsidR="00A21464" w:rsidRPr="00851DEE">
        <w:rPr>
          <w:rFonts w:ascii="仿宋_GB2312" w:eastAsia="仿宋_GB2312" w:hAnsi="Calibri" w:cs="Times New Roman" w:hint="eastAsia"/>
          <w:sz w:val="24"/>
          <w:szCs w:val="24"/>
        </w:rPr>
        <w:t>《湖南省劳务经纪人就业创业服务补贴申报表》（原件1份）</w:t>
      </w:r>
    </w:p>
    <w:p w:rsidR="00A21464" w:rsidRPr="00851DEE" w:rsidRDefault="00981A15" w:rsidP="00A21464">
      <w:pPr>
        <w:spacing w:line="540" w:lineRule="exact"/>
        <w:ind w:right="-335" w:firstLineChars="200" w:firstLine="480"/>
        <w:jc w:val="left"/>
        <w:rPr>
          <w:rFonts w:ascii="仿宋_GB2312" w:eastAsia="仿宋_GB2312" w:hAnsi="Calibri" w:cs="Times New Roman"/>
          <w:sz w:val="24"/>
          <w:szCs w:val="24"/>
        </w:rPr>
      </w:pPr>
      <w:r w:rsidRPr="00851DEE">
        <w:rPr>
          <w:rFonts w:ascii="仿宋_GB2312" w:eastAsia="仿宋_GB2312" w:hAnsi="Calibri" w:cs="Times New Roman"/>
          <w:sz w:val="24"/>
          <w:szCs w:val="24"/>
        </w:rPr>
        <w:fldChar w:fldCharType="begin"/>
      </w:r>
      <w:r w:rsidR="00A21464" w:rsidRPr="00851DEE">
        <w:rPr>
          <w:rFonts w:ascii="仿宋_GB2312" w:eastAsia="仿宋_GB2312" w:hAnsi="Calibri" w:cs="Times New Roman" w:hint="eastAsia"/>
          <w:sz w:val="24"/>
          <w:szCs w:val="24"/>
        </w:rPr>
        <w:instrText>= 2 \* GB3</w:instrText>
      </w:r>
      <w:r w:rsidRPr="00851DEE">
        <w:rPr>
          <w:rFonts w:ascii="仿宋_GB2312" w:eastAsia="仿宋_GB2312" w:hAnsi="Calibri" w:cs="Times New Roman"/>
          <w:sz w:val="24"/>
          <w:szCs w:val="24"/>
        </w:rPr>
        <w:fldChar w:fldCharType="separate"/>
      </w:r>
      <w:r w:rsidR="00A21464" w:rsidRPr="00851DEE">
        <w:rPr>
          <w:rFonts w:ascii="仿宋_GB2312" w:eastAsia="仿宋_GB2312" w:hAnsi="Calibri" w:cs="Times New Roman" w:hint="eastAsia"/>
          <w:noProof/>
          <w:sz w:val="24"/>
          <w:szCs w:val="24"/>
        </w:rPr>
        <w:t>②</w:t>
      </w:r>
      <w:r w:rsidRPr="00851DEE">
        <w:rPr>
          <w:rFonts w:ascii="仿宋_GB2312" w:eastAsia="仿宋_GB2312" w:hAnsi="Calibri" w:cs="Times New Roman"/>
          <w:sz w:val="24"/>
          <w:szCs w:val="24"/>
        </w:rPr>
        <w:fldChar w:fldCharType="end"/>
      </w:r>
      <w:r w:rsidR="00A21464" w:rsidRPr="00851DEE">
        <w:rPr>
          <w:rFonts w:ascii="仿宋_GB2312" w:eastAsia="仿宋_GB2312" w:hAnsi="Calibri" w:cs="Times New Roman" w:hint="eastAsia"/>
          <w:sz w:val="24"/>
          <w:szCs w:val="24"/>
        </w:rPr>
        <w:t>《湖南省贫困劳动力享受就业创业服务补贴花名册》（原件1份）</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七、办理方式：</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（一）网上办理：</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永州市政务服务旗舰店：</w:t>
      </w:r>
    </w:p>
    <w:p w:rsidR="00A21464" w:rsidRPr="00851DEE" w:rsidRDefault="00981A15" w:rsidP="00A21464">
      <w:pPr>
        <w:spacing w:line="360" w:lineRule="auto"/>
        <w:ind w:firstLineChars="200" w:firstLine="420"/>
        <w:rPr>
          <w:rFonts w:ascii="仿宋_GB2312" w:eastAsia="仿宋_GB2312" w:hAnsi="Calibri" w:cs="Times New Roman"/>
          <w:sz w:val="24"/>
          <w:szCs w:val="24"/>
        </w:rPr>
      </w:pPr>
      <w:hyperlink r:id="rId6" w:history="1">
        <w:r w:rsidR="00A21464" w:rsidRPr="00851DEE">
          <w:rPr>
            <w:rFonts w:ascii="仿宋_GB2312" w:eastAsia="仿宋_GB2312" w:hAnsi="Calibri" w:cs="Times New Roman"/>
            <w:sz w:val="24"/>
            <w:szCs w:val="24"/>
          </w:rPr>
          <w:t>http://zwfw-new.hunan.gov.cn/hnzwfw/1/12/index.htm</w:t>
        </w:r>
      </w:hyperlink>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lastRenderedPageBreak/>
        <w:t>（二）窗口办理：</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7A744B">
        <w:rPr>
          <w:rFonts w:ascii="仿宋_GB2312" w:eastAsia="仿宋_GB2312" w:hAnsi="Calibri" w:cs="Times New Roman" w:hint="eastAsia"/>
          <w:sz w:val="24"/>
          <w:szCs w:val="24"/>
        </w:rPr>
        <w:t>市、各县区政务中心“六稳”“六保”政策兑现一件事一次办专窗</w:t>
      </w:r>
    </w:p>
    <w:p w:rsidR="00A21464" w:rsidRPr="00851DEE" w:rsidRDefault="00A21464" w:rsidP="00A21464">
      <w:pPr>
        <w:spacing w:line="360" w:lineRule="auto"/>
        <w:ind w:firstLineChars="200" w:firstLine="480"/>
        <w:jc w:val="center"/>
        <w:rPr>
          <w:rFonts w:ascii="仿宋_GB2312" w:eastAsia="仿宋_GB2312" w:hAnsi="Calibri" w:cs="Times New Roman"/>
          <w:sz w:val="24"/>
          <w:szCs w:val="24"/>
        </w:rPr>
      </w:pPr>
      <w:r w:rsidRPr="00851DEE">
        <w:rPr>
          <w:rFonts w:ascii="仿宋_GB2312" w:eastAsia="仿宋_GB2312" w:hAnsi="Calibri" w:cs="Times New Roman"/>
          <w:sz w:val="24"/>
          <w:szCs w:val="24"/>
        </w:rPr>
        <w:object w:dxaOrig="6356" w:dyaOrig="5809">
          <v:rect id="_x0000_i1025" style="width:253.35pt;height:215.3pt" o:ole="" o:preferrelative="t" stroked="f">
            <v:imagedata r:id="rId7" o:title=""/>
          </v:rect>
          <o:OLEObject Type="Embed" ProgID="StaticMetafile" ShapeID="_x0000_i1025" DrawAspect="Content" ObjectID="_1699083140" r:id="rId8"/>
        </w:objec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八、办理时间：周一至周五全天（上午9:00-12:00，下午13:30-17:00。）</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九：办理时限：30</w:t>
      </w:r>
      <w:r w:rsidRPr="00851DEE">
        <w:rPr>
          <w:rFonts w:ascii="仿宋_GB2312" w:eastAsia="仿宋_GB2312" w:hAnsi="Calibri" w:cs="Times New Roman" w:hint="eastAsia"/>
          <w:sz w:val="24"/>
          <w:szCs w:val="24"/>
        </w:rPr>
        <w:t>个工作日</w:t>
      </w:r>
      <w:r w:rsidRPr="00851DEE">
        <w:rPr>
          <w:rFonts w:ascii="仿宋_GB2312" w:eastAsia="仿宋_GB2312" w:hAnsi="Calibri" w:cs="Times New Roman"/>
          <w:sz w:val="24"/>
          <w:szCs w:val="24"/>
        </w:rPr>
        <w:t>。</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十：咨询电话：</w:t>
      </w:r>
      <w:r w:rsidRPr="00851DEE">
        <w:rPr>
          <w:rFonts w:ascii="仿宋_GB2312" w:eastAsia="仿宋_GB2312" w:hAnsi="Calibri" w:cs="Times New Roman" w:hint="eastAsia"/>
          <w:sz w:val="24"/>
          <w:szCs w:val="24"/>
        </w:rPr>
        <w:t>0746-844</w:t>
      </w:r>
      <w:r w:rsidRPr="00851DEE">
        <w:rPr>
          <w:rFonts w:ascii="仿宋_GB2312" w:eastAsia="仿宋_GB2312" w:hAnsi="Calibri" w:cs="Times New Roman"/>
          <w:sz w:val="24"/>
          <w:szCs w:val="24"/>
        </w:rPr>
        <w:t>2843</w:t>
      </w:r>
      <w:r w:rsidRPr="00851DEE">
        <w:rPr>
          <w:rFonts w:ascii="仿宋_GB2312" w:eastAsia="仿宋_GB2312" w:hAnsi="Calibri" w:cs="Times New Roman" w:hint="eastAsia"/>
          <w:sz w:val="24"/>
          <w:szCs w:val="24"/>
        </w:rPr>
        <w:t>（市就业服务中心）、0746-8379055（市政务服务中心）</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十一：监督电话：</w:t>
      </w:r>
      <w:r w:rsidRPr="00851DEE">
        <w:rPr>
          <w:rFonts w:ascii="仿宋_GB2312" w:eastAsia="仿宋_GB2312" w:hAnsi="Calibri" w:cs="Times New Roman" w:hint="eastAsia"/>
          <w:sz w:val="24"/>
          <w:szCs w:val="24"/>
        </w:rPr>
        <w:t>12345（市民服务热线）、0746-8379800（市政务服务中心监督投诉科）</w:t>
      </w:r>
    </w:p>
    <w:p w:rsidR="00A21464" w:rsidRPr="00851DEE" w:rsidRDefault="00A21464" w:rsidP="00A21464">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十二：兑现成果形式：资金直接拨付到人力资源服务机构或农村劳务经纪人账户。</w:t>
      </w:r>
    </w:p>
    <w:p w:rsidR="00164686" w:rsidRDefault="00A21464" w:rsidP="00A21464">
      <w:pPr>
        <w:ind w:firstLineChars="100" w:firstLine="240"/>
      </w:pPr>
      <w:r w:rsidRPr="00851DEE">
        <w:rPr>
          <w:rFonts w:ascii="仿宋_GB2312" w:eastAsia="仿宋_GB2312" w:hAnsi="Calibri" w:cs="Times New Roman"/>
          <w:sz w:val="24"/>
          <w:szCs w:val="24"/>
        </w:rPr>
        <w:t>十三：政策类别：</w:t>
      </w:r>
      <w:r w:rsidRPr="00851DEE">
        <w:rPr>
          <w:rFonts w:ascii="仿宋_GB2312" w:eastAsia="仿宋_GB2312" w:hAnsi="Calibri" w:cs="Times New Roman" w:hint="eastAsia"/>
          <w:sz w:val="24"/>
          <w:szCs w:val="24"/>
        </w:rPr>
        <w:t>就业用工</w:t>
      </w:r>
    </w:p>
    <w:sectPr w:rsidR="00164686" w:rsidSect="00981A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810" w:rsidRDefault="00723810" w:rsidP="00A21464">
      <w:r>
        <w:separator/>
      </w:r>
    </w:p>
  </w:endnote>
  <w:endnote w:type="continuationSeparator" w:id="1">
    <w:p w:rsidR="00723810" w:rsidRDefault="00723810" w:rsidP="00A21464">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810" w:rsidRDefault="00723810" w:rsidP="00A21464">
      <w:r>
        <w:separator/>
      </w:r>
    </w:p>
  </w:footnote>
  <w:footnote w:type="continuationSeparator" w:id="1">
    <w:p w:rsidR="00723810" w:rsidRDefault="00723810" w:rsidP="00A214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59FF"/>
    <w:rsid w:val="00164686"/>
    <w:rsid w:val="001B1683"/>
    <w:rsid w:val="00723810"/>
    <w:rsid w:val="008C4FFE"/>
    <w:rsid w:val="00981A15"/>
    <w:rsid w:val="009E548A"/>
    <w:rsid w:val="00A21464"/>
    <w:rsid w:val="00A6259D"/>
    <w:rsid w:val="00C93077"/>
    <w:rsid w:val="00CA59FF"/>
    <w:rsid w:val="00CD4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464"/>
    <w:pPr>
      <w:widowControl w:val="0"/>
      <w:jc w:val="both"/>
    </w:pPr>
  </w:style>
  <w:style w:type="paragraph" w:styleId="1">
    <w:name w:val="heading 1"/>
    <w:basedOn w:val="a"/>
    <w:next w:val="a"/>
    <w:link w:val="1Char"/>
    <w:uiPriority w:val="9"/>
    <w:qFormat/>
    <w:rsid w:val="00A21464"/>
    <w:pPr>
      <w:keepNext/>
      <w:keepLines/>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14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1464"/>
    <w:rPr>
      <w:sz w:val="18"/>
      <w:szCs w:val="18"/>
    </w:rPr>
  </w:style>
  <w:style w:type="paragraph" w:styleId="a4">
    <w:name w:val="footer"/>
    <w:basedOn w:val="a"/>
    <w:link w:val="Char0"/>
    <w:uiPriority w:val="99"/>
    <w:unhideWhenUsed/>
    <w:rsid w:val="00A21464"/>
    <w:pPr>
      <w:tabs>
        <w:tab w:val="center" w:pos="4153"/>
        <w:tab w:val="right" w:pos="8306"/>
      </w:tabs>
      <w:snapToGrid w:val="0"/>
      <w:jc w:val="left"/>
    </w:pPr>
    <w:rPr>
      <w:sz w:val="18"/>
      <w:szCs w:val="18"/>
    </w:rPr>
  </w:style>
  <w:style w:type="character" w:customStyle="1" w:styleId="Char0">
    <w:name w:val="页脚 Char"/>
    <w:basedOn w:val="a0"/>
    <w:link w:val="a4"/>
    <w:uiPriority w:val="99"/>
    <w:rsid w:val="00A21464"/>
    <w:rPr>
      <w:sz w:val="18"/>
      <w:szCs w:val="18"/>
    </w:rPr>
  </w:style>
  <w:style w:type="character" w:customStyle="1" w:styleId="1Char">
    <w:name w:val="标题 1 Char"/>
    <w:basedOn w:val="a0"/>
    <w:link w:val="1"/>
    <w:uiPriority w:val="9"/>
    <w:rsid w:val="00A21464"/>
    <w:rPr>
      <w:b/>
      <w:bCs/>
      <w:kern w:val="44"/>
      <w:sz w:val="28"/>
      <w:szCs w:val="4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wfw-new.hunan.gov.cn/hnzwfw/1/12/index.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唯</dc:creator>
  <cp:keywords/>
  <dc:description/>
  <cp:lastModifiedBy>龙飞林</cp:lastModifiedBy>
  <cp:revision>5</cp:revision>
  <dcterms:created xsi:type="dcterms:W3CDTF">2020-11-19T02:41:00Z</dcterms:created>
  <dcterms:modified xsi:type="dcterms:W3CDTF">2021-11-22T02:42:00Z</dcterms:modified>
</cp:coreProperties>
</file>