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0BF432">
      <w:pPr>
        <w:jc w:val="center"/>
        <w:rPr>
          <w:rFonts w:hint="eastAsia" w:asciiTheme="majorEastAsia" w:hAnsiTheme="majorEastAsia" w:eastAsiaTheme="majorEastAsia" w:cstheme="majorEastAsia"/>
          <w:b/>
          <w:bCs/>
          <w:sz w:val="48"/>
          <w:szCs w:val="48"/>
        </w:rPr>
      </w:pPr>
      <w:r>
        <w:rPr>
          <w:rFonts w:hint="eastAsia" w:asciiTheme="majorEastAsia" w:hAnsiTheme="majorEastAsia" w:eastAsiaTheme="majorEastAsia" w:cstheme="majorEastAsia"/>
          <w:b/>
          <w:bCs/>
          <w:sz w:val="48"/>
          <w:szCs w:val="48"/>
        </w:rPr>
        <w:t>承诺书</w:t>
      </w:r>
    </w:p>
    <w:p w14:paraId="0A9FB2B0">
      <w:pPr>
        <w:ind w:firstLine="600" w:firstLineChars="200"/>
        <w:jc w:val="both"/>
        <w:rPr>
          <w:rFonts w:hint="eastAsia" w:asciiTheme="minorEastAsia" w:hAnsiTheme="minorEastAsia" w:eastAsiaTheme="minorEastAsia" w:cstheme="minorEastAsia"/>
          <w:sz w:val="30"/>
          <w:szCs w:val="30"/>
        </w:rPr>
      </w:pPr>
    </w:p>
    <w:p w14:paraId="20AC6EE0">
      <w:pPr>
        <w:ind w:firstLine="600" w:firstLineChars="200"/>
        <w:jc w:val="both"/>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我司在参与</w:t>
      </w:r>
      <w:r>
        <w:rPr>
          <w:rFonts w:hint="eastAsia" w:asciiTheme="minorEastAsia" w:hAnsiTheme="minorEastAsia" w:cstheme="minorEastAsia"/>
          <w:sz w:val="30"/>
          <w:szCs w:val="30"/>
          <w:u w:val="single"/>
          <w:lang w:val="en-US" w:eastAsia="zh-CN"/>
        </w:rPr>
        <w:t xml:space="preserve"> </w:t>
      </w:r>
      <w:r>
        <w:rPr>
          <w:rFonts w:hint="eastAsia" w:asciiTheme="minorEastAsia" w:hAnsiTheme="minorEastAsia" w:eastAsiaTheme="minorEastAsia" w:cstheme="minorEastAsia"/>
          <w:sz w:val="30"/>
          <w:szCs w:val="30"/>
          <w:u w:val="single"/>
          <w:lang w:val="en-US" w:eastAsia="zh-CN"/>
        </w:rPr>
        <w:t>蓝山县毛俊水库移民安置点荷叶塘路绿化及亮化工程项目劳务清包公开</w:t>
      </w:r>
      <w:r>
        <w:rPr>
          <w:rFonts w:hint="eastAsia" w:asciiTheme="minorEastAsia" w:hAnsiTheme="minorEastAsia" w:cstheme="minorEastAsia"/>
          <w:sz w:val="30"/>
          <w:szCs w:val="30"/>
          <w:u w:val="single"/>
          <w:lang w:val="en-US" w:eastAsia="zh-CN"/>
        </w:rPr>
        <w:t>采招 ，</w:t>
      </w:r>
      <w:r>
        <w:rPr>
          <w:rFonts w:hint="eastAsia" w:asciiTheme="minorEastAsia" w:hAnsiTheme="minorEastAsia" w:cstheme="minorEastAsia"/>
          <w:sz w:val="30"/>
          <w:szCs w:val="30"/>
          <w:u w:val="none"/>
          <w:lang w:val="en-US" w:eastAsia="zh-CN"/>
        </w:rPr>
        <w:t>若</w:t>
      </w:r>
      <w:r>
        <w:rPr>
          <w:rFonts w:hint="eastAsia" w:asciiTheme="minorEastAsia" w:hAnsiTheme="minorEastAsia" w:eastAsiaTheme="minorEastAsia" w:cstheme="minorEastAsia"/>
          <w:sz w:val="30"/>
          <w:szCs w:val="30"/>
        </w:rPr>
        <w:t>中标该项目后，如出现违法分包或转包，则自动取消该项目中标资格，</w:t>
      </w:r>
      <w:r>
        <w:rPr>
          <w:rFonts w:hint="eastAsia" w:asciiTheme="minorEastAsia" w:hAnsiTheme="minorEastAsia" w:cstheme="minorEastAsia"/>
          <w:sz w:val="30"/>
          <w:szCs w:val="30"/>
          <w:lang w:val="en-US" w:eastAsia="zh-CN"/>
        </w:rPr>
        <w:t>无条件撤出现场，</w:t>
      </w:r>
      <w:bookmarkStart w:id="0" w:name="_GoBack"/>
      <w:bookmarkEnd w:id="0"/>
      <w:r>
        <w:rPr>
          <w:rFonts w:hint="eastAsia" w:asciiTheme="minorEastAsia" w:hAnsiTheme="minorEastAsia" w:eastAsiaTheme="minorEastAsia" w:cstheme="minorEastAsia"/>
          <w:sz w:val="30"/>
          <w:szCs w:val="30"/>
        </w:rPr>
        <w:t>同时承担相应的法律后果，并全额赔偿由此对甲方造成的一切损失。</w:t>
      </w:r>
    </w:p>
    <w:p w14:paraId="26C695A6">
      <w:pPr>
        <w:rPr>
          <w:rFonts w:hint="eastAsia" w:asciiTheme="minorEastAsia" w:hAnsiTheme="minorEastAsia" w:eastAsiaTheme="minorEastAsia" w:cstheme="minorEastAsia"/>
          <w:sz w:val="30"/>
          <w:szCs w:val="30"/>
        </w:rPr>
      </w:pPr>
    </w:p>
    <w:p w14:paraId="040A83E1">
      <w:pPr>
        <w:rPr>
          <w:rFonts w:hint="eastAsia" w:asciiTheme="minorEastAsia" w:hAnsiTheme="minorEastAsia" w:eastAsiaTheme="minorEastAsia" w:cstheme="minorEastAsia"/>
          <w:sz w:val="30"/>
          <w:szCs w:val="30"/>
        </w:rPr>
      </w:pPr>
    </w:p>
    <w:p w14:paraId="1C5D946A">
      <w:pPr>
        <w:ind w:firstLine="3300" w:firstLineChars="1100"/>
        <w:jc w:val="both"/>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承诺单位名称(加盖公章)</w:t>
      </w:r>
      <w:r>
        <w:rPr>
          <w:rFonts w:hint="eastAsia" w:asciiTheme="minorEastAsia" w:hAnsiTheme="minorEastAsia" w:eastAsiaTheme="minorEastAsia" w:cstheme="minorEastAsia"/>
          <w:sz w:val="30"/>
          <w:szCs w:val="30"/>
          <w:lang w:eastAsia="zh-CN"/>
        </w:rPr>
        <w:t>：</w:t>
      </w:r>
    </w:p>
    <w:p w14:paraId="60DE04DC">
      <w:pPr>
        <w:jc w:val="left"/>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 xml:space="preserve">                      法人代表：（签字）</w:t>
      </w:r>
    </w:p>
    <w:p w14:paraId="07A33FAC">
      <w:pPr>
        <w:jc w:val="center"/>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lang w:val="en-US" w:eastAsia="zh-CN"/>
        </w:rPr>
        <w:t xml:space="preserve">              日期：     </w:t>
      </w:r>
      <w:r>
        <w:rPr>
          <w:rFonts w:hint="eastAsia" w:asciiTheme="minorEastAsia" w:hAnsiTheme="minorEastAsia" w:eastAsiaTheme="minorEastAsia" w:cstheme="minorEastAsia"/>
          <w:sz w:val="30"/>
          <w:szCs w:val="30"/>
        </w:rPr>
        <w:t>年</w:t>
      </w:r>
      <w:r>
        <w:rPr>
          <w:rFonts w:hint="eastAsia" w:asciiTheme="minorEastAsia" w:hAnsiTheme="minorEastAsia" w:eastAsiaTheme="minorEastAsia" w:cstheme="minorEastAsia"/>
          <w:sz w:val="30"/>
          <w:szCs w:val="30"/>
          <w:lang w:val="en-US" w:eastAsia="zh-CN"/>
        </w:rPr>
        <w:t xml:space="preserve">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558296B"/>
    <w:rsid w:val="3558296B"/>
    <w:rsid w:val="52A241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93</Words>
  <Characters>113</Characters>
  <Lines>0</Lines>
  <Paragraphs>0</Paragraphs>
  <TotalTime>13</TotalTime>
  <ScaleCrop>false</ScaleCrop>
  <LinksUpToDate>false</LinksUpToDate>
  <CharactersWithSpaces>122</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2025-05-22T08:11:00Z</dcterms:created>
  <dc:creator>阿昊</dc:creator>
  <cp:lastModifiedBy>A伍俊臣</cp:lastModifiedBy>
  <dcterms:modified xsi:type="dcterms:W3CDTF">2025-05-22T08:29:00Z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838D16B5B367453CBA0B1FAE7921DD17_13</vt:lpwstr>
  </property>
  <property fmtid="{D5CDD505-2E9C-101B-9397-08002B2CF9AE}" pid="4" name="KSOTemplateDocerSaveRecord">
    <vt:lpwstr>eyJoZGlkIjoiMzEwNTM5NzYwMDRjMzkwZTVkZjY2ODkwMGIxNGU0OTUiLCJ1c2VySWQiOiI0MjM1NjgzODEifQ==</vt:lpwstr>
  </property>
</Properties>
</file>