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412" w:tblpY="1794"/>
        <w:tblOverlap w:val="never"/>
        <w:tblW w:w="1398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"/>
        <w:gridCol w:w="1284"/>
        <w:gridCol w:w="1737"/>
        <w:gridCol w:w="1229"/>
        <w:gridCol w:w="649"/>
        <w:gridCol w:w="649"/>
        <w:gridCol w:w="649"/>
        <w:gridCol w:w="1108"/>
        <w:gridCol w:w="836"/>
        <w:gridCol w:w="1271"/>
        <w:gridCol w:w="838"/>
        <w:gridCol w:w="836"/>
        <w:gridCol w:w="1110"/>
        <w:gridCol w:w="915"/>
        <w:gridCol w:w="466"/>
      </w:tblGrid>
      <w:tr w14:paraId="7CC213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39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0F4E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sz w:val="24"/>
                <w:szCs w:val="24"/>
                <w:lang w:val="en-US" w:eastAsia="zh-CN" w:bidi="ar"/>
              </w:rPr>
              <w:t>蓝</w:t>
            </w:r>
            <w:r>
              <w:rPr>
                <w:rStyle w:val="4"/>
                <w:sz w:val="24"/>
                <w:szCs w:val="24"/>
                <w:lang w:val="en-US" w:eastAsia="zh-CN" w:bidi="ar"/>
              </w:rPr>
              <w:t>山县城投环保建材有限公司2025年保险报价清单</w:t>
            </w:r>
          </w:p>
        </w:tc>
      </w:tr>
      <w:tr w14:paraId="750E18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45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29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车牌号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987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车架号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D9B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发动机号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88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座位数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38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交强险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保费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968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车船税</w:t>
            </w: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E8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保险起期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FEC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合计保费</w:t>
            </w: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2FD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商业险(三者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200万+司机5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万)合计</w:t>
            </w: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CD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驾乘险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(每座30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万/2座)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48A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合计保费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0D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保险起期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AA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交/商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合计保费</w:t>
            </w: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BF2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 w14:paraId="50A7E2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82D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0611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湘M69971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1D35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LFCDHA5P3K1020103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747A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1619G076166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900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F90E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69B8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72C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E7A1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C743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3C4C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1763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53C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D46A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1EDE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C0D8A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85C2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0E0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湘M69970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67742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LFCDHA5P4K1020160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B799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1619H084670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567E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5639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C795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9F24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997C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8D61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14B3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09D1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358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CD01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AB21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E10F6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3D4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7EC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湘M69776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4D969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LFCDHA5P4K1020112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6473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1619G076163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48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D3E2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F8CD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2E2F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5569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4E0B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21FA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893B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CCD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947B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ECCB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0D1ED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577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F1D2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湘M62822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1E6E3A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LFCDHA5P6K1020158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AA034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1619H084672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799F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5923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A9A1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255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C8AC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60F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1E9E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564D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71B0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AA75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0F51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34009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54E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46B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湘M69831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6555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LFCDHA5P5K1020104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E2D1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1619G076171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D4EE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4CE2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28A7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9AE4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7989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8C40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5194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5773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8AF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BC2E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E929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C999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A6C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93A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湘M69663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88E5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LFCDHA5POK1020110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F6E8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1619G076173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CC1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F566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18FC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8E1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16F4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231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8EE3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37AA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5B1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1078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D3DA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8F62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2C3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1E1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湘M69260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44FD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LFCDHA5POK1020088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96B05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1619G076157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184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A83C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4712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B55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80EB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7B2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F206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5EC7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BBF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2E03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C9EA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5B67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371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4DB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湘M69921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633C8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LFCDHA5P8K1020159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6F7A3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1619H084680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5B1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C1D8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57F8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276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429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8D23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1014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8756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84B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7552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9862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52D89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85A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B80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湘M69252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2E5B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LFCDHA5P9K1020087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3446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1619G076158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CB3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A28D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A2BB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A561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2C8E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BBDB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11C9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469E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E365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A867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A97A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08EB0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430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774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湘M62228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07C8A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LFCDHA5POK1020091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C0CE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1619G076187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A18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1F04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C508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19B3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BE7C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21CD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79D5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C0E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5E4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E5DF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23A7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4030B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C4E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3122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湘M69951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1A4D24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LFCDHA5P5K1020166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77C4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1619H084677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7CA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6EA2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0C96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C4A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C917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78B7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6CFB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B65B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7BB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51DB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0C18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DE3D4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882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1FD2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湘M69920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333F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LFCDHA5P1K1020102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938A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1619G076164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ED0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6C0F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AAAC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BCEA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CF76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6436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5C0A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57E1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2A7C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2230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55C0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7B303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D601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167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湘M65221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3AD4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LFCDHA5P8K1020100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BC5CE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1619G076162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673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C443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EDA8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462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B4AB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3A13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F836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1E7D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FE7A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9B80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FA53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0598E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E12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471F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湘M69907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B4A9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LFCDHA5P2K1020111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444D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1619G076196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CB5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1202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DEBF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7302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69A0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E633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D04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4F1A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B20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879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FAD5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A1892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65E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C83C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湘M64697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3198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LFCDHA5P2K1020108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C02C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1619G076167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C9A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8989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C79B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753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7847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36D2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3DCB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7741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986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A919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F0DE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42D10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34FF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101F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湘M65650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237CD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LFCDHA5P5K1020099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63FBF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1619G076194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0B2C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6878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3E7C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826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398D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A807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3A02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40A1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392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BA06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6D37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6501B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01A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28A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湘M65716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6664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LFCDHA5P7K1020167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EBD15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1619H084675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7C61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B67D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52B4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501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D96C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2B10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7BEE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9EC1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049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42F3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2679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CE93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6D7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18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40F4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湘M69937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F2B9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LFCDHA5P2K1020089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8697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1619G076191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161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A16E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3045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875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8142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C4BD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2D0E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F10D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ADA8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D687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B794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6F0A5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505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D67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湘M69935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BA04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LFCDHA5P3K1020098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92FB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1619G076175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25F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EA0E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0309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840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3EB2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DF7F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A331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7871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D74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E94E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4C42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01C72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C97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C171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湘M61289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10F6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LFCDHA5P7K1020086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5A1F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1619G076188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D83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FB1F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2998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163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2025-4-29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73F6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BF33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D302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48E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BE2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2025-5-11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D28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BA4B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EE14F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7565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0E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top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合计：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64AD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280E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9559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9E56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99B0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5F3E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FCC7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C4B5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452F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8D6B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132E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2ACD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F9F1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02889FE7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F05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ascii="黑体" w:hAnsi="宋体" w:eastAsia="黑体" w:cs="黑体"/>
      <w:b/>
      <w:bCs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2025-04-21T02:32:48Z</dcterms:created>
  <dc:creator>伍俊臣</dc:creator>
  <cp:lastModifiedBy>A伍俊臣</cp:lastModifiedBy>
  <dcterms:modified xsi:type="dcterms:W3CDTF">2025-04-21T02:34:32Z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eyJoZGlkIjoiMzEwNTM5NzYwMDRjMzkwZTVkZjY2ODkwMGIxNGU0OTUiLCJ1c2VySWQiOiI0MjM1NjgzODEifQ==</vt:lpwstr>
  </property>
  <property fmtid="{D5CDD505-2E9C-101B-9397-08002B2CF9AE}" pid="4" name="ICV">
    <vt:lpwstr>D4BD1F79521144F8BB08F43C323C9C75_12</vt:lpwstr>
  </property>
</Properties>
</file>