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8C461">
      <w:pPr>
        <w:pStyle w:val="18"/>
        <w:jc w:val="both"/>
        <w:rPr>
          <w:rFonts w:hint="eastAsia" w:hAnsi="黑体"/>
          <w:sz w:val="36"/>
          <w:szCs w:val="36"/>
        </w:rPr>
      </w:pPr>
      <w:bookmarkStart w:id="3" w:name="_GoBack"/>
      <w:bookmarkEnd w:id="3"/>
      <w:r>
        <w:rPr>
          <w:rFonts w:hint="eastAsia" w:hAnsi="黑体"/>
          <w:sz w:val="36"/>
          <w:szCs w:val="36"/>
        </w:rPr>
        <w:t>附件1</w:t>
      </w:r>
    </w:p>
    <w:p w14:paraId="28526F71">
      <w:pPr>
        <w:pStyle w:val="18"/>
        <w:jc w:val="center"/>
        <w:rPr>
          <w:rFonts w:ascii="Times New Roman" w:hAnsi="Times New Roman" w:cs="Times New Roman"/>
          <w:sz w:val="56"/>
          <w:szCs w:val="56"/>
        </w:rPr>
      </w:pPr>
    </w:p>
    <w:p w14:paraId="7D8A105A">
      <w:pPr>
        <w:pStyle w:val="18"/>
        <w:jc w:val="center"/>
        <w:rPr>
          <w:rFonts w:ascii="Times New Roman" w:hAnsi="Times New Roman" w:cs="Times New Roman"/>
          <w:sz w:val="84"/>
          <w:szCs w:val="84"/>
        </w:rPr>
      </w:pPr>
    </w:p>
    <w:p w14:paraId="34A2366C">
      <w:pPr>
        <w:pStyle w:val="18"/>
        <w:jc w:val="center"/>
        <w:rPr>
          <w:rFonts w:ascii="Times New Roman" w:hAnsi="Times New Roman" w:cs="Times New Roman"/>
          <w:sz w:val="84"/>
          <w:szCs w:val="84"/>
        </w:rPr>
      </w:pPr>
    </w:p>
    <w:p w14:paraId="4E0E8C19">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F218422">
      <w:pPr>
        <w:pStyle w:val="18"/>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蓝山县水利局</w:t>
      </w:r>
      <w:r>
        <w:rPr>
          <w:rFonts w:ascii="Times New Roman" w:hAnsi="Times New Roman" w:eastAsia="方正小标宋简体" w:cs="Times New Roman"/>
          <w:sz w:val="72"/>
          <w:szCs w:val="72"/>
        </w:rPr>
        <w:t>部门决算</w:t>
      </w:r>
    </w:p>
    <w:p w14:paraId="63D6D927">
      <w:pPr>
        <w:pStyle w:val="18"/>
        <w:jc w:val="center"/>
        <w:rPr>
          <w:rFonts w:ascii="Times New Roman" w:hAnsi="Times New Roman" w:eastAsia="方正小标宋_GBK" w:cs="Times New Roman"/>
          <w:sz w:val="56"/>
          <w:szCs w:val="56"/>
        </w:rPr>
      </w:pPr>
    </w:p>
    <w:p w14:paraId="44558DFA">
      <w:pPr>
        <w:pStyle w:val="18"/>
        <w:jc w:val="center"/>
        <w:rPr>
          <w:rFonts w:ascii="Times New Roman" w:hAnsi="Times New Roman" w:cs="Times New Roman"/>
          <w:sz w:val="56"/>
          <w:szCs w:val="56"/>
        </w:rPr>
      </w:pPr>
    </w:p>
    <w:p w14:paraId="21347D60">
      <w:pPr>
        <w:pStyle w:val="18"/>
        <w:rPr>
          <w:rFonts w:ascii="Times New Roman" w:hAnsi="Times New Roman" w:cs="Times New Roman"/>
          <w:sz w:val="56"/>
          <w:szCs w:val="56"/>
        </w:rPr>
      </w:pPr>
    </w:p>
    <w:p w14:paraId="75BA7F46">
      <w:pPr>
        <w:pStyle w:val="18"/>
        <w:jc w:val="center"/>
        <w:rPr>
          <w:rFonts w:ascii="Times New Roman" w:hAnsi="Times New Roman" w:cs="Times New Roman"/>
          <w:sz w:val="32"/>
          <w:szCs w:val="32"/>
        </w:rPr>
      </w:pPr>
    </w:p>
    <w:p w14:paraId="0EB19180">
      <w:pPr>
        <w:pStyle w:val="18"/>
        <w:jc w:val="center"/>
        <w:rPr>
          <w:rFonts w:ascii="Times New Roman" w:hAnsi="Times New Roman" w:cs="Times New Roman"/>
          <w:sz w:val="32"/>
          <w:szCs w:val="32"/>
        </w:rPr>
      </w:pPr>
    </w:p>
    <w:p w14:paraId="4D2792B9">
      <w:pPr>
        <w:pStyle w:val="18"/>
        <w:jc w:val="center"/>
        <w:rPr>
          <w:rFonts w:ascii="Times New Roman" w:hAnsi="Times New Roman" w:cs="Times New Roman"/>
          <w:sz w:val="32"/>
          <w:szCs w:val="32"/>
        </w:rPr>
      </w:pPr>
    </w:p>
    <w:p w14:paraId="02349808">
      <w:pPr>
        <w:pStyle w:val="18"/>
        <w:jc w:val="center"/>
        <w:rPr>
          <w:rFonts w:ascii="Times New Roman" w:hAnsi="Times New Roman" w:cs="Times New Roman"/>
          <w:sz w:val="32"/>
          <w:szCs w:val="32"/>
        </w:rPr>
      </w:pPr>
    </w:p>
    <w:p w14:paraId="36B90FB2">
      <w:pPr>
        <w:pStyle w:val="18"/>
        <w:jc w:val="center"/>
        <w:rPr>
          <w:rFonts w:ascii="Times New Roman" w:hAnsi="Times New Roman" w:cs="Times New Roman"/>
          <w:sz w:val="32"/>
          <w:szCs w:val="32"/>
        </w:rPr>
      </w:pPr>
    </w:p>
    <w:p w14:paraId="749C009F">
      <w:pPr>
        <w:pStyle w:val="18"/>
        <w:jc w:val="center"/>
        <w:rPr>
          <w:rFonts w:ascii="Times New Roman" w:hAnsi="Times New Roman" w:cs="Times New Roman"/>
          <w:sz w:val="32"/>
          <w:szCs w:val="32"/>
        </w:rPr>
      </w:pPr>
    </w:p>
    <w:p w14:paraId="1FD0C641">
      <w:pPr>
        <w:pStyle w:val="18"/>
        <w:spacing w:line="540" w:lineRule="exact"/>
        <w:jc w:val="center"/>
        <w:rPr>
          <w:rFonts w:ascii="Times New Roman" w:hAnsi="Times New Roman" w:cs="Times New Roman"/>
          <w:sz w:val="56"/>
          <w:szCs w:val="56"/>
        </w:rPr>
      </w:pPr>
    </w:p>
    <w:p w14:paraId="27527412">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13BA2D1">
      <w:pPr>
        <w:pStyle w:val="18"/>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07E20252">
      <w:pPr>
        <w:pStyle w:val="18"/>
        <w:spacing w:line="600" w:lineRule="exact"/>
        <w:jc w:val="both"/>
        <w:rPr>
          <w:rFonts w:ascii="Times New Roman" w:hAnsi="Times New Roman" w:cs="Times New Roman"/>
          <w:b/>
          <w:sz w:val="36"/>
          <w:szCs w:val="28"/>
        </w:rPr>
      </w:pPr>
    </w:p>
    <w:p w14:paraId="047FC7D4">
      <w:pPr>
        <w:pStyle w:val="18"/>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521C0CC">
      <w:pPr>
        <w:pStyle w:val="18"/>
        <w:spacing w:line="600" w:lineRule="exact"/>
        <w:jc w:val="center"/>
        <w:rPr>
          <w:rFonts w:ascii="Times New Roman" w:hAnsi="Times New Roman" w:cs="Times New Roman"/>
          <w:b/>
          <w:sz w:val="36"/>
          <w:szCs w:val="28"/>
        </w:rPr>
      </w:pPr>
    </w:p>
    <w:p w14:paraId="6AEE0F19">
      <w:pPr>
        <w:pStyle w:val="18"/>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蓝山县水利局</w:t>
      </w:r>
      <w:r>
        <w:rPr>
          <w:rFonts w:ascii="Times New Roman" w:hAnsi="Times New Roman" w:cs="Times New Roman"/>
          <w:bCs/>
          <w:sz w:val="32"/>
          <w:szCs w:val="32"/>
        </w:rPr>
        <w:t>概况</w:t>
      </w:r>
    </w:p>
    <w:p w14:paraId="49C62CBD">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2AF35D6">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6B13127">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6B779E9">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7CCCA31">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6759F08">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962B8AA">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B534BE5">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5934684">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E0503E1">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172A4FB">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6300DA6">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C885253">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4CB1CC3">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F1B19D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DBA2A8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9FDB74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56D415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B6F731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D9E980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83A8B7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90484E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D6A9E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E4505E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8FFC81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7AC8A33">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13EB0EE">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D164B3E">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B514684">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80B0A40">
      <w:pPr>
        <w:pStyle w:val="18"/>
        <w:spacing w:line="600" w:lineRule="exact"/>
        <w:rPr>
          <w:rFonts w:ascii="Times New Roman" w:hAnsi="Times New Roman" w:cs="Times New Roman"/>
          <w:bCs/>
          <w:sz w:val="28"/>
          <w:szCs w:val="28"/>
        </w:rPr>
      </w:pPr>
    </w:p>
    <w:p w14:paraId="2A94F9FD">
      <w:pPr>
        <w:jc w:val="center"/>
        <w:rPr>
          <w:rFonts w:ascii="Times New Roman" w:hAnsi="Times New Roman" w:cs="Times New Roman"/>
          <w:sz w:val="72"/>
          <w:szCs w:val="72"/>
        </w:rPr>
      </w:pPr>
    </w:p>
    <w:p w14:paraId="3047365A">
      <w:pPr>
        <w:jc w:val="center"/>
        <w:rPr>
          <w:rFonts w:ascii="Times New Roman" w:hAnsi="Times New Roman" w:cs="Times New Roman"/>
          <w:sz w:val="72"/>
          <w:szCs w:val="72"/>
        </w:rPr>
      </w:pPr>
    </w:p>
    <w:p w14:paraId="36FCF390">
      <w:pPr>
        <w:jc w:val="center"/>
        <w:rPr>
          <w:rFonts w:ascii="Times New Roman" w:hAnsi="Times New Roman" w:cs="Times New Roman"/>
          <w:sz w:val="72"/>
          <w:szCs w:val="72"/>
        </w:rPr>
      </w:pPr>
    </w:p>
    <w:p w14:paraId="21189F20">
      <w:pPr>
        <w:pStyle w:val="10"/>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89D50DD">
      <w:pPr>
        <w:rPr>
          <w:rFonts w:ascii="Times New Roman" w:hAnsi="Times New Roman" w:eastAsia="方正小标宋_GBK" w:cs="Times New Roman"/>
          <w:sz w:val="72"/>
          <w:szCs w:val="72"/>
        </w:rPr>
      </w:pPr>
    </w:p>
    <w:p w14:paraId="5633F7A4">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2B021C0">
      <w:pPr>
        <w:pStyle w:val="18"/>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蓝山县水利局</w:t>
      </w:r>
      <w:r>
        <w:rPr>
          <w:rFonts w:ascii="Times New Roman" w:hAnsi="Times New Roman" w:eastAsia="方正小标宋_GBK" w:cs="Times New Roman"/>
          <w:sz w:val="52"/>
          <w:szCs w:val="52"/>
        </w:rPr>
        <w:t>部门概况</w:t>
      </w:r>
    </w:p>
    <w:p w14:paraId="5A0B8E0D">
      <w:pPr>
        <w:pStyle w:val="6"/>
        <w:ind w:left="0" w:leftChars="0" w:firstLine="0" w:firstLineChars="0"/>
        <w:rPr>
          <w:rFonts w:ascii="Times New Roman" w:hAnsi="Times New Roman" w:cs="Times New Roman"/>
        </w:rPr>
      </w:pPr>
    </w:p>
    <w:p w14:paraId="0855779F">
      <w:pPr>
        <w:pStyle w:val="19"/>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1DABBA5">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负责全县水资源的合理开发和利用，拟订全县水利发展规划。</w:t>
      </w:r>
    </w:p>
    <w:p w14:paraId="4F5D7B36">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（二）负责生活、生产经营和生态环境用水的统筹兼顾和保障。实施水资源的统一监督管理、节约用水、防治水土流失等工作。</w:t>
      </w:r>
    </w:p>
    <w:p w14:paraId="504CB164">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（三）负责防治水旱灾害，承担县防汛抗旱指挥部的日常工作。</w:t>
      </w:r>
    </w:p>
    <w:p w14:paraId="293E1CF3">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（四）负责全县水能资源开发利用的统一监督管理，会同有关部门编制水能资源开发利用规划并监督实施。</w:t>
      </w:r>
    </w:p>
    <w:p w14:paraId="4EE96507">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（五）组织水利设施、水域及其岸线的管理和保护，组织河流、水库及河口、滩涂的治理和开发。负责河道管理工作。</w:t>
      </w:r>
    </w:p>
    <w:p w14:paraId="6AD593B5">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（六）负责农村水利工作。组织协调农田水利基本建设，负责农村饮水安全、节水灌溉等工程建设与管理工作，负责农村水利社会化服务体系建设，负责农村水电电气化和小水电代燃料工作。</w:t>
      </w:r>
    </w:p>
    <w:p w14:paraId="1E90829D">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（七）负责对水利资金的使用和局属系统国有资产的监管工作，指导水利经济和水利风景区建设与管理工作。</w:t>
      </w:r>
    </w:p>
    <w:p w14:paraId="28EF7E41">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（八）负责涉水违法事件的查处，协调水事纠纷，负责水政监察和水行政执法。</w:t>
      </w:r>
    </w:p>
    <w:p w14:paraId="06CB4674">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（九）开展水利科技工作，组织开展水利行业质量监督相关工作，负责实施水利行业的技术标准、规程规范，承担水利统计工作。</w:t>
      </w:r>
    </w:p>
    <w:p w14:paraId="3F5A8484">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（十）负责水利水电工程安全生产监督管理。</w:t>
      </w:r>
    </w:p>
    <w:p w14:paraId="0E9A9486">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（十一）承担河长制河长办日常工作。</w:t>
      </w:r>
    </w:p>
    <w:p w14:paraId="5B40809D">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（十二）水利综合改革工作。</w:t>
      </w:r>
    </w:p>
    <w:p w14:paraId="5493001E">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（十三）水土保持监督管理工作。</w:t>
      </w:r>
    </w:p>
    <w:p w14:paraId="26786D1F">
      <w:pPr>
        <w:spacing w:line="560" w:lineRule="exact"/>
        <w:ind w:firstLine="640" w:firstLineChars="200"/>
      </w:pPr>
      <w:r>
        <w:rPr>
          <w:rFonts w:hint="eastAsia" w:ascii="Times New Roman" w:hAnsi="Times New Roman" w:eastAsia="仿宋_GB2312" w:cs="Times New Roman"/>
          <w:color w:val="000000"/>
          <w:kern w:val="0"/>
          <w:sz w:val="32"/>
          <w:szCs w:val="32"/>
        </w:rPr>
        <w:t>（十四）承办上级水利部门和县委县人民政府交办的其他事项。</w:t>
      </w:r>
    </w:p>
    <w:p w14:paraId="74FEF927">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4A94487">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1CB6D685">
      <w:pPr>
        <w:widowControl/>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蓝山县水利局机构设置：1个机关，所属事业单位1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个，蓝山县水利局内设机构包括：内设副科级机构2个，内设股室6个。行政编制</w:t>
      </w:r>
      <w:r>
        <w:rPr>
          <w:rFonts w:hint="eastAsia" w:eastAsia="仿宋_GB2312" w:cs="Times New Roman"/>
          <w:sz w:val="32"/>
          <w:szCs w:val="32"/>
        </w:rPr>
        <w:t>17</w:t>
      </w:r>
      <w:r>
        <w:rPr>
          <w:rFonts w:ascii="Times New Roman" w:hAnsi="Times New Roman" w:eastAsia="仿宋_GB2312" w:cs="Times New Roman"/>
          <w:sz w:val="32"/>
          <w:szCs w:val="32"/>
        </w:rPr>
        <w:t>人，全额事业编</w:t>
      </w:r>
      <w:r>
        <w:rPr>
          <w:rFonts w:hint="eastAsia" w:ascii="Times New Roman" w:hAnsi="Times New Roman" w:eastAsia="仿宋_GB2312" w:cs="Times New Roman"/>
          <w:sz w:val="32"/>
          <w:szCs w:val="32"/>
        </w:rPr>
        <w:t>67</w:t>
      </w:r>
      <w:r>
        <w:rPr>
          <w:rFonts w:ascii="Times New Roman" w:hAnsi="Times New Roman" w:eastAsia="仿宋_GB2312" w:cs="Times New Roman"/>
          <w:sz w:val="32"/>
          <w:szCs w:val="32"/>
        </w:rPr>
        <w:t>人。</w:t>
      </w:r>
    </w:p>
    <w:p w14:paraId="2D508050">
      <w:pPr>
        <w:widowControl/>
        <w:spacing w:line="600" w:lineRule="exact"/>
        <w:ind w:firstLine="640" w:firstLineChars="200"/>
        <w:rPr>
          <w:rFonts w:ascii="Times New Roman" w:hAnsi="Times New Roman" w:eastAsia="仿宋_GB2312" w:cs="Times New Roman"/>
          <w:bCs/>
          <w:kern w:val="0"/>
          <w:sz w:val="32"/>
          <w:szCs w:val="32"/>
        </w:rPr>
      </w:pPr>
      <w:r>
        <w:rPr>
          <w:rFonts w:hint="eastAsia" w:eastAsia="仿宋_GB2312"/>
          <w:sz w:val="32"/>
          <w:szCs w:val="32"/>
        </w:rPr>
        <w:t>内设副科级机构分别为水旱灾害防御事务中心、水利和库区移民御事务中心，内设股室分别是办公室、规划计划与财务科教股、农村水利水电股、建设与运行管理监督股、水库移民股、水资源与水土保持股。</w:t>
      </w:r>
    </w:p>
    <w:p w14:paraId="0457484B">
      <w:pPr>
        <w:rPr>
          <w:rFonts w:ascii="Times New Roman" w:hAnsi="Times New Roman" w:eastAsia="黑体" w:cs="Times New Roman"/>
          <w:sz w:val="28"/>
          <w:szCs w:val="28"/>
        </w:rPr>
      </w:pPr>
      <w:r>
        <w:rPr>
          <w:rFonts w:ascii="Times New Roman" w:hAnsi="Times New Roman" w:eastAsia="仿宋_GB2312" w:cs="Times New Roman"/>
          <w:bCs/>
          <w:kern w:val="0"/>
          <w:sz w:val="32"/>
          <w:szCs w:val="32"/>
        </w:rPr>
        <w:t>（二）决算单位构成。</w:t>
      </w:r>
    </w:p>
    <w:p w14:paraId="237D26CF">
      <w:pPr>
        <w:jc w:val="left"/>
        <w:rPr>
          <w:rFonts w:ascii="Times New Roman" w:hAnsi="Times New Roman" w:eastAsia="黑体" w:cs="Times New Roman"/>
          <w:sz w:val="28"/>
          <w:szCs w:val="28"/>
        </w:rPr>
      </w:pPr>
      <w:r>
        <w:rPr>
          <w:rFonts w:hint="eastAsia" w:eastAsia="仿宋_GB2312"/>
          <w:sz w:val="32"/>
          <w:szCs w:val="32"/>
        </w:rPr>
        <w:t xml:space="preserve">   蓝山县水利局</w:t>
      </w:r>
      <w:r>
        <w:rPr>
          <w:rFonts w:hint="eastAsia" w:eastAsia="仿宋_GB2312"/>
          <w:bCs/>
          <w:kern w:val="0"/>
          <w:sz w:val="32"/>
          <w:szCs w:val="32"/>
        </w:rPr>
        <w:t>2024</w:t>
      </w:r>
      <w:r>
        <w:rPr>
          <w:rFonts w:eastAsia="仿宋_GB2312"/>
          <w:bCs/>
          <w:kern w:val="0"/>
          <w:sz w:val="32"/>
          <w:szCs w:val="32"/>
        </w:rPr>
        <w:t>年部门决算汇总公开单位构成包括：</w:t>
      </w:r>
      <w:r>
        <w:rPr>
          <w:rFonts w:hint="eastAsia" w:eastAsia="仿宋_GB2312"/>
          <w:bCs/>
          <w:kern w:val="0"/>
          <w:sz w:val="32"/>
          <w:szCs w:val="32"/>
        </w:rPr>
        <w:t>蓝山利局</w:t>
      </w:r>
      <w:r>
        <w:rPr>
          <w:rFonts w:eastAsia="仿宋_GB2312"/>
          <w:bCs/>
          <w:kern w:val="0"/>
          <w:sz w:val="32"/>
          <w:szCs w:val="32"/>
        </w:rPr>
        <w:t>单位本级</w:t>
      </w:r>
      <w:r>
        <w:rPr>
          <w:rFonts w:hint="eastAsia" w:eastAsia="仿宋_GB2312"/>
          <w:bCs/>
          <w:kern w:val="0"/>
          <w:sz w:val="32"/>
          <w:szCs w:val="32"/>
        </w:rPr>
        <w:t>。</w:t>
      </w:r>
    </w:p>
    <w:p w14:paraId="1346AA92">
      <w:pPr>
        <w:jc w:val="center"/>
        <w:rPr>
          <w:rFonts w:ascii="Times New Roman" w:hAnsi="Times New Roman" w:eastAsia="黑体" w:cs="Times New Roman"/>
          <w:sz w:val="28"/>
          <w:szCs w:val="28"/>
        </w:rPr>
      </w:pPr>
    </w:p>
    <w:p w14:paraId="190A4E93">
      <w:pPr>
        <w:jc w:val="center"/>
        <w:rPr>
          <w:rFonts w:ascii="Times New Roman" w:hAnsi="Times New Roman" w:eastAsia="黑体" w:cs="Times New Roman"/>
          <w:sz w:val="28"/>
          <w:szCs w:val="28"/>
        </w:rPr>
      </w:pPr>
    </w:p>
    <w:p w14:paraId="3B752556">
      <w:pPr>
        <w:pStyle w:val="10"/>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826161B">
      <w:pPr>
        <w:pStyle w:val="18"/>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w:t>
      </w:r>
      <w:r>
        <w:rPr>
          <w:rFonts w:hint="eastAsia" w:ascii="Times New Roman" w:hAnsi="Times New Roman" w:eastAsia="方正小标宋_GBK" w:cs="Times New Roman"/>
          <w:sz w:val="52"/>
          <w:szCs w:val="52"/>
        </w:rPr>
        <w:t xml:space="preserve"> 2024年度</w:t>
      </w:r>
      <w:r>
        <w:rPr>
          <w:rFonts w:ascii="Times New Roman" w:hAnsi="Times New Roman" w:eastAsia="方正小标宋_GBK" w:cs="Times New Roman"/>
          <w:sz w:val="52"/>
          <w:szCs w:val="52"/>
        </w:rPr>
        <w:t>部门决算表</w:t>
      </w:r>
    </w:p>
    <w:p w14:paraId="082AD6B0">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E7ADF5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7AD7491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蓝山县水利局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3"/>
        <w:tblW w:w="14896" w:type="dxa"/>
        <w:jc w:val="center"/>
        <w:tblLayout w:type="autofit"/>
        <w:tblCellMar>
          <w:top w:w="0" w:type="dxa"/>
          <w:left w:w="108" w:type="dxa"/>
          <w:bottom w:w="0" w:type="dxa"/>
          <w:right w:w="108" w:type="dxa"/>
        </w:tblCellMar>
      </w:tblPr>
      <w:tblGrid>
        <w:gridCol w:w="5761"/>
        <w:gridCol w:w="850"/>
        <w:gridCol w:w="1292"/>
        <w:gridCol w:w="4851"/>
        <w:gridCol w:w="850"/>
        <w:gridCol w:w="1292"/>
      </w:tblGrid>
      <w:tr w14:paraId="5FFA46BD">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D2A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E68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40820A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8B2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9888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78C2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921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5B5E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F8F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420DABB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AB28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F3CB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9B66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7CA3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655CF">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6C3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1036940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800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644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49B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1711.12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C533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22F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0FEC">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33.30</w:t>
            </w:r>
          </w:p>
        </w:tc>
      </w:tr>
      <w:tr w14:paraId="7CB0EA4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9620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180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1B6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67.65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97B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w:t>
            </w:r>
            <w:r>
              <w:rPr>
                <w:rFonts w:hint="eastAsia" w:ascii="Times New Roman" w:hAnsi="Times New Roman" w:eastAsia="仿宋_GB2312" w:cs="Times New Roman"/>
                <w:color w:val="000000"/>
                <w:kern w:val="0"/>
                <w:sz w:val="22"/>
                <w:lang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928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F1ED">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1530.37</w:t>
            </w:r>
          </w:p>
        </w:tc>
      </w:tr>
      <w:tr w14:paraId="39CCB1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EC0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67A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605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9843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w:t>
            </w:r>
            <w:r>
              <w:rPr>
                <w:rFonts w:hint="eastAsia" w:ascii="Times New Roman" w:hAnsi="Times New Roman" w:eastAsia="仿宋_GB2312" w:cs="Times New Roman"/>
                <w:color w:val="000000"/>
                <w:kern w:val="0"/>
                <w:sz w:val="22"/>
                <w:lang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1AB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0FAA">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57</w:t>
            </w:r>
          </w:p>
        </w:tc>
      </w:tr>
      <w:tr w14:paraId="55B4C80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9B15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508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3C2B">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50866">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4"/>
                <w:szCs w:val="24"/>
                <w:lang w:bidi="ar"/>
              </w:rPr>
              <w:t>四、文化旅游体育与传媒支出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015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F293">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w:t>
            </w:r>
          </w:p>
        </w:tc>
      </w:tr>
      <w:tr w14:paraId="2127400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A40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31D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2B18">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00187">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五、社会保障和就业支出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748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648D">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114.3</w:t>
            </w:r>
          </w:p>
        </w:tc>
      </w:tr>
      <w:tr w14:paraId="3E18902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F247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74C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4E2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23198">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4"/>
                <w:szCs w:val="24"/>
              </w:rPr>
              <w:t>六、卫生健康支出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55E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E1C4">
            <w:pPr>
              <w:jc w:val="center"/>
              <w:rPr>
                <w:rFonts w:ascii="Times New Roman" w:hAnsi="Times New Roman" w:eastAsia="仿宋_GB2312" w:cs="Times New Roman"/>
                <w:bCs/>
                <w:color w:val="000000"/>
                <w:sz w:val="22"/>
              </w:rPr>
            </w:pPr>
            <w:r>
              <w:rPr>
                <w:rFonts w:hint="eastAsia" w:ascii="Times New Roman" w:hAnsi="Times New Roman" w:eastAsia="仿宋_GB2312" w:cs="Times New Roman"/>
                <w:bCs/>
                <w:color w:val="000000"/>
                <w:sz w:val="22"/>
              </w:rPr>
              <w:t>23.15</w:t>
            </w:r>
          </w:p>
          <w:p w14:paraId="5C40D42C">
            <w:pPr>
              <w:jc w:val="center"/>
              <w:rPr>
                <w:rFonts w:ascii="Times New Roman" w:hAnsi="Times New Roman" w:eastAsia="仿宋_GB2312" w:cs="Times New Roman"/>
                <w:b/>
                <w:color w:val="000000"/>
                <w:sz w:val="22"/>
              </w:rPr>
            </w:pPr>
          </w:p>
        </w:tc>
      </w:tr>
      <w:tr w14:paraId="1D4C0CB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DE3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E06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57E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AF7B">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七、其他支出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7B9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7011">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10.65</w:t>
            </w:r>
          </w:p>
        </w:tc>
      </w:tr>
      <w:tr w14:paraId="066175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0F92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37F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F08A">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9236">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6DE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5B7B">
            <w:pPr>
              <w:jc w:val="center"/>
              <w:rPr>
                <w:rFonts w:ascii="Times New Roman" w:hAnsi="Times New Roman" w:eastAsia="仿宋_GB2312" w:cs="Times New Roman"/>
                <w:color w:val="000000"/>
                <w:sz w:val="22"/>
              </w:rPr>
            </w:pPr>
          </w:p>
        </w:tc>
      </w:tr>
      <w:tr w14:paraId="0A3DDF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AE0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C69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01B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AA97">
            <w:pPr>
              <w:widowControl/>
              <w:jc w:val="left"/>
              <w:textAlignment w:val="center"/>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A25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71A8">
            <w:pPr>
              <w:jc w:val="center"/>
              <w:rPr>
                <w:rFonts w:ascii="Times New Roman" w:hAnsi="Times New Roman" w:eastAsia="仿宋_GB2312" w:cs="Times New Roman"/>
                <w:b/>
                <w:color w:val="000000"/>
                <w:sz w:val="22"/>
              </w:rPr>
            </w:pPr>
          </w:p>
        </w:tc>
      </w:tr>
      <w:tr w14:paraId="6340D46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3D7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BD0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868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1778.77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ACF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515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7CA0">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1778.77</w:t>
            </w:r>
          </w:p>
        </w:tc>
      </w:tr>
      <w:tr w14:paraId="6671BF8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2C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B0D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543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F98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271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FF95">
            <w:pPr>
              <w:jc w:val="center"/>
              <w:rPr>
                <w:rFonts w:ascii="Times New Roman" w:hAnsi="Times New Roman" w:eastAsia="仿宋_GB2312" w:cs="Times New Roman"/>
                <w:color w:val="000000"/>
                <w:sz w:val="22"/>
              </w:rPr>
            </w:pPr>
          </w:p>
        </w:tc>
      </w:tr>
      <w:tr w14:paraId="437E76A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C9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A57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113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AC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DA5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0C7A">
            <w:pPr>
              <w:jc w:val="center"/>
              <w:rPr>
                <w:rFonts w:ascii="Times New Roman" w:hAnsi="Times New Roman" w:eastAsia="仿宋_GB2312" w:cs="Times New Roman"/>
                <w:color w:val="000000"/>
                <w:sz w:val="22"/>
              </w:rPr>
            </w:pPr>
          </w:p>
        </w:tc>
      </w:tr>
      <w:tr w14:paraId="3F9FA17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B497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F830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662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1778.77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7AC4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8BA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9ACE">
            <w:pPr>
              <w:jc w:val="cente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1778.77</w:t>
            </w:r>
          </w:p>
        </w:tc>
      </w:tr>
    </w:tbl>
    <w:p w14:paraId="6A01F06D">
      <w:pPr>
        <w:widowControl/>
        <w:jc w:val="left"/>
        <w:textAlignment w:val="center"/>
        <w:rPr>
          <w:rFonts w:ascii="Times New Roman" w:hAnsi="Times New Roman" w:eastAsia="宋体" w:cs="Times New Roman"/>
          <w:color w:val="000000"/>
          <w:kern w:val="0"/>
          <w:sz w:val="24"/>
          <w:szCs w:val="24"/>
          <w:lang w:bidi="ar"/>
        </w:rPr>
      </w:pPr>
    </w:p>
    <w:p w14:paraId="67716727">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48F300B">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0432C68E">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AF7DDA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1FFF025">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2AC7B0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rPr>
        <w:t>蓝山水利局</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3"/>
        <w:tblW w:w="13913" w:type="dxa"/>
        <w:jc w:val="center"/>
        <w:tblLayout w:type="fixed"/>
        <w:tblCellMar>
          <w:top w:w="0" w:type="dxa"/>
          <w:left w:w="0" w:type="dxa"/>
          <w:bottom w:w="0" w:type="dxa"/>
          <w:right w:w="0" w:type="dxa"/>
        </w:tblCellMar>
      </w:tblPr>
      <w:tblGrid>
        <w:gridCol w:w="1886"/>
        <w:gridCol w:w="3445"/>
        <w:gridCol w:w="1339"/>
        <w:gridCol w:w="1222"/>
        <w:gridCol w:w="827"/>
        <w:gridCol w:w="1054"/>
        <w:gridCol w:w="1446"/>
        <w:gridCol w:w="1387"/>
        <w:gridCol w:w="1307"/>
      </w:tblGrid>
      <w:tr w14:paraId="6A68C9D4">
        <w:tblPrEx>
          <w:tblCellMar>
            <w:top w:w="0" w:type="dxa"/>
            <w:left w:w="0" w:type="dxa"/>
            <w:bottom w:w="0" w:type="dxa"/>
            <w:right w:w="0" w:type="dxa"/>
          </w:tblCellMar>
        </w:tblPrEx>
        <w:trPr>
          <w:trHeight w:val="450" w:hRule="atLeast"/>
          <w:jc w:val="center"/>
        </w:trPr>
        <w:tc>
          <w:tcPr>
            <w:tcW w:w="533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F9AA1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FF3BA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22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A1375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82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D4AFC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67BDA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44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E3AC8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38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5D758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0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71A8E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34E3921">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13C13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44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E8A78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39" w:type="dxa"/>
            <w:vMerge w:val="continue"/>
            <w:tcBorders>
              <w:top w:val="single" w:color="auto" w:sz="4" w:space="0"/>
              <w:left w:val="single" w:color="auto" w:sz="4" w:space="0"/>
              <w:bottom w:val="single" w:color="auto" w:sz="4" w:space="0"/>
              <w:right w:val="single" w:color="auto" w:sz="4" w:space="0"/>
            </w:tcBorders>
            <w:vAlign w:val="center"/>
          </w:tcPr>
          <w:p w14:paraId="617007F6">
            <w:pPr>
              <w:rPr>
                <w:rFonts w:ascii="Times New Roman" w:hAnsi="Times New Roman" w:eastAsia="仿宋_GB2312" w:cs="Times New Roman"/>
                <w:sz w:val="24"/>
                <w:szCs w:val="24"/>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14:paraId="21EE5670">
            <w:pPr>
              <w:rPr>
                <w:rFonts w:ascii="Times New Roman" w:hAnsi="Times New Roman" w:eastAsia="仿宋_GB2312" w:cs="Times New Roman"/>
                <w:sz w:val="24"/>
                <w:szCs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4F76DA02">
            <w:pPr>
              <w:rPr>
                <w:rFonts w:ascii="Times New Roman" w:hAnsi="Times New Roman" w:eastAsia="仿宋_GB2312" w:cs="Times New Roman"/>
                <w:sz w:val="24"/>
                <w:szCs w:val="24"/>
              </w:rPr>
            </w:pPr>
          </w:p>
        </w:tc>
        <w:tc>
          <w:tcPr>
            <w:tcW w:w="1054" w:type="dxa"/>
            <w:vMerge w:val="continue"/>
            <w:tcBorders>
              <w:top w:val="single" w:color="auto" w:sz="4" w:space="0"/>
              <w:left w:val="single" w:color="auto" w:sz="4" w:space="0"/>
              <w:bottom w:val="single" w:color="auto" w:sz="4" w:space="0"/>
              <w:right w:val="single" w:color="auto" w:sz="4" w:space="0"/>
            </w:tcBorders>
            <w:vAlign w:val="center"/>
          </w:tcPr>
          <w:p w14:paraId="1D9657F8">
            <w:pPr>
              <w:rPr>
                <w:rFonts w:ascii="Times New Roman" w:hAnsi="Times New Roman" w:eastAsia="仿宋_GB2312" w:cs="Times New Roman"/>
                <w:sz w:val="24"/>
                <w:szCs w:val="24"/>
              </w:rPr>
            </w:pPr>
          </w:p>
        </w:tc>
        <w:tc>
          <w:tcPr>
            <w:tcW w:w="1446" w:type="dxa"/>
            <w:vMerge w:val="continue"/>
            <w:tcBorders>
              <w:top w:val="single" w:color="auto" w:sz="4" w:space="0"/>
              <w:left w:val="single" w:color="auto" w:sz="4" w:space="0"/>
              <w:bottom w:val="single" w:color="auto" w:sz="4" w:space="0"/>
              <w:right w:val="single" w:color="auto" w:sz="4" w:space="0"/>
            </w:tcBorders>
            <w:vAlign w:val="center"/>
          </w:tcPr>
          <w:p w14:paraId="2BB98562">
            <w:pPr>
              <w:rPr>
                <w:rFonts w:ascii="Times New Roman" w:hAnsi="Times New Roman" w:eastAsia="仿宋_GB2312" w:cs="Times New Roman"/>
                <w:sz w:val="24"/>
                <w:szCs w:val="24"/>
              </w:rPr>
            </w:pPr>
          </w:p>
        </w:tc>
        <w:tc>
          <w:tcPr>
            <w:tcW w:w="1387" w:type="dxa"/>
            <w:vMerge w:val="continue"/>
            <w:tcBorders>
              <w:top w:val="single" w:color="auto" w:sz="4" w:space="0"/>
              <w:left w:val="single" w:color="auto" w:sz="4" w:space="0"/>
              <w:bottom w:val="single" w:color="auto" w:sz="4" w:space="0"/>
              <w:right w:val="single" w:color="auto" w:sz="4" w:space="0"/>
            </w:tcBorders>
            <w:vAlign w:val="center"/>
          </w:tcPr>
          <w:p w14:paraId="073ED49A">
            <w:pPr>
              <w:rPr>
                <w:rFonts w:ascii="Times New Roman" w:hAnsi="Times New Roman" w:eastAsia="仿宋_GB2312" w:cs="Times New Roman"/>
                <w:sz w:val="24"/>
                <w:szCs w:val="24"/>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106EBCD0">
            <w:pPr>
              <w:rPr>
                <w:rFonts w:ascii="Times New Roman" w:hAnsi="Times New Roman" w:eastAsia="仿宋_GB2312" w:cs="Times New Roman"/>
                <w:sz w:val="24"/>
                <w:szCs w:val="24"/>
              </w:rPr>
            </w:pPr>
          </w:p>
        </w:tc>
      </w:tr>
      <w:tr w14:paraId="74587B3F">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6AF257FD">
            <w:pPr>
              <w:rPr>
                <w:rFonts w:ascii="Times New Roman" w:hAnsi="Times New Roman" w:eastAsia="仿宋_GB2312" w:cs="Times New Roman"/>
                <w:sz w:val="24"/>
                <w:szCs w:val="24"/>
              </w:rPr>
            </w:pPr>
          </w:p>
        </w:tc>
        <w:tc>
          <w:tcPr>
            <w:tcW w:w="3445" w:type="dxa"/>
            <w:vMerge w:val="continue"/>
            <w:tcBorders>
              <w:top w:val="nil"/>
              <w:left w:val="single" w:color="auto" w:sz="4" w:space="0"/>
              <w:bottom w:val="single" w:color="auto" w:sz="4" w:space="0"/>
              <w:right w:val="single" w:color="auto" w:sz="4" w:space="0"/>
            </w:tcBorders>
            <w:vAlign w:val="center"/>
          </w:tcPr>
          <w:p w14:paraId="6E267D2B">
            <w:pPr>
              <w:rPr>
                <w:rFonts w:ascii="Times New Roman" w:hAnsi="Times New Roman" w:eastAsia="仿宋_GB2312" w:cs="Times New Roman"/>
                <w:sz w:val="24"/>
                <w:szCs w:val="24"/>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14:paraId="559CDFEB">
            <w:pPr>
              <w:rPr>
                <w:rFonts w:ascii="Times New Roman" w:hAnsi="Times New Roman" w:eastAsia="仿宋_GB2312" w:cs="Times New Roman"/>
                <w:sz w:val="24"/>
                <w:szCs w:val="24"/>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14:paraId="7E47199A">
            <w:pPr>
              <w:rPr>
                <w:rFonts w:ascii="Times New Roman" w:hAnsi="Times New Roman" w:eastAsia="仿宋_GB2312" w:cs="Times New Roman"/>
                <w:sz w:val="24"/>
                <w:szCs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08AE23FB">
            <w:pPr>
              <w:rPr>
                <w:rFonts w:ascii="Times New Roman" w:hAnsi="Times New Roman" w:eastAsia="仿宋_GB2312" w:cs="Times New Roman"/>
                <w:sz w:val="24"/>
                <w:szCs w:val="24"/>
              </w:rPr>
            </w:pPr>
          </w:p>
        </w:tc>
        <w:tc>
          <w:tcPr>
            <w:tcW w:w="1054" w:type="dxa"/>
            <w:vMerge w:val="continue"/>
            <w:tcBorders>
              <w:top w:val="single" w:color="auto" w:sz="4" w:space="0"/>
              <w:left w:val="single" w:color="auto" w:sz="4" w:space="0"/>
              <w:bottom w:val="single" w:color="auto" w:sz="4" w:space="0"/>
              <w:right w:val="single" w:color="auto" w:sz="4" w:space="0"/>
            </w:tcBorders>
            <w:vAlign w:val="center"/>
          </w:tcPr>
          <w:p w14:paraId="1BA7118D">
            <w:pPr>
              <w:rPr>
                <w:rFonts w:ascii="Times New Roman" w:hAnsi="Times New Roman" w:eastAsia="仿宋_GB2312" w:cs="Times New Roman"/>
                <w:sz w:val="24"/>
                <w:szCs w:val="24"/>
              </w:rPr>
            </w:pPr>
          </w:p>
        </w:tc>
        <w:tc>
          <w:tcPr>
            <w:tcW w:w="1446" w:type="dxa"/>
            <w:vMerge w:val="continue"/>
            <w:tcBorders>
              <w:top w:val="single" w:color="auto" w:sz="4" w:space="0"/>
              <w:left w:val="single" w:color="auto" w:sz="4" w:space="0"/>
              <w:bottom w:val="single" w:color="auto" w:sz="4" w:space="0"/>
              <w:right w:val="single" w:color="auto" w:sz="4" w:space="0"/>
            </w:tcBorders>
            <w:vAlign w:val="center"/>
          </w:tcPr>
          <w:p w14:paraId="73591EFE">
            <w:pPr>
              <w:rPr>
                <w:rFonts w:ascii="Times New Roman" w:hAnsi="Times New Roman" w:eastAsia="仿宋_GB2312" w:cs="Times New Roman"/>
                <w:sz w:val="24"/>
                <w:szCs w:val="24"/>
              </w:rPr>
            </w:pPr>
          </w:p>
        </w:tc>
        <w:tc>
          <w:tcPr>
            <w:tcW w:w="1387" w:type="dxa"/>
            <w:vMerge w:val="continue"/>
            <w:tcBorders>
              <w:top w:val="single" w:color="auto" w:sz="4" w:space="0"/>
              <w:left w:val="single" w:color="auto" w:sz="4" w:space="0"/>
              <w:bottom w:val="single" w:color="auto" w:sz="4" w:space="0"/>
              <w:right w:val="single" w:color="auto" w:sz="4" w:space="0"/>
            </w:tcBorders>
            <w:vAlign w:val="center"/>
          </w:tcPr>
          <w:p w14:paraId="3D06EF22">
            <w:pPr>
              <w:rPr>
                <w:rFonts w:ascii="Times New Roman" w:hAnsi="Times New Roman" w:eastAsia="仿宋_GB2312" w:cs="Times New Roman"/>
                <w:sz w:val="24"/>
                <w:szCs w:val="24"/>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4E10C4BE">
            <w:pPr>
              <w:rPr>
                <w:rFonts w:ascii="Times New Roman" w:hAnsi="Times New Roman" w:eastAsia="仿宋_GB2312" w:cs="Times New Roman"/>
                <w:sz w:val="24"/>
                <w:szCs w:val="24"/>
              </w:rPr>
            </w:pPr>
          </w:p>
        </w:tc>
      </w:tr>
      <w:tr w14:paraId="0DC34282">
        <w:tblPrEx>
          <w:tblCellMar>
            <w:top w:w="0" w:type="dxa"/>
            <w:left w:w="0" w:type="dxa"/>
            <w:bottom w:w="0" w:type="dxa"/>
            <w:right w:w="0" w:type="dxa"/>
          </w:tblCellMar>
        </w:tblPrEx>
        <w:trPr>
          <w:trHeight w:val="450" w:hRule="atLeast"/>
          <w:jc w:val="center"/>
        </w:trPr>
        <w:tc>
          <w:tcPr>
            <w:tcW w:w="53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7D120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287C6B">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2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39D65C">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8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E16349">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AAB586">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4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028C8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38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D5EF62">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4D625D">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F20DF60">
        <w:tblPrEx>
          <w:tblCellMar>
            <w:top w:w="0" w:type="dxa"/>
            <w:left w:w="0" w:type="dxa"/>
            <w:bottom w:w="0" w:type="dxa"/>
            <w:right w:w="0" w:type="dxa"/>
          </w:tblCellMar>
        </w:tblPrEx>
        <w:trPr>
          <w:trHeight w:val="450" w:hRule="atLeast"/>
          <w:jc w:val="center"/>
        </w:trPr>
        <w:tc>
          <w:tcPr>
            <w:tcW w:w="53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DB3BF6">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811D3">
            <w:pPr>
              <w:jc w:val="center"/>
              <w:rPr>
                <w:rFonts w:ascii="Times New Roman" w:hAnsi="Times New Roman" w:eastAsia="仿宋_GB2312" w:cs="Times New Roman"/>
                <w:sz w:val="24"/>
                <w:szCs w:val="24"/>
              </w:rPr>
            </w:pPr>
            <w:r>
              <w:rPr>
                <w:rFonts w:hint="eastAsia" w:ascii="Times New Roman" w:hAnsi="Times New Roman" w:eastAsia="仿宋_GB2312" w:cs="Times New Roman"/>
              </w:rPr>
              <w:t>1778.77</w:t>
            </w:r>
          </w:p>
        </w:tc>
        <w:tc>
          <w:tcPr>
            <w:tcW w:w="12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0B41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1778.77</w:t>
            </w:r>
          </w:p>
        </w:tc>
        <w:tc>
          <w:tcPr>
            <w:tcW w:w="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A2B6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EEB3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B2D26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DCA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B380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133D7B8">
        <w:tblPrEx>
          <w:tblCellMar>
            <w:top w:w="0" w:type="dxa"/>
            <w:left w:w="0" w:type="dxa"/>
            <w:bottom w:w="0" w:type="dxa"/>
            <w:right w:w="0" w:type="dxa"/>
          </w:tblCellMar>
        </w:tblPrEx>
        <w:trPr>
          <w:trHeight w:val="39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262B55">
            <w:pPr>
              <w:jc w:val="left"/>
              <w:rPr>
                <w:rFonts w:ascii="Times New Roman" w:hAnsi="Times New Roman" w:eastAsia="仿宋_GB2312" w:cs="Times New Roman"/>
                <w:sz w:val="24"/>
                <w:szCs w:val="24"/>
              </w:rPr>
            </w:pPr>
            <w:r>
              <w:rPr>
                <w:rFonts w:hint="eastAsia" w:ascii="Times New Roman" w:hAnsi="Times New Roman" w:eastAsia="仿宋_GB2312" w:cs="Times New Roman"/>
              </w:rPr>
              <w:t>201</w:t>
            </w:r>
          </w:p>
        </w:tc>
        <w:tc>
          <w:tcPr>
            <w:tcW w:w="34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594455">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eastAsia="仿宋_GB2312"/>
                <w:kern w:val="0"/>
                <w:szCs w:val="21"/>
              </w:rPr>
              <w:t>一般公共服务支出</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F2C4D">
            <w:pPr>
              <w:jc w:val="center"/>
              <w:rPr>
                <w:rFonts w:ascii="Times New Roman" w:hAnsi="Times New Roman" w:eastAsia="仿宋_GB2312" w:cs="Times New Roman"/>
                <w:sz w:val="24"/>
                <w:szCs w:val="24"/>
              </w:rPr>
            </w:pPr>
            <w:r>
              <w:rPr>
                <w:rFonts w:hint="eastAsia" w:ascii="Times New Roman" w:hAnsi="Times New Roman" w:eastAsia="仿宋_GB2312" w:cs="Times New Roman"/>
              </w:rPr>
              <w:t>33.3</w:t>
            </w:r>
          </w:p>
        </w:tc>
        <w:tc>
          <w:tcPr>
            <w:tcW w:w="12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733B06">
            <w:pPr>
              <w:jc w:val="center"/>
              <w:rPr>
                <w:rFonts w:ascii="Times New Roman" w:hAnsi="Times New Roman" w:eastAsia="仿宋_GB2312" w:cs="Times New Roman"/>
                <w:sz w:val="24"/>
                <w:szCs w:val="24"/>
              </w:rPr>
            </w:pPr>
            <w:r>
              <w:rPr>
                <w:rFonts w:hint="eastAsia" w:ascii="Times New Roman" w:hAnsi="Times New Roman" w:eastAsia="仿宋_GB2312" w:cs="Times New Roman"/>
              </w:rPr>
              <w:t>33.3</w:t>
            </w:r>
          </w:p>
        </w:tc>
        <w:tc>
          <w:tcPr>
            <w:tcW w:w="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C1FB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A3ED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AC71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5255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6158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8A7F537">
        <w:tblPrEx>
          <w:tblCellMar>
            <w:top w:w="0" w:type="dxa"/>
            <w:left w:w="0" w:type="dxa"/>
            <w:bottom w:w="0" w:type="dxa"/>
            <w:right w:w="0" w:type="dxa"/>
          </w:tblCellMar>
        </w:tblPrEx>
        <w:trPr>
          <w:trHeight w:val="26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E79039">
            <w:pPr>
              <w:jc w:val="left"/>
              <w:rPr>
                <w:rFonts w:ascii="Times New Roman" w:hAnsi="Times New Roman" w:eastAsia="仿宋_GB2312" w:cs="Times New Roman"/>
                <w:sz w:val="24"/>
                <w:szCs w:val="24"/>
              </w:rPr>
            </w:pPr>
            <w:r>
              <w:rPr>
                <w:rFonts w:hint="eastAsia" w:ascii="Times New Roman" w:hAnsi="Times New Roman" w:eastAsia="仿宋_GB2312" w:cs="Times New Roman"/>
              </w:rPr>
              <w:t>2010799</w:t>
            </w:r>
          </w:p>
        </w:tc>
        <w:tc>
          <w:tcPr>
            <w:tcW w:w="34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4C780">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其他税收事务支出</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66FD1">
            <w:pPr>
              <w:jc w:val="center"/>
              <w:rPr>
                <w:rFonts w:ascii="Times New Roman" w:hAnsi="Times New Roman" w:eastAsia="仿宋_GB2312" w:cs="Times New Roman"/>
                <w:sz w:val="24"/>
                <w:szCs w:val="24"/>
              </w:rPr>
            </w:pPr>
            <w:r>
              <w:rPr>
                <w:rFonts w:hint="eastAsia" w:ascii="Times New Roman" w:hAnsi="Times New Roman" w:eastAsia="仿宋_GB2312" w:cs="Times New Roman"/>
              </w:rPr>
              <w:t>2</w:t>
            </w:r>
          </w:p>
        </w:tc>
        <w:tc>
          <w:tcPr>
            <w:tcW w:w="12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C5123">
            <w:pPr>
              <w:jc w:val="center"/>
              <w:rPr>
                <w:rFonts w:ascii="Times New Roman" w:hAnsi="Times New Roman" w:eastAsia="仿宋_GB2312" w:cs="Times New Roman"/>
                <w:sz w:val="24"/>
                <w:szCs w:val="24"/>
              </w:rPr>
            </w:pPr>
            <w:r>
              <w:rPr>
                <w:rFonts w:hint="eastAsia" w:ascii="Times New Roman" w:hAnsi="Times New Roman" w:eastAsia="仿宋_GB2312" w:cs="Times New Roman"/>
              </w:rPr>
              <w:t>2</w:t>
            </w:r>
          </w:p>
        </w:tc>
        <w:tc>
          <w:tcPr>
            <w:tcW w:w="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165A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4E15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609F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8511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AF64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0926849">
        <w:tblPrEx>
          <w:tblCellMar>
            <w:top w:w="0" w:type="dxa"/>
            <w:left w:w="0" w:type="dxa"/>
            <w:bottom w:w="0" w:type="dxa"/>
            <w:right w:w="0" w:type="dxa"/>
          </w:tblCellMar>
        </w:tblPrEx>
        <w:trPr>
          <w:trHeight w:val="36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770183">
            <w:pPr>
              <w:jc w:val="left"/>
              <w:rPr>
                <w:rFonts w:ascii="Times New Roman" w:hAnsi="Times New Roman" w:eastAsia="仿宋_GB2312" w:cs="Times New Roman"/>
                <w:sz w:val="24"/>
                <w:szCs w:val="24"/>
              </w:rPr>
            </w:pPr>
            <w:r>
              <w:rPr>
                <w:rFonts w:hint="eastAsia" w:eastAsia="仿宋_GB2312"/>
                <w:kern w:val="0"/>
                <w:szCs w:val="21"/>
              </w:rPr>
              <w:t>20199</w:t>
            </w:r>
          </w:p>
        </w:tc>
        <w:tc>
          <w:tcPr>
            <w:tcW w:w="34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820A2F">
            <w:pPr>
              <w:jc w:val="left"/>
              <w:rPr>
                <w:rFonts w:ascii="Times New Roman" w:hAnsi="Times New Roman" w:eastAsia="仿宋_GB2312" w:cs="Times New Roman"/>
                <w:sz w:val="24"/>
                <w:szCs w:val="24"/>
              </w:rPr>
            </w:pPr>
            <w:r>
              <w:rPr>
                <w:rFonts w:hint="eastAsia" w:eastAsia="仿宋_GB2312"/>
                <w:kern w:val="0"/>
                <w:szCs w:val="21"/>
              </w:rPr>
              <w:t>其他一般公共服务支出</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D6FD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31.30</w:t>
            </w:r>
          </w:p>
        </w:tc>
        <w:tc>
          <w:tcPr>
            <w:tcW w:w="12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8388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31.30</w:t>
            </w:r>
          </w:p>
        </w:tc>
        <w:tc>
          <w:tcPr>
            <w:tcW w:w="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CD64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52FB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47C1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9347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E258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8DC3C44">
        <w:tblPrEx>
          <w:tblCellMar>
            <w:top w:w="0" w:type="dxa"/>
            <w:left w:w="0" w:type="dxa"/>
            <w:bottom w:w="0" w:type="dxa"/>
            <w:right w:w="0" w:type="dxa"/>
          </w:tblCellMar>
        </w:tblPrEx>
        <w:trPr>
          <w:trHeight w:val="42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B793DC">
            <w:pPr>
              <w:jc w:val="left"/>
              <w:rPr>
                <w:rFonts w:ascii="Times New Roman" w:hAnsi="Times New Roman" w:eastAsia="仿宋_GB2312" w:cs="Times New Roman"/>
                <w:sz w:val="24"/>
                <w:szCs w:val="24"/>
              </w:rPr>
            </w:pPr>
            <w:r>
              <w:rPr>
                <w:rFonts w:hint="eastAsia" w:eastAsia="仿宋_GB2312"/>
                <w:kern w:val="0"/>
                <w:szCs w:val="21"/>
              </w:rPr>
              <w:t>2019999</w:t>
            </w:r>
          </w:p>
        </w:tc>
        <w:tc>
          <w:tcPr>
            <w:tcW w:w="34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02281">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eastAsia="仿宋_GB2312"/>
                <w:kern w:val="0"/>
                <w:szCs w:val="21"/>
              </w:rPr>
              <w:t>其他一般公共服务支出</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8A8E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31.30</w:t>
            </w:r>
          </w:p>
        </w:tc>
        <w:tc>
          <w:tcPr>
            <w:tcW w:w="12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E53B8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31.30</w:t>
            </w:r>
          </w:p>
        </w:tc>
        <w:tc>
          <w:tcPr>
            <w:tcW w:w="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9830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5A8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2668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3EC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FA72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DD569D2">
        <w:tblPrEx>
          <w:tblCellMar>
            <w:top w:w="0" w:type="dxa"/>
            <w:left w:w="0" w:type="dxa"/>
            <w:bottom w:w="0" w:type="dxa"/>
            <w:right w:w="0" w:type="dxa"/>
          </w:tblCellMar>
        </w:tblPrEx>
        <w:trPr>
          <w:trHeight w:val="333"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00C011">
            <w:pPr>
              <w:jc w:val="left"/>
              <w:rPr>
                <w:rFonts w:ascii="Times New Roman" w:hAnsi="Times New Roman" w:eastAsia="仿宋_GB2312" w:cs="Times New Roman"/>
              </w:rPr>
            </w:pPr>
            <w:r>
              <w:rPr>
                <w:rFonts w:hint="eastAsia" w:ascii="Times New Roman" w:hAnsi="Times New Roman" w:eastAsia="仿宋_GB2312" w:cs="Times New Roman"/>
              </w:rPr>
              <w:t>207</w:t>
            </w:r>
          </w:p>
        </w:tc>
        <w:tc>
          <w:tcPr>
            <w:tcW w:w="34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D50AF8">
            <w:pPr>
              <w:jc w:val="left"/>
              <w:rPr>
                <w:rFonts w:ascii="Times New Roman" w:hAnsi="Times New Roman" w:eastAsia="仿宋_GB2312" w:cs="Times New Roman"/>
              </w:rPr>
            </w:pPr>
            <w:r>
              <w:rPr>
                <w:rFonts w:hint="eastAsia" w:ascii="Times New Roman" w:hAnsi="Times New Roman" w:eastAsia="仿宋_GB2312" w:cs="Times New Roman"/>
              </w:rPr>
              <w:t>文化旅游体育与传媒支出</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287D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12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1077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9007C">
            <w:pPr>
              <w:jc w:val="right"/>
              <w:rPr>
                <w:rFonts w:ascii="Times New Roman" w:hAnsi="Times New Roman" w:eastAsia="仿宋_GB2312" w:cs="Times New Roman"/>
              </w:rPr>
            </w:pPr>
          </w:p>
        </w:tc>
        <w:tc>
          <w:tcPr>
            <w:tcW w:w="10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43FC1">
            <w:pPr>
              <w:ind w:right="349" w:rightChars="166"/>
              <w:jc w:val="right"/>
              <w:rPr>
                <w:rFonts w:ascii="Times New Roman" w:hAnsi="Times New Roman" w:eastAsia="仿宋_GB2312" w:cs="Times New Roman"/>
              </w:rPr>
            </w:pPr>
          </w:p>
        </w:tc>
        <w:tc>
          <w:tcPr>
            <w:tcW w:w="14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EBD7C">
            <w:pPr>
              <w:jc w:val="right"/>
              <w:rPr>
                <w:rFonts w:ascii="Times New Roman" w:hAnsi="Times New Roman" w:eastAsia="仿宋_GB2312" w:cs="Times New Roman"/>
              </w:rPr>
            </w:pP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806F5">
            <w:pPr>
              <w:jc w:val="right"/>
              <w:rPr>
                <w:rFonts w:ascii="Times New Roman" w:hAnsi="Times New Roman" w:eastAsia="仿宋_GB2312" w:cs="Times New Roman"/>
              </w:rPr>
            </w:pPr>
          </w:p>
        </w:tc>
        <w:tc>
          <w:tcPr>
            <w:tcW w:w="13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F8E5E">
            <w:pPr>
              <w:jc w:val="right"/>
              <w:rPr>
                <w:rFonts w:ascii="Times New Roman" w:hAnsi="Times New Roman" w:eastAsia="仿宋_GB2312" w:cs="Times New Roman"/>
              </w:rPr>
            </w:pPr>
          </w:p>
        </w:tc>
      </w:tr>
      <w:tr w14:paraId="0ECFA557">
        <w:tblPrEx>
          <w:tblCellMar>
            <w:top w:w="0" w:type="dxa"/>
            <w:left w:w="0" w:type="dxa"/>
            <w:bottom w:w="0" w:type="dxa"/>
            <w:right w:w="0" w:type="dxa"/>
          </w:tblCellMar>
        </w:tblPrEx>
        <w:trPr>
          <w:trHeight w:val="348"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495434">
            <w:pPr>
              <w:jc w:val="left"/>
              <w:rPr>
                <w:rFonts w:ascii="Times New Roman" w:hAnsi="Times New Roman" w:eastAsia="仿宋_GB2312" w:cs="Times New Roman"/>
                <w:sz w:val="24"/>
                <w:szCs w:val="24"/>
              </w:rPr>
            </w:pPr>
            <w:r>
              <w:rPr>
                <w:rFonts w:hint="eastAsia" w:ascii="Times New Roman" w:hAnsi="Times New Roman" w:eastAsia="仿宋_GB2312" w:cs="Times New Roman"/>
              </w:rPr>
              <w:t>20703</w:t>
            </w:r>
          </w:p>
        </w:tc>
        <w:tc>
          <w:tcPr>
            <w:tcW w:w="34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301EF3">
            <w:pPr>
              <w:ind w:firstLine="420" w:firstLineChars="200"/>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体育</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0407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12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69BE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8CCD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7CD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DBAB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192A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471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B27407E">
        <w:tblPrEx>
          <w:tblCellMar>
            <w:top w:w="0" w:type="dxa"/>
            <w:left w:w="0" w:type="dxa"/>
            <w:bottom w:w="0" w:type="dxa"/>
            <w:right w:w="0" w:type="dxa"/>
          </w:tblCellMar>
        </w:tblPrEx>
        <w:trPr>
          <w:trHeight w:val="293"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06AD7B">
            <w:pPr>
              <w:jc w:val="left"/>
              <w:rPr>
                <w:rFonts w:ascii="Times New Roman" w:hAnsi="Times New Roman" w:eastAsia="仿宋_GB2312" w:cs="Times New Roman"/>
                <w:sz w:val="24"/>
                <w:szCs w:val="24"/>
              </w:rPr>
            </w:pPr>
            <w:r>
              <w:rPr>
                <w:rFonts w:hint="eastAsia" w:ascii="Times New Roman" w:hAnsi="Times New Roman" w:eastAsia="仿宋_GB2312" w:cs="Times New Roman"/>
              </w:rPr>
              <w:t>2070305</w:t>
            </w:r>
          </w:p>
        </w:tc>
        <w:tc>
          <w:tcPr>
            <w:tcW w:w="34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3A2E56">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 xml:space="preserve">  体育竞赛</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06D3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12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B886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C25E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673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0F6E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DF2A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219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66B8BB7">
        <w:tblPrEx>
          <w:tblCellMar>
            <w:top w:w="0" w:type="dxa"/>
            <w:left w:w="0" w:type="dxa"/>
            <w:bottom w:w="0" w:type="dxa"/>
            <w:right w:w="0" w:type="dxa"/>
          </w:tblCellMar>
        </w:tblPrEx>
        <w:trPr>
          <w:trHeight w:val="446"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E21B50">
            <w:pPr>
              <w:jc w:val="left"/>
              <w:rPr>
                <w:rFonts w:ascii="Times New Roman" w:hAnsi="Times New Roman" w:eastAsia="仿宋_GB2312" w:cs="Times New Roman"/>
              </w:rPr>
            </w:pPr>
            <w:r>
              <w:rPr>
                <w:rFonts w:hint="eastAsia" w:ascii="Times New Roman" w:hAnsi="Times New Roman" w:eastAsia="仿宋_GB2312" w:cs="Times New Roman"/>
              </w:rPr>
              <w:t>208</w:t>
            </w:r>
          </w:p>
        </w:tc>
        <w:tc>
          <w:tcPr>
            <w:tcW w:w="34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3E7100">
            <w:pPr>
              <w:jc w:val="left"/>
              <w:rPr>
                <w:rFonts w:ascii="Times New Roman" w:hAnsi="Times New Roman" w:eastAsia="仿宋_GB2312" w:cs="Times New Roman"/>
              </w:rPr>
            </w:pPr>
            <w:r>
              <w:rPr>
                <w:rFonts w:hint="eastAsia" w:eastAsia="仿宋_GB2312"/>
                <w:kern w:val="0"/>
                <w:szCs w:val="21"/>
              </w:rPr>
              <w:t>社会保障和就业支出</w:t>
            </w:r>
          </w:p>
        </w:tc>
        <w:tc>
          <w:tcPr>
            <w:tcW w:w="13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1FBE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114.3</w:t>
            </w:r>
          </w:p>
        </w:tc>
        <w:tc>
          <w:tcPr>
            <w:tcW w:w="12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9537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114.3</w:t>
            </w:r>
          </w:p>
        </w:tc>
        <w:tc>
          <w:tcPr>
            <w:tcW w:w="8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2C1F6">
            <w:pPr>
              <w:jc w:val="right"/>
              <w:rPr>
                <w:rFonts w:ascii="Times New Roman" w:hAnsi="Times New Roman" w:eastAsia="仿宋_GB2312" w:cs="Times New Roman"/>
              </w:rPr>
            </w:pPr>
          </w:p>
        </w:tc>
        <w:tc>
          <w:tcPr>
            <w:tcW w:w="10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7D5C7">
            <w:pPr>
              <w:jc w:val="right"/>
              <w:rPr>
                <w:rFonts w:ascii="Times New Roman" w:hAnsi="Times New Roman" w:eastAsia="仿宋_GB2312" w:cs="Times New Roman"/>
              </w:rPr>
            </w:pPr>
          </w:p>
        </w:tc>
        <w:tc>
          <w:tcPr>
            <w:tcW w:w="14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12436">
            <w:pPr>
              <w:jc w:val="right"/>
              <w:rPr>
                <w:rFonts w:ascii="Times New Roman" w:hAnsi="Times New Roman" w:eastAsia="仿宋_GB2312" w:cs="Times New Roman"/>
              </w:rPr>
            </w:pP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6FB31">
            <w:pPr>
              <w:jc w:val="right"/>
              <w:rPr>
                <w:rFonts w:ascii="Times New Roman" w:hAnsi="Times New Roman" w:eastAsia="仿宋_GB2312" w:cs="Times New Roman"/>
              </w:rPr>
            </w:pPr>
          </w:p>
        </w:tc>
        <w:tc>
          <w:tcPr>
            <w:tcW w:w="13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F5CE5">
            <w:pPr>
              <w:jc w:val="right"/>
              <w:rPr>
                <w:rFonts w:ascii="Times New Roman" w:hAnsi="Times New Roman" w:eastAsia="仿宋_GB2312" w:cs="Times New Roman"/>
              </w:rPr>
            </w:pPr>
          </w:p>
        </w:tc>
      </w:tr>
      <w:tr w14:paraId="5B8334D9">
        <w:tblPrEx>
          <w:tblCellMar>
            <w:top w:w="0" w:type="dxa"/>
            <w:left w:w="0" w:type="dxa"/>
            <w:bottom w:w="0" w:type="dxa"/>
            <w:right w:w="0" w:type="dxa"/>
          </w:tblCellMar>
        </w:tblPrEx>
        <w:trPr>
          <w:trHeight w:val="9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BD31A">
            <w:pPr>
              <w:jc w:val="left"/>
              <w:rPr>
                <w:rFonts w:ascii="Times New Roman" w:hAnsi="Times New Roman" w:eastAsia="仿宋_GB2312" w:cs="Times New Roman"/>
              </w:rPr>
            </w:pPr>
            <w:r>
              <w:rPr>
                <w:rFonts w:hint="eastAsia" w:ascii="Times New Roman" w:hAnsi="Times New Roman" w:eastAsia="仿宋_GB2312" w:cs="Times New Roman"/>
              </w:rPr>
              <w:t>2805</w:t>
            </w:r>
          </w:p>
        </w:tc>
        <w:tc>
          <w:tcPr>
            <w:tcW w:w="3445"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3E94AA">
            <w:pPr>
              <w:jc w:val="left"/>
              <w:rPr>
                <w:rFonts w:ascii="Times New Roman" w:hAnsi="Times New Roman" w:eastAsia="仿宋_GB2312" w:cs="Times New Roman"/>
              </w:rPr>
            </w:pPr>
            <w:r>
              <w:rPr>
                <w:rFonts w:hint="eastAsia" w:eastAsia="仿宋_GB2312"/>
                <w:kern w:val="0"/>
                <w:szCs w:val="21"/>
              </w:rPr>
              <w:t>行政事业单位养老支出</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A204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107.27</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58B4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107.27</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C0478">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450DA">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E8C32">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51B34">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166D8">
            <w:pPr>
              <w:jc w:val="right"/>
              <w:rPr>
                <w:rFonts w:ascii="Times New Roman" w:hAnsi="Times New Roman" w:eastAsia="仿宋_GB2312" w:cs="Times New Roman"/>
              </w:rPr>
            </w:pPr>
          </w:p>
        </w:tc>
      </w:tr>
      <w:tr w14:paraId="1551436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8F5481">
            <w:pPr>
              <w:jc w:val="left"/>
              <w:rPr>
                <w:rFonts w:ascii="Times New Roman" w:hAnsi="Times New Roman" w:eastAsia="仿宋_GB2312" w:cs="Times New Roman"/>
              </w:rPr>
            </w:pPr>
            <w:r>
              <w:rPr>
                <w:rFonts w:hint="eastAsia" w:ascii="Times New Roman" w:hAnsi="Times New Roman" w:eastAsia="仿宋_GB2312" w:cs="Times New Roman"/>
              </w:rPr>
              <w:t>280501</w:t>
            </w:r>
          </w:p>
        </w:tc>
        <w:tc>
          <w:tcPr>
            <w:tcW w:w="3445"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A9B361">
            <w:pPr>
              <w:jc w:val="left"/>
              <w:rPr>
                <w:rFonts w:ascii="Times New Roman" w:hAnsi="Times New Roman" w:eastAsia="仿宋_GB2312" w:cs="Times New Roman"/>
              </w:rPr>
            </w:pPr>
            <w:r>
              <w:rPr>
                <w:rFonts w:hint="eastAsia" w:ascii="Times New Roman" w:hAnsi="Times New Roman" w:eastAsia="仿宋_GB2312" w:cs="Times New Roman"/>
              </w:rPr>
              <w:t>行政单位离退休</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353E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0.5</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6793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0.5</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52AF0">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D320C">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5CFBF">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FC6FB">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13092">
            <w:pPr>
              <w:jc w:val="right"/>
              <w:rPr>
                <w:rFonts w:ascii="Times New Roman" w:hAnsi="Times New Roman" w:eastAsia="仿宋_GB2312" w:cs="Times New Roman"/>
              </w:rPr>
            </w:pPr>
          </w:p>
        </w:tc>
      </w:tr>
      <w:tr w14:paraId="41AD0D9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92D832">
            <w:pPr>
              <w:jc w:val="left"/>
              <w:rPr>
                <w:rFonts w:ascii="Times New Roman" w:hAnsi="Times New Roman" w:eastAsia="仿宋_GB2312" w:cs="Times New Roman"/>
              </w:rPr>
            </w:pPr>
            <w:r>
              <w:rPr>
                <w:rFonts w:hint="eastAsia" w:ascii="Times New Roman" w:hAnsi="Times New Roman" w:eastAsia="仿宋_GB2312" w:cs="Times New Roman"/>
              </w:rPr>
              <w:t>280505</w:t>
            </w:r>
          </w:p>
        </w:tc>
        <w:tc>
          <w:tcPr>
            <w:tcW w:w="3445"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7CEEF3">
            <w:pPr>
              <w:jc w:val="left"/>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7B29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92.05</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C6F8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92.05</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E7782">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BB9A7">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E0638">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18847">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60866">
            <w:pPr>
              <w:jc w:val="right"/>
              <w:rPr>
                <w:rFonts w:ascii="Times New Roman" w:hAnsi="Times New Roman" w:eastAsia="仿宋_GB2312" w:cs="Times New Roman"/>
              </w:rPr>
            </w:pPr>
          </w:p>
        </w:tc>
      </w:tr>
      <w:tr w14:paraId="0B23894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F4036">
            <w:pPr>
              <w:jc w:val="left"/>
              <w:rPr>
                <w:rFonts w:ascii="Times New Roman" w:hAnsi="Times New Roman" w:eastAsia="仿宋_GB2312" w:cs="Times New Roman"/>
              </w:rPr>
            </w:pPr>
            <w:r>
              <w:rPr>
                <w:rFonts w:hint="eastAsia" w:ascii="Times New Roman" w:hAnsi="Times New Roman" w:eastAsia="仿宋_GB2312" w:cs="Times New Roman"/>
              </w:rPr>
              <w:t>2080599</w:t>
            </w:r>
          </w:p>
        </w:tc>
        <w:tc>
          <w:tcPr>
            <w:tcW w:w="3445"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7F0FBD">
            <w:pPr>
              <w:rPr>
                <w:rFonts w:ascii="Times New Roman" w:hAnsi="Times New Roman" w:eastAsia="仿宋_GB2312" w:cs="Times New Roman"/>
              </w:rPr>
            </w:pPr>
            <w:r>
              <w:rPr>
                <w:rFonts w:hint="eastAsia" w:ascii="Times New Roman" w:hAnsi="Times New Roman" w:eastAsia="仿宋_GB2312" w:cs="Times New Roman"/>
              </w:rPr>
              <w:t>其他行政事业单位养老支出</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BA15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14.72</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BA9FF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14.72</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69FB6">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A0E0B">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97877">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F371C">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20AC3">
            <w:pPr>
              <w:jc w:val="right"/>
              <w:rPr>
                <w:rFonts w:ascii="Times New Roman" w:hAnsi="Times New Roman" w:eastAsia="仿宋_GB2312" w:cs="Times New Roman"/>
              </w:rPr>
            </w:pPr>
          </w:p>
        </w:tc>
      </w:tr>
      <w:tr w14:paraId="575D056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56F3C3">
            <w:pPr>
              <w:jc w:val="left"/>
              <w:rPr>
                <w:rFonts w:ascii="Times New Roman" w:hAnsi="Times New Roman" w:eastAsia="仿宋_GB2312" w:cs="Times New Roman"/>
              </w:rPr>
            </w:pPr>
            <w:r>
              <w:rPr>
                <w:rFonts w:hint="eastAsia" w:eastAsia="仿宋_GB2312"/>
                <w:kern w:val="0"/>
                <w:szCs w:val="21"/>
              </w:rPr>
              <w:t>20808</w:t>
            </w:r>
          </w:p>
        </w:tc>
        <w:tc>
          <w:tcPr>
            <w:tcW w:w="3445"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D260CC">
            <w:pPr>
              <w:rPr>
                <w:rFonts w:ascii="Times New Roman" w:hAnsi="Times New Roman" w:eastAsia="仿宋_GB2312" w:cs="Times New Roman"/>
              </w:rPr>
            </w:pPr>
            <w:r>
              <w:rPr>
                <w:rFonts w:hint="eastAsia" w:eastAsia="仿宋_GB2312"/>
                <w:kern w:val="0"/>
                <w:szCs w:val="21"/>
              </w:rPr>
              <w:t>抚恤</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D84DC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7.03</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2B77D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7.03</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A1830A">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D1436">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D45F1">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0FECC">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BC68E">
            <w:pPr>
              <w:jc w:val="right"/>
              <w:rPr>
                <w:rFonts w:ascii="Times New Roman" w:hAnsi="Times New Roman" w:eastAsia="仿宋_GB2312" w:cs="Times New Roman"/>
              </w:rPr>
            </w:pPr>
          </w:p>
        </w:tc>
      </w:tr>
      <w:tr w14:paraId="164A7EB9">
        <w:tblPrEx>
          <w:tblCellMar>
            <w:top w:w="0" w:type="dxa"/>
            <w:left w:w="0" w:type="dxa"/>
            <w:bottom w:w="0" w:type="dxa"/>
            <w:right w:w="0" w:type="dxa"/>
          </w:tblCellMar>
        </w:tblPrEx>
        <w:trPr>
          <w:trHeight w:val="359"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A46B9A">
            <w:pPr>
              <w:widowControl/>
              <w:jc w:val="left"/>
              <w:rPr>
                <w:rFonts w:ascii="Times New Roman" w:hAnsi="Times New Roman" w:eastAsia="仿宋_GB2312" w:cs="Times New Roman"/>
                <w:kern w:val="0"/>
                <w:szCs w:val="21"/>
              </w:rPr>
            </w:pPr>
            <w:r>
              <w:rPr>
                <w:rFonts w:hint="eastAsia" w:eastAsia="仿宋_GB2312"/>
                <w:kern w:val="0"/>
                <w:szCs w:val="21"/>
              </w:rPr>
              <w:t>2080801</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0B51C">
            <w:pPr>
              <w:widowControl/>
              <w:jc w:val="left"/>
              <w:rPr>
                <w:rFonts w:ascii="Times New Roman" w:hAnsi="Times New Roman" w:eastAsia="仿宋_GB2312" w:cs="Times New Roman"/>
                <w:kern w:val="0"/>
                <w:szCs w:val="21"/>
              </w:rPr>
            </w:pPr>
            <w:r>
              <w:rPr>
                <w:rFonts w:hint="eastAsia" w:eastAsia="仿宋_GB2312"/>
                <w:kern w:val="0"/>
                <w:szCs w:val="21"/>
              </w:rPr>
              <w:t>死亡抚恤</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14:paraId="57F0B58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6.34</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14:paraId="4872063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6.34</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64373">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68531">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090A7">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A2711">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98D31">
            <w:pPr>
              <w:jc w:val="right"/>
              <w:rPr>
                <w:rFonts w:ascii="Times New Roman" w:hAnsi="Times New Roman" w:eastAsia="仿宋_GB2312" w:cs="Times New Roman"/>
              </w:rPr>
            </w:pPr>
          </w:p>
        </w:tc>
      </w:tr>
      <w:tr w14:paraId="03EA24A9">
        <w:tblPrEx>
          <w:tblCellMar>
            <w:top w:w="0" w:type="dxa"/>
            <w:left w:w="0" w:type="dxa"/>
            <w:bottom w:w="0" w:type="dxa"/>
            <w:right w:w="0" w:type="dxa"/>
          </w:tblCellMar>
        </w:tblPrEx>
        <w:trPr>
          <w:trHeight w:val="359"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EC4497">
            <w:pPr>
              <w:widowControl/>
              <w:jc w:val="left"/>
              <w:rPr>
                <w:rFonts w:ascii="Times New Roman" w:hAnsi="Times New Roman" w:eastAsia="仿宋_GB2312" w:cs="Times New Roman"/>
                <w:kern w:val="0"/>
                <w:szCs w:val="21"/>
              </w:rPr>
            </w:pPr>
            <w:r>
              <w:rPr>
                <w:rFonts w:hint="eastAsia" w:eastAsia="仿宋_GB2312"/>
                <w:kern w:val="0"/>
                <w:szCs w:val="21"/>
              </w:rPr>
              <w:t>2080802</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03655">
            <w:pPr>
              <w:widowControl/>
              <w:jc w:val="left"/>
              <w:rPr>
                <w:rFonts w:ascii="Times New Roman" w:hAnsi="Times New Roman" w:eastAsia="仿宋_GB2312" w:cs="Times New Roman"/>
                <w:kern w:val="0"/>
                <w:szCs w:val="21"/>
              </w:rPr>
            </w:pPr>
            <w:r>
              <w:rPr>
                <w:rFonts w:hint="eastAsia" w:eastAsia="仿宋_GB2312"/>
                <w:kern w:val="0"/>
                <w:szCs w:val="21"/>
              </w:rPr>
              <w:t>伤残抚恤</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14:paraId="7201672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0.69</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14:paraId="3ADED17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0.69</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729D6">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CBB87">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2FA24">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31796">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CAD88">
            <w:pPr>
              <w:jc w:val="right"/>
              <w:rPr>
                <w:rFonts w:ascii="Times New Roman" w:hAnsi="Times New Roman" w:eastAsia="仿宋_GB2312" w:cs="Times New Roman"/>
              </w:rPr>
            </w:pPr>
          </w:p>
        </w:tc>
      </w:tr>
      <w:tr w14:paraId="40328A06">
        <w:tblPrEx>
          <w:tblCellMar>
            <w:top w:w="0" w:type="dxa"/>
            <w:left w:w="0" w:type="dxa"/>
            <w:bottom w:w="0" w:type="dxa"/>
            <w:right w:w="0" w:type="dxa"/>
          </w:tblCellMar>
        </w:tblPrEx>
        <w:trPr>
          <w:trHeight w:val="358"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8D0A3C">
            <w:pPr>
              <w:widowControl/>
              <w:jc w:val="left"/>
              <w:rPr>
                <w:rFonts w:ascii="Times New Roman" w:hAnsi="Times New Roman" w:eastAsia="仿宋_GB2312" w:cs="Times New Roman"/>
                <w:kern w:val="0"/>
                <w:szCs w:val="21"/>
              </w:rPr>
            </w:pPr>
            <w:r>
              <w:rPr>
                <w:rFonts w:hint="eastAsia" w:eastAsia="仿宋_GB2312"/>
                <w:kern w:val="0"/>
                <w:szCs w:val="21"/>
              </w:rPr>
              <w:t>210</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E8B64">
            <w:pPr>
              <w:widowControl/>
              <w:jc w:val="left"/>
              <w:rPr>
                <w:rFonts w:ascii="Times New Roman" w:hAnsi="Times New Roman" w:eastAsia="仿宋_GB2312" w:cs="Times New Roman"/>
                <w:kern w:val="0"/>
                <w:szCs w:val="21"/>
              </w:rPr>
            </w:pPr>
            <w:r>
              <w:rPr>
                <w:rFonts w:hint="eastAsia" w:eastAsia="仿宋_GB2312"/>
                <w:kern w:val="0"/>
                <w:szCs w:val="21"/>
              </w:rPr>
              <w:t>卫生健康支出</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6753D">
            <w:pPr>
              <w:widowControl/>
              <w:jc w:val="center"/>
              <w:rPr>
                <w:rFonts w:ascii="Times New Roman" w:hAnsi="Times New Roman" w:eastAsia="仿宋_GB2312" w:cs="Times New Roman"/>
                <w:kern w:val="0"/>
                <w:szCs w:val="21"/>
              </w:rPr>
            </w:pPr>
            <w:r>
              <w:rPr>
                <w:rFonts w:hint="eastAsia" w:eastAsia="仿宋_GB2312"/>
                <w:kern w:val="0"/>
                <w:szCs w:val="21"/>
              </w:rPr>
              <w:t>23.15</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C6CF1">
            <w:pPr>
              <w:widowControl/>
              <w:jc w:val="center"/>
              <w:rPr>
                <w:rFonts w:ascii="Times New Roman" w:hAnsi="Times New Roman" w:eastAsia="仿宋_GB2312" w:cs="Times New Roman"/>
                <w:kern w:val="0"/>
                <w:szCs w:val="21"/>
              </w:rPr>
            </w:pPr>
            <w:r>
              <w:rPr>
                <w:rFonts w:hint="eastAsia" w:eastAsia="仿宋_GB2312"/>
                <w:kern w:val="0"/>
                <w:szCs w:val="21"/>
              </w:rPr>
              <w:t>23.15</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C33D8">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D9439">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C35BC">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63DC5">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C8B8D">
            <w:pPr>
              <w:jc w:val="right"/>
              <w:rPr>
                <w:rFonts w:ascii="Times New Roman" w:hAnsi="Times New Roman" w:eastAsia="仿宋_GB2312" w:cs="Times New Roman"/>
              </w:rPr>
            </w:pPr>
          </w:p>
        </w:tc>
      </w:tr>
      <w:tr w14:paraId="388CF38E">
        <w:tblPrEx>
          <w:tblCellMar>
            <w:top w:w="0" w:type="dxa"/>
            <w:left w:w="0" w:type="dxa"/>
            <w:bottom w:w="0" w:type="dxa"/>
            <w:right w:w="0" w:type="dxa"/>
          </w:tblCellMar>
        </w:tblPrEx>
        <w:trPr>
          <w:trHeight w:val="337"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E5CDEF">
            <w:pPr>
              <w:widowControl/>
              <w:jc w:val="left"/>
              <w:rPr>
                <w:rFonts w:eastAsia="仿宋_GB2312"/>
                <w:kern w:val="0"/>
                <w:szCs w:val="21"/>
              </w:rPr>
            </w:pPr>
            <w:r>
              <w:rPr>
                <w:rFonts w:hint="eastAsia" w:eastAsia="仿宋_GB2312"/>
                <w:kern w:val="0"/>
                <w:szCs w:val="21"/>
              </w:rPr>
              <w:t>21011</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A4E26">
            <w:pPr>
              <w:widowControl/>
              <w:jc w:val="left"/>
              <w:rPr>
                <w:rFonts w:eastAsia="仿宋_GB2312"/>
                <w:kern w:val="0"/>
                <w:szCs w:val="21"/>
              </w:rPr>
            </w:pPr>
            <w:r>
              <w:rPr>
                <w:rFonts w:hint="eastAsia" w:eastAsia="仿宋_GB2312"/>
                <w:kern w:val="0"/>
                <w:szCs w:val="21"/>
              </w:rPr>
              <w:t>行政事业单位医疗</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4D941">
            <w:pPr>
              <w:widowControl/>
              <w:jc w:val="center"/>
              <w:rPr>
                <w:rFonts w:eastAsia="仿宋_GB2312"/>
                <w:kern w:val="0"/>
                <w:szCs w:val="21"/>
              </w:rPr>
            </w:pPr>
            <w:r>
              <w:rPr>
                <w:rFonts w:hint="eastAsia" w:eastAsia="仿宋_GB2312"/>
                <w:kern w:val="0"/>
                <w:szCs w:val="21"/>
              </w:rPr>
              <w:t>23.15</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F571A">
            <w:pPr>
              <w:widowControl/>
              <w:jc w:val="center"/>
              <w:rPr>
                <w:rFonts w:eastAsia="仿宋_GB2312"/>
                <w:kern w:val="0"/>
                <w:szCs w:val="21"/>
              </w:rPr>
            </w:pPr>
            <w:r>
              <w:rPr>
                <w:rFonts w:hint="eastAsia" w:eastAsia="仿宋_GB2312"/>
                <w:kern w:val="0"/>
                <w:szCs w:val="21"/>
              </w:rPr>
              <w:t>23.15</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D34AB">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A751E">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BB014">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EC13D">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81010">
            <w:pPr>
              <w:jc w:val="right"/>
              <w:rPr>
                <w:rFonts w:ascii="Times New Roman" w:hAnsi="Times New Roman" w:eastAsia="仿宋_GB2312" w:cs="Times New Roman"/>
              </w:rPr>
            </w:pPr>
          </w:p>
        </w:tc>
      </w:tr>
      <w:tr w14:paraId="344ADA1B">
        <w:tblPrEx>
          <w:tblCellMar>
            <w:top w:w="0" w:type="dxa"/>
            <w:left w:w="0" w:type="dxa"/>
            <w:bottom w:w="0" w:type="dxa"/>
            <w:right w:w="0" w:type="dxa"/>
          </w:tblCellMar>
        </w:tblPrEx>
        <w:trPr>
          <w:trHeight w:val="37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685BD7">
            <w:pPr>
              <w:widowControl/>
              <w:jc w:val="left"/>
              <w:rPr>
                <w:rFonts w:ascii="Times New Roman" w:hAnsi="Times New Roman" w:eastAsia="仿宋_GB2312" w:cs="Times New Roman"/>
                <w:kern w:val="0"/>
                <w:szCs w:val="21"/>
              </w:rPr>
            </w:pPr>
            <w:r>
              <w:rPr>
                <w:rFonts w:hint="eastAsia" w:eastAsia="仿宋_GB2312"/>
                <w:kern w:val="0"/>
                <w:szCs w:val="21"/>
              </w:rPr>
              <w:t>2101101</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804FF">
            <w:pPr>
              <w:widowControl/>
              <w:jc w:val="left"/>
              <w:rPr>
                <w:rFonts w:ascii="Times New Roman" w:hAnsi="Times New Roman" w:eastAsia="仿宋_GB2312" w:cs="Times New Roman"/>
                <w:kern w:val="0"/>
                <w:szCs w:val="21"/>
              </w:rPr>
            </w:pPr>
            <w:r>
              <w:rPr>
                <w:rFonts w:hint="eastAsia" w:eastAsia="仿宋_GB2312"/>
                <w:kern w:val="0"/>
                <w:szCs w:val="21"/>
              </w:rPr>
              <w:t>行政单位医疗</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485D4">
            <w:pPr>
              <w:widowControl/>
              <w:jc w:val="center"/>
              <w:rPr>
                <w:rFonts w:ascii="Times New Roman" w:hAnsi="Times New Roman" w:eastAsia="仿宋_GB2312" w:cs="Times New Roman"/>
                <w:kern w:val="0"/>
                <w:szCs w:val="21"/>
              </w:rPr>
            </w:pPr>
            <w:r>
              <w:rPr>
                <w:rFonts w:hint="eastAsia" w:eastAsia="仿宋_GB2312"/>
                <w:kern w:val="0"/>
                <w:szCs w:val="21"/>
              </w:rPr>
              <w:t>23.15</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ECBAA">
            <w:pPr>
              <w:widowControl/>
              <w:jc w:val="center"/>
              <w:rPr>
                <w:rFonts w:ascii="Times New Roman" w:hAnsi="Times New Roman" w:eastAsia="仿宋_GB2312" w:cs="Times New Roman"/>
                <w:kern w:val="0"/>
                <w:szCs w:val="21"/>
              </w:rPr>
            </w:pPr>
            <w:r>
              <w:rPr>
                <w:rFonts w:hint="eastAsia" w:eastAsia="仿宋_GB2312"/>
                <w:kern w:val="0"/>
                <w:szCs w:val="21"/>
              </w:rPr>
              <w:t>23.15</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814B2">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EC5A2">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0B0F1">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0E643">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E9AF1">
            <w:pPr>
              <w:jc w:val="right"/>
              <w:rPr>
                <w:rFonts w:ascii="Times New Roman" w:hAnsi="Times New Roman" w:eastAsia="仿宋_GB2312" w:cs="Times New Roman"/>
              </w:rPr>
            </w:pPr>
          </w:p>
        </w:tc>
      </w:tr>
      <w:tr w14:paraId="4C56EE73">
        <w:tblPrEx>
          <w:tblCellMar>
            <w:top w:w="0" w:type="dxa"/>
            <w:left w:w="0" w:type="dxa"/>
            <w:bottom w:w="0" w:type="dxa"/>
            <w:right w:w="0" w:type="dxa"/>
          </w:tblCellMar>
        </w:tblPrEx>
        <w:trPr>
          <w:trHeight w:val="337"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9E0D62">
            <w:pPr>
              <w:widowControl/>
              <w:jc w:val="left"/>
              <w:rPr>
                <w:rFonts w:eastAsia="仿宋_GB2312"/>
                <w:kern w:val="0"/>
                <w:szCs w:val="21"/>
              </w:rPr>
            </w:pPr>
            <w:r>
              <w:rPr>
                <w:rFonts w:hint="eastAsia" w:eastAsia="仿宋_GB2312"/>
                <w:kern w:val="0"/>
                <w:szCs w:val="21"/>
              </w:rPr>
              <w:t>212</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43EB1">
            <w:pPr>
              <w:widowControl/>
              <w:jc w:val="left"/>
              <w:rPr>
                <w:rFonts w:eastAsia="仿宋_GB2312"/>
                <w:kern w:val="0"/>
                <w:szCs w:val="21"/>
              </w:rPr>
            </w:pPr>
            <w:r>
              <w:rPr>
                <w:rFonts w:hint="eastAsia" w:eastAsia="仿宋_GB2312"/>
                <w:kern w:val="0"/>
                <w:szCs w:val="21"/>
              </w:rPr>
              <w:t>城乡社区支出</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6013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B8761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625AC">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FF3A8">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3220A">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DA157">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3656D">
            <w:pPr>
              <w:jc w:val="right"/>
              <w:rPr>
                <w:rFonts w:ascii="Times New Roman" w:hAnsi="Times New Roman" w:eastAsia="仿宋_GB2312" w:cs="Times New Roman"/>
              </w:rPr>
            </w:pPr>
          </w:p>
        </w:tc>
      </w:tr>
      <w:tr w14:paraId="600945DF">
        <w:tblPrEx>
          <w:tblCellMar>
            <w:top w:w="0" w:type="dxa"/>
            <w:left w:w="0" w:type="dxa"/>
            <w:bottom w:w="0" w:type="dxa"/>
            <w:right w:w="0" w:type="dxa"/>
          </w:tblCellMar>
        </w:tblPrEx>
        <w:trPr>
          <w:trHeight w:val="409"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068253">
            <w:pPr>
              <w:widowControl/>
              <w:jc w:val="left"/>
              <w:rPr>
                <w:rFonts w:eastAsia="仿宋_GB2312"/>
                <w:kern w:val="0"/>
                <w:szCs w:val="21"/>
              </w:rPr>
            </w:pPr>
            <w:r>
              <w:rPr>
                <w:rFonts w:hint="eastAsia" w:eastAsia="仿宋_GB2312"/>
                <w:kern w:val="0"/>
                <w:szCs w:val="21"/>
              </w:rPr>
              <w:t>21208</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28E1C">
            <w:pPr>
              <w:widowControl/>
              <w:jc w:val="left"/>
              <w:rPr>
                <w:rFonts w:eastAsia="仿宋_GB2312"/>
                <w:kern w:val="0"/>
                <w:szCs w:val="21"/>
              </w:rPr>
            </w:pPr>
            <w:r>
              <w:rPr>
                <w:rFonts w:hint="eastAsia" w:eastAsia="仿宋_GB2312"/>
                <w:kern w:val="0"/>
                <w:szCs w:val="21"/>
              </w:rPr>
              <w:t>国有土地使用权出让收入安排的支出</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2877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A48C8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08AEF">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CED5E2">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FF785">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F7A0E7">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493DC">
            <w:pPr>
              <w:jc w:val="right"/>
              <w:rPr>
                <w:rFonts w:ascii="Times New Roman" w:hAnsi="Times New Roman" w:eastAsia="仿宋_GB2312" w:cs="Times New Roman"/>
              </w:rPr>
            </w:pPr>
          </w:p>
        </w:tc>
      </w:tr>
      <w:tr w14:paraId="663443A2">
        <w:tblPrEx>
          <w:tblCellMar>
            <w:top w:w="0" w:type="dxa"/>
            <w:left w:w="0" w:type="dxa"/>
            <w:bottom w:w="0" w:type="dxa"/>
            <w:right w:w="0" w:type="dxa"/>
          </w:tblCellMar>
        </w:tblPrEx>
        <w:trPr>
          <w:trHeight w:val="371"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CA6BE1">
            <w:pPr>
              <w:widowControl/>
              <w:jc w:val="left"/>
              <w:rPr>
                <w:rFonts w:eastAsia="仿宋_GB2312"/>
                <w:kern w:val="0"/>
                <w:szCs w:val="21"/>
              </w:rPr>
            </w:pPr>
            <w:r>
              <w:rPr>
                <w:rFonts w:hint="eastAsia" w:eastAsia="仿宋_GB2312"/>
                <w:kern w:val="0"/>
                <w:szCs w:val="21"/>
              </w:rPr>
              <w:t>2120816</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9977D9">
            <w:pPr>
              <w:widowControl/>
              <w:jc w:val="left"/>
              <w:rPr>
                <w:rFonts w:eastAsia="仿宋_GB2312"/>
                <w:kern w:val="0"/>
                <w:szCs w:val="21"/>
              </w:rPr>
            </w:pPr>
            <w:r>
              <w:rPr>
                <w:rFonts w:hint="eastAsia" w:eastAsia="仿宋_GB2312"/>
                <w:kern w:val="0"/>
                <w:szCs w:val="21"/>
              </w:rPr>
              <w:t>农业农村生态环境支出</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782E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5547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67229">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65E52">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D37F1">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815AF">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49B3C">
            <w:pPr>
              <w:jc w:val="right"/>
              <w:rPr>
                <w:rFonts w:ascii="Times New Roman" w:hAnsi="Times New Roman" w:eastAsia="仿宋_GB2312" w:cs="Times New Roman"/>
              </w:rPr>
            </w:pPr>
          </w:p>
        </w:tc>
      </w:tr>
      <w:tr w14:paraId="5EF25CDD">
        <w:tblPrEx>
          <w:tblCellMar>
            <w:top w:w="0" w:type="dxa"/>
            <w:left w:w="0" w:type="dxa"/>
            <w:bottom w:w="0" w:type="dxa"/>
            <w:right w:w="0" w:type="dxa"/>
          </w:tblCellMar>
        </w:tblPrEx>
        <w:trPr>
          <w:trHeight w:val="345"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137AFC">
            <w:pPr>
              <w:widowControl/>
              <w:jc w:val="left"/>
              <w:rPr>
                <w:rFonts w:eastAsia="仿宋_GB2312"/>
                <w:kern w:val="0"/>
                <w:szCs w:val="21"/>
              </w:rPr>
            </w:pPr>
            <w:r>
              <w:rPr>
                <w:rFonts w:hint="eastAsia" w:eastAsia="仿宋_GB2312"/>
                <w:kern w:val="0"/>
                <w:szCs w:val="21"/>
              </w:rPr>
              <w:t>213</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620D48">
            <w:pPr>
              <w:widowControl/>
              <w:jc w:val="left"/>
              <w:rPr>
                <w:rFonts w:ascii="Times New Roman" w:hAnsi="Times New Roman" w:eastAsia="仿宋_GB2312" w:cs="Times New Roman"/>
                <w:kern w:val="0"/>
                <w:szCs w:val="21"/>
              </w:rPr>
            </w:pPr>
            <w:r>
              <w:rPr>
                <w:rFonts w:hint="eastAsia" w:eastAsia="仿宋_GB2312"/>
                <w:kern w:val="0"/>
                <w:szCs w:val="21"/>
              </w:rPr>
              <w:t>农林水支出</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4672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1450.57</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762B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1450.57</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31538">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1E029">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13E11">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6DC5A">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06227">
            <w:pPr>
              <w:jc w:val="right"/>
              <w:rPr>
                <w:rFonts w:ascii="Times New Roman" w:hAnsi="Times New Roman" w:eastAsia="仿宋_GB2312" w:cs="Times New Roman"/>
              </w:rPr>
            </w:pPr>
          </w:p>
        </w:tc>
      </w:tr>
      <w:tr w14:paraId="20EC0B5C">
        <w:tblPrEx>
          <w:tblCellMar>
            <w:top w:w="0" w:type="dxa"/>
            <w:left w:w="0" w:type="dxa"/>
            <w:bottom w:w="0" w:type="dxa"/>
            <w:right w:w="0" w:type="dxa"/>
          </w:tblCellMar>
        </w:tblPrEx>
        <w:trPr>
          <w:trHeight w:val="354"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E17D4E">
            <w:pPr>
              <w:widowControl/>
              <w:jc w:val="left"/>
              <w:rPr>
                <w:rFonts w:eastAsia="仿宋_GB2312"/>
                <w:kern w:val="0"/>
                <w:szCs w:val="21"/>
              </w:rPr>
            </w:pPr>
            <w:r>
              <w:rPr>
                <w:rFonts w:hint="eastAsia" w:eastAsia="仿宋_GB2312"/>
                <w:kern w:val="0"/>
                <w:szCs w:val="21"/>
              </w:rPr>
              <w:t>21303</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0C5D7">
            <w:pPr>
              <w:widowControl/>
              <w:jc w:val="left"/>
              <w:rPr>
                <w:rFonts w:eastAsia="仿宋_GB2312"/>
                <w:kern w:val="0"/>
                <w:szCs w:val="21"/>
              </w:rPr>
            </w:pPr>
            <w:r>
              <w:rPr>
                <w:rFonts w:hint="eastAsia" w:eastAsia="仿宋_GB2312"/>
                <w:kern w:val="0"/>
                <w:szCs w:val="21"/>
              </w:rPr>
              <w:t>水利</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2C54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1450.57</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6746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1450.57</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D78AE">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B6115">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85379">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71D1A">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4479C">
            <w:pPr>
              <w:jc w:val="right"/>
              <w:rPr>
                <w:rFonts w:ascii="Times New Roman" w:hAnsi="Times New Roman" w:eastAsia="仿宋_GB2312" w:cs="Times New Roman"/>
              </w:rPr>
            </w:pPr>
          </w:p>
        </w:tc>
      </w:tr>
      <w:tr w14:paraId="77C25755">
        <w:tblPrEx>
          <w:tblCellMar>
            <w:top w:w="0" w:type="dxa"/>
            <w:left w:w="0" w:type="dxa"/>
            <w:bottom w:w="0" w:type="dxa"/>
            <w:right w:w="0" w:type="dxa"/>
          </w:tblCellMar>
        </w:tblPrEx>
        <w:trPr>
          <w:trHeight w:val="354"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7C7A40">
            <w:pPr>
              <w:widowControl/>
              <w:jc w:val="left"/>
              <w:rPr>
                <w:rFonts w:eastAsia="仿宋_GB2312"/>
                <w:kern w:val="0"/>
                <w:szCs w:val="21"/>
              </w:rPr>
            </w:pPr>
            <w:r>
              <w:rPr>
                <w:rFonts w:hint="eastAsia" w:eastAsia="仿宋_GB2312"/>
                <w:kern w:val="0"/>
                <w:szCs w:val="21"/>
              </w:rPr>
              <w:t>2130301</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ABB13">
            <w:pPr>
              <w:widowControl/>
              <w:jc w:val="left"/>
              <w:rPr>
                <w:rFonts w:eastAsia="仿宋_GB2312"/>
                <w:kern w:val="0"/>
                <w:szCs w:val="21"/>
              </w:rPr>
            </w:pPr>
            <w:r>
              <w:rPr>
                <w:rFonts w:hint="eastAsia" w:eastAsia="仿宋_GB2312"/>
                <w:kern w:val="0"/>
                <w:szCs w:val="21"/>
              </w:rPr>
              <w:t>行政运行</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788D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1083.46</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A72A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1083.46</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C7D81">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790BC">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85217">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2155F">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1AAF43">
            <w:pPr>
              <w:jc w:val="right"/>
              <w:rPr>
                <w:rFonts w:ascii="Times New Roman" w:hAnsi="Times New Roman" w:eastAsia="仿宋_GB2312" w:cs="Times New Roman"/>
              </w:rPr>
            </w:pPr>
          </w:p>
        </w:tc>
      </w:tr>
      <w:tr w14:paraId="2EE6E2AE">
        <w:tblPrEx>
          <w:tblCellMar>
            <w:top w:w="0" w:type="dxa"/>
            <w:left w:w="0" w:type="dxa"/>
            <w:bottom w:w="0" w:type="dxa"/>
            <w:right w:w="0" w:type="dxa"/>
          </w:tblCellMar>
        </w:tblPrEx>
        <w:trPr>
          <w:trHeight w:val="354"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9D4858">
            <w:pPr>
              <w:widowControl/>
              <w:jc w:val="left"/>
              <w:rPr>
                <w:rFonts w:eastAsia="仿宋_GB2312"/>
                <w:kern w:val="0"/>
                <w:szCs w:val="21"/>
              </w:rPr>
            </w:pPr>
            <w:r>
              <w:rPr>
                <w:rFonts w:hint="eastAsia" w:eastAsia="仿宋_GB2312"/>
                <w:kern w:val="0"/>
                <w:szCs w:val="21"/>
              </w:rPr>
              <w:t>2130304</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D5613">
            <w:pPr>
              <w:widowControl/>
              <w:jc w:val="left"/>
              <w:rPr>
                <w:rFonts w:eastAsia="仿宋_GB2312"/>
                <w:kern w:val="0"/>
                <w:szCs w:val="21"/>
              </w:rPr>
            </w:pPr>
            <w:r>
              <w:rPr>
                <w:rFonts w:hint="eastAsia" w:eastAsia="仿宋_GB2312"/>
                <w:kern w:val="0"/>
                <w:szCs w:val="21"/>
              </w:rPr>
              <w:t>水利行业业务管理</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BE55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60.28</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A8E5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60.28</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3F8AB">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7C07E">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06BBA">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1A320">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BD353">
            <w:pPr>
              <w:jc w:val="right"/>
              <w:rPr>
                <w:rFonts w:ascii="Times New Roman" w:hAnsi="Times New Roman" w:eastAsia="仿宋_GB2312" w:cs="Times New Roman"/>
              </w:rPr>
            </w:pPr>
          </w:p>
        </w:tc>
      </w:tr>
      <w:tr w14:paraId="399DD4D8">
        <w:tblPrEx>
          <w:tblCellMar>
            <w:top w:w="0" w:type="dxa"/>
            <w:left w:w="0" w:type="dxa"/>
            <w:bottom w:w="0" w:type="dxa"/>
            <w:right w:w="0" w:type="dxa"/>
          </w:tblCellMar>
        </w:tblPrEx>
        <w:trPr>
          <w:trHeight w:val="354"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930AA5">
            <w:pPr>
              <w:widowControl/>
              <w:jc w:val="left"/>
              <w:rPr>
                <w:rFonts w:eastAsia="仿宋_GB2312"/>
                <w:kern w:val="0"/>
                <w:szCs w:val="21"/>
              </w:rPr>
            </w:pPr>
            <w:r>
              <w:rPr>
                <w:rFonts w:hint="eastAsia" w:eastAsia="仿宋_GB2312"/>
                <w:kern w:val="0"/>
                <w:szCs w:val="21"/>
              </w:rPr>
              <w:t>2130308</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C4930">
            <w:pPr>
              <w:widowControl/>
              <w:jc w:val="left"/>
              <w:rPr>
                <w:rFonts w:eastAsia="仿宋_GB2312"/>
                <w:kern w:val="0"/>
                <w:szCs w:val="21"/>
              </w:rPr>
            </w:pPr>
            <w:r>
              <w:rPr>
                <w:rFonts w:hint="eastAsia" w:eastAsia="仿宋_GB2312"/>
                <w:kern w:val="0"/>
                <w:szCs w:val="21"/>
              </w:rPr>
              <w:t>水利前期工作</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089D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4909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BAD06">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9938D">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E4FEE">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D30C8">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541E6">
            <w:pPr>
              <w:jc w:val="right"/>
              <w:rPr>
                <w:rFonts w:ascii="Times New Roman" w:hAnsi="Times New Roman" w:eastAsia="仿宋_GB2312" w:cs="Times New Roman"/>
              </w:rPr>
            </w:pPr>
          </w:p>
        </w:tc>
      </w:tr>
      <w:tr w14:paraId="72B8DA76">
        <w:tblPrEx>
          <w:tblCellMar>
            <w:top w:w="0" w:type="dxa"/>
            <w:left w:w="0" w:type="dxa"/>
            <w:bottom w:w="0" w:type="dxa"/>
            <w:right w:w="0" w:type="dxa"/>
          </w:tblCellMar>
        </w:tblPrEx>
        <w:trPr>
          <w:trHeight w:val="37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FB3676">
            <w:pPr>
              <w:widowControl/>
              <w:jc w:val="left"/>
              <w:rPr>
                <w:rFonts w:eastAsia="仿宋_GB2312"/>
                <w:kern w:val="0"/>
                <w:szCs w:val="21"/>
              </w:rPr>
            </w:pPr>
            <w:r>
              <w:rPr>
                <w:rFonts w:hint="eastAsia" w:eastAsia="仿宋_GB2312"/>
                <w:kern w:val="0"/>
                <w:szCs w:val="21"/>
              </w:rPr>
              <w:t>2130319</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53E76">
            <w:pPr>
              <w:widowControl/>
              <w:jc w:val="left"/>
              <w:rPr>
                <w:rFonts w:eastAsia="仿宋_GB2312"/>
                <w:kern w:val="0"/>
                <w:szCs w:val="21"/>
              </w:rPr>
            </w:pPr>
            <w:r>
              <w:rPr>
                <w:rFonts w:hint="eastAsia" w:eastAsia="仿宋_GB2312"/>
                <w:kern w:val="0"/>
                <w:szCs w:val="21"/>
              </w:rPr>
              <w:t>江河湖库水系综合整治</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9F66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203.37</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FB15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203.37</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2B569">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66B71">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48FEA">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1D0E4">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76CE1">
            <w:pPr>
              <w:jc w:val="right"/>
              <w:rPr>
                <w:rFonts w:ascii="Times New Roman" w:hAnsi="Times New Roman" w:eastAsia="仿宋_GB2312" w:cs="Times New Roman"/>
              </w:rPr>
            </w:pPr>
          </w:p>
        </w:tc>
      </w:tr>
      <w:tr w14:paraId="38ACB131">
        <w:tblPrEx>
          <w:tblCellMar>
            <w:top w:w="0" w:type="dxa"/>
            <w:left w:w="0" w:type="dxa"/>
            <w:bottom w:w="0" w:type="dxa"/>
            <w:right w:w="0" w:type="dxa"/>
          </w:tblCellMar>
        </w:tblPrEx>
        <w:trPr>
          <w:trHeight w:val="354"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A1E232">
            <w:pPr>
              <w:widowControl/>
              <w:jc w:val="left"/>
              <w:rPr>
                <w:rFonts w:eastAsia="仿宋_GB2312"/>
                <w:kern w:val="0"/>
                <w:szCs w:val="21"/>
              </w:rPr>
            </w:pPr>
            <w:r>
              <w:rPr>
                <w:rFonts w:hint="eastAsia" w:eastAsia="仿宋_GB2312"/>
                <w:kern w:val="0"/>
                <w:szCs w:val="21"/>
              </w:rPr>
              <w:t>2130399</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F5F6C">
            <w:pPr>
              <w:widowControl/>
              <w:jc w:val="left"/>
              <w:rPr>
                <w:rFonts w:eastAsia="仿宋_GB2312"/>
                <w:kern w:val="0"/>
                <w:szCs w:val="21"/>
              </w:rPr>
            </w:pPr>
            <w:r>
              <w:rPr>
                <w:rFonts w:hint="eastAsia" w:eastAsia="仿宋_GB2312"/>
                <w:kern w:val="0"/>
                <w:szCs w:val="21"/>
              </w:rPr>
              <w:t>其他水利支出</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C821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32.46</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837C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32.46</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08B55">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E2502">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E6B22">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0D40A">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35190">
            <w:pPr>
              <w:jc w:val="right"/>
              <w:rPr>
                <w:rFonts w:ascii="Times New Roman" w:hAnsi="Times New Roman" w:eastAsia="仿宋_GB2312" w:cs="Times New Roman"/>
              </w:rPr>
            </w:pPr>
          </w:p>
        </w:tc>
      </w:tr>
      <w:tr w14:paraId="6F675F43">
        <w:tblPrEx>
          <w:tblCellMar>
            <w:top w:w="0" w:type="dxa"/>
            <w:left w:w="0" w:type="dxa"/>
            <w:bottom w:w="0" w:type="dxa"/>
            <w:right w:w="0" w:type="dxa"/>
          </w:tblCellMar>
        </w:tblPrEx>
        <w:trPr>
          <w:trHeight w:val="354"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168143">
            <w:pPr>
              <w:widowControl/>
              <w:jc w:val="left"/>
              <w:rPr>
                <w:rFonts w:eastAsia="仿宋_GB2312"/>
                <w:kern w:val="0"/>
                <w:szCs w:val="21"/>
              </w:rPr>
            </w:pPr>
            <w:r>
              <w:rPr>
                <w:rFonts w:hint="eastAsia" w:eastAsia="仿宋_GB2312"/>
                <w:kern w:val="0"/>
                <w:szCs w:val="21"/>
              </w:rPr>
              <w:t>21305</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9C6B8">
            <w:pPr>
              <w:widowControl/>
              <w:jc w:val="left"/>
              <w:rPr>
                <w:rFonts w:eastAsia="仿宋_GB2312"/>
                <w:kern w:val="0"/>
                <w:szCs w:val="21"/>
              </w:rPr>
            </w:pPr>
            <w:r>
              <w:rPr>
                <w:rFonts w:hint="eastAsia" w:eastAsia="仿宋_GB2312"/>
                <w:kern w:val="0"/>
                <w:szCs w:val="21"/>
              </w:rPr>
              <w:t>巩固脱贫攻坚成果衔接乡村振兴</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989D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79.8</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8CBE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79.8</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32081">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A2C88F">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4EBAA">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1D12C">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23491">
            <w:pPr>
              <w:jc w:val="right"/>
              <w:rPr>
                <w:rFonts w:ascii="Times New Roman" w:hAnsi="Times New Roman" w:eastAsia="仿宋_GB2312" w:cs="Times New Roman"/>
              </w:rPr>
            </w:pPr>
          </w:p>
        </w:tc>
      </w:tr>
      <w:tr w14:paraId="21A5426A">
        <w:tblPrEx>
          <w:tblCellMar>
            <w:top w:w="0" w:type="dxa"/>
            <w:left w:w="0" w:type="dxa"/>
            <w:bottom w:w="0" w:type="dxa"/>
            <w:right w:w="0" w:type="dxa"/>
          </w:tblCellMar>
        </w:tblPrEx>
        <w:trPr>
          <w:trHeight w:val="354"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BE7D35">
            <w:pPr>
              <w:widowControl/>
              <w:jc w:val="left"/>
              <w:rPr>
                <w:rFonts w:eastAsia="仿宋_GB2312"/>
                <w:kern w:val="0"/>
                <w:szCs w:val="21"/>
              </w:rPr>
            </w:pPr>
            <w:r>
              <w:rPr>
                <w:rFonts w:hint="eastAsia" w:eastAsia="仿宋_GB2312"/>
                <w:kern w:val="0"/>
                <w:szCs w:val="21"/>
              </w:rPr>
              <w:t>2130504</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6525E">
            <w:pPr>
              <w:widowControl/>
              <w:jc w:val="left"/>
              <w:rPr>
                <w:rFonts w:eastAsia="仿宋_GB2312"/>
                <w:kern w:val="0"/>
                <w:szCs w:val="21"/>
              </w:rPr>
            </w:pPr>
            <w:r>
              <w:rPr>
                <w:rFonts w:hint="eastAsia" w:eastAsia="仿宋_GB2312"/>
                <w:kern w:val="0"/>
                <w:szCs w:val="21"/>
              </w:rPr>
              <w:t>农村基础设施建设</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29A3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79.8</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327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79.8</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BFBE0">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4AAFA4">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411CBD">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869A8">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A3A8F">
            <w:pPr>
              <w:jc w:val="right"/>
              <w:rPr>
                <w:rFonts w:ascii="Times New Roman" w:hAnsi="Times New Roman" w:eastAsia="仿宋_GB2312" w:cs="Times New Roman"/>
              </w:rPr>
            </w:pPr>
          </w:p>
        </w:tc>
      </w:tr>
      <w:tr w14:paraId="0D0B62C6">
        <w:tblPrEx>
          <w:tblCellMar>
            <w:top w:w="0" w:type="dxa"/>
            <w:left w:w="0" w:type="dxa"/>
            <w:bottom w:w="0" w:type="dxa"/>
            <w:right w:w="0" w:type="dxa"/>
          </w:tblCellMar>
        </w:tblPrEx>
        <w:trPr>
          <w:trHeight w:val="354"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F19467">
            <w:pPr>
              <w:widowControl/>
              <w:jc w:val="left"/>
              <w:rPr>
                <w:rFonts w:ascii="Times New Roman" w:hAnsi="Times New Roman" w:eastAsia="仿宋_GB2312" w:cs="Times New Roman"/>
                <w:kern w:val="0"/>
                <w:szCs w:val="21"/>
              </w:rPr>
            </w:pPr>
            <w:r>
              <w:rPr>
                <w:rFonts w:hint="eastAsia" w:eastAsia="仿宋_GB2312"/>
                <w:kern w:val="0"/>
                <w:szCs w:val="21"/>
              </w:rPr>
              <w:t>229</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72096">
            <w:pPr>
              <w:widowControl/>
              <w:jc w:val="left"/>
              <w:rPr>
                <w:rFonts w:ascii="Times New Roman" w:hAnsi="Times New Roman" w:eastAsia="仿宋_GB2312" w:cs="Times New Roman"/>
                <w:kern w:val="0"/>
                <w:szCs w:val="21"/>
              </w:rPr>
            </w:pPr>
            <w:r>
              <w:rPr>
                <w:rFonts w:hint="eastAsia" w:eastAsia="仿宋_GB2312"/>
                <w:kern w:val="0"/>
                <w:szCs w:val="21"/>
              </w:rPr>
              <w:t>其他支出</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A0D4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C677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AE235">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4BCC7">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B20F7">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C9B8B">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7E7FB">
            <w:pPr>
              <w:jc w:val="right"/>
              <w:rPr>
                <w:rFonts w:ascii="Times New Roman" w:hAnsi="Times New Roman" w:eastAsia="仿宋_GB2312" w:cs="Times New Roman"/>
              </w:rPr>
            </w:pPr>
          </w:p>
        </w:tc>
      </w:tr>
      <w:tr w14:paraId="09EBAB5D">
        <w:tblPrEx>
          <w:tblCellMar>
            <w:top w:w="0" w:type="dxa"/>
            <w:left w:w="0" w:type="dxa"/>
            <w:bottom w:w="0" w:type="dxa"/>
            <w:right w:w="0" w:type="dxa"/>
          </w:tblCellMar>
        </w:tblPrEx>
        <w:trPr>
          <w:trHeight w:val="354"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D91090">
            <w:pPr>
              <w:widowControl/>
              <w:jc w:val="left"/>
              <w:rPr>
                <w:rFonts w:eastAsia="仿宋_GB2312"/>
                <w:kern w:val="0"/>
                <w:szCs w:val="21"/>
              </w:rPr>
            </w:pPr>
            <w:r>
              <w:rPr>
                <w:rFonts w:hint="eastAsia" w:eastAsia="仿宋_GB2312"/>
                <w:kern w:val="0"/>
                <w:szCs w:val="21"/>
              </w:rPr>
              <w:t>22960</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D147F">
            <w:pPr>
              <w:widowControl/>
              <w:jc w:val="left"/>
              <w:rPr>
                <w:rFonts w:eastAsia="仿宋_GB2312"/>
                <w:kern w:val="0"/>
                <w:szCs w:val="21"/>
              </w:rPr>
            </w:pPr>
            <w:r>
              <w:rPr>
                <w:rFonts w:hint="eastAsia" w:eastAsia="仿宋_GB2312"/>
                <w:kern w:val="0"/>
                <w:szCs w:val="21"/>
              </w:rPr>
              <w:t>彩票公益金安排的支出</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7F7B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8294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4B9A0">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1FC61">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BD321">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F742C">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38BE5C">
            <w:pPr>
              <w:jc w:val="right"/>
              <w:rPr>
                <w:rFonts w:ascii="Times New Roman" w:hAnsi="Times New Roman" w:eastAsia="仿宋_GB2312" w:cs="Times New Roman"/>
              </w:rPr>
            </w:pPr>
          </w:p>
        </w:tc>
      </w:tr>
      <w:tr w14:paraId="4E5EEC5C">
        <w:tblPrEx>
          <w:tblCellMar>
            <w:top w:w="0" w:type="dxa"/>
            <w:left w:w="0" w:type="dxa"/>
            <w:bottom w:w="0" w:type="dxa"/>
            <w:right w:w="0" w:type="dxa"/>
          </w:tblCellMar>
        </w:tblPrEx>
        <w:trPr>
          <w:trHeight w:val="354"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19BD64">
            <w:pPr>
              <w:widowControl/>
              <w:jc w:val="left"/>
              <w:rPr>
                <w:rFonts w:ascii="Times New Roman" w:hAnsi="Times New Roman" w:eastAsia="仿宋_GB2312" w:cs="Times New Roman"/>
                <w:kern w:val="0"/>
                <w:szCs w:val="21"/>
              </w:rPr>
            </w:pPr>
            <w:r>
              <w:rPr>
                <w:rFonts w:hint="eastAsia" w:eastAsia="仿宋_GB2312"/>
                <w:kern w:val="0"/>
                <w:szCs w:val="21"/>
              </w:rPr>
              <w:t>2296002</w:t>
            </w:r>
          </w:p>
        </w:tc>
        <w:tc>
          <w:tcPr>
            <w:tcW w:w="34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37E6B">
            <w:pPr>
              <w:widowControl/>
              <w:jc w:val="left"/>
              <w:rPr>
                <w:rFonts w:ascii="Times New Roman" w:hAnsi="Times New Roman" w:eastAsia="仿宋_GB2312" w:cs="Times New Roman"/>
                <w:kern w:val="0"/>
                <w:szCs w:val="21"/>
              </w:rPr>
            </w:pPr>
            <w:r>
              <w:rPr>
                <w:rFonts w:hint="eastAsia" w:eastAsia="仿宋_GB2312"/>
                <w:kern w:val="0"/>
                <w:szCs w:val="21"/>
              </w:rPr>
              <w:t>用于社会福利的彩票公益金支出</w:t>
            </w:r>
          </w:p>
        </w:tc>
        <w:tc>
          <w:tcPr>
            <w:tcW w:w="133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5A79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w:t>
            </w:r>
          </w:p>
        </w:tc>
        <w:tc>
          <w:tcPr>
            <w:tcW w:w="122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B01B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w:t>
            </w:r>
          </w:p>
        </w:tc>
        <w:tc>
          <w:tcPr>
            <w:tcW w:w="82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E2D6A">
            <w:pPr>
              <w:jc w:val="right"/>
              <w:rPr>
                <w:rFonts w:ascii="Times New Roman" w:hAnsi="Times New Roman" w:eastAsia="仿宋_GB2312" w:cs="Times New Roman"/>
              </w:rPr>
            </w:pPr>
          </w:p>
        </w:tc>
        <w:tc>
          <w:tcPr>
            <w:tcW w:w="10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1041C">
            <w:pPr>
              <w:jc w:val="right"/>
              <w:rPr>
                <w:rFonts w:ascii="Times New Roman" w:hAnsi="Times New Roman" w:eastAsia="仿宋_GB2312" w:cs="Times New Roman"/>
              </w:rPr>
            </w:pP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7A6BF">
            <w:pPr>
              <w:jc w:val="right"/>
              <w:rPr>
                <w:rFonts w:ascii="Times New Roman" w:hAnsi="Times New Roman" w:eastAsia="仿宋_GB2312" w:cs="Times New Roman"/>
              </w:rPr>
            </w:pPr>
          </w:p>
        </w:tc>
        <w:tc>
          <w:tcPr>
            <w:tcW w:w="13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4E1E7">
            <w:pPr>
              <w:jc w:val="right"/>
              <w:rPr>
                <w:rFonts w:ascii="Times New Roman" w:hAnsi="Times New Roman" w:eastAsia="仿宋_GB2312" w:cs="Times New Roman"/>
              </w:rPr>
            </w:pPr>
          </w:p>
        </w:tc>
        <w:tc>
          <w:tcPr>
            <w:tcW w:w="13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B1FC8">
            <w:pPr>
              <w:jc w:val="right"/>
              <w:rPr>
                <w:rFonts w:ascii="Times New Roman" w:hAnsi="Times New Roman" w:eastAsia="仿宋_GB2312" w:cs="Times New Roman"/>
              </w:rPr>
            </w:pPr>
          </w:p>
        </w:tc>
      </w:tr>
    </w:tbl>
    <w:p w14:paraId="2A9E61D0">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91B319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34B580F">
      <w:pPr>
        <w:widowControl/>
        <w:jc w:val="center"/>
        <w:textAlignment w:val="center"/>
        <w:rPr>
          <w:rFonts w:ascii="Times New Roman" w:hAnsi="Times New Roman" w:eastAsia="黑体" w:cs="Times New Roman"/>
          <w:color w:val="000000"/>
          <w:kern w:val="0"/>
          <w:sz w:val="32"/>
          <w:szCs w:val="32"/>
          <w:lang w:bidi="ar"/>
        </w:rPr>
      </w:pPr>
    </w:p>
    <w:p w14:paraId="3C7E133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BB4D23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2F0832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蓝山县水利局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rPr>
        <w:t xml:space="preserve">            单位：</w:t>
      </w:r>
      <w:r>
        <w:rPr>
          <w:rFonts w:ascii="Times New Roman" w:hAnsi="Times New Roman" w:eastAsia="仿宋_GB2312" w:cs="Times New Roman"/>
          <w:color w:val="000000"/>
          <w:kern w:val="0"/>
          <w:sz w:val="20"/>
          <w:szCs w:val="20"/>
        </w:rPr>
        <w:t>万元</w:t>
      </w:r>
    </w:p>
    <w:tbl>
      <w:tblPr>
        <w:tblStyle w:val="13"/>
        <w:tblW w:w="4996" w:type="pct"/>
        <w:jc w:val="center"/>
        <w:tblLayout w:type="autofit"/>
        <w:tblCellMar>
          <w:top w:w="0" w:type="dxa"/>
          <w:left w:w="108" w:type="dxa"/>
          <w:bottom w:w="0" w:type="dxa"/>
          <w:right w:w="108" w:type="dxa"/>
        </w:tblCellMar>
      </w:tblPr>
      <w:tblGrid>
        <w:gridCol w:w="2101"/>
        <w:gridCol w:w="3585"/>
        <w:gridCol w:w="1555"/>
        <w:gridCol w:w="1012"/>
        <w:gridCol w:w="1012"/>
        <w:gridCol w:w="1555"/>
        <w:gridCol w:w="1012"/>
        <w:gridCol w:w="2377"/>
      </w:tblGrid>
      <w:tr w14:paraId="72122AA7">
        <w:tblPrEx>
          <w:tblCellMar>
            <w:top w:w="0" w:type="dxa"/>
            <w:left w:w="108" w:type="dxa"/>
            <w:bottom w:w="0" w:type="dxa"/>
            <w:right w:w="108" w:type="dxa"/>
          </w:tblCellMar>
        </w:tblPrEx>
        <w:trPr>
          <w:trHeight w:val="595" w:hRule="atLeast"/>
          <w:jc w:val="center"/>
        </w:trPr>
        <w:tc>
          <w:tcPr>
            <w:tcW w:w="2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FE3875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4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CB11D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78D9D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49304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4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CD9EE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55197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BDFFF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5327DDF">
        <w:tblPrEx>
          <w:tblCellMar>
            <w:top w:w="0" w:type="dxa"/>
            <w:left w:w="108" w:type="dxa"/>
            <w:bottom w:w="0" w:type="dxa"/>
            <w:right w:w="108" w:type="dxa"/>
          </w:tblCellMar>
        </w:tblPrEx>
        <w:trPr>
          <w:trHeight w:val="312" w:hRule="exact"/>
          <w:jc w:val="center"/>
        </w:trPr>
        <w:tc>
          <w:tcPr>
            <w:tcW w:w="7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FB4D3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61" w:type="pct"/>
            <w:vMerge w:val="restart"/>
            <w:tcBorders>
              <w:top w:val="nil"/>
              <w:left w:val="single" w:color="auto" w:sz="4" w:space="0"/>
              <w:bottom w:val="single" w:color="auto" w:sz="4" w:space="0"/>
              <w:right w:val="single" w:color="auto" w:sz="4" w:space="0"/>
            </w:tcBorders>
            <w:shd w:val="clear" w:color="000000" w:fill="FFFFFF"/>
            <w:vAlign w:val="center"/>
          </w:tcPr>
          <w:p w14:paraId="6CCE1D4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3A45447E">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0E61759C">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4BE9A15C">
            <w:pPr>
              <w:widowControl/>
              <w:jc w:val="left"/>
              <w:rPr>
                <w:rFonts w:ascii="Times New Roman" w:hAnsi="Times New Roman" w:eastAsia="仿宋_GB2312" w:cs="Times New Roman"/>
                <w:b/>
                <w:bCs/>
                <w:kern w:val="0"/>
                <w:sz w:val="24"/>
                <w:szCs w:val="24"/>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5CE02F65">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1F8721E4">
            <w:pPr>
              <w:widowControl/>
              <w:jc w:val="left"/>
              <w:rPr>
                <w:rFonts w:ascii="Times New Roman" w:hAnsi="Times New Roman" w:eastAsia="仿宋_GB2312" w:cs="Times New Roman"/>
                <w:b/>
                <w:bCs/>
                <w:kern w:val="0"/>
                <w:sz w:val="24"/>
                <w:szCs w:val="24"/>
              </w:rPr>
            </w:pPr>
          </w:p>
        </w:tc>
        <w:tc>
          <w:tcPr>
            <w:tcW w:w="836" w:type="pct"/>
            <w:vMerge w:val="continue"/>
            <w:tcBorders>
              <w:top w:val="single" w:color="auto" w:sz="4" w:space="0"/>
              <w:left w:val="single" w:color="auto" w:sz="4" w:space="0"/>
              <w:bottom w:val="single" w:color="auto" w:sz="4" w:space="0"/>
              <w:right w:val="single" w:color="auto" w:sz="4" w:space="0"/>
            </w:tcBorders>
            <w:vAlign w:val="center"/>
          </w:tcPr>
          <w:p w14:paraId="1E2BE665">
            <w:pPr>
              <w:widowControl/>
              <w:jc w:val="left"/>
              <w:rPr>
                <w:rFonts w:ascii="Times New Roman" w:hAnsi="Times New Roman" w:eastAsia="仿宋_GB2312" w:cs="Times New Roman"/>
                <w:b/>
                <w:bCs/>
                <w:kern w:val="0"/>
                <w:sz w:val="24"/>
                <w:szCs w:val="24"/>
              </w:rPr>
            </w:pPr>
          </w:p>
        </w:tc>
      </w:tr>
      <w:tr w14:paraId="60F36D0F">
        <w:tblPrEx>
          <w:tblCellMar>
            <w:top w:w="0" w:type="dxa"/>
            <w:left w:w="108" w:type="dxa"/>
            <w:bottom w:w="0" w:type="dxa"/>
            <w:right w:w="108" w:type="dxa"/>
          </w:tblCellMar>
        </w:tblPrEx>
        <w:trPr>
          <w:trHeight w:val="595" w:hRule="atLeast"/>
          <w:jc w:val="center"/>
        </w:trPr>
        <w:tc>
          <w:tcPr>
            <w:tcW w:w="739" w:type="pct"/>
            <w:vMerge w:val="continue"/>
            <w:tcBorders>
              <w:top w:val="single" w:color="auto" w:sz="4" w:space="0"/>
              <w:left w:val="single" w:color="auto" w:sz="4" w:space="0"/>
              <w:bottom w:val="single" w:color="auto" w:sz="4" w:space="0"/>
              <w:right w:val="single" w:color="auto" w:sz="4" w:space="0"/>
            </w:tcBorders>
            <w:vAlign w:val="center"/>
          </w:tcPr>
          <w:p w14:paraId="4D138AEF">
            <w:pPr>
              <w:widowControl/>
              <w:jc w:val="left"/>
              <w:rPr>
                <w:rFonts w:ascii="Times New Roman" w:hAnsi="Times New Roman" w:eastAsia="仿宋_GB2312" w:cs="Times New Roman"/>
                <w:kern w:val="0"/>
                <w:sz w:val="24"/>
                <w:szCs w:val="24"/>
              </w:rPr>
            </w:pPr>
          </w:p>
        </w:tc>
        <w:tc>
          <w:tcPr>
            <w:tcW w:w="1261" w:type="pct"/>
            <w:vMerge w:val="continue"/>
            <w:tcBorders>
              <w:top w:val="nil"/>
              <w:left w:val="single" w:color="auto" w:sz="4" w:space="0"/>
              <w:bottom w:val="single" w:color="auto" w:sz="4" w:space="0"/>
              <w:right w:val="single" w:color="auto" w:sz="4" w:space="0"/>
            </w:tcBorders>
            <w:vAlign w:val="center"/>
          </w:tcPr>
          <w:p w14:paraId="01C5D223">
            <w:pPr>
              <w:widowControl/>
              <w:jc w:val="left"/>
              <w:rPr>
                <w:rFonts w:ascii="Times New Roman" w:hAnsi="Times New Roman" w:eastAsia="仿宋_GB2312" w:cs="Times New Roman"/>
                <w:kern w:val="0"/>
                <w:sz w:val="24"/>
                <w:szCs w:val="24"/>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1D1B3DFE">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3925F25F">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7FD000B9">
            <w:pPr>
              <w:widowControl/>
              <w:jc w:val="left"/>
              <w:rPr>
                <w:rFonts w:ascii="Times New Roman" w:hAnsi="Times New Roman" w:eastAsia="仿宋_GB2312" w:cs="Times New Roman"/>
                <w:kern w:val="0"/>
                <w:sz w:val="24"/>
                <w:szCs w:val="24"/>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69B8ADB8">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6CED5710">
            <w:pPr>
              <w:widowControl/>
              <w:jc w:val="left"/>
              <w:rPr>
                <w:rFonts w:ascii="Times New Roman" w:hAnsi="Times New Roman" w:eastAsia="仿宋_GB2312" w:cs="Times New Roman"/>
                <w:kern w:val="0"/>
                <w:sz w:val="24"/>
                <w:szCs w:val="24"/>
              </w:rPr>
            </w:pPr>
          </w:p>
        </w:tc>
        <w:tc>
          <w:tcPr>
            <w:tcW w:w="836" w:type="pct"/>
            <w:vMerge w:val="continue"/>
            <w:tcBorders>
              <w:top w:val="single" w:color="auto" w:sz="4" w:space="0"/>
              <w:left w:val="single" w:color="auto" w:sz="4" w:space="0"/>
              <w:bottom w:val="single" w:color="auto" w:sz="4" w:space="0"/>
              <w:right w:val="single" w:color="auto" w:sz="4" w:space="0"/>
            </w:tcBorders>
            <w:vAlign w:val="center"/>
          </w:tcPr>
          <w:p w14:paraId="6831FE3E">
            <w:pPr>
              <w:widowControl/>
              <w:jc w:val="left"/>
              <w:rPr>
                <w:rFonts w:ascii="Times New Roman" w:hAnsi="Times New Roman" w:eastAsia="仿宋_GB2312" w:cs="Times New Roman"/>
                <w:kern w:val="0"/>
                <w:sz w:val="24"/>
                <w:szCs w:val="24"/>
              </w:rPr>
            </w:pPr>
          </w:p>
        </w:tc>
      </w:tr>
      <w:tr w14:paraId="3BAAB48B">
        <w:tblPrEx>
          <w:tblCellMar>
            <w:top w:w="0" w:type="dxa"/>
            <w:left w:w="108" w:type="dxa"/>
            <w:bottom w:w="0" w:type="dxa"/>
            <w:right w:w="108" w:type="dxa"/>
          </w:tblCellMar>
        </w:tblPrEx>
        <w:trPr>
          <w:trHeight w:val="433" w:hRule="atLeast"/>
          <w:jc w:val="center"/>
        </w:trPr>
        <w:tc>
          <w:tcPr>
            <w:tcW w:w="200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ABBE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47" w:type="pct"/>
            <w:tcBorders>
              <w:top w:val="nil"/>
              <w:left w:val="nil"/>
              <w:bottom w:val="single" w:color="auto" w:sz="4" w:space="0"/>
              <w:right w:val="single" w:color="auto" w:sz="4" w:space="0"/>
            </w:tcBorders>
            <w:shd w:val="clear" w:color="000000" w:fill="FFFFFF"/>
            <w:noWrap/>
            <w:vAlign w:val="center"/>
          </w:tcPr>
          <w:p w14:paraId="58C39CF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6" w:type="pct"/>
            <w:tcBorders>
              <w:top w:val="nil"/>
              <w:left w:val="nil"/>
              <w:bottom w:val="single" w:color="auto" w:sz="4" w:space="0"/>
              <w:right w:val="single" w:color="auto" w:sz="4" w:space="0"/>
            </w:tcBorders>
            <w:shd w:val="clear" w:color="000000" w:fill="FFFFFF"/>
            <w:noWrap/>
            <w:vAlign w:val="center"/>
          </w:tcPr>
          <w:p w14:paraId="63693E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56" w:type="pct"/>
            <w:tcBorders>
              <w:top w:val="nil"/>
              <w:left w:val="nil"/>
              <w:bottom w:val="single" w:color="auto" w:sz="4" w:space="0"/>
              <w:right w:val="single" w:color="auto" w:sz="4" w:space="0"/>
            </w:tcBorders>
            <w:shd w:val="clear" w:color="000000" w:fill="FFFFFF"/>
            <w:noWrap/>
            <w:vAlign w:val="center"/>
          </w:tcPr>
          <w:p w14:paraId="579AB8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47" w:type="pct"/>
            <w:tcBorders>
              <w:top w:val="nil"/>
              <w:left w:val="nil"/>
              <w:bottom w:val="single" w:color="auto" w:sz="4" w:space="0"/>
              <w:right w:val="single" w:color="auto" w:sz="4" w:space="0"/>
            </w:tcBorders>
            <w:shd w:val="clear" w:color="000000" w:fill="FFFFFF"/>
            <w:noWrap/>
            <w:vAlign w:val="center"/>
          </w:tcPr>
          <w:p w14:paraId="65AF8B9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56" w:type="pct"/>
            <w:tcBorders>
              <w:top w:val="nil"/>
              <w:left w:val="nil"/>
              <w:bottom w:val="single" w:color="auto" w:sz="4" w:space="0"/>
              <w:right w:val="single" w:color="auto" w:sz="4" w:space="0"/>
            </w:tcBorders>
            <w:shd w:val="clear" w:color="000000" w:fill="FFFFFF"/>
            <w:noWrap/>
            <w:vAlign w:val="center"/>
          </w:tcPr>
          <w:p w14:paraId="1A8C51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36" w:type="pct"/>
            <w:tcBorders>
              <w:top w:val="nil"/>
              <w:left w:val="nil"/>
              <w:bottom w:val="single" w:color="auto" w:sz="4" w:space="0"/>
              <w:right w:val="single" w:color="auto" w:sz="4" w:space="0"/>
            </w:tcBorders>
            <w:shd w:val="clear" w:color="000000" w:fill="FFFFFF"/>
            <w:noWrap/>
            <w:vAlign w:val="center"/>
          </w:tcPr>
          <w:p w14:paraId="140FC2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29615FD">
        <w:tblPrEx>
          <w:tblCellMar>
            <w:top w:w="0" w:type="dxa"/>
            <w:left w:w="108" w:type="dxa"/>
            <w:bottom w:w="0" w:type="dxa"/>
            <w:right w:w="108" w:type="dxa"/>
          </w:tblCellMar>
        </w:tblPrEx>
        <w:trPr>
          <w:trHeight w:val="491" w:hRule="atLeast"/>
          <w:jc w:val="center"/>
        </w:trPr>
        <w:tc>
          <w:tcPr>
            <w:tcW w:w="200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DCFD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47" w:type="pct"/>
            <w:tcBorders>
              <w:top w:val="nil"/>
              <w:left w:val="nil"/>
              <w:bottom w:val="single" w:color="auto" w:sz="4" w:space="0"/>
              <w:right w:val="single" w:color="auto" w:sz="4" w:space="0"/>
            </w:tcBorders>
            <w:shd w:val="clear" w:color="auto" w:fill="auto"/>
            <w:noWrap/>
            <w:vAlign w:val="center"/>
          </w:tcPr>
          <w:p w14:paraId="1EF0632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1778.77</w:t>
            </w:r>
          </w:p>
        </w:tc>
        <w:tc>
          <w:tcPr>
            <w:tcW w:w="356" w:type="pct"/>
            <w:tcBorders>
              <w:top w:val="nil"/>
              <w:left w:val="nil"/>
              <w:bottom w:val="single" w:color="auto" w:sz="4" w:space="0"/>
              <w:right w:val="single" w:color="auto" w:sz="4" w:space="0"/>
            </w:tcBorders>
            <w:shd w:val="clear" w:color="auto" w:fill="auto"/>
            <w:noWrap/>
            <w:vAlign w:val="center"/>
          </w:tcPr>
          <w:p w14:paraId="07179F0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1313.52</w:t>
            </w:r>
          </w:p>
        </w:tc>
        <w:tc>
          <w:tcPr>
            <w:tcW w:w="356" w:type="pct"/>
            <w:tcBorders>
              <w:top w:val="nil"/>
              <w:left w:val="nil"/>
              <w:bottom w:val="single" w:color="auto" w:sz="4" w:space="0"/>
              <w:right w:val="single" w:color="auto" w:sz="4" w:space="0"/>
            </w:tcBorders>
            <w:shd w:val="clear" w:color="auto" w:fill="auto"/>
            <w:noWrap/>
            <w:vAlign w:val="center"/>
          </w:tcPr>
          <w:p w14:paraId="303C0E8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465.25</w:t>
            </w:r>
          </w:p>
        </w:tc>
        <w:tc>
          <w:tcPr>
            <w:tcW w:w="547" w:type="pct"/>
            <w:tcBorders>
              <w:top w:val="nil"/>
              <w:left w:val="nil"/>
              <w:bottom w:val="single" w:color="auto" w:sz="4" w:space="0"/>
              <w:right w:val="single" w:color="auto" w:sz="4" w:space="0"/>
            </w:tcBorders>
            <w:shd w:val="clear" w:color="auto" w:fill="auto"/>
            <w:noWrap/>
            <w:vAlign w:val="center"/>
          </w:tcPr>
          <w:p w14:paraId="0B05519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6617E8D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6" w:type="pct"/>
            <w:tcBorders>
              <w:top w:val="nil"/>
              <w:left w:val="nil"/>
              <w:bottom w:val="single" w:color="auto" w:sz="4" w:space="0"/>
              <w:right w:val="single" w:color="auto" w:sz="4" w:space="0"/>
            </w:tcBorders>
            <w:shd w:val="clear" w:color="auto" w:fill="auto"/>
            <w:noWrap/>
            <w:vAlign w:val="center"/>
          </w:tcPr>
          <w:p w14:paraId="3E4B876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57E1604">
        <w:tblPrEx>
          <w:tblCellMar>
            <w:top w:w="0" w:type="dxa"/>
            <w:left w:w="108" w:type="dxa"/>
            <w:bottom w:w="0" w:type="dxa"/>
            <w:right w:w="108" w:type="dxa"/>
          </w:tblCellMar>
        </w:tblPrEx>
        <w:trPr>
          <w:trHeight w:val="434"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D6851F">
            <w:pPr>
              <w:jc w:val="left"/>
              <w:rPr>
                <w:rFonts w:ascii="Times New Roman" w:hAnsi="Times New Roman" w:eastAsia="仿宋_GB2312" w:cs="Times New Roman"/>
                <w:sz w:val="24"/>
                <w:szCs w:val="24"/>
              </w:rPr>
            </w:pPr>
            <w:r>
              <w:rPr>
                <w:rFonts w:hint="eastAsia" w:ascii="Times New Roman" w:hAnsi="Times New Roman" w:eastAsia="仿宋_GB2312" w:cs="Times New Roman"/>
              </w:rPr>
              <w:t>201</w:t>
            </w:r>
          </w:p>
        </w:tc>
        <w:tc>
          <w:tcPr>
            <w:tcW w:w="1261" w:type="pct"/>
            <w:tcBorders>
              <w:top w:val="nil"/>
              <w:left w:val="nil"/>
              <w:bottom w:val="single" w:color="auto" w:sz="4" w:space="0"/>
              <w:right w:val="single" w:color="auto" w:sz="4" w:space="0"/>
            </w:tcBorders>
            <w:shd w:val="clear" w:color="000000" w:fill="FFFFFF"/>
            <w:noWrap/>
            <w:vAlign w:val="center"/>
          </w:tcPr>
          <w:p w14:paraId="7ABDB3A0">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eastAsia="仿宋_GB2312"/>
                <w:kern w:val="0"/>
                <w:szCs w:val="21"/>
              </w:rPr>
              <w:t>一般公共服务支出</w:t>
            </w:r>
          </w:p>
        </w:tc>
        <w:tc>
          <w:tcPr>
            <w:tcW w:w="547" w:type="pct"/>
            <w:tcBorders>
              <w:top w:val="nil"/>
              <w:left w:val="nil"/>
              <w:bottom w:val="single" w:color="auto" w:sz="4" w:space="0"/>
              <w:right w:val="single" w:color="auto" w:sz="4" w:space="0"/>
            </w:tcBorders>
            <w:shd w:val="clear" w:color="auto" w:fill="auto"/>
            <w:noWrap/>
            <w:vAlign w:val="center"/>
          </w:tcPr>
          <w:p w14:paraId="5AA0F843">
            <w:pPr>
              <w:jc w:val="center"/>
              <w:rPr>
                <w:rFonts w:ascii="Times New Roman" w:hAnsi="Times New Roman" w:eastAsia="仿宋_GB2312" w:cs="Times New Roman"/>
                <w:sz w:val="24"/>
                <w:szCs w:val="24"/>
              </w:rPr>
            </w:pPr>
            <w:r>
              <w:rPr>
                <w:rFonts w:hint="eastAsia" w:ascii="Times New Roman" w:hAnsi="Times New Roman" w:eastAsia="仿宋_GB2312" w:cs="Times New Roman"/>
              </w:rPr>
              <w:t>33.3</w:t>
            </w:r>
          </w:p>
        </w:tc>
        <w:tc>
          <w:tcPr>
            <w:tcW w:w="356" w:type="pct"/>
            <w:tcBorders>
              <w:top w:val="nil"/>
              <w:left w:val="nil"/>
              <w:bottom w:val="single" w:color="auto" w:sz="4" w:space="0"/>
              <w:right w:val="single" w:color="auto" w:sz="4" w:space="0"/>
            </w:tcBorders>
            <w:shd w:val="clear" w:color="auto" w:fill="auto"/>
            <w:noWrap/>
            <w:vAlign w:val="center"/>
          </w:tcPr>
          <w:p w14:paraId="6C610BE9">
            <w:pPr>
              <w:jc w:val="center"/>
              <w:rPr>
                <w:rFonts w:ascii="Times New Roman" w:hAnsi="Times New Roman" w:eastAsia="仿宋_GB2312" w:cs="Times New Roman"/>
                <w:sz w:val="24"/>
                <w:szCs w:val="24"/>
              </w:rPr>
            </w:pPr>
            <w:r>
              <w:rPr>
                <w:rFonts w:hint="eastAsia" w:ascii="Times New Roman" w:hAnsi="Times New Roman" w:eastAsia="仿宋_GB2312" w:cs="Times New Roman"/>
              </w:rPr>
              <w:t>33.3</w:t>
            </w:r>
          </w:p>
        </w:tc>
        <w:tc>
          <w:tcPr>
            <w:tcW w:w="356" w:type="pct"/>
            <w:tcBorders>
              <w:top w:val="nil"/>
              <w:left w:val="nil"/>
              <w:bottom w:val="single" w:color="auto" w:sz="4" w:space="0"/>
              <w:right w:val="single" w:color="auto" w:sz="4" w:space="0"/>
            </w:tcBorders>
            <w:shd w:val="clear" w:color="auto" w:fill="auto"/>
            <w:noWrap/>
            <w:vAlign w:val="center"/>
          </w:tcPr>
          <w:p w14:paraId="6212E739">
            <w:pPr>
              <w:widowControl/>
              <w:jc w:val="center"/>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0A3D600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6F99E31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6" w:type="pct"/>
            <w:tcBorders>
              <w:top w:val="nil"/>
              <w:left w:val="nil"/>
              <w:bottom w:val="single" w:color="auto" w:sz="4" w:space="0"/>
              <w:right w:val="single" w:color="auto" w:sz="4" w:space="0"/>
            </w:tcBorders>
            <w:shd w:val="clear" w:color="auto" w:fill="auto"/>
            <w:noWrap/>
            <w:vAlign w:val="center"/>
          </w:tcPr>
          <w:p w14:paraId="7DA95DB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5E0C04E">
        <w:tblPrEx>
          <w:tblCellMar>
            <w:top w:w="0" w:type="dxa"/>
            <w:left w:w="108" w:type="dxa"/>
            <w:bottom w:w="0" w:type="dxa"/>
            <w:right w:w="108" w:type="dxa"/>
          </w:tblCellMar>
        </w:tblPrEx>
        <w:trPr>
          <w:trHeight w:val="434"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1F891F">
            <w:pPr>
              <w:jc w:val="left"/>
              <w:rPr>
                <w:rFonts w:ascii="Times New Roman" w:hAnsi="Times New Roman" w:eastAsia="仿宋_GB2312" w:cs="Times New Roman"/>
              </w:rPr>
            </w:pPr>
            <w:r>
              <w:rPr>
                <w:rFonts w:hint="eastAsia" w:ascii="Times New Roman" w:hAnsi="Times New Roman" w:eastAsia="仿宋_GB2312" w:cs="Times New Roman"/>
              </w:rPr>
              <w:t>20107</w:t>
            </w:r>
          </w:p>
        </w:tc>
        <w:tc>
          <w:tcPr>
            <w:tcW w:w="1261" w:type="pct"/>
            <w:tcBorders>
              <w:top w:val="nil"/>
              <w:left w:val="nil"/>
              <w:bottom w:val="single" w:color="auto" w:sz="4" w:space="0"/>
              <w:right w:val="single" w:color="auto" w:sz="4" w:space="0"/>
            </w:tcBorders>
            <w:shd w:val="clear" w:color="000000" w:fill="FFFFFF"/>
            <w:noWrap/>
            <w:vAlign w:val="center"/>
          </w:tcPr>
          <w:p w14:paraId="21DC32CB">
            <w:pPr>
              <w:ind w:firstLine="630" w:firstLineChars="300"/>
              <w:jc w:val="left"/>
              <w:rPr>
                <w:rFonts w:ascii="Times New Roman" w:hAnsi="Times New Roman" w:eastAsia="仿宋_GB2312" w:cs="Times New Roman"/>
              </w:rPr>
            </w:pPr>
            <w:r>
              <w:rPr>
                <w:rFonts w:hint="eastAsia" w:ascii="Times New Roman" w:hAnsi="Times New Roman" w:eastAsia="仿宋_GB2312" w:cs="Times New Roman"/>
              </w:rPr>
              <w:t>税收事务</w:t>
            </w:r>
          </w:p>
        </w:tc>
        <w:tc>
          <w:tcPr>
            <w:tcW w:w="547" w:type="pct"/>
            <w:tcBorders>
              <w:top w:val="nil"/>
              <w:left w:val="nil"/>
              <w:bottom w:val="single" w:color="auto" w:sz="4" w:space="0"/>
              <w:right w:val="single" w:color="auto" w:sz="4" w:space="0"/>
            </w:tcBorders>
            <w:shd w:val="clear" w:color="auto" w:fill="auto"/>
            <w:noWrap/>
            <w:vAlign w:val="center"/>
          </w:tcPr>
          <w:p w14:paraId="179568FF">
            <w:pPr>
              <w:jc w:val="center"/>
              <w:rPr>
                <w:rFonts w:ascii="Times New Roman" w:hAnsi="Times New Roman" w:eastAsia="仿宋_GB2312" w:cs="Times New Roman"/>
              </w:rPr>
            </w:pPr>
            <w:r>
              <w:rPr>
                <w:rFonts w:hint="eastAsia" w:ascii="Times New Roman" w:hAnsi="Times New Roman" w:eastAsia="仿宋_GB2312" w:cs="Times New Roman"/>
              </w:rPr>
              <w:t>2</w:t>
            </w:r>
          </w:p>
        </w:tc>
        <w:tc>
          <w:tcPr>
            <w:tcW w:w="356" w:type="pct"/>
            <w:tcBorders>
              <w:top w:val="nil"/>
              <w:left w:val="nil"/>
              <w:bottom w:val="single" w:color="auto" w:sz="4" w:space="0"/>
              <w:right w:val="single" w:color="auto" w:sz="4" w:space="0"/>
            </w:tcBorders>
            <w:shd w:val="clear" w:color="auto" w:fill="auto"/>
            <w:noWrap/>
            <w:vAlign w:val="center"/>
          </w:tcPr>
          <w:p w14:paraId="59E9AA8B">
            <w:pPr>
              <w:jc w:val="center"/>
              <w:rPr>
                <w:rFonts w:ascii="Times New Roman" w:hAnsi="Times New Roman" w:eastAsia="仿宋_GB2312" w:cs="Times New Roman"/>
              </w:rPr>
            </w:pPr>
            <w:r>
              <w:rPr>
                <w:rFonts w:hint="eastAsia" w:ascii="Times New Roman" w:hAnsi="Times New Roman" w:eastAsia="仿宋_GB2312" w:cs="Times New Roman"/>
              </w:rPr>
              <w:t>2</w:t>
            </w:r>
          </w:p>
        </w:tc>
        <w:tc>
          <w:tcPr>
            <w:tcW w:w="356" w:type="pct"/>
            <w:tcBorders>
              <w:top w:val="nil"/>
              <w:left w:val="nil"/>
              <w:bottom w:val="single" w:color="auto" w:sz="4" w:space="0"/>
              <w:right w:val="single" w:color="auto" w:sz="4" w:space="0"/>
            </w:tcBorders>
            <w:shd w:val="clear" w:color="auto" w:fill="auto"/>
            <w:noWrap/>
            <w:vAlign w:val="center"/>
          </w:tcPr>
          <w:p w14:paraId="74408144">
            <w:pPr>
              <w:widowControl/>
              <w:jc w:val="center"/>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69AC07AF">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07AFB9B1">
            <w:pPr>
              <w:widowControl/>
              <w:jc w:val="right"/>
              <w:rPr>
                <w:rFonts w:ascii="Times New Roman" w:hAnsi="Times New Roman" w:eastAsia="仿宋_GB2312" w:cs="Times New Roman"/>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7B736B1A">
            <w:pPr>
              <w:widowControl/>
              <w:jc w:val="right"/>
              <w:rPr>
                <w:rFonts w:ascii="Times New Roman" w:hAnsi="Times New Roman" w:eastAsia="仿宋_GB2312" w:cs="Times New Roman"/>
                <w:kern w:val="0"/>
                <w:sz w:val="24"/>
                <w:szCs w:val="24"/>
              </w:rPr>
            </w:pPr>
          </w:p>
        </w:tc>
      </w:tr>
      <w:tr w14:paraId="7839BEDC">
        <w:tblPrEx>
          <w:tblCellMar>
            <w:top w:w="0" w:type="dxa"/>
            <w:left w:w="108" w:type="dxa"/>
            <w:bottom w:w="0" w:type="dxa"/>
            <w:right w:w="108" w:type="dxa"/>
          </w:tblCellMar>
        </w:tblPrEx>
        <w:trPr>
          <w:trHeight w:val="344"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3E2D8D">
            <w:pPr>
              <w:jc w:val="left"/>
              <w:rPr>
                <w:rFonts w:ascii="Times New Roman" w:hAnsi="Times New Roman" w:eastAsia="仿宋_GB2312" w:cs="Times New Roman"/>
                <w:sz w:val="24"/>
                <w:szCs w:val="24"/>
              </w:rPr>
            </w:pPr>
            <w:r>
              <w:rPr>
                <w:rFonts w:hint="eastAsia" w:ascii="Times New Roman" w:hAnsi="Times New Roman" w:eastAsia="仿宋_GB2312" w:cs="Times New Roman"/>
              </w:rPr>
              <w:t>2010799</w:t>
            </w:r>
          </w:p>
        </w:tc>
        <w:tc>
          <w:tcPr>
            <w:tcW w:w="1261" w:type="pct"/>
            <w:tcBorders>
              <w:top w:val="nil"/>
              <w:left w:val="nil"/>
              <w:bottom w:val="single" w:color="auto" w:sz="4" w:space="0"/>
              <w:right w:val="single" w:color="auto" w:sz="4" w:space="0"/>
            </w:tcBorders>
            <w:shd w:val="clear" w:color="000000" w:fill="FFFFFF"/>
            <w:noWrap/>
            <w:vAlign w:val="center"/>
          </w:tcPr>
          <w:p w14:paraId="6E66636B">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其他税收事务支出</w:t>
            </w:r>
          </w:p>
        </w:tc>
        <w:tc>
          <w:tcPr>
            <w:tcW w:w="547" w:type="pct"/>
            <w:tcBorders>
              <w:top w:val="nil"/>
              <w:left w:val="nil"/>
              <w:bottom w:val="single" w:color="auto" w:sz="4" w:space="0"/>
              <w:right w:val="single" w:color="auto" w:sz="4" w:space="0"/>
            </w:tcBorders>
            <w:shd w:val="clear" w:color="auto" w:fill="auto"/>
            <w:noWrap/>
            <w:vAlign w:val="center"/>
          </w:tcPr>
          <w:p w14:paraId="690100F8">
            <w:pPr>
              <w:jc w:val="center"/>
              <w:rPr>
                <w:rFonts w:ascii="Times New Roman" w:hAnsi="Times New Roman" w:eastAsia="仿宋_GB2312" w:cs="Times New Roman"/>
                <w:sz w:val="24"/>
                <w:szCs w:val="24"/>
              </w:rPr>
            </w:pPr>
            <w:r>
              <w:rPr>
                <w:rFonts w:hint="eastAsia" w:ascii="Times New Roman" w:hAnsi="Times New Roman" w:eastAsia="仿宋_GB2312" w:cs="Times New Roman"/>
              </w:rPr>
              <w:t>2</w:t>
            </w:r>
          </w:p>
        </w:tc>
        <w:tc>
          <w:tcPr>
            <w:tcW w:w="356" w:type="pct"/>
            <w:tcBorders>
              <w:top w:val="nil"/>
              <w:left w:val="nil"/>
              <w:bottom w:val="single" w:color="auto" w:sz="4" w:space="0"/>
              <w:right w:val="single" w:color="auto" w:sz="4" w:space="0"/>
            </w:tcBorders>
            <w:shd w:val="clear" w:color="auto" w:fill="auto"/>
            <w:noWrap/>
            <w:vAlign w:val="center"/>
          </w:tcPr>
          <w:p w14:paraId="668F2918">
            <w:pPr>
              <w:jc w:val="center"/>
              <w:rPr>
                <w:rFonts w:ascii="Times New Roman" w:hAnsi="Times New Roman" w:eastAsia="仿宋_GB2312" w:cs="Times New Roman"/>
                <w:sz w:val="24"/>
                <w:szCs w:val="24"/>
              </w:rPr>
            </w:pPr>
            <w:r>
              <w:rPr>
                <w:rFonts w:hint="eastAsia" w:ascii="Times New Roman" w:hAnsi="Times New Roman" w:eastAsia="仿宋_GB2312" w:cs="Times New Roman"/>
              </w:rPr>
              <w:t>2</w:t>
            </w:r>
          </w:p>
        </w:tc>
        <w:tc>
          <w:tcPr>
            <w:tcW w:w="356" w:type="pct"/>
            <w:tcBorders>
              <w:top w:val="nil"/>
              <w:left w:val="nil"/>
              <w:bottom w:val="single" w:color="auto" w:sz="4" w:space="0"/>
              <w:right w:val="single" w:color="auto" w:sz="4" w:space="0"/>
            </w:tcBorders>
            <w:shd w:val="clear" w:color="auto" w:fill="auto"/>
            <w:noWrap/>
            <w:vAlign w:val="center"/>
          </w:tcPr>
          <w:p w14:paraId="1D28795A">
            <w:pPr>
              <w:widowControl/>
              <w:jc w:val="center"/>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34C4404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67E36BD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6" w:type="pct"/>
            <w:tcBorders>
              <w:top w:val="nil"/>
              <w:left w:val="nil"/>
              <w:bottom w:val="single" w:color="auto" w:sz="4" w:space="0"/>
              <w:right w:val="single" w:color="auto" w:sz="4" w:space="0"/>
            </w:tcBorders>
            <w:shd w:val="clear" w:color="auto" w:fill="auto"/>
            <w:noWrap/>
            <w:vAlign w:val="center"/>
          </w:tcPr>
          <w:p w14:paraId="1AACF4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5759569">
        <w:tblPrEx>
          <w:tblCellMar>
            <w:top w:w="0" w:type="dxa"/>
            <w:left w:w="108" w:type="dxa"/>
            <w:bottom w:w="0" w:type="dxa"/>
            <w:right w:w="108" w:type="dxa"/>
          </w:tblCellMar>
        </w:tblPrEx>
        <w:trPr>
          <w:trHeight w:val="45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5BE732">
            <w:pPr>
              <w:jc w:val="left"/>
              <w:rPr>
                <w:rFonts w:ascii="Times New Roman" w:hAnsi="Times New Roman" w:eastAsia="仿宋_GB2312" w:cs="Times New Roman"/>
                <w:sz w:val="24"/>
                <w:szCs w:val="24"/>
              </w:rPr>
            </w:pPr>
            <w:r>
              <w:rPr>
                <w:rFonts w:hint="eastAsia" w:eastAsia="仿宋_GB2312"/>
                <w:kern w:val="0"/>
                <w:szCs w:val="21"/>
              </w:rPr>
              <w:t>20199</w:t>
            </w:r>
          </w:p>
        </w:tc>
        <w:tc>
          <w:tcPr>
            <w:tcW w:w="1261" w:type="pct"/>
            <w:tcBorders>
              <w:top w:val="nil"/>
              <w:left w:val="nil"/>
              <w:bottom w:val="single" w:color="auto" w:sz="4" w:space="0"/>
              <w:right w:val="single" w:color="auto" w:sz="4" w:space="0"/>
            </w:tcBorders>
            <w:shd w:val="clear" w:color="000000" w:fill="FFFFFF"/>
            <w:noWrap/>
            <w:vAlign w:val="center"/>
          </w:tcPr>
          <w:p w14:paraId="12C14AF3">
            <w:pPr>
              <w:jc w:val="left"/>
              <w:rPr>
                <w:rFonts w:ascii="Times New Roman" w:hAnsi="Times New Roman" w:eastAsia="仿宋_GB2312" w:cs="Times New Roman"/>
                <w:sz w:val="24"/>
                <w:szCs w:val="24"/>
              </w:rPr>
            </w:pPr>
            <w:r>
              <w:rPr>
                <w:rFonts w:hint="eastAsia" w:eastAsia="仿宋_GB2312"/>
                <w:kern w:val="0"/>
                <w:szCs w:val="21"/>
              </w:rPr>
              <w:t>其他一般公共服务支出</w:t>
            </w:r>
          </w:p>
        </w:tc>
        <w:tc>
          <w:tcPr>
            <w:tcW w:w="547" w:type="pct"/>
            <w:tcBorders>
              <w:top w:val="nil"/>
              <w:left w:val="nil"/>
              <w:bottom w:val="single" w:color="auto" w:sz="4" w:space="0"/>
              <w:right w:val="single" w:color="auto" w:sz="4" w:space="0"/>
            </w:tcBorders>
            <w:shd w:val="clear" w:color="auto" w:fill="auto"/>
            <w:noWrap/>
            <w:vAlign w:val="center"/>
          </w:tcPr>
          <w:p w14:paraId="1C65015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31.30</w:t>
            </w:r>
          </w:p>
        </w:tc>
        <w:tc>
          <w:tcPr>
            <w:tcW w:w="356" w:type="pct"/>
            <w:tcBorders>
              <w:top w:val="nil"/>
              <w:left w:val="nil"/>
              <w:bottom w:val="single" w:color="auto" w:sz="4" w:space="0"/>
              <w:right w:val="single" w:color="auto" w:sz="4" w:space="0"/>
            </w:tcBorders>
            <w:shd w:val="clear" w:color="auto" w:fill="auto"/>
            <w:noWrap/>
            <w:vAlign w:val="center"/>
          </w:tcPr>
          <w:p w14:paraId="69F0BE1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31.30</w:t>
            </w:r>
          </w:p>
        </w:tc>
        <w:tc>
          <w:tcPr>
            <w:tcW w:w="356" w:type="pct"/>
            <w:tcBorders>
              <w:top w:val="nil"/>
              <w:left w:val="nil"/>
              <w:bottom w:val="single" w:color="auto" w:sz="4" w:space="0"/>
              <w:right w:val="single" w:color="auto" w:sz="4" w:space="0"/>
            </w:tcBorders>
            <w:shd w:val="clear" w:color="auto" w:fill="auto"/>
            <w:noWrap/>
            <w:vAlign w:val="center"/>
          </w:tcPr>
          <w:p w14:paraId="53B8881D">
            <w:pPr>
              <w:widowControl/>
              <w:jc w:val="center"/>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694A96A0">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6D816D03">
            <w:pPr>
              <w:widowControl/>
              <w:jc w:val="right"/>
              <w:rPr>
                <w:rFonts w:ascii="Times New Roman" w:hAnsi="Times New Roman" w:eastAsia="仿宋_GB2312" w:cs="Times New Roman"/>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193FF3B8">
            <w:pPr>
              <w:widowControl/>
              <w:jc w:val="right"/>
              <w:rPr>
                <w:rFonts w:ascii="Times New Roman" w:hAnsi="Times New Roman" w:eastAsia="仿宋_GB2312" w:cs="Times New Roman"/>
                <w:kern w:val="0"/>
                <w:sz w:val="24"/>
                <w:szCs w:val="24"/>
              </w:rPr>
            </w:pPr>
          </w:p>
        </w:tc>
      </w:tr>
      <w:tr w14:paraId="5DC5E977">
        <w:tblPrEx>
          <w:tblCellMar>
            <w:top w:w="0" w:type="dxa"/>
            <w:left w:w="108" w:type="dxa"/>
            <w:bottom w:w="0" w:type="dxa"/>
            <w:right w:w="108" w:type="dxa"/>
          </w:tblCellMar>
        </w:tblPrEx>
        <w:trPr>
          <w:trHeight w:val="380"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F1C67E">
            <w:pPr>
              <w:jc w:val="left"/>
              <w:rPr>
                <w:rFonts w:ascii="Times New Roman" w:hAnsi="Times New Roman" w:eastAsia="仿宋_GB2312" w:cs="Times New Roman"/>
                <w:sz w:val="24"/>
                <w:szCs w:val="24"/>
              </w:rPr>
            </w:pPr>
            <w:r>
              <w:rPr>
                <w:rFonts w:hint="eastAsia" w:eastAsia="仿宋_GB2312"/>
                <w:kern w:val="0"/>
                <w:szCs w:val="21"/>
              </w:rPr>
              <w:t>2019999</w:t>
            </w:r>
          </w:p>
        </w:tc>
        <w:tc>
          <w:tcPr>
            <w:tcW w:w="1261" w:type="pct"/>
            <w:tcBorders>
              <w:top w:val="nil"/>
              <w:left w:val="nil"/>
              <w:bottom w:val="single" w:color="auto" w:sz="4" w:space="0"/>
              <w:right w:val="single" w:color="auto" w:sz="4" w:space="0"/>
            </w:tcBorders>
            <w:shd w:val="clear" w:color="000000" w:fill="FFFFFF"/>
            <w:noWrap/>
            <w:vAlign w:val="center"/>
          </w:tcPr>
          <w:p w14:paraId="3858B873">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eastAsia="仿宋_GB2312"/>
                <w:kern w:val="0"/>
                <w:szCs w:val="21"/>
              </w:rPr>
              <w:t>其他一般公共服务支出</w:t>
            </w:r>
          </w:p>
        </w:tc>
        <w:tc>
          <w:tcPr>
            <w:tcW w:w="547" w:type="pct"/>
            <w:tcBorders>
              <w:top w:val="nil"/>
              <w:left w:val="nil"/>
              <w:bottom w:val="single" w:color="auto" w:sz="4" w:space="0"/>
              <w:right w:val="single" w:color="auto" w:sz="4" w:space="0"/>
            </w:tcBorders>
            <w:shd w:val="clear" w:color="auto" w:fill="auto"/>
            <w:noWrap/>
            <w:vAlign w:val="center"/>
          </w:tcPr>
          <w:p w14:paraId="3EA8E41A">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31.30</w:t>
            </w:r>
          </w:p>
        </w:tc>
        <w:tc>
          <w:tcPr>
            <w:tcW w:w="356" w:type="pct"/>
            <w:tcBorders>
              <w:top w:val="nil"/>
              <w:left w:val="nil"/>
              <w:bottom w:val="single" w:color="auto" w:sz="4" w:space="0"/>
              <w:right w:val="single" w:color="auto" w:sz="4" w:space="0"/>
            </w:tcBorders>
            <w:shd w:val="clear" w:color="auto" w:fill="auto"/>
            <w:noWrap/>
            <w:vAlign w:val="center"/>
          </w:tcPr>
          <w:p w14:paraId="7043887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31.30</w:t>
            </w:r>
          </w:p>
        </w:tc>
        <w:tc>
          <w:tcPr>
            <w:tcW w:w="356" w:type="pct"/>
            <w:tcBorders>
              <w:top w:val="nil"/>
              <w:left w:val="nil"/>
              <w:bottom w:val="single" w:color="auto" w:sz="4" w:space="0"/>
              <w:right w:val="single" w:color="auto" w:sz="4" w:space="0"/>
            </w:tcBorders>
            <w:shd w:val="clear" w:color="auto" w:fill="auto"/>
            <w:noWrap/>
            <w:vAlign w:val="center"/>
          </w:tcPr>
          <w:p w14:paraId="69D83BD0">
            <w:pPr>
              <w:widowControl/>
              <w:jc w:val="center"/>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277B8616">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48D3C692">
            <w:pPr>
              <w:widowControl/>
              <w:jc w:val="right"/>
              <w:rPr>
                <w:rFonts w:ascii="Times New Roman" w:hAnsi="Times New Roman" w:eastAsia="仿宋_GB2312" w:cs="Times New Roman"/>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7F759AF0">
            <w:pPr>
              <w:widowControl/>
              <w:jc w:val="right"/>
              <w:rPr>
                <w:rFonts w:ascii="Times New Roman" w:hAnsi="Times New Roman" w:eastAsia="仿宋_GB2312" w:cs="Times New Roman"/>
                <w:kern w:val="0"/>
                <w:sz w:val="24"/>
                <w:szCs w:val="24"/>
              </w:rPr>
            </w:pPr>
          </w:p>
        </w:tc>
      </w:tr>
      <w:tr w14:paraId="747C76FA">
        <w:tblPrEx>
          <w:tblCellMar>
            <w:top w:w="0" w:type="dxa"/>
            <w:left w:w="108" w:type="dxa"/>
            <w:bottom w:w="0" w:type="dxa"/>
            <w:right w:w="108" w:type="dxa"/>
          </w:tblCellMar>
        </w:tblPrEx>
        <w:trPr>
          <w:trHeight w:val="402"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9A52E0">
            <w:pPr>
              <w:jc w:val="left"/>
              <w:rPr>
                <w:rFonts w:ascii="Times New Roman" w:hAnsi="Times New Roman" w:eastAsia="仿宋_GB2312" w:cs="Times New Roman"/>
              </w:rPr>
            </w:pPr>
            <w:r>
              <w:rPr>
                <w:rFonts w:hint="eastAsia" w:ascii="Times New Roman" w:hAnsi="Times New Roman" w:eastAsia="仿宋_GB2312" w:cs="Times New Roman"/>
              </w:rPr>
              <w:t>207</w:t>
            </w:r>
          </w:p>
        </w:tc>
        <w:tc>
          <w:tcPr>
            <w:tcW w:w="1261" w:type="pct"/>
            <w:tcBorders>
              <w:top w:val="nil"/>
              <w:left w:val="nil"/>
              <w:bottom w:val="single" w:color="auto" w:sz="4" w:space="0"/>
              <w:right w:val="single" w:color="auto" w:sz="4" w:space="0"/>
            </w:tcBorders>
            <w:shd w:val="clear" w:color="000000" w:fill="FFFFFF"/>
            <w:noWrap/>
            <w:vAlign w:val="center"/>
          </w:tcPr>
          <w:p w14:paraId="176A0A48">
            <w:pPr>
              <w:jc w:val="left"/>
              <w:rPr>
                <w:rFonts w:ascii="Times New Roman" w:hAnsi="Times New Roman" w:eastAsia="仿宋_GB2312" w:cs="Times New Roman"/>
              </w:rPr>
            </w:pPr>
            <w:r>
              <w:rPr>
                <w:rFonts w:hint="eastAsia" w:ascii="Times New Roman" w:hAnsi="Times New Roman" w:eastAsia="仿宋_GB2312" w:cs="Times New Roman"/>
              </w:rPr>
              <w:t>文化旅游体育与传媒支出</w:t>
            </w:r>
          </w:p>
        </w:tc>
        <w:tc>
          <w:tcPr>
            <w:tcW w:w="547" w:type="pct"/>
            <w:tcBorders>
              <w:top w:val="nil"/>
              <w:left w:val="nil"/>
              <w:bottom w:val="single" w:color="auto" w:sz="4" w:space="0"/>
              <w:right w:val="single" w:color="auto" w:sz="4" w:space="0"/>
            </w:tcBorders>
            <w:shd w:val="clear" w:color="auto" w:fill="auto"/>
            <w:noWrap/>
            <w:vAlign w:val="center"/>
          </w:tcPr>
          <w:p w14:paraId="5A193AC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356" w:type="pct"/>
            <w:tcBorders>
              <w:top w:val="nil"/>
              <w:left w:val="nil"/>
              <w:bottom w:val="single" w:color="auto" w:sz="4" w:space="0"/>
              <w:right w:val="single" w:color="auto" w:sz="4" w:space="0"/>
            </w:tcBorders>
            <w:shd w:val="clear" w:color="auto" w:fill="auto"/>
            <w:noWrap/>
            <w:vAlign w:val="center"/>
          </w:tcPr>
          <w:p w14:paraId="14EFECB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356" w:type="pct"/>
            <w:tcBorders>
              <w:top w:val="nil"/>
              <w:left w:val="nil"/>
              <w:bottom w:val="single" w:color="auto" w:sz="4" w:space="0"/>
              <w:right w:val="single" w:color="auto" w:sz="4" w:space="0"/>
            </w:tcBorders>
            <w:shd w:val="clear" w:color="auto" w:fill="auto"/>
            <w:noWrap/>
            <w:vAlign w:val="center"/>
          </w:tcPr>
          <w:p w14:paraId="5358B97D">
            <w:pPr>
              <w:widowControl/>
              <w:jc w:val="center"/>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0DD0D3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1F41DB8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6" w:type="pct"/>
            <w:tcBorders>
              <w:top w:val="nil"/>
              <w:left w:val="nil"/>
              <w:bottom w:val="single" w:color="auto" w:sz="4" w:space="0"/>
              <w:right w:val="single" w:color="auto" w:sz="4" w:space="0"/>
            </w:tcBorders>
            <w:shd w:val="clear" w:color="auto" w:fill="auto"/>
            <w:noWrap/>
            <w:vAlign w:val="center"/>
          </w:tcPr>
          <w:p w14:paraId="3C8FD21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FCEBE88">
        <w:tblPrEx>
          <w:tblCellMar>
            <w:top w:w="0" w:type="dxa"/>
            <w:left w:w="108" w:type="dxa"/>
            <w:bottom w:w="0" w:type="dxa"/>
            <w:right w:w="108" w:type="dxa"/>
          </w:tblCellMar>
        </w:tblPrEx>
        <w:trPr>
          <w:trHeight w:val="359"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ED49DB">
            <w:pPr>
              <w:jc w:val="left"/>
              <w:rPr>
                <w:rFonts w:ascii="Times New Roman" w:hAnsi="Times New Roman" w:eastAsia="仿宋_GB2312" w:cs="Times New Roman"/>
                <w:sz w:val="24"/>
                <w:szCs w:val="24"/>
              </w:rPr>
            </w:pPr>
            <w:r>
              <w:rPr>
                <w:rFonts w:hint="eastAsia" w:ascii="Times New Roman" w:hAnsi="Times New Roman" w:eastAsia="仿宋_GB2312" w:cs="Times New Roman"/>
              </w:rPr>
              <w:t>20703</w:t>
            </w:r>
          </w:p>
        </w:tc>
        <w:tc>
          <w:tcPr>
            <w:tcW w:w="1261" w:type="pct"/>
            <w:tcBorders>
              <w:top w:val="nil"/>
              <w:left w:val="nil"/>
              <w:bottom w:val="single" w:color="auto" w:sz="4" w:space="0"/>
              <w:right w:val="single" w:color="auto" w:sz="4" w:space="0"/>
            </w:tcBorders>
            <w:shd w:val="clear" w:color="000000" w:fill="FFFFFF"/>
            <w:noWrap/>
            <w:vAlign w:val="center"/>
          </w:tcPr>
          <w:p w14:paraId="5B374C45">
            <w:pPr>
              <w:ind w:firstLine="420" w:firstLineChars="200"/>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体育</w:t>
            </w:r>
          </w:p>
        </w:tc>
        <w:tc>
          <w:tcPr>
            <w:tcW w:w="547" w:type="pct"/>
            <w:tcBorders>
              <w:top w:val="nil"/>
              <w:left w:val="nil"/>
              <w:bottom w:val="single" w:color="auto" w:sz="4" w:space="0"/>
              <w:right w:val="single" w:color="auto" w:sz="4" w:space="0"/>
            </w:tcBorders>
            <w:shd w:val="clear" w:color="auto" w:fill="auto"/>
            <w:noWrap/>
            <w:vAlign w:val="center"/>
          </w:tcPr>
          <w:p w14:paraId="7375DA9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356" w:type="pct"/>
            <w:tcBorders>
              <w:top w:val="nil"/>
              <w:left w:val="nil"/>
              <w:bottom w:val="single" w:color="auto" w:sz="4" w:space="0"/>
              <w:right w:val="single" w:color="auto" w:sz="4" w:space="0"/>
            </w:tcBorders>
            <w:shd w:val="clear" w:color="auto" w:fill="auto"/>
            <w:noWrap/>
            <w:vAlign w:val="center"/>
          </w:tcPr>
          <w:p w14:paraId="0B50BA4A">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356" w:type="pct"/>
            <w:tcBorders>
              <w:top w:val="nil"/>
              <w:left w:val="nil"/>
              <w:bottom w:val="single" w:color="auto" w:sz="4" w:space="0"/>
              <w:right w:val="single" w:color="auto" w:sz="4" w:space="0"/>
            </w:tcBorders>
            <w:shd w:val="clear" w:color="auto" w:fill="auto"/>
            <w:noWrap/>
            <w:vAlign w:val="center"/>
          </w:tcPr>
          <w:p w14:paraId="33076919">
            <w:pPr>
              <w:widowControl/>
              <w:jc w:val="center"/>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3E57B11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45324E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6" w:type="pct"/>
            <w:tcBorders>
              <w:top w:val="nil"/>
              <w:left w:val="nil"/>
              <w:bottom w:val="single" w:color="auto" w:sz="4" w:space="0"/>
              <w:right w:val="single" w:color="auto" w:sz="4" w:space="0"/>
            </w:tcBorders>
            <w:shd w:val="clear" w:color="auto" w:fill="auto"/>
            <w:noWrap/>
            <w:vAlign w:val="center"/>
          </w:tcPr>
          <w:p w14:paraId="35FB2BD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56F0D94">
        <w:tblPrEx>
          <w:tblCellMar>
            <w:top w:w="0" w:type="dxa"/>
            <w:left w:w="108" w:type="dxa"/>
            <w:bottom w:w="0" w:type="dxa"/>
            <w:right w:w="108" w:type="dxa"/>
          </w:tblCellMar>
        </w:tblPrEx>
        <w:trPr>
          <w:trHeight w:val="338"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707446">
            <w:pPr>
              <w:jc w:val="left"/>
              <w:rPr>
                <w:rFonts w:ascii="Times New Roman" w:hAnsi="Times New Roman" w:eastAsia="仿宋_GB2312" w:cs="Times New Roman"/>
                <w:sz w:val="24"/>
                <w:szCs w:val="24"/>
              </w:rPr>
            </w:pPr>
            <w:r>
              <w:rPr>
                <w:rFonts w:hint="eastAsia" w:ascii="Times New Roman" w:hAnsi="Times New Roman" w:eastAsia="仿宋_GB2312" w:cs="Times New Roman"/>
              </w:rPr>
              <w:t>2070305</w:t>
            </w:r>
          </w:p>
        </w:tc>
        <w:tc>
          <w:tcPr>
            <w:tcW w:w="1261" w:type="pct"/>
            <w:tcBorders>
              <w:top w:val="nil"/>
              <w:left w:val="nil"/>
              <w:bottom w:val="single" w:color="auto" w:sz="4" w:space="0"/>
              <w:right w:val="single" w:color="auto" w:sz="4" w:space="0"/>
            </w:tcBorders>
            <w:shd w:val="clear" w:color="000000" w:fill="FFFFFF"/>
            <w:noWrap/>
            <w:vAlign w:val="center"/>
          </w:tcPr>
          <w:p w14:paraId="2A29677D">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 xml:space="preserve">  体育竞赛</w:t>
            </w:r>
          </w:p>
        </w:tc>
        <w:tc>
          <w:tcPr>
            <w:tcW w:w="547" w:type="pct"/>
            <w:tcBorders>
              <w:top w:val="nil"/>
              <w:left w:val="nil"/>
              <w:bottom w:val="single" w:color="auto" w:sz="4" w:space="0"/>
              <w:right w:val="single" w:color="auto" w:sz="4" w:space="0"/>
            </w:tcBorders>
            <w:shd w:val="clear" w:color="auto" w:fill="auto"/>
            <w:noWrap/>
            <w:vAlign w:val="center"/>
          </w:tcPr>
          <w:p w14:paraId="1173F9E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356" w:type="pct"/>
            <w:tcBorders>
              <w:top w:val="nil"/>
              <w:left w:val="nil"/>
              <w:bottom w:val="single" w:color="auto" w:sz="4" w:space="0"/>
              <w:right w:val="single" w:color="auto" w:sz="4" w:space="0"/>
            </w:tcBorders>
            <w:shd w:val="clear" w:color="auto" w:fill="auto"/>
            <w:noWrap/>
            <w:vAlign w:val="center"/>
          </w:tcPr>
          <w:p w14:paraId="294613E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356" w:type="pct"/>
            <w:tcBorders>
              <w:top w:val="nil"/>
              <w:left w:val="nil"/>
              <w:bottom w:val="single" w:color="auto" w:sz="4" w:space="0"/>
              <w:right w:val="single" w:color="auto" w:sz="4" w:space="0"/>
            </w:tcBorders>
            <w:shd w:val="clear" w:color="auto" w:fill="auto"/>
            <w:noWrap/>
            <w:vAlign w:val="center"/>
          </w:tcPr>
          <w:p w14:paraId="0076D66C">
            <w:pPr>
              <w:widowControl/>
              <w:jc w:val="center"/>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6A0C9B9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00BAC09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6" w:type="pct"/>
            <w:tcBorders>
              <w:top w:val="nil"/>
              <w:left w:val="nil"/>
              <w:bottom w:val="single" w:color="auto" w:sz="4" w:space="0"/>
              <w:right w:val="single" w:color="auto" w:sz="4" w:space="0"/>
            </w:tcBorders>
            <w:shd w:val="clear" w:color="auto" w:fill="auto"/>
            <w:noWrap/>
            <w:vAlign w:val="center"/>
          </w:tcPr>
          <w:p w14:paraId="177B04A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62F6096">
        <w:tblPrEx>
          <w:tblCellMar>
            <w:top w:w="0" w:type="dxa"/>
            <w:left w:w="108" w:type="dxa"/>
            <w:bottom w:w="0" w:type="dxa"/>
            <w:right w:w="108" w:type="dxa"/>
          </w:tblCellMar>
        </w:tblPrEx>
        <w:trPr>
          <w:trHeight w:val="444"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68DCF6">
            <w:pPr>
              <w:jc w:val="left"/>
              <w:rPr>
                <w:rFonts w:ascii="Times New Roman" w:hAnsi="Times New Roman" w:eastAsia="仿宋_GB2312" w:cs="Times New Roman"/>
              </w:rPr>
            </w:pPr>
            <w:r>
              <w:rPr>
                <w:rFonts w:hint="eastAsia" w:ascii="Times New Roman" w:hAnsi="Times New Roman" w:eastAsia="仿宋_GB2312" w:cs="Times New Roman"/>
              </w:rPr>
              <w:t>208</w:t>
            </w:r>
          </w:p>
        </w:tc>
        <w:tc>
          <w:tcPr>
            <w:tcW w:w="1261" w:type="pct"/>
            <w:tcBorders>
              <w:top w:val="nil"/>
              <w:left w:val="nil"/>
              <w:bottom w:val="single" w:color="auto" w:sz="4" w:space="0"/>
              <w:right w:val="single" w:color="auto" w:sz="4" w:space="0"/>
            </w:tcBorders>
            <w:shd w:val="clear" w:color="000000" w:fill="FFFFFF"/>
            <w:noWrap/>
            <w:vAlign w:val="center"/>
          </w:tcPr>
          <w:p w14:paraId="01F1CAFF">
            <w:pPr>
              <w:jc w:val="left"/>
              <w:rPr>
                <w:rFonts w:ascii="Times New Roman" w:hAnsi="Times New Roman" w:eastAsia="仿宋_GB2312" w:cs="Times New Roman"/>
              </w:rPr>
            </w:pPr>
            <w:r>
              <w:rPr>
                <w:rFonts w:hint="eastAsia" w:eastAsia="仿宋_GB2312"/>
                <w:kern w:val="0"/>
                <w:szCs w:val="21"/>
              </w:rPr>
              <w:t>社会保障和就业支出</w:t>
            </w:r>
          </w:p>
        </w:tc>
        <w:tc>
          <w:tcPr>
            <w:tcW w:w="547" w:type="pct"/>
            <w:tcBorders>
              <w:top w:val="nil"/>
              <w:left w:val="nil"/>
              <w:bottom w:val="single" w:color="auto" w:sz="4" w:space="0"/>
              <w:right w:val="single" w:color="auto" w:sz="4" w:space="0"/>
            </w:tcBorders>
            <w:shd w:val="clear" w:color="auto" w:fill="auto"/>
            <w:noWrap/>
            <w:vAlign w:val="center"/>
          </w:tcPr>
          <w:p w14:paraId="3405556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114.3</w:t>
            </w:r>
          </w:p>
        </w:tc>
        <w:tc>
          <w:tcPr>
            <w:tcW w:w="356" w:type="pct"/>
            <w:tcBorders>
              <w:top w:val="nil"/>
              <w:left w:val="nil"/>
              <w:bottom w:val="single" w:color="auto" w:sz="4" w:space="0"/>
              <w:right w:val="single" w:color="auto" w:sz="4" w:space="0"/>
            </w:tcBorders>
            <w:shd w:val="clear" w:color="auto" w:fill="auto"/>
            <w:noWrap/>
            <w:vAlign w:val="center"/>
          </w:tcPr>
          <w:p w14:paraId="4BAA362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114.3</w:t>
            </w:r>
          </w:p>
        </w:tc>
        <w:tc>
          <w:tcPr>
            <w:tcW w:w="356" w:type="pct"/>
            <w:tcBorders>
              <w:top w:val="nil"/>
              <w:left w:val="nil"/>
              <w:bottom w:val="single" w:color="auto" w:sz="4" w:space="0"/>
              <w:right w:val="single" w:color="auto" w:sz="4" w:space="0"/>
            </w:tcBorders>
            <w:shd w:val="clear" w:color="auto" w:fill="auto"/>
            <w:noWrap/>
            <w:vAlign w:val="center"/>
          </w:tcPr>
          <w:p w14:paraId="5BED1A16">
            <w:pPr>
              <w:widowControl/>
              <w:jc w:val="center"/>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320EB19C">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78C06B8F">
            <w:pPr>
              <w:widowControl/>
              <w:jc w:val="right"/>
              <w:rPr>
                <w:rFonts w:ascii="Times New Roman" w:hAnsi="Times New Roman" w:eastAsia="仿宋_GB2312" w:cs="Times New Roman"/>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08EB4E81">
            <w:pPr>
              <w:widowControl/>
              <w:jc w:val="right"/>
              <w:rPr>
                <w:rFonts w:ascii="Times New Roman" w:hAnsi="Times New Roman" w:eastAsia="仿宋_GB2312" w:cs="Times New Roman"/>
                <w:kern w:val="0"/>
                <w:sz w:val="24"/>
                <w:szCs w:val="24"/>
              </w:rPr>
            </w:pPr>
          </w:p>
        </w:tc>
      </w:tr>
      <w:tr w14:paraId="0C6F609B">
        <w:tblPrEx>
          <w:tblCellMar>
            <w:top w:w="0" w:type="dxa"/>
            <w:left w:w="108" w:type="dxa"/>
            <w:bottom w:w="0" w:type="dxa"/>
            <w:right w:w="108" w:type="dxa"/>
          </w:tblCellMar>
        </w:tblPrEx>
        <w:trPr>
          <w:trHeight w:val="327"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993D66">
            <w:pPr>
              <w:jc w:val="left"/>
              <w:rPr>
                <w:rFonts w:ascii="Times New Roman" w:hAnsi="Times New Roman" w:eastAsia="仿宋_GB2312" w:cs="Times New Roman"/>
              </w:rPr>
            </w:pPr>
            <w:r>
              <w:rPr>
                <w:rFonts w:hint="eastAsia" w:ascii="Times New Roman" w:hAnsi="Times New Roman" w:eastAsia="仿宋_GB2312" w:cs="Times New Roman"/>
              </w:rPr>
              <w:t>2805</w:t>
            </w:r>
          </w:p>
        </w:tc>
        <w:tc>
          <w:tcPr>
            <w:tcW w:w="1261" w:type="pct"/>
            <w:tcBorders>
              <w:top w:val="single" w:color="auto" w:sz="4" w:space="0"/>
              <w:left w:val="nil"/>
              <w:bottom w:val="single" w:color="auto" w:sz="4" w:space="0"/>
              <w:right w:val="single" w:color="auto" w:sz="4" w:space="0"/>
            </w:tcBorders>
            <w:shd w:val="clear" w:color="000000" w:fill="FFFFFF"/>
            <w:noWrap/>
            <w:vAlign w:val="center"/>
          </w:tcPr>
          <w:p w14:paraId="6BD542E6">
            <w:pPr>
              <w:jc w:val="left"/>
              <w:rPr>
                <w:rFonts w:ascii="Times New Roman" w:hAnsi="Times New Roman" w:eastAsia="仿宋_GB2312" w:cs="Times New Roman"/>
              </w:rPr>
            </w:pPr>
            <w:r>
              <w:rPr>
                <w:rFonts w:hint="eastAsia" w:eastAsia="仿宋_GB2312"/>
                <w:kern w:val="0"/>
                <w:szCs w:val="21"/>
              </w:rPr>
              <w:t>行政事业单位养老支出</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6F74716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107.27</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612E91F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107.27</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52A1C68E">
            <w:pPr>
              <w:widowControl/>
              <w:jc w:val="center"/>
              <w:rPr>
                <w:rFonts w:ascii="Times New Roman" w:hAnsi="Times New Roman" w:eastAsia="仿宋_GB2312" w:cs="Times New Roman"/>
                <w:kern w:val="0"/>
                <w:sz w:val="24"/>
                <w:szCs w:val="24"/>
              </w:rPr>
            </w:pP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234B2708">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15251189">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4A1E6E04">
            <w:pPr>
              <w:widowControl/>
              <w:jc w:val="right"/>
              <w:rPr>
                <w:rFonts w:ascii="Times New Roman" w:hAnsi="Times New Roman" w:eastAsia="仿宋_GB2312" w:cs="Times New Roman"/>
                <w:kern w:val="0"/>
                <w:sz w:val="24"/>
                <w:szCs w:val="24"/>
              </w:rPr>
            </w:pPr>
          </w:p>
        </w:tc>
      </w:tr>
      <w:tr w14:paraId="511D309C">
        <w:tblPrEx>
          <w:tblCellMar>
            <w:top w:w="0" w:type="dxa"/>
            <w:left w:w="108" w:type="dxa"/>
            <w:bottom w:w="0" w:type="dxa"/>
            <w:right w:w="108" w:type="dxa"/>
          </w:tblCellMar>
        </w:tblPrEx>
        <w:trPr>
          <w:trHeight w:val="444"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D9C2EC">
            <w:pPr>
              <w:jc w:val="left"/>
              <w:rPr>
                <w:rFonts w:ascii="Times New Roman" w:hAnsi="Times New Roman" w:eastAsia="仿宋_GB2312" w:cs="Times New Roman"/>
              </w:rPr>
            </w:pPr>
            <w:r>
              <w:rPr>
                <w:rFonts w:hint="eastAsia" w:ascii="Times New Roman" w:hAnsi="Times New Roman" w:eastAsia="仿宋_GB2312" w:cs="Times New Roman"/>
              </w:rPr>
              <w:t>280501</w:t>
            </w:r>
          </w:p>
        </w:tc>
        <w:tc>
          <w:tcPr>
            <w:tcW w:w="1261" w:type="pct"/>
            <w:tcBorders>
              <w:top w:val="single" w:color="auto" w:sz="4" w:space="0"/>
              <w:left w:val="nil"/>
              <w:bottom w:val="single" w:color="auto" w:sz="4" w:space="0"/>
              <w:right w:val="single" w:color="auto" w:sz="4" w:space="0"/>
            </w:tcBorders>
            <w:shd w:val="clear" w:color="000000" w:fill="FFFFFF"/>
            <w:noWrap/>
            <w:vAlign w:val="center"/>
          </w:tcPr>
          <w:p w14:paraId="68179C71">
            <w:pPr>
              <w:jc w:val="left"/>
              <w:rPr>
                <w:rFonts w:ascii="Times New Roman" w:hAnsi="Times New Roman" w:eastAsia="仿宋_GB2312" w:cs="Times New Roman"/>
              </w:rPr>
            </w:pPr>
            <w:r>
              <w:rPr>
                <w:rFonts w:hint="eastAsia" w:ascii="Times New Roman" w:hAnsi="Times New Roman" w:eastAsia="仿宋_GB2312" w:cs="Times New Roman"/>
              </w:rPr>
              <w:t>行政单位离退休</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6CD98A8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0.5</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70A4DB1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0.5</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7F77325D">
            <w:pPr>
              <w:widowControl/>
              <w:jc w:val="center"/>
              <w:rPr>
                <w:rFonts w:ascii="Times New Roman" w:hAnsi="Times New Roman" w:eastAsia="仿宋_GB2312" w:cs="Times New Roman"/>
                <w:kern w:val="0"/>
                <w:sz w:val="24"/>
                <w:szCs w:val="24"/>
              </w:rPr>
            </w:pP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1AD40E9A">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5440E450">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5883BE02">
            <w:pPr>
              <w:widowControl/>
              <w:jc w:val="right"/>
              <w:rPr>
                <w:rFonts w:ascii="Times New Roman" w:hAnsi="Times New Roman" w:eastAsia="仿宋_GB2312" w:cs="Times New Roman"/>
                <w:kern w:val="0"/>
                <w:sz w:val="24"/>
                <w:szCs w:val="24"/>
              </w:rPr>
            </w:pPr>
          </w:p>
        </w:tc>
      </w:tr>
      <w:tr w14:paraId="561878B8">
        <w:tblPrEx>
          <w:tblCellMar>
            <w:top w:w="0" w:type="dxa"/>
            <w:left w:w="108" w:type="dxa"/>
            <w:bottom w:w="0" w:type="dxa"/>
            <w:right w:w="108" w:type="dxa"/>
          </w:tblCellMar>
        </w:tblPrEx>
        <w:trPr>
          <w:trHeight w:val="444"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DEC15D">
            <w:pPr>
              <w:jc w:val="left"/>
              <w:rPr>
                <w:rFonts w:ascii="Times New Roman" w:hAnsi="Times New Roman" w:eastAsia="仿宋_GB2312" w:cs="Times New Roman"/>
              </w:rPr>
            </w:pPr>
            <w:r>
              <w:rPr>
                <w:rFonts w:hint="eastAsia" w:ascii="Times New Roman" w:hAnsi="Times New Roman" w:eastAsia="仿宋_GB2312" w:cs="Times New Roman"/>
              </w:rPr>
              <w:t>280505</w:t>
            </w:r>
          </w:p>
        </w:tc>
        <w:tc>
          <w:tcPr>
            <w:tcW w:w="1261" w:type="pct"/>
            <w:tcBorders>
              <w:top w:val="single" w:color="auto" w:sz="4" w:space="0"/>
              <w:left w:val="nil"/>
              <w:bottom w:val="single" w:color="auto" w:sz="4" w:space="0"/>
              <w:right w:val="single" w:color="auto" w:sz="4" w:space="0"/>
            </w:tcBorders>
            <w:shd w:val="clear" w:color="000000" w:fill="FFFFFF"/>
            <w:noWrap/>
            <w:vAlign w:val="center"/>
          </w:tcPr>
          <w:p w14:paraId="67ACEDD1">
            <w:pPr>
              <w:jc w:val="left"/>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702C4D6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92.05</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6EA1760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92.05</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4338D044">
            <w:pPr>
              <w:widowControl/>
              <w:jc w:val="right"/>
              <w:rPr>
                <w:rFonts w:ascii="Times New Roman" w:hAnsi="Times New Roman" w:eastAsia="仿宋_GB2312" w:cs="Times New Roman"/>
                <w:kern w:val="0"/>
                <w:sz w:val="24"/>
                <w:szCs w:val="24"/>
              </w:rPr>
            </w:pP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759A9AB0">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472D57E9">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319256CB">
            <w:pPr>
              <w:widowControl/>
              <w:jc w:val="right"/>
              <w:rPr>
                <w:rFonts w:ascii="Times New Roman" w:hAnsi="Times New Roman" w:eastAsia="仿宋_GB2312" w:cs="Times New Roman"/>
                <w:kern w:val="0"/>
                <w:sz w:val="24"/>
                <w:szCs w:val="24"/>
              </w:rPr>
            </w:pPr>
          </w:p>
        </w:tc>
      </w:tr>
      <w:tr w14:paraId="34AAD3FC">
        <w:tblPrEx>
          <w:tblCellMar>
            <w:top w:w="0" w:type="dxa"/>
            <w:left w:w="108" w:type="dxa"/>
            <w:bottom w:w="0" w:type="dxa"/>
            <w:right w:w="108" w:type="dxa"/>
          </w:tblCellMar>
        </w:tblPrEx>
        <w:trPr>
          <w:trHeight w:val="444"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DC15EC">
            <w:pPr>
              <w:jc w:val="left"/>
              <w:rPr>
                <w:rFonts w:ascii="Times New Roman" w:hAnsi="Times New Roman" w:eastAsia="仿宋_GB2312" w:cs="Times New Roman"/>
              </w:rPr>
            </w:pPr>
            <w:r>
              <w:rPr>
                <w:rFonts w:hint="eastAsia" w:ascii="Times New Roman" w:hAnsi="Times New Roman" w:eastAsia="仿宋_GB2312" w:cs="Times New Roman"/>
              </w:rPr>
              <w:t>2080599</w:t>
            </w:r>
          </w:p>
        </w:tc>
        <w:tc>
          <w:tcPr>
            <w:tcW w:w="1261" w:type="pct"/>
            <w:tcBorders>
              <w:top w:val="single" w:color="auto" w:sz="4" w:space="0"/>
              <w:left w:val="nil"/>
              <w:bottom w:val="single" w:color="auto" w:sz="4" w:space="0"/>
              <w:right w:val="single" w:color="auto" w:sz="4" w:space="0"/>
            </w:tcBorders>
            <w:shd w:val="clear" w:color="000000" w:fill="FFFFFF"/>
            <w:noWrap/>
            <w:vAlign w:val="center"/>
          </w:tcPr>
          <w:p w14:paraId="2D41A181">
            <w:pPr>
              <w:rPr>
                <w:rFonts w:ascii="Times New Roman" w:hAnsi="Times New Roman" w:eastAsia="仿宋_GB2312" w:cs="Times New Roman"/>
              </w:rPr>
            </w:pPr>
            <w:r>
              <w:rPr>
                <w:rFonts w:hint="eastAsia" w:ascii="Times New Roman" w:hAnsi="Times New Roman" w:eastAsia="仿宋_GB2312" w:cs="Times New Roman"/>
              </w:rPr>
              <w:t>其他行政事业单位养老支出</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49DD902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14.72</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53EF19A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14.72</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16B80971">
            <w:pPr>
              <w:widowControl/>
              <w:jc w:val="right"/>
              <w:rPr>
                <w:rFonts w:ascii="Times New Roman" w:hAnsi="Times New Roman" w:eastAsia="仿宋_GB2312" w:cs="Times New Roman"/>
                <w:kern w:val="0"/>
                <w:sz w:val="24"/>
                <w:szCs w:val="24"/>
              </w:rPr>
            </w:pP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2D4EEB80">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47AD50DC">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5F03ED13">
            <w:pPr>
              <w:widowControl/>
              <w:jc w:val="right"/>
              <w:rPr>
                <w:rFonts w:ascii="Times New Roman" w:hAnsi="Times New Roman" w:eastAsia="仿宋_GB2312" w:cs="Times New Roman"/>
                <w:kern w:val="0"/>
                <w:sz w:val="24"/>
                <w:szCs w:val="24"/>
              </w:rPr>
            </w:pPr>
          </w:p>
        </w:tc>
      </w:tr>
      <w:tr w14:paraId="14987CD3">
        <w:tblPrEx>
          <w:tblCellMar>
            <w:top w:w="0" w:type="dxa"/>
            <w:left w:w="108" w:type="dxa"/>
            <w:bottom w:w="0" w:type="dxa"/>
            <w:right w:w="108" w:type="dxa"/>
          </w:tblCellMar>
        </w:tblPrEx>
        <w:trPr>
          <w:trHeight w:val="273"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933B79">
            <w:pPr>
              <w:jc w:val="left"/>
              <w:rPr>
                <w:rFonts w:ascii="Times New Roman" w:hAnsi="Times New Roman" w:eastAsia="仿宋_GB2312" w:cs="Times New Roman"/>
              </w:rPr>
            </w:pPr>
            <w:r>
              <w:rPr>
                <w:rFonts w:hint="eastAsia" w:eastAsia="仿宋_GB2312"/>
                <w:kern w:val="0"/>
                <w:szCs w:val="21"/>
              </w:rPr>
              <w:t>20808</w:t>
            </w:r>
          </w:p>
        </w:tc>
        <w:tc>
          <w:tcPr>
            <w:tcW w:w="1261" w:type="pct"/>
            <w:tcBorders>
              <w:top w:val="single" w:color="auto" w:sz="4" w:space="0"/>
              <w:left w:val="nil"/>
              <w:bottom w:val="single" w:color="auto" w:sz="4" w:space="0"/>
              <w:right w:val="single" w:color="auto" w:sz="4" w:space="0"/>
            </w:tcBorders>
            <w:shd w:val="clear" w:color="000000" w:fill="FFFFFF"/>
            <w:noWrap/>
            <w:vAlign w:val="center"/>
          </w:tcPr>
          <w:p w14:paraId="635D4B06">
            <w:pPr>
              <w:rPr>
                <w:rFonts w:ascii="Times New Roman" w:hAnsi="Times New Roman" w:eastAsia="仿宋_GB2312" w:cs="Times New Roman"/>
              </w:rPr>
            </w:pPr>
            <w:r>
              <w:rPr>
                <w:rFonts w:hint="eastAsia" w:eastAsia="仿宋_GB2312"/>
                <w:kern w:val="0"/>
                <w:szCs w:val="21"/>
              </w:rPr>
              <w:t>抚恤</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0D141C9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7.03</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579AA16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7.03</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622EDB9C">
            <w:pPr>
              <w:widowControl/>
              <w:jc w:val="right"/>
              <w:rPr>
                <w:rFonts w:ascii="Times New Roman" w:hAnsi="Times New Roman" w:eastAsia="仿宋_GB2312" w:cs="Times New Roman"/>
                <w:kern w:val="0"/>
                <w:sz w:val="24"/>
                <w:szCs w:val="24"/>
              </w:rPr>
            </w:pP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3AABDECB">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6E8ED388">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7855F4AD">
            <w:pPr>
              <w:widowControl/>
              <w:jc w:val="right"/>
              <w:rPr>
                <w:rFonts w:ascii="Times New Roman" w:hAnsi="Times New Roman" w:eastAsia="仿宋_GB2312" w:cs="Times New Roman"/>
                <w:kern w:val="0"/>
                <w:sz w:val="24"/>
                <w:szCs w:val="24"/>
              </w:rPr>
            </w:pPr>
          </w:p>
        </w:tc>
      </w:tr>
      <w:tr w14:paraId="03971D77">
        <w:tblPrEx>
          <w:tblCellMar>
            <w:top w:w="0" w:type="dxa"/>
            <w:left w:w="108" w:type="dxa"/>
            <w:bottom w:w="0" w:type="dxa"/>
            <w:right w:w="108" w:type="dxa"/>
          </w:tblCellMar>
        </w:tblPrEx>
        <w:trPr>
          <w:trHeight w:val="295"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F95463">
            <w:pPr>
              <w:widowControl/>
              <w:jc w:val="left"/>
              <w:rPr>
                <w:rFonts w:ascii="Times New Roman" w:hAnsi="Times New Roman" w:eastAsia="仿宋_GB2312" w:cs="Times New Roman"/>
                <w:kern w:val="0"/>
                <w:szCs w:val="21"/>
              </w:rPr>
            </w:pPr>
            <w:r>
              <w:rPr>
                <w:rFonts w:hint="eastAsia" w:eastAsia="仿宋_GB2312"/>
                <w:kern w:val="0"/>
                <w:szCs w:val="21"/>
              </w:rPr>
              <w:t>2080801</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50273A79">
            <w:pPr>
              <w:widowControl/>
              <w:jc w:val="left"/>
              <w:rPr>
                <w:rFonts w:ascii="Times New Roman" w:hAnsi="Times New Roman" w:eastAsia="仿宋_GB2312" w:cs="Times New Roman"/>
                <w:kern w:val="0"/>
                <w:szCs w:val="21"/>
              </w:rPr>
            </w:pPr>
            <w:r>
              <w:rPr>
                <w:rFonts w:hint="eastAsia" w:eastAsia="仿宋_GB2312"/>
                <w:kern w:val="0"/>
                <w:szCs w:val="21"/>
              </w:rPr>
              <w:t>死亡抚恤</w:t>
            </w:r>
          </w:p>
        </w:tc>
        <w:tc>
          <w:tcPr>
            <w:tcW w:w="547" w:type="pct"/>
            <w:tcBorders>
              <w:top w:val="single" w:color="auto" w:sz="4" w:space="0"/>
              <w:left w:val="nil"/>
              <w:bottom w:val="single" w:color="auto" w:sz="4" w:space="0"/>
              <w:right w:val="single" w:color="auto" w:sz="4" w:space="0"/>
            </w:tcBorders>
            <w:shd w:val="clear" w:color="auto" w:fill="auto"/>
            <w:noWrap/>
          </w:tcPr>
          <w:p w14:paraId="0BFB0C0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6.34</w:t>
            </w:r>
          </w:p>
        </w:tc>
        <w:tc>
          <w:tcPr>
            <w:tcW w:w="356" w:type="pct"/>
            <w:tcBorders>
              <w:top w:val="single" w:color="auto" w:sz="4" w:space="0"/>
              <w:left w:val="nil"/>
              <w:bottom w:val="single" w:color="auto" w:sz="4" w:space="0"/>
              <w:right w:val="single" w:color="auto" w:sz="4" w:space="0"/>
            </w:tcBorders>
            <w:shd w:val="clear" w:color="auto" w:fill="auto"/>
            <w:noWrap/>
          </w:tcPr>
          <w:p w14:paraId="39081FE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6.34</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07BC10AC">
            <w:pPr>
              <w:widowControl/>
              <w:jc w:val="right"/>
              <w:rPr>
                <w:rFonts w:ascii="Times New Roman" w:hAnsi="Times New Roman" w:eastAsia="仿宋_GB2312" w:cs="Times New Roman"/>
                <w:kern w:val="0"/>
                <w:sz w:val="24"/>
                <w:szCs w:val="24"/>
              </w:rPr>
            </w:pP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54D85BB8">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0B437564">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35FB451C">
            <w:pPr>
              <w:widowControl/>
              <w:jc w:val="right"/>
              <w:rPr>
                <w:rFonts w:ascii="Times New Roman" w:hAnsi="Times New Roman" w:eastAsia="仿宋_GB2312" w:cs="Times New Roman"/>
                <w:kern w:val="0"/>
                <w:sz w:val="24"/>
                <w:szCs w:val="24"/>
              </w:rPr>
            </w:pPr>
          </w:p>
        </w:tc>
      </w:tr>
      <w:tr w14:paraId="21D7A87B">
        <w:tblPrEx>
          <w:tblCellMar>
            <w:top w:w="0" w:type="dxa"/>
            <w:left w:w="108" w:type="dxa"/>
            <w:bottom w:w="0" w:type="dxa"/>
            <w:right w:w="108" w:type="dxa"/>
          </w:tblCellMar>
        </w:tblPrEx>
        <w:trPr>
          <w:trHeight w:val="338"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20CFC">
            <w:pPr>
              <w:widowControl/>
              <w:jc w:val="left"/>
              <w:rPr>
                <w:rFonts w:ascii="Times New Roman" w:hAnsi="Times New Roman" w:eastAsia="仿宋_GB2312" w:cs="Times New Roman"/>
                <w:kern w:val="0"/>
                <w:szCs w:val="21"/>
              </w:rPr>
            </w:pPr>
            <w:r>
              <w:rPr>
                <w:rFonts w:hint="eastAsia" w:eastAsia="仿宋_GB2312"/>
                <w:kern w:val="0"/>
                <w:szCs w:val="21"/>
              </w:rPr>
              <w:t>2080802</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01C90694">
            <w:pPr>
              <w:widowControl/>
              <w:jc w:val="left"/>
              <w:rPr>
                <w:rFonts w:ascii="Times New Roman" w:hAnsi="Times New Roman" w:eastAsia="仿宋_GB2312" w:cs="Times New Roman"/>
                <w:kern w:val="0"/>
                <w:szCs w:val="21"/>
              </w:rPr>
            </w:pPr>
            <w:r>
              <w:rPr>
                <w:rFonts w:hint="eastAsia" w:eastAsia="仿宋_GB2312"/>
                <w:kern w:val="0"/>
                <w:szCs w:val="21"/>
              </w:rPr>
              <w:t>伤残抚恤</w:t>
            </w:r>
          </w:p>
        </w:tc>
        <w:tc>
          <w:tcPr>
            <w:tcW w:w="547" w:type="pct"/>
            <w:tcBorders>
              <w:top w:val="single" w:color="auto" w:sz="4" w:space="0"/>
              <w:left w:val="nil"/>
              <w:bottom w:val="single" w:color="auto" w:sz="4" w:space="0"/>
              <w:right w:val="single" w:color="auto" w:sz="4" w:space="0"/>
            </w:tcBorders>
            <w:shd w:val="clear" w:color="auto" w:fill="auto"/>
            <w:noWrap/>
          </w:tcPr>
          <w:p w14:paraId="180E05E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0.69</w:t>
            </w:r>
          </w:p>
        </w:tc>
        <w:tc>
          <w:tcPr>
            <w:tcW w:w="356" w:type="pct"/>
            <w:tcBorders>
              <w:top w:val="single" w:color="auto" w:sz="4" w:space="0"/>
              <w:left w:val="nil"/>
              <w:bottom w:val="single" w:color="auto" w:sz="4" w:space="0"/>
              <w:right w:val="single" w:color="auto" w:sz="4" w:space="0"/>
            </w:tcBorders>
            <w:shd w:val="clear" w:color="auto" w:fill="auto"/>
            <w:noWrap/>
          </w:tcPr>
          <w:p w14:paraId="6D043F5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0.69</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56FFAD39">
            <w:pPr>
              <w:widowControl/>
              <w:jc w:val="right"/>
              <w:rPr>
                <w:rFonts w:ascii="Times New Roman" w:hAnsi="Times New Roman" w:eastAsia="仿宋_GB2312" w:cs="Times New Roman"/>
                <w:kern w:val="0"/>
                <w:sz w:val="24"/>
                <w:szCs w:val="24"/>
              </w:rPr>
            </w:pP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29A546D7">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449B657F">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1891863E">
            <w:pPr>
              <w:widowControl/>
              <w:jc w:val="right"/>
              <w:rPr>
                <w:rFonts w:ascii="Times New Roman" w:hAnsi="Times New Roman" w:eastAsia="仿宋_GB2312" w:cs="Times New Roman"/>
                <w:kern w:val="0"/>
                <w:sz w:val="24"/>
                <w:szCs w:val="24"/>
              </w:rPr>
            </w:pPr>
          </w:p>
        </w:tc>
      </w:tr>
      <w:tr w14:paraId="1135A635">
        <w:tblPrEx>
          <w:tblCellMar>
            <w:top w:w="0" w:type="dxa"/>
            <w:left w:w="108" w:type="dxa"/>
            <w:bottom w:w="0" w:type="dxa"/>
            <w:right w:w="108" w:type="dxa"/>
          </w:tblCellMar>
        </w:tblPrEx>
        <w:trPr>
          <w:trHeight w:val="284"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6733BF">
            <w:pPr>
              <w:widowControl/>
              <w:jc w:val="left"/>
              <w:rPr>
                <w:rFonts w:ascii="Times New Roman" w:hAnsi="Times New Roman" w:eastAsia="仿宋_GB2312" w:cs="Times New Roman"/>
                <w:kern w:val="0"/>
                <w:szCs w:val="21"/>
              </w:rPr>
            </w:pPr>
            <w:r>
              <w:rPr>
                <w:rFonts w:hint="eastAsia" w:eastAsia="仿宋_GB2312"/>
                <w:kern w:val="0"/>
                <w:szCs w:val="21"/>
              </w:rPr>
              <w:t>210</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37392803">
            <w:pPr>
              <w:widowControl/>
              <w:jc w:val="left"/>
              <w:rPr>
                <w:rFonts w:ascii="Times New Roman" w:hAnsi="Times New Roman" w:eastAsia="仿宋_GB2312" w:cs="Times New Roman"/>
                <w:kern w:val="0"/>
                <w:szCs w:val="21"/>
              </w:rPr>
            </w:pPr>
            <w:r>
              <w:rPr>
                <w:rFonts w:hint="eastAsia" w:eastAsia="仿宋_GB2312"/>
                <w:kern w:val="0"/>
                <w:szCs w:val="21"/>
              </w:rPr>
              <w:t>卫生健康支出</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26C0DE12">
            <w:pPr>
              <w:widowControl/>
              <w:jc w:val="center"/>
              <w:rPr>
                <w:rFonts w:ascii="Times New Roman" w:hAnsi="Times New Roman" w:eastAsia="仿宋_GB2312" w:cs="Times New Roman"/>
                <w:kern w:val="0"/>
                <w:szCs w:val="21"/>
              </w:rPr>
            </w:pPr>
            <w:r>
              <w:rPr>
                <w:rFonts w:hint="eastAsia" w:eastAsia="仿宋_GB2312"/>
                <w:kern w:val="0"/>
                <w:szCs w:val="21"/>
              </w:rPr>
              <w:t>23.15</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5014305B">
            <w:pPr>
              <w:widowControl/>
              <w:jc w:val="center"/>
              <w:rPr>
                <w:rFonts w:ascii="Times New Roman" w:hAnsi="Times New Roman" w:eastAsia="仿宋_GB2312" w:cs="Times New Roman"/>
                <w:kern w:val="0"/>
                <w:szCs w:val="21"/>
              </w:rPr>
            </w:pPr>
            <w:r>
              <w:rPr>
                <w:rFonts w:hint="eastAsia" w:eastAsia="仿宋_GB2312"/>
                <w:kern w:val="0"/>
                <w:szCs w:val="21"/>
              </w:rPr>
              <w:t>23.15</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318FE867">
            <w:pPr>
              <w:widowControl/>
              <w:jc w:val="center"/>
              <w:rPr>
                <w:rFonts w:ascii="Times New Roman" w:hAnsi="Times New Roman" w:eastAsia="仿宋_GB2312" w:cs="Times New Roman"/>
                <w:kern w:val="0"/>
                <w:sz w:val="24"/>
                <w:szCs w:val="24"/>
              </w:rPr>
            </w:pP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78D38CFC">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66D48A05">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02BFC001">
            <w:pPr>
              <w:widowControl/>
              <w:jc w:val="right"/>
              <w:rPr>
                <w:rFonts w:ascii="Times New Roman" w:hAnsi="Times New Roman" w:eastAsia="仿宋_GB2312" w:cs="Times New Roman"/>
                <w:kern w:val="0"/>
                <w:sz w:val="24"/>
                <w:szCs w:val="24"/>
              </w:rPr>
            </w:pPr>
          </w:p>
        </w:tc>
      </w:tr>
      <w:tr w14:paraId="53DF8E41">
        <w:tblPrEx>
          <w:tblCellMar>
            <w:top w:w="0" w:type="dxa"/>
            <w:left w:w="108" w:type="dxa"/>
            <w:bottom w:w="0" w:type="dxa"/>
            <w:right w:w="108" w:type="dxa"/>
          </w:tblCellMar>
        </w:tblPrEx>
        <w:trPr>
          <w:trHeight w:val="327"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35E971">
            <w:pPr>
              <w:widowControl/>
              <w:jc w:val="left"/>
              <w:rPr>
                <w:rFonts w:eastAsia="仿宋_GB2312"/>
                <w:kern w:val="0"/>
                <w:szCs w:val="21"/>
              </w:rPr>
            </w:pPr>
            <w:r>
              <w:rPr>
                <w:rFonts w:hint="eastAsia" w:eastAsia="仿宋_GB2312"/>
                <w:kern w:val="0"/>
                <w:szCs w:val="21"/>
              </w:rPr>
              <w:t>21011</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794968A4">
            <w:pPr>
              <w:widowControl/>
              <w:jc w:val="left"/>
              <w:rPr>
                <w:rFonts w:eastAsia="仿宋_GB2312"/>
                <w:kern w:val="0"/>
                <w:szCs w:val="21"/>
              </w:rPr>
            </w:pPr>
            <w:r>
              <w:rPr>
                <w:rFonts w:hint="eastAsia" w:eastAsia="仿宋_GB2312"/>
                <w:kern w:val="0"/>
                <w:szCs w:val="21"/>
              </w:rPr>
              <w:t>行政事业单位医疗</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10405E8E">
            <w:pPr>
              <w:widowControl/>
              <w:jc w:val="center"/>
              <w:rPr>
                <w:rFonts w:eastAsia="仿宋_GB2312"/>
                <w:kern w:val="0"/>
                <w:szCs w:val="21"/>
              </w:rPr>
            </w:pPr>
            <w:r>
              <w:rPr>
                <w:rFonts w:hint="eastAsia" w:eastAsia="仿宋_GB2312"/>
                <w:kern w:val="0"/>
                <w:szCs w:val="21"/>
              </w:rPr>
              <w:t>23.15</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1078348C">
            <w:pPr>
              <w:widowControl/>
              <w:jc w:val="center"/>
              <w:rPr>
                <w:rFonts w:eastAsia="仿宋_GB2312"/>
                <w:kern w:val="0"/>
                <w:szCs w:val="21"/>
              </w:rPr>
            </w:pPr>
            <w:r>
              <w:rPr>
                <w:rFonts w:hint="eastAsia" w:eastAsia="仿宋_GB2312"/>
                <w:kern w:val="0"/>
                <w:szCs w:val="21"/>
              </w:rPr>
              <w:t>23.15</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6E8492DB">
            <w:pPr>
              <w:widowControl/>
              <w:jc w:val="center"/>
              <w:rPr>
                <w:rFonts w:ascii="Times New Roman" w:hAnsi="Times New Roman" w:eastAsia="仿宋_GB2312" w:cs="Times New Roman"/>
                <w:kern w:val="0"/>
                <w:sz w:val="24"/>
                <w:szCs w:val="24"/>
              </w:rPr>
            </w:pP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6F02DE02">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5C0BD5B5">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4D1258A5">
            <w:pPr>
              <w:widowControl/>
              <w:jc w:val="right"/>
              <w:rPr>
                <w:rFonts w:ascii="Times New Roman" w:hAnsi="Times New Roman" w:eastAsia="仿宋_GB2312" w:cs="Times New Roman"/>
                <w:kern w:val="0"/>
                <w:sz w:val="24"/>
                <w:szCs w:val="24"/>
              </w:rPr>
            </w:pPr>
          </w:p>
        </w:tc>
      </w:tr>
      <w:tr w14:paraId="1AA2AD75">
        <w:tblPrEx>
          <w:tblCellMar>
            <w:top w:w="0" w:type="dxa"/>
            <w:left w:w="108" w:type="dxa"/>
            <w:bottom w:w="0" w:type="dxa"/>
            <w:right w:w="108" w:type="dxa"/>
          </w:tblCellMar>
        </w:tblPrEx>
        <w:trPr>
          <w:trHeight w:val="370"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1250F">
            <w:pPr>
              <w:widowControl/>
              <w:jc w:val="left"/>
              <w:rPr>
                <w:rFonts w:ascii="Times New Roman" w:hAnsi="Times New Roman" w:eastAsia="仿宋_GB2312" w:cs="Times New Roman"/>
                <w:kern w:val="0"/>
                <w:szCs w:val="21"/>
              </w:rPr>
            </w:pPr>
            <w:r>
              <w:rPr>
                <w:rFonts w:hint="eastAsia" w:eastAsia="仿宋_GB2312"/>
                <w:kern w:val="0"/>
                <w:szCs w:val="21"/>
              </w:rPr>
              <w:t>2101101</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23D79B4D">
            <w:pPr>
              <w:widowControl/>
              <w:jc w:val="left"/>
              <w:rPr>
                <w:rFonts w:ascii="Times New Roman" w:hAnsi="Times New Roman" w:eastAsia="仿宋_GB2312" w:cs="Times New Roman"/>
                <w:kern w:val="0"/>
                <w:szCs w:val="21"/>
              </w:rPr>
            </w:pPr>
            <w:r>
              <w:rPr>
                <w:rFonts w:hint="eastAsia" w:eastAsia="仿宋_GB2312"/>
                <w:kern w:val="0"/>
                <w:szCs w:val="21"/>
              </w:rPr>
              <w:t>行政单位医疗</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216D8D33">
            <w:pPr>
              <w:widowControl/>
              <w:jc w:val="center"/>
              <w:rPr>
                <w:rFonts w:ascii="Times New Roman" w:hAnsi="Times New Roman" w:eastAsia="仿宋_GB2312" w:cs="Times New Roman"/>
                <w:kern w:val="0"/>
                <w:szCs w:val="21"/>
              </w:rPr>
            </w:pPr>
            <w:r>
              <w:rPr>
                <w:rFonts w:hint="eastAsia" w:eastAsia="仿宋_GB2312"/>
                <w:kern w:val="0"/>
                <w:szCs w:val="21"/>
              </w:rPr>
              <w:t>23.15</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02CEA829">
            <w:pPr>
              <w:widowControl/>
              <w:jc w:val="center"/>
              <w:rPr>
                <w:rFonts w:ascii="Times New Roman" w:hAnsi="Times New Roman" w:eastAsia="仿宋_GB2312" w:cs="Times New Roman"/>
                <w:kern w:val="0"/>
                <w:szCs w:val="21"/>
              </w:rPr>
            </w:pPr>
            <w:r>
              <w:rPr>
                <w:rFonts w:hint="eastAsia" w:eastAsia="仿宋_GB2312"/>
                <w:kern w:val="0"/>
                <w:szCs w:val="21"/>
              </w:rPr>
              <w:t>23.15</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4D15DD13">
            <w:pPr>
              <w:widowControl/>
              <w:jc w:val="center"/>
              <w:rPr>
                <w:rFonts w:ascii="Times New Roman" w:hAnsi="Times New Roman" w:eastAsia="仿宋_GB2312" w:cs="Times New Roman"/>
                <w:kern w:val="0"/>
                <w:sz w:val="24"/>
                <w:szCs w:val="24"/>
              </w:rPr>
            </w:pP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5ACEF3E0">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506EBE47">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438684D5">
            <w:pPr>
              <w:widowControl/>
              <w:jc w:val="right"/>
              <w:rPr>
                <w:rFonts w:ascii="Times New Roman" w:hAnsi="Times New Roman" w:eastAsia="仿宋_GB2312" w:cs="Times New Roman"/>
                <w:kern w:val="0"/>
                <w:sz w:val="24"/>
                <w:szCs w:val="24"/>
              </w:rPr>
            </w:pPr>
          </w:p>
        </w:tc>
      </w:tr>
      <w:tr w14:paraId="27279E62">
        <w:tblPrEx>
          <w:tblCellMar>
            <w:top w:w="0" w:type="dxa"/>
            <w:left w:w="108" w:type="dxa"/>
            <w:bottom w:w="0" w:type="dxa"/>
            <w:right w:w="108" w:type="dxa"/>
          </w:tblCellMar>
        </w:tblPrEx>
        <w:trPr>
          <w:trHeight w:val="334"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E51F51">
            <w:pPr>
              <w:widowControl/>
              <w:jc w:val="left"/>
              <w:rPr>
                <w:rFonts w:eastAsia="仿宋_GB2312"/>
                <w:kern w:val="0"/>
                <w:szCs w:val="21"/>
              </w:rPr>
            </w:pPr>
            <w:r>
              <w:rPr>
                <w:rFonts w:hint="eastAsia" w:eastAsia="仿宋_GB2312"/>
                <w:kern w:val="0"/>
                <w:szCs w:val="21"/>
              </w:rPr>
              <w:t>212</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09EF6103">
            <w:pPr>
              <w:widowControl/>
              <w:jc w:val="left"/>
              <w:rPr>
                <w:rFonts w:eastAsia="仿宋_GB2312"/>
                <w:kern w:val="0"/>
                <w:szCs w:val="21"/>
              </w:rPr>
            </w:pPr>
            <w:r>
              <w:rPr>
                <w:rFonts w:hint="eastAsia" w:eastAsia="仿宋_GB2312"/>
                <w:kern w:val="0"/>
                <w:szCs w:val="21"/>
              </w:rPr>
              <w:t>城乡社区支出</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3F6969D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4A0EF87C">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3B5F858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57</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5A92C677">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4BD49A12">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36279263">
            <w:pPr>
              <w:widowControl/>
              <w:jc w:val="right"/>
              <w:rPr>
                <w:rFonts w:ascii="Times New Roman" w:hAnsi="Times New Roman" w:eastAsia="仿宋_GB2312" w:cs="Times New Roman"/>
                <w:kern w:val="0"/>
                <w:sz w:val="24"/>
                <w:szCs w:val="24"/>
              </w:rPr>
            </w:pPr>
          </w:p>
        </w:tc>
      </w:tr>
      <w:tr w14:paraId="52F7C801">
        <w:tblPrEx>
          <w:tblCellMar>
            <w:top w:w="0" w:type="dxa"/>
            <w:left w:w="108" w:type="dxa"/>
            <w:bottom w:w="0" w:type="dxa"/>
            <w:right w:w="108" w:type="dxa"/>
          </w:tblCellMar>
        </w:tblPrEx>
        <w:trPr>
          <w:trHeight w:val="348"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F3D4D8">
            <w:pPr>
              <w:widowControl/>
              <w:jc w:val="left"/>
              <w:rPr>
                <w:rFonts w:eastAsia="仿宋_GB2312"/>
                <w:kern w:val="0"/>
                <w:szCs w:val="21"/>
              </w:rPr>
            </w:pPr>
            <w:r>
              <w:rPr>
                <w:rFonts w:hint="eastAsia" w:eastAsia="仿宋_GB2312"/>
                <w:kern w:val="0"/>
                <w:szCs w:val="21"/>
              </w:rPr>
              <w:t>21208</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663921A2">
            <w:pPr>
              <w:widowControl/>
              <w:jc w:val="left"/>
              <w:rPr>
                <w:rFonts w:eastAsia="仿宋_GB2312"/>
                <w:kern w:val="0"/>
                <w:szCs w:val="21"/>
              </w:rPr>
            </w:pPr>
            <w:r>
              <w:rPr>
                <w:rFonts w:hint="eastAsia" w:eastAsia="仿宋_GB2312"/>
                <w:kern w:val="0"/>
                <w:szCs w:val="21"/>
              </w:rPr>
              <w:t>国有土地使用权出让收入安排的支出</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38CC226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0A50F8D4">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5F6698F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57</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7E06D4D4">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671FC372">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4899E520">
            <w:pPr>
              <w:widowControl/>
              <w:jc w:val="right"/>
              <w:rPr>
                <w:rFonts w:ascii="Times New Roman" w:hAnsi="Times New Roman" w:eastAsia="仿宋_GB2312" w:cs="Times New Roman"/>
                <w:kern w:val="0"/>
                <w:sz w:val="24"/>
                <w:szCs w:val="24"/>
              </w:rPr>
            </w:pPr>
          </w:p>
        </w:tc>
      </w:tr>
      <w:tr w14:paraId="6C623BC3">
        <w:tblPrEx>
          <w:tblCellMar>
            <w:top w:w="0" w:type="dxa"/>
            <w:left w:w="108" w:type="dxa"/>
            <w:bottom w:w="0" w:type="dxa"/>
            <w:right w:w="108" w:type="dxa"/>
          </w:tblCellMar>
        </w:tblPrEx>
        <w:trPr>
          <w:trHeight w:val="444"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C09DDE">
            <w:pPr>
              <w:widowControl/>
              <w:jc w:val="left"/>
              <w:rPr>
                <w:rFonts w:eastAsia="仿宋_GB2312"/>
                <w:kern w:val="0"/>
                <w:szCs w:val="21"/>
              </w:rPr>
            </w:pPr>
            <w:r>
              <w:rPr>
                <w:rFonts w:hint="eastAsia" w:eastAsia="仿宋_GB2312"/>
                <w:kern w:val="0"/>
                <w:szCs w:val="21"/>
              </w:rPr>
              <w:t>2120816</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2674F669">
            <w:pPr>
              <w:widowControl/>
              <w:jc w:val="left"/>
              <w:rPr>
                <w:rFonts w:eastAsia="仿宋_GB2312"/>
                <w:kern w:val="0"/>
                <w:szCs w:val="21"/>
              </w:rPr>
            </w:pPr>
            <w:r>
              <w:rPr>
                <w:rFonts w:hint="eastAsia" w:eastAsia="仿宋_GB2312"/>
                <w:kern w:val="0"/>
                <w:szCs w:val="21"/>
              </w:rPr>
              <w:t>农业农村生态环境支出</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701DECC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4711E8A2">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1516746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57</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197B8BCD">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33AEF3CA">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59CB6EB0">
            <w:pPr>
              <w:widowControl/>
              <w:jc w:val="right"/>
              <w:rPr>
                <w:rFonts w:ascii="Times New Roman" w:hAnsi="Times New Roman" w:eastAsia="仿宋_GB2312" w:cs="Times New Roman"/>
                <w:kern w:val="0"/>
                <w:sz w:val="24"/>
                <w:szCs w:val="24"/>
              </w:rPr>
            </w:pPr>
          </w:p>
        </w:tc>
      </w:tr>
      <w:tr w14:paraId="1E5ACE21">
        <w:tblPrEx>
          <w:tblCellMar>
            <w:top w:w="0" w:type="dxa"/>
            <w:left w:w="108" w:type="dxa"/>
            <w:bottom w:w="0" w:type="dxa"/>
            <w:right w:w="108" w:type="dxa"/>
          </w:tblCellMar>
        </w:tblPrEx>
        <w:trPr>
          <w:trHeight w:val="391"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BA247">
            <w:pPr>
              <w:widowControl/>
              <w:jc w:val="left"/>
              <w:rPr>
                <w:rFonts w:eastAsia="仿宋_GB2312"/>
                <w:kern w:val="0"/>
                <w:szCs w:val="21"/>
              </w:rPr>
            </w:pPr>
            <w:r>
              <w:rPr>
                <w:rFonts w:hint="eastAsia" w:eastAsia="仿宋_GB2312"/>
                <w:kern w:val="0"/>
                <w:szCs w:val="21"/>
              </w:rPr>
              <w:t>213</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60AD29C6">
            <w:pPr>
              <w:widowControl/>
              <w:jc w:val="left"/>
              <w:rPr>
                <w:rFonts w:ascii="Times New Roman" w:hAnsi="Times New Roman" w:eastAsia="仿宋_GB2312" w:cs="Times New Roman"/>
                <w:kern w:val="0"/>
                <w:szCs w:val="21"/>
              </w:rPr>
            </w:pPr>
            <w:r>
              <w:rPr>
                <w:rFonts w:hint="eastAsia" w:eastAsia="仿宋_GB2312"/>
                <w:kern w:val="0"/>
                <w:szCs w:val="21"/>
              </w:rPr>
              <w:t>农林水支出</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6E2882A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1450.57</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2329CFF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1132.77</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161CC5C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317.8</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68DB0A00">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361B8522">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58CF28BD">
            <w:pPr>
              <w:widowControl/>
              <w:jc w:val="right"/>
              <w:rPr>
                <w:rFonts w:ascii="Times New Roman" w:hAnsi="Times New Roman" w:eastAsia="仿宋_GB2312" w:cs="Times New Roman"/>
                <w:kern w:val="0"/>
                <w:sz w:val="24"/>
                <w:szCs w:val="24"/>
              </w:rPr>
            </w:pPr>
          </w:p>
        </w:tc>
      </w:tr>
      <w:tr w14:paraId="6B587922">
        <w:tblPrEx>
          <w:tblCellMar>
            <w:top w:w="0" w:type="dxa"/>
            <w:left w:w="108" w:type="dxa"/>
            <w:bottom w:w="0" w:type="dxa"/>
            <w:right w:w="108" w:type="dxa"/>
          </w:tblCellMar>
        </w:tblPrEx>
        <w:trPr>
          <w:trHeight w:val="359"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A277F2">
            <w:pPr>
              <w:widowControl/>
              <w:jc w:val="left"/>
              <w:rPr>
                <w:rFonts w:eastAsia="仿宋_GB2312"/>
                <w:kern w:val="0"/>
                <w:szCs w:val="21"/>
              </w:rPr>
            </w:pPr>
            <w:r>
              <w:rPr>
                <w:rFonts w:hint="eastAsia" w:eastAsia="仿宋_GB2312"/>
                <w:kern w:val="0"/>
                <w:szCs w:val="21"/>
              </w:rPr>
              <w:t>21303</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1FE03BFC">
            <w:pPr>
              <w:widowControl/>
              <w:jc w:val="left"/>
              <w:rPr>
                <w:rFonts w:eastAsia="仿宋_GB2312"/>
                <w:kern w:val="0"/>
                <w:szCs w:val="21"/>
              </w:rPr>
            </w:pPr>
            <w:r>
              <w:rPr>
                <w:rFonts w:hint="eastAsia" w:eastAsia="仿宋_GB2312"/>
                <w:kern w:val="0"/>
                <w:szCs w:val="21"/>
              </w:rPr>
              <w:t>水利</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7869E77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1450.57</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11E0E366">
            <w:pPr>
              <w:widowControl/>
              <w:jc w:val="center"/>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7B80719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317.8</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09923D72">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4A4BE97F">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5D4997FC">
            <w:pPr>
              <w:widowControl/>
              <w:jc w:val="right"/>
              <w:rPr>
                <w:rFonts w:ascii="Times New Roman" w:hAnsi="Times New Roman" w:eastAsia="仿宋_GB2312" w:cs="Times New Roman"/>
                <w:kern w:val="0"/>
                <w:sz w:val="24"/>
                <w:szCs w:val="24"/>
              </w:rPr>
            </w:pPr>
          </w:p>
        </w:tc>
      </w:tr>
      <w:tr w14:paraId="1A68A3D9">
        <w:tblPrEx>
          <w:tblCellMar>
            <w:top w:w="0" w:type="dxa"/>
            <w:left w:w="108" w:type="dxa"/>
            <w:bottom w:w="0" w:type="dxa"/>
            <w:right w:w="108" w:type="dxa"/>
          </w:tblCellMar>
        </w:tblPrEx>
        <w:trPr>
          <w:trHeight w:val="444"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2BFE58">
            <w:pPr>
              <w:widowControl/>
              <w:jc w:val="left"/>
              <w:rPr>
                <w:rFonts w:eastAsia="仿宋_GB2312"/>
                <w:kern w:val="0"/>
                <w:szCs w:val="21"/>
              </w:rPr>
            </w:pPr>
            <w:r>
              <w:rPr>
                <w:rFonts w:hint="eastAsia" w:eastAsia="仿宋_GB2312"/>
                <w:kern w:val="0"/>
                <w:szCs w:val="21"/>
              </w:rPr>
              <w:t>2130301</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7EC94C82">
            <w:pPr>
              <w:widowControl/>
              <w:jc w:val="left"/>
              <w:rPr>
                <w:rFonts w:eastAsia="仿宋_GB2312"/>
                <w:kern w:val="0"/>
                <w:szCs w:val="21"/>
              </w:rPr>
            </w:pPr>
            <w:r>
              <w:rPr>
                <w:rFonts w:hint="eastAsia" w:eastAsia="仿宋_GB2312"/>
                <w:kern w:val="0"/>
                <w:szCs w:val="21"/>
              </w:rPr>
              <w:t>行政运行</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0B890F9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1083.46</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2426D65D">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1083.46</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00FA7978">
            <w:pPr>
              <w:widowControl/>
              <w:jc w:val="center"/>
              <w:rPr>
                <w:rFonts w:ascii="Times New Roman" w:hAnsi="Times New Roman" w:eastAsia="仿宋_GB2312" w:cs="Times New Roman"/>
                <w:kern w:val="0"/>
                <w:sz w:val="24"/>
                <w:szCs w:val="24"/>
              </w:rPr>
            </w:pP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24128F3E">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770DFC29">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6E8FB6E7">
            <w:pPr>
              <w:widowControl/>
              <w:jc w:val="right"/>
              <w:rPr>
                <w:rFonts w:ascii="Times New Roman" w:hAnsi="Times New Roman" w:eastAsia="仿宋_GB2312" w:cs="Times New Roman"/>
                <w:kern w:val="0"/>
                <w:sz w:val="24"/>
                <w:szCs w:val="24"/>
              </w:rPr>
            </w:pPr>
          </w:p>
        </w:tc>
      </w:tr>
      <w:tr w14:paraId="100403C9">
        <w:tblPrEx>
          <w:tblCellMar>
            <w:top w:w="0" w:type="dxa"/>
            <w:left w:w="108" w:type="dxa"/>
            <w:bottom w:w="0" w:type="dxa"/>
            <w:right w:w="108" w:type="dxa"/>
          </w:tblCellMar>
        </w:tblPrEx>
        <w:trPr>
          <w:trHeight w:val="359"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626CE9">
            <w:pPr>
              <w:widowControl/>
              <w:jc w:val="left"/>
              <w:rPr>
                <w:rFonts w:eastAsia="仿宋_GB2312"/>
                <w:kern w:val="0"/>
                <w:szCs w:val="21"/>
              </w:rPr>
            </w:pPr>
            <w:r>
              <w:rPr>
                <w:rFonts w:hint="eastAsia" w:eastAsia="仿宋_GB2312"/>
                <w:kern w:val="0"/>
                <w:szCs w:val="21"/>
              </w:rPr>
              <w:t>2130304</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49F8FF82">
            <w:pPr>
              <w:widowControl/>
              <w:jc w:val="left"/>
              <w:rPr>
                <w:rFonts w:eastAsia="仿宋_GB2312"/>
                <w:kern w:val="0"/>
                <w:szCs w:val="21"/>
              </w:rPr>
            </w:pPr>
            <w:r>
              <w:rPr>
                <w:rFonts w:hint="eastAsia" w:eastAsia="仿宋_GB2312"/>
                <w:kern w:val="0"/>
                <w:szCs w:val="21"/>
              </w:rPr>
              <w:t>水利行业业务管理</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706F086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60.28</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6EA219A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0.75</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5BBF0B6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59.53</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4B24A836">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5855F1E3">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742D7C3C">
            <w:pPr>
              <w:widowControl/>
              <w:jc w:val="right"/>
              <w:rPr>
                <w:rFonts w:ascii="Times New Roman" w:hAnsi="Times New Roman" w:eastAsia="仿宋_GB2312" w:cs="Times New Roman"/>
                <w:kern w:val="0"/>
                <w:sz w:val="24"/>
                <w:szCs w:val="24"/>
              </w:rPr>
            </w:pPr>
          </w:p>
        </w:tc>
      </w:tr>
      <w:tr w14:paraId="2556A550">
        <w:tblPrEx>
          <w:tblCellMar>
            <w:top w:w="0" w:type="dxa"/>
            <w:left w:w="108" w:type="dxa"/>
            <w:bottom w:w="0" w:type="dxa"/>
            <w:right w:w="108" w:type="dxa"/>
          </w:tblCellMar>
        </w:tblPrEx>
        <w:trPr>
          <w:trHeight w:val="348"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11DE69">
            <w:pPr>
              <w:widowControl/>
              <w:jc w:val="left"/>
              <w:rPr>
                <w:rFonts w:eastAsia="仿宋_GB2312"/>
                <w:kern w:val="0"/>
                <w:szCs w:val="21"/>
              </w:rPr>
            </w:pPr>
            <w:r>
              <w:rPr>
                <w:rFonts w:hint="eastAsia" w:eastAsia="仿宋_GB2312"/>
                <w:kern w:val="0"/>
                <w:szCs w:val="21"/>
              </w:rPr>
              <w:t>2130308</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198E11F4">
            <w:pPr>
              <w:widowControl/>
              <w:jc w:val="left"/>
              <w:rPr>
                <w:rFonts w:eastAsia="仿宋_GB2312"/>
                <w:kern w:val="0"/>
                <w:szCs w:val="21"/>
              </w:rPr>
            </w:pPr>
            <w:r>
              <w:rPr>
                <w:rFonts w:hint="eastAsia" w:eastAsia="仿宋_GB2312"/>
                <w:kern w:val="0"/>
                <w:szCs w:val="21"/>
              </w:rPr>
              <w:t>水利前期工作</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7A536CC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6D80A512">
            <w:pPr>
              <w:widowControl/>
              <w:jc w:val="center"/>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7B4985C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71</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4E9DB580">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1348CEBD">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6B2FD6F7">
            <w:pPr>
              <w:widowControl/>
              <w:jc w:val="right"/>
              <w:rPr>
                <w:rFonts w:ascii="Times New Roman" w:hAnsi="Times New Roman" w:eastAsia="仿宋_GB2312" w:cs="Times New Roman"/>
                <w:kern w:val="0"/>
                <w:sz w:val="24"/>
                <w:szCs w:val="24"/>
              </w:rPr>
            </w:pPr>
          </w:p>
        </w:tc>
      </w:tr>
      <w:tr w14:paraId="0287B692">
        <w:tblPrEx>
          <w:tblCellMar>
            <w:top w:w="0" w:type="dxa"/>
            <w:left w:w="108" w:type="dxa"/>
            <w:bottom w:w="0" w:type="dxa"/>
            <w:right w:w="108" w:type="dxa"/>
          </w:tblCellMar>
        </w:tblPrEx>
        <w:trPr>
          <w:trHeight w:val="380"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0B0FA">
            <w:pPr>
              <w:widowControl/>
              <w:jc w:val="left"/>
              <w:rPr>
                <w:rFonts w:eastAsia="仿宋_GB2312"/>
                <w:kern w:val="0"/>
                <w:szCs w:val="21"/>
              </w:rPr>
            </w:pPr>
            <w:r>
              <w:rPr>
                <w:rFonts w:hint="eastAsia" w:eastAsia="仿宋_GB2312"/>
                <w:kern w:val="0"/>
                <w:szCs w:val="21"/>
              </w:rPr>
              <w:t>2130319</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0362222B">
            <w:pPr>
              <w:widowControl/>
              <w:jc w:val="left"/>
              <w:rPr>
                <w:rFonts w:eastAsia="仿宋_GB2312"/>
                <w:kern w:val="0"/>
                <w:szCs w:val="21"/>
              </w:rPr>
            </w:pPr>
            <w:r>
              <w:rPr>
                <w:rFonts w:hint="eastAsia" w:eastAsia="仿宋_GB2312"/>
                <w:kern w:val="0"/>
                <w:szCs w:val="21"/>
              </w:rPr>
              <w:t>江河湖库水系综合整治</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66C579B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203.37</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40DABD1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16.1</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2294046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187.27</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2378B07E">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68178E8A">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6AC429E2">
            <w:pPr>
              <w:widowControl/>
              <w:jc w:val="right"/>
              <w:rPr>
                <w:rFonts w:ascii="Times New Roman" w:hAnsi="Times New Roman" w:eastAsia="仿宋_GB2312" w:cs="Times New Roman"/>
                <w:kern w:val="0"/>
                <w:sz w:val="24"/>
                <w:szCs w:val="24"/>
              </w:rPr>
            </w:pPr>
          </w:p>
        </w:tc>
      </w:tr>
      <w:tr w14:paraId="25828E29">
        <w:tblPrEx>
          <w:tblCellMar>
            <w:top w:w="0" w:type="dxa"/>
            <w:left w:w="108" w:type="dxa"/>
            <w:bottom w:w="0" w:type="dxa"/>
            <w:right w:w="108" w:type="dxa"/>
          </w:tblCellMar>
        </w:tblPrEx>
        <w:trPr>
          <w:trHeight w:val="359"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73AF12">
            <w:pPr>
              <w:widowControl/>
              <w:jc w:val="left"/>
              <w:rPr>
                <w:rFonts w:eastAsia="仿宋_GB2312"/>
                <w:kern w:val="0"/>
                <w:szCs w:val="21"/>
              </w:rPr>
            </w:pPr>
            <w:r>
              <w:rPr>
                <w:rFonts w:hint="eastAsia" w:eastAsia="仿宋_GB2312"/>
                <w:kern w:val="0"/>
                <w:szCs w:val="21"/>
              </w:rPr>
              <w:t>2130399</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10100994">
            <w:pPr>
              <w:widowControl/>
              <w:jc w:val="left"/>
              <w:rPr>
                <w:rFonts w:eastAsia="仿宋_GB2312"/>
                <w:kern w:val="0"/>
                <w:szCs w:val="21"/>
              </w:rPr>
            </w:pPr>
            <w:r>
              <w:rPr>
                <w:rFonts w:hint="eastAsia" w:eastAsia="仿宋_GB2312"/>
                <w:kern w:val="0"/>
                <w:szCs w:val="21"/>
              </w:rPr>
              <w:t>其他水利支出</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524C3A8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32.46</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516EE72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32.46</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26A671ED">
            <w:pPr>
              <w:widowControl/>
              <w:jc w:val="center"/>
              <w:rPr>
                <w:rFonts w:ascii="Times New Roman" w:hAnsi="Times New Roman" w:eastAsia="仿宋_GB2312" w:cs="Times New Roman"/>
                <w:kern w:val="0"/>
                <w:sz w:val="24"/>
                <w:szCs w:val="24"/>
              </w:rPr>
            </w:pP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5A6D51C2">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2EE67650">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5A55B80C">
            <w:pPr>
              <w:widowControl/>
              <w:jc w:val="right"/>
              <w:rPr>
                <w:rFonts w:ascii="Times New Roman" w:hAnsi="Times New Roman" w:eastAsia="仿宋_GB2312" w:cs="Times New Roman"/>
                <w:kern w:val="0"/>
                <w:sz w:val="24"/>
                <w:szCs w:val="24"/>
              </w:rPr>
            </w:pPr>
          </w:p>
        </w:tc>
      </w:tr>
      <w:tr w14:paraId="40686CDC">
        <w:tblPrEx>
          <w:tblCellMar>
            <w:top w:w="0" w:type="dxa"/>
            <w:left w:w="108" w:type="dxa"/>
            <w:bottom w:w="0" w:type="dxa"/>
            <w:right w:w="108" w:type="dxa"/>
          </w:tblCellMar>
        </w:tblPrEx>
        <w:trPr>
          <w:trHeight w:val="359"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480A8">
            <w:pPr>
              <w:widowControl/>
              <w:jc w:val="left"/>
              <w:rPr>
                <w:rFonts w:eastAsia="仿宋_GB2312"/>
                <w:kern w:val="0"/>
                <w:szCs w:val="21"/>
              </w:rPr>
            </w:pPr>
            <w:r>
              <w:rPr>
                <w:rFonts w:hint="eastAsia" w:eastAsia="仿宋_GB2312"/>
                <w:kern w:val="0"/>
                <w:szCs w:val="21"/>
              </w:rPr>
              <w:t>21305</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081864A2">
            <w:pPr>
              <w:widowControl/>
              <w:jc w:val="left"/>
              <w:rPr>
                <w:rFonts w:eastAsia="仿宋_GB2312"/>
                <w:kern w:val="0"/>
                <w:szCs w:val="21"/>
              </w:rPr>
            </w:pPr>
            <w:r>
              <w:rPr>
                <w:rFonts w:hint="eastAsia" w:eastAsia="仿宋_GB2312"/>
                <w:kern w:val="0"/>
                <w:szCs w:val="21"/>
              </w:rPr>
              <w:t>巩固脱贫攻坚成果衔接乡村振兴</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2AD945C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79.8</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6C570CEE">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6297E94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79.8</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78DDAC32">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6B240514">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5FE3C77A">
            <w:pPr>
              <w:widowControl/>
              <w:jc w:val="right"/>
              <w:rPr>
                <w:rFonts w:ascii="Times New Roman" w:hAnsi="Times New Roman" w:eastAsia="仿宋_GB2312" w:cs="Times New Roman"/>
                <w:kern w:val="0"/>
                <w:sz w:val="24"/>
                <w:szCs w:val="24"/>
              </w:rPr>
            </w:pPr>
          </w:p>
        </w:tc>
      </w:tr>
      <w:tr w14:paraId="3FFF46C4">
        <w:tblPrEx>
          <w:tblCellMar>
            <w:top w:w="0" w:type="dxa"/>
            <w:left w:w="108" w:type="dxa"/>
            <w:bottom w:w="0" w:type="dxa"/>
            <w:right w:w="108" w:type="dxa"/>
          </w:tblCellMar>
        </w:tblPrEx>
        <w:trPr>
          <w:trHeight w:val="338"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251016">
            <w:pPr>
              <w:widowControl/>
              <w:jc w:val="left"/>
              <w:rPr>
                <w:rFonts w:eastAsia="仿宋_GB2312"/>
                <w:kern w:val="0"/>
                <w:szCs w:val="21"/>
              </w:rPr>
            </w:pPr>
            <w:r>
              <w:rPr>
                <w:rFonts w:hint="eastAsia" w:eastAsia="仿宋_GB2312"/>
                <w:kern w:val="0"/>
                <w:szCs w:val="21"/>
              </w:rPr>
              <w:t>2130504</w:t>
            </w:r>
          </w:p>
        </w:tc>
        <w:tc>
          <w:tcPr>
            <w:tcW w:w="1261" w:type="pct"/>
            <w:tcBorders>
              <w:top w:val="single" w:color="auto" w:sz="4" w:space="0"/>
              <w:left w:val="nil"/>
              <w:bottom w:val="single" w:color="auto" w:sz="4" w:space="0"/>
              <w:right w:val="single" w:color="auto" w:sz="4" w:space="0"/>
            </w:tcBorders>
            <w:shd w:val="clear" w:color="auto" w:fill="auto"/>
            <w:noWrap/>
            <w:vAlign w:val="center"/>
          </w:tcPr>
          <w:p w14:paraId="05E6DF82">
            <w:pPr>
              <w:widowControl/>
              <w:jc w:val="left"/>
              <w:rPr>
                <w:rFonts w:eastAsia="仿宋_GB2312"/>
                <w:kern w:val="0"/>
                <w:szCs w:val="21"/>
              </w:rPr>
            </w:pPr>
            <w:r>
              <w:rPr>
                <w:rFonts w:hint="eastAsia" w:eastAsia="仿宋_GB2312"/>
                <w:kern w:val="0"/>
                <w:szCs w:val="21"/>
              </w:rPr>
              <w:t>农村基础设施建设</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0519249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79.8</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309D9A31">
            <w:pPr>
              <w:widowControl/>
              <w:jc w:val="right"/>
              <w:rPr>
                <w:rFonts w:ascii="Times New Roman" w:hAnsi="Times New Roman" w:eastAsia="仿宋_GB2312" w:cs="Times New Roman"/>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1227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79.8</w:t>
            </w:r>
          </w:p>
        </w:tc>
        <w:tc>
          <w:tcPr>
            <w:tcW w:w="547" w:type="pct"/>
            <w:tcBorders>
              <w:top w:val="single" w:color="auto" w:sz="4" w:space="0"/>
              <w:left w:val="nil"/>
              <w:bottom w:val="single" w:color="auto" w:sz="4" w:space="0"/>
              <w:right w:val="single" w:color="auto" w:sz="4" w:space="0"/>
            </w:tcBorders>
            <w:shd w:val="clear" w:color="auto" w:fill="auto"/>
            <w:noWrap/>
            <w:vAlign w:val="center"/>
          </w:tcPr>
          <w:p w14:paraId="5D05183C">
            <w:pPr>
              <w:widowControl/>
              <w:jc w:val="right"/>
              <w:rPr>
                <w:rFonts w:ascii="Times New Roman" w:hAnsi="Times New Roman" w:eastAsia="仿宋_GB2312" w:cs="Times New Roman"/>
                <w:kern w:val="0"/>
                <w:sz w:val="24"/>
                <w:szCs w:val="24"/>
              </w:rPr>
            </w:pP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277F952F">
            <w:pPr>
              <w:widowControl/>
              <w:jc w:val="right"/>
              <w:rPr>
                <w:rFonts w:ascii="Times New Roman" w:hAnsi="Times New Roman" w:eastAsia="仿宋_GB2312" w:cs="Times New Roman"/>
                <w:kern w:val="0"/>
                <w:sz w:val="24"/>
                <w:szCs w:val="24"/>
              </w:rPr>
            </w:pPr>
          </w:p>
        </w:tc>
        <w:tc>
          <w:tcPr>
            <w:tcW w:w="836" w:type="pct"/>
            <w:tcBorders>
              <w:top w:val="single" w:color="auto" w:sz="4" w:space="0"/>
              <w:left w:val="nil"/>
              <w:bottom w:val="single" w:color="auto" w:sz="4" w:space="0"/>
              <w:right w:val="single" w:color="auto" w:sz="4" w:space="0"/>
            </w:tcBorders>
            <w:shd w:val="clear" w:color="auto" w:fill="auto"/>
            <w:noWrap/>
            <w:vAlign w:val="center"/>
          </w:tcPr>
          <w:p w14:paraId="648AE851">
            <w:pPr>
              <w:widowControl/>
              <w:jc w:val="right"/>
              <w:rPr>
                <w:rFonts w:ascii="Times New Roman" w:hAnsi="Times New Roman" w:eastAsia="仿宋_GB2312" w:cs="Times New Roman"/>
                <w:kern w:val="0"/>
                <w:sz w:val="24"/>
                <w:szCs w:val="24"/>
              </w:rPr>
            </w:pPr>
          </w:p>
        </w:tc>
      </w:tr>
      <w:tr w14:paraId="5CFB8063">
        <w:tblPrEx>
          <w:tblCellMar>
            <w:top w:w="0" w:type="dxa"/>
            <w:left w:w="108" w:type="dxa"/>
            <w:bottom w:w="0" w:type="dxa"/>
            <w:right w:w="108" w:type="dxa"/>
          </w:tblCellMar>
        </w:tblPrEx>
        <w:trPr>
          <w:trHeight w:val="444" w:hRule="atLeast"/>
          <w:jc w:val="center"/>
        </w:trPr>
        <w:tc>
          <w:tcPr>
            <w:tcW w:w="739" w:type="pct"/>
            <w:tcBorders>
              <w:left w:val="single" w:color="auto" w:sz="4" w:space="0"/>
              <w:bottom w:val="single" w:color="auto" w:sz="4" w:space="0"/>
              <w:right w:val="single" w:color="auto" w:sz="4" w:space="0"/>
            </w:tcBorders>
            <w:shd w:val="clear" w:color="auto" w:fill="auto"/>
            <w:vAlign w:val="center"/>
          </w:tcPr>
          <w:p w14:paraId="3F4A90CA">
            <w:pPr>
              <w:widowControl/>
              <w:jc w:val="left"/>
              <w:rPr>
                <w:rFonts w:ascii="Times New Roman" w:hAnsi="Times New Roman" w:eastAsia="仿宋_GB2312" w:cs="Times New Roman"/>
                <w:kern w:val="0"/>
                <w:szCs w:val="21"/>
              </w:rPr>
            </w:pPr>
            <w:r>
              <w:rPr>
                <w:rFonts w:hint="eastAsia" w:eastAsia="仿宋_GB2312"/>
                <w:kern w:val="0"/>
                <w:szCs w:val="21"/>
              </w:rPr>
              <w:t>229</w:t>
            </w:r>
          </w:p>
        </w:tc>
        <w:tc>
          <w:tcPr>
            <w:tcW w:w="1261" w:type="pct"/>
            <w:tcBorders>
              <w:left w:val="single" w:color="auto" w:sz="4" w:space="0"/>
              <w:bottom w:val="single" w:color="auto" w:sz="4" w:space="0"/>
              <w:right w:val="single" w:color="auto" w:sz="4" w:space="0"/>
            </w:tcBorders>
            <w:shd w:val="clear" w:color="auto" w:fill="auto"/>
            <w:vAlign w:val="center"/>
          </w:tcPr>
          <w:p w14:paraId="2AA16914">
            <w:pPr>
              <w:widowControl/>
              <w:jc w:val="left"/>
              <w:rPr>
                <w:rFonts w:ascii="Times New Roman" w:hAnsi="Times New Roman" w:eastAsia="仿宋_GB2312" w:cs="Times New Roman"/>
                <w:kern w:val="0"/>
                <w:szCs w:val="21"/>
              </w:rPr>
            </w:pPr>
            <w:r>
              <w:rPr>
                <w:rFonts w:hint="eastAsia" w:eastAsia="仿宋_GB2312"/>
                <w:kern w:val="0"/>
                <w:szCs w:val="21"/>
              </w:rPr>
              <w:t>其他支出</w:t>
            </w:r>
          </w:p>
        </w:tc>
        <w:tc>
          <w:tcPr>
            <w:tcW w:w="547" w:type="pct"/>
            <w:tcBorders>
              <w:left w:val="single" w:color="auto" w:sz="4" w:space="0"/>
              <w:bottom w:val="single" w:color="auto" w:sz="4" w:space="0"/>
              <w:right w:val="single" w:color="auto" w:sz="4" w:space="0"/>
            </w:tcBorders>
            <w:shd w:val="clear" w:color="auto" w:fill="auto"/>
            <w:vAlign w:val="center"/>
          </w:tcPr>
          <w:p w14:paraId="0D48F9F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w:t>
            </w:r>
          </w:p>
        </w:tc>
        <w:tc>
          <w:tcPr>
            <w:tcW w:w="356" w:type="pct"/>
            <w:tcBorders>
              <w:left w:val="single" w:color="auto" w:sz="4" w:space="0"/>
              <w:bottom w:val="single" w:color="auto" w:sz="4" w:space="0"/>
              <w:right w:val="single" w:color="auto" w:sz="4" w:space="0"/>
            </w:tcBorders>
          </w:tcPr>
          <w:p w14:paraId="43AB0A98">
            <w:pPr>
              <w:widowControl/>
              <w:jc w:val="right"/>
              <w:rPr>
                <w:rFonts w:ascii="Times New Roman" w:hAnsi="Times New Roman" w:eastAsia="仿宋_GB2312" w:cs="Times New Roman"/>
                <w:kern w:val="0"/>
                <w:sz w:val="24"/>
                <w:szCs w:val="24"/>
              </w:rPr>
            </w:pPr>
          </w:p>
        </w:tc>
        <w:tc>
          <w:tcPr>
            <w:tcW w:w="356" w:type="pct"/>
            <w:tcBorders>
              <w:left w:val="single" w:color="auto" w:sz="4" w:space="0"/>
              <w:bottom w:val="single" w:color="auto" w:sz="4" w:space="0"/>
              <w:right w:val="single" w:color="auto" w:sz="4" w:space="0"/>
            </w:tcBorders>
            <w:vAlign w:val="center"/>
          </w:tcPr>
          <w:p w14:paraId="13C23F1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rPr>
              <w:t>10.65</w:t>
            </w:r>
          </w:p>
        </w:tc>
        <w:tc>
          <w:tcPr>
            <w:tcW w:w="547" w:type="pct"/>
            <w:tcBorders>
              <w:left w:val="single" w:color="auto" w:sz="4" w:space="0"/>
              <w:bottom w:val="single" w:color="auto" w:sz="4" w:space="0"/>
              <w:right w:val="single" w:color="auto" w:sz="4" w:space="0"/>
            </w:tcBorders>
          </w:tcPr>
          <w:p w14:paraId="1DFB0EFA">
            <w:pPr>
              <w:widowControl/>
              <w:jc w:val="right"/>
              <w:rPr>
                <w:rFonts w:ascii="Times New Roman" w:hAnsi="Times New Roman" w:eastAsia="仿宋_GB2312" w:cs="Times New Roman"/>
                <w:kern w:val="0"/>
                <w:sz w:val="24"/>
                <w:szCs w:val="24"/>
              </w:rPr>
            </w:pPr>
          </w:p>
        </w:tc>
        <w:tc>
          <w:tcPr>
            <w:tcW w:w="356" w:type="pct"/>
            <w:tcBorders>
              <w:left w:val="single" w:color="auto" w:sz="4" w:space="0"/>
              <w:bottom w:val="single" w:color="auto" w:sz="4" w:space="0"/>
              <w:right w:val="single" w:color="auto" w:sz="4" w:space="0"/>
            </w:tcBorders>
          </w:tcPr>
          <w:p w14:paraId="437A5A72">
            <w:pPr>
              <w:widowControl/>
              <w:jc w:val="right"/>
              <w:rPr>
                <w:rFonts w:ascii="Times New Roman" w:hAnsi="Times New Roman" w:eastAsia="仿宋_GB2312" w:cs="Times New Roman"/>
                <w:kern w:val="0"/>
                <w:sz w:val="24"/>
                <w:szCs w:val="24"/>
              </w:rPr>
            </w:pPr>
          </w:p>
        </w:tc>
        <w:tc>
          <w:tcPr>
            <w:tcW w:w="836" w:type="pct"/>
            <w:tcBorders>
              <w:left w:val="single" w:color="auto" w:sz="4" w:space="0"/>
              <w:bottom w:val="single" w:color="auto" w:sz="4" w:space="0"/>
              <w:right w:val="single" w:color="auto" w:sz="4" w:space="0"/>
            </w:tcBorders>
          </w:tcPr>
          <w:p w14:paraId="47ECA825">
            <w:pPr>
              <w:widowControl/>
              <w:jc w:val="right"/>
              <w:rPr>
                <w:rFonts w:ascii="Times New Roman" w:hAnsi="Times New Roman" w:eastAsia="仿宋_GB2312" w:cs="Times New Roman"/>
                <w:kern w:val="0"/>
                <w:sz w:val="24"/>
                <w:szCs w:val="24"/>
              </w:rPr>
            </w:pPr>
          </w:p>
        </w:tc>
      </w:tr>
      <w:tr w14:paraId="45CE1E10">
        <w:tblPrEx>
          <w:tblCellMar>
            <w:top w:w="0" w:type="dxa"/>
            <w:left w:w="108" w:type="dxa"/>
            <w:bottom w:w="0" w:type="dxa"/>
            <w:right w:w="108" w:type="dxa"/>
          </w:tblCellMar>
        </w:tblPrEx>
        <w:trPr>
          <w:trHeight w:val="444"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14:paraId="377933DA">
            <w:pPr>
              <w:widowControl/>
              <w:jc w:val="left"/>
              <w:rPr>
                <w:rFonts w:eastAsia="仿宋_GB2312"/>
                <w:kern w:val="0"/>
                <w:szCs w:val="21"/>
              </w:rPr>
            </w:pPr>
            <w:r>
              <w:rPr>
                <w:rFonts w:hint="eastAsia" w:eastAsia="仿宋_GB2312"/>
                <w:kern w:val="0"/>
                <w:szCs w:val="21"/>
              </w:rPr>
              <w:t>22960</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3FC6FC86">
            <w:pPr>
              <w:widowControl/>
              <w:jc w:val="left"/>
              <w:rPr>
                <w:rFonts w:eastAsia="仿宋_GB2312"/>
                <w:kern w:val="0"/>
                <w:szCs w:val="21"/>
              </w:rPr>
            </w:pPr>
            <w:r>
              <w:rPr>
                <w:rFonts w:hint="eastAsia" w:eastAsia="仿宋_GB2312"/>
                <w:kern w:val="0"/>
                <w:szCs w:val="21"/>
              </w:rPr>
              <w:t>彩票公益金安排的支出</w:t>
            </w:r>
          </w:p>
        </w:tc>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4FD281B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w:t>
            </w:r>
          </w:p>
        </w:tc>
        <w:tc>
          <w:tcPr>
            <w:tcW w:w="356" w:type="pct"/>
            <w:tcBorders>
              <w:top w:val="single" w:color="auto" w:sz="4" w:space="0"/>
              <w:left w:val="single" w:color="auto" w:sz="4" w:space="0"/>
              <w:bottom w:val="single" w:color="auto" w:sz="4" w:space="0"/>
              <w:right w:val="single" w:color="auto" w:sz="4" w:space="0"/>
            </w:tcBorders>
          </w:tcPr>
          <w:p w14:paraId="59C70592">
            <w:pPr>
              <w:widowControl/>
              <w:jc w:val="right"/>
              <w:rPr>
                <w:rFonts w:ascii="Times New Roman" w:hAnsi="Times New Roman" w:eastAsia="仿宋_GB2312" w:cs="Times New Roman"/>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432DA5CE">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rPr>
              <w:t>10.65</w:t>
            </w:r>
          </w:p>
        </w:tc>
        <w:tc>
          <w:tcPr>
            <w:tcW w:w="547" w:type="pct"/>
            <w:tcBorders>
              <w:top w:val="single" w:color="auto" w:sz="4" w:space="0"/>
              <w:left w:val="single" w:color="auto" w:sz="4" w:space="0"/>
              <w:bottom w:val="single" w:color="auto" w:sz="4" w:space="0"/>
              <w:right w:val="single" w:color="auto" w:sz="4" w:space="0"/>
            </w:tcBorders>
          </w:tcPr>
          <w:p w14:paraId="493E9BAA">
            <w:pPr>
              <w:widowControl/>
              <w:jc w:val="right"/>
              <w:rPr>
                <w:rFonts w:ascii="Times New Roman" w:hAnsi="Times New Roman" w:eastAsia="仿宋_GB2312" w:cs="Times New Roman"/>
                <w:kern w:val="0"/>
                <w:sz w:val="24"/>
                <w:szCs w:val="24"/>
              </w:rPr>
            </w:pPr>
          </w:p>
        </w:tc>
        <w:tc>
          <w:tcPr>
            <w:tcW w:w="356" w:type="pct"/>
            <w:tcBorders>
              <w:top w:val="single" w:color="auto" w:sz="4" w:space="0"/>
              <w:left w:val="single" w:color="auto" w:sz="4" w:space="0"/>
              <w:bottom w:val="single" w:color="auto" w:sz="4" w:space="0"/>
              <w:right w:val="single" w:color="auto" w:sz="4" w:space="0"/>
            </w:tcBorders>
          </w:tcPr>
          <w:p w14:paraId="01E69BB5">
            <w:pPr>
              <w:widowControl/>
              <w:jc w:val="right"/>
              <w:rPr>
                <w:rFonts w:ascii="Times New Roman" w:hAnsi="Times New Roman" w:eastAsia="仿宋_GB2312" w:cs="Times New Roman"/>
                <w:kern w:val="0"/>
                <w:sz w:val="24"/>
                <w:szCs w:val="24"/>
              </w:rPr>
            </w:pPr>
          </w:p>
        </w:tc>
        <w:tc>
          <w:tcPr>
            <w:tcW w:w="836" w:type="pct"/>
            <w:tcBorders>
              <w:top w:val="single" w:color="auto" w:sz="4" w:space="0"/>
              <w:left w:val="single" w:color="auto" w:sz="4" w:space="0"/>
              <w:bottom w:val="single" w:color="auto" w:sz="4" w:space="0"/>
              <w:right w:val="single" w:color="auto" w:sz="4" w:space="0"/>
            </w:tcBorders>
          </w:tcPr>
          <w:p w14:paraId="06F02528">
            <w:pPr>
              <w:widowControl/>
              <w:jc w:val="right"/>
              <w:rPr>
                <w:rFonts w:ascii="Times New Roman" w:hAnsi="Times New Roman" w:eastAsia="仿宋_GB2312" w:cs="Times New Roman"/>
                <w:kern w:val="0"/>
                <w:sz w:val="24"/>
                <w:szCs w:val="24"/>
              </w:rPr>
            </w:pPr>
          </w:p>
        </w:tc>
      </w:tr>
      <w:tr w14:paraId="46AFFBA3">
        <w:tblPrEx>
          <w:tblCellMar>
            <w:top w:w="0" w:type="dxa"/>
            <w:left w:w="108" w:type="dxa"/>
            <w:bottom w:w="0" w:type="dxa"/>
            <w:right w:w="108" w:type="dxa"/>
          </w:tblCellMar>
        </w:tblPrEx>
        <w:trPr>
          <w:trHeight w:val="444"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14:paraId="0F6434EE">
            <w:pPr>
              <w:widowControl/>
              <w:jc w:val="left"/>
              <w:rPr>
                <w:rFonts w:ascii="Times New Roman" w:hAnsi="Times New Roman" w:eastAsia="仿宋_GB2312" w:cs="Times New Roman"/>
                <w:kern w:val="0"/>
                <w:szCs w:val="21"/>
              </w:rPr>
            </w:pPr>
            <w:r>
              <w:rPr>
                <w:rFonts w:hint="eastAsia" w:eastAsia="仿宋_GB2312"/>
                <w:kern w:val="0"/>
                <w:szCs w:val="21"/>
              </w:rPr>
              <w:t>2296002</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124F52F3">
            <w:pPr>
              <w:widowControl/>
              <w:jc w:val="left"/>
              <w:rPr>
                <w:rFonts w:ascii="Times New Roman" w:hAnsi="Times New Roman" w:eastAsia="仿宋_GB2312" w:cs="Times New Roman"/>
                <w:kern w:val="0"/>
                <w:szCs w:val="21"/>
              </w:rPr>
            </w:pPr>
            <w:r>
              <w:rPr>
                <w:rFonts w:hint="eastAsia" w:eastAsia="仿宋_GB2312"/>
                <w:kern w:val="0"/>
                <w:szCs w:val="21"/>
              </w:rPr>
              <w:t>用于社会福利的彩票公益金支出</w:t>
            </w:r>
          </w:p>
        </w:tc>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082DE88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w:t>
            </w:r>
          </w:p>
        </w:tc>
        <w:tc>
          <w:tcPr>
            <w:tcW w:w="356" w:type="pct"/>
            <w:tcBorders>
              <w:top w:val="single" w:color="auto" w:sz="4" w:space="0"/>
              <w:left w:val="single" w:color="auto" w:sz="4" w:space="0"/>
              <w:bottom w:val="single" w:color="auto" w:sz="4" w:space="0"/>
              <w:right w:val="single" w:color="auto" w:sz="4" w:space="0"/>
            </w:tcBorders>
          </w:tcPr>
          <w:p w14:paraId="643D677D">
            <w:pPr>
              <w:widowControl/>
              <w:jc w:val="right"/>
              <w:rPr>
                <w:rFonts w:ascii="Times New Roman" w:hAnsi="Times New Roman" w:eastAsia="仿宋_GB2312" w:cs="Times New Roman"/>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22B8235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rPr>
              <w:t>10.65</w:t>
            </w:r>
          </w:p>
        </w:tc>
        <w:tc>
          <w:tcPr>
            <w:tcW w:w="547" w:type="pct"/>
            <w:tcBorders>
              <w:top w:val="single" w:color="auto" w:sz="4" w:space="0"/>
              <w:left w:val="single" w:color="auto" w:sz="4" w:space="0"/>
              <w:bottom w:val="single" w:color="auto" w:sz="4" w:space="0"/>
              <w:right w:val="single" w:color="auto" w:sz="4" w:space="0"/>
            </w:tcBorders>
          </w:tcPr>
          <w:p w14:paraId="0D2FAC67">
            <w:pPr>
              <w:widowControl/>
              <w:jc w:val="right"/>
              <w:rPr>
                <w:rFonts w:ascii="Times New Roman" w:hAnsi="Times New Roman" w:eastAsia="仿宋_GB2312" w:cs="Times New Roman"/>
                <w:kern w:val="0"/>
                <w:sz w:val="24"/>
                <w:szCs w:val="24"/>
              </w:rPr>
            </w:pPr>
          </w:p>
        </w:tc>
        <w:tc>
          <w:tcPr>
            <w:tcW w:w="356" w:type="pct"/>
            <w:tcBorders>
              <w:top w:val="single" w:color="auto" w:sz="4" w:space="0"/>
              <w:left w:val="single" w:color="auto" w:sz="4" w:space="0"/>
              <w:bottom w:val="single" w:color="auto" w:sz="4" w:space="0"/>
              <w:right w:val="single" w:color="auto" w:sz="4" w:space="0"/>
            </w:tcBorders>
          </w:tcPr>
          <w:p w14:paraId="78F593F3">
            <w:pPr>
              <w:widowControl/>
              <w:jc w:val="right"/>
              <w:rPr>
                <w:rFonts w:ascii="Times New Roman" w:hAnsi="Times New Roman" w:eastAsia="仿宋_GB2312" w:cs="Times New Roman"/>
                <w:kern w:val="0"/>
                <w:sz w:val="24"/>
                <w:szCs w:val="24"/>
              </w:rPr>
            </w:pPr>
          </w:p>
        </w:tc>
        <w:tc>
          <w:tcPr>
            <w:tcW w:w="836" w:type="pct"/>
            <w:tcBorders>
              <w:top w:val="single" w:color="auto" w:sz="4" w:space="0"/>
              <w:left w:val="single" w:color="auto" w:sz="4" w:space="0"/>
              <w:bottom w:val="single" w:color="auto" w:sz="4" w:space="0"/>
              <w:right w:val="single" w:color="auto" w:sz="4" w:space="0"/>
            </w:tcBorders>
          </w:tcPr>
          <w:p w14:paraId="0039DBC0">
            <w:pPr>
              <w:widowControl/>
              <w:jc w:val="right"/>
              <w:rPr>
                <w:rFonts w:ascii="Times New Roman" w:hAnsi="Times New Roman" w:eastAsia="仿宋_GB2312" w:cs="Times New Roman"/>
                <w:kern w:val="0"/>
                <w:sz w:val="24"/>
                <w:szCs w:val="24"/>
              </w:rPr>
            </w:pPr>
          </w:p>
        </w:tc>
      </w:tr>
    </w:tbl>
    <w:p w14:paraId="68558078">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32E652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color w:val="000000"/>
          <w:kern w:val="0"/>
          <w:sz w:val="32"/>
          <w:szCs w:val="32"/>
          <w:lang w:bidi="ar"/>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5EBF9D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8DC711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BEA695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蓝山县水利局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3"/>
        <w:tblW w:w="0" w:type="auto"/>
        <w:jc w:val="center"/>
        <w:tblLayout w:type="fixed"/>
        <w:tblCellMar>
          <w:top w:w="0" w:type="dxa"/>
          <w:left w:w="108" w:type="dxa"/>
          <w:bottom w:w="0" w:type="dxa"/>
          <w:right w:w="108" w:type="dxa"/>
        </w:tblCellMar>
      </w:tblPr>
      <w:tblGrid>
        <w:gridCol w:w="2956"/>
        <w:gridCol w:w="539"/>
        <w:gridCol w:w="600"/>
        <w:gridCol w:w="1519"/>
        <w:gridCol w:w="2948"/>
        <w:gridCol w:w="986"/>
        <w:gridCol w:w="1167"/>
        <w:gridCol w:w="1246"/>
        <w:gridCol w:w="973"/>
        <w:gridCol w:w="1243"/>
      </w:tblGrid>
      <w:tr w14:paraId="1E743086">
        <w:tblPrEx>
          <w:tblCellMar>
            <w:top w:w="0" w:type="dxa"/>
            <w:left w:w="108" w:type="dxa"/>
            <w:bottom w:w="0" w:type="dxa"/>
            <w:right w:w="108" w:type="dxa"/>
          </w:tblCellMar>
        </w:tblPrEx>
        <w:trPr>
          <w:trHeight w:val="366" w:hRule="atLeast"/>
          <w:jc w:val="center"/>
        </w:trPr>
        <w:tc>
          <w:tcPr>
            <w:tcW w:w="561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AD862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563" w:type="dxa"/>
            <w:gridSpan w:val="6"/>
            <w:tcBorders>
              <w:top w:val="single" w:color="auto" w:sz="4" w:space="0"/>
              <w:left w:val="nil"/>
              <w:bottom w:val="single" w:color="auto" w:sz="4" w:space="0"/>
              <w:right w:val="single" w:color="auto" w:sz="4" w:space="0"/>
            </w:tcBorders>
            <w:shd w:val="clear" w:color="000000" w:fill="FFFFFF"/>
            <w:noWrap/>
            <w:vAlign w:val="center"/>
          </w:tcPr>
          <w:p w14:paraId="6A53731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48AA332">
        <w:tblPrEx>
          <w:tblCellMar>
            <w:top w:w="0" w:type="dxa"/>
            <w:left w:w="108" w:type="dxa"/>
            <w:bottom w:w="0" w:type="dxa"/>
            <w:right w:w="108" w:type="dxa"/>
          </w:tblCellMar>
        </w:tblPrEx>
        <w:trPr>
          <w:trHeight w:val="913" w:hRule="atLeast"/>
          <w:jc w:val="center"/>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6A764A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1139" w:type="dxa"/>
            <w:gridSpan w:val="2"/>
            <w:tcBorders>
              <w:top w:val="nil"/>
              <w:left w:val="nil"/>
              <w:bottom w:val="single" w:color="auto" w:sz="4" w:space="0"/>
              <w:right w:val="single" w:color="auto" w:sz="4" w:space="0"/>
            </w:tcBorders>
            <w:shd w:val="clear" w:color="auto" w:fill="auto"/>
            <w:noWrap/>
            <w:vAlign w:val="center"/>
          </w:tcPr>
          <w:p w14:paraId="570FA8C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519" w:type="dxa"/>
            <w:tcBorders>
              <w:top w:val="nil"/>
              <w:left w:val="nil"/>
              <w:bottom w:val="single" w:color="auto" w:sz="4" w:space="0"/>
              <w:right w:val="single" w:color="auto" w:sz="4" w:space="0"/>
            </w:tcBorders>
            <w:shd w:val="clear" w:color="auto" w:fill="auto"/>
            <w:noWrap/>
            <w:vAlign w:val="center"/>
          </w:tcPr>
          <w:p w14:paraId="0ECAAFB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948" w:type="dxa"/>
            <w:tcBorders>
              <w:top w:val="nil"/>
              <w:left w:val="nil"/>
              <w:bottom w:val="single" w:color="auto" w:sz="4" w:space="0"/>
              <w:right w:val="single" w:color="auto" w:sz="4" w:space="0"/>
            </w:tcBorders>
            <w:shd w:val="clear" w:color="auto" w:fill="auto"/>
            <w:noWrap/>
            <w:vAlign w:val="center"/>
          </w:tcPr>
          <w:p w14:paraId="10C3B5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986" w:type="dxa"/>
            <w:tcBorders>
              <w:top w:val="nil"/>
              <w:left w:val="nil"/>
              <w:bottom w:val="single" w:color="auto" w:sz="4" w:space="0"/>
              <w:right w:val="single" w:color="auto" w:sz="4" w:space="0"/>
            </w:tcBorders>
            <w:shd w:val="clear" w:color="auto" w:fill="auto"/>
            <w:noWrap/>
            <w:vAlign w:val="center"/>
          </w:tcPr>
          <w:p w14:paraId="3F1CAE0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67" w:type="dxa"/>
            <w:tcBorders>
              <w:top w:val="nil"/>
              <w:left w:val="nil"/>
              <w:bottom w:val="single" w:color="auto" w:sz="4" w:space="0"/>
              <w:right w:val="single" w:color="auto" w:sz="4" w:space="0"/>
            </w:tcBorders>
            <w:shd w:val="clear" w:color="auto" w:fill="auto"/>
            <w:noWrap/>
            <w:vAlign w:val="center"/>
          </w:tcPr>
          <w:p w14:paraId="4A4CD44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246" w:type="dxa"/>
            <w:tcBorders>
              <w:top w:val="nil"/>
              <w:left w:val="nil"/>
              <w:bottom w:val="single" w:color="auto" w:sz="4" w:space="0"/>
              <w:right w:val="single" w:color="auto" w:sz="4" w:space="0"/>
            </w:tcBorders>
            <w:shd w:val="clear" w:color="auto" w:fill="auto"/>
            <w:vAlign w:val="center"/>
          </w:tcPr>
          <w:p w14:paraId="007969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973" w:type="dxa"/>
            <w:tcBorders>
              <w:top w:val="nil"/>
              <w:left w:val="nil"/>
              <w:bottom w:val="single" w:color="auto" w:sz="4" w:space="0"/>
              <w:right w:val="single" w:color="auto" w:sz="4" w:space="0"/>
            </w:tcBorders>
            <w:shd w:val="clear" w:color="auto" w:fill="auto"/>
            <w:vAlign w:val="center"/>
          </w:tcPr>
          <w:p w14:paraId="4CD845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43" w:type="dxa"/>
            <w:tcBorders>
              <w:top w:val="nil"/>
              <w:left w:val="nil"/>
              <w:bottom w:val="single" w:color="auto" w:sz="4" w:space="0"/>
              <w:right w:val="single" w:color="auto" w:sz="4" w:space="0"/>
            </w:tcBorders>
            <w:shd w:val="clear" w:color="auto" w:fill="auto"/>
            <w:vAlign w:val="center"/>
          </w:tcPr>
          <w:p w14:paraId="1FDBF67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959778A">
        <w:tblPrEx>
          <w:tblCellMar>
            <w:top w:w="0" w:type="dxa"/>
            <w:left w:w="108" w:type="dxa"/>
            <w:bottom w:w="0" w:type="dxa"/>
            <w:right w:w="108" w:type="dxa"/>
          </w:tblCellMar>
        </w:tblPrEx>
        <w:trPr>
          <w:trHeight w:val="424" w:hRule="atLeast"/>
          <w:jc w:val="center"/>
        </w:trPr>
        <w:tc>
          <w:tcPr>
            <w:tcW w:w="3495" w:type="dxa"/>
            <w:gridSpan w:val="2"/>
            <w:tcBorders>
              <w:top w:val="nil"/>
              <w:left w:val="single" w:color="auto" w:sz="4" w:space="0"/>
              <w:bottom w:val="single" w:color="auto" w:sz="4" w:space="0"/>
              <w:right w:val="single" w:color="auto" w:sz="4" w:space="0"/>
            </w:tcBorders>
            <w:shd w:val="clear" w:color="auto" w:fill="auto"/>
            <w:noWrap/>
            <w:vAlign w:val="center"/>
          </w:tcPr>
          <w:p w14:paraId="65A393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0" w:type="dxa"/>
            <w:tcBorders>
              <w:top w:val="nil"/>
              <w:left w:val="nil"/>
              <w:bottom w:val="single" w:color="auto" w:sz="4" w:space="0"/>
              <w:right w:val="single" w:color="auto" w:sz="4" w:space="0"/>
            </w:tcBorders>
            <w:shd w:val="clear" w:color="auto" w:fill="auto"/>
            <w:noWrap/>
            <w:vAlign w:val="center"/>
          </w:tcPr>
          <w:p w14:paraId="4F6FA2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19" w:type="dxa"/>
            <w:tcBorders>
              <w:top w:val="nil"/>
              <w:left w:val="nil"/>
              <w:bottom w:val="single" w:color="auto" w:sz="4" w:space="0"/>
              <w:right w:val="single" w:color="auto" w:sz="4" w:space="0"/>
            </w:tcBorders>
            <w:shd w:val="clear" w:color="auto" w:fill="auto"/>
            <w:noWrap/>
            <w:vAlign w:val="center"/>
          </w:tcPr>
          <w:p w14:paraId="08B9DE7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948" w:type="dxa"/>
            <w:tcBorders>
              <w:top w:val="nil"/>
              <w:left w:val="nil"/>
              <w:bottom w:val="single" w:color="auto" w:sz="4" w:space="0"/>
              <w:right w:val="single" w:color="auto" w:sz="4" w:space="0"/>
            </w:tcBorders>
            <w:shd w:val="clear" w:color="auto" w:fill="auto"/>
            <w:noWrap/>
            <w:vAlign w:val="center"/>
          </w:tcPr>
          <w:p w14:paraId="5D977C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986" w:type="dxa"/>
            <w:tcBorders>
              <w:top w:val="nil"/>
              <w:left w:val="nil"/>
              <w:bottom w:val="single" w:color="auto" w:sz="4" w:space="0"/>
              <w:right w:val="single" w:color="auto" w:sz="4" w:space="0"/>
            </w:tcBorders>
            <w:shd w:val="clear" w:color="auto" w:fill="auto"/>
            <w:noWrap/>
            <w:vAlign w:val="center"/>
          </w:tcPr>
          <w:p w14:paraId="177CFB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67" w:type="dxa"/>
            <w:tcBorders>
              <w:top w:val="nil"/>
              <w:left w:val="nil"/>
              <w:bottom w:val="single" w:color="auto" w:sz="4" w:space="0"/>
              <w:right w:val="single" w:color="auto" w:sz="4" w:space="0"/>
            </w:tcBorders>
            <w:shd w:val="clear" w:color="auto" w:fill="auto"/>
            <w:noWrap/>
            <w:vAlign w:val="center"/>
          </w:tcPr>
          <w:p w14:paraId="30D754C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46" w:type="dxa"/>
            <w:tcBorders>
              <w:top w:val="nil"/>
              <w:left w:val="nil"/>
              <w:bottom w:val="single" w:color="auto" w:sz="4" w:space="0"/>
              <w:right w:val="single" w:color="auto" w:sz="4" w:space="0"/>
            </w:tcBorders>
            <w:shd w:val="clear" w:color="auto" w:fill="auto"/>
            <w:noWrap/>
            <w:vAlign w:val="center"/>
          </w:tcPr>
          <w:p w14:paraId="4FDB598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973" w:type="dxa"/>
            <w:tcBorders>
              <w:top w:val="nil"/>
              <w:left w:val="nil"/>
              <w:bottom w:val="single" w:color="auto" w:sz="4" w:space="0"/>
              <w:right w:val="single" w:color="auto" w:sz="4" w:space="0"/>
            </w:tcBorders>
            <w:shd w:val="clear" w:color="auto" w:fill="auto"/>
            <w:noWrap/>
            <w:vAlign w:val="center"/>
          </w:tcPr>
          <w:p w14:paraId="2D06CC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43" w:type="dxa"/>
            <w:tcBorders>
              <w:top w:val="nil"/>
              <w:left w:val="nil"/>
              <w:bottom w:val="single" w:color="auto" w:sz="4" w:space="0"/>
              <w:right w:val="single" w:color="auto" w:sz="4" w:space="0"/>
            </w:tcBorders>
            <w:shd w:val="clear" w:color="auto" w:fill="auto"/>
            <w:noWrap/>
            <w:vAlign w:val="center"/>
          </w:tcPr>
          <w:p w14:paraId="78DCCAB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419AE62">
        <w:tblPrEx>
          <w:tblCellMar>
            <w:top w:w="0" w:type="dxa"/>
            <w:left w:w="108" w:type="dxa"/>
            <w:bottom w:w="0" w:type="dxa"/>
            <w:right w:w="108" w:type="dxa"/>
          </w:tblCellMar>
        </w:tblPrEx>
        <w:trPr>
          <w:trHeight w:val="402" w:hRule="atLeast"/>
          <w:jc w:val="center"/>
        </w:trPr>
        <w:tc>
          <w:tcPr>
            <w:tcW w:w="3495" w:type="dxa"/>
            <w:gridSpan w:val="2"/>
            <w:tcBorders>
              <w:top w:val="nil"/>
              <w:left w:val="single" w:color="auto" w:sz="4" w:space="0"/>
              <w:bottom w:val="single" w:color="auto" w:sz="4" w:space="0"/>
              <w:right w:val="single" w:color="auto" w:sz="4" w:space="0"/>
            </w:tcBorders>
            <w:shd w:val="clear" w:color="auto" w:fill="auto"/>
            <w:noWrap/>
            <w:vAlign w:val="center"/>
          </w:tcPr>
          <w:p w14:paraId="084BD7A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00" w:type="dxa"/>
            <w:tcBorders>
              <w:top w:val="nil"/>
              <w:left w:val="nil"/>
              <w:bottom w:val="single" w:color="auto" w:sz="4" w:space="0"/>
              <w:right w:val="single" w:color="auto" w:sz="4" w:space="0"/>
            </w:tcBorders>
            <w:shd w:val="clear" w:color="auto" w:fill="auto"/>
            <w:noWrap/>
            <w:vAlign w:val="center"/>
          </w:tcPr>
          <w:p w14:paraId="609CF8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519" w:type="dxa"/>
            <w:tcBorders>
              <w:top w:val="nil"/>
              <w:left w:val="nil"/>
              <w:bottom w:val="single" w:color="auto" w:sz="4" w:space="0"/>
              <w:right w:val="single" w:color="auto" w:sz="4" w:space="0"/>
            </w:tcBorders>
            <w:shd w:val="clear" w:color="auto" w:fill="auto"/>
            <w:noWrap/>
            <w:vAlign w:val="center"/>
          </w:tcPr>
          <w:p w14:paraId="00F3A13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1711.12</w:t>
            </w:r>
          </w:p>
        </w:tc>
        <w:tc>
          <w:tcPr>
            <w:tcW w:w="2948" w:type="dxa"/>
            <w:tcBorders>
              <w:top w:val="nil"/>
              <w:left w:val="nil"/>
              <w:bottom w:val="single" w:color="auto" w:sz="4" w:space="0"/>
              <w:right w:val="single" w:color="auto" w:sz="4" w:space="0"/>
            </w:tcBorders>
            <w:shd w:val="clear" w:color="auto" w:fill="auto"/>
            <w:noWrap/>
            <w:vAlign w:val="center"/>
          </w:tcPr>
          <w:p w14:paraId="1D7C0A6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986" w:type="dxa"/>
            <w:tcBorders>
              <w:top w:val="nil"/>
              <w:left w:val="nil"/>
              <w:bottom w:val="single" w:color="auto" w:sz="4" w:space="0"/>
              <w:right w:val="single" w:color="auto" w:sz="4" w:space="0"/>
            </w:tcBorders>
            <w:shd w:val="clear" w:color="auto" w:fill="auto"/>
            <w:noWrap/>
            <w:vAlign w:val="center"/>
          </w:tcPr>
          <w:p w14:paraId="3AA8DC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67" w:type="dxa"/>
            <w:tcBorders>
              <w:top w:val="nil"/>
              <w:left w:val="nil"/>
              <w:bottom w:val="single" w:color="auto" w:sz="4" w:space="0"/>
              <w:right w:val="single" w:color="auto" w:sz="4" w:space="0"/>
            </w:tcBorders>
            <w:shd w:val="clear" w:color="auto" w:fill="auto"/>
            <w:noWrap/>
            <w:vAlign w:val="center"/>
          </w:tcPr>
          <w:p w14:paraId="7B2C7F33">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33.30</w:t>
            </w:r>
          </w:p>
        </w:tc>
        <w:tc>
          <w:tcPr>
            <w:tcW w:w="1246" w:type="dxa"/>
            <w:tcBorders>
              <w:top w:val="nil"/>
              <w:left w:val="nil"/>
              <w:bottom w:val="single" w:color="auto" w:sz="4" w:space="0"/>
              <w:right w:val="single" w:color="auto" w:sz="4" w:space="0"/>
            </w:tcBorders>
            <w:shd w:val="clear" w:color="auto" w:fill="auto"/>
            <w:noWrap/>
            <w:vAlign w:val="center"/>
          </w:tcPr>
          <w:p w14:paraId="7518C94D">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33.30</w:t>
            </w:r>
          </w:p>
        </w:tc>
        <w:tc>
          <w:tcPr>
            <w:tcW w:w="973" w:type="dxa"/>
            <w:tcBorders>
              <w:top w:val="nil"/>
              <w:left w:val="nil"/>
              <w:bottom w:val="single" w:color="auto" w:sz="4" w:space="0"/>
              <w:right w:val="single" w:color="auto" w:sz="4" w:space="0"/>
            </w:tcBorders>
            <w:shd w:val="clear" w:color="auto" w:fill="auto"/>
            <w:noWrap/>
            <w:vAlign w:val="center"/>
          </w:tcPr>
          <w:p w14:paraId="52EF7FE4">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490A1D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DA01CA9">
        <w:tblPrEx>
          <w:tblCellMar>
            <w:top w:w="0" w:type="dxa"/>
            <w:left w:w="108" w:type="dxa"/>
            <w:bottom w:w="0" w:type="dxa"/>
            <w:right w:w="108" w:type="dxa"/>
          </w:tblCellMar>
        </w:tblPrEx>
        <w:trPr>
          <w:trHeight w:val="452" w:hRule="atLeast"/>
          <w:jc w:val="center"/>
        </w:trPr>
        <w:tc>
          <w:tcPr>
            <w:tcW w:w="3495" w:type="dxa"/>
            <w:gridSpan w:val="2"/>
            <w:tcBorders>
              <w:top w:val="nil"/>
              <w:left w:val="single" w:color="auto" w:sz="4" w:space="0"/>
              <w:bottom w:val="single" w:color="auto" w:sz="4" w:space="0"/>
              <w:right w:val="single" w:color="auto" w:sz="4" w:space="0"/>
            </w:tcBorders>
            <w:shd w:val="clear" w:color="auto" w:fill="auto"/>
            <w:noWrap/>
            <w:vAlign w:val="center"/>
          </w:tcPr>
          <w:p w14:paraId="0843B0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00" w:type="dxa"/>
            <w:tcBorders>
              <w:top w:val="nil"/>
              <w:left w:val="nil"/>
              <w:bottom w:val="single" w:color="auto" w:sz="4" w:space="0"/>
              <w:right w:val="single" w:color="auto" w:sz="4" w:space="0"/>
            </w:tcBorders>
            <w:shd w:val="clear" w:color="auto" w:fill="auto"/>
            <w:noWrap/>
            <w:vAlign w:val="center"/>
          </w:tcPr>
          <w:p w14:paraId="27C3FE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519" w:type="dxa"/>
            <w:tcBorders>
              <w:top w:val="nil"/>
              <w:left w:val="nil"/>
              <w:bottom w:val="single" w:color="auto" w:sz="4" w:space="0"/>
              <w:right w:val="single" w:color="auto" w:sz="4" w:space="0"/>
            </w:tcBorders>
            <w:shd w:val="clear" w:color="auto" w:fill="auto"/>
            <w:noWrap/>
            <w:vAlign w:val="center"/>
          </w:tcPr>
          <w:p w14:paraId="2502141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67.65</w:t>
            </w:r>
          </w:p>
        </w:tc>
        <w:tc>
          <w:tcPr>
            <w:tcW w:w="2948" w:type="dxa"/>
            <w:tcBorders>
              <w:top w:val="nil"/>
              <w:left w:val="nil"/>
              <w:bottom w:val="single" w:color="auto" w:sz="4" w:space="0"/>
              <w:right w:val="single" w:color="auto" w:sz="4" w:space="0"/>
            </w:tcBorders>
            <w:shd w:val="clear" w:color="auto" w:fill="auto"/>
            <w:noWrap/>
            <w:vAlign w:val="center"/>
          </w:tcPr>
          <w:p w14:paraId="5BCAB70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w:t>
            </w:r>
            <w:r>
              <w:rPr>
                <w:rFonts w:hint="eastAsia" w:ascii="Times New Roman" w:hAnsi="Times New Roman" w:eastAsia="仿宋_GB2312" w:cs="Times New Roman"/>
                <w:color w:val="000000"/>
                <w:kern w:val="0"/>
                <w:sz w:val="22"/>
                <w:lang w:bidi="ar"/>
              </w:rPr>
              <w:t>农林水支出</w:t>
            </w:r>
          </w:p>
        </w:tc>
        <w:tc>
          <w:tcPr>
            <w:tcW w:w="986" w:type="dxa"/>
            <w:tcBorders>
              <w:top w:val="nil"/>
              <w:left w:val="nil"/>
              <w:bottom w:val="single" w:color="auto" w:sz="4" w:space="0"/>
              <w:right w:val="single" w:color="auto" w:sz="4" w:space="0"/>
            </w:tcBorders>
            <w:shd w:val="clear" w:color="auto" w:fill="auto"/>
            <w:noWrap/>
            <w:vAlign w:val="center"/>
          </w:tcPr>
          <w:p w14:paraId="0ADCC2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67" w:type="dxa"/>
            <w:tcBorders>
              <w:top w:val="nil"/>
              <w:left w:val="nil"/>
              <w:bottom w:val="single" w:color="auto" w:sz="4" w:space="0"/>
              <w:right w:val="single" w:color="auto" w:sz="4" w:space="0"/>
            </w:tcBorders>
            <w:shd w:val="clear" w:color="auto" w:fill="auto"/>
            <w:noWrap/>
            <w:vAlign w:val="center"/>
          </w:tcPr>
          <w:p w14:paraId="522F55E4">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1530.37</w:t>
            </w:r>
          </w:p>
        </w:tc>
        <w:tc>
          <w:tcPr>
            <w:tcW w:w="1246" w:type="dxa"/>
            <w:tcBorders>
              <w:top w:val="nil"/>
              <w:left w:val="nil"/>
              <w:bottom w:val="single" w:color="auto" w:sz="4" w:space="0"/>
              <w:right w:val="single" w:color="auto" w:sz="4" w:space="0"/>
            </w:tcBorders>
            <w:shd w:val="clear" w:color="auto" w:fill="auto"/>
            <w:noWrap/>
            <w:vAlign w:val="center"/>
          </w:tcPr>
          <w:p w14:paraId="7CFEEA76">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1530.37</w:t>
            </w:r>
          </w:p>
        </w:tc>
        <w:tc>
          <w:tcPr>
            <w:tcW w:w="973" w:type="dxa"/>
            <w:tcBorders>
              <w:top w:val="nil"/>
              <w:left w:val="nil"/>
              <w:bottom w:val="single" w:color="auto" w:sz="4" w:space="0"/>
              <w:right w:val="single" w:color="auto" w:sz="4" w:space="0"/>
            </w:tcBorders>
            <w:shd w:val="clear" w:color="auto" w:fill="auto"/>
            <w:noWrap/>
            <w:vAlign w:val="center"/>
          </w:tcPr>
          <w:p w14:paraId="5A759A84">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6CB5984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54F8D6">
        <w:tblPrEx>
          <w:tblCellMar>
            <w:top w:w="0" w:type="dxa"/>
            <w:left w:w="108" w:type="dxa"/>
            <w:bottom w:w="0" w:type="dxa"/>
            <w:right w:w="108" w:type="dxa"/>
          </w:tblCellMar>
        </w:tblPrEx>
        <w:trPr>
          <w:trHeight w:val="402" w:hRule="atLeast"/>
          <w:jc w:val="center"/>
        </w:trPr>
        <w:tc>
          <w:tcPr>
            <w:tcW w:w="3495" w:type="dxa"/>
            <w:gridSpan w:val="2"/>
            <w:tcBorders>
              <w:top w:val="nil"/>
              <w:left w:val="single" w:color="auto" w:sz="4" w:space="0"/>
              <w:bottom w:val="single" w:color="auto" w:sz="4" w:space="0"/>
              <w:right w:val="single" w:color="auto" w:sz="4" w:space="0"/>
            </w:tcBorders>
            <w:shd w:val="clear" w:color="auto" w:fill="auto"/>
            <w:noWrap/>
            <w:vAlign w:val="center"/>
          </w:tcPr>
          <w:p w14:paraId="527847D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00" w:type="dxa"/>
            <w:tcBorders>
              <w:top w:val="nil"/>
              <w:left w:val="nil"/>
              <w:bottom w:val="single" w:color="auto" w:sz="4" w:space="0"/>
              <w:right w:val="single" w:color="auto" w:sz="4" w:space="0"/>
            </w:tcBorders>
            <w:shd w:val="clear" w:color="auto" w:fill="auto"/>
            <w:noWrap/>
            <w:vAlign w:val="center"/>
          </w:tcPr>
          <w:p w14:paraId="6B6942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519" w:type="dxa"/>
            <w:tcBorders>
              <w:top w:val="nil"/>
              <w:left w:val="nil"/>
              <w:bottom w:val="single" w:color="auto" w:sz="4" w:space="0"/>
              <w:right w:val="single" w:color="auto" w:sz="4" w:space="0"/>
            </w:tcBorders>
            <w:shd w:val="clear" w:color="auto" w:fill="auto"/>
            <w:noWrap/>
            <w:vAlign w:val="center"/>
          </w:tcPr>
          <w:p w14:paraId="4027F25A">
            <w:pPr>
              <w:widowControl/>
              <w:jc w:val="center"/>
              <w:rPr>
                <w:rFonts w:ascii="Times New Roman" w:hAnsi="Times New Roman" w:eastAsia="仿宋_GB2312" w:cs="Times New Roman"/>
                <w:kern w:val="0"/>
                <w:sz w:val="22"/>
              </w:rPr>
            </w:pPr>
          </w:p>
        </w:tc>
        <w:tc>
          <w:tcPr>
            <w:tcW w:w="2948" w:type="dxa"/>
            <w:tcBorders>
              <w:top w:val="nil"/>
              <w:left w:val="nil"/>
              <w:bottom w:val="single" w:color="auto" w:sz="4" w:space="0"/>
              <w:right w:val="single" w:color="auto" w:sz="4" w:space="0"/>
            </w:tcBorders>
            <w:shd w:val="clear" w:color="auto" w:fill="auto"/>
            <w:noWrap/>
            <w:vAlign w:val="center"/>
          </w:tcPr>
          <w:p w14:paraId="57892ACE">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三、</w:t>
            </w:r>
            <w:r>
              <w:rPr>
                <w:rFonts w:hint="eastAsia" w:ascii="Times New Roman" w:hAnsi="Times New Roman" w:eastAsia="仿宋_GB2312" w:cs="Times New Roman"/>
                <w:color w:val="000000"/>
                <w:kern w:val="0"/>
                <w:sz w:val="22"/>
                <w:lang w:bidi="ar"/>
              </w:rPr>
              <w:t>城乡社区支出</w:t>
            </w:r>
          </w:p>
        </w:tc>
        <w:tc>
          <w:tcPr>
            <w:tcW w:w="986" w:type="dxa"/>
            <w:tcBorders>
              <w:top w:val="nil"/>
              <w:left w:val="nil"/>
              <w:bottom w:val="single" w:color="auto" w:sz="4" w:space="0"/>
              <w:right w:val="single" w:color="auto" w:sz="4" w:space="0"/>
            </w:tcBorders>
            <w:shd w:val="clear" w:color="auto" w:fill="auto"/>
            <w:noWrap/>
            <w:vAlign w:val="center"/>
          </w:tcPr>
          <w:p w14:paraId="443BFE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67" w:type="dxa"/>
            <w:tcBorders>
              <w:top w:val="nil"/>
              <w:left w:val="nil"/>
              <w:bottom w:val="single" w:color="auto" w:sz="4" w:space="0"/>
              <w:right w:val="single" w:color="auto" w:sz="4" w:space="0"/>
            </w:tcBorders>
            <w:shd w:val="clear" w:color="auto" w:fill="auto"/>
            <w:noWrap/>
            <w:vAlign w:val="center"/>
          </w:tcPr>
          <w:p w14:paraId="4CB06926">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57</w:t>
            </w:r>
          </w:p>
        </w:tc>
        <w:tc>
          <w:tcPr>
            <w:tcW w:w="1246" w:type="dxa"/>
            <w:tcBorders>
              <w:top w:val="nil"/>
              <w:left w:val="nil"/>
              <w:bottom w:val="single" w:color="auto" w:sz="4" w:space="0"/>
              <w:right w:val="single" w:color="auto" w:sz="4" w:space="0"/>
            </w:tcBorders>
            <w:shd w:val="clear" w:color="auto" w:fill="auto"/>
            <w:noWrap/>
            <w:vAlign w:val="center"/>
          </w:tcPr>
          <w:p w14:paraId="26BEAB7A">
            <w:pPr>
              <w:jc w:val="center"/>
              <w:rPr>
                <w:rFonts w:ascii="Times New Roman" w:hAnsi="Times New Roman" w:eastAsia="仿宋_GB2312" w:cs="Times New Roman"/>
                <w:kern w:val="0"/>
                <w:sz w:val="22"/>
              </w:rPr>
            </w:pPr>
          </w:p>
        </w:tc>
        <w:tc>
          <w:tcPr>
            <w:tcW w:w="973" w:type="dxa"/>
            <w:tcBorders>
              <w:top w:val="nil"/>
              <w:left w:val="nil"/>
              <w:bottom w:val="single" w:color="auto" w:sz="4" w:space="0"/>
              <w:right w:val="single" w:color="auto" w:sz="4" w:space="0"/>
            </w:tcBorders>
            <w:shd w:val="clear" w:color="auto" w:fill="auto"/>
            <w:noWrap/>
            <w:vAlign w:val="center"/>
          </w:tcPr>
          <w:p w14:paraId="7BC5248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57</w:t>
            </w:r>
          </w:p>
        </w:tc>
        <w:tc>
          <w:tcPr>
            <w:tcW w:w="1243" w:type="dxa"/>
            <w:tcBorders>
              <w:top w:val="nil"/>
              <w:left w:val="nil"/>
              <w:bottom w:val="single" w:color="auto" w:sz="4" w:space="0"/>
              <w:right w:val="single" w:color="auto" w:sz="4" w:space="0"/>
            </w:tcBorders>
            <w:shd w:val="clear" w:color="auto" w:fill="auto"/>
            <w:noWrap/>
            <w:vAlign w:val="center"/>
          </w:tcPr>
          <w:p w14:paraId="551784F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1045408">
        <w:tblPrEx>
          <w:tblCellMar>
            <w:top w:w="0" w:type="dxa"/>
            <w:left w:w="108" w:type="dxa"/>
            <w:bottom w:w="0" w:type="dxa"/>
            <w:right w:w="108" w:type="dxa"/>
          </w:tblCellMar>
        </w:tblPrEx>
        <w:trPr>
          <w:trHeight w:val="388" w:hRule="atLeast"/>
          <w:jc w:val="center"/>
        </w:trPr>
        <w:tc>
          <w:tcPr>
            <w:tcW w:w="3495" w:type="dxa"/>
            <w:gridSpan w:val="2"/>
            <w:tcBorders>
              <w:top w:val="nil"/>
              <w:left w:val="single" w:color="auto" w:sz="4" w:space="0"/>
              <w:bottom w:val="single" w:color="auto" w:sz="4" w:space="0"/>
              <w:right w:val="single" w:color="auto" w:sz="4" w:space="0"/>
            </w:tcBorders>
            <w:shd w:val="clear" w:color="auto" w:fill="auto"/>
            <w:noWrap/>
            <w:vAlign w:val="center"/>
          </w:tcPr>
          <w:p w14:paraId="10DADBF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3734A1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519" w:type="dxa"/>
            <w:tcBorders>
              <w:top w:val="nil"/>
              <w:left w:val="nil"/>
              <w:bottom w:val="single" w:color="auto" w:sz="4" w:space="0"/>
              <w:right w:val="single" w:color="auto" w:sz="4" w:space="0"/>
            </w:tcBorders>
            <w:shd w:val="clear" w:color="auto" w:fill="auto"/>
            <w:noWrap/>
            <w:vAlign w:val="center"/>
          </w:tcPr>
          <w:p w14:paraId="7919A4B3">
            <w:pPr>
              <w:widowControl/>
              <w:jc w:val="center"/>
              <w:rPr>
                <w:rFonts w:ascii="Times New Roman" w:hAnsi="Times New Roman" w:eastAsia="仿宋_GB2312" w:cs="Times New Roman"/>
                <w:kern w:val="0"/>
                <w:sz w:val="22"/>
              </w:rPr>
            </w:pPr>
          </w:p>
        </w:tc>
        <w:tc>
          <w:tcPr>
            <w:tcW w:w="2948" w:type="dxa"/>
            <w:tcBorders>
              <w:top w:val="nil"/>
              <w:left w:val="nil"/>
              <w:bottom w:val="single" w:color="auto" w:sz="4" w:space="0"/>
              <w:right w:val="single" w:color="auto" w:sz="4" w:space="0"/>
            </w:tcBorders>
            <w:shd w:val="clear" w:color="auto" w:fill="auto"/>
            <w:noWrap/>
            <w:vAlign w:val="center"/>
          </w:tcPr>
          <w:p w14:paraId="67D0728B">
            <w:pPr>
              <w:widowControl/>
              <w:jc w:val="left"/>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4"/>
                <w:szCs w:val="24"/>
                <w:lang w:bidi="ar"/>
              </w:rPr>
              <w:t>四、文化旅游体育与传媒支出</w:t>
            </w:r>
          </w:p>
        </w:tc>
        <w:tc>
          <w:tcPr>
            <w:tcW w:w="986" w:type="dxa"/>
            <w:tcBorders>
              <w:top w:val="nil"/>
              <w:left w:val="nil"/>
              <w:bottom w:val="single" w:color="auto" w:sz="4" w:space="0"/>
              <w:right w:val="single" w:color="auto" w:sz="4" w:space="0"/>
            </w:tcBorders>
            <w:shd w:val="clear" w:color="auto" w:fill="auto"/>
            <w:noWrap/>
            <w:vAlign w:val="center"/>
          </w:tcPr>
          <w:p w14:paraId="42C720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67" w:type="dxa"/>
            <w:tcBorders>
              <w:top w:val="nil"/>
              <w:left w:val="nil"/>
              <w:bottom w:val="single" w:color="auto" w:sz="4" w:space="0"/>
              <w:right w:val="single" w:color="auto" w:sz="4" w:space="0"/>
            </w:tcBorders>
            <w:shd w:val="clear" w:color="auto" w:fill="auto"/>
            <w:noWrap/>
            <w:vAlign w:val="center"/>
          </w:tcPr>
          <w:p w14:paraId="6C3F5E6D">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10</w:t>
            </w:r>
          </w:p>
        </w:tc>
        <w:tc>
          <w:tcPr>
            <w:tcW w:w="1246" w:type="dxa"/>
            <w:tcBorders>
              <w:top w:val="nil"/>
              <w:left w:val="nil"/>
              <w:bottom w:val="single" w:color="auto" w:sz="4" w:space="0"/>
              <w:right w:val="single" w:color="auto" w:sz="4" w:space="0"/>
            </w:tcBorders>
            <w:shd w:val="clear" w:color="auto" w:fill="auto"/>
            <w:noWrap/>
            <w:vAlign w:val="center"/>
          </w:tcPr>
          <w:p w14:paraId="56167A27">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10</w:t>
            </w:r>
          </w:p>
        </w:tc>
        <w:tc>
          <w:tcPr>
            <w:tcW w:w="973" w:type="dxa"/>
            <w:tcBorders>
              <w:top w:val="nil"/>
              <w:left w:val="nil"/>
              <w:bottom w:val="single" w:color="auto" w:sz="4" w:space="0"/>
              <w:right w:val="single" w:color="auto" w:sz="4" w:space="0"/>
            </w:tcBorders>
            <w:shd w:val="clear" w:color="auto" w:fill="auto"/>
            <w:noWrap/>
            <w:vAlign w:val="center"/>
          </w:tcPr>
          <w:p w14:paraId="3758FC11">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6BCAE01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A8E557F">
        <w:tblPrEx>
          <w:tblCellMar>
            <w:top w:w="0" w:type="dxa"/>
            <w:left w:w="108" w:type="dxa"/>
            <w:bottom w:w="0" w:type="dxa"/>
            <w:right w:w="108" w:type="dxa"/>
          </w:tblCellMar>
        </w:tblPrEx>
        <w:trPr>
          <w:trHeight w:val="345" w:hRule="atLeast"/>
          <w:jc w:val="center"/>
        </w:trPr>
        <w:tc>
          <w:tcPr>
            <w:tcW w:w="3495" w:type="dxa"/>
            <w:gridSpan w:val="2"/>
            <w:tcBorders>
              <w:top w:val="nil"/>
              <w:left w:val="single" w:color="auto" w:sz="4" w:space="0"/>
              <w:bottom w:val="single" w:color="auto" w:sz="4" w:space="0"/>
              <w:right w:val="single" w:color="auto" w:sz="4" w:space="0"/>
            </w:tcBorders>
            <w:shd w:val="clear" w:color="auto" w:fill="auto"/>
            <w:noWrap/>
            <w:vAlign w:val="center"/>
          </w:tcPr>
          <w:p w14:paraId="7E18AA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134715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519" w:type="dxa"/>
            <w:tcBorders>
              <w:top w:val="nil"/>
              <w:left w:val="nil"/>
              <w:bottom w:val="single" w:color="auto" w:sz="4" w:space="0"/>
              <w:right w:val="single" w:color="auto" w:sz="4" w:space="0"/>
            </w:tcBorders>
            <w:shd w:val="clear" w:color="auto" w:fill="auto"/>
            <w:noWrap/>
            <w:vAlign w:val="center"/>
          </w:tcPr>
          <w:p w14:paraId="2900D8D1">
            <w:pPr>
              <w:widowControl/>
              <w:jc w:val="center"/>
              <w:rPr>
                <w:rFonts w:ascii="Times New Roman" w:hAnsi="Times New Roman" w:eastAsia="仿宋_GB2312" w:cs="Times New Roman"/>
                <w:kern w:val="0"/>
                <w:sz w:val="22"/>
              </w:rPr>
            </w:pPr>
          </w:p>
        </w:tc>
        <w:tc>
          <w:tcPr>
            <w:tcW w:w="2948" w:type="dxa"/>
            <w:tcBorders>
              <w:top w:val="nil"/>
              <w:left w:val="nil"/>
              <w:bottom w:val="single" w:color="auto" w:sz="4" w:space="0"/>
              <w:right w:val="single" w:color="auto" w:sz="4" w:space="0"/>
            </w:tcBorders>
            <w:shd w:val="clear" w:color="auto" w:fill="auto"/>
            <w:noWrap/>
            <w:vAlign w:val="center"/>
          </w:tcPr>
          <w:p w14:paraId="208A8C04">
            <w:pPr>
              <w:jc w:val="lef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五、社会保障和就业支出</w:t>
            </w:r>
          </w:p>
        </w:tc>
        <w:tc>
          <w:tcPr>
            <w:tcW w:w="986" w:type="dxa"/>
            <w:tcBorders>
              <w:top w:val="nil"/>
              <w:left w:val="nil"/>
              <w:bottom w:val="single" w:color="auto" w:sz="4" w:space="0"/>
              <w:right w:val="single" w:color="auto" w:sz="4" w:space="0"/>
            </w:tcBorders>
            <w:shd w:val="clear" w:color="auto" w:fill="auto"/>
            <w:noWrap/>
            <w:vAlign w:val="center"/>
          </w:tcPr>
          <w:p w14:paraId="7E2A30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67" w:type="dxa"/>
            <w:tcBorders>
              <w:top w:val="nil"/>
              <w:left w:val="nil"/>
              <w:bottom w:val="single" w:color="auto" w:sz="4" w:space="0"/>
              <w:right w:val="single" w:color="auto" w:sz="4" w:space="0"/>
            </w:tcBorders>
            <w:shd w:val="clear" w:color="auto" w:fill="auto"/>
            <w:noWrap/>
            <w:vAlign w:val="center"/>
          </w:tcPr>
          <w:p w14:paraId="33A1B66D">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114.3</w:t>
            </w:r>
          </w:p>
        </w:tc>
        <w:tc>
          <w:tcPr>
            <w:tcW w:w="1246" w:type="dxa"/>
            <w:tcBorders>
              <w:top w:val="nil"/>
              <w:left w:val="nil"/>
              <w:bottom w:val="single" w:color="auto" w:sz="4" w:space="0"/>
              <w:right w:val="single" w:color="auto" w:sz="4" w:space="0"/>
            </w:tcBorders>
            <w:shd w:val="clear" w:color="auto" w:fill="auto"/>
            <w:noWrap/>
            <w:vAlign w:val="center"/>
          </w:tcPr>
          <w:p w14:paraId="5DE03E26">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114.3</w:t>
            </w:r>
          </w:p>
        </w:tc>
        <w:tc>
          <w:tcPr>
            <w:tcW w:w="973" w:type="dxa"/>
            <w:tcBorders>
              <w:top w:val="nil"/>
              <w:left w:val="nil"/>
              <w:bottom w:val="single" w:color="auto" w:sz="4" w:space="0"/>
              <w:right w:val="single" w:color="auto" w:sz="4" w:space="0"/>
            </w:tcBorders>
            <w:shd w:val="clear" w:color="auto" w:fill="auto"/>
            <w:noWrap/>
            <w:vAlign w:val="center"/>
          </w:tcPr>
          <w:p w14:paraId="7EBD2DBD">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3A90A81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89CB0A9">
        <w:tblPrEx>
          <w:tblCellMar>
            <w:top w:w="0" w:type="dxa"/>
            <w:left w:w="108" w:type="dxa"/>
            <w:bottom w:w="0" w:type="dxa"/>
            <w:right w:w="108" w:type="dxa"/>
          </w:tblCellMar>
        </w:tblPrEx>
        <w:trPr>
          <w:trHeight w:val="378" w:hRule="atLeast"/>
          <w:jc w:val="center"/>
        </w:trPr>
        <w:tc>
          <w:tcPr>
            <w:tcW w:w="3495" w:type="dxa"/>
            <w:gridSpan w:val="2"/>
            <w:tcBorders>
              <w:top w:val="nil"/>
              <w:left w:val="single" w:color="auto" w:sz="4" w:space="0"/>
              <w:bottom w:val="single" w:color="auto" w:sz="4" w:space="0"/>
              <w:right w:val="single" w:color="auto" w:sz="4" w:space="0"/>
            </w:tcBorders>
            <w:shd w:val="clear" w:color="auto" w:fill="auto"/>
            <w:noWrap/>
            <w:vAlign w:val="center"/>
          </w:tcPr>
          <w:p w14:paraId="2172D7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4DCAFE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519" w:type="dxa"/>
            <w:tcBorders>
              <w:top w:val="nil"/>
              <w:left w:val="nil"/>
              <w:bottom w:val="single" w:color="auto" w:sz="4" w:space="0"/>
              <w:right w:val="single" w:color="auto" w:sz="4" w:space="0"/>
            </w:tcBorders>
            <w:shd w:val="clear" w:color="auto" w:fill="auto"/>
            <w:noWrap/>
            <w:vAlign w:val="center"/>
          </w:tcPr>
          <w:p w14:paraId="7F98C8DF">
            <w:pPr>
              <w:widowControl/>
              <w:jc w:val="center"/>
              <w:rPr>
                <w:rFonts w:ascii="Times New Roman" w:hAnsi="Times New Roman" w:eastAsia="仿宋_GB2312" w:cs="Times New Roman"/>
                <w:kern w:val="0"/>
                <w:sz w:val="22"/>
              </w:rPr>
            </w:pPr>
          </w:p>
        </w:tc>
        <w:tc>
          <w:tcPr>
            <w:tcW w:w="2948" w:type="dxa"/>
            <w:tcBorders>
              <w:top w:val="nil"/>
              <w:left w:val="nil"/>
              <w:bottom w:val="single" w:color="auto" w:sz="4" w:space="0"/>
              <w:right w:val="single" w:color="auto" w:sz="4" w:space="0"/>
            </w:tcBorders>
            <w:shd w:val="clear" w:color="auto" w:fill="auto"/>
            <w:noWrap/>
            <w:vAlign w:val="center"/>
          </w:tcPr>
          <w:p w14:paraId="235F22A7">
            <w:pPr>
              <w:widowControl/>
              <w:jc w:val="left"/>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4"/>
                <w:szCs w:val="24"/>
              </w:rPr>
              <w:t>六、卫生健康支出</w:t>
            </w:r>
          </w:p>
        </w:tc>
        <w:tc>
          <w:tcPr>
            <w:tcW w:w="986" w:type="dxa"/>
            <w:tcBorders>
              <w:top w:val="nil"/>
              <w:left w:val="nil"/>
              <w:bottom w:val="single" w:color="auto" w:sz="4" w:space="0"/>
              <w:right w:val="single" w:color="auto" w:sz="4" w:space="0"/>
            </w:tcBorders>
            <w:shd w:val="clear" w:color="auto" w:fill="auto"/>
            <w:noWrap/>
            <w:vAlign w:val="center"/>
          </w:tcPr>
          <w:p w14:paraId="13C11C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67" w:type="dxa"/>
            <w:tcBorders>
              <w:top w:val="nil"/>
              <w:left w:val="nil"/>
              <w:bottom w:val="single" w:color="auto" w:sz="4" w:space="0"/>
              <w:right w:val="single" w:color="auto" w:sz="4" w:space="0"/>
            </w:tcBorders>
            <w:shd w:val="clear" w:color="auto" w:fill="auto"/>
            <w:noWrap/>
            <w:vAlign w:val="center"/>
          </w:tcPr>
          <w:p w14:paraId="725F5367">
            <w:pPr>
              <w:jc w:val="center"/>
              <w:rPr>
                <w:rFonts w:ascii="Times New Roman" w:hAnsi="Times New Roman" w:eastAsia="仿宋_GB2312" w:cs="Times New Roman"/>
                <w:bCs/>
                <w:color w:val="000000"/>
                <w:sz w:val="22"/>
              </w:rPr>
            </w:pPr>
            <w:r>
              <w:rPr>
                <w:rFonts w:hint="eastAsia" w:ascii="Times New Roman" w:hAnsi="Times New Roman" w:eastAsia="仿宋_GB2312" w:cs="Times New Roman"/>
                <w:bCs/>
                <w:color w:val="000000"/>
                <w:sz w:val="22"/>
              </w:rPr>
              <w:t>23.15</w:t>
            </w:r>
          </w:p>
          <w:p w14:paraId="4E0F8756">
            <w:pPr>
              <w:jc w:val="center"/>
              <w:rPr>
                <w:rFonts w:ascii="Times New Roman" w:hAnsi="Times New Roman" w:eastAsia="仿宋_GB2312" w:cs="Times New Roman"/>
                <w:kern w:val="0"/>
                <w:sz w:val="22"/>
              </w:rPr>
            </w:pPr>
          </w:p>
        </w:tc>
        <w:tc>
          <w:tcPr>
            <w:tcW w:w="1246" w:type="dxa"/>
            <w:tcBorders>
              <w:top w:val="nil"/>
              <w:left w:val="nil"/>
              <w:bottom w:val="single" w:color="auto" w:sz="4" w:space="0"/>
              <w:right w:val="single" w:color="auto" w:sz="4" w:space="0"/>
            </w:tcBorders>
            <w:shd w:val="clear" w:color="auto" w:fill="auto"/>
            <w:noWrap/>
            <w:vAlign w:val="center"/>
          </w:tcPr>
          <w:p w14:paraId="44C7BDE4">
            <w:pPr>
              <w:jc w:val="center"/>
              <w:rPr>
                <w:rFonts w:ascii="Times New Roman" w:hAnsi="Times New Roman" w:eastAsia="仿宋_GB2312" w:cs="Times New Roman"/>
                <w:bCs/>
                <w:color w:val="000000"/>
                <w:sz w:val="22"/>
              </w:rPr>
            </w:pPr>
            <w:r>
              <w:rPr>
                <w:rFonts w:hint="eastAsia" w:ascii="Times New Roman" w:hAnsi="Times New Roman" w:eastAsia="仿宋_GB2312" w:cs="Times New Roman"/>
                <w:bCs/>
                <w:color w:val="000000"/>
                <w:sz w:val="22"/>
              </w:rPr>
              <w:t>23.15</w:t>
            </w:r>
          </w:p>
          <w:p w14:paraId="3DCCB0E4">
            <w:pPr>
              <w:jc w:val="center"/>
              <w:rPr>
                <w:rFonts w:ascii="Times New Roman" w:hAnsi="Times New Roman" w:eastAsia="仿宋_GB2312" w:cs="Times New Roman"/>
                <w:kern w:val="0"/>
                <w:sz w:val="22"/>
              </w:rPr>
            </w:pPr>
          </w:p>
        </w:tc>
        <w:tc>
          <w:tcPr>
            <w:tcW w:w="973" w:type="dxa"/>
            <w:tcBorders>
              <w:top w:val="nil"/>
              <w:left w:val="nil"/>
              <w:bottom w:val="single" w:color="auto" w:sz="4" w:space="0"/>
              <w:right w:val="single" w:color="auto" w:sz="4" w:space="0"/>
            </w:tcBorders>
            <w:shd w:val="clear" w:color="auto" w:fill="auto"/>
            <w:noWrap/>
            <w:vAlign w:val="center"/>
          </w:tcPr>
          <w:p w14:paraId="70AAE53B">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6728F0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ECDEB5">
        <w:tblPrEx>
          <w:tblCellMar>
            <w:top w:w="0" w:type="dxa"/>
            <w:left w:w="108" w:type="dxa"/>
            <w:bottom w:w="0" w:type="dxa"/>
            <w:right w:w="108" w:type="dxa"/>
          </w:tblCellMar>
        </w:tblPrEx>
        <w:trPr>
          <w:trHeight w:val="90" w:hRule="atLeast"/>
          <w:jc w:val="center"/>
        </w:trPr>
        <w:tc>
          <w:tcPr>
            <w:tcW w:w="3495" w:type="dxa"/>
            <w:gridSpan w:val="2"/>
            <w:tcBorders>
              <w:top w:val="nil"/>
              <w:left w:val="single" w:color="auto" w:sz="4" w:space="0"/>
              <w:bottom w:val="single" w:color="auto" w:sz="4" w:space="0"/>
              <w:right w:val="single" w:color="auto" w:sz="4" w:space="0"/>
            </w:tcBorders>
            <w:shd w:val="clear" w:color="auto" w:fill="auto"/>
            <w:noWrap/>
            <w:vAlign w:val="center"/>
          </w:tcPr>
          <w:p w14:paraId="1E3211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01C98D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519" w:type="dxa"/>
            <w:tcBorders>
              <w:top w:val="nil"/>
              <w:left w:val="nil"/>
              <w:bottom w:val="single" w:color="auto" w:sz="4" w:space="0"/>
              <w:right w:val="single" w:color="auto" w:sz="4" w:space="0"/>
            </w:tcBorders>
            <w:shd w:val="clear" w:color="auto" w:fill="auto"/>
            <w:noWrap/>
            <w:vAlign w:val="center"/>
          </w:tcPr>
          <w:p w14:paraId="2C3E3497">
            <w:pPr>
              <w:widowControl/>
              <w:jc w:val="center"/>
              <w:rPr>
                <w:rFonts w:ascii="Times New Roman" w:hAnsi="Times New Roman" w:eastAsia="仿宋_GB2312" w:cs="Times New Roman"/>
                <w:kern w:val="0"/>
                <w:sz w:val="22"/>
              </w:rPr>
            </w:pPr>
          </w:p>
        </w:tc>
        <w:tc>
          <w:tcPr>
            <w:tcW w:w="2948" w:type="dxa"/>
            <w:tcBorders>
              <w:top w:val="nil"/>
              <w:left w:val="nil"/>
              <w:bottom w:val="single" w:color="auto" w:sz="4" w:space="0"/>
              <w:right w:val="single" w:color="auto" w:sz="4" w:space="0"/>
            </w:tcBorders>
            <w:shd w:val="clear" w:color="auto" w:fill="auto"/>
            <w:noWrap/>
            <w:vAlign w:val="center"/>
          </w:tcPr>
          <w:p w14:paraId="69743D20">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七、其他支出</w:t>
            </w:r>
          </w:p>
        </w:tc>
        <w:tc>
          <w:tcPr>
            <w:tcW w:w="986" w:type="dxa"/>
            <w:tcBorders>
              <w:top w:val="nil"/>
              <w:left w:val="nil"/>
              <w:bottom w:val="single" w:color="auto" w:sz="4" w:space="0"/>
              <w:right w:val="single" w:color="auto" w:sz="4" w:space="0"/>
            </w:tcBorders>
            <w:shd w:val="clear" w:color="auto" w:fill="auto"/>
            <w:noWrap/>
            <w:vAlign w:val="center"/>
          </w:tcPr>
          <w:p w14:paraId="2B59F5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67" w:type="dxa"/>
            <w:tcBorders>
              <w:top w:val="nil"/>
              <w:left w:val="nil"/>
              <w:bottom w:val="single" w:color="auto" w:sz="4" w:space="0"/>
              <w:right w:val="single" w:color="auto" w:sz="4" w:space="0"/>
            </w:tcBorders>
            <w:shd w:val="clear" w:color="auto" w:fill="auto"/>
            <w:noWrap/>
            <w:vAlign w:val="center"/>
          </w:tcPr>
          <w:p w14:paraId="352379E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10.65</w:t>
            </w:r>
          </w:p>
        </w:tc>
        <w:tc>
          <w:tcPr>
            <w:tcW w:w="1246" w:type="dxa"/>
            <w:tcBorders>
              <w:top w:val="nil"/>
              <w:left w:val="nil"/>
              <w:bottom w:val="single" w:color="auto" w:sz="4" w:space="0"/>
              <w:right w:val="single" w:color="auto" w:sz="4" w:space="0"/>
            </w:tcBorders>
            <w:shd w:val="clear" w:color="auto" w:fill="auto"/>
            <w:noWrap/>
            <w:vAlign w:val="center"/>
          </w:tcPr>
          <w:p w14:paraId="2D08C6AC">
            <w:pPr>
              <w:widowControl/>
              <w:jc w:val="center"/>
              <w:rPr>
                <w:rFonts w:ascii="Times New Roman" w:hAnsi="Times New Roman" w:eastAsia="仿宋_GB2312" w:cs="Times New Roman"/>
                <w:kern w:val="0"/>
                <w:sz w:val="22"/>
              </w:rPr>
            </w:pPr>
          </w:p>
        </w:tc>
        <w:tc>
          <w:tcPr>
            <w:tcW w:w="973" w:type="dxa"/>
            <w:tcBorders>
              <w:top w:val="nil"/>
              <w:left w:val="nil"/>
              <w:bottom w:val="single" w:color="auto" w:sz="4" w:space="0"/>
              <w:right w:val="single" w:color="auto" w:sz="4" w:space="0"/>
            </w:tcBorders>
            <w:shd w:val="clear" w:color="auto" w:fill="auto"/>
            <w:noWrap/>
            <w:vAlign w:val="center"/>
          </w:tcPr>
          <w:p w14:paraId="44BA84F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10.65</w:t>
            </w:r>
          </w:p>
        </w:tc>
        <w:tc>
          <w:tcPr>
            <w:tcW w:w="1243" w:type="dxa"/>
            <w:tcBorders>
              <w:top w:val="nil"/>
              <w:left w:val="nil"/>
              <w:bottom w:val="single" w:color="auto" w:sz="4" w:space="0"/>
              <w:right w:val="single" w:color="auto" w:sz="4" w:space="0"/>
            </w:tcBorders>
            <w:shd w:val="clear" w:color="auto" w:fill="auto"/>
            <w:noWrap/>
            <w:vAlign w:val="center"/>
          </w:tcPr>
          <w:p w14:paraId="428B87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432501">
        <w:tblPrEx>
          <w:tblCellMar>
            <w:top w:w="0" w:type="dxa"/>
            <w:left w:w="108" w:type="dxa"/>
            <w:bottom w:w="0" w:type="dxa"/>
            <w:right w:w="108" w:type="dxa"/>
          </w:tblCellMar>
        </w:tblPrEx>
        <w:trPr>
          <w:trHeight w:val="241" w:hRule="atLeast"/>
          <w:jc w:val="center"/>
        </w:trPr>
        <w:tc>
          <w:tcPr>
            <w:tcW w:w="3495" w:type="dxa"/>
            <w:gridSpan w:val="2"/>
            <w:tcBorders>
              <w:top w:val="nil"/>
              <w:left w:val="single" w:color="auto" w:sz="4" w:space="0"/>
              <w:bottom w:val="single" w:color="auto" w:sz="4" w:space="0"/>
              <w:right w:val="single" w:color="auto" w:sz="4" w:space="0"/>
            </w:tcBorders>
            <w:shd w:val="clear" w:color="auto" w:fill="auto"/>
            <w:noWrap/>
            <w:vAlign w:val="center"/>
          </w:tcPr>
          <w:p w14:paraId="0328B1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4B3CBC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519" w:type="dxa"/>
            <w:tcBorders>
              <w:top w:val="nil"/>
              <w:left w:val="nil"/>
              <w:bottom w:val="single" w:color="auto" w:sz="4" w:space="0"/>
              <w:right w:val="single" w:color="auto" w:sz="4" w:space="0"/>
            </w:tcBorders>
            <w:shd w:val="clear" w:color="auto" w:fill="auto"/>
            <w:noWrap/>
            <w:vAlign w:val="center"/>
          </w:tcPr>
          <w:p w14:paraId="7414E069">
            <w:pPr>
              <w:widowControl/>
              <w:jc w:val="center"/>
              <w:rPr>
                <w:rFonts w:ascii="Times New Roman" w:hAnsi="Times New Roman" w:eastAsia="仿宋_GB2312" w:cs="Times New Roman"/>
                <w:kern w:val="0"/>
                <w:sz w:val="22"/>
              </w:rPr>
            </w:pPr>
          </w:p>
        </w:tc>
        <w:tc>
          <w:tcPr>
            <w:tcW w:w="2948" w:type="dxa"/>
            <w:tcBorders>
              <w:top w:val="nil"/>
              <w:left w:val="nil"/>
              <w:bottom w:val="single" w:color="auto" w:sz="4" w:space="0"/>
              <w:right w:val="single" w:color="auto" w:sz="4" w:space="0"/>
            </w:tcBorders>
            <w:shd w:val="clear" w:color="auto" w:fill="auto"/>
            <w:noWrap/>
            <w:vAlign w:val="center"/>
          </w:tcPr>
          <w:p w14:paraId="5FF20BF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86" w:type="dxa"/>
            <w:tcBorders>
              <w:top w:val="nil"/>
              <w:left w:val="nil"/>
              <w:bottom w:val="single" w:color="auto" w:sz="4" w:space="0"/>
              <w:right w:val="single" w:color="auto" w:sz="4" w:space="0"/>
            </w:tcBorders>
            <w:shd w:val="clear" w:color="auto" w:fill="auto"/>
            <w:noWrap/>
            <w:vAlign w:val="center"/>
          </w:tcPr>
          <w:p w14:paraId="63C0D0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67" w:type="dxa"/>
            <w:tcBorders>
              <w:top w:val="nil"/>
              <w:left w:val="nil"/>
              <w:bottom w:val="single" w:color="auto" w:sz="4" w:space="0"/>
              <w:right w:val="single" w:color="auto" w:sz="4" w:space="0"/>
            </w:tcBorders>
            <w:shd w:val="clear" w:color="auto" w:fill="auto"/>
            <w:noWrap/>
            <w:vAlign w:val="center"/>
          </w:tcPr>
          <w:p w14:paraId="7704EDB2">
            <w:pPr>
              <w:widowControl/>
              <w:jc w:val="center"/>
              <w:rPr>
                <w:rFonts w:ascii="Times New Roman" w:hAnsi="Times New Roman" w:eastAsia="仿宋_GB2312" w:cs="Times New Roman"/>
                <w:kern w:val="0"/>
                <w:sz w:val="22"/>
              </w:rPr>
            </w:pPr>
          </w:p>
        </w:tc>
        <w:tc>
          <w:tcPr>
            <w:tcW w:w="1246" w:type="dxa"/>
            <w:tcBorders>
              <w:top w:val="nil"/>
              <w:left w:val="nil"/>
              <w:bottom w:val="single" w:color="auto" w:sz="4" w:space="0"/>
              <w:right w:val="single" w:color="auto" w:sz="4" w:space="0"/>
            </w:tcBorders>
            <w:shd w:val="clear" w:color="auto" w:fill="auto"/>
            <w:noWrap/>
            <w:vAlign w:val="center"/>
          </w:tcPr>
          <w:p w14:paraId="131FB4F0">
            <w:pPr>
              <w:widowControl/>
              <w:jc w:val="center"/>
              <w:rPr>
                <w:rFonts w:ascii="Times New Roman" w:hAnsi="Times New Roman" w:eastAsia="仿宋_GB2312" w:cs="Times New Roman"/>
                <w:kern w:val="0"/>
                <w:sz w:val="22"/>
              </w:rPr>
            </w:pPr>
          </w:p>
        </w:tc>
        <w:tc>
          <w:tcPr>
            <w:tcW w:w="973" w:type="dxa"/>
            <w:tcBorders>
              <w:top w:val="nil"/>
              <w:left w:val="nil"/>
              <w:bottom w:val="single" w:color="auto" w:sz="4" w:space="0"/>
              <w:right w:val="single" w:color="auto" w:sz="4" w:space="0"/>
            </w:tcBorders>
            <w:shd w:val="clear" w:color="auto" w:fill="auto"/>
            <w:noWrap/>
            <w:vAlign w:val="center"/>
          </w:tcPr>
          <w:p w14:paraId="426D049F">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6B5732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AC7F1E3">
        <w:tblPrEx>
          <w:tblCellMar>
            <w:top w:w="0" w:type="dxa"/>
            <w:left w:w="108" w:type="dxa"/>
            <w:bottom w:w="0" w:type="dxa"/>
            <w:right w:w="108" w:type="dxa"/>
          </w:tblCellMar>
        </w:tblPrEx>
        <w:trPr>
          <w:trHeight w:val="402" w:hRule="atLeast"/>
          <w:jc w:val="center"/>
        </w:trPr>
        <w:tc>
          <w:tcPr>
            <w:tcW w:w="3495" w:type="dxa"/>
            <w:gridSpan w:val="2"/>
            <w:tcBorders>
              <w:top w:val="nil"/>
              <w:left w:val="single" w:color="auto" w:sz="4" w:space="0"/>
              <w:bottom w:val="single" w:color="auto" w:sz="4" w:space="0"/>
              <w:right w:val="single" w:color="auto" w:sz="4" w:space="0"/>
            </w:tcBorders>
            <w:shd w:val="clear" w:color="auto" w:fill="auto"/>
            <w:noWrap/>
            <w:vAlign w:val="center"/>
          </w:tcPr>
          <w:p w14:paraId="29EF59D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00" w:type="dxa"/>
            <w:tcBorders>
              <w:top w:val="nil"/>
              <w:left w:val="nil"/>
              <w:bottom w:val="single" w:color="auto" w:sz="4" w:space="0"/>
              <w:right w:val="single" w:color="auto" w:sz="4" w:space="0"/>
            </w:tcBorders>
            <w:shd w:val="clear" w:color="auto" w:fill="auto"/>
            <w:noWrap/>
            <w:vAlign w:val="center"/>
          </w:tcPr>
          <w:p w14:paraId="5E55D1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519" w:type="dxa"/>
            <w:tcBorders>
              <w:top w:val="nil"/>
              <w:left w:val="nil"/>
              <w:bottom w:val="single" w:color="auto" w:sz="4" w:space="0"/>
              <w:right w:val="single" w:color="auto" w:sz="4" w:space="0"/>
            </w:tcBorders>
            <w:shd w:val="clear" w:color="auto" w:fill="auto"/>
            <w:noWrap/>
            <w:vAlign w:val="center"/>
          </w:tcPr>
          <w:p w14:paraId="1D62C4D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1778.77</w:t>
            </w:r>
          </w:p>
        </w:tc>
        <w:tc>
          <w:tcPr>
            <w:tcW w:w="2948" w:type="dxa"/>
            <w:tcBorders>
              <w:top w:val="nil"/>
              <w:left w:val="nil"/>
              <w:bottom w:val="single" w:color="auto" w:sz="4" w:space="0"/>
              <w:right w:val="single" w:color="auto" w:sz="4" w:space="0"/>
            </w:tcBorders>
            <w:shd w:val="clear" w:color="auto" w:fill="auto"/>
            <w:noWrap/>
            <w:vAlign w:val="center"/>
          </w:tcPr>
          <w:p w14:paraId="7125525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986" w:type="dxa"/>
            <w:tcBorders>
              <w:top w:val="nil"/>
              <w:left w:val="nil"/>
              <w:bottom w:val="single" w:color="auto" w:sz="4" w:space="0"/>
              <w:right w:val="single" w:color="auto" w:sz="4" w:space="0"/>
            </w:tcBorders>
            <w:shd w:val="clear" w:color="auto" w:fill="auto"/>
            <w:noWrap/>
            <w:vAlign w:val="center"/>
          </w:tcPr>
          <w:p w14:paraId="3FD52B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67" w:type="dxa"/>
            <w:tcBorders>
              <w:top w:val="nil"/>
              <w:left w:val="nil"/>
              <w:bottom w:val="single" w:color="auto" w:sz="4" w:space="0"/>
              <w:right w:val="single" w:color="auto" w:sz="4" w:space="0"/>
            </w:tcBorders>
            <w:shd w:val="clear" w:color="auto" w:fill="auto"/>
            <w:noWrap/>
            <w:vAlign w:val="center"/>
          </w:tcPr>
          <w:p w14:paraId="6FE0676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1778.77</w:t>
            </w:r>
          </w:p>
        </w:tc>
        <w:tc>
          <w:tcPr>
            <w:tcW w:w="1246" w:type="dxa"/>
            <w:tcBorders>
              <w:top w:val="nil"/>
              <w:left w:val="nil"/>
              <w:bottom w:val="single" w:color="auto" w:sz="4" w:space="0"/>
              <w:right w:val="single" w:color="auto" w:sz="4" w:space="0"/>
            </w:tcBorders>
            <w:shd w:val="clear" w:color="auto" w:fill="auto"/>
            <w:noWrap/>
            <w:vAlign w:val="center"/>
          </w:tcPr>
          <w:p w14:paraId="0EEC060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1711.12</w:t>
            </w:r>
          </w:p>
        </w:tc>
        <w:tc>
          <w:tcPr>
            <w:tcW w:w="973" w:type="dxa"/>
            <w:tcBorders>
              <w:top w:val="nil"/>
              <w:left w:val="nil"/>
              <w:bottom w:val="single" w:color="auto" w:sz="4" w:space="0"/>
              <w:right w:val="single" w:color="auto" w:sz="4" w:space="0"/>
            </w:tcBorders>
            <w:shd w:val="clear" w:color="auto" w:fill="auto"/>
            <w:noWrap/>
            <w:vAlign w:val="center"/>
          </w:tcPr>
          <w:p w14:paraId="0FAF2CB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67.65</w:t>
            </w:r>
          </w:p>
        </w:tc>
        <w:tc>
          <w:tcPr>
            <w:tcW w:w="1243" w:type="dxa"/>
            <w:tcBorders>
              <w:top w:val="nil"/>
              <w:left w:val="nil"/>
              <w:bottom w:val="single" w:color="auto" w:sz="4" w:space="0"/>
              <w:right w:val="single" w:color="auto" w:sz="4" w:space="0"/>
            </w:tcBorders>
            <w:shd w:val="clear" w:color="auto" w:fill="auto"/>
            <w:noWrap/>
            <w:vAlign w:val="center"/>
          </w:tcPr>
          <w:p w14:paraId="4E52D526">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3AC92D9">
        <w:tblPrEx>
          <w:tblCellMar>
            <w:top w:w="0" w:type="dxa"/>
            <w:left w:w="108" w:type="dxa"/>
            <w:bottom w:w="0" w:type="dxa"/>
            <w:right w:w="108" w:type="dxa"/>
          </w:tblCellMar>
        </w:tblPrEx>
        <w:trPr>
          <w:trHeight w:val="402" w:hRule="atLeast"/>
          <w:jc w:val="center"/>
        </w:trPr>
        <w:tc>
          <w:tcPr>
            <w:tcW w:w="3495" w:type="dxa"/>
            <w:gridSpan w:val="2"/>
            <w:tcBorders>
              <w:top w:val="nil"/>
              <w:left w:val="single" w:color="auto" w:sz="4" w:space="0"/>
              <w:bottom w:val="single" w:color="auto" w:sz="4" w:space="0"/>
              <w:right w:val="single" w:color="auto" w:sz="4" w:space="0"/>
            </w:tcBorders>
            <w:shd w:val="clear" w:color="auto" w:fill="auto"/>
            <w:noWrap/>
            <w:vAlign w:val="center"/>
          </w:tcPr>
          <w:p w14:paraId="43977E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00" w:type="dxa"/>
            <w:tcBorders>
              <w:top w:val="nil"/>
              <w:left w:val="nil"/>
              <w:bottom w:val="single" w:color="auto" w:sz="4" w:space="0"/>
              <w:right w:val="single" w:color="auto" w:sz="4" w:space="0"/>
            </w:tcBorders>
            <w:shd w:val="clear" w:color="auto" w:fill="auto"/>
            <w:noWrap/>
            <w:vAlign w:val="center"/>
          </w:tcPr>
          <w:p w14:paraId="25DF1F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519" w:type="dxa"/>
            <w:tcBorders>
              <w:top w:val="nil"/>
              <w:left w:val="nil"/>
              <w:bottom w:val="single" w:color="auto" w:sz="4" w:space="0"/>
              <w:right w:val="single" w:color="auto" w:sz="4" w:space="0"/>
            </w:tcBorders>
            <w:shd w:val="clear" w:color="auto" w:fill="auto"/>
            <w:noWrap/>
            <w:vAlign w:val="center"/>
          </w:tcPr>
          <w:p w14:paraId="7BD2B10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948" w:type="dxa"/>
            <w:tcBorders>
              <w:top w:val="nil"/>
              <w:left w:val="nil"/>
              <w:bottom w:val="single" w:color="auto" w:sz="4" w:space="0"/>
              <w:right w:val="single" w:color="auto" w:sz="4" w:space="0"/>
            </w:tcBorders>
            <w:shd w:val="clear" w:color="auto" w:fill="auto"/>
            <w:noWrap/>
            <w:vAlign w:val="center"/>
          </w:tcPr>
          <w:p w14:paraId="5CDDC8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986" w:type="dxa"/>
            <w:tcBorders>
              <w:top w:val="nil"/>
              <w:left w:val="nil"/>
              <w:bottom w:val="single" w:color="auto" w:sz="4" w:space="0"/>
              <w:right w:val="single" w:color="auto" w:sz="4" w:space="0"/>
            </w:tcBorders>
            <w:shd w:val="clear" w:color="auto" w:fill="auto"/>
            <w:noWrap/>
            <w:vAlign w:val="center"/>
          </w:tcPr>
          <w:p w14:paraId="435781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67" w:type="dxa"/>
            <w:tcBorders>
              <w:top w:val="nil"/>
              <w:left w:val="nil"/>
              <w:bottom w:val="single" w:color="auto" w:sz="4" w:space="0"/>
              <w:right w:val="single" w:color="auto" w:sz="4" w:space="0"/>
            </w:tcBorders>
            <w:shd w:val="clear" w:color="auto" w:fill="auto"/>
            <w:noWrap/>
            <w:vAlign w:val="center"/>
          </w:tcPr>
          <w:p w14:paraId="0F079F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6" w:type="dxa"/>
            <w:tcBorders>
              <w:top w:val="nil"/>
              <w:left w:val="nil"/>
              <w:bottom w:val="single" w:color="auto" w:sz="4" w:space="0"/>
              <w:right w:val="single" w:color="auto" w:sz="4" w:space="0"/>
            </w:tcBorders>
            <w:shd w:val="clear" w:color="auto" w:fill="auto"/>
            <w:noWrap/>
            <w:vAlign w:val="center"/>
          </w:tcPr>
          <w:p w14:paraId="326D34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73" w:type="dxa"/>
            <w:tcBorders>
              <w:top w:val="nil"/>
              <w:left w:val="nil"/>
              <w:bottom w:val="single" w:color="auto" w:sz="4" w:space="0"/>
              <w:right w:val="single" w:color="auto" w:sz="4" w:space="0"/>
            </w:tcBorders>
            <w:shd w:val="clear" w:color="auto" w:fill="auto"/>
            <w:noWrap/>
            <w:vAlign w:val="center"/>
          </w:tcPr>
          <w:p w14:paraId="2281F6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6ED099E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D9694D">
        <w:tblPrEx>
          <w:tblCellMar>
            <w:top w:w="0" w:type="dxa"/>
            <w:left w:w="108" w:type="dxa"/>
            <w:bottom w:w="0" w:type="dxa"/>
            <w:right w:w="108" w:type="dxa"/>
          </w:tblCellMar>
        </w:tblPrEx>
        <w:trPr>
          <w:trHeight w:val="402" w:hRule="atLeast"/>
          <w:jc w:val="center"/>
        </w:trPr>
        <w:tc>
          <w:tcPr>
            <w:tcW w:w="3495" w:type="dxa"/>
            <w:gridSpan w:val="2"/>
            <w:tcBorders>
              <w:top w:val="nil"/>
              <w:left w:val="single" w:color="auto" w:sz="4" w:space="0"/>
              <w:bottom w:val="single" w:color="auto" w:sz="4" w:space="0"/>
              <w:right w:val="single" w:color="auto" w:sz="4" w:space="0"/>
            </w:tcBorders>
            <w:shd w:val="clear" w:color="auto" w:fill="auto"/>
            <w:noWrap/>
            <w:vAlign w:val="center"/>
          </w:tcPr>
          <w:p w14:paraId="1E8A72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00" w:type="dxa"/>
            <w:tcBorders>
              <w:top w:val="nil"/>
              <w:left w:val="nil"/>
              <w:bottom w:val="single" w:color="auto" w:sz="4" w:space="0"/>
              <w:right w:val="single" w:color="auto" w:sz="4" w:space="0"/>
            </w:tcBorders>
            <w:shd w:val="clear" w:color="auto" w:fill="auto"/>
            <w:noWrap/>
            <w:vAlign w:val="center"/>
          </w:tcPr>
          <w:p w14:paraId="4059CF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519" w:type="dxa"/>
            <w:tcBorders>
              <w:top w:val="nil"/>
              <w:left w:val="nil"/>
              <w:bottom w:val="single" w:color="auto" w:sz="4" w:space="0"/>
              <w:right w:val="single" w:color="auto" w:sz="4" w:space="0"/>
            </w:tcBorders>
            <w:shd w:val="clear" w:color="auto" w:fill="auto"/>
            <w:noWrap/>
            <w:vAlign w:val="center"/>
          </w:tcPr>
          <w:p w14:paraId="506A517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948" w:type="dxa"/>
            <w:tcBorders>
              <w:top w:val="nil"/>
              <w:left w:val="nil"/>
              <w:bottom w:val="single" w:color="auto" w:sz="4" w:space="0"/>
              <w:right w:val="single" w:color="auto" w:sz="4" w:space="0"/>
            </w:tcBorders>
            <w:shd w:val="clear" w:color="auto" w:fill="auto"/>
            <w:noWrap/>
            <w:vAlign w:val="center"/>
          </w:tcPr>
          <w:p w14:paraId="19C501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86" w:type="dxa"/>
            <w:tcBorders>
              <w:top w:val="nil"/>
              <w:left w:val="nil"/>
              <w:bottom w:val="single" w:color="auto" w:sz="4" w:space="0"/>
              <w:right w:val="single" w:color="auto" w:sz="4" w:space="0"/>
            </w:tcBorders>
            <w:shd w:val="clear" w:color="auto" w:fill="auto"/>
            <w:noWrap/>
            <w:vAlign w:val="center"/>
          </w:tcPr>
          <w:p w14:paraId="35E003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67" w:type="dxa"/>
            <w:tcBorders>
              <w:top w:val="nil"/>
              <w:left w:val="nil"/>
              <w:bottom w:val="single" w:color="auto" w:sz="4" w:space="0"/>
              <w:right w:val="single" w:color="auto" w:sz="4" w:space="0"/>
            </w:tcBorders>
            <w:shd w:val="clear" w:color="auto" w:fill="auto"/>
            <w:noWrap/>
            <w:vAlign w:val="center"/>
          </w:tcPr>
          <w:p w14:paraId="6DFFAB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6" w:type="dxa"/>
            <w:tcBorders>
              <w:top w:val="nil"/>
              <w:left w:val="nil"/>
              <w:bottom w:val="single" w:color="auto" w:sz="4" w:space="0"/>
              <w:right w:val="single" w:color="auto" w:sz="4" w:space="0"/>
            </w:tcBorders>
            <w:shd w:val="clear" w:color="auto" w:fill="auto"/>
            <w:noWrap/>
            <w:vAlign w:val="center"/>
          </w:tcPr>
          <w:p w14:paraId="047215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73" w:type="dxa"/>
            <w:tcBorders>
              <w:top w:val="nil"/>
              <w:left w:val="nil"/>
              <w:bottom w:val="single" w:color="auto" w:sz="4" w:space="0"/>
              <w:right w:val="single" w:color="auto" w:sz="4" w:space="0"/>
            </w:tcBorders>
            <w:shd w:val="clear" w:color="auto" w:fill="auto"/>
            <w:noWrap/>
            <w:vAlign w:val="center"/>
          </w:tcPr>
          <w:p w14:paraId="27AD01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331D15C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0C231FC">
        <w:tblPrEx>
          <w:tblCellMar>
            <w:top w:w="0" w:type="dxa"/>
            <w:left w:w="108" w:type="dxa"/>
            <w:bottom w:w="0" w:type="dxa"/>
            <w:right w:w="108" w:type="dxa"/>
          </w:tblCellMar>
        </w:tblPrEx>
        <w:trPr>
          <w:trHeight w:val="402" w:hRule="atLeast"/>
          <w:jc w:val="center"/>
        </w:trPr>
        <w:tc>
          <w:tcPr>
            <w:tcW w:w="3495" w:type="dxa"/>
            <w:gridSpan w:val="2"/>
            <w:tcBorders>
              <w:top w:val="nil"/>
              <w:left w:val="single" w:color="auto" w:sz="4" w:space="0"/>
              <w:bottom w:val="single" w:color="auto" w:sz="4" w:space="0"/>
              <w:right w:val="single" w:color="auto" w:sz="4" w:space="0"/>
            </w:tcBorders>
            <w:shd w:val="clear" w:color="auto" w:fill="auto"/>
            <w:noWrap/>
            <w:vAlign w:val="center"/>
          </w:tcPr>
          <w:p w14:paraId="18A9B2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00" w:type="dxa"/>
            <w:tcBorders>
              <w:top w:val="nil"/>
              <w:left w:val="nil"/>
              <w:bottom w:val="single" w:color="auto" w:sz="4" w:space="0"/>
              <w:right w:val="single" w:color="auto" w:sz="4" w:space="0"/>
            </w:tcBorders>
            <w:shd w:val="clear" w:color="auto" w:fill="auto"/>
            <w:noWrap/>
            <w:vAlign w:val="center"/>
          </w:tcPr>
          <w:p w14:paraId="412DBD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519" w:type="dxa"/>
            <w:tcBorders>
              <w:top w:val="nil"/>
              <w:left w:val="nil"/>
              <w:bottom w:val="single" w:color="auto" w:sz="4" w:space="0"/>
              <w:right w:val="single" w:color="auto" w:sz="4" w:space="0"/>
            </w:tcBorders>
            <w:shd w:val="clear" w:color="auto" w:fill="auto"/>
            <w:noWrap/>
            <w:vAlign w:val="center"/>
          </w:tcPr>
          <w:p w14:paraId="12CFD94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948" w:type="dxa"/>
            <w:tcBorders>
              <w:top w:val="nil"/>
              <w:left w:val="nil"/>
              <w:bottom w:val="single" w:color="auto" w:sz="4" w:space="0"/>
              <w:right w:val="single" w:color="auto" w:sz="4" w:space="0"/>
            </w:tcBorders>
            <w:shd w:val="clear" w:color="auto" w:fill="auto"/>
            <w:noWrap/>
            <w:vAlign w:val="center"/>
          </w:tcPr>
          <w:p w14:paraId="4ACE1BF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86" w:type="dxa"/>
            <w:tcBorders>
              <w:top w:val="nil"/>
              <w:left w:val="nil"/>
              <w:bottom w:val="single" w:color="auto" w:sz="4" w:space="0"/>
              <w:right w:val="single" w:color="auto" w:sz="4" w:space="0"/>
            </w:tcBorders>
            <w:shd w:val="clear" w:color="auto" w:fill="auto"/>
            <w:noWrap/>
            <w:vAlign w:val="center"/>
          </w:tcPr>
          <w:p w14:paraId="60143A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67" w:type="dxa"/>
            <w:tcBorders>
              <w:top w:val="nil"/>
              <w:left w:val="nil"/>
              <w:bottom w:val="single" w:color="auto" w:sz="4" w:space="0"/>
              <w:right w:val="single" w:color="auto" w:sz="4" w:space="0"/>
            </w:tcBorders>
            <w:shd w:val="clear" w:color="auto" w:fill="auto"/>
            <w:noWrap/>
            <w:vAlign w:val="center"/>
          </w:tcPr>
          <w:p w14:paraId="031D19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6" w:type="dxa"/>
            <w:tcBorders>
              <w:top w:val="nil"/>
              <w:left w:val="nil"/>
              <w:bottom w:val="single" w:color="auto" w:sz="4" w:space="0"/>
              <w:right w:val="single" w:color="auto" w:sz="4" w:space="0"/>
            </w:tcBorders>
            <w:shd w:val="clear" w:color="auto" w:fill="auto"/>
            <w:noWrap/>
            <w:vAlign w:val="center"/>
          </w:tcPr>
          <w:p w14:paraId="0E6380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73" w:type="dxa"/>
            <w:tcBorders>
              <w:top w:val="nil"/>
              <w:left w:val="nil"/>
              <w:bottom w:val="single" w:color="auto" w:sz="4" w:space="0"/>
              <w:right w:val="single" w:color="auto" w:sz="4" w:space="0"/>
            </w:tcBorders>
            <w:shd w:val="clear" w:color="auto" w:fill="auto"/>
            <w:noWrap/>
            <w:vAlign w:val="center"/>
          </w:tcPr>
          <w:p w14:paraId="1A35FB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3EEF1E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61C806">
        <w:tblPrEx>
          <w:tblCellMar>
            <w:top w:w="0" w:type="dxa"/>
            <w:left w:w="108" w:type="dxa"/>
            <w:bottom w:w="0" w:type="dxa"/>
            <w:right w:w="108" w:type="dxa"/>
          </w:tblCellMar>
        </w:tblPrEx>
        <w:trPr>
          <w:trHeight w:val="495" w:hRule="atLeast"/>
          <w:jc w:val="center"/>
        </w:trPr>
        <w:tc>
          <w:tcPr>
            <w:tcW w:w="3495" w:type="dxa"/>
            <w:gridSpan w:val="2"/>
            <w:tcBorders>
              <w:top w:val="nil"/>
              <w:left w:val="single" w:color="auto" w:sz="4" w:space="0"/>
              <w:bottom w:val="single" w:color="auto" w:sz="4" w:space="0"/>
              <w:right w:val="single" w:color="auto" w:sz="4" w:space="0"/>
            </w:tcBorders>
            <w:shd w:val="clear" w:color="auto" w:fill="auto"/>
            <w:noWrap/>
            <w:vAlign w:val="center"/>
          </w:tcPr>
          <w:p w14:paraId="550463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00" w:type="dxa"/>
            <w:tcBorders>
              <w:top w:val="nil"/>
              <w:left w:val="nil"/>
              <w:bottom w:val="single" w:color="auto" w:sz="4" w:space="0"/>
              <w:right w:val="single" w:color="auto" w:sz="4" w:space="0"/>
            </w:tcBorders>
            <w:shd w:val="clear" w:color="auto" w:fill="auto"/>
            <w:noWrap/>
            <w:vAlign w:val="center"/>
          </w:tcPr>
          <w:p w14:paraId="247AF4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519" w:type="dxa"/>
            <w:tcBorders>
              <w:top w:val="nil"/>
              <w:left w:val="nil"/>
              <w:bottom w:val="single" w:color="auto" w:sz="4" w:space="0"/>
              <w:right w:val="single" w:color="auto" w:sz="4" w:space="0"/>
            </w:tcBorders>
            <w:shd w:val="clear" w:color="auto" w:fill="auto"/>
            <w:noWrap/>
            <w:vAlign w:val="center"/>
          </w:tcPr>
          <w:p w14:paraId="1C0C990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948" w:type="dxa"/>
            <w:tcBorders>
              <w:top w:val="nil"/>
              <w:left w:val="nil"/>
              <w:bottom w:val="single" w:color="auto" w:sz="4" w:space="0"/>
              <w:right w:val="single" w:color="auto" w:sz="4" w:space="0"/>
            </w:tcBorders>
            <w:shd w:val="clear" w:color="auto" w:fill="auto"/>
            <w:noWrap/>
            <w:vAlign w:val="center"/>
          </w:tcPr>
          <w:p w14:paraId="2A56B61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86" w:type="dxa"/>
            <w:tcBorders>
              <w:top w:val="nil"/>
              <w:left w:val="nil"/>
              <w:bottom w:val="single" w:color="auto" w:sz="4" w:space="0"/>
              <w:right w:val="single" w:color="auto" w:sz="4" w:space="0"/>
            </w:tcBorders>
            <w:shd w:val="clear" w:color="auto" w:fill="auto"/>
            <w:noWrap/>
            <w:vAlign w:val="center"/>
          </w:tcPr>
          <w:p w14:paraId="5B94A4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67" w:type="dxa"/>
            <w:tcBorders>
              <w:top w:val="nil"/>
              <w:left w:val="nil"/>
              <w:bottom w:val="single" w:color="auto" w:sz="4" w:space="0"/>
              <w:right w:val="single" w:color="auto" w:sz="4" w:space="0"/>
            </w:tcBorders>
            <w:shd w:val="clear" w:color="auto" w:fill="auto"/>
            <w:noWrap/>
            <w:vAlign w:val="center"/>
          </w:tcPr>
          <w:p w14:paraId="7082AC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6" w:type="dxa"/>
            <w:tcBorders>
              <w:top w:val="nil"/>
              <w:left w:val="nil"/>
              <w:bottom w:val="single" w:color="auto" w:sz="4" w:space="0"/>
              <w:right w:val="single" w:color="auto" w:sz="4" w:space="0"/>
            </w:tcBorders>
            <w:shd w:val="clear" w:color="auto" w:fill="auto"/>
            <w:noWrap/>
            <w:vAlign w:val="center"/>
          </w:tcPr>
          <w:p w14:paraId="60284E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73" w:type="dxa"/>
            <w:tcBorders>
              <w:top w:val="nil"/>
              <w:left w:val="nil"/>
              <w:bottom w:val="single" w:color="auto" w:sz="4" w:space="0"/>
              <w:right w:val="single" w:color="auto" w:sz="4" w:space="0"/>
            </w:tcBorders>
            <w:shd w:val="clear" w:color="auto" w:fill="auto"/>
            <w:noWrap/>
            <w:vAlign w:val="center"/>
          </w:tcPr>
          <w:p w14:paraId="055D5D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69CDE1F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CFDCA8D">
        <w:tblPrEx>
          <w:tblCellMar>
            <w:top w:w="0" w:type="dxa"/>
            <w:left w:w="108" w:type="dxa"/>
            <w:bottom w:w="0" w:type="dxa"/>
            <w:right w:w="108" w:type="dxa"/>
          </w:tblCellMar>
        </w:tblPrEx>
        <w:trPr>
          <w:trHeight w:val="402" w:hRule="atLeast"/>
          <w:jc w:val="center"/>
        </w:trPr>
        <w:tc>
          <w:tcPr>
            <w:tcW w:w="2956" w:type="dxa"/>
            <w:tcBorders>
              <w:top w:val="nil"/>
              <w:left w:val="single" w:color="auto" w:sz="4" w:space="0"/>
              <w:bottom w:val="single" w:color="auto" w:sz="4" w:space="0"/>
              <w:right w:val="single" w:color="auto" w:sz="4" w:space="0"/>
            </w:tcBorders>
            <w:shd w:val="clear" w:color="000000" w:fill="FFFFFF"/>
            <w:noWrap/>
            <w:vAlign w:val="center"/>
          </w:tcPr>
          <w:p w14:paraId="3443501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1139" w:type="dxa"/>
            <w:gridSpan w:val="2"/>
            <w:tcBorders>
              <w:top w:val="nil"/>
              <w:left w:val="nil"/>
              <w:bottom w:val="single" w:color="auto" w:sz="4" w:space="0"/>
              <w:right w:val="single" w:color="auto" w:sz="4" w:space="0"/>
            </w:tcBorders>
            <w:shd w:val="clear" w:color="000000" w:fill="FFFFFF"/>
            <w:noWrap/>
            <w:vAlign w:val="center"/>
          </w:tcPr>
          <w:p w14:paraId="156562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519" w:type="dxa"/>
            <w:tcBorders>
              <w:top w:val="nil"/>
              <w:left w:val="nil"/>
              <w:bottom w:val="single" w:color="auto" w:sz="4" w:space="0"/>
              <w:right w:val="single" w:color="auto" w:sz="4" w:space="0"/>
            </w:tcBorders>
            <w:shd w:val="clear" w:color="auto" w:fill="auto"/>
            <w:noWrap/>
            <w:vAlign w:val="center"/>
          </w:tcPr>
          <w:p w14:paraId="6D89F6A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1778.77</w:t>
            </w:r>
            <w:r>
              <w:rPr>
                <w:rFonts w:ascii="Times New Roman" w:hAnsi="Times New Roman" w:eastAsia="仿宋_GB2312" w:cs="Times New Roman"/>
                <w:kern w:val="0"/>
                <w:sz w:val="22"/>
              </w:rPr>
              <w:t>　</w:t>
            </w:r>
          </w:p>
        </w:tc>
        <w:tc>
          <w:tcPr>
            <w:tcW w:w="2948" w:type="dxa"/>
            <w:tcBorders>
              <w:top w:val="nil"/>
              <w:left w:val="nil"/>
              <w:bottom w:val="single" w:color="auto" w:sz="4" w:space="0"/>
              <w:right w:val="single" w:color="auto" w:sz="4" w:space="0"/>
            </w:tcBorders>
            <w:shd w:val="clear" w:color="000000" w:fill="FFFFFF"/>
            <w:noWrap/>
            <w:vAlign w:val="center"/>
          </w:tcPr>
          <w:p w14:paraId="60C93B0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986" w:type="dxa"/>
            <w:tcBorders>
              <w:top w:val="nil"/>
              <w:left w:val="nil"/>
              <w:bottom w:val="single" w:color="auto" w:sz="4" w:space="0"/>
              <w:right w:val="single" w:color="auto" w:sz="4" w:space="0"/>
            </w:tcBorders>
            <w:shd w:val="clear" w:color="000000" w:fill="FFFFFF"/>
            <w:noWrap/>
            <w:vAlign w:val="center"/>
          </w:tcPr>
          <w:p w14:paraId="22E9DF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67" w:type="dxa"/>
            <w:tcBorders>
              <w:top w:val="nil"/>
              <w:left w:val="nil"/>
              <w:bottom w:val="single" w:color="auto" w:sz="4" w:space="0"/>
              <w:right w:val="single" w:color="auto" w:sz="4" w:space="0"/>
            </w:tcBorders>
            <w:shd w:val="clear" w:color="auto" w:fill="auto"/>
            <w:noWrap/>
            <w:vAlign w:val="center"/>
          </w:tcPr>
          <w:p w14:paraId="01226E5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1778.77</w:t>
            </w:r>
            <w:r>
              <w:rPr>
                <w:rFonts w:ascii="Times New Roman" w:hAnsi="Times New Roman" w:eastAsia="仿宋_GB2312" w:cs="Times New Roman"/>
                <w:kern w:val="0"/>
                <w:sz w:val="22"/>
              </w:rPr>
              <w:t>　</w:t>
            </w:r>
          </w:p>
        </w:tc>
        <w:tc>
          <w:tcPr>
            <w:tcW w:w="1246" w:type="dxa"/>
            <w:tcBorders>
              <w:top w:val="nil"/>
              <w:left w:val="nil"/>
              <w:bottom w:val="single" w:color="auto" w:sz="4" w:space="0"/>
              <w:right w:val="single" w:color="auto" w:sz="4" w:space="0"/>
            </w:tcBorders>
            <w:shd w:val="clear" w:color="auto" w:fill="auto"/>
            <w:noWrap/>
            <w:vAlign w:val="center"/>
          </w:tcPr>
          <w:p w14:paraId="20F0395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1711.12</w:t>
            </w:r>
            <w:r>
              <w:rPr>
                <w:rFonts w:ascii="Times New Roman" w:hAnsi="Times New Roman" w:eastAsia="仿宋_GB2312" w:cs="Times New Roman"/>
                <w:kern w:val="0"/>
                <w:sz w:val="22"/>
              </w:rPr>
              <w:t>　</w:t>
            </w:r>
          </w:p>
        </w:tc>
        <w:tc>
          <w:tcPr>
            <w:tcW w:w="973" w:type="dxa"/>
            <w:tcBorders>
              <w:top w:val="nil"/>
              <w:left w:val="nil"/>
              <w:bottom w:val="single" w:color="auto" w:sz="4" w:space="0"/>
              <w:right w:val="single" w:color="auto" w:sz="4" w:space="0"/>
            </w:tcBorders>
            <w:shd w:val="clear" w:color="auto" w:fill="auto"/>
            <w:noWrap/>
            <w:vAlign w:val="center"/>
          </w:tcPr>
          <w:p w14:paraId="3AD5168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67.65</w:t>
            </w: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1BCEF0E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5F50793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D47CFEF">
      <w:pPr>
        <w:widowControl/>
        <w:jc w:val="center"/>
        <w:rPr>
          <w:rFonts w:ascii="Times New Roman" w:hAnsi="Times New Roman" w:eastAsia="方正小标宋_GBK" w:cs="Times New Roman"/>
          <w:kern w:val="0"/>
          <w:sz w:val="36"/>
          <w:szCs w:val="36"/>
        </w:rPr>
      </w:pPr>
    </w:p>
    <w:p w14:paraId="3700D53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5FFC30B">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蓝山县水利局</w:t>
      </w:r>
      <w:r>
        <w:rPr>
          <w:rFonts w:ascii="Times New Roman" w:hAnsi="Times New Roman" w:eastAsia="仿宋_GB2312" w:cs="Times New Roman"/>
          <w:color w:val="000000"/>
          <w:kern w:val="0"/>
          <w:szCs w:val="21"/>
        </w:rPr>
        <w:t xml:space="preserve">                                                                                       公开05表</w:t>
      </w:r>
    </w:p>
    <w:p w14:paraId="2FEA5BB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3"/>
        <w:tblW w:w="13771" w:type="dxa"/>
        <w:jc w:val="center"/>
        <w:tblLayout w:type="autofit"/>
        <w:tblCellMar>
          <w:top w:w="0" w:type="dxa"/>
          <w:left w:w="108" w:type="dxa"/>
          <w:bottom w:w="0" w:type="dxa"/>
          <w:right w:w="108" w:type="dxa"/>
        </w:tblCellMar>
      </w:tblPr>
      <w:tblGrid>
        <w:gridCol w:w="1195"/>
        <w:gridCol w:w="3672"/>
        <w:gridCol w:w="2827"/>
        <w:gridCol w:w="3173"/>
        <w:gridCol w:w="2904"/>
      </w:tblGrid>
      <w:tr w14:paraId="4A5A7AF6">
        <w:tblPrEx>
          <w:tblCellMar>
            <w:top w:w="0" w:type="dxa"/>
            <w:left w:w="108" w:type="dxa"/>
            <w:bottom w:w="0" w:type="dxa"/>
            <w:right w:w="108" w:type="dxa"/>
          </w:tblCellMar>
        </w:tblPrEx>
        <w:trPr>
          <w:trHeight w:val="487" w:hRule="atLeast"/>
          <w:jc w:val="center"/>
        </w:trPr>
        <w:tc>
          <w:tcPr>
            <w:tcW w:w="486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CCCF9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04" w:type="dxa"/>
            <w:gridSpan w:val="3"/>
            <w:tcBorders>
              <w:top w:val="single" w:color="auto" w:sz="8" w:space="0"/>
              <w:left w:val="nil"/>
              <w:bottom w:val="single" w:color="auto" w:sz="4" w:space="0"/>
              <w:right w:val="single" w:color="000000" w:sz="8" w:space="0"/>
            </w:tcBorders>
            <w:shd w:val="clear" w:color="auto" w:fill="auto"/>
            <w:vAlign w:val="center"/>
          </w:tcPr>
          <w:p w14:paraId="6E799B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C00F8FB">
        <w:tblPrEx>
          <w:tblCellMar>
            <w:top w:w="0" w:type="dxa"/>
            <w:left w:w="108" w:type="dxa"/>
            <w:bottom w:w="0" w:type="dxa"/>
            <w:right w:w="108" w:type="dxa"/>
          </w:tblCellMar>
        </w:tblPrEx>
        <w:trPr>
          <w:trHeight w:val="312" w:hRule="exact"/>
          <w:jc w:val="center"/>
        </w:trPr>
        <w:tc>
          <w:tcPr>
            <w:tcW w:w="1195"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C2BFC7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672" w:type="dxa"/>
            <w:vMerge w:val="restart"/>
            <w:tcBorders>
              <w:top w:val="nil"/>
              <w:left w:val="single" w:color="auto" w:sz="4" w:space="0"/>
              <w:bottom w:val="single" w:color="auto" w:sz="4" w:space="0"/>
              <w:right w:val="single" w:color="auto" w:sz="4" w:space="0"/>
            </w:tcBorders>
            <w:shd w:val="clear" w:color="auto" w:fill="auto"/>
            <w:vAlign w:val="center"/>
          </w:tcPr>
          <w:p w14:paraId="0E815DE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27" w:type="dxa"/>
            <w:vMerge w:val="restart"/>
            <w:tcBorders>
              <w:top w:val="nil"/>
              <w:left w:val="single" w:color="auto" w:sz="4" w:space="0"/>
              <w:bottom w:val="single" w:color="000000" w:sz="4" w:space="0"/>
              <w:right w:val="single" w:color="auto" w:sz="4" w:space="0"/>
            </w:tcBorders>
            <w:shd w:val="clear" w:color="auto" w:fill="auto"/>
            <w:vAlign w:val="center"/>
          </w:tcPr>
          <w:p w14:paraId="13FC971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173" w:type="dxa"/>
            <w:vMerge w:val="restart"/>
            <w:tcBorders>
              <w:top w:val="nil"/>
              <w:left w:val="single" w:color="auto" w:sz="4" w:space="0"/>
              <w:bottom w:val="single" w:color="000000" w:sz="4" w:space="0"/>
              <w:right w:val="single" w:color="auto" w:sz="4" w:space="0"/>
            </w:tcBorders>
            <w:shd w:val="clear" w:color="auto" w:fill="auto"/>
            <w:vAlign w:val="center"/>
          </w:tcPr>
          <w:p w14:paraId="5C3C8F2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04" w:type="dxa"/>
            <w:vMerge w:val="restart"/>
            <w:tcBorders>
              <w:top w:val="nil"/>
              <w:left w:val="single" w:color="auto" w:sz="4" w:space="0"/>
              <w:bottom w:val="single" w:color="000000" w:sz="4" w:space="0"/>
              <w:right w:val="single" w:color="auto" w:sz="8" w:space="0"/>
            </w:tcBorders>
            <w:shd w:val="clear" w:color="auto" w:fill="auto"/>
            <w:vAlign w:val="center"/>
          </w:tcPr>
          <w:p w14:paraId="1A4D213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643E77C">
        <w:tblPrEx>
          <w:tblCellMar>
            <w:top w:w="0" w:type="dxa"/>
            <w:left w:w="108" w:type="dxa"/>
            <w:bottom w:w="0" w:type="dxa"/>
            <w:right w:w="108" w:type="dxa"/>
          </w:tblCellMar>
        </w:tblPrEx>
        <w:trPr>
          <w:trHeight w:val="319" w:hRule="atLeast"/>
          <w:jc w:val="center"/>
        </w:trPr>
        <w:tc>
          <w:tcPr>
            <w:tcW w:w="1195" w:type="dxa"/>
            <w:vMerge w:val="continue"/>
            <w:tcBorders>
              <w:top w:val="single" w:color="auto" w:sz="4" w:space="0"/>
              <w:left w:val="single" w:color="auto" w:sz="8" w:space="0"/>
              <w:bottom w:val="single" w:color="auto" w:sz="4" w:space="0"/>
              <w:right w:val="single" w:color="auto" w:sz="4" w:space="0"/>
            </w:tcBorders>
            <w:vAlign w:val="center"/>
          </w:tcPr>
          <w:p w14:paraId="6C5C6429">
            <w:pPr>
              <w:widowControl/>
              <w:jc w:val="left"/>
              <w:rPr>
                <w:rFonts w:ascii="Times New Roman" w:hAnsi="Times New Roman" w:eastAsia="仿宋_GB2312" w:cs="Times New Roman"/>
                <w:kern w:val="0"/>
                <w:szCs w:val="21"/>
              </w:rPr>
            </w:pPr>
          </w:p>
        </w:tc>
        <w:tc>
          <w:tcPr>
            <w:tcW w:w="3672" w:type="dxa"/>
            <w:vMerge w:val="continue"/>
            <w:tcBorders>
              <w:top w:val="nil"/>
              <w:left w:val="single" w:color="auto" w:sz="4" w:space="0"/>
              <w:bottom w:val="single" w:color="auto" w:sz="4" w:space="0"/>
              <w:right w:val="single" w:color="auto" w:sz="4" w:space="0"/>
            </w:tcBorders>
            <w:vAlign w:val="center"/>
          </w:tcPr>
          <w:p w14:paraId="2F7B74D4">
            <w:pPr>
              <w:widowControl/>
              <w:jc w:val="left"/>
              <w:rPr>
                <w:rFonts w:ascii="Times New Roman" w:hAnsi="Times New Roman" w:eastAsia="仿宋_GB2312" w:cs="Times New Roman"/>
                <w:kern w:val="0"/>
                <w:szCs w:val="21"/>
              </w:rPr>
            </w:pPr>
          </w:p>
        </w:tc>
        <w:tc>
          <w:tcPr>
            <w:tcW w:w="2827" w:type="dxa"/>
            <w:vMerge w:val="continue"/>
            <w:tcBorders>
              <w:top w:val="nil"/>
              <w:left w:val="single" w:color="auto" w:sz="4" w:space="0"/>
              <w:bottom w:val="single" w:color="000000" w:sz="4" w:space="0"/>
              <w:right w:val="single" w:color="auto" w:sz="4" w:space="0"/>
            </w:tcBorders>
            <w:vAlign w:val="center"/>
          </w:tcPr>
          <w:p w14:paraId="2E3DAD47">
            <w:pPr>
              <w:widowControl/>
              <w:jc w:val="left"/>
              <w:rPr>
                <w:rFonts w:ascii="Times New Roman" w:hAnsi="Times New Roman" w:eastAsia="仿宋_GB2312" w:cs="Times New Roman"/>
                <w:kern w:val="0"/>
                <w:szCs w:val="21"/>
              </w:rPr>
            </w:pPr>
          </w:p>
        </w:tc>
        <w:tc>
          <w:tcPr>
            <w:tcW w:w="3173" w:type="dxa"/>
            <w:vMerge w:val="continue"/>
            <w:tcBorders>
              <w:top w:val="nil"/>
              <w:left w:val="single" w:color="auto" w:sz="4" w:space="0"/>
              <w:bottom w:val="single" w:color="000000" w:sz="4" w:space="0"/>
              <w:right w:val="single" w:color="auto" w:sz="4" w:space="0"/>
            </w:tcBorders>
            <w:vAlign w:val="center"/>
          </w:tcPr>
          <w:p w14:paraId="0F2D427B">
            <w:pPr>
              <w:widowControl/>
              <w:jc w:val="left"/>
              <w:rPr>
                <w:rFonts w:ascii="Times New Roman" w:hAnsi="Times New Roman" w:eastAsia="仿宋_GB2312" w:cs="Times New Roman"/>
                <w:kern w:val="0"/>
                <w:szCs w:val="21"/>
              </w:rPr>
            </w:pPr>
          </w:p>
        </w:tc>
        <w:tc>
          <w:tcPr>
            <w:tcW w:w="2904" w:type="dxa"/>
            <w:vMerge w:val="continue"/>
            <w:tcBorders>
              <w:top w:val="nil"/>
              <w:left w:val="single" w:color="auto" w:sz="4" w:space="0"/>
              <w:bottom w:val="single" w:color="000000" w:sz="4" w:space="0"/>
              <w:right w:val="single" w:color="auto" w:sz="8" w:space="0"/>
            </w:tcBorders>
            <w:vAlign w:val="center"/>
          </w:tcPr>
          <w:p w14:paraId="565C1950">
            <w:pPr>
              <w:widowControl/>
              <w:jc w:val="left"/>
              <w:rPr>
                <w:rFonts w:ascii="Times New Roman" w:hAnsi="Times New Roman" w:eastAsia="仿宋_GB2312" w:cs="Times New Roman"/>
                <w:kern w:val="0"/>
                <w:szCs w:val="21"/>
              </w:rPr>
            </w:pPr>
          </w:p>
        </w:tc>
      </w:tr>
      <w:tr w14:paraId="5D5B78B1">
        <w:tblPrEx>
          <w:tblCellMar>
            <w:top w:w="0" w:type="dxa"/>
            <w:left w:w="108" w:type="dxa"/>
            <w:bottom w:w="0" w:type="dxa"/>
            <w:right w:w="108" w:type="dxa"/>
          </w:tblCellMar>
        </w:tblPrEx>
        <w:trPr>
          <w:trHeight w:val="312" w:hRule="atLeast"/>
          <w:jc w:val="center"/>
        </w:trPr>
        <w:tc>
          <w:tcPr>
            <w:tcW w:w="1195" w:type="dxa"/>
            <w:vMerge w:val="continue"/>
            <w:tcBorders>
              <w:top w:val="single" w:color="auto" w:sz="4" w:space="0"/>
              <w:left w:val="single" w:color="auto" w:sz="8" w:space="0"/>
              <w:bottom w:val="single" w:color="auto" w:sz="4" w:space="0"/>
              <w:right w:val="single" w:color="auto" w:sz="4" w:space="0"/>
            </w:tcBorders>
            <w:vAlign w:val="center"/>
          </w:tcPr>
          <w:p w14:paraId="16143639">
            <w:pPr>
              <w:widowControl/>
              <w:jc w:val="left"/>
              <w:rPr>
                <w:rFonts w:ascii="Times New Roman" w:hAnsi="Times New Roman" w:eastAsia="仿宋_GB2312" w:cs="Times New Roman"/>
                <w:kern w:val="0"/>
                <w:szCs w:val="21"/>
              </w:rPr>
            </w:pPr>
          </w:p>
        </w:tc>
        <w:tc>
          <w:tcPr>
            <w:tcW w:w="3672" w:type="dxa"/>
            <w:vMerge w:val="continue"/>
            <w:tcBorders>
              <w:top w:val="nil"/>
              <w:left w:val="single" w:color="auto" w:sz="4" w:space="0"/>
              <w:bottom w:val="single" w:color="auto" w:sz="4" w:space="0"/>
              <w:right w:val="single" w:color="auto" w:sz="4" w:space="0"/>
            </w:tcBorders>
            <w:vAlign w:val="center"/>
          </w:tcPr>
          <w:p w14:paraId="2070E8B3">
            <w:pPr>
              <w:widowControl/>
              <w:jc w:val="left"/>
              <w:rPr>
                <w:rFonts w:ascii="Times New Roman" w:hAnsi="Times New Roman" w:eastAsia="仿宋_GB2312" w:cs="Times New Roman"/>
                <w:kern w:val="0"/>
                <w:szCs w:val="21"/>
              </w:rPr>
            </w:pPr>
          </w:p>
        </w:tc>
        <w:tc>
          <w:tcPr>
            <w:tcW w:w="2827" w:type="dxa"/>
            <w:vMerge w:val="continue"/>
            <w:tcBorders>
              <w:top w:val="nil"/>
              <w:left w:val="single" w:color="auto" w:sz="4" w:space="0"/>
              <w:bottom w:val="single" w:color="000000" w:sz="4" w:space="0"/>
              <w:right w:val="single" w:color="auto" w:sz="4" w:space="0"/>
            </w:tcBorders>
            <w:vAlign w:val="center"/>
          </w:tcPr>
          <w:p w14:paraId="269BD327">
            <w:pPr>
              <w:widowControl/>
              <w:jc w:val="left"/>
              <w:rPr>
                <w:rFonts w:ascii="Times New Roman" w:hAnsi="Times New Roman" w:eastAsia="仿宋_GB2312" w:cs="Times New Roman"/>
                <w:kern w:val="0"/>
                <w:szCs w:val="21"/>
              </w:rPr>
            </w:pPr>
          </w:p>
        </w:tc>
        <w:tc>
          <w:tcPr>
            <w:tcW w:w="3173" w:type="dxa"/>
            <w:vMerge w:val="continue"/>
            <w:tcBorders>
              <w:top w:val="nil"/>
              <w:left w:val="single" w:color="auto" w:sz="4" w:space="0"/>
              <w:bottom w:val="single" w:color="000000" w:sz="4" w:space="0"/>
              <w:right w:val="single" w:color="auto" w:sz="4" w:space="0"/>
            </w:tcBorders>
            <w:vAlign w:val="center"/>
          </w:tcPr>
          <w:p w14:paraId="43003484">
            <w:pPr>
              <w:widowControl/>
              <w:jc w:val="left"/>
              <w:rPr>
                <w:rFonts w:ascii="Times New Roman" w:hAnsi="Times New Roman" w:eastAsia="仿宋_GB2312" w:cs="Times New Roman"/>
                <w:kern w:val="0"/>
                <w:szCs w:val="21"/>
              </w:rPr>
            </w:pPr>
          </w:p>
        </w:tc>
        <w:tc>
          <w:tcPr>
            <w:tcW w:w="2904" w:type="dxa"/>
            <w:vMerge w:val="continue"/>
            <w:tcBorders>
              <w:top w:val="nil"/>
              <w:left w:val="single" w:color="auto" w:sz="4" w:space="0"/>
              <w:bottom w:val="single" w:color="000000" w:sz="4" w:space="0"/>
              <w:right w:val="single" w:color="auto" w:sz="8" w:space="0"/>
            </w:tcBorders>
            <w:vAlign w:val="center"/>
          </w:tcPr>
          <w:p w14:paraId="79EB9260">
            <w:pPr>
              <w:widowControl/>
              <w:jc w:val="left"/>
              <w:rPr>
                <w:rFonts w:ascii="Times New Roman" w:hAnsi="Times New Roman" w:eastAsia="仿宋_GB2312" w:cs="Times New Roman"/>
                <w:kern w:val="0"/>
                <w:szCs w:val="21"/>
              </w:rPr>
            </w:pPr>
          </w:p>
        </w:tc>
      </w:tr>
      <w:tr w14:paraId="09DED1C3">
        <w:tblPrEx>
          <w:tblCellMar>
            <w:top w:w="0" w:type="dxa"/>
            <w:left w:w="108" w:type="dxa"/>
            <w:bottom w:w="0" w:type="dxa"/>
            <w:right w:w="108" w:type="dxa"/>
          </w:tblCellMar>
        </w:tblPrEx>
        <w:trPr>
          <w:trHeight w:val="397" w:hRule="atLeast"/>
          <w:jc w:val="center"/>
        </w:trPr>
        <w:tc>
          <w:tcPr>
            <w:tcW w:w="486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931F6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27" w:type="dxa"/>
            <w:tcBorders>
              <w:top w:val="nil"/>
              <w:left w:val="nil"/>
              <w:bottom w:val="single" w:color="auto" w:sz="4" w:space="0"/>
              <w:right w:val="single" w:color="auto" w:sz="4" w:space="0"/>
            </w:tcBorders>
            <w:shd w:val="clear" w:color="auto" w:fill="auto"/>
            <w:vAlign w:val="center"/>
          </w:tcPr>
          <w:p w14:paraId="2CB8D2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173" w:type="dxa"/>
            <w:tcBorders>
              <w:top w:val="nil"/>
              <w:left w:val="nil"/>
              <w:bottom w:val="single" w:color="auto" w:sz="4" w:space="0"/>
              <w:right w:val="single" w:color="auto" w:sz="4" w:space="0"/>
            </w:tcBorders>
            <w:shd w:val="clear" w:color="auto" w:fill="auto"/>
            <w:vAlign w:val="center"/>
          </w:tcPr>
          <w:p w14:paraId="496B603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04" w:type="dxa"/>
            <w:tcBorders>
              <w:top w:val="nil"/>
              <w:left w:val="nil"/>
              <w:bottom w:val="single" w:color="auto" w:sz="4" w:space="0"/>
              <w:right w:val="single" w:color="auto" w:sz="8" w:space="0"/>
            </w:tcBorders>
            <w:shd w:val="clear" w:color="auto" w:fill="auto"/>
            <w:vAlign w:val="center"/>
          </w:tcPr>
          <w:p w14:paraId="37566EA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35B8105">
        <w:tblPrEx>
          <w:tblCellMar>
            <w:top w:w="0" w:type="dxa"/>
            <w:left w:w="108" w:type="dxa"/>
            <w:bottom w:w="0" w:type="dxa"/>
            <w:right w:w="108" w:type="dxa"/>
          </w:tblCellMar>
        </w:tblPrEx>
        <w:trPr>
          <w:trHeight w:val="397" w:hRule="atLeast"/>
          <w:jc w:val="center"/>
        </w:trPr>
        <w:tc>
          <w:tcPr>
            <w:tcW w:w="486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421CC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27" w:type="dxa"/>
            <w:tcBorders>
              <w:top w:val="nil"/>
              <w:left w:val="nil"/>
              <w:bottom w:val="single" w:color="auto" w:sz="4" w:space="0"/>
              <w:right w:val="single" w:color="auto" w:sz="4" w:space="0"/>
            </w:tcBorders>
            <w:shd w:val="clear" w:color="auto" w:fill="auto"/>
            <w:vAlign w:val="center"/>
          </w:tcPr>
          <w:p w14:paraId="5FC07F6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1778.77</w:t>
            </w:r>
            <w:r>
              <w:rPr>
                <w:rFonts w:ascii="Times New Roman" w:hAnsi="Times New Roman" w:eastAsia="仿宋_GB2312" w:cs="Times New Roman"/>
                <w:kern w:val="0"/>
                <w:szCs w:val="21"/>
              </w:rPr>
              <w:t>　</w:t>
            </w:r>
          </w:p>
        </w:tc>
        <w:tc>
          <w:tcPr>
            <w:tcW w:w="3173" w:type="dxa"/>
            <w:tcBorders>
              <w:top w:val="nil"/>
              <w:left w:val="nil"/>
              <w:bottom w:val="single" w:color="auto" w:sz="4" w:space="0"/>
              <w:right w:val="single" w:color="auto" w:sz="4" w:space="0"/>
            </w:tcBorders>
            <w:shd w:val="clear" w:color="auto" w:fill="auto"/>
            <w:vAlign w:val="center"/>
          </w:tcPr>
          <w:p w14:paraId="76E5BA8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1313.52</w:t>
            </w:r>
            <w:r>
              <w:rPr>
                <w:rFonts w:ascii="Times New Roman" w:hAnsi="Times New Roman" w:eastAsia="仿宋_GB2312" w:cs="Times New Roman"/>
                <w:kern w:val="0"/>
                <w:szCs w:val="21"/>
              </w:rPr>
              <w:t>　</w:t>
            </w:r>
          </w:p>
        </w:tc>
        <w:tc>
          <w:tcPr>
            <w:tcW w:w="2904" w:type="dxa"/>
            <w:tcBorders>
              <w:top w:val="nil"/>
              <w:left w:val="nil"/>
              <w:bottom w:val="single" w:color="auto" w:sz="4" w:space="0"/>
              <w:right w:val="single" w:color="auto" w:sz="8" w:space="0"/>
            </w:tcBorders>
            <w:shd w:val="clear" w:color="auto" w:fill="auto"/>
            <w:vAlign w:val="center"/>
          </w:tcPr>
          <w:p w14:paraId="663110B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465.25</w:t>
            </w:r>
            <w:r>
              <w:rPr>
                <w:rFonts w:ascii="Times New Roman" w:hAnsi="Times New Roman" w:eastAsia="仿宋_GB2312" w:cs="Times New Roman"/>
                <w:kern w:val="0"/>
                <w:szCs w:val="21"/>
              </w:rPr>
              <w:t>　</w:t>
            </w:r>
          </w:p>
        </w:tc>
      </w:tr>
      <w:tr w14:paraId="15E1B234">
        <w:tblPrEx>
          <w:tblCellMar>
            <w:top w:w="0" w:type="dxa"/>
            <w:left w:w="108" w:type="dxa"/>
            <w:bottom w:w="0" w:type="dxa"/>
            <w:right w:w="108" w:type="dxa"/>
          </w:tblCellMar>
        </w:tblPrEx>
        <w:trPr>
          <w:trHeight w:val="397" w:hRule="atLeast"/>
          <w:jc w:val="center"/>
        </w:trPr>
        <w:tc>
          <w:tcPr>
            <w:tcW w:w="1195" w:type="dxa"/>
            <w:tcBorders>
              <w:top w:val="single" w:color="auto" w:sz="4" w:space="0"/>
              <w:left w:val="single" w:color="auto" w:sz="8" w:space="0"/>
              <w:bottom w:val="single" w:color="auto" w:sz="4" w:space="0"/>
              <w:right w:val="single" w:color="auto" w:sz="4" w:space="0"/>
            </w:tcBorders>
            <w:shd w:val="clear" w:color="000000" w:fill="FFFFFF"/>
            <w:vAlign w:val="center"/>
          </w:tcPr>
          <w:p w14:paraId="6871614C">
            <w:pPr>
              <w:jc w:val="left"/>
              <w:rPr>
                <w:rFonts w:ascii="Times New Roman" w:hAnsi="Times New Roman" w:eastAsia="仿宋_GB2312" w:cs="Times New Roman"/>
                <w:sz w:val="24"/>
                <w:szCs w:val="24"/>
              </w:rPr>
            </w:pPr>
            <w:r>
              <w:rPr>
                <w:rFonts w:hint="eastAsia" w:ascii="Times New Roman" w:hAnsi="Times New Roman" w:eastAsia="仿宋_GB2312" w:cs="Times New Roman"/>
              </w:rPr>
              <w:t>201</w:t>
            </w:r>
          </w:p>
        </w:tc>
        <w:tc>
          <w:tcPr>
            <w:tcW w:w="3672" w:type="dxa"/>
            <w:tcBorders>
              <w:top w:val="nil"/>
              <w:left w:val="nil"/>
              <w:bottom w:val="single" w:color="auto" w:sz="4" w:space="0"/>
              <w:right w:val="single" w:color="auto" w:sz="4" w:space="0"/>
            </w:tcBorders>
            <w:shd w:val="clear" w:color="000000" w:fill="FFFFFF"/>
            <w:vAlign w:val="center"/>
          </w:tcPr>
          <w:p w14:paraId="60AEA18F">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eastAsia="仿宋_GB2312"/>
                <w:kern w:val="0"/>
                <w:szCs w:val="21"/>
              </w:rPr>
              <w:t>一般公共服务支出</w:t>
            </w:r>
          </w:p>
        </w:tc>
        <w:tc>
          <w:tcPr>
            <w:tcW w:w="2827" w:type="dxa"/>
            <w:tcBorders>
              <w:top w:val="nil"/>
              <w:left w:val="nil"/>
              <w:bottom w:val="single" w:color="auto" w:sz="4" w:space="0"/>
              <w:right w:val="single" w:color="auto" w:sz="4" w:space="0"/>
            </w:tcBorders>
            <w:shd w:val="clear" w:color="auto" w:fill="auto"/>
            <w:vAlign w:val="center"/>
          </w:tcPr>
          <w:p w14:paraId="2678DBF1">
            <w:pPr>
              <w:jc w:val="center"/>
              <w:rPr>
                <w:rFonts w:ascii="Times New Roman" w:hAnsi="Times New Roman" w:eastAsia="仿宋_GB2312" w:cs="Times New Roman"/>
                <w:sz w:val="24"/>
                <w:szCs w:val="24"/>
              </w:rPr>
            </w:pPr>
            <w:r>
              <w:rPr>
                <w:rFonts w:hint="eastAsia" w:ascii="Times New Roman" w:hAnsi="Times New Roman" w:eastAsia="仿宋_GB2312" w:cs="Times New Roman"/>
              </w:rPr>
              <w:t>33.3</w:t>
            </w:r>
          </w:p>
        </w:tc>
        <w:tc>
          <w:tcPr>
            <w:tcW w:w="3173" w:type="dxa"/>
            <w:tcBorders>
              <w:top w:val="nil"/>
              <w:left w:val="nil"/>
              <w:bottom w:val="single" w:color="auto" w:sz="4" w:space="0"/>
              <w:right w:val="single" w:color="auto" w:sz="4" w:space="0"/>
            </w:tcBorders>
            <w:shd w:val="clear" w:color="auto" w:fill="auto"/>
            <w:vAlign w:val="center"/>
          </w:tcPr>
          <w:p w14:paraId="059A8319">
            <w:pPr>
              <w:jc w:val="center"/>
              <w:rPr>
                <w:rFonts w:ascii="Times New Roman" w:hAnsi="Times New Roman" w:eastAsia="仿宋_GB2312" w:cs="Times New Roman"/>
                <w:sz w:val="24"/>
                <w:szCs w:val="24"/>
              </w:rPr>
            </w:pPr>
            <w:r>
              <w:rPr>
                <w:rFonts w:hint="eastAsia" w:ascii="Times New Roman" w:hAnsi="Times New Roman" w:eastAsia="仿宋_GB2312" w:cs="Times New Roman"/>
              </w:rPr>
              <w:t>33.3</w:t>
            </w:r>
          </w:p>
        </w:tc>
        <w:tc>
          <w:tcPr>
            <w:tcW w:w="2904" w:type="dxa"/>
            <w:tcBorders>
              <w:top w:val="nil"/>
              <w:left w:val="nil"/>
              <w:bottom w:val="single" w:color="auto" w:sz="4" w:space="0"/>
              <w:right w:val="single" w:color="auto" w:sz="8" w:space="0"/>
            </w:tcBorders>
            <w:shd w:val="clear" w:color="auto" w:fill="auto"/>
            <w:vAlign w:val="center"/>
          </w:tcPr>
          <w:p w14:paraId="13A401B1">
            <w:pPr>
              <w:widowControl/>
              <w:jc w:val="center"/>
              <w:rPr>
                <w:rFonts w:ascii="Times New Roman" w:hAnsi="Times New Roman" w:eastAsia="仿宋_GB2312" w:cs="Times New Roman"/>
                <w:kern w:val="0"/>
                <w:sz w:val="24"/>
                <w:szCs w:val="24"/>
              </w:rPr>
            </w:pPr>
          </w:p>
        </w:tc>
      </w:tr>
      <w:tr w14:paraId="7A6A2A35">
        <w:tblPrEx>
          <w:tblCellMar>
            <w:top w:w="0" w:type="dxa"/>
            <w:left w:w="108" w:type="dxa"/>
            <w:bottom w:w="0" w:type="dxa"/>
            <w:right w:w="108" w:type="dxa"/>
          </w:tblCellMar>
        </w:tblPrEx>
        <w:trPr>
          <w:trHeight w:val="397" w:hRule="atLeast"/>
          <w:jc w:val="center"/>
        </w:trPr>
        <w:tc>
          <w:tcPr>
            <w:tcW w:w="1195" w:type="dxa"/>
            <w:tcBorders>
              <w:top w:val="single" w:color="auto" w:sz="4" w:space="0"/>
              <w:left w:val="single" w:color="auto" w:sz="8" w:space="0"/>
              <w:bottom w:val="single" w:color="auto" w:sz="4" w:space="0"/>
              <w:right w:val="single" w:color="auto" w:sz="4" w:space="0"/>
            </w:tcBorders>
            <w:shd w:val="clear" w:color="000000" w:fill="FFFFFF"/>
            <w:vAlign w:val="center"/>
          </w:tcPr>
          <w:p w14:paraId="0E7E32A3">
            <w:pPr>
              <w:jc w:val="left"/>
              <w:rPr>
                <w:rFonts w:ascii="Times New Roman" w:hAnsi="Times New Roman" w:eastAsia="仿宋_GB2312" w:cs="Times New Roman"/>
              </w:rPr>
            </w:pPr>
            <w:r>
              <w:rPr>
                <w:rFonts w:hint="eastAsia" w:ascii="Times New Roman" w:hAnsi="Times New Roman" w:eastAsia="仿宋_GB2312" w:cs="Times New Roman"/>
              </w:rPr>
              <w:t>20107</w:t>
            </w:r>
          </w:p>
        </w:tc>
        <w:tc>
          <w:tcPr>
            <w:tcW w:w="3672" w:type="dxa"/>
            <w:tcBorders>
              <w:top w:val="nil"/>
              <w:left w:val="nil"/>
              <w:bottom w:val="single" w:color="auto" w:sz="4" w:space="0"/>
              <w:right w:val="single" w:color="auto" w:sz="4" w:space="0"/>
            </w:tcBorders>
            <w:shd w:val="clear" w:color="000000" w:fill="FFFFFF"/>
            <w:vAlign w:val="center"/>
          </w:tcPr>
          <w:p w14:paraId="1A693E1B">
            <w:pPr>
              <w:ind w:firstLine="210" w:firstLineChars="100"/>
              <w:jc w:val="left"/>
              <w:rPr>
                <w:rFonts w:ascii="Times New Roman" w:hAnsi="Times New Roman" w:eastAsia="仿宋_GB2312" w:cs="Times New Roman"/>
              </w:rPr>
            </w:pPr>
            <w:r>
              <w:rPr>
                <w:rFonts w:hint="eastAsia" w:ascii="Times New Roman" w:hAnsi="Times New Roman" w:eastAsia="仿宋_GB2312" w:cs="Times New Roman"/>
              </w:rPr>
              <w:t>税收事务</w:t>
            </w:r>
          </w:p>
        </w:tc>
        <w:tc>
          <w:tcPr>
            <w:tcW w:w="2827" w:type="dxa"/>
            <w:tcBorders>
              <w:top w:val="nil"/>
              <w:left w:val="nil"/>
              <w:bottom w:val="single" w:color="auto" w:sz="4" w:space="0"/>
              <w:right w:val="single" w:color="auto" w:sz="4" w:space="0"/>
            </w:tcBorders>
            <w:shd w:val="clear" w:color="auto" w:fill="auto"/>
            <w:vAlign w:val="center"/>
          </w:tcPr>
          <w:p w14:paraId="52804FB3">
            <w:pPr>
              <w:jc w:val="center"/>
              <w:rPr>
                <w:rFonts w:ascii="Times New Roman" w:hAnsi="Times New Roman" w:eastAsia="仿宋_GB2312" w:cs="Times New Roman"/>
              </w:rPr>
            </w:pPr>
            <w:r>
              <w:rPr>
                <w:rFonts w:hint="eastAsia" w:ascii="Times New Roman" w:hAnsi="Times New Roman" w:eastAsia="仿宋_GB2312" w:cs="Times New Roman"/>
              </w:rPr>
              <w:t>2</w:t>
            </w:r>
          </w:p>
        </w:tc>
        <w:tc>
          <w:tcPr>
            <w:tcW w:w="3173" w:type="dxa"/>
            <w:tcBorders>
              <w:top w:val="nil"/>
              <w:left w:val="nil"/>
              <w:bottom w:val="single" w:color="auto" w:sz="4" w:space="0"/>
              <w:right w:val="single" w:color="auto" w:sz="4" w:space="0"/>
            </w:tcBorders>
            <w:shd w:val="clear" w:color="auto" w:fill="auto"/>
            <w:vAlign w:val="center"/>
          </w:tcPr>
          <w:p w14:paraId="1F7E6138">
            <w:pPr>
              <w:jc w:val="center"/>
              <w:rPr>
                <w:rFonts w:ascii="Times New Roman" w:hAnsi="Times New Roman" w:eastAsia="仿宋_GB2312" w:cs="Times New Roman"/>
              </w:rPr>
            </w:pPr>
            <w:r>
              <w:rPr>
                <w:rFonts w:hint="eastAsia" w:ascii="Times New Roman" w:hAnsi="Times New Roman" w:eastAsia="仿宋_GB2312" w:cs="Times New Roman"/>
              </w:rPr>
              <w:t>2</w:t>
            </w:r>
          </w:p>
        </w:tc>
        <w:tc>
          <w:tcPr>
            <w:tcW w:w="2904" w:type="dxa"/>
            <w:tcBorders>
              <w:top w:val="nil"/>
              <w:left w:val="nil"/>
              <w:bottom w:val="single" w:color="auto" w:sz="4" w:space="0"/>
              <w:right w:val="single" w:color="auto" w:sz="8" w:space="0"/>
            </w:tcBorders>
            <w:shd w:val="clear" w:color="auto" w:fill="auto"/>
            <w:vAlign w:val="center"/>
          </w:tcPr>
          <w:p w14:paraId="4E6456FE">
            <w:pPr>
              <w:widowControl/>
              <w:jc w:val="center"/>
              <w:rPr>
                <w:rFonts w:ascii="Times New Roman" w:hAnsi="Times New Roman" w:eastAsia="仿宋_GB2312" w:cs="Times New Roman"/>
                <w:kern w:val="0"/>
                <w:sz w:val="24"/>
                <w:szCs w:val="24"/>
              </w:rPr>
            </w:pPr>
          </w:p>
        </w:tc>
      </w:tr>
      <w:tr w14:paraId="57631603">
        <w:tblPrEx>
          <w:tblCellMar>
            <w:top w:w="0" w:type="dxa"/>
            <w:left w:w="108" w:type="dxa"/>
            <w:bottom w:w="0" w:type="dxa"/>
            <w:right w:w="108" w:type="dxa"/>
          </w:tblCellMar>
        </w:tblPrEx>
        <w:trPr>
          <w:trHeight w:val="397" w:hRule="atLeast"/>
          <w:jc w:val="center"/>
        </w:trPr>
        <w:tc>
          <w:tcPr>
            <w:tcW w:w="1195" w:type="dxa"/>
            <w:tcBorders>
              <w:top w:val="single" w:color="auto" w:sz="4" w:space="0"/>
              <w:left w:val="single" w:color="auto" w:sz="8" w:space="0"/>
              <w:bottom w:val="single" w:color="auto" w:sz="4" w:space="0"/>
              <w:right w:val="single" w:color="auto" w:sz="4" w:space="0"/>
            </w:tcBorders>
            <w:shd w:val="clear" w:color="000000" w:fill="FFFFFF"/>
            <w:vAlign w:val="center"/>
          </w:tcPr>
          <w:p w14:paraId="55E22E96">
            <w:pPr>
              <w:jc w:val="left"/>
              <w:rPr>
                <w:rFonts w:ascii="Times New Roman" w:hAnsi="Times New Roman" w:eastAsia="仿宋_GB2312" w:cs="Times New Roman"/>
                <w:sz w:val="24"/>
                <w:szCs w:val="24"/>
              </w:rPr>
            </w:pPr>
            <w:r>
              <w:rPr>
                <w:rFonts w:hint="eastAsia" w:ascii="Times New Roman" w:hAnsi="Times New Roman" w:eastAsia="仿宋_GB2312" w:cs="Times New Roman"/>
              </w:rPr>
              <w:t>2010799</w:t>
            </w:r>
          </w:p>
        </w:tc>
        <w:tc>
          <w:tcPr>
            <w:tcW w:w="3672" w:type="dxa"/>
            <w:tcBorders>
              <w:top w:val="nil"/>
              <w:left w:val="nil"/>
              <w:bottom w:val="single" w:color="auto" w:sz="4" w:space="0"/>
              <w:right w:val="single" w:color="auto" w:sz="4" w:space="0"/>
            </w:tcBorders>
            <w:shd w:val="clear" w:color="000000" w:fill="FFFFFF"/>
            <w:vAlign w:val="center"/>
          </w:tcPr>
          <w:p w14:paraId="612209BB">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其他税收事务支出</w:t>
            </w:r>
          </w:p>
        </w:tc>
        <w:tc>
          <w:tcPr>
            <w:tcW w:w="2827" w:type="dxa"/>
            <w:tcBorders>
              <w:top w:val="nil"/>
              <w:left w:val="nil"/>
              <w:bottom w:val="single" w:color="auto" w:sz="4" w:space="0"/>
              <w:right w:val="single" w:color="auto" w:sz="4" w:space="0"/>
            </w:tcBorders>
            <w:shd w:val="clear" w:color="auto" w:fill="auto"/>
            <w:vAlign w:val="center"/>
          </w:tcPr>
          <w:p w14:paraId="71DC3195">
            <w:pPr>
              <w:jc w:val="center"/>
              <w:rPr>
                <w:rFonts w:ascii="Times New Roman" w:hAnsi="Times New Roman" w:eastAsia="仿宋_GB2312" w:cs="Times New Roman"/>
                <w:sz w:val="24"/>
                <w:szCs w:val="24"/>
              </w:rPr>
            </w:pPr>
            <w:r>
              <w:rPr>
                <w:rFonts w:hint="eastAsia" w:ascii="Times New Roman" w:hAnsi="Times New Roman" w:eastAsia="仿宋_GB2312" w:cs="Times New Roman"/>
              </w:rPr>
              <w:t>2</w:t>
            </w:r>
          </w:p>
        </w:tc>
        <w:tc>
          <w:tcPr>
            <w:tcW w:w="3173" w:type="dxa"/>
            <w:tcBorders>
              <w:top w:val="nil"/>
              <w:left w:val="nil"/>
              <w:bottom w:val="single" w:color="auto" w:sz="4" w:space="0"/>
              <w:right w:val="single" w:color="auto" w:sz="4" w:space="0"/>
            </w:tcBorders>
            <w:shd w:val="clear" w:color="auto" w:fill="auto"/>
            <w:vAlign w:val="center"/>
          </w:tcPr>
          <w:p w14:paraId="27671B7D">
            <w:pPr>
              <w:jc w:val="center"/>
              <w:rPr>
                <w:rFonts w:ascii="Times New Roman" w:hAnsi="Times New Roman" w:eastAsia="仿宋_GB2312" w:cs="Times New Roman"/>
                <w:sz w:val="24"/>
                <w:szCs w:val="24"/>
              </w:rPr>
            </w:pPr>
            <w:r>
              <w:rPr>
                <w:rFonts w:hint="eastAsia" w:ascii="Times New Roman" w:hAnsi="Times New Roman" w:eastAsia="仿宋_GB2312" w:cs="Times New Roman"/>
              </w:rPr>
              <w:t>2</w:t>
            </w:r>
          </w:p>
        </w:tc>
        <w:tc>
          <w:tcPr>
            <w:tcW w:w="2904" w:type="dxa"/>
            <w:tcBorders>
              <w:top w:val="nil"/>
              <w:left w:val="nil"/>
              <w:bottom w:val="single" w:color="auto" w:sz="4" w:space="0"/>
              <w:right w:val="single" w:color="auto" w:sz="8" w:space="0"/>
            </w:tcBorders>
            <w:shd w:val="clear" w:color="auto" w:fill="auto"/>
            <w:vAlign w:val="center"/>
          </w:tcPr>
          <w:p w14:paraId="399655B7">
            <w:pPr>
              <w:widowControl/>
              <w:jc w:val="center"/>
              <w:rPr>
                <w:rFonts w:ascii="Times New Roman" w:hAnsi="Times New Roman" w:eastAsia="仿宋_GB2312" w:cs="Times New Roman"/>
                <w:kern w:val="0"/>
                <w:sz w:val="24"/>
                <w:szCs w:val="24"/>
              </w:rPr>
            </w:pPr>
          </w:p>
        </w:tc>
      </w:tr>
      <w:tr w14:paraId="7A551B92">
        <w:tblPrEx>
          <w:tblCellMar>
            <w:top w:w="0" w:type="dxa"/>
            <w:left w:w="108" w:type="dxa"/>
            <w:bottom w:w="0" w:type="dxa"/>
            <w:right w:w="108" w:type="dxa"/>
          </w:tblCellMar>
        </w:tblPrEx>
        <w:trPr>
          <w:trHeight w:val="397" w:hRule="atLeast"/>
          <w:jc w:val="center"/>
        </w:trPr>
        <w:tc>
          <w:tcPr>
            <w:tcW w:w="1195" w:type="dxa"/>
            <w:tcBorders>
              <w:top w:val="single" w:color="auto" w:sz="4" w:space="0"/>
              <w:left w:val="single" w:color="auto" w:sz="8" w:space="0"/>
              <w:bottom w:val="single" w:color="auto" w:sz="4" w:space="0"/>
              <w:right w:val="single" w:color="auto" w:sz="4" w:space="0"/>
            </w:tcBorders>
            <w:shd w:val="clear" w:color="000000" w:fill="FFFFFF"/>
            <w:vAlign w:val="center"/>
          </w:tcPr>
          <w:p w14:paraId="0F504457">
            <w:pPr>
              <w:jc w:val="left"/>
              <w:rPr>
                <w:rFonts w:ascii="Times New Roman" w:hAnsi="Times New Roman" w:eastAsia="仿宋_GB2312" w:cs="Times New Roman"/>
                <w:sz w:val="24"/>
                <w:szCs w:val="24"/>
              </w:rPr>
            </w:pPr>
            <w:r>
              <w:rPr>
                <w:rFonts w:hint="eastAsia" w:eastAsia="仿宋_GB2312"/>
                <w:kern w:val="0"/>
                <w:szCs w:val="21"/>
              </w:rPr>
              <w:t>20199</w:t>
            </w:r>
          </w:p>
        </w:tc>
        <w:tc>
          <w:tcPr>
            <w:tcW w:w="3672" w:type="dxa"/>
            <w:tcBorders>
              <w:top w:val="nil"/>
              <w:left w:val="nil"/>
              <w:bottom w:val="single" w:color="auto" w:sz="4" w:space="0"/>
              <w:right w:val="single" w:color="auto" w:sz="4" w:space="0"/>
            </w:tcBorders>
            <w:shd w:val="clear" w:color="000000" w:fill="FFFFFF"/>
            <w:vAlign w:val="center"/>
          </w:tcPr>
          <w:p w14:paraId="155A6984">
            <w:pPr>
              <w:jc w:val="left"/>
              <w:rPr>
                <w:rFonts w:ascii="Times New Roman" w:hAnsi="Times New Roman" w:eastAsia="仿宋_GB2312" w:cs="Times New Roman"/>
                <w:sz w:val="24"/>
                <w:szCs w:val="24"/>
              </w:rPr>
            </w:pPr>
            <w:r>
              <w:rPr>
                <w:rFonts w:hint="eastAsia" w:eastAsia="仿宋_GB2312"/>
                <w:kern w:val="0"/>
                <w:szCs w:val="21"/>
              </w:rPr>
              <w:t>其他一般公共服务支出</w:t>
            </w:r>
          </w:p>
        </w:tc>
        <w:tc>
          <w:tcPr>
            <w:tcW w:w="2827" w:type="dxa"/>
            <w:tcBorders>
              <w:top w:val="nil"/>
              <w:left w:val="nil"/>
              <w:bottom w:val="single" w:color="auto" w:sz="4" w:space="0"/>
              <w:right w:val="single" w:color="auto" w:sz="4" w:space="0"/>
            </w:tcBorders>
            <w:shd w:val="clear" w:color="auto" w:fill="auto"/>
            <w:vAlign w:val="center"/>
          </w:tcPr>
          <w:p w14:paraId="488EB15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31.30</w:t>
            </w:r>
          </w:p>
        </w:tc>
        <w:tc>
          <w:tcPr>
            <w:tcW w:w="3173" w:type="dxa"/>
            <w:tcBorders>
              <w:top w:val="nil"/>
              <w:left w:val="nil"/>
              <w:bottom w:val="single" w:color="auto" w:sz="4" w:space="0"/>
              <w:right w:val="single" w:color="auto" w:sz="4" w:space="0"/>
            </w:tcBorders>
            <w:shd w:val="clear" w:color="auto" w:fill="auto"/>
            <w:vAlign w:val="center"/>
          </w:tcPr>
          <w:p w14:paraId="2537106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31.30</w:t>
            </w:r>
          </w:p>
        </w:tc>
        <w:tc>
          <w:tcPr>
            <w:tcW w:w="2904" w:type="dxa"/>
            <w:tcBorders>
              <w:top w:val="nil"/>
              <w:left w:val="nil"/>
              <w:bottom w:val="single" w:color="auto" w:sz="4" w:space="0"/>
              <w:right w:val="single" w:color="auto" w:sz="8" w:space="0"/>
            </w:tcBorders>
            <w:shd w:val="clear" w:color="auto" w:fill="auto"/>
            <w:vAlign w:val="center"/>
          </w:tcPr>
          <w:p w14:paraId="4C7D3488">
            <w:pPr>
              <w:widowControl/>
              <w:jc w:val="center"/>
              <w:rPr>
                <w:rFonts w:ascii="Times New Roman" w:hAnsi="Times New Roman" w:eastAsia="仿宋_GB2312" w:cs="Times New Roman"/>
                <w:kern w:val="0"/>
                <w:sz w:val="24"/>
                <w:szCs w:val="24"/>
              </w:rPr>
            </w:pPr>
          </w:p>
        </w:tc>
      </w:tr>
      <w:tr w14:paraId="2EE95533">
        <w:tblPrEx>
          <w:tblCellMar>
            <w:top w:w="0" w:type="dxa"/>
            <w:left w:w="108" w:type="dxa"/>
            <w:bottom w:w="0" w:type="dxa"/>
            <w:right w:w="108" w:type="dxa"/>
          </w:tblCellMar>
        </w:tblPrEx>
        <w:trPr>
          <w:trHeight w:val="397" w:hRule="atLeast"/>
          <w:jc w:val="center"/>
        </w:trPr>
        <w:tc>
          <w:tcPr>
            <w:tcW w:w="1195" w:type="dxa"/>
            <w:tcBorders>
              <w:top w:val="single" w:color="auto" w:sz="4" w:space="0"/>
              <w:left w:val="single" w:color="auto" w:sz="8" w:space="0"/>
              <w:bottom w:val="single" w:color="auto" w:sz="4" w:space="0"/>
              <w:right w:val="single" w:color="auto" w:sz="4" w:space="0"/>
            </w:tcBorders>
            <w:shd w:val="clear" w:color="000000" w:fill="FFFFFF"/>
            <w:vAlign w:val="center"/>
          </w:tcPr>
          <w:p w14:paraId="2E0FABE6">
            <w:pPr>
              <w:jc w:val="left"/>
              <w:rPr>
                <w:rFonts w:ascii="Times New Roman" w:hAnsi="Times New Roman" w:eastAsia="仿宋_GB2312" w:cs="Times New Roman"/>
                <w:sz w:val="24"/>
                <w:szCs w:val="24"/>
              </w:rPr>
            </w:pPr>
            <w:r>
              <w:rPr>
                <w:rFonts w:hint="eastAsia" w:eastAsia="仿宋_GB2312"/>
                <w:kern w:val="0"/>
                <w:szCs w:val="21"/>
              </w:rPr>
              <w:t>2019999</w:t>
            </w:r>
          </w:p>
        </w:tc>
        <w:tc>
          <w:tcPr>
            <w:tcW w:w="3672" w:type="dxa"/>
            <w:tcBorders>
              <w:top w:val="nil"/>
              <w:left w:val="nil"/>
              <w:bottom w:val="single" w:color="auto" w:sz="4" w:space="0"/>
              <w:right w:val="single" w:color="auto" w:sz="4" w:space="0"/>
            </w:tcBorders>
            <w:shd w:val="clear" w:color="000000" w:fill="FFFFFF"/>
            <w:vAlign w:val="center"/>
          </w:tcPr>
          <w:p w14:paraId="2A4253C6">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eastAsia="仿宋_GB2312"/>
                <w:kern w:val="0"/>
                <w:szCs w:val="21"/>
              </w:rPr>
              <w:t>其他一般公共服务支出</w:t>
            </w:r>
          </w:p>
        </w:tc>
        <w:tc>
          <w:tcPr>
            <w:tcW w:w="2827" w:type="dxa"/>
            <w:tcBorders>
              <w:top w:val="nil"/>
              <w:left w:val="nil"/>
              <w:bottom w:val="single" w:color="auto" w:sz="4" w:space="0"/>
              <w:right w:val="single" w:color="auto" w:sz="4" w:space="0"/>
            </w:tcBorders>
            <w:shd w:val="clear" w:color="auto" w:fill="auto"/>
            <w:vAlign w:val="center"/>
          </w:tcPr>
          <w:p w14:paraId="4D9495C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31.30</w:t>
            </w:r>
          </w:p>
        </w:tc>
        <w:tc>
          <w:tcPr>
            <w:tcW w:w="3173" w:type="dxa"/>
            <w:tcBorders>
              <w:top w:val="nil"/>
              <w:left w:val="nil"/>
              <w:bottom w:val="single" w:color="auto" w:sz="4" w:space="0"/>
              <w:right w:val="single" w:color="auto" w:sz="4" w:space="0"/>
            </w:tcBorders>
            <w:shd w:val="clear" w:color="auto" w:fill="auto"/>
            <w:vAlign w:val="center"/>
          </w:tcPr>
          <w:p w14:paraId="58425AF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31.30</w:t>
            </w:r>
          </w:p>
        </w:tc>
        <w:tc>
          <w:tcPr>
            <w:tcW w:w="2904" w:type="dxa"/>
            <w:tcBorders>
              <w:top w:val="nil"/>
              <w:left w:val="nil"/>
              <w:bottom w:val="single" w:color="auto" w:sz="4" w:space="0"/>
              <w:right w:val="single" w:color="auto" w:sz="8" w:space="0"/>
            </w:tcBorders>
            <w:shd w:val="clear" w:color="auto" w:fill="auto"/>
            <w:vAlign w:val="center"/>
          </w:tcPr>
          <w:p w14:paraId="04A7A81F">
            <w:pPr>
              <w:widowControl/>
              <w:jc w:val="center"/>
              <w:rPr>
                <w:rFonts w:ascii="Times New Roman" w:hAnsi="Times New Roman" w:eastAsia="仿宋_GB2312" w:cs="Times New Roman"/>
                <w:kern w:val="0"/>
                <w:sz w:val="24"/>
                <w:szCs w:val="24"/>
              </w:rPr>
            </w:pPr>
          </w:p>
        </w:tc>
      </w:tr>
      <w:tr w14:paraId="0F7946B3">
        <w:tblPrEx>
          <w:tblCellMar>
            <w:top w:w="0" w:type="dxa"/>
            <w:left w:w="108" w:type="dxa"/>
            <w:bottom w:w="0" w:type="dxa"/>
            <w:right w:w="108" w:type="dxa"/>
          </w:tblCellMar>
        </w:tblPrEx>
        <w:trPr>
          <w:trHeight w:val="397" w:hRule="atLeast"/>
          <w:jc w:val="center"/>
        </w:trPr>
        <w:tc>
          <w:tcPr>
            <w:tcW w:w="1195" w:type="dxa"/>
            <w:tcBorders>
              <w:top w:val="single" w:color="auto" w:sz="4" w:space="0"/>
              <w:left w:val="single" w:color="auto" w:sz="8" w:space="0"/>
              <w:bottom w:val="single" w:color="auto" w:sz="4" w:space="0"/>
              <w:right w:val="single" w:color="auto" w:sz="4" w:space="0"/>
            </w:tcBorders>
            <w:shd w:val="clear" w:color="000000" w:fill="FFFFFF"/>
            <w:vAlign w:val="center"/>
          </w:tcPr>
          <w:p w14:paraId="4876583F">
            <w:pPr>
              <w:jc w:val="left"/>
              <w:rPr>
                <w:rFonts w:ascii="Times New Roman" w:hAnsi="Times New Roman" w:eastAsia="仿宋_GB2312" w:cs="Times New Roman"/>
              </w:rPr>
            </w:pPr>
            <w:r>
              <w:rPr>
                <w:rFonts w:hint="eastAsia" w:ascii="Times New Roman" w:hAnsi="Times New Roman" w:eastAsia="仿宋_GB2312" w:cs="Times New Roman"/>
              </w:rPr>
              <w:t>207</w:t>
            </w:r>
          </w:p>
        </w:tc>
        <w:tc>
          <w:tcPr>
            <w:tcW w:w="3672" w:type="dxa"/>
            <w:tcBorders>
              <w:top w:val="nil"/>
              <w:left w:val="nil"/>
              <w:bottom w:val="single" w:color="auto" w:sz="4" w:space="0"/>
              <w:right w:val="single" w:color="auto" w:sz="4" w:space="0"/>
            </w:tcBorders>
            <w:shd w:val="clear" w:color="000000" w:fill="FFFFFF"/>
            <w:vAlign w:val="center"/>
          </w:tcPr>
          <w:p w14:paraId="7F24571A">
            <w:pPr>
              <w:jc w:val="left"/>
              <w:rPr>
                <w:rFonts w:ascii="Times New Roman" w:hAnsi="Times New Roman" w:eastAsia="仿宋_GB2312" w:cs="Times New Roman"/>
              </w:rPr>
            </w:pPr>
            <w:r>
              <w:rPr>
                <w:rFonts w:hint="eastAsia" w:ascii="Times New Roman" w:hAnsi="Times New Roman" w:eastAsia="仿宋_GB2312" w:cs="Times New Roman"/>
              </w:rPr>
              <w:t>文化旅游体育与传媒支出</w:t>
            </w:r>
          </w:p>
        </w:tc>
        <w:tc>
          <w:tcPr>
            <w:tcW w:w="2827" w:type="dxa"/>
            <w:tcBorders>
              <w:top w:val="nil"/>
              <w:left w:val="nil"/>
              <w:bottom w:val="single" w:color="auto" w:sz="4" w:space="0"/>
              <w:right w:val="single" w:color="auto" w:sz="4" w:space="0"/>
            </w:tcBorders>
            <w:shd w:val="clear" w:color="auto" w:fill="auto"/>
            <w:vAlign w:val="center"/>
          </w:tcPr>
          <w:p w14:paraId="302E881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3173" w:type="dxa"/>
            <w:tcBorders>
              <w:top w:val="nil"/>
              <w:left w:val="nil"/>
              <w:bottom w:val="single" w:color="auto" w:sz="4" w:space="0"/>
              <w:right w:val="single" w:color="auto" w:sz="4" w:space="0"/>
            </w:tcBorders>
            <w:shd w:val="clear" w:color="auto" w:fill="auto"/>
            <w:vAlign w:val="center"/>
          </w:tcPr>
          <w:p w14:paraId="0426C55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2904" w:type="dxa"/>
            <w:tcBorders>
              <w:top w:val="nil"/>
              <w:left w:val="nil"/>
              <w:bottom w:val="single" w:color="auto" w:sz="4" w:space="0"/>
              <w:right w:val="single" w:color="auto" w:sz="8" w:space="0"/>
            </w:tcBorders>
            <w:shd w:val="clear" w:color="auto" w:fill="auto"/>
            <w:vAlign w:val="center"/>
          </w:tcPr>
          <w:p w14:paraId="5E6CD020">
            <w:pPr>
              <w:widowControl/>
              <w:jc w:val="center"/>
              <w:rPr>
                <w:rFonts w:ascii="Times New Roman" w:hAnsi="Times New Roman" w:eastAsia="仿宋_GB2312" w:cs="Times New Roman"/>
                <w:kern w:val="0"/>
                <w:sz w:val="24"/>
                <w:szCs w:val="24"/>
              </w:rPr>
            </w:pPr>
          </w:p>
        </w:tc>
      </w:tr>
      <w:tr w14:paraId="59947443">
        <w:tblPrEx>
          <w:tblCellMar>
            <w:top w:w="0" w:type="dxa"/>
            <w:left w:w="108" w:type="dxa"/>
            <w:bottom w:w="0" w:type="dxa"/>
            <w:right w:w="108" w:type="dxa"/>
          </w:tblCellMar>
        </w:tblPrEx>
        <w:trPr>
          <w:trHeight w:val="397" w:hRule="atLeast"/>
          <w:jc w:val="center"/>
        </w:trPr>
        <w:tc>
          <w:tcPr>
            <w:tcW w:w="1195" w:type="dxa"/>
            <w:tcBorders>
              <w:top w:val="single" w:color="auto" w:sz="4" w:space="0"/>
              <w:left w:val="single" w:color="auto" w:sz="8" w:space="0"/>
              <w:bottom w:val="single" w:color="auto" w:sz="4" w:space="0"/>
              <w:right w:val="single" w:color="auto" w:sz="4" w:space="0"/>
            </w:tcBorders>
            <w:shd w:val="clear" w:color="000000" w:fill="FFFFFF"/>
            <w:vAlign w:val="center"/>
          </w:tcPr>
          <w:p w14:paraId="3A9A0A28">
            <w:pPr>
              <w:jc w:val="left"/>
              <w:rPr>
                <w:rFonts w:ascii="Times New Roman" w:hAnsi="Times New Roman" w:eastAsia="仿宋_GB2312" w:cs="Times New Roman"/>
                <w:sz w:val="24"/>
                <w:szCs w:val="24"/>
              </w:rPr>
            </w:pPr>
            <w:r>
              <w:rPr>
                <w:rFonts w:hint="eastAsia" w:ascii="Times New Roman" w:hAnsi="Times New Roman" w:eastAsia="仿宋_GB2312" w:cs="Times New Roman"/>
              </w:rPr>
              <w:t>20703</w:t>
            </w:r>
          </w:p>
        </w:tc>
        <w:tc>
          <w:tcPr>
            <w:tcW w:w="3672" w:type="dxa"/>
            <w:tcBorders>
              <w:top w:val="nil"/>
              <w:left w:val="nil"/>
              <w:bottom w:val="single" w:color="auto" w:sz="4" w:space="0"/>
              <w:right w:val="single" w:color="auto" w:sz="4" w:space="0"/>
            </w:tcBorders>
            <w:shd w:val="clear" w:color="000000" w:fill="FFFFFF"/>
            <w:vAlign w:val="center"/>
          </w:tcPr>
          <w:p w14:paraId="42848529">
            <w:pPr>
              <w:ind w:firstLine="420" w:firstLineChars="200"/>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体育</w:t>
            </w:r>
          </w:p>
        </w:tc>
        <w:tc>
          <w:tcPr>
            <w:tcW w:w="2827" w:type="dxa"/>
            <w:tcBorders>
              <w:top w:val="nil"/>
              <w:left w:val="nil"/>
              <w:bottom w:val="single" w:color="auto" w:sz="4" w:space="0"/>
              <w:right w:val="single" w:color="auto" w:sz="4" w:space="0"/>
            </w:tcBorders>
            <w:shd w:val="clear" w:color="auto" w:fill="auto"/>
            <w:vAlign w:val="center"/>
          </w:tcPr>
          <w:p w14:paraId="70F54D8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3173" w:type="dxa"/>
            <w:tcBorders>
              <w:top w:val="nil"/>
              <w:left w:val="nil"/>
              <w:bottom w:val="single" w:color="auto" w:sz="4" w:space="0"/>
              <w:right w:val="single" w:color="auto" w:sz="4" w:space="0"/>
            </w:tcBorders>
            <w:shd w:val="clear" w:color="auto" w:fill="auto"/>
            <w:vAlign w:val="center"/>
          </w:tcPr>
          <w:p w14:paraId="0DAD54B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2904" w:type="dxa"/>
            <w:tcBorders>
              <w:top w:val="nil"/>
              <w:left w:val="nil"/>
              <w:bottom w:val="single" w:color="auto" w:sz="4" w:space="0"/>
              <w:right w:val="single" w:color="auto" w:sz="8" w:space="0"/>
            </w:tcBorders>
            <w:shd w:val="clear" w:color="auto" w:fill="auto"/>
            <w:vAlign w:val="center"/>
          </w:tcPr>
          <w:p w14:paraId="4D97F4BA">
            <w:pPr>
              <w:widowControl/>
              <w:jc w:val="center"/>
              <w:rPr>
                <w:rFonts w:ascii="Times New Roman" w:hAnsi="Times New Roman" w:eastAsia="仿宋_GB2312" w:cs="Times New Roman"/>
                <w:kern w:val="0"/>
                <w:sz w:val="24"/>
                <w:szCs w:val="24"/>
              </w:rPr>
            </w:pPr>
          </w:p>
        </w:tc>
      </w:tr>
      <w:tr w14:paraId="4E7B669C">
        <w:tblPrEx>
          <w:tblCellMar>
            <w:top w:w="0" w:type="dxa"/>
            <w:left w:w="108" w:type="dxa"/>
            <w:bottom w:w="0" w:type="dxa"/>
            <w:right w:w="108" w:type="dxa"/>
          </w:tblCellMar>
        </w:tblPrEx>
        <w:trPr>
          <w:trHeight w:val="269" w:hRule="atLeast"/>
          <w:jc w:val="center"/>
        </w:trPr>
        <w:tc>
          <w:tcPr>
            <w:tcW w:w="1195" w:type="dxa"/>
            <w:tcBorders>
              <w:top w:val="single" w:color="auto" w:sz="4" w:space="0"/>
              <w:left w:val="single" w:color="auto" w:sz="8" w:space="0"/>
              <w:bottom w:val="single" w:color="auto" w:sz="4" w:space="0"/>
              <w:right w:val="single" w:color="auto" w:sz="4" w:space="0"/>
            </w:tcBorders>
            <w:shd w:val="clear" w:color="000000" w:fill="FFFFFF"/>
            <w:vAlign w:val="center"/>
          </w:tcPr>
          <w:p w14:paraId="2F3D0F60">
            <w:pPr>
              <w:jc w:val="left"/>
              <w:rPr>
                <w:rFonts w:ascii="Times New Roman" w:hAnsi="Times New Roman" w:eastAsia="仿宋_GB2312" w:cs="Times New Roman"/>
                <w:sz w:val="24"/>
                <w:szCs w:val="24"/>
              </w:rPr>
            </w:pPr>
            <w:r>
              <w:rPr>
                <w:rFonts w:hint="eastAsia" w:ascii="Times New Roman" w:hAnsi="Times New Roman" w:eastAsia="仿宋_GB2312" w:cs="Times New Roman"/>
              </w:rPr>
              <w:t>2070305</w:t>
            </w:r>
          </w:p>
        </w:tc>
        <w:tc>
          <w:tcPr>
            <w:tcW w:w="3672" w:type="dxa"/>
            <w:tcBorders>
              <w:top w:val="nil"/>
              <w:left w:val="nil"/>
              <w:bottom w:val="single" w:color="auto" w:sz="4" w:space="0"/>
              <w:right w:val="single" w:color="auto" w:sz="4" w:space="0"/>
            </w:tcBorders>
            <w:shd w:val="clear" w:color="000000" w:fill="FFFFFF"/>
            <w:vAlign w:val="center"/>
          </w:tcPr>
          <w:p w14:paraId="548391F7">
            <w:pP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 xml:space="preserve">  体育竞赛</w:t>
            </w:r>
          </w:p>
        </w:tc>
        <w:tc>
          <w:tcPr>
            <w:tcW w:w="2827" w:type="dxa"/>
            <w:tcBorders>
              <w:top w:val="nil"/>
              <w:left w:val="nil"/>
              <w:bottom w:val="single" w:color="auto" w:sz="4" w:space="0"/>
              <w:right w:val="single" w:color="auto" w:sz="4" w:space="0"/>
            </w:tcBorders>
            <w:shd w:val="clear" w:color="auto" w:fill="auto"/>
            <w:vAlign w:val="center"/>
          </w:tcPr>
          <w:p w14:paraId="5683A47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3173" w:type="dxa"/>
            <w:tcBorders>
              <w:top w:val="nil"/>
              <w:left w:val="nil"/>
              <w:bottom w:val="single" w:color="auto" w:sz="4" w:space="0"/>
              <w:right w:val="single" w:color="auto" w:sz="4" w:space="0"/>
            </w:tcBorders>
            <w:shd w:val="clear" w:color="auto" w:fill="auto"/>
            <w:vAlign w:val="center"/>
          </w:tcPr>
          <w:p w14:paraId="134A67F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2904" w:type="dxa"/>
            <w:tcBorders>
              <w:top w:val="nil"/>
              <w:left w:val="nil"/>
              <w:bottom w:val="single" w:color="auto" w:sz="4" w:space="0"/>
              <w:right w:val="single" w:color="auto" w:sz="8" w:space="0"/>
            </w:tcBorders>
            <w:shd w:val="clear" w:color="auto" w:fill="auto"/>
            <w:vAlign w:val="center"/>
          </w:tcPr>
          <w:p w14:paraId="288341AE">
            <w:pPr>
              <w:widowControl/>
              <w:jc w:val="center"/>
              <w:rPr>
                <w:rFonts w:ascii="Times New Roman" w:hAnsi="Times New Roman" w:eastAsia="仿宋_GB2312" w:cs="Times New Roman"/>
                <w:kern w:val="0"/>
                <w:sz w:val="24"/>
                <w:szCs w:val="24"/>
              </w:rPr>
            </w:pPr>
          </w:p>
        </w:tc>
      </w:tr>
      <w:tr w14:paraId="61780A75">
        <w:tblPrEx>
          <w:tblCellMar>
            <w:top w:w="0" w:type="dxa"/>
            <w:left w:w="108" w:type="dxa"/>
            <w:bottom w:w="0" w:type="dxa"/>
            <w:right w:w="108" w:type="dxa"/>
          </w:tblCellMar>
        </w:tblPrEx>
        <w:trPr>
          <w:trHeight w:val="333" w:hRule="atLeast"/>
          <w:jc w:val="center"/>
        </w:trPr>
        <w:tc>
          <w:tcPr>
            <w:tcW w:w="1195" w:type="dxa"/>
            <w:tcBorders>
              <w:top w:val="single" w:color="auto" w:sz="4" w:space="0"/>
              <w:left w:val="single" w:color="auto" w:sz="8" w:space="0"/>
              <w:bottom w:val="single" w:color="auto" w:sz="4" w:space="0"/>
              <w:right w:val="single" w:color="auto" w:sz="4" w:space="0"/>
            </w:tcBorders>
            <w:shd w:val="clear" w:color="000000" w:fill="FFFFFF"/>
            <w:vAlign w:val="center"/>
          </w:tcPr>
          <w:p w14:paraId="6F1C4390">
            <w:pPr>
              <w:jc w:val="left"/>
              <w:rPr>
                <w:rFonts w:ascii="Times New Roman" w:hAnsi="Times New Roman" w:eastAsia="仿宋_GB2312" w:cs="Times New Roman"/>
              </w:rPr>
            </w:pPr>
            <w:r>
              <w:rPr>
                <w:rFonts w:hint="eastAsia" w:ascii="Times New Roman" w:hAnsi="Times New Roman" w:eastAsia="仿宋_GB2312" w:cs="Times New Roman"/>
              </w:rPr>
              <w:t>208</w:t>
            </w:r>
          </w:p>
        </w:tc>
        <w:tc>
          <w:tcPr>
            <w:tcW w:w="3672" w:type="dxa"/>
            <w:tcBorders>
              <w:top w:val="nil"/>
              <w:left w:val="nil"/>
              <w:bottom w:val="single" w:color="auto" w:sz="4" w:space="0"/>
              <w:right w:val="single" w:color="auto" w:sz="4" w:space="0"/>
            </w:tcBorders>
            <w:shd w:val="clear" w:color="000000" w:fill="FFFFFF"/>
            <w:vAlign w:val="center"/>
          </w:tcPr>
          <w:p w14:paraId="2A58E3CD">
            <w:pPr>
              <w:jc w:val="left"/>
              <w:rPr>
                <w:rFonts w:ascii="Times New Roman" w:hAnsi="Times New Roman" w:eastAsia="仿宋_GB2312" w:cs="Times New Roman"/>
              </w:rPr>
            </w:pPr>
            <w:r>
              <w:rPr>
                <w:rFonts w:hint="eastAsia" w:eastAsia="仿宋_GB2312"/>
                <w:kern w:val="0"/>
                <w:szCs w:val="21"/>
              </w:rPr>
              <w:t>社会保障和就业支出</w:t>
            </w:r>
          </w:p>
        </w:tc>
        <w:tc>
          <w:tcPr>
            <w:tcW w:w="2827" w:type="dxa"/>
            <w:tcBorders>
              <w:top w:val="nil"/>
              <w:left w:val="nil"/>
              <w:bottom w:val="single" w:color="auto" w:sz="4" w:space="0"/>
              <w:right w:val="single" w:color="auto" w:sz="4" w:space="0"/>
            </w:tcBorders>
            <w:shd w:val="clear" w:color="auto" w:fill="auto"/>
            <w:vAlign w:val="center"/>
          </w:tcPr>
          <w:p w14:paraId="2F27E5F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114.3</w:t>
            </w:r>
          </w:p>
        </w:tc>
        <w:tc>
          <w:tcPr>
            <w:tcW w:w="3173" w:type="dxa"/>
            <w:tcBorders>
              <w:top w:val="nil"/>
              <w:left w:val="nil"/>
              <w:bottom w:val="single" w:color="auto" w:sz="4" w:space="0"/>
              <w:right w:val="single" w:color="auto" w:sz="4" w:space="0"/>
            </w:tcBorders>
            <w:shd w:val="clear" w:color="auto" w:fill="auto"/>
            <w:vAlign w:val="center"/>
          </w:tcPr>
          <w:p w14:paraId="28AD50C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114.3</w:t>
            </w:r>
          </w:p>
        </w:tc>
        <w:tc>
          <w:tcPr>
            <w:tcW w:w="2904" w:type="dxa"/>
            <w:tcBorders>
              <w:top w:val="nil"/>
              <w:left w:val="nil"/>
              <w:bottom w:val="single" w:color="auto" w:sz="4" w:space="0"/>
              <w:right w:val="single" w:color="auto" w:sz="8" w:space="0"/>
            </w:tcBorders>
            <w:shd w:val="clear" w:color="auto" w:fill="auto"/>
            <w:vAlign w:val="center"/>
          </w:tcPr>
          <w:p w14:paraId="1C00B04C">
            <w:pPr>
              <w:widowControl/>
              <w:jc w:val="center"/>
              <w:rPr>
                <w:rFonts w:ascii="Times New Roman" w:hAnsi="Times New Roman" w:eastAsia="仿宋_GB2312" w:cs="Times New Roman"/>
                <w:kern w:val="0"/>
                <w:sz w:val="24"/>
                <w:szCs w:val="24"/>
              </w:rPr>
            </w:pPr>
          </w:p>
        </w:tc>
      </w:tr>
      <w:tr w14:paraId="0F616059">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000000" w:fill="FFFFFF"/>
            <w:vAlign w:val="center"/>
          </w:tcPr>
          <w:p w14:paraId="553602D8">
            <w:pPr>
              <w:jc w:val="left"/>
              <w:rPr>
                <w:rFonts w:ascii="Times New Roman" w:hAnsi="Times New Roman" w:eastAsia="仿宋_GB2312" w:cs="Times New Roman"/>
              </w:rPr>
            </w:pPr>
            <w:r>
              <w:rPr>
                <w:rFonts w:hint="eastAsia" w:ascii="Times New Roman" w:hAnsi="Times New Roman" w:eastAsia="仿宋_GB2312" w:cs="Times New Roman"/>
              </w:rPr>
              <w:t>2805</w:t>
            </w:r>
          </w:p>
        </w:tc>
        <w:tc>
          <w:tcPr>
            <w:tcW w:w="3672" w:type="dxa"/>
            <w:tcBorders>
              <w:top w:val="nil"/>
              <w:left w:val="nil"/>
              <w:bottom w:val="single" w:color="auto" w:sz="4" w:space="0"/>
              <w:right w:val="single" w:color="auto" w:sz="4" w:space="0"/>
            </w:tcBorders>
            <w:shd w:val="clear" w:color="000000" w:fill="FFFFFF"/>
            <w:vAlign w:val="center"/>
          </w:tcPr>
          <w:p w14:paraId="1417F83B">
            <w:pPr>
              <w:jc w:val="left"/>
              <w:rPr>
                <w:rFonts w:ascii="Times New Roman" w:hAnsi="Times New Roman" w:eastAsia="仿宋_GB2312" w:cs="Times New Roman"/>
              </w:rPr>
            </w:pPr>
            <w:r>
              <w:rPr>
                <w:rFonts w:hint="eastAsia" w:eastAsia="仿宋_GB2312"/>
                <w:kern w:val="0"/>
                <w:szCs w:val="21"/>
              </w:rPr>
              <w:t>行政事业单位养老支出</w:t>
            </w:r>
          </w:p>
        </w:tc>
        <w:tc>
          <w:tcPr>
            <w:tcW w:w="2827" w:type="dxa"/>
            <w:tcBorders>
              <w:top w:val="nil"/>
              <w:left w:val="nil"/>
              <w:bottom w:val="single" w:color="auto" w:sz="4" w:space="0"/>
              <w:right w:val="single" w:color="auto" w:sz="4" w:space="0"/>
            </w:tcBorders>
            <w:shd w:val="clear" w:color="auto" w:fill="auto"/>
            <w:vAlign w:val="center"/>
          </w:tcPr>
          <w:p w14:paraId="769AA82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107.27</w:t>
            </w:r>
          </w:p>
        </w:tc>
        <w:tc>
          <w:tcPr>
            <w:tcW w:w="3173" w:type="dxa"/>
            <w:tcBorders>
              <w:top w:val="nil"/>
              <w:left w:val="nil"/>
              <w:bottom w:val="single" w:color="auto" w:sz="4" w:space="0"/>
              <w:right w:val="single" w:color="auto" w:sz="4" w:space="0"/>
            </w:tcBorders>
            <w:shd w:val="clear" w:color="auto" w:fill="auto"/>
            <w:vAlign w:val="center"/>
          </w:tcPr>
          <w:p w14:paraId="2631CD4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107.27</w:t>
            </w:r>
          </w:p>
        </w:tc>
        <w:tc>
          <w:tcPr>
            <w:tcW w:w="2904" w:type="dxa"/>
            <w:tcBorders>
              <w:top w:val="nil"/>
              <w:left w:val="nil"/>
              <w:bottom w:val="single" w:color="auto" w:sz="4" w:space="0"/>
              <w:right w:val="single" w:color="auto" w:sz="8" w:space="0"/>
            </w:tcBorders>
            <w:shd w:val="clear" w:color="auto" w:fill="auto"/>
            <w:vAlign w:val="center"/>
          </w:tcPr>
          <w:p w14:paraId="5F9C6F29">
            <w:pPr>
              <w:widowControl/>
              <w:jc w:val="center"/>
              <w:rPr>
                <w:rFonts w:ascii="Times New Roman" w:hAnsi="Times New Roman" w:eastAsia="仿宋_GB2312" w:cs="Times New Roman"/>
                <w:kern w:val="0"/>
                <w:sz w:val="24"/>
                <w:szCs w:val="24"/>
              </w:rPr>
            </w:pPr>
          </w:p>
        </w:tc>
      </w:tr>
      <w:tr w14:paraId="463721B9">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000000" w:fill="FFFFFF"/>
            <w:vAlign w:val="center"/>
          </w:tcPr>
          <w:p w14:paraId="25B9F1C1">
            <w:pPr>
              <w:jc w:val="left"/>
              <w:rPr>
                <w:rFonts w:ascii="Times New Roman" w:hAnsi="Times New Roman" w:eastAsia="仿宋_GB2312" w:cs="Times New Roman"/>
              </w:rPr>
            </w:pPr>
            <w:r>
              <w:rPr>
                <w:rFonts w:hint="eastAsia" w:ascii="Times New Roman" w:hAnsi="Times New Roman" w:eastAsia="仿宋_GB2312" w:cs="Times New Roman"/>
              </w:rPr>
              <w:t>280501</w:t>
            </w:r>
          </w:p>
        </w:tc>
        <w:tc>
          <w:tcPr>
            <w:tcW w:w="3672" w:type="dxa"/>
            <w:tcBorders>
              <w:top w:val="single" w:color="auto" w:sz="4" w:space="0"/>
              <w:left w:val="nil"/>
              <w:bottom w:val="single" w:color="auto" w:sz="4" w:space="0"/>
              <w:right w:val="single" w:color="auto" w:sz="4" w:space="0"/>
            </w:tcBorders>
            <w:shd w:val="clear" w:color="000000" w:fill="FFFFFF"/>
            <w:vAlign w:val="center"/>
          </w:tcPr>
          <w:p w14:paraId="697C2E29">
            <w:pPr>
              <w:jc w:val="left"/>
              <w:rPr>
                <w:rFonts w:ascii="Times New Roman" w:hAnsi="Times New Roman" w:eastAsia="仿宋_GB2312" w:cs="Times New Roman"/>
              </w:rPr>
            </w:pPr>
            <w:r>
              <w:rPr>
                <w:rFonts w:hint="eastAsia" w:ascii="Times New Roman" w:hAnsi="Times New Roman" w:eastAsia="仿宋_GB2312" w:cs="Times New Roman"/>
              </w:rPr>
              <w:t>行政单位离退休</w:t>
            </w:r>
          </w:p>
        </w:tc>
        <w:tc>
          <w:tcPr>
            <w:tcW w:w="2827" w:type="dxa"/>
            <w:tcBorders>
              <w:top w:val="single" w:color="auto" w:sz="4" w:space="0"/>
              <w:left w:val="nil"/>
              <w:bottom w:val="single" w:color="auto" w:sz="4" w:space="0"/>
              <w:right w:val="single" w:color="auto" w:sz="4" w:space="0"/>
            </w:tcBorders>
            <w:shd w:val="clear" w:color="auto" w:fill="auto"/>
            <w:vAlign w:val="center"/>
          </w:tcPr>
          <w:p w14:paraId="5C03CBC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0.5</w:t>
            </w:r>
          </w:p>
        </w:tc>
        <w:tc>
          <w:tcPr>
            <w:tcW w:w="3173" w:type="dxa"/>
            <w:tcBorders>
              <w:top w:val="single" w:color="auto" w:sz="4" w:space="0"/>
              <w:left w:val="nil"/>
              <w:bottom w:val="single" w:color="auto" w:sz="4" w:space="0"/>
              <w:right w:val="single" w:color="auto" w:sz="4" w:space="0"/>
            </w:tcBorders>
            <w:shd w:val="clear" w:color="auto" w:fill="auto"/>
            <w:vAlign w:val="center"/>
          </w:tcPr>
          <w:p w14:paraId="18AEBA2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0.5</w:t>
            </w:r>
          </w:p>
        </w:tc>
        <w:tc>
          <w:tcPr>
            <w:tcW w:w="2904" w:type="dxa"/>
            <w:tcBorders>
              <w:top w:val="single" w:color="auto" w:sz="4" w:space="0"/>
              <w:left w:val="nil"/>
              <w:bottom w:val="single" w:color="auto" w:sz="4" w:space="0"/>
              <w:right w:val="single" w:color="auto" w:sz="8" w:space="0"/>
            </w:tcBorders>
            <w:shd w:val="clear" w:color="auto" w:fill="auto"/>
            <w:vAlign w:val="center"/>
          </w:tcPr>
          <w:p w14:paraId="0227A6D0">
            <w:pPr>
              <w:widowControl/>
              <w:jc w:val="center"/>
              <w:rPr>
                <w:rFonts w:ascii="Times New Roman" w:hAnsi="Times New Roman" w:eastAsia="仿宋_GB2312" w:cs="Times New Roman"/>
                <w:kern w:val="0"/>
                <w:sz w:val="24"/>
                <w:szCs w:val="24"/>
              </w:rPr>
            </w:pPr>
          </w:p>
        </w:tc>
      </w:tr>
      <w:tr w14:paraId="13A85D0E">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000000" w:fill="FFFFFF"/>
            <w:vAlign w:val="center"/>
          </w:tcPr>
          <w:p w14:paraId="4C159DD6">
            <w:pPr>
              <w:jc w:val="left"/>
              <w:rPr>
                <w:rFonts w:ascii="Times New Roman" w:hAnsi="Times New Roman" w:eastAsia="仿宋_GB2312" w:cs="Times New Roman"/>
              </w:rPr>
            </w:pPr>
            <w:r>
              <w:rPr>
                <w:rFonts w:hint="eastAsia" w:ascii="Times New Roman" w:hAnsi="Times New Roman" w:eastAsia="仿宋_GB2312" w:cs="Times New Roman"/>
              </w:rPr>
              <w:t>280505</w:t>
            </w:r>
          </w:p>
        </w:tc>
        <w:tc>
          <w:tcPr>
            <w:tcW w:w="3672" w:type="dxa"/>
            <w:tcBorders>
              <w:top w:val="single" w:color="auto" w:sz="4" w:space="0"/>
              <w:left w:val="nil"/>
              <w:bottom w:val="single" w:color="auto" w:sz="4" w:space="0"/>
              <w:right w:val="single" w:color="auto" w:sz="4" w:space="0"/>
            </w:tcBorders>
            <w:shd w:val="clear" w:color="000000" w:fill="FFFFFF"/>
            <w:vAlign w:val="center"/>
          </w:tcPr>
          <w:p w14:paraId="7454ED3C">
            <w:pPr>
              <w:jc w:val="left"/>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2827" w:type="dxa"/>
            <w:tcBorders>
              <w:top w:val="single" w:color="auto" w:sz="4" w:space="0"/>
              <w:left w:val="nil"/>
              <w:bottom w:val="single" w:color="auto" w:sz="4" w:space="0"/>
              <w:right w:val="single" w:color="auto" w:sz="4" w:space="0"/>
            </w:tcBorders>
            <w:shd w:val="clear" w:color="auto" w:fill="auto"/>
            <w:vAlign w:val="center"/>
          </w:tcPr>
          <w:p w14:paraId="791E167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92.05</w:t>
            </w:r>
          </w:p>
        </w:tc>
        <w:tc>
          <w:tcPr>
            <w:tcW w:w="3173" w:type="dxa"/>
            <w:tcBorders>
              <w:top w:val="single" w:color="auto" w:sz="4" w:space="0"/>
              <w:left w:val="nil"/>
              <w:bottom w:val="single" w:color="auto" w:sz="4" w:space="0"/>
              <w:right w:val="single" w:color="auto" w:sz="4" w:space="0"/>
            </w:tcBorders>
            <w:shd w:val="clear" w:color="auto" w:fill="auto"/>
            <w:vAlign w:val="center"/>
          </w:tcPr>
          <w:p w14:paraId="12510D95">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92.05</w:t>
            </w:r>
          </w:p>
        </w:tc>
        <w:tc>
          <w:tcPr>
            <w:tcW w:w="2904" w:type="dxa"/>
            <w:tcBorders>
              <w:top w:val="single" w:color="auto" w:sz="4" w:space="0"/>
              <w:left w:val="nil"/>
              <w:bottom w:val="single" w:color="auto" w:sz="4" w:space="0"/>
              <w:right w:val="single" w:color="auto" w:sz="8" w:space="0"/>
            </w:tcBorders>
            <w:shd w:val="clear" w:color="auto" w:fill="auto"/>
            <w:vAlign w:val="center"/>
          </w:tcPr>
          <w:p w14:paraId="4A82B6B7">
            <w:pPr>
              <w:widowControl/>
              <w:jc w:val="right"/>
              <w:rPr>
                <w:rFonts w:ascii="Times New Roman" w:hAnsi="Times New Roman" w:eastAsia="仿宋_GB2312" w:cs="Times New Roman"/>
                <w:kern w:val="0"/>
                <w:sz w:val="24"/>
                <w:szCs w:val="24"/>
              </w:rPr>
            </w:pPr>
          </w:p>
        </w:tc>
      </w:tr>
      <w:tr w14:paraId="3C84A546">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000000" w:fill="FFFFFF"/>
            <w:vAlign w:val="center"/>
          </w:tcPr>
          <w:p w14:paraId="3D069C02">
            <w:pPr>
              <w:jc w:val="left"/>
              <w:rPr>
                <w:rFonts w:ascii="Times New Roman" w:hAnsi="Times New Roman" w:eastAsia="仿宋_GB2312" w:cs="Times New Roman"/>
              </w:rPr>
            </w:pPr>
            <w:r>
              <w:rPr>
                <w:rFonts w:hint="eastAsia" w:ascii="Times New Roman" w:hAnsi="Times New Roman" w:eastAsia="仿宋_GB2312" w:cs="Times New Roman"/>
              </w:rPr>
              <w:t>2080599</w:t>
            </w:r>
          </w:p>
        </w:tc>
        <w:tc>
          <w:tcPr>
            <w:tcW w:w="3672" w:type="dxa"/>
            <w:tcBorders>
              <w:top w:val="single" w:color="auto" w:sz="4" w:space="0"/>
              <w:left w:val="nil"/>
              <w:bottom w:val="single" w:color="auto" w:sz="4" w:space="0"/>
              <w:right w:val="single" w:color="auto" w:sz="4" w:space="0"/>
            </w:tcBorders>
            <w:shd w:val="clear" w:color="000000" w:fill="FFFFFF"/>
            <w:vAlign w:val="center"/>
          </w:tcPr>
          <w:p w14:paraId="419BBBDD">
            <w:pPr>
              <w:rPr>
                <w:rFonts w:ascii="Times New Roman" w:hAnsi="Times New Roman" w:eastAsia="仿宋_GB2312" w:cs="Times New Roman"/>
              </w:rPr>
            </w:pPr>
            <w:r>
              <w:rPr>
                <w:rFonts w:hint="eastAsia" w:ascii="Times New Roman" w:hAnsi="Times New Roman" w:eastAsia="仿宋_GB2312" w:cs="Times New Roman"/>
              </w:rPr>
              <w:t>其他行政事业单位养老支出</w:t>
            </w:r>
          </w:p>
        </w:tc>
        <w:tc>
          <w:tcPr>
            <w:tcW w:w="2827" w:type="dxa"/>
            <w:tcBorders>
              <w:top w:val="single" w:color="auto" w:sz="4" w:space="0"/>
              <w:left w:val="nil"/>
              <w:bottom w:val="single" w:color="auto" w:sz="4" w:space="0"/>
              <w:right w:val="single" w:color="auto" w:sz="4" w:space="0"/>
            </w:tcBorders>
            <w:shd w:val="clear" w:color="auto" w:fill="auto"/>
            <w:vAlign w:val="center"/>
          </w:tcPr>
          <w:p w14:paraId="0E82DD8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14.72</w:t>
            </w:r>
          </w:p>
        </w:tc>
        <w:tc>
          <w:tcPr>
            <w:tcW w:w="3173" w:type="dxa"/>
            <w:tcBorders>
              <w:top w:val="single" w:color="auto" w:sz="4" w:space="0"/>
              <w:left w:val="nil"/>
              <w:bottom w:val="single" w:color="auto" w:sz="4" w:space="0"/>
              <w:right w:val="single" w:color="auto" w:sz="4" w:space="0"/>
            </w:tcBorders>
            <w:shd w:val="clear" w:color="auto" w:fill="auto"/>
            <w:vAlign w:val="center"/>
          </w:tcPr>
          <w:p w14:paraId="4D7998DA">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14.72</w:t>
            </w:r>
          </w:p>
        </w:tc>
        <w:tc>
          <w:tcPr>
            <w:tcW w:w="2904" w:type="dxa"/>
            <w:tcBorders>
              <w:top w:val="single" w:color="auto" w:sz="4" w:space="0"/>
              <w:left w:val="nil"/>
              <w:bottom w:val="single" w:color="auto" w:sz="4" w:space="0"/>
              <w:right w:val="single" w:color="auto" w:sz="8" w:space="0"/>
            </w:tcBorders>
            <w:shd w:val="clear" w:color="auto" w:fill="auto"/>
            <w:vAlign w:val="center"/>
          </w:tcPr>
          <w:p w14:paraId="4CE9B2FE">
            <w:pPr>
              <w:widowControl/>
              <w:jc w:val="right"/>
              <w:rPr>
                <w:rFonts w:ascii="Times New Roman" w:hAnsi="Times New Roman" w:eastAsia="仿宋_GB2312" w:cs="Times New Roman"/>
                <w:kern w:val="0"/>
                <w:sz w:val="24"/>
                <w:szCs w:val="24"/>
              </w:rPr>
            </w:pPr>
          </w:p>
        </w:tc>
      </w:tr>
      <w:tr w14:paraId="64073C35">
        <w:tblPrEx>
          <w:tblCellMar>
            <w:top w:w="0" w:type="dxa"/>
            <w:left w:w="108" w:type="dxa"/>
            <w:bottom w:w="0" w:type="dxa"/>
            <w:right w:w="108" w:type="dxa"/>
          </w:tblCellMar>
        </w:tblPrEx>
        <w:trPr>
          <w:trHeight w:val="310" w:hRule="atLeast"/>
          <w:jc w:val="center"/>
        </w:trPr>
        <w:tc>
          <w:tcPr>
            <w:tcW w:w="1195" w:type="dxa"/>
            <w:tcBorders>
              <w:top w:val="single" w:color="auto" w:sz="4" w:space="0"/>
              <w:left w:val="single" w:color="auto" w:sz="8" w:space="0"/>
              <w:bottom w:val="single" w:color="auto" w:sz="4" w:space="0"/>
              <w:right w:val="single" w:color="auto" w:sz="4" w:space="0"/>
            </w:tcBorders>
            <w:shd w:val="clear" w:color="000000" w:fill="FFFFFF"/>
            <w:vAlign w:val="center"/>
          </w:tcPr>
          <w:p w14:paraId="47C53097">
            <w:pPr>
              <w:jc w:val="left"/>
              <w:rPr>
                <w:rFonts w:ascii="Times New Roman" w:hAnsi="Times New Roman" w:eastAsia="仿宋_GB2312" w:cs="Times New Roman"/>
              </w:rPr>
            </w:pPr>
            <w:r>
              <w:rPr>
                <w:rFonts w:hint="eastAsia" w:eastAsia="仿宋_GB2312"/>
                <w:kern w:val="0"/>
                <w:szCs w:val="21"/>
              </w:rPr>
              <w:t>20808</w:t>
            </w:r>
          </w:p>
        </w:tc>
        <w:tc>
          <w:tcPr>
            <w:tcW w:w="3672" w:type="dxa"/>
            <w:tcBorders>
              <w:top w:val="single" w:color="auto" w:sz="4" w:space="0"/>
              <w:left w:val="nil"/>
              <w:bottom w:val="single" w:color="auto" w:sz="4" w:space="0"/>
              <w:right w:val="single" w:color="auto" w:sz="4" w:space="0"/>
            </w:tcBorders>
            <w:shd w:val="clear" w:color="000000" w:fill="FFFFFF"/>
            <w:vAlign w:val="center"/>
          </w:tcPr>
          <w:p w14:paraId="72E5F99A">
            <w:pPr>
              <w:rPr>
                <w:rFonts w:ascii="Times New Roman" w:hAnsi="Times New Roman" w:eastAsia="仿宋_GB2312" w:cs="Times New Roman"/>
              </w:rPr>
            </w:pPr>
            <w:r>
              <w:rPr>
                <w:rFonts w:hint="eastAsia" w:eastAsia="仿宋_GB2312"/>
                <w:kern w:val="0"/>
                <w:szCs w:val="21"/>
              </w:rPr>
              <w:t>抚恤</w:t>
            </w:r>
          </w:p>
        </w:tc>
        <w:tc>
          <w:tcPr>
            <w:tcW w:w="2827" w:type="dxa"/>
            <w:tcBorders>
              <w:top w:val="single" w:color="auto" w:sz="4" w:space="0"/>
              <w:left w:val="nil"/>
              <w:bottom w:val="single" w:color="auto" w:sz="4" w:space="0"/>
              <w:right w:val="single" w:color="auto" w:sz="4" w:space="0"/>
            </w:tcBorders>
            <w:shd w:val="clear" w:color="auto" w:fill="auto"/>
            <w:vAlign w:val="center"/>
          </w:tcPr>
          <w:p w14:paraId="7BA5869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7.03</w:t>
            </w:r>
          </w:p>
        </w:tc>
        <w:tc>
          <w:tcPr>
            <w:tcW w:w="3173" w:type="dxa"/>
            <w:tcBorders>
              <w:top w:val="single" w:color="auto" w:sz="4" w:space="0"/>
              <w:left w:val="nil"/>
              <w:bottom w:val="single" w:color="auto" w:sz="4" w:space="0"/>
              <w:right w:val="single" w:color="auto" w:sz="4" w:space="0"/>
            </w:tcBorders>
            <w:shd w:val="clear" w:color="auto" w:fill="auto"/>
            <w:vAlign w:val="center"/>
          </w:tcPr>
          <w:p w14:paraId="18298CF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7.03</w:t>
            </w:r>
          </w:p>
        </w:tc>
        <w:tc>
          <w:tcPr>
            <w:tcW w:w="2904" w:type="dxa"/>
            <w:tcBorders>
              <w:top w:val="single" w:color="auto" w:sz="4" w:space="0"/>
              <w:left w:val="nil"/>
              <w:bottom w:val="single" w:color="auto" w:sz="4" w:space="0"/>
              <w:right w:val="single" w:color="auto" w:sz="8" w:space="0"/>
            </w:tcBorders>
            <w:shd w:val="clear" w:color="auto" w:fill="auto"/>
            <w:vAlign w:val="center"/>
          </w:tcPr>
          <w:p w14:paraId="0D111960">
            <w:pPr>
              <w:widowControl/>
              <w:jc w:val="right"/>
              <w:rPr>
                <w:rFonts w:ascii="Times New Roman" w:hAnsi="Times New Roman" w:eastAsia="仿宋_GB2312" w:cs="Times New Roman"/>
                <w:kern w:val="0"/>
                <w:sz w:val="24"/>
                <w:szCs w:val="24"/>
              </w:rPr>
            </w:pPr>
          </w:p>
        </w:tc>
      </w:tr>
      <w:tr w14:paraId="2EBE46CA">
        <w:tblPrEx>
          <w:tblCellMar>
            <w:top w:w="0" w:type="dxa"/>
            <w:left w:w="108" w:type="dxa"/>
            <w:bottom w:w="0" w:type="dxa"/>
            <w:right w:w="108" w:type="dxa"/>
          </w:tblCellMar>
        </w:tblPrEx>
        <w:trPr>
          <w:trHeight w:val="341"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049DB046">
            <w:pPr>
              <w:widowControl/>
              <w:jc w:val="left"/>
              <w:rPr>
                <w:rFonts w:ascii="Times New Roman" w:hAnsi="Times New Roman" w:eastAsia="仿宋_GB2312" w:cs="Times New Roman"/>
                <w:kern w:val="0"/>
                <w:szCs w:val="21"/>
              </w:rPr>
            </w:pPr>
            <w:r>
              <w:rPr>
                <w:rFonts w:hint="eastAsia" w:eastAsia="仿宋_GB2312"/>
                <w:kern w:val="0"/>
                <w:szCs w:val="21"/>
              </w:rPr>
              <w:t>2080801</w:t>
            </w:r>
          </w:p>
        </w:tc>
        <w:tc>
          <w:tcPr>
            <w:tcW w:w="3672" w:type="dxa"/>
            <w:tcBorders>
              <w:top w:val="single" w:color="auto" w:sz="4" w:space="0"/>
              <w:left w:val="nil"/>
              <w:bottom w:val="single" w:color="auto" w:sz="4" w:space="0"/>
              <w:right w:val="single" w:color="auto" w:sz="4" w:space="0"/>
            </w:tcBorders>
            <w:shd w:val="clear" w:color="auto" w:fill="auto"/>
            <w:vAlign w:val="center"/>
          </w:tcPr>
          <w:p w14:paraId="308019F0">
            <w:pPr>
              <w:widowControl/>
              <w:jc w:val="left"/>
              <w:rPr>
                <w:rFonts w:ascii="Times New Roman" w:hAnsi="Times New Roman" w:eastAsia="仿宋_GB2312" w:cs="Times New Roman"/>
                <w:kern w:val="0"/>
                <w:szCs w:val="21"/>
              </w:rPr>
            </w:pPr>
            <w:r>
              <w:rPr>
                <w:rFonts w:hint="eastAsia" w:eastAsia="仿宋_GB2312"/>
                <w:kern w:val="0"/>
                <w:szCs w:val="21"/>
              </w:rPr>
              <w:t>死亡抚恤</w:t>
            </w:r>
          </w:p>
        </w:tc>
        <w:tc>
          <w:tcPr>
            <w:tcW w:w="2827" w:type="dxa"/>
            <w:tcBorders>
              <w:top w:val="single" w:color="auto" w:sz="4" w:space="0"/>
              <w:left w:val="nil"/>
              <w:bottom w:val="single" w:color="auto" w:sz="4" w:space="0"/>
              <w:right w:val="single" w:color="auto" w:sz="4" w:space="0"/>
            </w:tcBorders>
            <w:shd w:val="clear" w:color="auto" w:fill="auto"/>
          </w:tcPr>
          <w:p w14:paraId="3D6FE1F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6.34</w:t>
            </w:r>
          </w:p>
        </w:tc>
        <w:tc>
          <w:tcPr>
            <w:tcW w:w="3173" w:type="dxa"/>
            <w:tcBorders>
              <w:top w:val="single" w:color="auto" w:sz="4" w:space="0"/>
              <w:left w:val="nil"/>
              <w:bottom w:val="single" w:color="auto" w:sz="4" w:space="0"/>
              <w:right w:val="single" w:color="auto" w:sz="4" w:space="0"/>
            </w:tcBorders>
            <w:shd w:val="clear" w:color="auto" w:fill="auto"/>
          </w:tcPr>
          <w:p w14:paraId="083D333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6.34</w:t>
            </w:r>
          </w:p>
        </w:tc>
        <w:tc>
          <w:tcPr>
            <w:tcW w:w="2904" w:type="dxa"/>
            <w:tcBorders>
              <w:top w:val="single" w:color="auto" w:sz="4" w:space="0"/>
              <w:left w:val="nil"/>
              <w:bottom w:val="single" w:color="auto" w:sz="4" w:space="0"/>
              <w:right w:val="single" w:color="auto" w:sz="8" w:space="0"/>
            </w:tcBorders>
            <w:shd w:val="clear" w:color="auto" w:fill="auto"/>
            <w:vAlign w:val="center"/>
          </w:tcPr>
          <w:p w14:paraId="2EE1FD47">
            <w:pPr>
              <w:widowControl/>
              <w:jc w:val="right"/>
              <w:rPr>
                <w:rFonts w:ascii="Times New Roman" w:hAnsi="Times New Roman" w:eastAsia="仿宋_GB2312" w:cs="Times New Roman"/>
                <w:kern w:val="0"/>
                <w:sz w:val="24"/>
                <w:szCs w:val="24"/>
              </w:rPr>
            </w:pPr>
          </w:p>
        </w:tc>
      </w:tr>
      <w:tr w14:paraId="0485AC6D">
        <w:tblPrEx>
          <w:tblCellMar>
            <w:top w:w="0" w:type="dxa"/>
            <w:left w:w="108" w:type="dxa"/>
            <w:bottom w:w="0" w:type="dxa"/>
            <w:right w:w="108" w:type="dxa"/>
          </w:tblCellMar>
        </w:tblPrEx>
        <w:trPr>
          <w:trHeight w:val="341"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54AE7D7C">
            <w:pPr>
              <w:widowControl/>
              <w:jc w:val="left"/>
              <w:rPr>
                <w:rFonts w:ascii="Times New Roman" w:hAnsi="Times New Roman" w:eastAsia="仿宋_GB2312" w:cs="Times New Roman"/>
                <w:kern w:val="0"/>
                <w:szCs w:val="21"/>
              </w:rPr>
            </w:pPr>
            <w:r>
              <w:rPr>
                <w:rFonts w:hint="eastAsia" w:eastAsia="仿宋_GB2312"/>
                <w:kern w:val="0"/>
                <w:szCs w:val="21"/>
              </w:rPr>
              <w:t>2080802</w:t>
            </w:r>
          </w:p>
        </w:tc>
        <w:tc>
          <w:tcPr>
            <w:tcW w:w="3672" w:type="dxa"/>
            <w:tcBorders>
              <w:top w:val="single" w:color="auto" w:sz="4" w:space="0"/>
              <w:left w:val="nil"/>
              <w:bottom w:val="single" w:color="auto" w:sz="4" w:space="0"/>
              <w:right w:val="single" w:color="auto" w:sz="4" w:space="0"/>
            </w:tcBorders>
            <w:shd w:val="clear" w:color="auto" w:fill="auto"/>
            <w:vAlign w:val="center"/>
          </w:tcPr>
          <w:p w14:paraId="4510F08A">
            <w:pPr>
              <w:widowControl/>
              <w:jc w:val="left"/>
              <w:rPr>
                <w:rFonts w:ascii="Times New Roman" w:hAnsi="Times New Roman" w:eastAsia="仿宋_GB2312" w:cs="Times New Roman"/>
                <w:kern w:val="0"/>
                <w:szCs w:val="21"/>
              </w:rPr>
            </w:pPr>
            <w:r>
              <w:rPr>
                <w:rFonts w:hint="eastAsia" w:eastAsia="仿宋_GB2312"/>
                <w:kern w:val="0"/>
                <w:szCs w:val="21"/>
              </w:rPr>
              <w:t>伤残抚恤</w:t>
            </w:r>
          </w:p>
        </w:tc>
        <w:tc>
          <w:tcPr>
            <w:tcW w:w="2827" w:type="dxa"/>
            <w:tcBorders>
              <w:top w:val="single" w:color="auto" w:sz="4" w:space="0"/>
              <w:left w:val="nil"/>
              <w:bottom w:val="single" w:color="auto" w:sz="4" w:space="0"/>
              <w:right w:val="single" w:color="auto" w:sz="4" w:space="0"/>
            </w:tcBorders>
            <w:shd w:val="clear" w:color="auto" w:fill="auto"/>
          </w:tcPr>
          <w:p w14:paraId="35E8A69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0.69</w:t>
            </w:r>
          </w:p>
        </w:tc>
        <w:tc>
          <w:tcPr>
            <w:tcW w:w="3173" w:type="dxa"/>
            <w:tcBorders>
              <w:top w:val="single" w:color="auto" w:sz="4" w:space="0"/>
              <w:left w:val="nil"/>
              <w:bottom w:val="single" w:color="auto" w:sz="4" w:space="0"/>
              <w:right w:val="single" w:color="auto" w:sz="4" w:space="0"/>
            </w:tcBorders>
            <w:shd w:val="clear" w:color="auto" w:fill="auto"/>
          </w:tcPr>
          <w:p w14:paraId="394BBB2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0.69</w:t>
            </w:r>
          </w:p>
        </w:tc>
        <w:tc>
          <w:tcPr>
            <w:tcW w:w="2904" w:type="dxa"/>
            <w:tcBorders>
              <w:top w:val="single" w:color="auto" w:sz="4" w:space="0"/>
              <w:left w:val="nil"/>
              <w:bottom w:val="single" w:color="auto" w:sz="4" w:space="0"/>
              <w:right w:val="single" w:color="auto" w:sz="8" w:space="0"/>
            </w:tcBorders>
            <w:shd w:val="clear" w:color="auto" w:fill="auto"/>
            <w:vAlign w:val="center"/>
          </w:tcPr>
          <w:p w14:paraId="2956DDBF">
            <w:pPr>
              <w:widowControl/>
              <w:jc w:val="right"/>
              <w:rPr>
                <w:rFonts w:ascii="Times New Roman" w:hAnsi="Times New Roman" w:eastAsia="仿宋_GB2312" w:cs="Times New Roman"/>
                <w:kern w:val="0"/>
                <w:sz w:val="24"/>
                <w:szCs w:val="24"/>
              </w:rPr>
            </w:pPr>
          </w:p>
        </w:tc>
      </w:tr>
      <w:tr w14:paraId="023DB30B">
        <w:tblPrEx>
          <w:tblCellMar>
            <w:top w:w="0" w:type="dxa"/>
            <w:left w:w="108" w:type="dxa"/>
            <w:bottom w:w="0" w:type="dxa"/>
            <w:right w:w="108" w:type="dxa"/>
          </w:tblCellMar>
        </w:tblPrEx>
        <w:trPr>
          <w:trHeight w:val="309"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17348261">
            <w:pPr>
              <w:widowControl/>
              <w:jc w:val="left"/>
              <w:rPr>
                <w:rFonts w:ascii="Times New Roman" w:hAnsi="Times New Roman" w:eastAsia="仿宋_GB2312" w:cs="Times New Roman"/>
                <w:kern w:val="0"/>
                <w:szCs w:val="21"/>
              </w:rPr>
            </w:pPr>
            <w:r>
              <w:rPr>
                <w:rFonts w:hint="eastAsia" w:eastAsia="仿宋_GB2312"/>
                <w:kern w:val="0"/>
                <w:szCs w:val="21"/>
              </w:rPr>
              <w:t>210</w:t>
            </w:r>
          </w:p>
        </w:tc>
        <w:tc>
          <w:tcPr>
            <w:tcW w:w="3672" w:type="dxa"/>
            <w:tcBorders>
              <w:top w:val="single" w:color="auto" w:sz="4" w:space="0"/>
              <w:left w:val="nil"/>
              <w:bottom w:val="single" w:color="auto" w:sz="4" w:space="0"/>
              <w:right w:val="single" w:color="auto" w:sz="4" w:space="0"/>
            </w:tcBorders>
            <w:shd w:val="clear" w:color="auto" w:fill="auto"/>
            <w:vAlign w:val="center"/>
          </w:tcPr>
          <w:p w14:paraId="547A803B">
            <w:pPr>
              <w:widowControl/>
              <w:jc w:val="left"/>
              <w:rPr>
                <w:rFonts w:ascii="Times New Roman" w:hAnsi="Times New Roman" w:eastAsia="仿宋_GB2312" w:cs="Times New Roman"/>
                <w:kern w:val="0"/>
                <w:szCs w:val="21"/>
              </w:rPr>
            </w:pPr>
            <w:r>
              <w:rPr>
                <w:rFonts w:hint="eastAsia" w:eastAsia="仿宋_GB2312"/>
                <w:kern w:val="0"/>
                <w:szCs w:val="21"/>
              </w:rPr>
              <w:t>卫生健康支出</w:t>
            </w:r>
          </w:p>
        </w:tc>
        <w:tc>
          <w:tcPr>
            <w:tcW w:w="2827" w:type="dxa"/>
            <w:tcBorders>
              <w:top w:val="single" w:color="auto" w:sz="4" w:space="0"/>
              <w:left w:val="nil"/>
              <w:bottom w:val="single" w:color="auto" w:sz="4" w:space="0"/>
              <w:right w:val="single" w:color="auto" w:sz="4" w:space="0"/>
            </w:tcBorders>
            <w:shd w:val="clear" w:color="auto" w:fill="auto"/>
            <w:vAlign w:val="center"/>
          </w:tcPr>
          <w:p w14:paraId="7A962BBA">
            <w:pPr>
              <w:widowControl/>
              <w:jc w:val="center"/>
              <w:rPr>
                <w:rFonts w:ascii="Times New Roman" w:hAnsi="Times New Roman" w:eastAsia="仿宋_GB2312" w:cs="Times New Roman"/>
                <w:kern w:val="0"/>
                <w:szCs w:val="21"/>
              </w:rPr>
            </w:pPr>
            <w:r>
              <w:rPr>
                <w:rFonts w:hint="eastAsia" w:eastAsia="仿宋_GB2312"/>
                <w:kern w:val="0"/>
                <w:szCs w:val="21"/>
              </w:rPr>
              <w:t>23.15</w:t>
            </w:r>
          </w:p>
        </w:tc>
        <w:tc>
          <w:tcPr>
            <w:tcW w:w="3173" w:type="dxa"/>
            <w:tcBorders>
              <w:top w:val="single" w:color="auto" w:sz="4" w:space="0"/>
              <w:left w:val="nil"/>
              <w:bottom w:val="single" w:color="auto" w:sz="4" w:space="0"/>
              <w:right w:val="single" w:color="auto" w:sz="4" w:space="0"/>
            </w:tcBorders>
            <w:shd w:val="clear" w:color="auto" w:fill="auto"/>
            <w:vAlign w:val="center"/>
          </w:tcPr>
          <w:p w14:paraId="6E1865AB">
            <w:pPr>
              <w:widowControl/>
              <w:jc w:val="center"/>
              <w:rPr>
                <w:rFonts w:ascii="Times New Roman" w:hAnsi="Times New Roman" w:eastAsia="仿宋_GB2312" w:cs="Times New Roman"/>
                <w:kern w:val="0"/>
                <w:szCs w:val="21"/>
              </w:rPr>
            </w:pPr>
            <w:r>
              <w:rPr>
                <w:rFonts w:hint="eastAsia" w:eastAsia="仿宋_GB2312"/>
                <w:kern w:val="0"/>
                <w:szCs w:val="21"/>
              </w:rPr>
              <w:t>23.15</w:t>
            </w:r>
          </w:p>
        </w:tc>
        <w:tc>
          <w:tcPr>
            <w:tcW w:w="2904" w:type="dxa"/>
            <w:tcBorders>
              <w:top w:val="single" w:color="auto" w:sz="4" w:space="0"/>
              <w:left w:val="nil"/>
              <w:bottom w:val="single" w:color="auto" w:sz="4" w:space="0"/>
              <w:right w:val="single" w:color="auto" w:sz="8" w:space="0"/>
            </w:tcBorders>
            <w:shd w:val="clear" w:color="auto" w:fill="auto"/>
            <w:vAlign w:val="center"/>
          </w:tcPr>
          <w:p w14:paraId="39014EED">
            <w:pPr>
              <w:widowControl/>
              <w:jc w:val="center"/>
              <w:rPr>
                <w:rFonts w:ascii="Times New Roman" w:hAnsi="Times New Roman" w:eastAsia="仿宋_GB2312" w:cs="Times New Roman"/>
                <w:kern w:val="0"/>
                <w:sz w:val="24"/>
                <w:szCs w:val="24"/>
              </w:rPr>
            </w:pPr>
          </w:p>
        </w:tc>
      </w:tr>
      <w:tr w14:paraId="5F9110EA">
        <w:tblPrEx>
          <w:tblCellMar>
            <w:top w:w="0" w:type="dxa"/>
            <w:left w:w="108" w:type="dxa"/>
            <w:bottom w:w="0" w:type="dxa"/>
            <w:right w:w="108" w:type="dxa"/>
          </w:tblCellMar>
        </w:tblPrEx>
        <w:trPr>
          <w:trHeight w:val="330"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140A516A">
            <w:pPr>
              <w:widowControl/>
              <w:jc w:val="left"/>
              <w:rPr>
                <w:rFonts w:eastAsia="仿宋_GB2312"/>
                <w:kern w:val="0"/>
                <w:szCs w:val="21"/>
              </w:rPr>
            </w:pPr>
            <w:r>
              <w:rPr>
                <w:rFonts w:hint="eastAsia" w:eastAsia="仿宋_GB2312"/>
                <w:kern w:val="0"/>
                <w:szCs w:val="21"/>
              </w:rPr>
              <w:t>21011</w:t>
            </w:r>
          </w:p>
        </w:tc>
        <w:tc>
          <w:tcPr>
            <w:tcW w:w="3672" w:type="dxa"/>
            <w:tcBorders>
              <w:top w:val="single" w:color="auto" w:sz="4" w:space="0"/>
              <w:left w:val="nil"/>
              <w:bottom w:val="single" w:color="auto" w:sz="4" w:space="0"/>
              <w:right w:val="single" w:color="auto" w:sz="4" w:space="0"/>
            </w:tcBorders>
            <w:shd w:val="clear" w:color="auto" w:fill="auto"/>
            <w:vAlign w:val="center"/>
          </w:tcPr>
          <w:p w14:paraId="6AE20DA0">
            <w:pPr>
              <w:widowControl/>
              <w:jc w:val="left"/>
              <w:rPr>
                <w:rFonts w:eastAsia="仿宋_GB2312"/>
                <w:kern w:val="0"/>
                <w:szCs w:val="21"/>
              </w:rPr>
            </w:pPr>
            <w:r>
              <w:rPr>
                <w:rFonts w:hint="eastAsia" w:eastAsia="仿宋_GB2312"/>
                <w:kern w:val="0"/>
                <w:szCs w:val="21"/>
              </w:rPr>
              <w:t>行政事业单位医疗</w:t>
            </w:r>
          </w:p>
        </w:tc>
        <w:tc>
          <w:tcPr>
            <w:tcW w:w="2827" w:type="dxa"/>
            <w:tcBorders>
              <w:top w:val="single" w:color="auto" w:sz="4" w:space="0"/>
              <w:left w:val="nil"/>
              <w:bottom w:val="single" w:color="auto" w:sz="4" w:space="0"/>
              <w:right w:val="single" w:color="auto" w:sz="4" w:space="0"/>
            </w:tcBorders>
            <w:shd w:val="clear" w:color="auto" w:fill="auto"/>
            <w:vAlign w:val="center"/>
          </w:tcPr>
          <w:p w14:paraId="7D3193DB">
            <w:pPr>
              <w:widowControl/>
              <w:jc w:val="center"/>
              <w:rPr>
                <w:rFonts w:eastAsia="仿宋_GB2312"/>
                <w:kern w:val="0"/>
                <w:szCs w:val="21"/>
              </w:rPr>
            </w:pPr>
            <w:r>
              <w:rPr>
                <w:rFonts w:hint="eastAsia" w:eastAsia="仿宋_GB2312"/>
                <w:kern w:val="0"/>
                <w:szCs w:val="21"/>
              </w:rPr>
              <w:t>23.15</w:t>
            </w:r>
          </w:p>
        </w:tc>
        <w:tc>
          <w:tcPr>
            <w:tcW w:w="3173" w:type="dxa"/>
            <w:tcBorders>
              <w:top w:val="single" w:color="auto" w:sz="4" w:space="0"/>
              <w:left w:val="nil"/>
              <w:bottom w:val="single" w:color="auto" w:sz="4" w:space="0"/>
              <w:right w:val="single" w:color="auto" w:sz="4" w:space="0"/>
            </w:tcBorders>
            <w:shd w:val="clear" w:color="auto" w:fill="auto"/>
            <w:vAlign w:val="center"/>
          </w:tcPr>
          <w:p w14:paraId="72022594">
            <w:pPr>
              <w:widowControl/>
              <w:jc w:val="center"/>
              <w:rPr>
                <w:rFonts w:eastAsia="仿宋_GB2312"/>
                <w:kern w:val="0"/>
                <w:szCs w:val="21"/>
              </w:rPr>
            </w:pPr>
            <w:r>
              <w:rPr>
                <w:rFonts w:hint="eastAsia" w:eastAsia="仿宋_GB2312"/>
                <w:kern w:val="0"/>
                <w:szCs w:val="21"/>
              </w:rPr>
              <w:t>23.15</w:t>
            </w:r>
          </w:p>
        </w:tc>
        <w:tc>
          <w:tcPr>
            <w:tcW w:w="2904" w:type="dxa"/>
            <w:tcBorders>
              <w:top w:val="single" w:color="auto" w:sz="4" w:space="0"/>
              <w:left w:val="nil"/>
              <w:bottom w:val="single" w:color="auto" w:sz="4" w:space="0"/>
              <w:right w:val="single" w:color="auto" w:sz="8" w:space="0"/>
            </w:tcBorders>
            <w:shd w:val="clear" w:color="auto" w:fill="auto"/>
            <w:vAlign w:val="center"/>
          </w:tcPr>
          <w:p w14:paraId="576883B1">
            <w:pPr>
              <w:widowControl/>
              <w:jc w:val="center"/>
              <w:rPr>
                <w:rFonts w:ascii="Times New Roman" w:hAnsi="Times New Roman" w:eastAsia="仿宋_GB2312" w:cs="Times New Roman"/>
                <w:kern w:val="0"/>
                <w:sz w:val="24"/>
                <w:szCs w:val="24"/>
              </w:rPr>
            </w:pPr>
          </w:p>
        </w:tc>
      </w:tr>
      <w:tr w14:paraId="435E9FE5">
        <w:tblPrEx>
          <w:tblCellMar>
            <w:top w:w="0" w:type="dxa"/>
            <w:left w:w="108" w:type="dxa"/>
            <w:bottom w:w="0" w:type="dxa"/>
            <w:right w:w="108" w:type="dxa"/>
          </w:tblCellMar>
        </w:tblPrEx>
        <w:trPr>
          <w:trHeight w:val="331"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5B42C543">
            <w:pPr>
              <w:widowControl/>
              <w:jc w:val="left"/>
              <w:rPr>
                <w:rFonts w:ascii="Times New Roman" w:hAnsi="Times New Roman" w:eastAsia="仿宋_GB2312" w:cs="Times New Roman"/>
                <w:kern w:val="0"/>
                <w:szCs w:val="21"/>
              </w:rPr>
            </w:pPr>
            <w:r>
              <w:rPr>
                <w:rFonts w:hint="eastAsia" w:eastAsia="仿宋_GB2312"/>
                <w:kern w:val="0"/>
                <w:szCs w:val="21"/>
              </w:rPr>
              <w:t>2101101</w:t>
            </w:r>
          </w:p>
        </w:tc>
        <w:tc>
          <w:tcPr>
            <w:tcW w:w="3672" w:type="dxa"/>
            <w:tcBorders>
              <w:top w:val="single" w:color="auto" w:sz="4" w:space="0"/>
              <w:left w:val="nil"/>
              <w:bottom w:val="single" w:color="auto" w:sz="4" w:space="0"/>
              <w:right w:val="single" w:color="auto" w:sz="4" w:space="0"/>
            </w:tcBorders>
            <w:shd w:val="clear" w:color="auto" w:fill="auto"/>
            <w:vAlign w:val="center"/>
          </w:tcPr>
          <w:p w14:paraId="2B967687">
            <w:pPr>
              <w:widowControl/>
              <w:jc w:val="left"/>
              <w:rPr>
                <w:rFonts w:ascii="Times New Roman" w:hAnsi="Times New Roman" w:eastAsia="仿宋_GB2312" w:cs="Times New Roman"/>
                <w:kern w:val="0"/>
                <w:szCs w:val="21"/>
              </w:rPr>
            </w:pPr>
            <w:r>
              <w:rPr>
                <w:rFonts w:hint="eastAsia" w:eastAsia="仿宋_GB2312"/>
                <w:kern w:val="0"/>
                <w:szCs w:val="21"/>
              </w:rPr>
              <w:t>行政单位医疗</w:t>
            </w:r>
          </w:p>
        </w:tc>
        <w:tc>
          <w:tcPr>
            <w:tcW w:w="2827" w:type="dxa"/>
            <w:tcBorders>
              <w:top w:val="single" w:color="auto" w:sz="4" w:space="0"/>
              <w:left w:val="nil"/>
              <w:bottom w:val="single" w:color="auto" w:sz="4" w:space="0"/>
              <w:right w:val="single" w:color="auto" w:sz="4" w:space="0"/>
            </w:tcBorders>
            <w:shd w:val="clear" w:color="auto" w:fill="auto"/>
            <w:vAlign w:val="center"/>
          </w:tcPr>
          <w:p w14:paraId="464DF50E">
            <w:pPr>
              <w:widowControl/>
              <w:jc w:val="center"/>
              <w:rPr>
                <w:rFonts w:ascii="Times New Roman" w:hAnsi="Times New Roman" w:eastAsia="仿宋_GB2312" w:cs="Times New Roman"/>
                <w:kern w:val="0"/>
                <w:szCs w:val="21"/>
              </w:rPr>
            </w:pPr>
            <w:r>
              <w:rPr>
                <w:rFonts w:hint="eastAsia" w:eastAsia="仿宋_GB2312"/>
                <w:kern w:val="0"/>
                <w:szCs w:val="21"/>
              </w:rPr>
              <w:t>23.15</w:t>
            </w:r>
          </w:p>
        </w:tc>
        <w:tc>
          <w:tcPr>
            <w:tcW w:w="3173" w:type="dxa"/>
            <w:tcBorders>
              <w:top w:val="single" w:color="auto" w:sz="4" w:space="0"/>
              <w:left w:val="nil"/>
              <w:bottom w:val="single" w:color="auto" w:sz="4" w:space="0"/>
              <w:right w:val="single" w:color="auto" w:sz="4" w:space="0"/>
            </w:tcBorders>
            <w:shd w:val="clear" w:color="auto" w:fill="auto"/>
            <w:vAlign w:val="center"/>
          </w:tcPr>
          <w:p w14:paraId="37BEF606">
            <w:pPr>
              <w:widowControl/>
              <w:jc w:val="center"/>
              <w:rPr>
                <w:rFonts w:ascii="Times New Roman" w:hAnsi="Times New Roman" w:eastAsia="仿宋_GB2312" w:cs="Times New Roman"/>
                <w:kern w:val="0"/>
                <w:szCs w:val="21"/>
              </w:rPr>
            </w:pPr>
            <w:r>
              <w:rPr>
                <w:rFonts w:hint="eastAsia" w:eastAsia="仿宋_GB2312"/>
                <w:kern w:val="0"/>
                <w:szCs w:val="21"/>
              </w:rPr>
              <w:t>23.15</w:t>
            </w:r>
          </w:p>
        </w:tc>
        <w:tc>
          <w:tcPr>
            <w:tcW w:w="2904" w:type="dxa"/>
            <w:tcBorders>
              <w:top w:val="single" w:color="auto" w:sz="4" w:space="0"/>
              <w:left w:val="nil"/>
              <w:bottom w:val="single" w:color="auto" w:sz="4" w:space="0"/>
              <w:right w:val="single" w:color="auto" w:sz="8" w:space="0"/>
            </w:tcBorders>
            <w:shd w:val="clear" w:color="auto" w:fill="auto"/>
            <w:vAlign w:val="center"/>
          </w:tcPr>
          <w:p w14:paraId="33F11926">
            <w:pPr>
              <w:widowControl/>
              <w:jc w:val="center"/>
              <w:rPr>
                <w:rFonts w:ascii="Times New Roman" w:hAnsi="Times New Roman" w:eastAsia="仿宋_GB2312" w:cs="Times New Roman"/>
                <w:kern w:val="0"/>
                <w:sz w:val="24"/>
                <w:szCs w:val="24"/>
              </w:rPr>
            </w:pPr>
          </w:p>
        </w:tc>
      </w:tr>
      <w:tr w14:paraId="458046D0">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2028ECE9">
            <w:pPr>
              <w:widowControl/>
              <w:jc w:val="left"/>
              <w:rPr>
                <w:rFonts w:eastAsia="仿宋_GB2312"/>
                <w:kern w:val="0"/>
                <w:szCs w:val="21"/>
              </w:rPr>
            </w:pPr>
            <w:r>
              <w:rPr>
                <w:rFonts w:hint="eastAsia" w:eastAsia="仿宋_GB2312"/>
                <w:kern w:val="0"/>
                <w:szCs w:val="21"/>
              </w:rPr>
              <w:t>212</w:t>
            </w:r>
          </w:p>
        </w:tc>
        <w:tc>
          <w:tcPr>
            <w:tcW w:w="3672" w:type="dxa"/>
            <w:tcBorders>
              <w:top w:val="single" w:color="auto" w:sz="4" w:space="0"/>
              <w:left w:val="nil"/>
              <w:bottom w:val="single" w:color="auto" w:sz="4" w:space="0"/>
              <w:right w:val="single" w:color="auto" w:sz="4" w:space="0"/>
            </w:tcBorders>
            <w:shd w:val="clear" w:color="auto" w:fill="auto"/>
            <w:vAlign w:val="center"/>
          </w:tcPr>
          <w:p w14:paraId="5D155C84">
            <w:pPr>
              <w:widowControl/>
              <w:jc w:val="left"/>
              <w:rPr>
                <w:rFonts w:eastAsia="仿宋_GB2312"/>
                <w:kern w:val="0"/>
                <w:szCs w:val="21"/>
              </w:rPr>
            </w:pPr>
            <w:r>
              <w:rPr>
                <w:rFonts w:hint="eastAsia" w:eastAsia="仿宋_GB2312"/>
                <w:kern w:val="0"/>
                <w:szCs w:val="21"/>
              </w:rPr>
              <w:t>城乡社区支出</w:t>
            </w:r>
          </w:p>
        </w:tc>
        <w:tc>
          <w:tcPr>
            <w:tcW w:w="2827" w:type="dxa"/>
            <w:tcBorders>
              <w:top w:val="single" w:color="auto" w:sz="4" w:space="0"/>
              <w:left w:val="nil"/>
              <w:bottom w:val="single" w:color="auto" w:sz="4" w:space="0"/>
              <w:right w:val="single" w:color="auto" w:sz="4" w:space="0"/>
            </w:tcBorders>
            <w:shd w:val="clear" w:color="auto" w:fill="auto"/>
            <w:vAlign w:val="center"/>
          </w:tcPr>
          <w:p w14:paraId="178B24C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w:t>
            </w:r>
          </w:p>
        </w:tc>
        <w:tc>
          <w:tcPr>
            <w:tcW w:w="3173" w:type="dxa"/>
            <w:tcBorders>
              <w:top w:val="single" w:color="auto" w:sz="4" w:space="0"/>
              <w:left w:val="nil"/>
              <w:bottom w:val="single" w:color="auto" w:sz="4" w:space="0"/>
              <w:right w:val="single" w:color="auto" w:sz="4" w:space="0"/>
            </w:tcBorders>
            <w:shd w:val="clear" w:color="auto" w:fill="auto"/>
            <w:vAlign w:val="center"/>
          </w:tcPr>
          <w:p w14:paraId="500F6EB7">
            <w:pPr>
              <w:widowControl/>
              <w:jc w:val="right"/>
              <w:rPr>
                <w:rFonts w:ascii="Times New Roman" w:hAnsi="Times New Roman" w:eastAsia="仿宋_GB2312" w:cs="Times New Roman"/>
                <w:kern w:val="0"/>
                <w:sz w:val="24"/>
                <w:szCs w:val="24"/>
              </w:rPr>
            </w:pPr>
          </w:p>
        </w:tc>
        <w:tc>
          <w:tcPr>
            <w:tcW w:w="2904" w:type="dxa"/>
            <w:tcBorders>
              <w:top w:val="single" w:color="auto" w:sz="4" w:space="0"/>
              <w:left w:val="nil"/>
              <w:bottom w:val="single" w:color="auto" w:sz="4" w:space="0"/>
              <w:right w:val="single" w:color="auto" w:sz="8" w:space="0"/>
            </w:tcBorders>
            <w:shd w:val="clear" w:color="auto" w:fill="auto"/>
            <w:vAlign w:val="center"/>
          </w:tcPr>
          <w:p w14:paraId="7B173CB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57</w:t>
            </w:r>
          </w:p>
        </w:tc>
      </w:tr>
      <w:tr w14:paraId="292A11A8">
        <w:tblPrEx>
          <w:tblCellMar>
            <w:top w:w="0" w:type="dxa"/>
            <w:left w:w="108" w:type="dxa"/>
            <w:bottom w:w="0" w:type="dxa"/>
            <w:right w:w="108" w:type="dxa"/>
          </w:tblCellMar>
        </w:tblPrEx>
        <w:trPr>
          <w:trHeight w:val="400"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652984C8">
            <w:pPr>
              <w:widowControl/>
              <w:jc w:val="left"/>
              <w:rPr>
                <w:rFonts w:eastAsia="仿宋_GB2312"/>
                <w:kern w:val="0"/>
                <w:szCs w:val="21"/>
              </w:rPr>
            </w:pPr>
            <w:r>
              <w:rPr>
                <w:rFonts w:hint="eastAsia" w:eastAsia="仿宋_GB2312"/>
                <w:kern w:val="0"/>
                <w:szCs w:val="21"/>
              </w:rPr>
              <w:t>21208</w:t>
            </w:r>
          </w:p>
        </w:tc>
        <w:tc>
          <w:tcPr>
            <w:tcW w:w="3672" w:type="dxa"/>
            <w:tcBorders>
              <w:top w:val="single" w:color="auto" w:sz="4" w:space="0"/>
              <w:left w:val="nil"/>
              <w:bottom w:val="single" w:color="auto" w:sz="4" w:space="0"/>
              <w:right w:val="single" w:color="auto" w:sz="4" w:space="0"/>
            </w:tcBorders>
            <w:shd w:val="clear" w:color="auto" w:fill="auto"/>
            <w:vAlign w:val="center"/>
          </w:tcPr>
          <w:p w14:paraId="04D7EA17">
            <w:pPr>
              <w:widowControl/>
              <w:jc w:val="left"/>
              <w:rPr>
                <w:rFonts w:eastAsia="仿宋_GB2312"/>
                <w:kern w:val="0"/>
                <w:szCs w:val="21"/>
              </w:rPr>
            </w:pPr>
            <w:r>
              <w:rPr>
                <w:rFonts w:hint="eastAsia" w:eastAsia="仿宋_GB2312"/>
                <w:kern w:val="0"/>
                <w:szCs w:val="21"/>
              </w:rPr>
              <w:t>国有土地使用权出让收入安排的支出</w:t>
            </w:r>
          </w:p>
        </w:tc>
        <w:tc>
          <w:tcPr>
            <w:tcW w:w="2827" w:type="dxa"/>
            <w:tcBorders>
              <w:top w:val="single" w:color="auto" w:sz="4" w:space="0"/>
              <w:left w:val="nil"/>
              <w:bottom w:val="single" w:color="auto" w:sz="4" w:space="0"/>
              <w:right w:val="single" w:color="auto" w:sz="4" w:space="0"/>
            </w:tcBorders>
            <w:shd w:val="clear" w:color="auto" w:fill="auto"/>
            <w:vAlign w:val="center"/>
          </w:tcPr>
          <w:p w14:paraId="6A3C2A6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w:t>
            </w:r>
          </w:p>
        </w:tc>
        <w:tc>
          <w:tcPr>
            <w:tcW w:w="3173" w:type="dxa"/>
            <w:tcBorders>
              <w:top w:val="single" w:color="auto" w:sz="4" w:space="0"/>
              <w:left w:val="nil"/>
              <w:bottom w:val="single" w:color="auto" w:sz="4" w:space="0"/>
              <w:right w:val="single" w:color="auto" w:sz="4" w:space="0"/>
            </w:tcBorders>
            <w:shd w:val="clear" w:color="auto" w:fill="auto"/>
            <w:vAlign w:val="center"/>
          </w:tcPr>
          <w:p w14:paraId="2132A3A8">
            <w:pPr>
              <w:widowControl/>
              <w:jc w:val="right"/>
              <w:rPr>
                <w:rFonts w:ascii="Times New Roman" w:hAnsi="Times New Roman" w:eastAsia="仿宋_GB2312" w:cs="Times New Roman"/>
                <w:kern w:val="0"/>
                <w:sz w:val="24"/>
                <w:szCs w:val="24"/>
              </w:rPr>
            </w:pPr>
          </w:p>
        </w:tc>
        <w:tc>
          <w:tcPr>
            <w:tcW w:w="2904" w:type="dxa"/>
            <w:tcBorders>
              <w:top w:val="single" w:color="auto" w:sz="4" w:space="0"/>
              <w:left w:val="nil"/>
              <w:bottom w:val="single" w:color="auto" w:sz="4" w:space="0"/>
              <w:right w:val="single" w:color="auto" w:sz="8" w:space="0"/>
            </w:tcBorders>
            <w:shd w:val="clear" w:color="auto" w:fill="auto"/>
            <w:vAlign w:val="center"/>
          </w:tcPr>
          <w:p w14:paraId="2EBD246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57</w:t>
            </w:r>
          </w:p>
        </w:tc>
      </w:tr>
      <w:tr w14:paraId="0B3C67D9">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4DF42123">
            <w:pPr>
              <w:widowControl/>
              <w:jc w:val="left"/>
              <w:rPr>
                <w:rFonts w:eastAsia="仿宋_GB2312"/>
                <w:kern w:val="0"/>
                <w:szCs w:val="21"/>
              </w:rPr>
            </w:pPr>
            <w:r>
              <w:rPr>
                <w:rFonts w:hint="eastAsia" w:eastAsia="仿宋_GB2312"/>
                <w:kern w:val="0"/>
                <w:szCs w:val="21"/>
              </w:rPr>
              <w:t>2120816</w:t>
            </w:r>
          </w:p>
        </w:tc>
        <w:tc>
          <w:tcPr>
            <w:tcW w:w="3672" w:type="dxa"/>
            <w:tcBorders>
              <w:top w:val="single" w:color="auto" w:sz="4" w:space="0"/>
              <w:left w:val="nil"/>
              <w:bottom w:val="single" w:color="auto" w:sz="4" w:space="0"/>
              <w:right w:val="single" w:color="auto" w:sz="4" w:space="0"/>
            </w:tcBorders>
            <w:shd w:val="clear" w:color="auto" w:fill="auto"/>
            <w:vAlign w:val="center"/>
          </w:tcPr>
          <w:p w14:paraId="29A82404">
            <w:pPr>
              <w:widowControl/>
              <w:jc w:val="left"/>
              <w:rPr>
                <w:rFonts w:eastAsia="仿宋_GB2312"/>
                <w:kern w:val="0"/>
                <w:szCs w:val="21"/>
              </w:rPr>
            </w:pPr>
            <w:r>
              <w:rPr>
                <w:rFonts w:hint="eastAsia" w:eastAsia="仿宋_GB2312"/>
                <w:kern w:val="0"/>
                <w:szCs w:val="21"/>
              </w:rPr>
              <w:t>农业农村生态环境支出</w:t>
            </w:r>
          </w:p>
        </w:tc>
        <w:tc>
          <w:tcPr>
            <w:tcW w:w="2827" w:type="dxa"/>
            <w:tcBorders>
              <w:top w:val="single" w:color="auto" w:sz="4" w:space="0"/>
              <w:left w:val="nil"/>
              <w:bottom w:val="single" w:color="auto" w:sz="4" w:space="0"/>
              <w:right w:val="single" w:color="auto" w:sz="4" w:space="0"/>
            </w:tcBorders>
            <w:shd w:val="clear" w:color="auto" w:fill="auto"/>
            <w:vAlign w:val="center"/>
          </w:tcPr>
          <w:p w14:paraId="327A814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w:t>
            </w:r>
          </w:p>
        </w:tc>
        <w:tc>
          <w:tcPr>
            <w:tcW w:w="3173" w:type="dxa"/>
            <w:tcBorders>
              <w:top w:val="single" w:color="auto" w:sz="4" w:space="0"/>
              <w:left w:val="nil"/>
              <w:bottom w:val="single" w:color="auto" w:sz="4" w:space="0"/>
              <w:right w:val="single" w:color="auto" w:sz="4" w:space="0"/>
            </w:tcBorders>
            <w:shd w:val="clear" w:color="auto" w:fill="auto"/>
            <w:vAlign w:val="center"/>
          </w:tcPr>
          <w:p w14:paraId="20BF2444">
            <w:pPr>
              <w:widowControl/>
              <w:jc w:val="right"/>
              <w:rPr>
                <w:rFonts w:ascii="Times New Roman" w:hAnsi="Times New Roman" w:eastAsia="仿宋_GB2312" w:cs="Times New Roman"/>
                <w:kern w:val="0"/>
                <w:sz w:val="24"/>
                <w:szCs w:val="24"/>
              </w:rPr>
            </w:pPr>
          </w:p>
        </w:tc>
        <w:tc>
          <w:tcPr>
            <w:tcW w:w="2904" w:type="dxa"/>
            <w:tcBorders>
              <w:top w:val="single" w:color="auto" w:sz="4" w:space="0"/>
              <w:left w:val="nil"/>
              <w:bottom w:val="single" w:color="auto" w:sz="4" w:space="0"/>
              <w:right w:val="single" w:color="auto" w:sz="8" w:space="0"/>
            </w:tcBorders>
            <w:shd w:val="clear" w:color="auto" w:fill="auto"/>
            <w:vAlign w:val="center"/>
          </w:tcPr>
          <w:p w14:paraId="5FDF0E8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57</w:t>
            </w:r>
          </w:p>
        </w:tc>
      </w:tr>
      <w:tr w14:paraId="49567028">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2768A269">
            <w:pPr>
              <w:widowControl/>
              <w:jc w:val="left"/>
              <w:rPr>
                <w:rFonts w:eastAsia="仿宋_GB2312"/>
                <w:kern w:val="0"/>
                <w:szCs w:val="21"/>
              </w:rPr>
            </w:pPr>
            <w:r>
              <w:rPr>
                <w:rFonts w:hint="eastAsia" w:eastAsia="仿宋_GB2312"/>
                <w:kern w:val="0"/>
                <w:szCs w:val="21"/>
              </w:rPr>
              <w:t>213</w:t>
            </w:r>
          </w:p>
        </w:tc>
        <w:tc>
          <w:tcPr>
            <w:tcW w:w="3672" w:type="dxa"/>
            <w:tcBorders>
              <w:top w:val="single" w:color="auto" w:sz="4" w:space="0"/>
              <w:left w:val="nil"/>
              <w:bottom w:val="single" w:color="auto" w:sz="4" w:space="0"/>
              <w:right w:val="single" w:color="auto" w:sz="4" w:space="0"/>
            </w:tcBorders>
            <w:shd w:val="clear" w:color="auto" w:fill="auto"/>
            <w:vAlign w:val="center"/>
          </w:tcPr>
          <w:p w14:paraId="742B60EC">
            <w:pPr>
              <w:widowControl/>
              <w:jc w:val="left"/>
              <w:rPr>
                <w:rFonts w:ascii="Times New Roman" w:hAnsi="Times New Roman" w:eastAsia="仿宋_GB2312" w:cs="Times New Roman"/>
                <w:kern w:val="0"/>
                <w:szCs w:val="21"/>
              </w:rPr>
            </w:pPr>
            <w:r>
              <w:rPr>
                <w:rFonts w:hint="eastAsia" w:eastAsia="仿宋_GB2312"/>
                <w:kern w:val="0"/>
                <w:szCs w:val="21"/>
              </w:rPr>
              <w:t>农林水支出</w:t>
            </w:r>
          </w:p>
        </w:tc>
        <w:tc>
          <w:tcPr>
            <w:tcW w:w="2827" w:type="dxa"/>
            <w:tcBorders>
              <w:top w:val="single" w:color="auto" w:sz="4" w:space="0"/>
              <w:left w:val="nil"/>
              <w:bottom w:val="single" w:color="auto" w:sz="4" w:space="0"/>
              <w:right w:val="single" w:color="auto" w:sz="4" w:space="0"/>
            </w:tcBorders>
            <w:shd w:val="clear" w:color="auto" w:fill="auto"/>
            <w:vAlign w:val="center"/>
          </w:tcPr>
          <w:p w14:paraId="3F32223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1450.57</w:t>
            </w:r>
          </w:p>
        </w:tc>
        <w:tc>
          <w:tcPr>
            <w:tcW w:w="3173" w:type="dxa"/>
            <w:tcBorders>
              <w:top w:val="single" w:color="auto" w:sz="4" w:space="0"/>
              <w:left w:val="nil"/>
              <w:bottom w:val="single" w:color="auto" w:sz="4" w:space="0"/>
              <w:right w:val="single" w:color="auto" w:sz="4" w:space="0"/>
            </w:tcBorders>
            <w:shd w:val="clear" w:color="auto" w:fill="auto"/>
            <w:vAlign w:val="center"/>
          </w:tcPr>
          <w:p w14:paraId="015761C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1132.77</w:t>
            </w:r>
          </w:p>
        </w:tc>
        <w:tc>
          <w:tcPr>
            <w:tcW w:w="2904" w:type="dxa"/>
            <w:tcBorders>
              <w:top w:val="single" w:color="auto" w:sz="4" w:space="0"/>
              <w:left w:val="nil"/>
              <w:bottom w:val="single" w:color="auto" w:sz="4" w:space="0"/>
              <w:right w:val="single" w:color="auto" w:sz="8" w:space="0"/>
            </w:tcBorders>
            <w:shd w:val="clear" w:color="auto" w:fill="auto"/>
            <w:vAlign w:val="center"/>
          </w:tcPr>
          <w:p w14:paraId="104F32A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317.8</w:t>
            </w:r>
          </w:p>
        </w:tc>
      </w:tr>
      <w:tr w14:paraId="166D234B">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141984D0">
            <w:pPr>
              <w:widowControl/>
              <w:jc w:val="left"/>
              <w:rPr>
                <w:rFonts w:eastAsia="仿宋_GB2312"/>
                <w:kern w:val="0"/>
                <w:szCs w:val="21"/>
              </w:rPr>
            </w:pPr>
            <w:r>
              <w:rPr>
                <w:rFonts w:hint="eastAsia" w:eastAsia="仿宋_GB2312"/>
                <w:kern w:val="0"/>
                <w:szCs w:val="21"/>
              </w:rPr>
              <w:t>21303</w:t>
            </w:r>
          </w:p>
        </w:tc>
        <w:tc>
          <w:tcPr>
            <w:tcW w:w="3672" w:type="dxa"/>
            <w:tcBorders>
              <w:top w:val="single" w:color="auto" w:sz="4" w:space="0"/>
              <w:left w:val="nil"/>
              <w:bottom w:val="single" w:color="auto" w:sz="4" w:space="0"/>
              <w:right w:val="single" w:color="auto" w:sz="4" w:space="0"/>
            </w:tcBorders>
            <w:shd w:val="clear" w:color="auto" w:fill="auto"/>
            <w:vAlign w:val="center"/>
          </w:tcPr>
          <w:p w14:paraId="3208EC4A">
            <w:pPr>
              <w:widowControl/>
              <w:jc w:val="left"/>
              <w:rPr>
                <w:rFonts w:eastAsia="仿宋_GB2312"/>
                <w:kern w:val="0"/>
                <w:szCs w:val="21"/>
              </w:rPr>
            </w:pPr>
            <w:r>
              <w:rPr>
                <w:rFonts w:hint="eastAsia" w:eastAsia="仿宋_GB2312"/>
                <w:kern w:val="0"/>
                <w:szCs w:val="21"/>
              </w:rPr>
              <w:t>水利</w:t>
            </w:r>
          </w:p>
        </w:tc>
        <w:tc>
          <w:tcPr>
            <w:tcW w:w="2827" w:type="dxa"/>
            <w:tcBorders>
              <w:top w:val="single" w:color="auto" w:sz="4" w:space="0"/>
              <w:left w:val="nil"/>
              <w:bottom w:val="single" w:color="auto" w:sz="4" w:space="0"/>
              <w:right w:val="single" w:color="auto" w:sz="4" w:space="0"/>
            </w:tcBorders>
            <w:shd w:val="clear" w:color="auto" w:fill="auto"/>
            <w:vAlign w:val="center"/>
          </w:tcPr>
          <w:p w14:paraId="1B5DACB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1450.57</w:t>
            </w:r>
          </w:p>
        </w:tc>
        <w:tc>
          <w:tcPr>
            <w:tcW w:w="3173" w:type="dxa"/>
            <w:tcBorders>
              <w:top w:val="single" w:color="auto" w:sz="4" w:space="0"/>
              <w:left w:val="nil"/>
              <w:bottom w:val="single" w:color="auto" w:sz="4" w:space="0"/>
              <w:right w:val="single" w:color="auto" w:sz="4" w:space="0"/>
            </w:tcBorders>
            <w:shd w:val="clear" w:color="auto" w:fill="auto"/>
            <w:vAlign w:val="center"/>
          </w:tcPr>
          <w:p w14:paraId="73B806E0">
            <w:pPr>
              <w:widowControl/>
              <w:jc w:val="center"/>
              <w:rPr>
                <w:rFonts w:ascii="Times New Roman" w:hAnsi="Times New Roman" w:eastAsia="仿宋_GB2312" w:cs="Times New Roman"/>
                <w:kern w:val="0"/>
                <w:sz w:val="24"/>
                <w:szCs w:val="24"/>
              </w:rPr>
            </w:pPr>
          </w:p>
        </w:tc>
        <w:tc>
          <w:tcPr>
            <w:tcW w:w="2904" w:type="dxa"/>
            <w:tcBorders>
              <w:top w:val="single" w:color="auto" w:sz="4" w:space="0"/>
              <w:left w:val="nil"/>
              <w:bottom w:val="single" w:color="auto" w:sz="4" w:space="0"/>
              <w:right w:val="single" w:color="auto" w:sz="8" w:space="0"/>
            </w:tcBorders>
            <w:shd w:val="clear" w:color="auto" w:fill="auto"/>
            <w:vAlign w:val="center"/>
          </w:tcPr>
          <w:p w14:paraId="75ECBF2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317.8</w:t>
            </w:r>
          </w:p>
        </w:tc>
      </w:tr>
      <w:tr w14:paraId="14978612">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73EFA0AD">
            <w:pPr>
              <w:widowControl/>
              <w:jc w:val="left"/>
              <w:rPr>
                <w:rFonts w:eastAsia="仿宋_GB2312"/>
                <w:kern w:val="0"/>
                <w:szCs w:val="21"/>
              </w:rPr>
            </w:pPr>
            <w:r>
              <w:rPr>
                <w:rFonts w:hint="eastAsia" w:eastAsia="仿宋_GB2312"/>
                <w:kern w:val="0"/>
                <w:szCs w:val="21"/>
              </w:rPr>
              <w:t>2130301</w:t>
            </w:r>
          </w:p>
        </w:tc>
        <w:tc>
          <w:tcPr>
            <w:tcW w:w="3672" w:type="dxa"/>
            <w:tcBorders>
              <w:top w:val="single" w:color="auto" w:sz="4" w:space="0"/>
              <w:left w:val="nil"/>
              <w:bottom w:val="single" w:color="auto" w:sz="4" w:space="0"/>
              <w:right w:val="single" w:color="auto" w:sz="4" w:space="0"/>
            </w:tcBorders>
            <w:shd w:val="clear" w:color="auto" w:fill="auto"/>
            <w:vAlign w:val="center"/>
          </w:tcPr>
          <w:p w14:paraId="4AF40209">
            <w:pPr>
              <w:widowControl/>
              <w:jc w:val="left"/>
              <w:rPr>
                <w:rFonts w:eastAsia="仿宋_GB2312"/>
                <w:kern w:val="0"/>
                <w:szCs w:val="21"/>
              </w:rPr>
            </w:pPr>
            <w:r>
              <w:rPr>
                <w:rFonts w:hint="eastAsia" w:eastAsia="仿宋_GB2312"/>
                <w:kern w:val="0"/>
                <w:szCs w:val="21"/>
              </w:rPr>
              <w:t>行政运行</w:t>
            </w:r>
          </w:p>
        </w:tc>
        <w:tc>
          <w:tcPr>
            <w:tcW w:w="2827" w:type="dxa"/>
            <w:tcBorders>
              <w:top w:val="single" w:color="auto" w:sz="4" w:space="0"/>
              <w:left w:val="nil"/>
              <w:bottom w:val="single" w:color="auto" w:sz="4" w:space="0"/>
              <w:right w:val="single" w:color="auto" w:sz="4" w:space="0"/>
            </w:tcBorders>
            <w:shd w:val="clear" w:color="auto" w:fill="auto"/>
            <w:vAlign w:val="center"/>
          </w:tcPr>
          <w:p w14:paraId="0DFEF06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1083.46</w:t>
            </w:r>
          </w:p>
        </w:tc>
        <w:tc>
          <w:tcPr>
            <w:tcW w:w="3173" w:type="dxa"/>
            <w:tcBorders>
              <w:top w:val="single" w:color="auto" w:sz="4" w:space="0"/>
              <w:left w:val="nil"/>
              <w:bottom w:val="single" w:color="auto" w:sz="4" w:space="0"/>
              <w:right w:val="single" w:color="auto" w:sz="4" w:space="0"/>
            </w:tcBorders>
            <w:shd w:val="clear" w:color="auto" w:fill="auto"/>
            <w:vAlign w:val="center"/>
          </w:tcPr>
          <w:p w14:paraId="0859972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1083.46</w:t>
            </w:r>
          </w:p>
        </w:tc>
        <w:tc>
          <w:tcPr>
            <w:tcW w:w="2904" w:type="dxa"/>
            <w:tcBorders>
              <w:top w:val="single" w:color="auto" w:sz="4" w:space="0"/>
              <w:left w:val="nil"/>
              <w:bottom w:val="single" w:color="auto" w:sz="4" w:space="0"/>
              <w:right w:val="single" w:color="auto" w:sz="8" w:space="0"/>
            </w:tcBorders>
            <w:shd w:val="clear" w:color="auto" w:fill="auto"/>
            <w:vAlign w:val="center"/>
          </w:tcPr>
          <w:p w14:paraId="7008970B">
            <w:pPr>
              <w:widowControl/>
              <w:jc w:val="center"/>
              <w:rPr>
                <w:rFonts w:ascii="Times New Roman" w:hAnsi="Times New Roman" w:eastAsia="仿宋_GB2312" w:cs="Times New Roman"/>
                <w:kern w:val="0"/>
                <w:sz w:val="24"/>
                <w:szCs w:val="24"/>
              </w:rPr>
            </w:pPr>
          </w:p>
        </w:tc>
      </w:tr>
      <w:tr w14:paraId="4B5BE044">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13FF2ACC">
            <w:pPr>
              <w:widowControl/>
              <w:jc w:val="left"/>
              <w:rPr>
                <w:rFonts w:eastAsia="仿宋_GB2312"/>
                <w:kern w:val="0"/>
                <w:szCs w:val="21"/>
              </w:rPr>
            </w:pPr>
            <w:r>
              <w:rPr>
                <w:rFonts w:hint="eastAsia" w:eastAsia="仿宋_GB2312"/>
                <w:kern w:val="0"/>
                <w:szCs w:val="21"/>
              </w:rPr>
              <w:t>2130304</w:t>
            </w:r>
          </w:p>
        </w:tc>
        <w:tc>
          <w:tcPr>
            <w:tcW w:w="3672" w:type="dxa"/>
            <w:tcBorders>
              <w:top w:val="single" w:color="auto" w:sz="4" w:space="0"/>
              <w:left w:val="nil"/>
              <w:bottom w:val="single" w:color="auto" w:sz="4" w:space="0"/>
              <w:right w:val="single" w:color="auto" w:sz="4" w:space="0"/>
            </w:tcBorders>
            <w:shd w:val="clear" w:color="auto" w:fill="auto"/>
            <w:vAlign w:val="center"/>
          </w:tcPr>
          <w:p w14:paraId="3F1987CF">
            <w:pPr>
              <w:widowControl/>
              <w:jc w:val="left"/>
              <w:rPr>
                <w:rFonts w:eastAsia="仿宋_GB2312"/>
                <w:kern w:val="0"/>
                <w:szCs w:val="21"/>
              </w:rPr>
            </w:pPr>
            <w:r>
              <w:rPr>
                <w:rFonts w:hint="eastAsia" w:eastAsia="仿宋_GB2312"/>
                <w:kern w:val="0"/>
                <w:szCs w:val="21"/>
              </w:rPr>
              <w:t>水利行业业务管理</w:t>
            </w:r>
          </w:p>
        </w:tc>
        <w:tc>
          <w:tcPr>
            <w:tcW w:w="2827" w:type="dxa"/>
            <w:tcBorders>
              <w:top w:val="single" w:color="auto" w:sz="4" w:space="0"/>
              <w:left w:val="nil"/>
              <w:bottom w:val="single" w:color="auto" w:sz="4" w:space="0"/>
              <w:right w:val="single" w:color="auto" w:sz="4" w:space="0"/>
            </w:tcBorders>
            <w:shd w:val="clear" w:color="auto" w:fill="auto"/>
            <w:vAlign w:val="center"/>
          </w:tcPr>
          <w:p w14:paraId="517BF6C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60.28</w:t>
            </w:r>
          </w:p>
        </w:tc>
        <w:tc>
          <w:tcPr>
            <w:tcW w:w="3173" w:type="dxa"/>
            <w:tcBorders>
              <w:top w:val="single" w:color="auto" w:sz="4" w:space="0"/>
              <w:left w:val="nil"/>
              <w:bottom w:val="single" w:color="auto" w:sz="4" w:space="0"/>
              <w:right w:val="single" w:color="auto" w:sz="4" w:space="0"/>
            </w:tcBorders>
            <w:shd w:val="clear" w:color="auto" w:fill="auto"/>
            <w:vAlign w:val="center"/>
          </w:tcPr>
          <w:p w14:paraId="1BB6FD5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0.75</w:t>
            </w:r>
          </w:p>
        </w:tc>
        <w:tc>
          <w:tcPr>
            <w:tcW w:w="2904" w:type="dxa"/>
            <w:tcBorders>
              <w:top w:val="single" w:color="auto" w:sz="4" w:space="0"/>
              <w:left w:val="nil"/>
              <w:bottom w:val="single" w:color="auto" w:sz="4" w:space="0"/>
              <w:right w:val="single" w:color="auto" w:sz="8" w:space="0"/>
            </w:tcBorders>
            <w:shd w:val="clear" w:color="auto" w:fill="auto"/>
            <w:vAlign w:val="center"/>
          </w:tcPr>
          <w:p w14:paraId="5621022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59.53</w:t>
            </w:r>
          </w:p>
        </w:tc>
      </w:tr>
      <w:tr w14:paraId="18BFBE46">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1EB76B98">
            <w:pPr>
              <w:widowControl/>
              <w:jc w:val="left"/>
              <w:rPr>
                <w:rFonts w:eastAsia="仿宋_GB2312"/>
                <w:kern w:val="0"/>
                <w:szCs w:val="21"/>
              </w:rPr>
            </w:pPr>
            <w:r>
              <w:rPr>
                <w:rFonts w:hint="eastAsia" w:eastAsia="仿宋_GB2312"/>
                <w:kern w:val="0"/>
                <w:szCs w:val="21"/>
              </w:rPr>
              <w:t>2130308</w:t>
            </w:r>
          </w:p>
        </w:tc>
        <w:tc>
          <w:tcPr>
            <w:tcW w:w="3672" w:type="dxa"/>
            <w:tcBorders>
              <w:top w:val="single" w:color="auto" w:sz="4" w:space="0"/>
              <w:left w:val="nil"/>
              <w:bottom w:val="single" w:color="auto" w:sz="4" w:space="0"/>
              <w:right w:val="single" w:color="auto" w:sz="4" w:space="0"/>
            </w:tcBorders>
            <w:shd w:val="clear" w:color="auto" w:fill="auto"/>
            <w:vAlign w:val="center"/>
          </w:tcPr>
          <w:p w14:paraId="7DA7665B">
            <w:pPr>
              <w:widowControl/>
              <w:jc w:val="left"/>
              <w:rPr>
                <w:rFonts w:eastAsia="仿宋_GB2312"/>
                <w:kern w:val="0"/>
                <w:szCs w:val="21"/>
              </w:rPr>
            </w:pPr>
            <w:r>
              <w:rPr>
                <w:rFonts w:hint="eastAsia" w:eastAsia="仿宋_GB2312"/>
                <w:kern w:val="0"/>
                <w:szCs w:val="21"/>
              </w:rPr>
              <w:t>水利前期工作</w:t>
            </w:r>
          </w:p>
        </w:tc>
        <w:tc>
          <w:tcPr>
            <w:tcW w:w="2827" w:type="dxa"/>
            <w:tcBorders>
              <w:top w:val="single" w:color="auto" w:sz="4" w:space="0"/>
              <w:left w:val="nil"/>
              <w:bottom w:val="single" w:color="auto" w:sz="4" w:space="0"/>
              <w:right w:val="single" w:color="auto" w:sz="4" w:space="0"/>
            </w:tcBorders>
            <w:shd w:val="clear" w:color="auto" w:fill="auto"/>
            <w:vAlign w:val="center"/>
          </w:tcPr>
          <w:p w14:paraId="1A0E9D7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w:t>
            </w:r>
          </w:p>
        </w:tc>
        <w:tc>
          <w:tcPr>
            <w:tcW w:w="3173" w:type="dxa"/>
            <w:tcBorders>
              <w:top w:val="single" w:color="auto" w:sz="4" w:space="0"/>
              <w:left w:val="nil"/>
              <w:bottom w:val="single" w:color="auto" w:sz="4" w:space="0"/>
              <w:right w:val="single" w:color="auto" w:sz="4" w:space="0"/>
            </w:tcBorders>
            <w:shd w:val="clear" w:color="auto" w:fill="auto"/>
            <w:vAlign w:val="center"/>
          </w:tcPr>
          <w:p w14:paraId="3DBC4B3B">
            <w:pPr>
              <w:widowControl/>
              <w:jc w:val="center"/>
              <w:rPr>
                <w:rFonts w:ascii="Times New Roman" w:hAnsi="Times New Roman" w:eastAsia="仿宋_GB2312" w:cs="Times New Roman"/>
                <w:kern w:val="0"/>
                <w:sz w:val="24"/>
                <w:szCs w:val="24"/>
              </w:rPr>
            </w:pPr>
          </w:p>
        </w:tc>
        <w:tc>
          <w:tcPr>
            <w:tcW w:w="2904" w:type="dxa"/>
            <w:tcBorders>
              <w:top w:val="single" w:color="auto" w:sz="4" w:space="0"/>
              <w:left w:val="nil"/>
              <w:bottom w:val="single" w:color="auto" w:sz="4" w:space="0"/>
              <w:right w:val="single" w:color="auto" w:sz="8" w:space="0"/>
            </w:tcBorders>
            <w:shd w:val="clear" w:color="auto" w:fill="auto"/>
            <w:vAlign w:val="center"/>
          </w:tcPr>
          <w:p w14:paraId="7B9EDE3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71</w:t>
            </w:r>
          </w:p>
        </w:tc>
      </w:tr>
      <w:tr w14:paraId="01C9B568">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0EF33243">
            <w:pPr>
              <w:widowControl/>
              <w:jc w:val="left"/>
              <w:rPr>
                <w:rFonts w:eastAsia="仿宋_GB2312"/>
                <w:kern w:val="0"/>
                <w:szCs w:val="21"/>
              </w:rPr>
            </w:pPr>
            <w:r>
              <w:rPr>
                <w:rFonts w:hint="eastAsia" w:eastAsia="仿宋_GB2312"/>
                <w:kern w:val="0"/>
                <w:szCs w:val="21"/>
              </w:rPr>
              <w:t>2130319</w:t>
            </w:r>
          </w:p>
        </w:tc>
        <w:tc>
          <w:tcPr>
            <w:tcW w:w="3672" w:type="dxa"/>
            <w:tcBorders>
              <w:top w:val="single" w:color="auto" w:sz="4" w:space="0"/>
              <w:left w:val="nil"/>
              <w:bottom w:val="single" w:color="auto" w:sz="4" w:space="0"/>
              <w:right w:val="single" w:color="auto" w:sz="4" w:space="0"/>
            </w:tcBorders>
            <w:shd w:val="clear" w:color="auto" w:fill="auto"/>
            <w:vAlign w:val="center"/>
          </w:tcPr>
          <w:p w14:paraId="22DBFBF9">
            <w:pPr>
              <w:widowControl/>
              <w:jc w:val="left"/>
              <w:rPr>
                <w:rFonts w:eastAsia="仿宋_GB2312"/>
                <w:kern w:val="0"/>
                <w:szCs w:val="21"/>
              </w:rPr>
            </w:pPr>
            <w:r>
              <w:rPr>
                <w:rFonts w:hint="eastAsia" w:eastAsia="仿宋_GB2312"/>
                <w:kern w:val="0"/>
                <w:szCs w:val="21"/>
              </w:rPr>
              <w:t>江河湖库水系综合整治</w:t>
            </w:r>
          </w:p>
        </w:tc>
        <w:tc>
          <w:tcPr>
            <w:tcW w:w="2827" w:type="dxa"/>
            <w:tcBorders>
              <w:top w:val="single" w:color="auto" w:sz="4" w:space="0"/>
              <w:left w:val="nil"/>
              <w:bottom w:val="single" w:color="auto" w:sz="4" w:space="0"/>
              <w:right w:val="single" w:color="auto" w:sz="4" w:space="0"/>
            </w:tcBorders>
            <w:shd w:val="clear" w:color="auto" w:fill="auto"/>
            <w:vAlign w:val="center"/>
          </w:tcPr>
          <w:p w14:paraId="6C5E4BC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203.37</w:t>
            </w:r>
          </w:p>
        </w:tc>
        <w:tc>
          <w:tcPr>
            <w:tcW w:w="3173" w:type="dxa"/>
            <w:tcBorders>
              <w:top w:val="single" w:color="auto" w:sz="4" w:space="0"/>
              <w:left w:val="nil"/>
              <w:bottom w:val="single" w:color="auto" w:sz="4" w:space="0"/>
              <w:right w:val="single" w:color="auto" w:sz="4" w:space="0"/>
            </w:tcBorders>
            <w:shd w:val="clear" w:color="auto" w:fill="auto"/>
            <w:vAlign w:val="center"/>
          </w:tcPr>
          <w:p w14:paraId="788F218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16.1</w:t>
            </w:r>
          </w:p>
        </w:tc>
        <w:tc>
          <w:tcPr>
            <w:tcW w:w="2904" w:type="dxa"/>
            <w:tcBorders>
              <w:top w:val="single" w:color="auto" w:sz="4" w:space="0"/>
              <w:left w:val="nil"/>
              <w:bottom w:val="single" w:color="auto" w:sz="4" w:space="0"/>
              <w:right w:val="single" w:color="auto" w:sz="8" w:space="0"/>
            </w:tcBorders>
            <w:shd w:val="clear" w:color="auto" w:fill="auto"/>
            <w:vAlign w:val="center"/>
          </w:tcPr>
          <w:p w14:paraId="2607516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187.27</w:t>
            </w:r>
          </w:p>
        </w:tc>
      </w:tr>
      <w:tr w14:paraId="27A59177">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32410EFB">
            <w:pPr>
              <w:widowControl/>
              <w:jc w:val="left"/>
              <w:rPr>
                <w:rFonts w:eastAsia="仿宋_GB2312"/>
                <w:kern w:val="0"/>
                <w:szCs w:val="21"/>
              </w:rPr>
            </w:pPr>
            <w:r>
              <w:rPr>
                <w:rFonts w:hint="eastAsia" w:eastAsia="仿宋_GB2312"/>
                <w:kern w:val="0"/>
                <w:szCs w:val="21"/>
              </w:rPr>
              <w:t>2130399</w:t>
            </w:r>
          </w:p>
        </w:tc>
        <w:tc>
          <w:tcPr>
            <w:tcW w:w="3672" w:type="dxa"/>
            <w:tcBorders>
              <w:top w:val="single" w:color="auto" w:sz="4" w:space="0"/>
              <w:left w:val="nil"/>
              <w:bottom w:val="single" w:color="auto" w:sz="4" w:space="0"/>
              <w:right w:val="single" w:color="auto" w:sz="4" w:space="0"/>
            </w:tcBorders>
            <w:shd w:val="clear" w:color="auto" w:fill="auto"/>
            <w:vAlign w:val="center"/>
          </w:tcPr>
          <w:p w14:paraId="04E86F82">
            <w:pPr>
              <w:widowControl/>
              <w:jc w:val="left"/>
              <w:rPr>
                <w:rFonts w:eastAsia="仿宋_GB2312"/>
                <w:kern w:val="0"/>
                <w:szCs w:val="21"/>
              </w:rPr>
            </w:pPr>
            <w:r>
              <w:rPr>
                <w:rFonts w:hint="eastAsia" w:eastAsia="仿宋_GB2312"/>
                <w:kern w:val="0"/>
                <w:szCs w:val="21"/>
              </w:rPr>
              <w:t>其他水利支出</w:t>
            </w:r>
          </w:p>
        </w:tc>
        <w:tc>
          <w:tcPr>
            <w:tcW w:w="2827" w:type="dxa"/>
            <w:tcBorders>
              <w:top w:val="single" w:color="auto" w:sz="4" w:space="0"/>
              <w:left w:val="nil"/>
              <w:bottom w:val="single" w:color="auto" w:sz="4" w:space="0"/>
              <w:right w:val="single" w:color="auto" w:sz="4" w:space="0"/>
            </w:tcBorders>
            <w:shd w:val="clear" w:color="auto" w:fill="auto"/>
            <w:vAlign w:val="center"/>
          </w:tcPr>
          <w:p w14:paraId="640A7AC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32.46</w:t>
            </w:r>
          </w:p>
        </w:tc>
        <w:tc>
          <w:tcPr>
            <w:tcW w:w="3173" w:type="dxa"/>
            <w:tcBorders>
              <w:top w:val="single" w:color="auto" w:sz="4" w:space="0"/>
              <w:left w:val="nil"/>
              <w:bottom w:val="single" w:color="auto" w:sz="4" w:space="0"/>
              <w:right w:val="single" w:color="auto" w:sz="4" w:space="0"/>
            </w:tcBorders>
            <w:shd w:val="clear" w:color="auto" w:fill="auto"/>
            <w:vAlign w:val="center"/>
          </w:tcPr>
          <w:p w14:paraId="011633F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32.46</w:t>
            </w:r>
          </w:p>
        </w:tc>
        <w:tc>
          <w:tcPr>
            <w:tcW w:w="2904" w:type="dxa"/>
            <w:tcBorders>
              <w:top w:val="single" w:color="auto" w:sz="4" w:space="0"/>
              <w:left w:val="nil"/>
              <w:bottom w:val="single" w:color="auto" w:sz="4" w:space="0"/>
              <w:right w:val="single" w:color="auto" w:sz="8" w:space="0"/>
            </w:tcBorders>
            <w:shd w:val="clear" w:color="auto" w:fill="auto"/>
            <w:vAlign w:val="center"/>
          </w:tcPr>
          <w:p w14:paraId="4BD43943">
            <w:pPr>
              <w:widowControl/>
              <w:jc w:val="center"/>
              <w:rPr>
                <w:rFonts w:ascii="Times New Roman" w:hAnsi="Times New Roman" w:eastAsia="仿宋_GB2312" w:cs="Times New Roman"/>
                <w:kern w:val="0"/>
                <w:sz w:val="24"/>
                <w:szCs w:val="24"/>
              </w:rPr>
            </w:pPr>
          </w:p>
        </w:tc>
      </w:tr>
      <w:tr w14:paraId="1421EA76">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15CA442C">
            <w:pPr>
              <w:widowControl/>
              <w:jc w:val="left"/>
              <w:rPr>
                <w:rFonts w:eastAsia="仿宋_GB2312"/>
                <w:kern w:val="0"/>
                <w:szCs w:val="21"/>
              </w:rPr>
            </w:pPr>
            <w:r>
              <w:rPr>
                <w:rFonts w:hint="eastAsia" w:eastAsia="仿宋_GB2312"/>
                <w:kern w:val="0"/>
                <w:szCs w:val="21"/>
              </w:rPr>
              <w:t>21305</w:t>
            </w:r>
          </w:p>
        </w:tc>
        <w:tc>
          <w:tcPr>
            <w:tcW w:w="3672" w:type="dxa"/>
            <w:tcBorders>
              <w:top w:val="single" w:color="auto" w:sz="4" w:space="0"/>
              <w:left w:val="nil"/>
              <w:bottom w:val="single" w:color="auto" w:sz="4" w:space="0"/>
              <w:right w:val="single" w:color="auto" w:sz="4" w:space="0"/>
            </w:tcBorders>
            <w:shd w:val="clear" w:color="auto" w:fill="auto"/>
            <w:vAlign w:val="center"/>
          </w:tcPr>
          <w:p w14:paraId="0BA5F978">
            <w:pPr>
              <w:widowControl/>
              <w:jc w:val="left"/>
              <w:rPr>
                <w:rFonts w:eastAsia="仿宋_GB2312"/>
                <w:kern w:val="0"/>
                <w:szCs w:val="21"/>
              </w:rPr>
            </w:pPr>
            <w:r>
              <w:rPr>
                <w:rFonts w:hint="eastAsia" w:eastAsia="仿宋_GB2312"/>
                <w:kern w:val="0"/>
                <w:szCs w:val="21"/>
              </w:rPr>
              <w:t>巩固脱贫攻坚成果衔接乡村振兴</w:t>
            </w:r>
          </w:p>
        </w:tc>
        <w:tc>
          <w:tcPr>
            <w:tcW w:w="2827" w:type="dxa"/>
            <w:tcBorders>
              <w:top w:val="single" w:color="auto" w:sz="4" w:space="0"/>
              <w:left w:val="nil"/>
              <w:bottom w:val="single" w:color="auto" w:sz="4" w:space="0"/>
              <w:right w:val="single" w:color="auto" w:sz="4" w:space="0"/>
            </w:tcBorders>
            <w:shd w:val="clear" w:color="auto" w:fill="auto"/>
            <w:vAlign w:val="center"/>
          </w:tcPr>
          <w:p w14:paraId="79602DE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79.8</w:t>
            </w:r>
          </w:p>
        </w:tc>
        <w:tc>
          <w:tcPr>
            <w:tcW w:w="3173" w:type="dxa"/>
            <w:tcBorders>
              <w:top w:val="single" w:color="auto" w:sz="4" w:space="0"/>
              <w:left w:val="nil"/>
              <w:bottom w:val="single" w:color="auto" w:sz="4" w:space="0"/>
              <w:right w:val="single" w:color="auto" w:sz="4" w:space="0"/>
            </w:tcBorders>
            <w:shd w:val="clear" w:color="auto" w:fill="auto"/>
            <w:vAlign w:val="center"/>
          </w:tcPr>
          <w:p w14:paraId="79CD2744">
            <w:pPr>
              <w:widowControl/>
              <w:jc w:val="right"/>
              <w:rPr>
                <w:rFonts w:ascii="Times New Roman" w:hAnsi="Times New Roman" w:eastAsia="仿宋_GB2312" w:cs="Times New Roman"/>
                <w:kern w:val="0"/>
                <w:sz w:val="24"/>
                <w:szCs w:val="24"/>
              </w:rPr>
            </w:pPr>
          </w:p>
        </w:tc>
        <w:tc>
          <w:tcPr>
            <w:tcW w:w="2904" w:type="dxa"/>
            <w:tcBorders>
              <w:top w:val="single" w:color="auto" w:sz="4" w:space="0"/>
              <w:left w:val="nil"/>
              <w:bottom w:val="single" w:color="auto" w:sz="4" w:space="0"/>
              <w:right w:val="single" w:color="auto" w:sz="8" w:space="0"/>
            </w:tcBorders>
            <w:shd w:val="clear" w:color="auto" w:fill="auto"/>
            <w:vAlign w:val="center"/>
          </w:tcPr>
          <w:p w14:paraId="4E6858C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79.8</w:t>
            </w:r>
          </w:p>
        </w:tc>
      </w:tr>
      <w:tr w14:paraId="46AB0106">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742C7E7D">
            <w:pPr>
              <w:widowControl/>
              <w:jc w:val="left"/>
              <w:rPr>
                <w:rFonts w:eastAsia="仿宋_GB2312"/>
                <w:kern w:val="0"/>
                <w:szCs w:val="21"/>
              </w:rPr>
            </w:pPr>
            <w:r>
              <w:rPr>
                <w:rFonts w:hint="eastAsia" w:eastAsia="仿宋_GB2312"/>
                <w:kern w:val="0"/>
                <w:szCs w:val="21"/>
              </w:rPr>
              <w:t>2130504</w:t>
            </w:r>
          </w:p>
        </w:tc>
        <w:tc>
          <w:tcPr>
            <w:tcW w:w="3672" w:type="dxa"/>
            <w:tcBorders>
              <w:top w:val="single" w:color="auto" w:sz="4" w:space="0"/>
              <w:left w:val="nil"/>
              <w:bottom w:val="single" w:color="auto" w:sz="4" w:space="0"/>
              <w:right w:val="single" w:color="auto" w:sz="4" w:space="0"/>
            </w:tcBorders>
            <w:shd w:val="clear" w:color="auto" w:fill="auto"/>
            <w:vAlign w:val="center"/>
          </w:tcPr>
          <w:p w14:paraId="69FD8881">
            <w:pPr>
              <w:widowControl/>
              <w:jc w:val="left"/>
              <w:rPr>
                <w:rFonts w:eastAsia="仿宋_GB2312"/>
                <w:kern w:val="0"/>
                <w:szCs w:val="21"/>
              </w:rPr>
            </w:pPr>
            <w:r>
              <w:rPr>
                <w:rFonts w:hint="eastAsia" w:eastAsia="仿宋_GB2312"/>
                <w:kern w:val="0"/>
                <w:szCs w:val="21"/>
              </w:rPr>
              <w:t>农村基础设施建设</w:t>
            </w:r>
          </w:p>
        </w:tc>
        <w:tc>
          <w:tcPr>
            <w:tcW w:w="2827" w:type="dxa"/>
            <w:tcBorders>
              <w:top w:val="single" w:color="auto" w:sz="4" w:space="0"/>
              <w:left w:val="nil"/>
              <w:bottom w:val="single" w:color="auto" w:sz="4" w:space="0"/>
              <w:right w:val="single" w:color="auto" w:sz="4" w:space="0"/>
            </w:tcBorders>
            <w:shd w:val="clear" w:color="auto" w:fill="auto"/>
            <w:vAlign w:val="center"/>
          </w:tcPr>
          <w:p w14:paraId="3E6AA9E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79.8</w:t>
            </w:r>
          </w:p>
        </w:tc>
        <w:tc>
          <w:tcPr>
            <w:tcW w:w="3173" w:type="dxa"/>
            <w:tcBorders>
              <w:top w:val="single" w:color="auto" w:sz="4" w:space="0"/>
              <w:left w:val="nil"/>
              <w:bottom w:val="single" w:color="auto" w:sz="4" w:space="0"/>
              <w:right w:val="single" w:color="auto" w:sz="4" w:space="0"/>
            </w:tcBorders>
            <w:shd w:val="clear" w:color="auto" w:fill="auto"/>
            <w:vAlign w:val="center"/>
          </w:tcPr>
          <w:p w14:paraId="1D0427F5">
            <w:pPr>
              <w:widowControl/>
              <w:jc w:val="right"/>
              <w:rPr>
                <w:rFonts w:ascii="Times New Roman" w:hAnsi="Times New Roman" w:eastAsia="仿宋_GB2312" w:cs="Times New Roman"/>
                <w:kern w:val="0"/>
                <w:sz w:val="24"/>
                <w:szCs w:val="24"/>
              </w:rPr>
            </w:pPr>
          </w:p>
        </w:tc>
        <w:tc>
          <w:tcPr>
            <w:tcW w:w="2904" w:type="dxa"/>
            <w:tcBorders>
              <w:top w:val="single" w:color="auto" w:sz="4" w:space="0"/>
              <w:left w:val="nil"/>
              <w:bottom w:val="single" w:color="auto" w:sz="4" w:space="0"/>
              <w:right w:val="single" w:color="auto" w:sz="8" w:space="0"/>
            </w:tcBorders>
            <w:shd w:val="clear" w:color="auto" w:fill="auto"/>
            <w:vAlign w:val="center"/>
          </w:tcPr>
          <w:p w14:paraId="437DA83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79.8</w:t>
            </w:r>
          </w:p>
        </w:tc>
      </w:tr>
      <w:tr w14:paraId="5073AE29">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14:paraId="2953221E">
            <w:pPr>
              <w:widowControl/>
              <w:jc w:val="left"/>
              <w:rPr>
                <w:rFonts w:ascii="Times New Roman" w:hAnsi="Times New Roman" w:eastAsia="仿宋_GB2312" w:cs="Times New Roman"/>
                <w:kern w:val="0"/>
                <w:szCs w:val="21"/>
              </w:rPr>
            </w:pPr>
            <w:r>
              <w:rPr>
                <w:rFonts w:hint="eastAsia" w:eastAsia="仿宋_GB2312"/>
                <w:kern w:val="0"/>
                <w:szCs w:val="21"/>
              </w:rPr>
              <w:t>229</w:t>
            </w:r>
          </w:p>
        </w:tc>
        <w:tc>
          <w:tcPr>
            <w:tcW w:w="3672" w:type="dxa"/>
            <w:tcBorders>
              <w:top w:val="single" w:color="auto" w:sz="4" w:space="0"/>
              <w:left w:val="nil"/>
              <w:bottom w:val="single" w:color="auto" w:sz="4" w:space="0"/>
              <w:right w:val="single" w:color="auto" w:sz="4" w:space="0"/>
            </w:tcBorders>
            <w:shd w:val="clear" w:color="auto" w:fill="auto"/>
            <w:vAlign w:val="center"/>
          </w:tcPr>
          <w:p w14:paraId="755091B1">
            <w:pPr>
              <w:widowControl/>
              <w:jc w:val="left"/>
              <w:rPr>
                <w:rFonts w:ascii="Times New Roman" w:hAnsi="Times New Roman" w:eastAsia="仿宋_GB2312" w:cs="Times New Roman"/>
                <w:kern w:val="0"/>
                <w:szCs w:val="21"/>
              </w:rPr>
            </w:pPr>
            <w:r>
              <w:rPr>
                <w:rFonts w:hint="eastAsia" w:eastAsia="仿宋_GB2312"/>
                <w:kern w:val="0"/>
                <w:szCs w:val="21"/>
              </w:rPr>
              <w:t>其他支出</w:t>
            </w:r>
          </w:p>
        </w:tc>
        <w:tc>
          <w:tcPr>
            <w:tcW w:w="2827" w:type="dxa"/>
            <w:tcBorders>
              <w:top w:val="single" w:color="auto" w:sz="4" w:space="0"/>
              <w:left w:val="nil"/>
              <w:bottom w:val="single" w:color="auto" w:sz="4" w:space="0"/>
              <w:right w:val="single" w:color="auto" w:sz="4" w:space="0"/>
            </w:tcBorders>
            <w:shd w:val="clear" w:color="auto" w:fill="auto"/>
            <w:vAlign w:val="center"/>
          </w:tcPr>
          <w:p w14:paraId="2EF2275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w:t>
            </w:r>
          </w:p>
        </w:tc>
        <w:tc>
          <w:tcPr>
            <w:tcW w:w="3173" w:type="dxa"/>
            <w:tcBorders>
              <w:top w:val="single" w:color="auto" w:sz="4" w:space="0"/>
              <w:left w:val="nil"/>
              <w:bottom w:val="single" w:color="auto" w:sz="4" w:space="0"/>
              <w:right w:val="single" w:color="auto" w:sz="4" w:space="0"/>
            </w:tcBorders>
            <w:shd w:val="clear" w:color="auto" w:fill="auto"/>
          </w:tcPr>
          <w:p w14:paraId="1ADD0290">
            <w:pPr>
              <w:widowControl/>
              <w:jc w:val="right"/>
              <w:rPr>
                <w:rFonts w:ascii="Times New Roman" w:hAnsi="Times New Roman" w:eastAsia="仿宋_GB2312" w:cs="Times New Roman"/>
                <w:kern w:val="0"/>
                <w:sz w:val="24"/>
                <w:szCs w:val="24"/>
              </w:rPr>
            </w:pPr>
          </w:p>
        </w:tc>
        <w:tc>
          <w:tcPr>
            <w:tcW w:w="2904" w:type="dxa"/>
            <w:tcBorders>
              <w:top w:val="single" w:color="auto" w:sz="4" w:space="0"/>
              <w:left w:val="nil"/>
              <w:bottom w:val="single" w:color="auto" w:sz="4" w:space="0"/>
              <w:right w:val="single" w:color="auto" w:sz="8" w:space="0"/>
            </w:tcBorders>
            <w:shd w:val="clear" w:color="auto" w:fill="auto"/>
            <w:vAlign w:val="center"/>
          </w:tcPr>
          <w:p w14:paraId="2BB817BE">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rPr>
              <w:t>10.65</w:t>
            </w:r>
          </w:p>
        </w:tc>
      </w:tr>
      <w:tr w14:paraId="7FC36177">
        <w:tblPrEx>
          <w:tblCellMar>
            <w:top w:w="0" w:type="dxa"/>
            <w:left w:w="108" w:type="dxa"/>
            <w:bottom w:w="0" w:type="dxa"/>
            <w:right w:w="108" w:type="dxa"/>
          </w:tblCellMar>
        </w:tblPrEx>
        <w:trPr>
          <w:trHeight w:val="405" w:hRule="atLeast"/>
          <w:jc w:val="center"/>
        </w:trPr>
        <w:tc>
          <w:tcPr>
            <w:tcW w:w="1195" w:type="dxa"/>
            <w:tcBorders>
              <w:left w:val="single" w:color="auto" w:sz="4" w:space="0"/>
              <w:bottom w:val="single" w:color="auto" w:sz="4" w:space="0"/>
              <w:right w:val="single" w:color="auto" w:sz="4" w:space="0"/>
            </w:tcBorders>
            <w:shd w:val="clear" w:color="auto" w:fill="auto"/>
            <w:vAlign w:val="center"/>
          </w:tcPr>
          <w:p w14:paraId="00ED4872">
            <w:pPr>
              <w:widowControl/>
              <w:jc w:val="left"/>
              <w:rPr>
                <w:rFonts w:eastAsia="仿宋_GB2312"/>
                <w:kern w:val="0"/>
                <w:szCs w:val="21"/>
              </w:rPr>
            </w:pPr>
            <w:r>
              <w:rPr>
                <w:rFonts w:hint="eastAsia" w:eastAsia="仿宋_GB2312"/>
                <w:kern w:val="0"/>
                <w:szCs w:val="21"/>
              </w:rPr>
              <w:t>22960</w:t>
            </w:r>
          </w:p>
        </w:tc>
        <w:tc>
          <w:tcPr>
            <w:tcW w:w="3672" w:type="dxa"/>
            <w:tcBorders>
              <w:left w:val="single" w:color="auto" w:sz="4" w:space="0"/>
              <w:bottom w:val="single" w:color="auto" w:sz="4" w:space="0"/>
              <w:right w:val="single" w:color="auto" w:sz="4" w:space="0"/>
            </w:tcBorders>
            <w:shd w:val="clear" w:color="auto" w:fill="auto"/>
            <w:vAlign w:val="center"/>
          </w:tcPr>
          <w:p w14:paraId="2A00DFF5">
            <w:pPr>
              <w:widowControl/>
              <w:jc w:val="left"/>
              <w:rPr>
                <w:rFonts w:eastAsia="仿宋_GB2312"/>
                <w:kern w:val="0"/>
                <w:szCs w:val="21"/>
              </w:rPr>
            </w:pPr>
            <w:r>
              <w:rPr>
                <w:rFonts w:hint="eastAsia" w:eastAsia="仿宋_GB2312"/>
                <w:kern w:val="0"/>
                <w:szCs w:val="21"/>
              </w:rPr>
              <w:t>彩票公益金安排的支出</w:t>
            </w:r>
          </w:p>
        </w:tc>
        <w:tc>
          <w:tcPr>
            <w:tcW w:w="2827" w:type="dxa"/>
            <w:tcBorders>
              <w:left w:val="single" w:color="auto" w:sz="4" w:space="0"/>
              <w:bottom w:val="single" w:color="auto" w:sz="4" w:space="0"/>
              <w:right w:val="single" w:color="auto" w:sz="4" w:space="0"/>
            </w:tcBorders>
            <w:shd w:val="clear" w:color="auto" w:fill="auto"/>
            <w:vAlign w:val="center"/>
          </w:tcPr>
          <w:p w14:paraId="7E9C89B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w:t>
            </w:r>
          </w:p>
        </w:tc>
        <w:tc>
          <w:tcPr>
            <w:tcW w:w="3173" w:type="dxa"/>
            <w:tcBorders>
              <w:left w:val="single" w:color="auto" w:sz="4" w:space="0"/>
              <w:bottom w:val="single" w:color="auto" w:sz="4" w:space="0"/>
              <w:right w:val="single" w:color="auto" w:sz="4" w:space="0"/>
            </w:tcBorders>
            <w:shd w:val="clear" w:color="auto" w:fill="auto"/>
          </w:tcPr>
          <w:p w14:paraId="565C941A">
            <w:pPr>
              <w:widowControl/>
              <w:jc w:val="right"/>
              <w:rPr>
                <w:rFonts w:ascii="Times New Roman" w:hAnsi="Times New Roman" w:eastAsia="仿宋_GB2312" w:cs="Times New Roman"/>
                <w:kern w:val="0"/>
                <w:sz w:val="24"/>
                <w:szCs w:val="24"/>
              </w:rPr>
            </w:pPr>
          </w:p>
        </w:tc>
        <w:tc>
          <w:tcPr>
            <w:tcW w:w="2904" w:type="dxa"/>
            <w:tcBorders>
              <w:left w:val="single" w:color="auto" w:sz="4" w:space="0"/>
              <w:bottom w:val="single" w:color="auto" w:sz="4" w:space="0"/>
              <w:right w:val="single" w:color="auto" w:sz="4" w:space="0"/>
            </w:tcBorders>
            <w:shd w:val="clear" w:color="auto" w:fill="auto"/>
            <w:vAlign w:val="center"/>
          </w:tcPr>
          <w:p w14:paraId="38AA7E7D">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rPr>
              <w:t>10.65</w:t>
            </w:r>
          </w:p>
        </w:tc>
      </w:tr>
      <w:tr w14:paraId="36A615AF">
        <w:tblPrEx>
          <w:tblCellMar>
            <w:top w:w="0" w:type="dxa"/>
            <w:left w:w="108" w:type="dxa"/>
            <w:bottom w:w="0" w:type="dxa"/>
            <w:right w:w="108" w:type="dxa"/>
          </w:tblCellMar>
        </w:tblPrEx>
        <w:trPr>
          <w:trHeight w:val="405"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057F0D31">
            <w:pPr>
              <w:widowControl/>
              <w:jc w:val="left"/>
              <w:rPr>
                <w:rFonts w:ascii="Times New Roman" w:hAnsi="Times New Roman" w:eastAsia="仿宋_GB2312" w:cs="Times New Roman"/>
                <w:kern w:val="0"/>
                <w:szCs w:val="21"/>
              </w:rPr>
            </w:pPr>
            <w:r>
              <w:rPr>
                <w:rFonts w:hint="eastAsia" w:eastAsia="仿宋_GB2312"/>
                <w:kern w:val="0"/>
                <w:szCs w:val="21"/>
              </w:rPr>
              <w:t>2296002</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14:paraId="7629C71F">
            <w:pPr>
              <w:widowControl/>
              <w:jc w:val="left"/>
              <w:rPr>
                <w:rFonts w:ascii="Times New Roman" w:hAnsi="Times New Roman" w:eastAsia="仿宋_GB2312" w:cs="Times New Roman"/>
                <w:kern w:val="0"/>
                <w:szCs w:val="21"/>
              </w:rPr>
            </w:pPr>
            <w:r>
              <w:rPr>
                <w:rFonts w:hint="eastAsia" w:eastAsia="仿宋_GB2312"/>
                <w:kern w:val="0"/>
                <w:szCs w:val="21"/>
              </w:rPr>
              <w:t>用于社会福利的彩票公益金支出</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3BC8E48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w:t>
            </w:r>
          </w:p>
        </w:tc>
        <w:tc>
          <w:tcPr>
            <w:tcW w:w="3173" w:type="dxa"/>
            <w:tcBorders>
              <w:top w:val="single" w:color="auto" w:sz="4" w:space="0"/>
              <w:left w:val="single" w:color="auto" w:sz="4" w:space="0"/>
              <w:bottom w:val="single" w:color="auto" w:sz="4" w:space="0"/>
              <w:right w:val="single" w:color="auto" w:sz="4" w:space="0"/>
            </w:tcBorders>
            <w:shd w:val="clear" w:color="auto" w:fill="auto"/>
          </w:tcPr>
          <w:p w14:paraId="24F4CB78">
            <w:pPr>
              <w:widowControl/>
              <w:jc w:val="right"/>
              <w:rPr>
                <w:rFonts w:ascii="Times New Roman" w:hAnsi="Times New Roman" w:eastAsia="仿宋_GB2312" w:cs="Times New Roman"/>
                <w:kern w:val="0"/>
                <w:sz w:val="24"/>
                <w:szCs w:val="24"/>
              </w:rPr>
            </w:pP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14:paraId="5E2E70B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rPr>
              <w:t>10.65</w:t>
            </w:r>
          </w:p>
        </w:tc>
      </w:tr>
    </w:tbl>
    <w:p w14:paraId="1C9ABD2F">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758690C">
      <w:pPr>
        <w:widowControl/>
        <w:jc w:val="left"/>
        <w:rPr>
          <w:rFonts w:ascii="Times New Roman" w:hAnsi="Times New Roman" w:eastAsia="仿宋_GB2312" w:cs="Times New Roman"/>
          <w:bCs/>
          <w:kern w:val="0"/>
          <w:szCs w:val="21"/>
        </w:rPr>
      </w:pPr>
    </w:p>
    <w:p w14:paraId="15C2DB50">
      <w:pPr>
        <w:widowControl/>
        <w:spacing w:after="120"/>
        <w:ind w:firstLine="2880" w:firstLineChars="800"/>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r>
        <w:rPr>
          <w:rFonts w:hint="eastAsia" w:ascii="Times New Roman" w:hAnsi="Times New Roman" w:eastAsia="黑体" w:cs="Times New Roman"/>
          <w:color w:val="000000"/>
          <w:kern w:val="0"/>
          <w:sz w:val="36"/>
          <w:szCs w:val="36"/>
          <w:lang w:bidi="ar"/>
        </w:rPr>
        <w:t xml:space="preserve">         </w:t>
      </w:r>
    </w:p>
    <w:p w14:paraId="6F64398B">
      <w:pPr>
        <w:widowControl/>
        <w:wordWrap w:val="0"/>
        <w:spacing w:line="240" w:lineRule="exact"/>
        <w:jc w:val="right"/>
        <w:rPr>
          <w:rFonts w:ascii="Times New Roman" w:hAnsi="Times New Roman" w:eastAsia="仿宋_GB2312" w:cs="Times New Roman"/>
          <w:color w:val="000000"/>
          <w:kern w:val="0"/>
          <w:szCs w:val="32"/>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蓝山县水利局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r>
        <w:rPr>
          <w:rFonts w:ascii="Times New Roman" w:hAnsi="Times New Roman" w:eastAsia="仿宋_GB2312" w:cs="Times New Roman"/>
          <w:color w:val="000000"/>
          <w:kern w:val="0"/>
          <w:szCs w:val="21"/>
        </w:rPr>
        <w:t>单位：万元</w:t>
      </w:r>
    </w:p>
    <w:tbl>
      <w:tblPr>
        <w:tblStyle w:val="13"/>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F4638E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3006D2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2683B1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3B0F8E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7491A9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A8D216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347B93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1989D4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06D5F4F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923D8E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73233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025F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A041F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0B47C52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1008.83</w:t>
            </w:r>
          </w:p>
        </w:tc>
        <w:tc>
          <w:tcPr>
            <w:tcW w:w="1116" w:type="dxa"/>
            <w:tcBorders>
              <w:top w:val="nil"/>
              <w:left w:val="nil"/>
              <w:bottom w:val="single" w:color="auto" w:sz="4" w:space="0"/>
              <w:right w:val="single" w:color="auto" w:sz="4" w:space="0"/>
            </w:tcBorders>
            <w:shd w:val="clear" w:color="auto" w:fill="auto"/>
            <w:noWrap/>
            <w:vAlign w:val="center"/>
          </w:tcPr>
          <w:p w14:paraId="5B62DE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AF163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981E29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276.68</w:t>
            </w:r>
          </w:p>
        </w:tc>
        <w:tc>
          <w:tcPr>
            <w:tcW w:w="1217" w:type="dxa"/>
            <w:tcBorders>
              <w:top w:val="nil"/>
              <w:left w:val="nil"/>
              <w:bottom w:val="single" w:color="auto" w:sz="4" w:space="0"/>
              <w:right w:val="single" w:color="auto" w:sz="4" w:space="0"/>
            </w:tcBorders>
            <w:shd w:val="clear" w:color="auto" w:fill="auto"/>
            <w:noWrap/>
            <w:vAlign w:val="center"/>
          </w:tcPr>
          <w:p w14:paraId="26DF69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3EA52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F6D17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A4CD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F7EF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1A99F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4360E4E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331.16</w:t>
            </w:r>
          </w:p>
        </w:tc>
        <w:tc>
          <w:tcPr>
            <w:tcW w:w="1116" w:type="dxa"/>
            <w:tcBorders>
              <w:top w:val="nil"/>
              <w:left w:val="nil"/>
              <w:bottom w:val="single" w:color="auto" w:sz="4" w:space="0"/>
              <w:right w:val="single" w:color="auto" w:sz="4" w:space="0"/>
            </w:tcBorders>
            <w:shd w:val="clear" w:color="auto" w:fill="auto"/>
            <w:noWrap/>
            <w:vAlign w:val="center"/>
          </w:tcPr>
          <w:p w14:paraId="773A5F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56761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A1037B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13.59</w:t>
            </w:r>
          </w:p>
        </w:tc>
        <w:tc>
          <w:tcPr>
            <w:tcW w:w="1217" w:type="dxa"/>
            <w:tcBorders>
              <w:top w:val="nil"/>
              <w:left w:val="nil"/>
              <w:bottom w:val="single" w:color="auto" w:sz="4" w:space="0"/>
              <w:right w:val="single" w:color="auto" w:sz="4" w:space="0"/>
            </w:tcBorders>
            <w:shd w:val="clear" w:color="auto" w:fill="auto"/>
            <w:noWrap/>
            <w:vAlign w:val="center"/>
          </w:tcPr>
          <w:p w14:paraId="1B36EB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24E933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16116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FC4F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7AD2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FDD22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218DA76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53.61</w:t>
            </w:r>
          </w:p>
        </w:tc>
        <w:tc>
          <w:tcPr>
            <w:tcW w:w="1116" w:type="dxa"/>
            <w:tcBorders>
              <w:top w:val="nil"/>
              <w:left w:val="nil"/>
              <w:bottom w:val="single" w:color="auto" w:sz="4" w:space="0"/>
              <w:right w:val="single" w:color="auto" w:sz="4" w:space="0"/>
            </w:tcBorders>
            <w:shd w:val="clear" w:color="auto" w:fill="auto"/>
            <w:noWrap/>
            <w:vAlign w:val="center"/>
          </w:tcPr>
          <w:p w14:paraId="525C27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47000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47D6A37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0.3</w:t>
            </w:r>
          </w:p>
          <w:p w14:paraId="104A1C6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33</w:t>
            </w:r>
          </w:p>
        </w:tc>
        <w:tc>
          <w:tcPr>
            <w:tcW w:w="1217" w:type="dxa"/>
            <w:tcBorders>
              <w:top w:val="nil"/>
              <w:left w:val="nil"/>
              <w:bottom w:val="single" w:color="auto" w:sz="4" w:space="0"/>
              <w:right w:val="single" w:color="auto" w:sz="4" w:space="0"/>
            </w:tcBorders>
            <w:shd w:val="clear" w:color="auto" w:fill="auto"/>
            <w:noWrap/>
            <w:vAlign w:val="center"/>
          </w:tcPr>
          <w:p w14:paraId="063014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D8D5D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3351EC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22B499">
        <w:tblPrEx>
          <w:tblCellMar>
            <w:top w:w="0" w:type="dxa"/>
            <w:left w:w="108" w:type="dxa"/>
            <w:bottom w:w="0" w:type="dxa"/>
            <w:right w:w="108" w:type="dxa"/>
          </w:tblCellMar>
        </w:tblPrEx>
        <w:trPr>
          <w:trHeight w:val="25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9586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D5DB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7FB0A45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271.16</w:t>
            </w:r>
          </w:p>
        </w:tc>
        <w:tc>
          <w:tcPr>
            <w:tcW w:w="1116" w:type="dxa"/>
            <w:tcBorders>
              <w:top w:val="nil"/>
              <w:left w:val="nil"/>
              <w:bottom w:val="single" w:color="auto" w:sz="4" w:space="0"/>
              <w:right w:val="single" w:color="auto" w:sz="4" w:space="0"/>
            </w:tcBorders>
            <w:shd w:val="clear" w:color="auto" w:fill="auto"/>
            <w:noWrap/>
            <w:vAlign w:val="center"/>
          </w:tcPr>
          <w:p w14:paraId="369D48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AF4B3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8886FB3">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531EB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72F5B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EE87D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F194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770E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062D2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5A363B8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12.88</w:t>
            </w:r>
          </w:p>
        </w:tc>
        <w:tc>
          <w:tcPr>
            <w:tcW w:w="1116" w:type="dxa"/>
            <w:tcBorders>
              <w:top w:val="nil"/>
              <w:left w:val="nil"/>
              <w:bottom w:val="single" w:color="auto" w:sz="4" w:space="0"/>
              <w:right w:val="single" w:color="auto" w:sz="4" w:space="0"/>
            </w:tcBorders>
            <w:shd w:val="clear" w:color="auto" w:fill="auto"/>
            <w:noWrap/>
            <w:vAlign w:val="center"/>
          </w:tcPr>
          <w:p w14:paraId="6D96A5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74D6D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06404BE">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816A9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862B1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3D38B1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E0BA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E01F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59174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6D0F6B90">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138.4</w:t>
            </w:r>
          </w:p>
        </w:tc>
        <w:tc>
          <w:tcPr>
            <w:tcW w:w="1116" w:type="dxa"/>
            <w:tcBorders>
              <w:top w:val="nil"/>
              <w:left w:val="nil"/>
              <w:bottom w:val="single" w:color="auto" w:sz="4" w:space="0"/>
              <w:right w:val="single" w:color="auto" w:sz="4" w:space="0"/>
            </w:tcBorders>
            <w:shd w:val="clear" w:color="auto" w:fill="auto"/>
            <w:noWrap/>
            <w:vAlign w:val="center"/>
          </w:tcPr>
          <w:p w14:paraId="039E59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CD16E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97683E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1.85</w:t>
            </w:r>
          </w:p>
        </w:tc>
        <w:tc>
          <w:tcPr>
            <w:tcW w:w="1217" w:type="dxa"/>
            <w:tcBorders>
              <w:top w:val="nil"/>
              <w:left w:val="nil"/>
              <w:bottom w:val="single" w:color="auto" w:sz="4" w:space="0"/>
              <w:right w:val="single" w:color="auto" w:sz="4" w:space="0"/>
            </w:tcBorders>
            <w:shd w:val="clear" w:color="auto" w:fill="auto"/>
            <w:noWrap/>
            <w:vAlign w:val="center"/>
          </w:tcPr>
          <w:p w14:paraId="12AEA6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1292E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3F0ED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FA0D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58F9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47A3D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508B419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92.05</w:t>
            </w:r>
          </w:p>
        </w:tc>
        <w:tc>
          <w:tcPr>
            <w:tcW w:w="1116" w:type="dxa"/>
            <w:tcBorders>
              <w:top w:val="nil"/>
              <w:left w:val="nil"/>
              <w:bottom w:val="single" w:color="auto" w:sz="4" w:space="0"/>
              <w:right w:val="single" w:color="auto" w:sz="4" w:space="0"/>
            </w:tcBorders>
            <w:shd w:val="clear" w:color="auto" w:fill="auto"/>
            <w:noWrap/>
            <w:vAlign w:val="center"/>
          </w:tcPr>
          <w:p w14:paraId="095F48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7739E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199AB1B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6.2</w:t>
            </w:r>
          </w:p>
        </w:tc>
        <w:tc>
          <w:tcPr>
            <w:tcW w:w="1217" w:type="dxa"/>
            <w:tcBorders>
              <w:top w:val="nil"/>
              <w:left w:val="nil"/>
              <w:bottom w:val="single" w:color="auto" w:sz="4" w:space="0"/>
              <w:right w:val="single" w:color="auto" w:sz="4" w:space="0"/>
            </w:tcBorders>
            <w:shd w:val="clear" w:color="auto" w:fill="auto"/>
            <w:noWrap/>
            <w:vAlign w:val="center"/>
          </w:tcPr>
          <w:p w14:paraId="5EA121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69BCC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2007E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1572B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F2B2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FB5BE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3A6C296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27D31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7D486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F3CBA6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0.18</w:t>
            </w:r>
          </w:p>
        </w:tc>
        <w:tc>
          <w:tcPr>
            <w:tcW w:w="1217" w:type="dxa"/>
            <w:tcBorders>
              <w:top w:val="nil"/>
              <w:left w:val="nil"/>
              <w:bottom w:val="single" w:color="auto" w:sz="4" w:space="0"/>
              <w:right w:val="single" w:color="auto" w:sz="4" w:space="0"/>
            </w:tcBorders>
            <w:shd w:val="clear" w:color="auto" w:fill="auto"/>
            <w:noWrap/>
            <w:vAlign w:val="center"/>
          </w:tcPr>
          <w:p w14:paraId="47C8EA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1E46F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3A871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FB59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DEC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A580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2DF83DE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43.31</w:t>
            </w:r>
          </w:p>
        </w:tc>
        <w:tc>
          <w:tcPr>
            <w:tcW w:w="1116" w:type="dxa"/>
            <w:tcBorders>
              <w:top w:val="nil"/>
              <w:left w:val="nil"/>
              <w:bottom w:val="single" w:color="auto" w:sz="4" w:space="0"/>
              <w:right w:val="single" w:color="auto" w:sz="4" w:space="0"/>
            </w:tcBorders>
            <w:shd w:val="clear" w:color="auto" w:fill="auto"/>
            <w:noWrap/>
            <w:vAlign w:val="center"/>
          </w:tcPr>
          <w:p w14:paraId="276AA7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1A4B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66626B11">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8B24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B30CF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A8477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DEBE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983B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2252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792D54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70E2B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35B49F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6D5463D9">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9875A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8A670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44825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E7DEF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4B9B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9AA26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7F9872D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tc>
        <w:tc>
          <w:tcPr>
            <w:tcW w:w="1116" w:type="dxa"/>
            <w:tcBorders>
              <w:top w:val="nil"/>
              <w:left w:val="nil"/>
              <w:bottom w:val="single" w:color="auto" w:sz="4" w:space="0"/>
              <w:right w:val="single" w:color="auto" w:sz="4" w:space="0"/>
            </w:tcBorders>
            <w:shd w:val="clear" w:color="auto" w:fill="auto"/>
            <w:noWrap/>
            <w:vAlign w:val="center"/>
          </w:tcPr>
          <w:p w14:paraId="167A5A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EF85D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49364A5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11.62</w:t>
            </w:r>
          </w:p>
        </w:tc>
        <w:tc>
          <w:tcPr>
            <w:tcW w:w="1217" w:type="dxa"/>
            <w:tcBorders>
              <w:top w:val="nil"/>
              <w:left w:val="nil"/>
              <w:bottom w:val="single" w:color="auto" w:sz="4" w:space="0"/>
              <w:right w:val="single" w:color="auto" w:sz="4" w:space="0"/>
            </w:tcBorders>
            <w:shd w:val="clear" w:color="auto" w:fill="auto"/>
            <w:noWrap/>
            <w:vAlign w:val="center"/>
          </w:tcPr>
          <w:p w14:paraId="42CDED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7122EC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63D978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8D247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6057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251A2E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788583BE">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51C02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E9C2A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811B43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A3A41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7F81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39AD9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6D5C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BC0C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C2E96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125ABAC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DBCAC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A2712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17EC10F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12.15</w:t>
            </w:r>
          </w:p>
        </w:tc>
        <w:tc>
          <w:tcPr>
            <w:tcW w:w="1217" w:type="dxa"/>
            <w:tcBorders>
              <w:top w:val="nil"/>
              <w:left w:val="nil"/>
              <w:bottom w:val="single" w:color="auto" w:sz="4" w:space="0"/>
              <w:right w:val="single" w:color="auto" w:sz="4" w:space="0"/>
            </w:tcBorders>
            <w:shd w:val="clear" w:color="auto" w:fill="auto"/>
            <w:noWrap/>
            <w:vAlign w:val="center"/>
          </w:tcPr>
          <w:p w14:paraId="56533C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52368F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122C60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1D055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810C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ABF2C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332731A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62.27</w:t>
            </w:r>
          </w:p>
        </w:tc>
        <w:tc>
          <w:tcPr>
            <w:tcW w:w="1116" w:type="dxa"/>
            <w:tcBorders>
              <w:top w:val="nil"/>
              <w:left w:val="nil"/>
              <w:bottom w:val="single" w:color="auto" w:sz="4" w:space="0"/>
              <w:right w:val="single" w:color="auto" w:sz="4" w:space="0"/>
            </w:tcBorders>
            <w:shd w:val="clear" w:color="auto" w:fill="auto"/>
            <w:noWrap/>
            <w:vAlign w:val="center"/>
          </w:tcPr>
          <w:p w14:paraId="01A8CA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37913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16E77D33">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6.15</w:t>
            </w:r>
          </w:p>
        </w:tc>
        <w:tc>
          <w:tcPr>
            <w:tcW w:w="1217" w:type="dxa"/>
            <w:tcBorders>
              <w:top w:val="nil"/>
              <w:left w:val="nil"/>
              <w:bottom w:val="single" w:color="auto" w:sz="4" w:space="0"/>
              <w:right w:val="single" w:color="auto" w:sz="4" w:space="0"/>
            </w:tcBorders>
            <w:shd w:val="clear" w:color="auto" w:fill="auto"/>
            <w:noWrap/>
            <w:vAlign w:val="center"/>
          </w:tcPr>
          <w:p w14:paraId="49BAB9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B7A01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29188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C637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635B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6B88A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0B262A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28</w:t>
            </w:r>
          </w:p>
        </w:tc>
        <w:tc>
          <w:tcPr>
            <w:tcW w:w="1116" w:type="dxa"/>
            <w:tcBorders>
              <w:top w:val="nil"/>
              <w:left w:val="nil"/>
              <w:bottom w:val="single" w:color="auto" w:sz="4" w:space="0"/>
              <w:right w:val="single" w:color="auto" w:sz="4" w:space="0"/>
            </w:tcBorders>
            <w:shd w:val="clear" w:color="auto" w:fill="auto"/>
            <w:noWrap/>
            <w:vAlign w:val="center"/>
          </w:tcPr>
          <w:p w14:paraId="568025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0D36B7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721547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0.19</w:t>
            </w:r>
          </w:p>
        </w:tc>
        <w:tc>
          <w:tcPr>
            <w:tcW w:w="1217" w:type="dxa"/>
            <w:tcBorders>
              <w:top w:val="nil"/>
              <w:left w:val="nil"/>
              <w:bottom w:val="single" w:color="auto" w:sz="4" w:space="0"/>
              <w:right w:val="single" w:color="auto" w:sz="4" w:space="0"/>
            </w:tcBorders>
            <w:shd w:val="clear" w:color="auto" w:fill="auto"/>
            <w:noWrap/>
            <w:vAlign w:val="center"/>
          </w:tcPr>
          <w:p w14:paraId="24B22B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24A17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F793A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7CA67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4B7A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5B95D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434D760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DB67D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CEC36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CEE1E3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1.66</w:t>
            </w:r>
          </w:p>
        </w:tc>
        <w:tc>
          <w:tcPr>
            <w:tcW w:w="1217" w:type="dxa"/>
            <w:tcBorders>
              <w:top w:val="nil"/>
              <w:left w:val="nil"/>
              <w:bottom w:val="single" w:color="auto" w:sz="4" w:space="0"/>
              <w:right w:val="single" w:color="auto" w:sz="4" w:space="0"/>
            </w:tcBorders>
            <w:shd w:val="clear" w:color="auto" w:fill="auto"/>
            <w:noWrap/>
            <w:vAlign w:val="center"/>
          </w:tcPr>
          <w:p w14:paraId="560935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A57AC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08CFA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5360C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0BE4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B3F3E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54439AB4">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092BE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8A285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DF1BD0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14.11</w:t>
            </w:r>
          </w:p>
        </w:tc>
        <w:tc>
          <w:tcPr>
            <w:tcW w:w="1217" w:type="dxa"/>
            <w:tcBorders>
              <w:top w:val="nil"/>
              <w:left w:val="nil"/>
              <w:bottom w:val="single" w:color="auto" w:sz="4" w:space="0"/>
              <w:right w:val="single" w:color="auto" w:sz="4" w:space="0"/>
            </w:tcBorders>
            <w:shd w:val="clear" w:color="auto" w:fill="auto"/>
            <w:noWrap/>
            <w:vAlign w:val="center"/>
          </w:tcPr>
          <w:p w14:paraId="6DEDFB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DD659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3401A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7823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B3CF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72AE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63469D2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708A6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1DA37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7B92D857">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B828E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AB1BD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FBB6E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3A88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066B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15D91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2D90C64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5.6</w:t>
            </w:r>
          </w:p>
        </w:tc>
        <w:tc>
          <w:tcPr>
            <w:tcW w:w="1116" w:type="dxa"/>
            <w:tcBorders>
              <w:top w:val="nil"/>
              <w:left w:val="nil"/>
              <w:bottom w:val="single" w:color="auto" w:sz="4" w:space="0"/>
              <w:right w:val="single" w:color="auto" w:sz="4" w:space="0"/>
            </w:tcBorders>
            <w:shd w:val="clear" w:color="auto" w:fill="auto"/>
            <w:noWrap/>
            <w:vAlign w:val="center"/>
          </w:tcPr>
          <w:p w14:paraId="26146A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8423F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0970553">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CB417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3EC9A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26EC95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8766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9079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69668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73408353">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16.15</w:t>
            </w:r>
          </w:p>
        </w:tc>
        <w:tc>
          <w:tcPr>
            <w:tcW w:w="1116" w:type="dxa"/>
            <w:tcBorders>
              <w:top w:val="nil"/>
              <w:left w:val="nil"/>
              <w:bottom w:val="single" w:color="auto" w:sz="4" w:space="0"/>
              <w:right w:val="single" w:color="auto" w:sz="4" w:space="0"/>
            </w:tcBorders>
            <w:shd w:val="clear" w:color="auto" w:fill="auto"/>
            <w:noWrap/>
            <w:vAlign w:val="center"/>
          </w:tcPr>
          <w:p w14:paraId="0CFB00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43F2C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69822AB">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576E8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DC1F2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484ED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7C2D7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85D7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4B433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2036196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6782F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5BD345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31D43D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5.49</w:t>
            </w:r>
          </w:p>
        </w:tc>
        <w:tc>
          <w:tcPr>
            <w:tcW w:w="1217" w:type="dxa"/>
            <w:tcBorders>
              <w:top w:val="nil"/>
              <w:left w:val="nil"/>
              <w:bottom w:val="single" w:color="auto" w:sz="4" w:space="0"/>
              <w:right w:val="single" w:color="auto" w:sz="4" w:space="0"/>
            </w:tcBorders>
            <w:shd w:val="clear" w:color="auto" w:fill="auto"/>
            <w:noWrap/>
            <w:vAlign w:val="center"/>
          </w:tcPr>
          <w:p w14:paraId="24C180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E743A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BFC2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3C7D4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E8B6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A9EB9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3646A8A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FBFC1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A7851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4E1D713">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117.7</w:t>
            </w:r>
          </w:p>
        </w:tc>
        <w:tc>
          <w:tcPr>
            <w:tcW w:w="1217" w:type="dxa"/>
            <w:tcBorders>
              <w:top w:val="nil"/>
              <w:left w:val="nil"/>
              <w:bottom w:val="single" w:color="auto" w:sz="4" w:space="0"/>
              <w:right w:val="single" w:color="auto" w:sz="4" w:space="0"/>
            </w:tcBorders>
            <w:shd w:val="clear" w:color="auto" w:fill="auto"/>
            <w:noWrap/>
            <w:vAlign w:val="center"/>
          </w:tcPr>
          <w:p w14:paraId="2704D8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7FF0D1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49683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0FEBA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A006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0A2955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EC2D5E3">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39447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A9AD6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113B24F">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21.49</w:t>
            </w:r>
          </w:p>
        </w:tc>
        <w:tc>
          <w:tcPr>
            <w:tcW w:w="1217" w:type="dxa"/>
            <w:tcBorders>
              <w:top w:val="nil"/>
              <w:left w:val="nil"/>
              <w:bottom w:val="single" w:color="auto" w:sz="4" w:space="0"/>
              <w:right w:val="single" w:color="auto" w:sz="4" w:space="0"/>
            </w:tcBorders>
            <w:shd w:val="clear" w:color="auto" w:fill="auto"/>
            <w:noWrap/>
            <w:vAlign w:val="center"/>
          </w:tcPr>
          <w:p w14:paraId="3BAC29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6C246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61300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0469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D18C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CFBF1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7873EE7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2910D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61BCC4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21BEA0F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7.66</w:t>
            </w:r>
          </w:p>
        </w:tc>
        <w:tc>
          <w:tcPr>
            <w:tcW w:w="1217" w:type="dxa"/>
            <w:tcBorders>
              <w:top w:val="nil"/>
              <w:left w:val="nil"/>
              <w:bottom w:val="single" w:color="auto" w:sz="4" w:space="0"/>
              <w:right w:val="single" w:color="auto" w:sz="4" w:space="0"/>
            </w:tcBorders>
            <w:shd w:val="clear" w:color="auto" w:fill="auto"/>
            <w:noWrap/>
            <w:vAlign w:val="center"/>
          </w:tcPr>
          <w:p w14:paraId="293189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C7DA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2AFBF3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EBAE60D">
            <w:pPr>
              <w:widowControl/>
              <w:jc w:val="left"/>
              <w:rPr>
                <w:rFonts w:ascii="Times New Roman" w:hAnsi="Times New Roman" w:eastAsia="仿宋_GB2312" w:cs="Times New Roman"/>
                <w:color w:val="000000"/>
                <w:kern w:val="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56CD49B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504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D40ABA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4CE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05056502">
            <w:pPr>
              <w:widowControl/>
              <w:jc w:val="left"/>
              <w:rPr>
                <w:rFonts w:ascii="Times New Roman" w:hAnsi="Times New Roman" w:eastAsia="仿宋_GB2312" w:cs="Times New Roman"/>
                <w:color w:val="000000"/>
                <w:kern w:val="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2602396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BA9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1C07AF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C70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03A0F46">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7E68DD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1DD5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5812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9B794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2CD4CB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905B2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A93EE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83A5F97">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3.38</w:t>
            </w:r>
          </w:p>
        </w:tc>
        <w:tc>
          <w:tcPr>
            <w:tcW w:w="1217" w:type="dxa"/>
            <w:tcBorders>
              <w:top w:val="nil"/>
              <w:left w:val="nil"/>
              <w:bottom w:val="single" w:color="auto" w:sz="4" w:space="0"/>
              <w:right w:val="single" w:color="auto" w:sz="4" w:space="0"/>
            </w:tcBorders>
            <w:shd w:val="clear" w:color="auto" w:fill="auto"/>
            <w:noWrap/>
            <w:vAlign w:val="center"/>
          </w:tcPr>
          <w:p w14:paraId="1271ED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7BD02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91F76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AD9E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84B0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37F22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F632D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ADF21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4D0984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12A672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19.42</w:t>
            </w:r>
          </w:p>
        </w:tc>
        <w:tc>
          <w:tcPr>
            <w:tcW w:w="1217" w:type="dxa"/>
            <w:tcBorders>
              <w:top w:val="nil"/>
              <w:left w:val="nil"/>
              <w:bottom w:val="single" w:color="auto" w:sz="4" w:space="0"/>
              <w:right w:val="single" w:color="auto" w:sz="4" w:space="0"/>
            </w:tcBorders>
            <w:shd w:val="clear" w:color="auto" w:fill="auto"/>
            <w:noWrap/>
            <w:vAlign w:val="center"/>
          </w:tcPr>
          <w:p w14:paraId="52C4DC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549FC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27AAF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7213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B690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8CDF8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0CFFF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6.25</w:t>
            </w:r>
          </w:p>
        </w:tc>
        <w:tc>
          <w:tcPr>
            <w:tcW w:w="1116" w:type="dxa"/>
            <w:tcBorders>
              <w:top w:val="nil"/>
              <w:left w:val="nil"/>
              <w:bottom w:val="single" w:color="auto" w:sz="4" w:space="0"/>
              <w:right w:val="single" w:color="auto" w:sz="4" w:space="0"/>
            </w:tcBorders>
            <w:shd w:val="clear" w:color="auto" w:fill="auto"/>
            <w:noWrap/>
            <w:vAlign w:val="center"/>
          </w:tcPr>
          <w:p w14:paraId="6690C3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AA9DB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41586AF7">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80C6F2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0111AD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B3E69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8B562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5DE3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7F063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C33A0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393B8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520D4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7761B67">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33.54</w:t>
            </w:r>
          </w:p>
        </w:tc>
        <w:tc>
          <w:tcPr>
            <w:tcW w:w="1217" w:type="dxa"/>
            <w:tcBorders>
              <w:top w:val="nil"/>
              <w:left w:val="nil"/>
              <w:bottom w:val="single" w:color="auto" w:sz="4" w:space="0"/>
              <w:right w:val="single" w:color="auto" w:sz="4" w:space="0"/>
            </w:tcBorders>
            <w:shd w:val="clear" w:color="auto" w:fill="auto"/>
            <w:noWrap/>
            <w:vAlign w:val="center"/>
          </w:tcPr>
          <w:p w14:paraId="7906011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665359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3C682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A35976">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75FF5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2ED0DA1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1036.83</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1D4C3E8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1107E9DC">
            <w:pPr>
              <w:widowControl/>
              <w:jc w:val="center"/>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276.68</w:t>
            </w:r>
          </w:p>
        </w:tc>
      </w:tr>
    </w:tbl>
    <w:p w14:paraId="50ABFB14">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0CC07CD">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E5445F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620E31A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5593FB0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蓝山县水利局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3"/>
        <w:tblW w:w="14326" w:type="dxa"/>
        <w:jc w:val="center"/>
        <w:tblLayout w:type="fixed"/>
        <w:tblCellMar>
          <w:top w:w="0" w:type="dxa"/>
          <w:left w:w="108" w:type="dxa"/>
          <w:bottom w:w="0" w:type="dxa"/>
          <w:right w:w="108" w:type="dxa"/>
        </w:tblCellMar>
      </w:tblPr>
      <w:tblGrid>
        <w:gridCol w:w="1497"/>
        <w:gridCol w:w="2439"/>
        <w:gridCol w:w="985"/>
        <w:gridCol w:w="1714"/>
        <w:gridCol w:w="1919"/>
        <w:gridCol w:w="1935"/>
        <w:gridCol w:w="1918"/>
        <w:gridCol w:w="1919"/>
      </w:tblGrid>
      <w:tr w14:paraId="5DA779CD">
        <w:tblPrEx>
          <w:tblCellMar>
            <w:top w:w="0" w:type="dxa"/>
            <w:left w:w="108" w:type="dxa"/>
            <w:bottom w:w="0" w:type="dxa"/>
            <w:right w:w="108" w:type="dxa"/>
          </w:tblCellMar>
        </w:tblPrEx>
        <w:trPr>
          <w:trHeight w:val="459" w:hRule="atLeast"/>
          <w:jc w:val="center"/>
        </w:trPr>
        <w:tc>
          <w:tcPr>
            <w:tcW w:w="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3400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1"/>
                <w:rFonts w:hint="default" w:ascii="Times New Roman" w:hAnsi="Times New Roman" w:eastAsia="仿宋_GB2312" w:cs="Times New Roman"/>
                <w:b/>
                <w:bCs/>
                <w:lang w:bidi="ar"/>
              </w:rPr>
              <w:t xml:space="preserve">   </w:t>
            </w:r>
            <w:r>
              <w:rPr>
                <w:rStyle w:val="22"/>
                <w:rFonts w:hint="default" w:ascii="Times New Roman" w:hAnsi="Times New Roman" w:eastAsia="仿宋_GB2312" w:cs="Times New Roman"/>
                <w:b/>
                <w:bCs/>
                <w:lang w:bidi="ar"/>
              </w:rPr>
              <w:t>目</w:t>
            </w: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CDE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B71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AFEB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B8E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007249F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8A67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2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7A3E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8ED5B">
            <w:pPr>
              <w:widowControl/>
              <w:jc w:val="center"/>
              <w:rPr>
                <w:rFonts w:ascii="Times New Roman" w:hAnsi="Times New Roman" w:eastAsia="仿宋_GB2312" w:cs="Times New Roman"/>
                <w:b/>
                <w:bCs/>
                <w:color w:val="000000"/>
                <w:sz w:val="24"/>
                <w:szCs w:val="24"/>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67442">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6C4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5538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32E0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7CCB">
            <w:pPr>
              <w:widowControl/>
              <w:jc w:val="center"/>
              <w:rPr>
                <w:rFonts w:ascii="Times New Roman" w:hAnsi="Times New Roman" w:eastAsia="仿宋_GB2312" w:cs="Times New Roman"/>
                <w:color w:val="000000"/>
                <w:sz w:val="24"/>
                <w:szCs w:val="24"/>
              </w:rPr>
            </w:pPr>
          </w:p>
        </w:tc>
      </w:tr>
      <w:tr w14:paraId="6C8CDCF6">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B865B">
            <w:pPr>
              <w:jc w:val="center"/>
              <w:rPr>
                <w:rFonts w:ascii="Times New Roman" w:hAnsi="Times New Roman" w:eastAsia="仿宋_GB2312" w:cs="Times New Roman"/>
                <w:color w:val="000000"/>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E28CC">
            <w:pPr>
              <w:jc w:val="center"/>
              <w:rPr>
                <w:rFonts w:ascii="Times New Roman" w:hAnsi="Times New Roman" w:eastAsia="仿宋_GB2312" w:cs="Times New Roman"/>
                <w:color w:val="000000"/>
                <w:sz w:val="24"/>
                <w:szCs w:val="24"/>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01A50">
            <w:pPr>
              <w:jc w:val="center"/>
              <w:rPr>
                <w:rFonts w:ascii="Times New Roman" w:hAnsi="Times New Roman" w:eastAsia="仿宋_GB2312" w:cs="Times New Roman"/>
                <w:color w:val="000000"/>
                <w:sz w:val="24"/>
                <w:szCs w:val="24"/>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E40C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9258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2A90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4A3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E870">
            <w:pPr>
              <w:jc w:val="center"/>
              <w:rPr>
                <w:rFonts w:ascii="Times New Roman" w:hAnsi="Times New Roman" w:eastAsia="仿宋_GB2312" w:cs="Times New Roman"/>
                <w:color w:val="000000"/>
                <w:sz w:val="24"/>
                <w:szCs w:val="24"/>
              </w:rPr>
            </w:pPr>
          </w:p>
        </w:tc>
      </w:tr>
      <w:tr w14:paraId="51432BD3">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5C61F">
            <w:pPr>
              <w:jc w:val="center"/>
              <w:rPr>
                <w:rFonts w:ascii="Times New Roman" w:hAnsi="Times New Roman" w:eastAsia="仿宋_GB2312" w:cs="Times New Roman"/>
                <w:color w:val="000000"/>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E7DBC">
            <w:pPr>
              <w:jc w:val="center"/>
              <w:rPr>
                <w:rFonts w:ascii="Times New Roman" w:hAnsi="Times New Roman" w:eastAsia="仿宋_GB2312" w:cs="Times New Roman"/>
                <w:color w:val="000000"/>
                <w:sz w:val="24"/>
                <w:szCs w:val="24"/>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737B">
            <w:pPr>
              <w:jc w:val="center"/>
              <w:rPr>
                <w:rFonts w:ascii="Times New Roman" w:hAnsi="Times New Roman" w:eastAsia="仿宋_GB2312" w:cs="Times New Roman"/>
                <w:color w:val="000000"/>
                <w:sz w:val="24"/>
                <w:szCs w:val="24"/>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1BE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3A40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7EB1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CA8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E1EDE">
            <w:pPr>
              <w:jc w:val="center"/>
              <w:rPr>
                <w:rFonts w:ascii="Times New Roman" w:hAnsi="Times New Roman" w:eastAsia="仿宋_GB2312" w:cs="Times New Roman"/>
                <w:color w:val="000000"/>
                <w:sz w:val="24"/>
                <w:szCs w:val="24"/>
              </w:rPr>
            </w:pPr>
          </w:p>
        </w:tc>
      </w:tr>
      <w:tr w14:paraId="3DF252E6">
        <w:tblPrEx>
          <w:tblCellMar>
            <w:top w:w="0" w:type="dxa"/>
            <w:left w:w="108" w:type="dxa"/>
            <w:bottom w:w="0" w:type="dxa"/>
            <w:right w:w="108" w:type="dxa"/>
          </w:tblCellMar>
        </w:tblPrEx>
        <w:trPr>
          <w:trHeight w:val="509" w:hRule="atLeast"/>
          <w:jc w:val="center"/>
        </w:trPr>
        <w:tc>
          <w:tcPr>
            <w:tcW w:w="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51D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84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74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F0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1E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19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BF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06E63BD">
        <w:tblPrEx>
          <w:tblCellMar>
            <w:top w:w="0" w:type="dxa"/>
            <w:left w:w="108" w:type="dxa"/>
            <w:bottom w:w="0" w:type="dxa"/>
            <w:right w:w="108" w:type="dxa"/>
          </w:tblCellMar>
        </w:tblPrEx>
        <w:trPr>
          <w:trHeight w:val="509" w:hRule="atLeast"/>
          <w:jc w:val="center"/>
        </w:trPr>
        <w:tc>
          <w:tcPr>
            <w:tcW w:w="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3134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5155">
            <w:pPr>
              <w:jc w:val="center"/>
              <w:rPr>
                <w:rFonts w:ascii="Times New Roman" w:hAnsi="Times New Roman" w:eastAsia="仿宋_GB2312" w:cs="Times New Roman"/>
                <w:color w:val="000000"/>
                <w:sz w:val="24"/>
                <w:szCs w:val="24"/>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F3FB">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67.65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D6AD">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67.65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734D">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439D">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67.65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B493">
            <w:pPr>
              <w:jc w:val="center"/>
              <w:rPr>
                <w:rFonts w:ascii="Times New Roman" w:hAnsi="Times New Roman" w:eastAsia="仿宋_GB2312" w:cs="Times New Roman"/>
                <w:color w:val="000000"/>
                <w:sz w:val="24"/>
                <w:szCs w:val="24"/>
              </w:rPr>
            </w:pPr>
          </w:p>
        </w:tc>
      </w:tr>
      <w:tr w14:paraId="5668D50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18B6">
            <w:pPr>
              <w:widowControl/>
              <w:jc w:val="left"/>
              <w:rPr>
                <w:rFonts w:eastAsia="仿宋_GB2312"/>
                <w:kern w:val="0"/>
                <w:szCs w:val="21"/>
              </w:rPr>
            </w:pPr>
            <w:r>
              <w:rPr>
                <w:rFonts w:hint="eastAsia" w:eastAsia="仿宋_GB2312"/>
                <w:kern w:val="0"/>
                <w:szCs w:val="21"/>
              </w:rPr>
              <w:t>212</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C9CC">
            <w:pPr>
              <w:widowControl/>
              <w:jc w:val="left"/>
              <w:rPr>
                <w:rFonts w:eastAsia="仿宋_GB2312"/>
                <w:kern w:val="0"/>
                <w:szCs w:val="21"/>
              </w:rPr>
            </w:pPr>
            <w:r>
              <w:rPr>
                <w:rFonts w:hint="eastAsia" w:eastAsia="仿宋_GB2312"/>
                <w:kern w:val="0"/>
                <w:szCs w:val="21"/>
              </w:rPr>
              <w:t>城乡社区支出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5C1F">
            <w:pPr>
              <w:rPr>
                <w:rFonts w:ascii="Times New Roman" w:hAnsi="Times New Roman" w:eastAsia="仿宋_GB2312" w:cs="Times New Roman"/>
                <w:color w:val="000000"/>
                <w:sz w:val="24"/>
                <w:szCs w:val="24"/>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CFE7">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57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A510">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57</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2FF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6981">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57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51FA">
            <w:pPr>
              <w:rPr>
                <w:rFonts w:ascii="Times New Roman" w:hAnsi="Times New Roman" w:eastAsia="仿宋_GB2312" w:cs="Times New Roman"/>
                <w:color w:val="000000"/>
                <w:sz w:val="24"/>
                <w:szCs w:val="24"/>
              </w:rPr>
            </w:pPr>
          </w:p>
        </w:tc>
      </w:tr>
      <w:tr w14:paraId="62206252">
        <w:tblPrEx>
          <w:tblCellMar>
            <w:top w:w="0" w:type="dxa"/>
            <w:left w:w="108" w:type="dxa"/>
            <w:bottom w:w="0" w:type="dxa"/>
            <w:right w:w="108" w:type="dxa"/>
          </w:tblCellMar>
        </w:tblPrEx>
        <w:trPr>
          <w:trHeight w:val="723"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A5CC">
            <w:pPr>
              <w:widowControl/>
              <w:jc w:val="left"/>
              <w:rPr>
                <w:rFonts w:eastAsia="仿宋_GB2312"/>
                <w:kern w:val="0"/>
                <w:szCs w:val="21"/>
              </w:rPr>
            </w:pPr>
            <w:r>
              <w:rPr>
                <w:rFonts w:hint="eastAsia" w:eastAsia="仿宋_GB2312"/>
                <w:kern w:val="0"/>
                <w:szCs w:val="21"/>
              </w:rPr>
              <w:t>21208</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2953">
            <w:pPr>
              <w:widowControl/>
              <w:jc w:val="left"/>
              <w:rPr>
                <w:rFonts w:eastAsia="仿宋_GB2312"/>
                <w:kern w:val="0"/>
                <w:szCs w:val="21"/>
              </w:rPr>
            </w:pPr>
            <w:r>
              <w:rPr>
                <w:rFonts w:hint="eastAsia" w:eastAsia="仿宋_GB2312"/>
                <w:kern w:val="0"/>
                <w:szCs w:val="21"/>
              </w:rPr>
              <w:t>国有土地使用权出让收入安排的支出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210F">
            <w:pPr>
              <w:rPr>
                <w:rFonts w:ascii="Times New Roman" w:hAnsi="Times New Roman" w:eastAsia="仿宋_GB2312" w:cs="Times New Roman"/>
                <w:color w:val="000000"/>
                <w:sz w:val="24"/>
                <w:szCs w:val="24"/>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F000">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57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08A4">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57</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50D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636F">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57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618F">
            <w:pPr>
              <w:rPr>
                <w:rFonts w:ascii="Times New Roman" w:hAnsi="Times New Roman" w:eastAsia="仿宋_GB2312" w:cs="Times New Roman"/>
                <w:color w:val="000000"/>
                <w:sz w:val="24"/>
                <w:szCs w:val="24"/>
              </w:rPr>
            </w:pPr>
          </w:p>
        </w:tc>
      </w:tr>
      <w:tr w14:paraId="3E11B09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C68C">
            <w:pPr>
              <w:widowControl/>
              <w:jc w:val="left"/>
              <w:rPr>
                <w:rFonts w:eastAsia="仿宋_GB2312"/>
                <w:kern w:val="0"/>
                <w:szCs w:val="21"/>
              </w:rPr>
            </w:pPr>
            <w:r>
              <w:rPr>
                <w:rFonts w:hint="eastAsia" w:eastAsia="仿宋_GB2312"/>
                <w:kern w:val="0"/>
                <w:szCs w:val="21"/>
              </w:rPr>
              <w:t>2120816</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ABC5">
            <w:pPr>
              <w:widowControl/>
              <w:jc w:val="left"/>
              <w:rPr>
                <w:rFonts w:eastAsia="仿宋_GB2312"/>
                <w:kern w:val="0"/>
                <w:szCs w:val="21"/>
              </w:rPr>
            </w:pPr>
            <w:r>
              <w:rPr>
                <w:rFonts w:hint="eastAsia" w:eastAsia="仿宋_GB2312"/>
                <w:kern w:val="0"/>
                <w:szCs w:val="21"/>
              </w:rPr>
              <w:t>农业农村生态环境支出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8646">
            <w:pPr>
              <w:rPr>
                <w:rFonts w:ascii="Times New Roman" w:hAnsi="Times New Roman" w:eastAsia="仿宋_GB2312" w:cs="Times New Roman"/>
                <w:color w:val="000000"/>
                <w:sz w:val="24"/>
                <w:szCs w:val="24"/>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FFDF">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57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030E">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57</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D8E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AF59">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57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CC76">
            <w:pPr>
              <w:rPr>
                <w:rFonts w:ascii="Times New Roman" w:hAnsi="Times New Roman" w:eastAsia="仿宋_GB2312" w:cs="Times New Roman"/>
                <w:color w:val="000000"/>
                <w:sz w:val="24"/>
                <w:szCs w:val="24"/>
              </w:rPr>
            </w:pPr>
          </w:p>
        </w:tc>
      </w:tr>
      <w:tr w14:paraId="521B722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9103">
            <w:pPr>
              <w:widowControl/>
              <w:jc w:val="left"/>
              <w:rPr>
                <w:rFonts w:ascii="Times New Roman" w:hAnsi="Times New Roman" w:eastAsia="仿宋_GB2312" w:cs="Times New Roman"/>
                <w:kern w:val="0"/>
                <w:szCs w:val="21"/>
              </w:rPr>
            </w:pPr>
            <w:r>
              <w:rPr>
                <w:rFonts w:hint="eastAsia" w:eastAsia="仿宋_GB2312"/>
                <w:kern w:val="0"/>
                <w:szCs w:val="21"/>
              </w:rPr>
              <w:t>229</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0459">
            <w:pPr>
              <w:widowControl/>
              <w:jc w:val="left"/>
              <w:rPr>
                <w:rFonts w:ascii="Times New Roman" w:hAnsi="Times New Roman" w:eastAsia="仿宋_GB2312" w:cs="Times New Roman"/>
                <w:kern w:val="0"/>
                <w:szCs w:val="21"/>
              </w:rPr>
            </w:pPr>
            <w:r>
              <w:rPr>
                <w:rFonts w:hint="eastAsia" w:eastAsia="仿宋_GB2312"/>
                <w:kern w:val="0"/>
                <w:szCs w:val="21"/>
              </w:rPr>
              <w:t>其他支出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7F27">
            <w:pPr>
              <w:rPr>
                <w:rFonts w:ascii="Times New Roman" w:hAnsi="Times New Roman" w:eastAsia="仿宋_GB2312" w:cs="Times New Roman"/>
                <w:color w:val="000000"/>
                <w:sz w:val="24"/>
                <w:szCs w:val="24"/>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FD8B">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10.65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B083">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10.65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648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B887">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10.65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0E4D">
            <w:pPr>
              <w:rPr>
                <w:rFonts w:ascii="Times New Roman" w:hAnsi="Times New Roman" w:eastAsia="仿宋_GB2312" w:cs="Times New Roman"/>
                <w:color w:val="000000"/>
                <w:sz w:val="24"/>
                <w:szCs w:val="24"/>
              </w:rPr>
            </w:pPr>
          </w:p>
        </w:tc>
      </w:tr>
      <w:tr w14:paraId="06DB130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BF6E">
            <w:pPr>
              <w:widowControl/>
              <w:jc w:val="left"/>
              <w:rPr>
                <w:rFonts w:eastAsia="仿宋_GB2312"/>
                <w:kern w:val="0"/>
                <w:szCs w:val="21"/>
              </w:rPr>
            </w:pPr>
            <w:r>
              <w:rPr>
                <w:rFonts w:hint="eastAsia" w:eastAsia="仿宋_GB2312"/>
                <w:kern w:val="0"/>
                <w:szCs w:val="21"/>
              </w:rPr>
              <w:t>22960</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9057">
            <w:pPr>
              <w:widowControl/>
              <w:jc w:val="left"/>
              <w:rPr>
                <w:rFonts w:eastAsia="仿宋_GB2312"/>
                <w:kern w:val="0"/>
                <w:szCs w:val="21"/>
              </w:rPr>
            </w:pPr>
            <w:r>
              <w:rPr>
                <w:rFonts w:hint="eastAsia" w:eastAsia="仿宋_GB2312"/>
                <w:kern w:val="0"/>
                <w:szCs w:val="21"/>
              </w:rPr>
              <w:t>彩票公益金安排的支出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27FC">
            <w:pPr>
              <w:rPr>
                <w:rFonts w:ascii="Times New Roman" w:hAnsi="Times New Roman" w:eastAsia="仿宋_GB2312" w:cs="Times New Roman"/>
                <w:color w:val="000000"/>
                <w:sz w:val="24"/>
                <w:szCs w:val="24"/>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B8E0">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10.65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4A68">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10.65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5A3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A38F">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10.65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9725">
            <w:pPr>
              <w:rPr>
                <w:rFonts w:ascii="Times New Roman" w:hAnsi="Times New Roman" w:eastAsia="仿宋_GB2312" w:cs="Times New Roman"/>
                <w:color w:val="000000"/>
                <w:sz w:val="24"/>
                <w:szCs w:val="24"/>
              </w:rPr>
            </w:pPr>
          </w:p>
        </w:tc>
      </w:tr>
      <w:tr w14:paraId="1BD908B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A9F1">
            <w:pPr>
              <w:widowControl/>
              <w:jc w:val="left"/>
              <w:rPr>
                <w:rFonts w:ascii="Times New Roman" w:hAnsi="Times New Roman" w:eastAsia="仿宋_GB2312" w:cs="Times New Roman"/>
                <w:kern w:val="0"/>
                <w:szCs w:val="21"/>
              </w:rPr>
            </w:pPr>
            <w:r>
              <w:rPr>
                <w:rFonts w:hint="eastAsia" w:eastAsia="仿宋_GB2312"/>
                <w:kern w:val="0"/>
                <w:szCs w:val="21"/>
              </w:rPr>
              <w:t>2296002</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5772">
            <w:pPr>
              <w:widowControl/>
              <w:jc w:val="left"/>
              <w:rPr>
                <w:rFonts w:ascii="Times New Roman" w:hAnsi="Times New Roman" w:eastAsia="仿宋_GB2312" w:cs="Times New Roman"/>
                <w:kern w:val="0"/>
                <w:szCs w:val="21"/>
              </w:rPr>
            </w:pPr>
            <w:r>
              <w:rPr>
                <w:rFonts w:hint="eastAsia" w:eastAsia="仿宋_GB2312"/>
                <w:kern w:val="0"/>
                <w:szCs w:val="21"/>
              </w:rPr>
              <w:t>用于社会福利的彩票公益金支出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8289">
            <w:pPr>
              <w:rPr>
                <w:rFonts w:ascii="Times New Roman" w:hAnsi="Times New Roman" w:eastAsia="仿宋_GB2312" w:cs="Times New Roman"/>
                <w:color w:val="000000"/>
                <w:sz w:val="24"/>
                <w:szCs w:val="24"/>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9E9B">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10.65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7C2B">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10.65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71F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ADC2">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10.65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C3D1">
            <w:pPr>
              <w:rPr>
                <w:rFonts w:ascii="Times New Roman" w:hAnsi="Times New Roman" w:eastAsia="仿宋_GB2312" w:cs="Times New Roman"/>
                <w:color w:val="000000"/>
                <w:sz w:val="24"/>
                <w:szCs w:val="24"/>
              </w:rPr>
            </w:pPr>
          </w:p>
        </w:tc>
      </w:tr>
    </w:tbl>
    <w:p w14:paraId="702F00A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6391A20">
      <w:pPr>
        <w:widowControl/>
        <w:jc w:val="left"/>
        <w:textAlignment w:val="center"/>
        <w:rPr>
          <w:rFonts w:ascii="Times New Roman" w:hAnsi="Times New Roman" w:eastAsia="仿宋_GB2312" w:cs="Times New Roman"/>
          <w:color w:val="000000"/>
          <w:kern w:val="0"/>
          <w:sz w:val="24"/>
          <w:szCs w:val="24"/>
          <w:lang w:bidi="ar"/>
        </w:rPr>
      </w:pPr>
    </w:p>
    <w:p w14:paraId="67AC2972">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52BEE2DD">
      <w:pPr>
        <w:widowControl/>
        <w:jc w:val="center"/>
        <w:rPr>
          <w:rFonts w:ascii="Times New Roman" w:hAnsi="Times New Roman" w:eastAsia="方正小标宋_GBK" w:cs="Times New Roman"/>
          <w:color w:val="000000"/>
          <w:kern w:val="0"/>
          <w:sz w:val="36"/>
          <w:szCs w:val="36"/>
        </w:rPr>
      </w:pPr>
    </w:p>
    <w:p w14:paraId="00121A12">
      <w:pPr>
        <w:widowControl/>
        <w:spacing w:line="400" w:lineRule="exact"/>
        <w:textAlignment w:val="center"/>
        <w:rPr>
          <w:rFonts w:ascii="Times New Roman" w:hAnsi="Times New Roman" w:eastAsia="黑体" w:cs="Times New Roman"/>
          <w:color w:val="000000"/>
          <w:kern w:val="0"/>
          <w:sz w:val="36"/>
          <w:szCs w:val="36"/>
          <w:lang w:bidi="ar"/>
        </w:rPr>
      </w:pPr>
    </w:p>
    <w:p w14:paraId="517ED99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A6E406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42A9D95B">
      <w:pPr>
        <w:widowControl/>
        <w:tabs>
          <w:tab w:val="left" w:pos="1326"/>
          <w:tab w:val="left" w:pos="2027"/>
          <w:tab w:val="left" w:pos="4319"/>
          <w:tab w:val="left" w:pos="7634"/>
          <w:tab w:val="left" w:pos="10949"/>
        </w:tabs>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蓝山县水利局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3"/>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5C962A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450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3"/>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D38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071D35E7">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A410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DE21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774C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8E4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D1C8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4AC57764">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988E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EEC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871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F35D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09E4A">
            <w:pPr>
              <w:jc w:val="center"/>
              <w:rPr>
                <w:rFonts w:ascii="Times New Roman" w:hAnsi="Times New Roman" w:eastAsia="仿宋_GB2312" w:cs="Times New Roman"/>
                <w:color w:val="000000"/>
                <w:sz w:val="24"/>
                <w:szCs w:val="24"/>
              </w:rPr>
            </w:pPr>
          </w:p>
        </w:tc>
      </w:tr>
      <w:tr w14:paraId="31695690">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109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2715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778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FA7D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5E4DA">
            <w:pPr>
              <w:jc w:val="center"/>
              <w:rPr>
                <w:rFonts w:ascii="Times New Roman" w:hAnsi="Times New Roman" w:eastAsia="仿宋_GB2312" w:cs="Times New Roman"/>
                <w:color w:val="000000"/>
                <w:sz w:val="24"/>
                <w:szCs w:val="24"/>
              </w:rPr>
            </w:pPr>
          </w:p>
        </w:tc>
      </w:tr>
      <w:tr w14:paraId="71355E9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AA4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73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AA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DA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9CF8EB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A04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AB69">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A5EC">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3336">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r>
      <w:tr w14:paraId="4571A0E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ABC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5B57">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E9F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FFB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54BD">
            <w:pPr>
              <w:rPr>
                <w:rFonts w:ascii="Times New Roman" w:hAnsi="Times New Roman" w:eastAsia="仿宋_GB2312" w:cs="Times New Roman"/>
                <w:color w:val="000000"/>
                <w:sz w:val="24"/>
                <w:szCs w:val="24"/>
              </w:rPr>
            </w:pPr>
          </w:p>
        </w:tc>
      </w:tr>
      <w:tr w14:paraId="04F924C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0B1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981D">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83E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EA7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FEF7">
            <w:pPr>
              <w:rPr>
                <w:rFonts w:ascii="Times New Roman" w:hAnsi="Times New Roman" w:eastAsia="仿宋_GB2312" w:cs="Times New Roman"/>
                <w:color w:val="000000"/>
                <w:sz w:val="24"/>
                <w:szCs w:val="24"/>
              </w:rPr>
            </w:pPr>
          </w:p>
        </w:tc>
      </w:tr>
      <w:tr w14:paraId="193703D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67A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E2C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00B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8CC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49BF">
            <w:pPr>
              <w:rPr>
                <w:rFonts w:ascii="Times New Roman" w:hAnsi="Times New Roman" w:eastAsia="宋体" w:cs="Times New Roman"/>
                <w:color w:val="000000"/>
                <w:sz w:val="24"/>
                <w:szCs w:val="24"/>
              </w:rPr>
            </w:pPr>
          </w:p>
        </w:tc>
      </w:tr>
      <w:tr w14:paraId="2BF7477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5F0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003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01F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4AB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82AF">
            <w:pPr>
              <w:rPr>
                <w:rFonts w:ascii="Times New Roman" w:hAnsi="Times New Roman" w:eastAsia="宋体" w:cs="Times New Roman"/>
                <w:color w:val="000000"/>
                <w:sz w:val="24"/>
                <w:szCs w:val="24"/>
              </w:rPr>
            </w:pPr>
          </w:p>
        </w:tc>
      </w:tr>
      <w:tr w14:paraId="1A8A6B6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976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E9B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CEA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B21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D287">
            <w:pPr>
              <w:rPr>
                <w:rFonts w:ascii="Times New Roman" w:hAnsi="Times New Roman" w:eastAsia="宋体" w:cs="Times New Roman"/>
                <w:color w:val="000000"/>
                <w:sz w:val="24"/>
                <w:szCs w:val="24"/>
              </w:rPr>
            </w:pPr>
          </w:p>
        </w:tc>
      </w:tr>
      <w:tr w14:paraId="4CA7B00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E02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FA0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F7E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31E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497B">
            <w:pPr>
              <w:rPr>
                <w:rFonts w:ascii="Times New Roman" w:hAnsi="Times New Roman" w:eastAsia="宋体" w:cs="Times New Roman"/>
                <w:color w:val="000000"/>
                <w:sz w:val="24"/>
                <w:szCs w:val="24"/>
              </w:rPr>
            </w:pPr>
          </w:p>
        </w:tc>
      </w:tr>
    </w:tbl>
    <w:p w14:paraId="5817D24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4EBE02A">
      <w:pPr>
        <w:widowControl/>
        <w:jc w:val="left"/>
        <w:textAlignment w:val="center"/>
        <w:rPr>
          <w:rFonts w:ascii="Times New Roman" w:hAnsi="Times New Roman" w:eastAsia="宋体" w:cs="Times New Roman"/>
          <w:color w:val="000000"/>
          <w:kern w:val="0"/>
          <w:sz w:val="24"/>
          <w:szCs w:val="24"/>
          <w:lang w:bidi="ar"/>
        </w:rPr>
      </w:pPr>
    </w:p>
    <w:p w14:paraId="08037F55">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09388BB7">
      <w:pPr>
        <w:widowControl/>
        <w:jc w:val="center"/>
        <w:rPr>
          <w:rFonts w:ascii="Times New Roman" w:hAnsi="Times New Roman" w:eastAsia="方正小标宋_GBK" w:cs="Times New Roman"/>
          <w:color w:val="000000"/>
          <w:kern w:val="0"/>
          <w:sz w:val="36"/>
          <w:szCs w:val="36"/>
        </w:rPr>
      </w:pPr>
    </w:p>
    <w:p w14:paraId="5954A8EC">
      <w:pPr>
        <w:pStyle w:val="10"/>
        <w:spacing w:line="400" w:lineRule="exact"/>
        <w:rPr>
          <w:rFonts w:ascii="Times New Roman" w:hAnsi="Times New Roman" w:eastAsia="华文中宋" w:cs="Times New Roman"/>
          <w:color w:val="000000"/>
          <w:kern w:val="0"/>
          <w:sz w:val="32"/>
          <w:szCs w:val="32"/>
          <w:lang w:bidi="ar"/>
        </w:rPr>
      </w:pPr>
    </w:p>
    <w:p w14:paraId="1FE13D7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F003FB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tbl>
      <w:tblPr>
        <w:tblStyle w:val="13"/>
        <w:tblpPr w:leftFromText="180" w:rightFromText="180" w:vertAnchor="text" w:horzAnchor="page" w:tblpX="1298" w:tblpY="395"/>
        <w:tblOverlap w:val="never"/>
        <w:tblW w:w="5112" w:type="pct"/>
        <w:tblInd w:w="0" w:type="dxa"/>
        <w:tblLayout w:type="autofit"/>
        <w:tblCellMar>
          <w:top w:w="0" w:type="dxa"/>
          <w:left w:w="108" w:type="dxa"/>
          <w:bottom w:w="0" w:type="dxa"/>
          <w:right w:w="108" w:type="dxa"/>
        </w:tblCellMar>
      </w:tblPr>
      <w:tblGrid>
        <w:gridCol w:w="933"/>
        <w:gridCol w:w="1224"/>
        <w:gridCol w:w="1085"/>
        <w:gridCol w:w="1186"/>
        <w:gridCol w:w="1422"/>
        <w:gridCol w:w="1387"/>
        <w:gridCol w:w="1047"/>
        <w:gridCol w:w="1160"/>
        <w:gridCol w:w="1160"/>
        <w:gridCol w:w="1160"/>
        <w:gridCol w:w="1364"/>
        <w:gridCol w:w="1411"/>
      </w:tblGrid>
      <w:tr w14:paraId="1215CC61">
        <w:tblPrEx>
          <w:tblCellMar>
            <w:top w:w="0" w:type="dxa"/>
            <w:left w:w="108" w:type="dxa"/>
            <w:bottom w:w="0" w:type="dxa"/>
            <w:right w:w="108" w:type="dxa"/>
          </w:tblCellMar>
        </w:tblPrEx>
        <w:trPr>
          <w:trHeight w:val="606" w:hRule="atLeast"/>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9869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0E8B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1806E8E">
        <w:tblPrEx>
          <w:tblCellMar>
            <w:top w:w="0" w:type="dxa"/>
            <w:left w:w="108" w:type="dxa"/>
            <w:bottom w:w="0" w:type="dxa"/>
            <w:right w:w="108" w:type="dxa"/>
          </w:tblCellMar>
        </w:tblPrEx>
        <w:trPr>
          <w:trHeight w:val="495"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E72B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3A9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1D79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9A58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055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2671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8E5F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C33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81EB91D">
        <w:tblPrEx>
          <w:tblCellMar>
            <w:top w:w="0" w:type="dxa"/>
            <w:left w:w="108" w:type="dxa"/>
            <w:bottom w:w="0" w:type="dxa"/>
            <w:right w:w="108" w:type="dxa"/>
          </w:tblCellMar>
        </w:tblPrEx>
        <w:trPr>
          <w:trHeight w:val="864"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DE932">
            <w:pPr>
              <w:jc w:val="center"/>
              <w:rPr>
                <w:rFonts w:ascii="Times New Roman" w:hAnsi="Times New Roman" w:eastAsia="仿宋_GB2312" w:cs="Times New Roman"/>
                <w:color w:val="000000"/>
                <w:sz w:val="22"/>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7F211">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3F6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57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804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65EAB">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A7A0C">
            <w:pPr>
              <w:jc w:val="center"/>
              <w:rPr>
                <w:rFonts w:ascii="Times New Roman" w:hAnsi="Times New Roman" w:eastAsia="仿宋_GB2312" w:cs="Times New Roman"/>
                <w:color w:val="000000"/>
                <w:sz w:val="22"/>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F37B">
            <w:pPr>
              <w:jc w:val="center"/>
              <w:rPr>
                <w:rFonts w:ascii="Times New Roman" w:hAnsi="Times New Roman" w:eastAsia="仿宋_GB2312" w:cs="Times New Roman"/>
                <w:color w:val="000000"/>
                <w:sz w:val="22"/>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765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04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2FD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7517">
            <w:pPr>
              <w:jc w:val="center"/>
              <w:rPr>
                <w:rFonts w:ascii="Times New Roman" w:hAnsi="Times New Roman" w:eastAsia="仿宋_GB2312" w:cs="Times New Roman"/>
                <w:color w:val="000000"/>
                <w:sz w:val="22"/>
              </w:rPr>
            </w:pPr>
          </w:p>
        </w:tc>
      </w:tr>
      <w:tr w14:paraId="63E6FA98">
        <w:tblPrEx>
          <w:tblCellMar>
            <w:top w:w="0" w:type="dxa"/>
            <w:left w:w="108" w:type="dxa"/>
            <w:bottom w:w="0" w:type="dxa"/>
            <w:right w:w="108" w:type="dxa"/>
          </w:tblCellMar>
        </w:tblPrEx>
        <w:trPr>
          <w:trHeight w:val="614"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6B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B8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57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5B9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E3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22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FA9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D9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011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6C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43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7B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616AEBF">
        <w:tblPrEx>
          <w:tblCellMar>
            <w:top w:w="0" w:type="dxa"/>
            <w:left w:w="108" w:type="dxa"/>
            <w:bottom w:w="0" w:type="dxa"/>
            <w:right w:w="108" w:type="dxa"/>
          </w:tblCellMar>
        </w:tblPrEx>
        <w:trPr>
          <w:trHeight w:val="579"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8783B">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2F33">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4811C">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D0E2">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5369">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8670">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3F5F">
            <w:pPr>
              <w:ind w:firstLine="220" w:firstLineChars="100"/>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17.49</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E5CB">
            <w:pPr>
              <w:rPr>
                <w:rFonts w:ascii="Times New Roman" w:hAnsi="Times New Roman" w:eastAsia="仿宋_GB2312" w:cs="Times New Roman"/>
                <w:color w:val="000000"/>
                <w:sz w:val="22"/>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8520">
            <w:pPr>
              <w:ind w:firstLine="220" w:firstLineChars="100"/>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3.38</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D113">
            <w:pPr>
              <w:rPr>
                <w:rFonts w:ascii="Times New Roman" w:hAnsi="Times New Roman" w:eastAsia="仿宋_GB2312" w:cs="Times New Roman"/>
                <w:color w:val="000000"/>
                <w:sz w:val="22"/>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A570">
            <w:pPr>
              <w:ind w:firstLine="440" w:firstLineChars="200"/>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3.38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83DE">
            <w:pPr>
              <w:ind w:firstLine="440" w:firstLineChars="200"/>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14.11</w:t>
            </w:r>
          </w:p>
        </w:tc>
      </w:tr>
    </w:tbl>
    <w:p w14:paraId="1F3A99B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left="10600" w:hanging="10600" w:hangingChars="5300"/>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bidi="ar"/>
        </w:rPr>
        <w:t>蓝山县水利局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rPr>
        <w:t xml:space="preserve">                 </w:t>
      </w:r>
      <w:r>
        <w:rPr>
          <w:rFonts w:ascii="Times New Roman" w:hAnsi="Times New Roman" w:eastAsia="楷体_GB2312" w:cs="Times New Roman"/>
          <w:color w:val="000000"/>
          <w:kern w:val="0"/>
          <w:sz w:val="20"/>
          <w:szCs w:val="20"/>
          <w:lang w:bidi="ar"/>
        </w:rPr>
        <w:t>单位：万元</w:t>
      </w:r>
      <w:r>
        <w:rPr>
          <w:rFonts w:hint="eastAsia" w:ascii="Times New Roman" w:hAnsi="Times New Roman" w:eastAsia="楷体_GB2312" w:cs="Times New Roman"/>
          <w:color w:val="000000"/>
          <w:sz w:val="20"/>
          <w:szCs w:val="20"/>
        </w:rPr>
        <w:t xml:space="preserve">      </w:t>
      </w:r>
    </w:p>
    <w:p w14:paraId="26281AD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B9B3CCA">
      <w:pPr>
        <w:autoSpaceDE w:val="0"/>
        <w:autoSpaceDN w:val="0"/>
        <w:adjustRightInd w:val="0"/>
        <w:ind w:left="315" w:leftChars="150"/>
        <w:jc w:val="left"/>
        <w:rPr>
          <w:rFonts w:ascii="Times New Roman" w:hAnsi="Times New Roman" w:eastAsia="宋体" w:cs="Times New Roman"/>
          <w:kern w:val="0"/>
          <w:sz w:val="24"/>
          <w:szCs w:val="24"/>
        </w:rPr>
      </w:pPr>
    </w:p>
    <w:p w14:paraId="3D780D8A">
      <w:pPr>
        <w:autoSpaceDE w:val="0"/>
        <w:autoSpaceDN w:val="0"/>
        <w:adjustRightInd w:val="0"/>
        <w:ind w:left="315" w:leftChars="150"/>
        <w:jc w:val="left"/>
        <w:rPr>
          <w:rFonts w:ascii="Times New Roman" w:hAnsi="Times New Roman" w:eastAsia="宋体" w:cs="Times New Roman"/>
          <w:kern w:val="0"/>
          <w:sz w:val="24"/>
          <w:szCs w:val="24"/>
        </w:rPr>
      </w:pPr>
    </w:p>
    <w:p w14:paraId="41AC4039">
      <w:pPr>
        <w:autoSpaceDE w:val="0"/>
        <w:autoSpaceDN w:val="0"/>
        <w:adjustRightInd w:val="0"/>
        <w:ind w:left="315" w:leftChars="150"/>
        <w:jc w:val="left"/>
        <w:rPr>
          <w:rFonts w:ascii="Times New Roman" w:hAnsi="Times New Roman" w:eastAsia="宋体" w:cs="Times New Roman"/>
          <w:kern w:val="0"/>
          <w:sz w:val="24"/>
          <w:szCs w:val="24"/>
        </w:rPr>
      </w:pPr>
    </w:p>
    <w:p w14:paraId="0828A36D">
      <w:pPr>
        <w:autoSpaceDE w:val="0"/>
        <w:autoSpaceDN w:val="0"/>
        <w:adjustRightInd w:val="0"/>
        <w:ind w:left="315" w:leftChars="150"/>
        <w:jc w:val="left"/>
        <w:rPr>
          <w:rFonts w:ascii="Times New Roman" w:hAnsi="Times New Roman" w:eastAsia="宋体" w:cs="Times New Roman"/>
          <w:kern w:val="0"/>
          <w:sz w:val="24"/>
          <w:szCs w:val="24"/>
        </w:rPr>
      </w:pPr>
    </w:p>
    <w:p w14:paraId="1A124279">
      <w:pPr>
        <w:autoSpaceDE w:val="0"/>
        <w:autoSpaceDN w:val="0"/>
        <w:adjustRightInd w:val="0"/>
        <w:ind w:left="315" w:leftChars="150"/>
        <w:jc w:val="left"/>
        <w:rPr>
          <w:rFonts w:ascii="Times New Roman" w:hAnsi="Times New Roman" w:eastAsia="宋体" w:cs="Times New Roman"/>
          <w:kern w:val="0"/>
          <w:sz w:val="24"/>
          <w:szCs w:val="24"/>
        </w:rPr>
      </w:pPr>
    </w:p>
    <w:p w14:paraId="498CE66F">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D711F4B">
      <w:pPr>
        <w:pStyle w:val="18"/>
        <w:rPr>
          <w:rFonts w:ascii="Times New Roman" w:hAnsi="Times New Roman" w:cs="Times New Roman"/>
          <w:sz w:val="72"/>
          <w:szCs w:val="72"/>
        </w:rPr>
      </w:pPr>
    </w:p>
    <w:p w14:paraId="37CA5A76">
      <w:pPr>
        <w:pStyle w:val="18"/>
        <w:rPr>
          <w:rFonts w:ascii="Times New Roman" w:hAnsi="Times New Roman" w:cs="Times New Roman"/>
          <w:sz w:val="72"/>
          <w:szCs w:val="72"/>
        </w:rPr>
      </w:pPr>
    </w:p>
    <w:p w14:paraId="68FD2F04">
      <w:pPr>
        <w:pStyle w:val="18"/>
        <w:rPr>
          <w:rFonts w:ascii="Times New Roman" w:hAnsi="Times New Roman" w:cs="Times New Roman"/>
          <w:sz w:val="72"/>
          <w:szCs w:val="72"/>
        </w:rPr>
      </w:pPr>
    </w:p>
    <w:p w14:paraId="5401979A">
      <w:pPr>
        <w:pStyle w:val="18"/>
        <w:jc w:val="center"/>
        <w:rPr>
          <w:rFonts w:ascii="Times New Roman" w:hAnsi="Times New Roman" w:cs="Times New Roman"/>
          <w:sz w:val="72"/>
          <w:szCs w:val="72"/>
        </w:rPr>
      </w:pPr>
    </w:p>
    <w:p w14:paraId="5C21BF0B">
      <w:pPr>
        <w:pStyle w:val="18"/>
        <w:jc w:val="center"/>
        <w:rPr>
          <w:rFonts w:ascii="Times New Roman" w:hAnsi="Times New Roman" w:eastAsia="方正小标宋_GBK" w:cs="Times New Roman"/>
          <w:sz w:val="72"/>
          <w:szCs w:val="72"/>
        </w:rPr>
      </w:pPr>
    </w:p>
    <w:p w14:paraId="15AAE982">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8CCD1E7">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49D752B">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7A4BBD3">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5C67940">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2024年度收、支总计</w:t>
      </w:r>
      <w:r>
        <w:rPr>
          <w:rFonts w:hint="eastAsia" w:ascii="Times New Roman" w:hAnsi="Times New Roman" w:eastAsia="仿宋_GB2312" w:cs="Times New Roman"/>
          <w:color w:val="auto"/>
          <w:sz w:val="32"/>
          <w:szCs w:val="32"/>
        </w:rPr>
        <w:t>1778.77</w:t>
      </w:r>
      <w:r>
        <w:rPr>
          <w:rFonts w:ascii="Times New Roman" w:hAnsi="Times New Roman" w:eastAsia="仿宋_GB2312" w:cs="Times New Roman"/>
          <w:color w:val="auto"/>
          <w:sz w:val="32"/>
          <w:szCs w:val="32"/>
        </w:rPr>
        <w:t>元。与上年相比，增加</w:t>
      </w:r>
      <w:r>
        <w:rPr>
          <w:rFonts w:hint="eastAsia" w:ascii="Times New Roman" w:hAnsi="Times New Roman" w:eastAsia="仿宋_GB2312" w:cs="Times New Roman"/>
          <w:color w:val="auto"/>
          <w:sz w:val="32"/>
          <w:szCs w:val="32"/>
        </w:rPr>
        <w:t>267.51</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rPr>
        <w:t>17.7</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rPr>
        <w:t>临时水利项目支出增加。</w:t>
      </w:r>
    </w:p>
    <w:p w14:paraId="1A265FCC">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D35DCE4">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1778.77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1778.77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2667F11E">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C99E103">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1778.77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1313.52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74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465.25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365A3D7B">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EF5683B">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1778.77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267.51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17.7</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rPr>
        <w:t>临时水利项目支出增加。</w:t>
      </w:r>
    </w:p>
    <w:p w14:paraId="67AC8363">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03952A4">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2244A14">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1711.12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96.19</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209.21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增长</w:t>
      </w:r>
      <w:r>
        <w:rPr>
          <w:rFonts w:hint="eastAsia" w:ascii="Times New Roman" w:hAnsi="Times New Roman" w:eastAsia="仿宋_GB2312" w:cs="Times New Roman"/>
          <w:color w:val="auto"/>
          <w:sz w:val="32"/>
          <w:szCs w:val="32"/>
        </w:rPr>
        <w:t>13.92</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rPr>
        <w:t>临时水利项目支出增加。</w:t>
      </w:r>
    </w:p>
    <w:p w14:paraId="153A9558">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3800DAA">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1711.12</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33.3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1.95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0.58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114.3万元，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rPr>
        <w:t>6.67</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rPr>
        <w:t>卫生健康</w:t>
      </w:r>
      <w:r>
        <w:rPr>
          <w:rFonts w:hint="eastAsia" w:eastAsia="仿宋_GB2312"/>
          <w:sz w:val="32"/>
          <w:szCs w:val="32"/>
        </w:rPr>
        <w:t>支出</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rPr>
        <w:t>23.15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rPr>
        <w:t>1.35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rPr>
        <w:t>1530.37万元，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rPr>
        <w:t>89.45</w:t>
      </w:r>
      <w:r>
        <w:rPr>
          <w:rFonts w:ascii="Times New Roman" w:hAnsi="Times New Roman" w:eastAsia="仿宋_GB2312" w:cs="Times New Roman"/>
          <w:sz w:val="32"/>
          <w:szCs w:val="32"/>
        </w:rPr>
        <w:t>%;</w:t>
      </w:r>
    </w:p>
    <w:p w14:paraId="6298EB2D">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F8314EF">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1811.21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1711.12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94.47</w:t>
      </w:r>
      <w:r>
        <w:rPr>
          <w:rFonts w:ascii="Times New Roman" w:hAnsi="Times New Roman" w:eastAsia="仿宋_GB2312" w:cs="Times New Roman"/>
          <w:sz w:val="32"/>
          <w:szCs w:val="32"/>
        </w:rPr>
        <w:t>%，其中：</w:t>
      </w:r>
    </w:p>
    <w:p w14:paraId="02C6EAC5">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（类）</w:t>
      </w:r>
      <w:r>
        <w:rPr>
          <w:rFonts w:hint="eastAsia" w:ascii="Times New Roman" w:hAnsi="Times New Roman" w:eastAsia="仿宋_GB2312" w:cs="Times New Roman"/>
          <w:color w:val="auto"/>
          <w:sz w:val="32"/>
          <w:szCs w:val="32"/>
        </w:rPr>
        <w:t>税收事务（款）其他税收事务支出</w:t>
      </w:r>
      <w:r>
        <w:rPr>
          <w:rFonts w:ascii="Times New Roman" w:hAnsi="Times New Roman" w:eastAsia="仿宋_GB2312" w:cs="Times New Roman"/>
          <w:color w:val="auto"/>
          <w:sz w:val="32"/>
          <w:szCs w:val="32"/>
        </w:rPr>
        <w:t>（项）</w:t>
      </w:r>
    </w:p>
    <w:p w14:paraId="24294828">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rPr>
        <w:t>临时增加。</w:t>
      </w:r>
    </w:p>
    <w:p w14:paraId="5EC1F009">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其他一般公共服务支出（款）其他一般公共服务支出（项）</w:t>
      </w:r>
    </w:p>
    <w:p w14:paraId="51228161">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31.3</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rPr>
        <w:t>临时增加。</w:t>
      </w:r>
    </w:p>
    <w:p w14:paraId="33CA4699">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体育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体育竞赛</w:t>
      </w:r>
      <w:r>
        <w:rPr>
          <w:rFonts w:ascii="Times New Roman" w:hAnsi="Times New Roman" w:eastAsia="仿宋_GB2312" w:cs="Times New Roman"/>
          <w:sz w:val="32"/>
          <w:szCs w:val="32"/>
        </w:rPr>
        <w:t>（项）。</w:t>
      </w:r>
    </w:p>
    <w:p w14:paraId="720325AF">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rPr>
        <w:t>用于报账2023年河长制气排杯比赛。</w:t>
      </w:r>
    </w:p>
    <w:p w14:paraId="7DC99D10">
      <w:pPr>
        <w:pStyle w:val="18"/>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4、社会保障和就业支出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行政事业养老支出（款）机关事业单位基本养老保险缴费支出（项）</w:t>
      </w:r>
    </w:p>
    <w:p w14:paraId="3A9B5DA2">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79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92.05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完成</w:t>
      </w: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rPr>
        <w:t>数的116.51%，</w:t>
      </w:r>
      <w:r>
        <w:rPr>
          <w:rFonts w:hint="eastAsia" w:ascii="Times New Roman" w:hAnsi="Times New Roman" w:eastAsia="仿宋_GB2312" w:cs="Times New Roman"/>
          <w:color w:val="auto"/>
          <w:sz w:val="32"/>
          <w:szCs w:val="32"/>
        </w:rPr>
        <w:t>决算数大于年</w:t>
      </w:r>
      <w:r>
        <w:rPr>
          <w:rFonts w:ascii="Times New Roman" w:hAnsi="Times New Roman" w:eastAsia="仿宋_GB2312" w:cs="Times New Roman"/>
          <w:color w:val="auto"/>
          <w:sz w:val="32"/>
          <w:szCs w:val="32"/>
        </w:rPr>
        <w:t>初预算数的主要原因是：</w:t>
      </w:r>
      <w:r>
        <w:rPr>
          <w:rFonts w:hint="eastAsia" w:ascii="Times New Roman" w:hAnsi="Times New Roman" w:eastAsia="仿宋_GB2312" w:cs="Times New Roman"/>
          <w:color w:val="auto"/>
          <w:sz w:val="32"/>
          <w:szCs w:val="32"/>
        </w:rPr>
        <w:t>人员变动的增加及保险基数的调整。</w:t>
      </w:r>
    </w:p>
    <w:p w14:paraId="7563DC33">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5、社会保障和就业支出（类）抚恤（款）死亡抚恤（项）</w:t>
      </w:r>
    </w:p>
    <w:p w14:paraId="13039441">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6.34</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rPr>
        <w:t>临时增加的一人在职人员死亡丧葬费用。</w:t>
      </w:r>
    </w:p>
    <w:p w14:paraId="0B5B41AE">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6、社会保障和就业支出（类）抚恤（款）伤残抚恤（项）</w:t>
      </w:r>
    </w:p>
    <w:p w14:paraId="46F36F4D">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0.69</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rPr>
        <w:t>临时增加的退伍军人的伤残补助。</w:t>
      </w:r>
    </w:p>
    <w:p w14:paraId="0401B491">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7、</w:t>
      </w:r>
      <w:r>
        <w:rPr>
          <w:rFonts w:hint="eastAsia" w:ascii="Times New Roman" w:hAnsi="Times New Roman" w:eastAsia="仿宋_GB2312" w:cs="Times New Roman"/>
          <w:color w:val="auto"/>
          <w:sz w:val="32"/>
          <w:szCs w:val="32"/>
        </w:rPr>
        <w:t>社</w:t>
      </w:r>
      <w:r>
        <w:rPr>
          <w:rFonts w:hint="eastAsia" w:ascii="Times New Roman" w:hAnsi="Times New Roman" w:eastAsia="仿宋_GB2312" w:cs="Times New Roman"/>
          <w:sz w:val="32"/>
          <w:szCs w:val="32"/>
        </w:rPr>
        <w:t>会保障和就业支出（类）行政事业单位养老支出（款）行政单位离退休（项</w:t>
      </w:r>
      <w:r>
        <w:rPr>
          <w:rFonts w:hint="eastAsia" w:ascii="Times New Roman" w:hAnsi="Times New Roman" w:eastAsia="仿宋_GB2312" w:cs="Times New Roman"/>
          <w:color w:val="auto"/>
          <w:sz w:val="32"/>
          <w:szCs w:val="32"/>
        </w:rPr>
        <w:t>）</w:t>
      </w:r>
    </w:p>
    <w:p w14:paraId="5078DF1D">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0.5</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rPr>
        <w:t>每年退休人员福利费用。</w:t>
      </w:r>
    </w:p>
    <w:p w14:paraId="48143D77">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8、社</w:t>
      </w:r>
      <w:r>
        <w:rPr>
          <w:rFonts w:hint="eastAsia" w:ascii="Times New Roman" w:hAnsi="Times New Roman" w:eastAsia="仿宋_GB2312" w:cs="Times New Roman"/>
          <w:sz w:val="32"/>
          <w:szCs w:val="32"/>
        </w:rPr>
        <w:t>会保障和就业支出（类）行政事业单位养老支出（款）其他行政事业单位养老支出（项）</w:t>
      </w:r>
    </w:p>
    <w:p w14:paraId="4B86E794">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14.72</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rPr>
        <w:t>临时增加的退休人员福利。</w:t>
      </w:r>
    </w:p>
    <w:p w14:paraId="116F0172">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hint="eastAsia" w:ascii="Times New Roman" w:hAnsi="Times New Roman" w:eastAsia="仿宋_GB2312" w:cs="Times New Roman"/>
          <w:color w:val="auto"/>
          <w:sz w:val="32"/>
          <w:szCs w:val="32"/>
        </w:rPr>
        <w:t>卫生健康支出（类）行政单位医疗（款）职工医疗保险缴费（项）。</w:t>
      </w:r>
    </w:p>
    <w:p w14:paraId="6A971C5F">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年初预算为24.69万元，支出决算为23.15万元，完成年初预算数的94%，决算数小于年</w:t>
      </w:r>
      <w:r>
        <w:rPr>
          <w:rFonts w:ascii="Times New Roman" w:hAnsi="Times New Roman" w:eastAsia="仿宋_GB2312" w:cs="Times New Roman"/>
          <w:color w:val="auto"/>
          <w:sz w:val="32"/>
          <w:szCs w:val="32"/>
        </w:rPr>
        <w:t>初预算数的主要原因是：</w:t>
      </w:r>
      <w:r>
        <w:rPr>
          <w:rFonts w:hint="eastAsia" w:ascii="Times New Roman" w:hAnsi="Times New Roman" w:eastAsia="仿宋_GB2312" w:cs="Times New Roman"/>
          <w:color w:val="auto"/>
          <w:sz w:val="32"/>
          <w:szCs w:val="32"/>
        </w:rPr>
        <w:t>合理使用财政负担保险费用部分。</w:t>
      </w:r>
    </w:p>
    <w:p w14:paraId="42285DED">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10、农林水支出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水利（款）行政运行（项）</w:t>
      </w:r>
    </w:p>
    <w:p w14:paraId="21A818C7">
      <w:pPr>
        <w:pStyle w:val="18"/>
        <w:overflowPunct w:val="0"/>
        <w:autoSpaceDE/>
        <w:autoSpaceDN/>
        <w:spacing w:line="600" w:lineRule="exact"/>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0000FF"/>
          <w:sz w:val="32"/>
          <w:szCs w:val="32"/>
        </w:rPr>
        <w:t>1078.09</w:t>
      </w:r>
      <w:r>
        <w:rPr>
          <w:rFonts w:hint="eastAsia" w:ascii="Times New Roman" w:hAnsi="Times New Roman" w:eastAsia="仿宋_GB2312" w:cs="Times New Roman"/>
          <w:color w:val="auto"/>
          <w:sz w:val="32"/>
          <w:szCs w:val="32"/>
        </w:rPr>
        <w:t>万元，支出决算为1083.46万元，完成年初预算数的100%，决算数小于年</w:t>
      </w:r>
      <w:r>
        <w:rPr>
          <w:rFonts w:ascii="Times New Roman" w:hAnsi="Times New Roman" w:eastAsia="仿宋_GB2312" w:cs="Times New Roman"/>
          <w:color w:val="auto"/>
          <w:sz w:val="32"/>
          <w:szCs w:val="32"/>
        </w:rPr>
        <w:t>初预算数的主要原因是：202</w:t>
      </w: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 xml:space="preserve"> 年我局部分在职人员工资晋级晋档所涉及的</w:t>
      </w:r>
      <w:r>
        <w:rPr>
          <w:rFonts w:hint="eastAsia" w:ascii="Times New Roman" w:hAnsi="Times New Roman" w:eastAsia="仿宋_GB2312" w:cs="Times New Roman"/>
          <w:color w:val="auto"/>
          <w:sz w:val="32"/>
          <w:szCs w:val="32"/>
        </w:rPr>
        <w:t>工资、社保</w:t>
      </w:r>
      <w:r>
        <w:rPr>
          <w:rFonts w:ascii="Times New Roman" w:hAnsi="Times New Roman" w:eastAsia="仿宋_GB2312" w:cs="Times New Roman"/>
          <w:color w:val="auto"/>
          <w:sz w:val="32"/>
          <w:szCs w:val="32"/>
        </w:rPr>
        <w:t>费</w:t>
      </w:r>
      <w:r>
        <w:rPr>
          <w:rFonts w:hint="eastAsia" w:ascii="Times New Roman" w:hAnsi="Times New Roman" w:eastAsia="仿宋_GB2312" w:cs="Times New Roman"/>
          <w:color w:val="auto"/>
          <w:sz w:val="32"/>
          <w:szCs w:val="32"/>
        </w:rPr>
        <w:t>、日常运转</w:t>
      </w:r>
      <w:r>
        <w:rPr>
          <w:rFonts w:ascii="Times New Roman" w:hAnsi="Times New Roman" w:eastAsia="仿宋_GB2312" w:cs="Times New Roman"/>
          <w:color w:val="auto"/>
          <w:sz w:val="32"/>
          <w:szCs w:val="32"/>
        </w:rPr>
        <w:t>等基本支出追加预算的</w:t>
      </w:r>
      <w:r>
        <w:rPr>
          <w:rFonts w:hint="eastAsia" w:ascii="Times New Roman" w:hAnsi="Times New Roman" w:eastAsia="仿宋_GB2312" w:cs="Times New Roman"/>
          <w:color w:val="auto"/>
          <w:sz w:val="32"/>
          <w:szCs w:val="32"/>
        </w:rPr>
        <w:t>调整。</w:t>
      </w:r>
    </w:p>
    <w:p w14:paraId="48CB4F4D">
      <w:pPr>
        <w:pStyle w:val="18"/>
        <w:overflowPunct w:val="0"/>
        <w:autoSpaceDE/>
        <w:autoSpaceDN/>
        <w:spacing w:line="600" w:lineRule="exact"/>
        <w:ind w:firstLine="640" w:firstLineChars="200"/>
        <w:jc w:val="both"/>
        <w:rPr>
          <w:rFonts w:ascii="Times New Roman" w:hAnsi="Times New Roman" w:eastAsia="仿宋_GB2312" w:cs="Times New Roman"/>
          <w:color w:val="0000FF"/>
          <w:sz w:val="32"/>
          <w:szCs w:val="32"/>
        </w:rPr>
      </w:pPr>
      <w:r>
        <w:rPr>
          <w:rFonts w:hint="eastAsia" w:ascii="Times New Roman" w:hAnsi="Times New Roman" w:eastAsia="仿宋_GB2312" w:cs="Times New Roman"/>
          <w:color w:val="0000FF"/>
          <w:sz w:val="32"/>
          <w:szCs w:val="32"/>
        </w:rPr>
        <w:t>11、农林水支出</w:t>
      </w:r>
      <w:r>
        <w:rPr>
          <w:rFonts w:ascii="Times New Roman" w:hAnsi="Times New Roman" w:eastAsia="仿宋_GB2312" w:cs="Times New Roman"/>
          <w:color w:val="0000FF"/>
          <w:sz w:val="32"/>
          <w:szCs w:val="32"/>
        </w:rPr>
        <w:t>（类）</w:t>
      </w:r>
      <w:r>
        <w:rPr>
          <w:rFonts w:hint="eastAsia" w:ascii="Times New Roman" w:hAnsi="Times New Roman" w:eastAsia="仿宋_GB2312" w:cs="Times New Roman"/>
          <w:color w:val="0000FF"/>
          <w:sz w:val="32"/>
          <w:szCs w:val="32"/>
        </w:rPr>
        <w:t>水利（款）水利行业业务管理（项）</w:t>
      </w:r>
    </w:p>
    <w:p w14:paraId="3AAE21FA">
      <w:pPr>
        <w:pStyle w:val="18"/>
        <w:overflowPunct w:val="0"/>
        <w:autoSpaceDE/>
        <w:autoSpaceDN/>
        <w:spacing w:line="600" w:lineRule="exact"/>
        <w:jc w:val="both"/>
        <w:rPr>
          <w:rFonts w:ascii="Times New Roman" w:hAnsi="Times New Roman" w:eastAsia="仿宋_GB2312" w:cs="Times New Roman"/>
          <w:color w:val="0000FF"/>
          <w:sz w:val="32"/>
          <w:szCs w:val="32"/>
        </w:rPr>
      </w:pPr>
      <w:r>
        <w:rPr>
          <w:rFonts w:hint="eastAsia" w:ascii="Times New Roman" w:hAnsi="Times New Roman" w:eastAsia="仿宋_GB2312" w:cs="Times New Roman"/>
          <w:color w:val="0000FF"/>
          <w:sz w:val="32"/>
          <w:szCs w:val="32"/>
        </w:rPr>
        <w:t>年初预算为0万元，支出决算为60.28万元，无法计算完成比率，</w:t>
      </w:r>
      <w:r>
        <w:rPr>
          <w:rFonts w:ascii="Times New Roman" w:hAnsi="Times New Roman" w:eastAsia="仿宋_GB2312" w:cs="Times New Roman"/>
          <w:color w:val="0000FF"/>
          <w:sz w:val="32"/>
          <w:szCs w:val="32"/>
        </w:rPr>
        <w:t>决算数</w:t>
      </w:r>
      <w:r>
        <w:rPr>
          <w:rFonts w:hint="eastAsia" w:ascii="Times New Roman" w:hAnsi="Times New Roman" w:eastAsia="仿宋_GB2312" w:cs="Times New Roman"/>
          <w:color w:val="0000FF"/>
          <w:sz w:val="32"/>
          <w:szCs w:val="32"/>
        </w:rPr>
        <w:t>大于</w:t>
      </w:r>
      <w:r>
        <w:rPr>
          <w:rFonts w:ascii="Times New Roman" w:hAnsi="Times New Roman" w:eastAsia="仿宋_GB2312" w:cs="Times New Roman"/>
          <w:color w:val="0000FF"/>
          <w:sz w:val="32"/>
          <w:szCs w:val="32"/>
        </w:rPr>
        <w:t>年初预算数的主要原因是：</w:t>
      </w:r>
      <w:r>
        <w:rPr>
          <w:rFonts w:hint="eastAsia" w:ascii="Times New Roman" w:hAnsi="Times New Roman" w:eastAsia="仿宋_GB2312" w:cs="Times New Roman"/>
          <w:color w:val="0000FF"/>
          <w:sz w:val="32"/>
          <w:szCs w:val="32"/>
        </w:rPr>
        <w:t>用于河长制工作广告牌宣传、河道清淤、修复等工程。</w:t>
      </w:r>
    </w:p>
    <w:p w14:paraId="455A47F7">
      <w:pPr>
        <w:pStyle w:val="18"/>
        <w:overflowPunct w:val="0"/>
        <w:autoSpaceDE/>
        <w:autoSpaceDN/>
        <w:spacing w:line="600" w:lineRule="exact"/>
        <w:ind w:firstLine="640" w:firstLineChars="200"/>
        <w:jc w:val="both"/>
        <w:rPr>
          <w:rFonts w:ascii="Times New Roman" w:hAnsi="Times New Roman" w:eastAsia="仿宋_GB2312" w:cs="Times New Roman"/>
          <w:color w:val="0000FF"/>
          <w:sz w:val="32"/>
          <w:szCs w:val="32"/>
        </w:rPr>
      </w:pPr>
      <w:r>
        <w:rPr>
          <w:rFonts w:hint="eastAsia" w:ascii="Times New Roman" w:hAnsi="Times New Roman" w:eastAsia="仿宋_GB2312" w:cs="Times New Roman"/>
          <w:color w:val="0000FF"/>
          <w:sz w:val="32"/>
          <w:szCs w:val="32"/>
        </w:rPr>
        <w:t>12、农林水支出</w:t>
      </w:r>
      <w:r>
        <w:rPr>
          <w:rFonts w:ascii="Times New Roman" w:hAnsi="Times New Roman" w:eastAsia="仿宋_GB2312" w:cs="Times New Roman"/>
          <w:color w:val="0000FF"/>
          <w:sz w:val="32"/>
          <w:szCs w:val="32"/>
        </w:rPr>
        <w:t>（类）</w:t>
      </w:r>
      <w:r>
        <w:rPr>
          <w:rFonts w:hint="eastAsia" w:ascii="Times New Roman" w:hAnsi="Times New Roman" w:eastAsia="仿宋_GB2312" w:cs="Times New Roman"/>
          <w:color w:val="0000FF"/>
          <w:sz w:val="32"/>
          <w:szCs w:val="32"/>
        </w:rPr>
        <w:t>水利（款）水利前期工作（项）</w:t>
      </w:r>
    </w:p>
    <w:p w14:paraId="3387A7E5">
      <w:pPr>
        <w:pStyle w:val="18"/>
        <w:overflowPunct w:val="0"/>
        <w:autoSpaceDE/>
        <w:autoSpaceDN/>
        <w:spacing w:line="600" w:lineRule="exact"/>
        <w:jc w:val="both"/>
        <w:rPr>
          <w:rFonts w:ascii="Times New Roman" w:hAnsi="Times New Roman" w:eastAsia="仿宋_GB2312" w:cs="Times New Roman"/>
          <w:color w:val="0000FF"/>
          <w:sz w:val="32"/>
          <w:szCs w:val="32"/>
        </w:rPr>
      </w:pPr>
      <w:r>
        <w:rPr>
          <w:rFonts w:hint="eastAsia" w:ascii="Times New Roman" w:hAnsi="Times New Roman" w:eastAsia="仿宋_GB2312" w:cs="Times New Roman"/>
          <w:color w:val="0000FF"/>
          <w:sz w:val="32"/>
          <w:szCs w:val="32"/>
        </w:rPr>
        <w:t>年初预算为0万元，支出决算为71万元，无法计算完成比率，</w:t>
      </w:r>
      <w:r>
        <w:rPr>
          <w:rFonts w:ascii="Times New Roman" w:hAnsi="Times New Roman" w:eastAsia="仿宋_GB2312" w:cs="Times New Roman"/>
          <w:color w:val="0000FF"/>
          <w:sz w:val="32"/>
          <w:szCs w:val="32"/>
        </w:rPr>
        <w:t>决算数</w:t>
      </w:r>
      <w:r>
        <w:rPr>
          <w:rFonts w:hint="eastAsia" w:ascii="Times New Roman" w:hAnsi="Times New Roman" w:eastAsia="仿宋_GB2312" w:cs="Times New Roman"/>
          <w:color w:val="0000FF"/>
          <w:sz w:val="32"/>
          <w:szCs w:val="32"/>
        </w:rPr>
        <w:t>大于</w:t>
      </w:r>
      <w:r>
        <w:rPr>
          <w:rFonts w:ascii="Times New Roman" w:hAnsi="Times New Roman" w:eastAsia="仿宋_GB2312" w:cs="Times New Roman"/>
          <w:color w:val="0000FF"/>
          <w:sz w:val="32"/>
          <w:szCs w:val="32"/>
        </w:rPr>
        <w:t>年初预算数的主要原因是：</w:t>
      </w:r>
      <w:r>
        <w:rPr>
          <w:rFonts w:hint="eastAsia" w:ascii="Times New Roman" w:hAnsi="Times New Roman" w:eastAsia="仿宋_GB2312" w:cs="Times New Roman"/>
          <w:color w:val="0000FF"/>
          <w:sz w:val="32"/>
          <w:szCs w:val="32"/>
        </w:rPr>
        <w:t>用于十四五水安全规划编制费。</w:t>
      </w:r>
    </w:p>
    <w:p w14:paraId="7640DBDF">
      <w:pPr>
        <w:pStyle w:val="18"/>
        <w:overflowPunct w:val="0"/>
        <w:autoSpaceDE/>
        <w:autoSpaceDN/>
        <w:spacing w:line="600" w:lineRule="exact"/>
        <w:ind w:firstLine="640" w:firstLineChars="200"/>
        <w:jc w:val="both"/>
        <w:rPr>
          <w:rFonts w:ascii="Times New Roman" w:hAnsi="Times New Roman" w:eastAsia="仿宋_GB2312" w:cs="Times New Roman"/>
          <w:color w:val="0000FF"/>
          <w:sz w:val="32"/>
          <w:szCs w:val="32"/>
        </w:rPr>
      </w:pPr>
      <w:r>
        <w:rPr>
          <w:rFonts w:hint="eastAsia" w:ascii="Times New Roman" w:hAnsi="Times New Roman" w:eastAsia="仿宋_GB2312" w:cs="Times New Roman"/>
          <w:color w:val="0000FF"/>
          <w:sz w:val="32"/>
          <w:szCs w:val="32"/>
        </w:rPr>
        <w:t>13、农林水支出</w:t>
      </w:r>
      <w:r>
        <w:rPr>
          <w:rFonts w:ascii="Times New Roman" w:hAnsi="Times New Roman" w:eastAsia="仿宋_GB2312" w:cs="Times New Roman"/>
          <w:color w:val="0000FF"/>
          <w:sz w:val="32"/>
          <w:szCs w:val="32"/>
        </w:rPr>
        <w:t>（类）</w:t>
      </w:r>
      <w:r>
        <w:rPr>
          <w:rFonts w:hint="eastAsia" w:ascii="Times New Roman" w:hAnsi="Times New Roman" w:eastAsia="仿宋_GB2312" w:cs="Times New Roman"/>
          <w:color w:val="0000FF"/>
          <w:sz w:val="32"/>
          <w:szCs w:val="32"/>
        </w:rPr>
        <w:t>水利（款）江河湖库水系综合整治（项）</w:t>
      </w:r>
    </w:p>
    <w:p w14:paraId="313FF87E">
      <w:pPr>
        <w:pStyle w:val="18"/>
        <w:overflowPunct w:val="0"/>
        <w:autoSpaceDE/>
        <w:autoSpaceDN/>
        <w:spacing w:line="600" w:lineRule="exact"/>
        <w:jc w:val="both"/>
        <w:rPr>
          <w:rFonts w:ascii="Times New Roman" w:hAnsi="Times New Roman" w:eastAsia="仿宋_GB2312" w:cs="Times New Roman"/>
          <w:color w:val="0000FF"/>
          <w:sz w:val="32"/>
          <w:szCs w:val="32"/>
        </w:rPr>
      </w:pPr>
      <w:r>
        <w:rPr>
          <w:rFonts w:hint="eastAsia" w:ascii="Times New Roman" w:hAnsi="Times New Roman" w:eastAsia="仿宋_GB2312" w:cs="Times New Roman"/>
          <w:color w:val="0000FF"/>
          <w:sz w:val="32"/>
          <w:szCs w:val="32"/>
        </w:rPr>
        <w:t>年初预算为0万元，支出决算为203.37万元，无法计算完成比率，</w:t>
      </w:r>
      <w:r>
        <w:rPr>
          <w:rFonts w:ascii="Times New Roman" w:hAnsi="Times New Roman" w:eastAsia="仿宋_GB2312" w:cs="Times New Roman"/>
          <w:color w:val="0000FF"/>
          <w:sz w:val="32"/>
          <w:szCs w:val="32"/>
        </w:rPr>
        <w:t>决算数</w:t>
      </w:r>
      <w:r>
        <w:rPr>
          <w:rFonts w:hint="eastAsia" w:ascii="Times New Roman" w:hAnsi="Times New Roman" w:eastAsia="仿宋_GB2312" w:cs="Times New Roman"/>
          <w:color w:val="0000FF"/>
          <w:sz w:val="32"/>
          <w:szCs w:val="32"/>
        </w:rPr>
        <w:t>大于</w:t>
      </w:r>
      <w:r>
        <w:rPr>
          <w:rFonts w:ascii="Times New Roman" w:hAnsi="Times New Roman" w:eastAsia="仿宋_GB2312" w:cs="Times New Roman"/>
          <w:color w:val="0000FF"/>
          <w:sz w:val="32"/>
          <w:szCs w:val="32"/>
        </w:rPr>
        <w:t>年初预算数的主要原因是：</w:t>
      </w:r>
      <w:r>
        <w:rPr>
          <w:rFonts w:hint="eastAsia" w:ascii="Times New Roman" w:hAnsi="Times New Roman" w:eastAsia="仿宋_GB2312" w:cs="Times New Roman"/>
          <w:color w:val="0000FF"/>
          <w:sz w:val="32"/>
          <w:szCs w:val="32"/>
        </w:rPr>
        <w:t>用于濛溪水等11条河流方案编制费用、河湖健康评价设计、田心村蛇尾坝工程治理、支付2023年河道保洁工资等。</w:t>
      </w:r>
    </w:p>
    <w:p w14:paraId="7E2CC4A0">
      <w:pPr>
        <w:pStyle w:val="18"/>
        <w:overflowPunct w:val="0"/>
        <w:autoSpaceDE/>
        <w:autoSpaceDN/>
        <w:spacing w:line="600" w:lineRule="exact"/>
        <w:ind w:firstLine="640" w:firstLineChars="200"/>
        <w:jc w:val="both"/>
        <w:rPr>
          <w:rFonts w:ascii="Times New Roman" w:hAnsi="Times New Roman" w:eastAsia="仿宋_GB2312" w:cs="Times New Roman"/>
          <w:color w:val="0000FF"/>
          <w:sz w:val="32"/>
          <w:szCs w:val="32"/>
        </w:rPr>
      </w:pPr>
      <w:r>
        <w:rPr>
          <w:rFonts w:hint="eastAsia" w:ascii="Times New Roman" w:hAnsi="Times New Roman" w:eastAsia="仿宋_GB2312" w:cs="Times New Roman"/>
          <w:color w:val="0000FF"/>
          <w:sz w:val="32"/>
          <w:szCs w:val="32"/>
        </w:rPr>
        <w:t>14、农林水支出</w:t>
      </w:r>
      <w:r>
        <w:rPr>
          <w:rFonts w:ascii="Times New Roman" w:hAnsi="Times New Roman" w:eastAsia="仿宋_GB2312" w:cs="Times New Roman"/>
          <w:color w:val="0000FF"/>
          <w:sz w:val="32"/>
          <w:szCs w:val="32"/>
        </w:rPr>
        <w:t>（类）</w:t>
      </w:r>
      <w:r>
        <w:rPr>
          <w:rFonts w:hint="eastAsia" w:ascii="Times New Roman" w:hAnsi="Times New Roman" w:eastAsia="仿宋_GB2312" w:cs="Times New Roman"/>
          <w:color w:val="0000FF"/>
          <w:sz w:val="32"/>
          <w:szCs w:val="32"/>
        </w:rPr>
        <w:t>水利（款）其他水利支出（项）</w:t>
      </w:r>
    </w:p>
    <w:p w14:paraId="16801993">
      <w:pPr>
        <w:pStyle w:val="18"/>
        <w:overflowPunct w:val="0"/>
        <w:autoSpaceDE/>
        <w:autoSpaceDN/>
        <w:spacing w:line="600" w:lineRule="exact"/>
        <w:jc w:val="both"/>
        <w:rPr>
          <w:rFonts w:ascii="Times New Roman" w:hAnsi="Times New Roman" w:eastAsia="仿宋_GB2312" w:cs="Times New Roman"/>
          <w:color w:val="0000FF"/>
          <w:sz w:val="32"/>
          <w:szCs w:val="32"/>
        </w:rPr>
      </w:pPr>
      <w:r>
        <w:rPr>
          <w:rFonts w:hint="eastAsia" w:ascii="Times New Roman" w:hAnsi="Times New Roman" w:eastAsia="仿宋_GB2312" w:cs="Times New Roman"/>
          <w:color w:val="0000FF"/>
          <w:sz w:val="32"/>
          <w:szCs w:val="32"/>
        </w:rPr>
        <w:t>年初预算为0万元，支出决算为32.46万元，无法计算完成比率，</w:t>
      </w:r>
      <w:r>
        <w:rPr>
          <w:rFonts w:ascii="Times New Roman" w:hAnsi="Times New Roman" w:eastAsia="仿宋_GB2312" w:cs="Times New Roman"/>
          <w:color w:val="0000FF"/>
          <w:sz w:val="32"/>
          <w:szCs w:val="32"/>
        </w:rPr>
        <w:t>决算数</w:t>
      </w:r>
      <w:r>
        <w:rPr>
          <w:rFonts w:hint="eastAsia" w:ascii="Times New Roman" w:hAnsi="Times New Roman" w:eastAsia="仿宋_GB2312" w:cs="Times New Roman"/>
          <w:color w:val="0000FF"/>
          <w:sz w:val="32"/>
          <w:szCs w:val="32"/>
        </w:rPr>
        <w:t>大于</w:t>
      </w:r>
      <w:r>
        <w:rPr>
          <w:rFonts w:ascii="Times New Roman" w:hAnsi="Times New Roman" w:eastAsia="仿宋_GB2312" w:cs="Times New Roman"/>
          <w:color w:val="0000FF"/>
          <w:sz w:val="32"/>
          <w:szCs w:val="32"/>
        </w:rPr>
        <w:t>年初预算数的主要原因是：</w:t>
      </w:r>
      <w:r>
        <w:rPr>
          <w:rFonts w:hint="eastAsia" w:ascii="Times New Roman" w:hAnsi="Times New Roman" w:eastAsia="仿宋_GB2312" w:cs="Times New Roman"/>
          <w:color w:val="0000FF"/>
          <w:sz w:val="32"/>
          <w:szCs w:val="32"/>
        </w:rPr>
        <w:t>用于日常运转。</w:t>
      </w:r>
    </w:p>
    <w:p w14:paraId="4B61E229">
      <w:pPr>
        <w:pStyle w:val="18"/>
        <w:overflowPunct w:val="0"/>
        <w:autoSpaceDE/>
        <w:autoSpaceDN/>
        <w:spacing w:line="600" w:lineRule="exact"/>
        <w:ind w:firstLine="640" w:firstLineChars="200"/>
        <w:jc w:val="both"/>
        <w:rPr>
          <w:rFonts w:ascii="Times New Roman" w:hAnsi="Times New Roman" w:eastAsia="仿宋_GB2312" w:cs="Times New Roman"/>
          <w:color w:val="0000FF"/>
          <w:sz w:val="32"/>
          <w:szCs w:val="32"/>
        </w:rPr>
      </w:pPr>
      <w:r>
        <w:rPr>
          <w:rFonts w:hint="eastAsia" w:ascii="Times New Roman" w:hAnsi="Times New Roman" w:eastAsia="仿宋_GB2312" w:cs="Times New Roman"/>
          <w:color w:val="0000FF"/>
          <w:sz w:val="32"/>
          <w:szCs w:val="32"/>
        </w:rPr>
        <w:t>15、农林水支出</w:t>
      </w:r>
      <w:r>
        <w:rPr>
          <w:rFonts w:ascii="Times New Roman" w:hAnsi="Times New Roman" w:eastAsia="仿宋_GB2312" w:cs="Times New Roman"/>
          <w:color w:val="0000FF"/>
          <w:sz w:val="32"/>
          <w:szCs w:val="32"/>
        </w:rPr>
        <w:t>（类）</w:t>
      </w:r>
      <w:r>
        <w:rPr>
          <w:rFonts w:hint="eastAsia" w:ascii="Times New Roman" w:hAnsi="Times New Roman" w:eastAsia="仿宋_GB2312" w:cs="Times New Roman"/>
          <w:color w:val="0000FF"/>
          <w:sz w:val="32"/>
          <w:szCs w:val="32"/>
        </w:rPr>
        <w:t>巩固脱贫攻坚成果衔接乡村振兴（款）农村基础设施建设（项）</w:t>
      </w:r>
    </w:p>
    <w:p w14:paraId="052E1CDC">
      <w:pPr>
        <w:pStyle w:val="18"/>
        <w:overflowPunct w:val="0"/>
        <w:autoSpaceDE/>
        <w:autoSpaceDN/>
        <w:spacing w:line="600" w:lineRule="exact"/>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0000FF"/>
          <w:sz w:val="32"/>
          <w:szCs w:val="32"/>
        </w:rPr>
        <w:t>年初预算为0万元，支出决算为79.8万元，无法计算完成比率，</w:t>
      </w:r>
      <w:r>
        <w:rPr>
          <w:rFonts w:ascii="Times New Roman" w:hAnsi="Times New Roman" w:eastAsia="仿宋_GB2312" w:cs="Times New Roman"/>
          <w:color w:val="0000FF"/>
          <w:sz w:val="32"/>
          <w:szCs w:val="32"/>
        </w:rPr>
        <w:t>决算数</w:t>
      </w:r>
      <w:r>
        <w:rPr>
          <w:rFonts w:hint="eastAsia" w:ascii="Times New Roman" w:hAnsi="Times New Roman" w:eastAsia="仿宋_GB2312" w:cs="Times New Roman"/>
          <w:color w:val="0000FF"/>
          <w:sz w:val="32"/>
          <w:szCs w:val="32"/>
        </w:rPr>
        <w:t>大于</w:t>
      </w:r>
      <w:r>
        <w:rPr>
          <w:rFonts w:ascii="Times New Roman" w:hAnsi="Times New Roman" w:eastAsia="仿宋_GB2312" w:cs="Times New Roman"/>
          <w:color w:val="0000FF"/>
          <w:sz w:val="32"/>
          <w:szCs w:val="32"/>
        </w:rPr>
        <w:t>年初预算数的主要原因是：</w:t>
      </w:r>
      <w:r>
        <w:rPr>
          <w:rFonts w:hint="eastAsia" w:ascii="Times New Roman" w:hAnsi="Times New Roman" w:eastAsia="仿宋_GB2312" w:cs="Times New Roman"/>
          <w:color w:val="0000FF"/>
          <w:sz w:val="32"/>
          <w:szCs w:val="32"/>
        </w:rPr>
        <w:t>用于12个乡镇一乡一亮点工程，打造美丽乡村。</w:t>
      </w:r>
    </w:p>
    <w:p w14:paraId="5515CEDB">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0AD8478">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1313.51</w:t>
      </w:r>
      <w:r>
        <w:rPr>
          <w:rFonts w:ascii="Times New Roman" w:hAnsi="Times New Roman" w:eastAsia="仿宋_GB2312" w:cs="Times New Roman"/>
          <w:sz w:val="32"/>
          <w:szCs w:val="32"/>
        </w:rPr>
        <w:t>元，其中：</w:t>
      </w:r>
    </w:p>
    <w:p w14:paraId="5BBFD26C">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1036.83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79</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主要包括基本工资、津贴补贴、奖金、伙食补助费</w:t>
      </w:r>
      <w:r>
        <w:rPr>
          <w:rFonts w:hint="eastAsia" w:ascii="Times New Roman" w:hAnsi="Times New Roman" w:eastAsia="仿宋_GB2312" w:cs="Times New Roman"/>
          <w:color w:val="auto"/>
          <w:sz w:val="32"/>
          <w:szCs w:val="32"/>
        </w:rPr>
        <w:t>、绩效工资、机关事业单位基本养老保险缴费、职工基本医疗保险缴费、其他社会保障缴费、其他工资福利支出、抚恤金、生活补助、对其他个人和家庭的补助支出。</w:t>
      </w:r>
    </w:p>
    <w:p w14:paraId="68F8697A">
      <w:pPr>
        <w:pStyle w:val="18"/>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276.68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rPr>
        <w:t>主要包括办公费、印刷费、水费、电费、邮电费、差旅费、维修（护）费、租赁费、会议费、培训费、公务接待费、劳务费、委托业务费、工会经费、福利费、公务用车运行维护费、其他交通费用、其他商品和服务支出等。</w:t>
      </w:r>
    </w:p>
    <w:p w14:paraId="1CF34AE9">
      <w:pPr>
        <w:pStyle w:val="18"/>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C8D7B1A">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AB85F9A">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17.49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50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rPr>
        <w:t>增加5.07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40</w:t>
      </w:r>
      <w:r>
        <w:rPr>
          <w:rFonts w:ascii="Times New Roman" w:hAnsi="Times New Roman" w:eastAsia="仿宋_GB2312" w:cs="Times New Roman"/>
          <w:sz w:val="32"/>
          <w:szCs w:val="32"/>
        </w:rPr>
        <w:t>%。决算数小于预算数的主要原因是</w:t>
      </w:r>
      <w:r>
        <w:rPr>
          <w:rFonts w:hint="eastAsia" w:ascii="宋体" w:hAnsi="宋体" w:eastAsia="宋体" w:cs="宋体"/>
          <w:sz w:val="30"/>
          <w:szCs w:val="30"/>
          <w:shd w:val="clear" w:color="auto" w:fill="FFFFFF"/>
        </w:rPr>
        <w:t>贯</w:t>
      </w:r>
      <w:r>
        <w:rPr>
          <w:rFonts w:hint="eastAsia" w:ascii="Times New Roman" w:hAnsi="Times New Roman" w:eastAsia="仿宋_GB2312" w:cs="Times New Roman"/>
          <w:color w:val="auto"/>
          <w:sz w:val="32"/>
          <w:szCs w:val="32"/>
        </w:rPr>
        <w:t>彻落实过“紧日子”思想，严控“三公”经费支出</w:t>
      </w:r>
      <w:r>
        <w:rPr>
          <w:rFonts w:ascii="Times New Roman" w:hAnsi="Times New Roman" w:eastAsia="仿宋_GB2312" w:cs="Times New Roman"/>
          <w:sz w:val="32"/>
          <w:szCs w:val="32"/>
        </w:rPr>
        <w:t>。</w:t>
      </w:r>
    </w:p>
    <w:p w14:paraId="2E38518A">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19CF69F">
      <w:pPr>
        <w:pStyle w:val="18"/>
        <w:spacing w:line="600" w:lineRule="exact"/>
        <w:ind w:firstLine="640" w:firstLineChars="200"/>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本单位</w:t>
      </w:r>
      <w:r>
        <w:rPr>
          <w:rFonts w:hint="eastAsia" w:ascii="Times New Roman" w:hAnsi="Times New Roman" w:eastAsia="仿宋_GB2312" w:cs="Times New Roman"/>
          <w:color w:val="auto"/>
          <w:sz w:val="32"/>
          <w:szCs w:val="32"/>
        </w:rPr>
        <w:t>无</w:t>
      </w:r>
      <w:r>
        <w:rPr>
          <w:rFonts w:ascii="Times New Roman" w:hAnsi="Times New Roman" w:eastAsia="仿宋_GB2312" w:cs="Times New Roman"/>
          <w:color w:val="auto"/>
          <w:sz w:val="32"/>
          <w:szCs w:val="32"/>
        </w:rPr>
        <w:t>因公出国（境）费支出</w:t>
      </w:r>
      <w:r>
        <w:rPr>
          <w:rFonts w:hint="eastAsia" w:ascii="Times New Roman" w:hAnsi="Times New Roman" w:eastAsia="仿宋_GB2312" w:cs="Times New Roman"/>
          <w:color w:val="auto"/>
          <w:sz w:val="32"/>
          <w:szCs w:val="32"/>
        </w:rPr>
        <w:t>。</w:t>
      </w:r>
    </w:p>
    <w:p w14:paraId="3DAE0349">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3.38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2.24</w:t>
      </w:r>
      <w:r>
        <w:rPr>
          <w:rFonts w:ascii="Times New Roman" w:hAnsi="Times New Roman" w:eastAsia="仿宋_GB2312" w:cs="Times New Roman"/>
          <w:sz w:val="32"/>
          <w:szCs w:val="32"/>
        </w:rPr>
        <w:t>万元，增长</w:t>
      </w:r>
      <w:r>
        <w:rPr>
          <w:rFonts w:hint="eastAsia" w:ascii="Times New Roman" w:hAnsi="Times New Roman" w:eastAsia="仿宋_GB2312" w:cs="Times New Roman"/>
          <w:color w:val="auto"/>
          <w:sz w:val="32"/>
          <w:szCs w:val="32"/>
        </w:rPr>
        <w:t>169</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其中：</w:t>
      </w:r>
    </w:p>
    <w:p w14:paraId="57C0D2F9">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rPr>
        <w:t>，本单位无用车购置费用。</w:t>
      </w:r>
    </w:p>
    <w:p w14:paraId="1B6A70ED">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rPr>
        <w:t>，实为临时机构车辆</w:t>
      </w:r>
      <w:r>
        <w:rPr>
          <w:rFonts w:ascii="Times New Roman" w:hAnsi="Times New Roman" w:eastAsia="仿宋_GB2312" w:cs="Times New Roman"/>
          <w:sz w:val="32"/>
          <w:szCs w:val="32"/>
        </w:rPr>
        <w:t>。</w:t>
      </w:r>
    </w:p>
    <w:p w14:paraId="5D7AFF19">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14.11</w:t>
      </w:r>
      <w:r>
        <w:rPr>
          <w:rFonts w:ascii="Times New Roman" w:hAnsi="Times New Roman" w:eastAsia="仿宋_GB2312" w:cs="Times New Roman"/>
          <w:sz w:val="32"/>
          <w:szCs w:val="32"/>
        </w:rPr>
        <w:t>元，完成预算的</w:t>
      </w:r>
      <w:r>
        <w:rPr>
          <w:rFonts w:hint="eastAsia" w:ascii="Times New Roman" w:hAnsi="Times New Roman" w:eastAsia="仿宋_GB2312" w:cs="Times New Roman"/>
          <w:sz w:val="32"/>
          <w:szCs w:val="32"/>
        </w:rPr>
        <w:t>78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3.01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27</w:t>
      </w:r>
      <w:r>
        <w:rPr>
          <w:rFonts w:ascii="Times New Roman" w:hAnsi="Times New Roman" w:eastAsia="仿宋_GB2312" w:cs="Times New Roman"/>
          <w:sz w:val="32"/>
          <w:szCs w:val="32"/>
        </w:rPr>
        <w:t>%。决算数小于预算数的主要原因是</w:t>
      </w:r>
      <w:r>
        <w:rPr>
          <w:rFonts w:hint="eastAsia" w:ascii="宋体" w:hAnsi="宋体" w:eastAsia="宋体" w:cs="宋体"/>
          <w:sz w:val="30"/>
          <w:szCs w:val="30"/>
          <w:shd w:val="clear" w:color="auto" w:fill="FFFFFF"/>
        </w:rPr>
        <w:t>贯</w:t>
      </w:r>
      <w:r>
        <w:rPr>
          <w:rFonts w:hint="eastAsia" w:ascii="Times New Roman" w:hAnsi="Times New Roman" w:eastAsia="仿宋_GB2312" w:cs="Times New Roman"/>
          <w:color w:val="auto"/>
          <w:sz w:val="32"/>
          <w:szCs w:val="32"/>
        </w:rPr>
        <w:t>彻落实过“紧日子”思想，严控“三公”经费支出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rPr>
        <w:t>235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1000</w:t>
      </w:r>
      <w:r>
        <w:rPr>
          <w:rFonts w:ascii="Times New Roman" w:hAnsi="Times New Roman" w:eastAsia="仿宋_GB2312" w:cs="Times New Roman"/>
          <w:sz w:val="32"/>
          <w:szCs w:val="32"/>
        </w:rPr>
        <w:t>人次，主要是</w:t>
      </w:r>
      <w:r>
        <w:rPr>
          <w:rFonts w:hint="eastAsia" w:ascii="Times New Roman" w:hAnsi="Times New Roman" w:eastAsia="仿宋_GB2312" w:cs="Times New Roman"/>
          <w:color w:val="auto"/>
          <w:sz w:val="32"/>
          <w:szCs w:val="32"/>
        </w:rPr>
        <w:t>周边县区水利工作交流</w:t>
      </w:r>
      <w:r>
        <w:rPr>
          <w:rFonts w:ascii="Times New Roman" w:hAnsi="Times New Roman" w:eastAsia="仿宋_GB2312" w:cs="Times New Roman"/>
          <w:sz w:val="32"/>
          <w:szCs w:val="32"/>
        </w:rPr>
        <w:t>发生的接待支出。</w:t>
      </w:r>
    </w:p>
    <w:p w14:paraId="52995B77">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056C7F5">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67.65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67.65</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万元。具体情况如下：</w:t>
      </w:r>
    </w:p>
    <w:p w14:paraId="7C41F923">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农业农村生态环境支出</w:t>
      </w:r>
      <w:r>
        <w:rPr>
          <w:rFonts w:ascii="Times New Roman" w:hAnsi="Times New Roman" w:eastAsia="仿宋_GB2312" w:cs="Times New Roman"/>
          <w:sz w:val="32"/>
          <w:szCs w:val="32"/>
        </w:rPr>
        <w:t>（项）</w:t>
      </w:r>
    </w:p>
    <w:p w14:paraId="09FFAC94">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57</w:t>
      </w:r>
      <w:r>
        <w:rPr>
          <w:rFonts w:ascii="Times New Roman" w:hAnsi="Times New Roman" w:eastAsia="仿宋_GB2312" w:cs="Times New Roman"/>
          <w:sz w:val="32"/>
          <w:szCs w:val="32"/>
        </w:rPr>
        <w:t>万元，</w:t>
      </w:r>
      <w:r>
        <w:rPr>
          <w:rFonts w:hint="eastAsia" w:ascii="Times New Roman" w:hAnsi="Times New Roman" w:eastAsia="仿宋_GB2312" w:cs="Times New Roman"/>
          <w:color w:val="auto"/>
          <w:sz w:val="32"/>
          <w:szCs w:val="32"/>
        </w:rPr>
        <w:t>无法计算完成比率，</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大于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用于乡镇河道保洁经费使用。</w:t>
      </w:r>
    </w:p>
    <w:p w14:paraId="308C5CCB">
      <w:pPr>
        <w:pStyle w:val="18"/>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用于社会福利的彩票公益金支出</w:t>
      </w:r>
      <w:r>
        <w:rPr>
          <w:rFonts w:ascii="Times New Roman" w:hAnsi="Times New Roman" w:eastAsia="仿宋_GB2312" w:cs="Times New Roman"/>
          <w:sz w:val="32"/>
          <w:szCs w:val="32"/>
        </w:rPr>
        <w:t>（项）</w:t>
      </w:r>
    </w:p>
    <w:p w14:paraId="13D0A5F9">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10.65</w:t>
      </w:r>
      <w:r>
        <w:rPr>
          <w:rFonts w:ascii="Times New Roman" w:hAnsi="Times New Roman" w:eastAsia="仿宋_GB2312" w:cs="Times New Roman"/>
          <w:sz w:val="32"/>
          <w:szCs w:val="32"/>
        </w:rPr>
        <w:t>万元，</w:t>
      </w:r>
      <w:r>
        <w:rPr>
          <w:rFonts w:hint="eastAsia" w:ascii="Times New Roman" w:hAnsi="Times New Roman" w:eastAsia="仿宋_GB2312" w:cs="Times New Roman"/>
          <w:color w:val="auto"/>
          <w:sz w:val="32"/>
          <w:szCs w:val="32"/>
        </w:rPr>
        <w:t>无法计算完成比率，</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大于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用于所城镇舜水河岸护栏工程款。</w:t>
      </w:r>
    </w:p>
    <w:p w14:paraId="467C0D36">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0139C99">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276.68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上年决算数减少</w:t>
      </w:r>
      <w:r>
        <w:rPr>
          <w:rFonts w:hint="eastAsia" w:ascii="Times New Roman" w:hAnsi="Times New Roman" w:eastAsia="仿宋_GB2312" w:cs="Times New Roman"/>
          <w:sz w:val="32"/>
          <w:szCs w:val="32"/>
        </w:rPr>
        <w:t>14.99</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rPr>
        <w:t>5.14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合理压缩开支。</w:t>
      </w:r>
    </w:p>
    <w:p w14:paraId="2B6B541A">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F863DF7">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0.19</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rPr>
        <w:t>34座水库安全鉴定评审</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rPr>
        <w:t>约50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水库安全鉴定评审</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1.66</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rPr>
        <w:t>事业单位网络</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rPr>
        <w:t>57</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rPr>
        <w:t>；开展安全生产培训会，人数约83人</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rPr>
        <w:t>其他活动等节庆、晚会、论坛等活动开支0万元；本单位2024年无举办节庆等相关活动。</w:t>
      </w:r>
    </w:p>
    <w:p w14:paraId="6C04025F">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0DBE7F3">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55.25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7.87</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47.38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55.25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14:paraId="3F5E55C8">
      <w:pPr>
        <w:pStyle w:val="18"/>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10DA0EA">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rPr>
        <w:t>单位下乡、日常办公</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14:paraId="22E300E2">
      <w:pPr>
        <w:pStyle w:val="18"/>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9A5A9B3">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636C42CB">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组织对2024年度本部门（单位）整体支出开展绩效自评</w:t>
      </w:r>
      <w:r>
        <w:rPr>
          <w:rFonts w:hint="eastAsia" w:ascii="Times New Roman" w:hAnsi="Times New Roman" w:eastAsia="仿宋_GB2312" w:cs="Times New Roman"/>
          <w:color w:val="auto"/>
          <w:sz w:val="32"/>
          <w:szCs w:val="32"/>
        </w:rPr>
        <w:t>工作，</w:t>
      </w:r>
      <w:r>
        <w:rPr>
          <w:rFonts w:hint="eastAsia" w:ascii="Times New Roman" w:hAnsi="Times New Roman" w:eastAsia="仿宋_GB2312" w:cs="Times New Roman"/>
          <w:color w:val="auto"/>
          <w:sz w:val="32"/>
          <w:szCs w:val="32"/>
          <w:lang w:val="zh-CN"/>
        </w:rPr>
        <w:t>立即组织项目责任部门会议研究，分配各部门责任任务，工作明确到人，安排专业人员对项</w:t>
      </w:r>
      <w:r>
        <w:rPr>
          <w:rFonts w:hint="eastAsia" w:ascii="Times New Roman" w:hAnsi="Times New Roman" w:eastAsia="仿宋_GB2312" w:cs="Times New Roman"/>
          <w:color w:val="auto"/>
          <w:sz w:val="32"/>
          <w:szCs w:val="32"/>
        </w:rPr>
        <w:t>目</w:t>
      </w:r>
      <w:r>
        <w:rPr>
          <w:rFonts w:hint="eastAsia" w:ascii="Times New Roman" w:hAnsi="Times New Roman" w:eastAsia="仿宋_GB2312" w:cs="Times New Roman"/>
          <w:color w:val="auto"/>
          <w:sz w:val="32"/>
          <w:szCs w:val="32"/>
          <w:lang w:val="zh-CN"/>
        </w:rPr>
        <w:t>现场进行勘查，确保工程完工且运行正常，</w:t>
      </w:r>
      <w:r>
        <w:rPr>
          <w:rFonts w:ascii="Times New Roman" w:hAnsi="Times New Roman" w:eastAsia="仿宋_GB2312" w:cs="Times New Roman"/>
          <w:color w:val="auto"/>
          <w:sz w:val="32"/>
          <w:szCs w:val="32"/>
        </w:rPr>
        <w:t>收集核查资料</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收集该项目资金相关政策文件和项目单位相关制度等资料；核查相关制度是否完善，资金使用和费用报销是否合规、手续是否齐全，是否存在挤占、截留、挪用等情况</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现场查看</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实地查看，调查走访</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得出结论，形成绩效</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zh-CN"/>
        </w:rPr>
        <w:t>汇总整理各项工程资料，对照自评标准逐条打分，编写报告。</w:t>
      </w:r>
    </w:p>
    <w:p w14:paraId="4B4B4EDF">
      <w:pPr>
        <w:overflowPunct w:val="0"/>
        <w:spacing w:line="600" w:lineRule="exact"/>
        <w:rPr>
          <w:rFonts w:ascii="Times New Roman" w:hAnsi="Times New Roman" w:eastAsia="仿宋_GB2312" w:cs="Times New Roman"/>
          <w:sz w:val="32"/>
          <w:szCs w:val="32"/>
        </w:rPr>
      </w:pPr>
    </w:p>
    <w:p w14:paraId="231D94C9">
      <w:pPr>
        <w:overflowPunct w:val="0"/>
        <w:spacing w:line="600" w:lineRule="exact"/>
        <w:ind w:firstLine="320" w:firstLineChars="1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 xml:space="preserve">部门整体支出绩效情况 </w:t>
      </w:r>
    </w:p>
    <w:p w14:paraId="40E19958">
      <w:pPr>
        <w:overflowPunct w:val="0"/>
        <w:spacing w:line="600" w:lineRule="exact"/>
        <w:ind w:firstLine="420"/>
        <w:rPr>
          <w:rFonts w:ascii="Times New Roman" w:hAnsi="Times New Roman" w:eastAsia="仿宋_GB2312" w:cs="Times New Roman"/>
          <w:sz w:val="32"/>
          <w:szCs w:val="32"/>
        </w:rPr>
      </w:pPr>
      <w:r>
        <w:rPr>
          <w:rFonts w:ascii="Times New Roman" w:hAnsi="Times New Roman" w:eastAsia="仿宋_GB2312" w:cs="Times New Roman"/>
          <w:sz w:val="32"/>
          <w:szCs w:val="32"/>
        </w:rPr>
        <w:t>通过全面实施预算绩效管理，提升财政资源配置效率，实现经济效益最优化。202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 xml:space="preserve"> 年为更好地贯彻落实中央厉行节约的有关规定，财务管理不断加强，部门“三公”经费实现了有效控制。编制预算科学、合理。认真搞好年初部门预算，科学合理申报资金，确保各项资金及时拨付。各项经费的支出严格按预算批准的内容和要求执行，确保单位各项工作的顺利进行。 </w:t>
      </w:r>
      <w:r>
        <w:rPr>
          <w:rFonts w:ascii="Times New Roman" w:hAnsi="Times New Roman" w:eastAsia="仿宋_GB2312" w:cs="Times New Roman"/>
          <w:b/>
          <w:bCs/>
          <w:sz w:val="32"/>
          <w:szCs w:val="32"/>
        </w:rPr>
        <w:t>（三）存在的问题及原因分析</w:t>
      </w:r>
      <w:r>
        <w:rPr>
          <w:rFonts w:ascii="Times New Roman" w:hAnsi="Times New Roman" w:eastAsia="仿宋_GB2312" w:cs="Times New Roman"/>
          <w:sz w:val="32"/>
          <w:szCs w:val="32"/>
        </w:rPr>
        <w:t xml:space="preserve"> </w:t>
      </w:r>
    </w:p>
    <w:p w14:paraId="29C492E5">
      <w:pPr>
        <w:pStyle w:val="12"/>
        <w:widowControl/>
        <w:spacing w:before="0" w:beforeAutospacing="0" w:after="0" w:afterAutospacing="0" w:line="600" w:lineRule="atLeast"/>
        <w:ind w:firstLine="56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1、绩效自评得分情况</w:t>
      </w:r>
    </w:p>
    <w:p w14:paraId="7544316E">
      <w:pPr>
        <w:pStyle w:val="12"/>
        <w:widowControl/>
        <w:spacing w:before="0" w:beforeAutospacing="0" w:after="0" w:afterAutospacing="0" w:line="600" w:lineRule="atLeast"/>
        <w:jc w:val="both"/>
        <w:rPr>
          <w:rFonts w:ascii="Times New Roman" w:hAnsi="Times New Roman" w:eastAsia="仿宋_GB2312"/>
          <w:kern w:val="2"/>
          <w:sz w:val="32"/>
          <w:szCs w:val="32"/>
        </w:rPr>
      </w:pPr>
      <w:r>
        <w:rPr>
          <w:rFonts w:hint="eastAsia" w:ascii="Times New Roman" w:hAnsi="Times New Roman" w:eastAsia="仿宋_GB2312"/>
          <w:kern w:val="2"/>
          <w:sz w:val="32"/>
          <w:szCs w:val="32"/>
          <w:lang w:eastAsia="zh-CN"/>
        </w:rPr>
        <w:t>根据</w:t>
      </w:r>
      <w:r>
        <w:rPr>
          <w:rFonts w:ascii="Times New Roman" w:hAnsi="Times New Roman" w:eastAsia="仿宋_GB2312"/>
          <w:kern w:val="2"/>
          <w:sz w:val="32"/>
          <w:szCs w:val="32"/>
        </w:rPr>
        <w:t>《202</w:t>
      </w:r>
      <w:r>
        <w:rPr>
          <w:rFonts w:hint="eastAsia" w:ascii="Times New Roman" w:hAnsi="Times New Roman" w:eastAsia="仿宋_GB2312"/>
          <w:kern w:val="2"/>
          <w:sz w:val="32"/>
          <w:szCs w:val="32"/>
        </w:rPr>
        <w:t>4</w:t>
      </w:r>
      <w:r>
        <w:rPr>
          <w:rFonts w:ascii="Times New Roman" w:hAnsi="Times New Roman" w:eastAsia="仿宋_GB2312"/>
          <w:kern w:val="2"/>
          <w:sz w:val="32"/>
          <w:szCs w:val="32"/>
        </w:rPr>
        <w:t>年部门整体支出绩效自评指标计分细则》，</w:t>
      </w:r>
      <w:r>
        <w:rPr>
          <w:rFonts w:hint="eastAsia" w:ascii="Times New Roman" w:hAnsi="Times New Roman" w:eastAsia="仿宋_GB2312"/>
          <w:kern w:val="2"/>
          <w:sz w:val="32"/>
          <w:szCs w:val="32"/>
        </w:rPr>
        <w:t>根经局绩效工作自评领导小组评价打分，县水利局2024年部门整体支出绩效自评得分为95分。</w:t>
      </w:r>
    </w:p>
    <w:p w14:paraId="54294BC9">
      <w:pPr>
        <w:pStyle w:val="12"/>
        <w:widowControl/>
        <w:spacing w:before="0" w:beforeAutospacing="0" w:after="0" w:afterAutospacing="0" w:line="600" w:lineRule="atLeast"/>
        <w:ind w:firstLine="56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2、存在的问题及原因</w:t>
      </w:r>
    </w:p>
    <w:p w14:paraId="4F4D3D8D">
      <w:pPr>
        <w:pStyle w:val="12"/>
        <w:widowControl/>
        <w:spacing w:before="0" w:beforeAutospacing="0" w:after="0" w:afterAutospacing="0" w:line="600" w:lineRule="atLeas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会计基础工作及业务能力欠扎实，会计科目运用不准；未认真做好对基建账进行财务检查及业务培训及财务状况了解不深入、财务管理指导不够。</w:t>
      </w:r>
    </w:p>
    <w:p w14:paraId="613F3AC3">
      <w:pPr>
        <w:pStyle w:val="18"/>
        <w:spacing w:line="360" w:lineRule="auto"/>
        <w:jc w:val="center"/>
        <w:rPr>
          <w:rFonts w:ascii="Times New Roman" w:hAnsi="Times New Roman" w:eastAsia="方正小标宋_GBK" w:cs="Times New Roman"/>
          <w:sz w:val="52"/>
          <w:szCs w:val="52"/>
        </w:rPr>
      </w:pPr>
    </w:p>
    <w:p w14:paraId="51BE444C">
      <w:pPr>
        <w:pStyle w:val="18"/>
        <w:spacing w:line="360" w:lineRule="auto"/>
        <w:jc w:val="center"/>
        <w:rPr>
          <w:rFonts w:ascii="Times New Roman" w:hAnsi="Times New Roman" w:eastAsia="方正小标宋_GBK" w:cs="Times New Roman"/>
          <w:sz w:val="52"/>
          <w:szCs w:val="52"/>
        </w:rPr>
      </w:pPr>
    </w:p>
    <w:p w14:paraId="0B4F0250">
      <w:pPr>
        <w:pStyle w:val="18"/>
        <w:spacing w:line="360" w:lineRule="auto"/>
        <w:jc w:val="center"/>
        <w:rPr>
          <w:rFonts w:ascii="Times New Roman" w:hAnsi="Times New Roman" w:eastAsia="方正小标宋_GBK" w:cs="Times New Roman"/>
          <w:sz w:val="52"/>
          <w:szCs w:val="52"/>
        </w:rPr>
      </w:pPr>
    </w:p>
    <w:p w14:paraId="71185D59">
      <w:pPr>
        <w:pStyle w:val="18"/>
        <w:spacing w:line="360" w:lineRule="auto"/>
        <w:jc w:val="center"/>
        <w:rPr>
          <w:rFonts w:ascii="Times New Roman" w:hAnsi="Times New Roman" w:eastAsia="方正小标宋_GBK" w:cs="Times New Roman"/>
          <w:sz w:val="52"/>
          <w:szCs w:val="52"/>
        </w:rPr>
      </w:pPr>
    </w:p>
    <w:p w14:paraId="4EC21891">
      <w:pPr>
        <w:pStyle w:val="18"/>
        <w:spacing w:line="360" w:lineRule="auto"/>
        <w:jc w:val="center"/>
        <w:rPr>
          <w:rFonts w:ascii="Times New Roman" w:hAnsi="Times New Roman" w:eastAsia="方正小标宋_GBK" w:cs="Times New Roman"/>
          <w:sz w:val="52"/>
          <w:szCs w:val="52"/>
        </w:rPr>
      </w:pPr>
    </w:p>
    <w:p w14:paraId="0735489F">
      <w:pPr>
        <w:pStyle w:val="18"/>
        <w:spacing w:line="360" w:lineRule="auto"/>
        <w:jc w:val="center"/>
        <w:rPr>
          <w:rFonts w:ascii="Times New Roman" w:hAnsi="Times New Roman" w:eastAsia="方正小标宋_GBK" w:cs="Times New Roman"/>
          <w:sz w:val="52"/>
          <w:szCs w:val="52"/>
        </w:rPr>
      </w:pPr>
    </w:p>
    <w:p w14:paraId="222FBC5A">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C599234">
      <w:pPr>
        <w:widowControl/>
        <w:jc w:val="left"/>
        <w:rPr>
          <w:rFonts w:ascii="Times New Roman" w:hAnsi="Times New Roman" w:cs="Times New Roman"/>
          <w:color w:val="000000"/>
          <w:kern w:val="0"/>
          <w:sz w:val="32"/>
          <w:szCs w:val="32"/>
        </w:rPr>
      </w:pPr>
    </w:p>
    <w:p w14:paraId="334A8FA3">
      <w:pPr>
        <w:widowControl/>
        <w:spacing w:line="600" w:lineRule="exact"/>
        <w:ind w:firstLine="660"/>
        <w:rPr>
          <w:rFonts w:eastAsia="仿宋_GB2312"/>
          <w:sz w:val="32"/>
          <w:szCs w:val="32"/>
        </w:rPr>
      </w:pPr>
      <w:r>
        <w:rPr>
          <w:rFonts w:ascii="Times New Roman" w:hAnsi="Times New Roman" w:eastAsia="仿宋_GB2312" w:cs="Times New Roman"/>
          <w:color w:val="000000"/>
          <w:kern w:val="0"/>
          <w:sz w:val="32"/>
          <w:szCs w:val="32"/>
        </w:rPr>
        <w:t>一、</w:t>
      </w: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4E752346">
      <w:pPr>
        <w:widowControl/>
        <w:spacing w:line="600" w:lineRule="exact"/>
        <w:ind w:firstLine="660"/>
        <w:rPr>
          <w:rFonts w:hint="eastAsia" w:ascii="黑体" w:hAnsi="黑体" w:eastAsia="黑体" w:cs="黑体"/>
          <w:b/>
          <w:kern w:val="0"/>
          <w:sz w:val="44"/>
          <w:szCs w:val="44"/>
        </w:rPr>
      </w:pPr>
      <w:r>
        <w:rPr>
          <w:rFonts w:ascii="Times New Roman" w:hAnsi="Times New Roman" w:eastAsia="仿宋_GB2312" w:cs="Times New Roman"/>
          <w:color w:val="000000"/>
          <w:kern w:val="0"/>
          <w:sz w:val="32"/>
          <w:szCs w:val="32"/>
        </w:rPr>
        <w:t>二</w:t>
      </w:r>
      <w:r>
        <w:rPr>
          <w:rFonts w:hint="eastAsia" w:ascii="Times New Roman" w:hAnsi="Times New Roman" w:eastAsia="仿宋_GB2312" w:cs="Times New Roman"/>
          <w:color w:val="000000"/>
          <w:kern w:val="0"/>
          <w:sz w:val="32"/>
          <w:szCs w:val="32"/>
        </w:rPr>
        <w:t>、</w:t>
      </w:r>
      <w:r>
        <w:rPr>
          <w:rFonts w:eastAsia="仿宋_GB2312"/>
          <w:sz w:val="32"/>
          <w:szCs w:val="32"/>
        </w:rPr>
        <w:t>“三公”经费：</w:t>
      </w:r>
      <w:r>
        <w:rPr>
          <w:rFonts w:ascii="Times New Roman" w:hAnsi="Times New Roman" w:eastAsia="仿宋_GB2312" w:cs="Times New Roman"/>
          <w:sz w:val="32"/>
          <w:szCs w:val="32"/>
        </w:rPr>
        <w:t>纳入财政预算管理的“三公“经费，是指用</w:t>
      </w:r>
      <w:r>
        <w:rPr>
          <w:rFonts w:hint="eastAsia" w:eastAsia="仿宋_GB2312" w:cs="Times New Roman"/>
          <w:sz w:val="32"/>
          <w:szCs w:val="32"/>
        </w:rPr>
        <w:t>财政拨款</w:t>
      </w:r>
      <w:r>
        <w:rPr>
          <w:rFonts w:ascii="Times New Roman" w:hAnsi="Times New Roman" w:eastAsia="仿宋_GB2312" w:cs="Times New Roman"/>
          <w:sz w:val="32"/>
          <w:szCs w:val="32"/>
        </w:rPr>
        <w:t>安排的因公出国</w:t>
      </w:r>
      <w:r>
        <w:rPr>
          <w:rFonts w:hint="eastAsia" w:eastAsia="仿宋_GB2312" w:cs="Times New Roman"/>
          <w:sz w:val="32"/>
          <w:szCs w:val="32"/>
        </w:rPr>
        <w:t>（</w:t>
      </w:r>
      <w:r>
        <w:rPr>
          <w:rFonts w:ascii="Times New Roman" w:hAnsi="Times New Roman" w:eastAsia="仿宋_GB2312" w:cs="Times New Roman"/>
          <w:sz w:val="32"/>
          <w:szCs w:val="32"/>
        </w:rPr>
        <w:t>境</w:t>
      </w:r>
      <w:r>
        <w:rPr>
          <w:rFonts w:hint="eastAsia" w:eastAsia="仿宋_GB2312" w:cs="Times New Roman"/>
          <w:sz w:val="32"/>
          <w:szCs w:val="32"/>
        </w:rPr>
        <w:t>）</w:t>
      </w:r>
      <w:r>
        <w:rPr>
          <w:rFonts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rPr>
        <w:t>（</w:t>
      </w:r>
      <w:r>
        <w:rPr>
          <w:rFonts w:ascii="Times New Roman" w:hAnsi="Times New Roman" w:eastAsia="仿宋_GB2312" w:cs="Times New Roman"/>
          <w:sz w:val="32"/>
          <w:szCs w:val="32"/>
        </w:rPr>
        <w:t>境</w:t>
      </w:r>
      <w:r>
        <w:rPr>
          <w:rFonts w:hint="eastAsia" w:eastAsia="仿宋_GB2312" w:cs="Times New Roman"/>
          <w:sz w:val="32"/>
          <w:szCs w:val="32"/>
        </w:rPr>
        <w:t>）</w:t>
      </w:r>
      <w:r>
        <w:rPr>
          <w:rFonts w:ascii="Times New Roman" w:hAnsi="Times New Roman" w:eastAsia="仿宋_GB2312" w:cs="Times New Roman"/>
          <w:sz w:val="32"/>
          <w:szCs w:val="32"/>
        </w:rPr>
        <w:t>费反映单位公务出国</w:t>
      </w:r>
      <w:r>
        <w:rPr>
          <w:rFonts w:hint="eastAsia" w:eastAsia="仿宋_GB2312" w:cs="Times New Roman"/>
          <w:sz w:val="32"/>
          <w:szCs w:val="32"/>
        </w:rPr>
        <w:t>（</w:t>
      </w:r>
      <w:r>
        <w:rPr>
          <w:rFonts w:ascii="Times New Roman" w:hAnsi="Times New Roman" w:eastAsia="仿宋_GB2312" w:cs="Times New Roman"/>
          <w:sz w:val="32"/>
          <w:szCs w:val="32"/>
        </w:rPr>
        <w:t>境</w:t>
      </w:r>
      <w:r>
        <w:rPr>
          <w:rFonts w:hint="eastAsia" w:eastAsia="仿宋_GB2312" w:cs="Times New Roman"/>
          <w:sz w:val="32"/>
          <w:szCs w:val="32"/>
        </w:rPr>
        <w:t>）</w:t>
      </w:r>
      <w:r>
        <w:rPr>
          <w:rFonts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rPr>
        <w:t>；</w:t>
      </w:r>
      <w:r>
        <w:rPr>
          <w:rFonts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rPr>
        <w:t>（</w:t>
      </w:r>
      <w:r>
        <w:rPr>
          <w:rFonts w:ascii="Times New Roman" w:hAnsi="Times New Roman" w:eastAsia="仿宋_GB2312" w:cs="Times New Roman"/>
          <w:sz w:val="32"/>
          <w:szCs w:val="32"/>
        </w:rPr>
        <w:t>含车辆购置税</w:t>
      </w:r>
      <w:r>
        <w:rPr>
          <w:rFonts w:hint="eastAsia" w:eastAsia="仿宋_GB2312" w:cs="Times New Roman"/>
          <w:sz w:val="32"/>
          <w:szCs w:val="32"/>
        </w:rPr>
        <w:t>）</w:t>
      </w:r>
      <w:r>
        <w:rPr>
          <w:rFonts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rPr>
        <w:t>；</w:t>
      </w:r>
      <w:r>
        <w:rPr>
          <w:rFonts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rPr>
        <w:t>（</w:t>
      </w:r>
      <w:r>
        <w:rPr>
          <w:rFonts w:ascii="Times New Roman" w:hAnsi="Times New Roman" w:eastAsia="仿宋_GB2312" w:cs="Times New Roman"/>
          <w:sz w:val="32"/>
          <w:szCs w:val="32"/>
        </w:rPr>
        <w:t>含外宾接待</w:t>
      </w:r>
      <w:r>
        <w:rPr>
          <w:rFonts w:hint="eastAsia" w:eastAsia="仿宋_GB2312" w:cs="Times New Roman"/>
          <w:sz w:val="32"/>
          <w:szCs w:val="32"/>
        </w:rPr>
        <w:t>）</w:t>
      </w:r>
      <w:r>
        <w:rPr>
          <w:rFonts w:ascii="Times New Roman" w:hAnsi="Times New Roman" w:eastAsia="仿宋_GB2312" w:cs="Times New Roman"/>
          <w:sz w:val="32"/>
          <w:szCs w:val="32"/>
        </w:rPr>
        <w:t>支出</w:t>
      </w:r>
      <w:r>
        <w:rPr>
          <w:rFonts w:eastAsia="仿宋_GB2312"/>
          <w:sz w:val="32"/>
          <w:szCs w:val="32"/>
        </w:rPr>
        <w:t>。</w:t>
      </w:r>
    </w:p>
    <w:p w14:paraId="7ED72412">
      <w:pPr>
        <w:pStyle w:val="18"/>
        <w:spacing w:line="600" w:lineRule="exact"/>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1E8FB91B">
      <w:pPr>
        <w:pStyle w:val="18"/>
        <w:jc w:val="center"/>
        <w:rPr>
          <w:rFonts w:ascii="Times New Roman" w:hAnsi="Times New Roman" w:cs="Times New Roman"/>
          <w:sz w:val="72"/>
          <w:szCs w:val="72"/>
        </w:rPr>
      </w:pPr>
    </w:p>
    <w:p w14:paraId="0ABD1050">
      <w:pPr>
        <w:pStyle w:val="18"/>
        <w:jc w:val="center"/>
        <w:rPr>
          <w:rFonts w:ascii="Times New Roman" w:hAnsi="Times New Roman" w:cs="Times New Roman"/>
          <w:sz w:val="72"/>
          <w:szCs w:val="72"/>
        </w:rPr>
      </w:pPr>
    </w:p>
    <w:p w14:paraId="122775D4">
      <w:pPr>
        <w:pStyle w:val="18"/>
        <w:jc w:val="both"/>
        <w:rPr>
          <w:rFonts w:ascii="Times New Roman" w:hAnsi="Times New Roman" w:cs="Times New Roman"/>
          <w:sz w:val="72"/>
          <w:szCs w:val="72"/>
        </w:rPr>
      </w:pPr>
    </w:p>
    <w:p w14:paraId="0EDFF24D">
      <w:pPr>
        <w:pStyle w:val="18"/>
        <w:jc w:val="both"/>
        <w:rPr>
          <w:rFonts w:ascii="Times New Roman" w:hAnsi="Times New Roman" w:cs="Times New Roman"/>
          <w:sz w:val="72"/>
          <w:szCs w:val="72"/>
        </w:rPr>
      </w:pPr>
    </w:p>
    <w:p w14:paraId="405F34DC">
      <w:pPr>
        <w:pStyle w:val="18"/>
        <w:spacing w:line="360" w:lineRule="auto"/>
        <w:ind w:firstLine="2080" w:firstLineChars="400"/>
        <w:jc w:val="both"/>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14:paraId="1F7BC14D">
      <w:pPr>
        <w:pStyle w:val="12"/>
        <w:widowControl/>
        <w:spacing w:before="0" w:beforeAutospacing="0" w:after="0" w:afterAutospacing="0" w:line="33" w:lineRule="atLeast"/>
        <w:ind w:firstLine="880" w:firstLineChars="200"/>
        <w:jc w:val="center"/>
        <w:rPr>
          <w:rFonts w:hint="eastAsia" w:ascii="仿宋_GB2312" w:hAnsi="仿宋_GB2312" w:eastAsia="仿宋_GB2312" w:cs="仿宋_GB2312"/>
          <w:b/>
          <w:sz w:val="44"/>
          <w:szCs w:val="44"/>
        </w:rPr>
      </w:pPr>
    </w:p>
    <w:p w14:paraId="69B37798">
      <w:pPr>
        <w:pStyle w:val="12"/>
        <w:widowControl/>
        <w:spacing w:before="0" w:beforeAutospacing="0" w:after="0" w:afterAutospacing="0" w:line="33" w:lineRule="atLeast"/>
        <w:ind w:firstLine="880" w:firstLineChars="200"/>
        <w:jc w:val="center"/>
        <w:rPr>
          <w:rFonts w:hint="eastAsia" w:ascii="黑体" w:hAnsi="黑体" w:eastAsia="黑体" w:cs="仿宋"/>
          <w:b/>
          <w:bCs/>
          <w:sz w:val="32"/>
          <w:szCs w:val="32"/>
        </w:rPr>
      </w:pPr>
      <w:r>
        <w:rPr>
          <w:rFonts w:hint="eastAsia" w:ascii="仿宋_GB2312" w:hAnsi="仿宋_GB2312" w:eastAsia="仿宋_GB2312" w:cs="仿宋_GB2312"/>
          <w:b/>
          <w:sz w:val="44"/>
          <w:szCs w:val="44"/>
        </w:rPr>
        <w:t>2024年度蓝山县水利局部门整体支出绩效评价报告</w:t>
      </w:r>
    </w:p>
    <w:p w14:paraId="24FFED25">
      <w:pPr>
        <w:spacing w:line="560" w:lineRule="exact"/>
        <w:rPr>
          <w:rFonts w:hint="eastAsia" w:ascii="黑体" w:hAnsi="黑体" w:eastAsia="黑体" w:cs="仿宋"/>
          <w:b/>
          <w:bCs/>
          <w:sz w:val="32"/>
          <w:szCs w:val="32"/>
        </w:rPr>
      </w:pPr>
    </w:p>
    <w:p w14:paraId="09395FA3">
      <w:pPr>
        <w:spacing w:line="560" w:lineRule="exact"/>
        <w:ind w:left="643"/>
        <w:rPr>
          <w:rFonts w:hint="eastAsia" w:ascii="黑体" w:hAnsi="黑体" w:eastAsia="黑体" w:cs="仿宋"/>
          <w:b/>
          <w:bCs/>
          <w:sz w:val="32"/>
          <w:szCs w:val="32"/>
        </w:rPr>
      </w:pPr>
      <w:r>
        <w:rPr>
          <w:rFonts w:hint="eastAsia" w:ascii="黑体" w:hAnsi="黑体" w:eastAsia="黑体" w:cs="仿宋"/>
          <w:b/>
          <w:bCs/>
          <w:sz w:val="32"/>
          <w:szCs w:val="32"/>
        </w:rPr>
        <w:t>一、单位基本情况</w:t>
      </w:r>
    </w:p>
    <w:p w14:paraId="7916B6B8">
      <w:pPr>
        <w:spacing w:line="560" w:lineRule="exact"/>
        <w:ind w:firstLine="643"/>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0"/>
          <w:szCs w:val="30"/>
        </w:rPr>
        <w:t>（一）单位概况</w:t>
      </w:r>
    </w:p>
    <w:p w14:paraId="776CAE1F">
      <w:pPr>
        <w:spacing w:line="500" w:lineRule="exact"/>
        <w:ind w:firstLine="64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sz w:val="30"/>
          <w:szCs w:val="30"/>
        </w:rPr>
        <w:t>负责全县水资源的合理开发和利用，拟订全县水利发展规划。</w:t>
      </w:r>
    </w:p>
    <w:p w14:paraId="1F60D014">
      <w:pPr>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2、负责生活、生产经营和生态环境用水的统筹兼顾和保障。实施水资源的统一监督管理、节约用水、防治水土流失等工作。</w:t>
      </w:r>
    </w:p>
    <w:p w14:paraId="601B49A2">
      <w:pPr>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3、负责防治水旱灾害，承担县防汛抗旱指挥部的日常工作。</w:t>
      </w:r>
    </w:p>
    <w:p w14:paraId="11E4B8CD">
      <w:pPr>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4、负责全县水能资源开发利用的统一监督管理，会同有关部门编制水能资源开发利用规划并监督实施。</w:t>
      </w:r>
    </w:p>
    <w:p w14:paraId="0E9247FF">
      <w:pPr>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5、组织水利设施、水域及其岸线的管理和保护，组织河流、水库及河口、滩涂的治理和开发。负责河道管理工作。</w:t>
      </w:r>
    </w:p>
    <w:p w14:paraId="1CE0CBF8">
      <w:pPr>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6、负责农村水利工作。组织协调农田水利基本建设，负责农村饮水安全、节水灌溉等工程建设与管理工作，负责农村水利社会化服务体系建设，负责农村水电电气化和小水电代燃料工作。</w:t>
      </w:r>
    </w:p>
    <w:p w14:paraId="76FDA3C2">
      <w:pPr>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7、负责对水利资金的使用和局属系统国有资产的监管工作，指导水利经济和水利风景区建设与管理工作。</w:t>
      </w:r>
    </w:p>
    <w:p w14:paraId="7B80524B">
      <w:pPr>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8、负责涉水违法事件的查处，协调水事纠纷，负责水政监察和水行政执法。</w:t>
      </w:r>
    </w:p>
    <w:p w14:paraId="04E1FB2A">
      <w:pPr>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9、开展水利科技工作，组织开展水利行业质量监督相关工作，负责实施水利行业的技术标准、规程规范，承担水利统计工作。</w:t>
      </w:r>
    </w:p>
    <w:p w14:paraId="6C6D2DBB">
      <w:pPr>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10、负责水利水电工程安全生产监督管理。</w:t>
      </w:r>
    </w:p>
    <w:p w14:paraId="338056F8">
      <w:pPr>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11、承担河长制河长办日常工作。</w:t>
      </w:r>
    </w:p>
    <w:p w14:paraId="5D9541A2">
      <w:pPr>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12、水利综合改革工作。</w:t>
      </w:r>
    </w:p>
    <w:p w14:paraId="4203C003">
      <w:pPr>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13、水土保持监督管理工作。</w:t>
      </w:r>
    </w:p>
    <w:p w14:paraId="24EA1CF7">
      <w:pPr>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14、承办上级水利部门和县委县人民政府交办的其他事项。</w:t>
      </w:r>
    </w:p>
    <w:p w14:paraId="4465FC75">
      <w:pPr>
        <w:pStyle w:val="12"/>
        <w:widowControl/>
        <w:spacing w:before="0" w:beforeAutospacing="0" w:after="0" w:afterAutospacing="0" w:line="33" w:lineRule="atLeast"/>
        <w:ind w:firstLine="300" w:firstLineChars="100"/>
        <w:jc w:val="both"/>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 xml:space="preserve">（二）机构设置 </w:t>
      </w:r>
    </w:p>
    <w:p w14:paraId="1792EE59">
      <w:pPr>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1、本部门机构设置：1个机关，所属事业单位11个，内设本部门机构设置：内设副科级机构2个，内设股室6个。行政编制7人，全额事业编制70人。</w:t>
      </w:r>
    </w:p>
    <w:p w14:paraId="7ACE77A3">
      <w:pPr>
        <w:pStyle w:val="12"/>
        <w:widowControl/>
        <w:numPr>
          <w:ilvl w:val="0"/>
          <w:numId w:val="2"/>
        </w:numPr>
        <w:spacing w:before="0" w:beforeAutospacing="0" w:after="0" w:afterAutospacing="0" w:line="33" w:lineRule="atLeast"/>
        <w:ind w:firstLine="301"/>
        <w:jc w:val="both"/>
        <w:rPr>
          <w:rFonts w:hint="eastAsia" w:ascii="仿宋_GB2312" w:hAnsi="仿宋_GB2312" w:eastAsia="仿宋_GB2312" w:cs="仿宋_GB2312"/>
          <w:b/>
          <w:bCs/>
          <w:color w:val="000000"/>
          <w:sz w:val="30"/>
          <w:szCs w:val="30"/>
        </w:rPr>
      </w:pPr>
      <w:r>
        <w:rPr>
          <w:rFonts w:hint="eastAsia" w:ascii="仿宋_GB2312" w:hAnsi="仿宋_GB2312" w:eastAsia="仿宋_GB2312" w:cs="仿宋_GB2312"/>
          <w:color w:val="000000"/>
          <w:sz w:val="30"/>
          <w:szCs w:val="30"/>
        </w:rPr>
        <w:t>2.单位在职在编人数77人，离退休人员50人。</w:t>
      </w:r>
    </w:p>
    <w:p w14:paraId="5DD0A7F7">
      <w:pPr>
        <w:pStyle w:val="12"/>
        <w:widowControl/>
        <w:spacing w:before="0" w:beforeAutospacing="0" w:after="0" w:afterAutospacing="0" w:line="33" w:lineRule="atLeast"/>
        <w:ind w:left="311"/>
        <w:jc w:val="both"/>
        <w:rPr>
          <w:rFonts w:hint="eastAsia" w:ascii="仿宋_GB2312" w:hAnsi="仿宋_GB2312" w:eastAsia="仿宋_GB2312" w:cs="仿宋_GB2312"/>
          <w:b/>
          <w:bCs/>
          <w:color w:val="000000"/>
          <w:sz w:val="30"/>
          <w:szCs w:val="30"/>
        </w:rPr>
      </w:pPr>
    </w:p>
    <w:p w14:paraId="28C8A365">
      <w:pPr>
        <w:pStyle w:val="12"/>
        <w:widowControl/>
        <w:numPr>
          <w:ilvl w:val="0"/>
          <w:numId w:val="2"/>
        </w:numPr>
        <w:spacing w:before="0" w:beforeAutospacing="0" w:after="0" w:afterAutospacing="0" w:line="33" w:lineRule="atLeast"/>
        <w:ind w:firstLine="301"/>
        <w:jc w:val="both"/>
        <w:rPr>
          <w:rFonts w:hint="eastAsia" w:ascii="仿宋_GB2312" w:hAnsi="仿宋_GB2312" w:eastAsia="仿宋_GB2312" w:cs="仿宋_GB2312"/>
          <w:b/>
          <w:bCs/>
          <w:color w:val="000000"/>
          <w:sz w:val="30"/>
          <w:szCs w:val="30"/>
        </w:rPr>
      </w:pPr>
      <w:r>
        <w:rPr>
          <w:rFonts w:hint="eastAsia" w:ascii="黑体" w:hAnsi="黑体" w:eastAsia="黑体" w:cs="仿宋"/>
          <w:b/>
          <w:bCs/>
          <w:color w:val="000000"/>
          <w:kern w:val="2"/>
          <w:sz w:val="32"/>
          <w:szCs w:val="32"/>
        </w:rPr>
        <w:t>部门（单位）整体收支规模、使用方向和主要内容、涉及范围等</w:t>
      </w:r>
    </w:p>
    <w:p w14:paraId="34312C6A">
      <w:pPr>
        <w:pStyle w:val="12"/>
        <w:widowControl/>
        <w:shd w:val="clear" w:color="auto" w:fill="FFFFFF"/>
        <w:adjustRightInd w:val="0"/>
        <w:spacing w:before="0" w:beforeAutospacing="0" w:after="0" w:afterAutospacing="0" w:line="600" w:lineRule="exact"/>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2024年单位部门整体支出规模为1778.77万元，主要包括如下以方面内容；一是基本支出共1313.51万元，其中：人员经费支出1036.83万元，公用经费支出276.68万元。二是项目支出465.25万元，非基本建设支出465.25万元。</w:t>
      </w:r>
    </w:p>
    <w:p w14:paraId="5D81A65D">
      <w:pPr>
        <w:pStyle w:val="12"/>
        <w:widowControl/>
        <w:spacing w:before="0" w:beforeAutospacing="0" w:after="0" w:afterAutospacing="0" w:line="600" w:lineRule="exact"/>
        <w:ind w:left="311"/>
        <w:jc w:val="both"/>
        <w:rPr>
          <w:rFonts w:hint="eastAsia" w:ascii="仿宋_GB2312" w:hAnsi="仿宋_GB2312" w:eastAsia="仿宋_GB2312" w:cs="仿宋_GB2312"/>
          <w:color w:val="000000"/>
          <w:sz w:val="32"/>
          <w:szCs w:val="32"/>
        </w:rPr>
      </w:pPr>
    </w:p>
    <w:p w14:paraId="51D81F0B">
      <w:pPr>
        <w:pStyle w:val="12"/>
        <w:widowControl/>
        <w:adjustRightInd w:val="0"/>
        <w:spacing w:before="0" w:beforeAutospacing="0" w:after="0" w:afterAutospacing="0" w:line="33" w:lineRule="atLeast"/>
        <w:jc w:val="both"/>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二、部门整体支出管理及使用情况</w:t>
      </w:r>
    </w:p>
    <w:p w14:paraId="6B2BB9FE">
      <w:pPr>
        <w:pStyle w:val="12"/>
        <w:widowControl/>
        <w:spacing w:before="0" w:beforeAutospacing="0" w:after="0" w:afterAutospacing="0" w:line="600" w:lineRule="atLeast"/>
        <w:ind w:firstLine="560"/>
        <w:jc w:val="both"/>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（一）基本支出管理情况</w:t>
      </w:r>
    </w:p>
    <w:p w14:paraId="078B2CAE">
      <w:pPr>
        <w:pStyle w:val="12"/>
        <w:widowControl/>
        <w:shd w:val="clear" w:color="auto" w:fill="FFFFFF"/>
        <w:adjustRightInd w:val="0"/>
        <w:spacing w:before="0" w:beforeAutospacing="0" w:after="0" w:afterAutospacing="0" w:line="600" w:lineRule="exact"/>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2023年部门基本支出1313.51万元，其中人员经费支出1036.83万元，主要用于发放在职人员工资、津贴、社会保障缴费、抚恤等支出。公用经费支出276.68万元，主要用于保障机关正常运转所需开支的办公费、差旅费、招待费、会议费、培训费、公务用车运行维护费等。</w:t>
      </w:r>
    </w:p>
    <w:p w14:paraId="013DB5CE">
      <w:pPr>
        <w:pStyle w:val="12"/>
        <w:widowControl/>
        <w:adjustRightInd w:val="0"/>
        <w:spacing w:before="0" w:beforeAutospacing="0" w:after="0" w:afterAutospacing="0" w:line="33" w:lineRule="atLeast"/>
        <w:ind w:firstLine="640" w:firstLineChars="200"/>
        <w:jc w:val="both"/>
        <w:rPr>
          <w:rFonts w:hint="eastAsia" w:ascii="楷体" w:hAnsi="楷体" w:eastAsia="楷体" w:cs="楷体"/>
          <w:color w:val="000000"/>
          <w:sz w:val="32"/>
          <w:szCs w:val="32"/>
        </w:rPr>
      </w:pPr>
      <w:r>
        <w:rPr>
          <w:rFonts w:hint="eastAsia" w:ascii="楷体" w:hAnsi="楷体" w:eastAsia="楷体" w:cs="楷体"/>
          <w:b/>
          <w:bCs/>
          <w:color w:val="000000"/>
          <w:sz w:val="32"/>
          <w:szCs w:val="32"/>
        </w:rPr>
        <w:t>（二）“三公经费”支出使用和管理情况</w:t>
      </w:r>
    </w:p>
    <w:p w14:paraId="377441DB">
      <w:pPr>
        <w:pStyle w:val="12"/>
        <w:widowControl/>
        <w:shd w:val="clear" w:color="auto" w:fill="FFFFFF"/>
        <w:adjustRightInd w:val="0"/>
        <w:spacing w:before="0" w:beforeAutospacing="0" w:after="0" w:afterAutospacing="0" w:line="600" w:lineRule="exact"/>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1、本年“三公经费”预算情况</w:t>
      </w:r>
    </w:p>
    <w:p w14:paraId="020F33DF">
      <w:pPr>
        <w:pStyle w:val="12"/>
        <w:widowControl/>
        <w:shd w:val="clear" w:color="auto" w:fill="FFFFFF"/>
        <w:adjustRightInd w:val="0"/>
        <w:spacing w:before="0" w:beforeAutospacing="0" w:after="0" w:afterAutospacing="0" w:line="600" w:lineRule="exact"/>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2024年一般公共预算安排“三公”经费预算数35万元，其中：因公出国（境）费0万元，公务用车购置及运行费17万元（含临时机构专项资金），公务接待费18 万元，2024年“三公”经费预算较2023年变动幅度大，厉行节约过紧日子。</w:t>
      </w:r>
    </w:p>
    <w:p w14:paraId="1C45B1A1">
      <w:pPr>
        <w:pStyle w:val="12"/>
        <w:widowControl/>
        <w:shd w:val="clear" w:color="auto" w:fill="FFFFFF"/>
        <w:adjustRightInd w:val="0"/>
        <w:spacing w:before="0" w:beforeAutospacing="0" w:after="0" w:afterAutospacing="0" w:line="600" w:lineRule="exact"/>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2、“三公经费”预算执行情况</w:t>
      </w:r>
    </w:p>
    <w:p w14:paraId="38BC2922">
      <w:pPr>
        <w:pStyle w:val="12"/>
        <w:widowControl/>
        <w:shd w:val="clear" w:color="auto" w:fill="FFFFFF"/>
        <w:adjustRightInd w:val="0"/>
        <w:spacing w:before="0" w:beforeAutospacing="0" w:after="0" w:afterAutospacing="0" w:line="600" w:lineRule="exact"/>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2024年一般公共预算安排“三公”经费决算数17.49万元，其中：因公出国（境）费0万元，公务用车购置及运行费3.38万元（其中：公务用车购置费 0 万元，公务用车运行费3.38万元），公务接待费14.11 万元。2024年“三公”经费决算较2023年决算增加3.09万元，主要原因是：报账了往年的费用。</w:t>
      </w:r>
    </w:p>
    <w:p w14:paraId="2582DE50">
      <w:pPr>
        <w:pStyle w:val="12"/>
        <w:widowControl/>
        <w:shd w:val="clear" w:color="auto" w:fill="FFFFFF"/>
        <w:spacing w:before="0" w:beforeAutospacing="0" w:after="0" w:afterAutospacing="0" w:line="33" w:lineRule="atLeast"/>
        <w:jc w:val="both"/>
        <w:rPr>
          <w:rFonts w:hint="eastAsia" w:ascii="仿宋_GB2312" w:hAnsi="仿宋_GB2312" w:eastAsia="仿宋_GB2312" w:cs="仿宋_GB2312"/>
          <w:color w:val="000000"/>
          <w:sz w:val="28"/>
          <w:szCs w:val="28"/>
        </w:rPr>
      </w:pPr>
    </w:p>
    <w:p w14:paraId="28975830">
      <w:pPr>
        <w:pStyle w:val="12"/>
        <w:widowControl/>
        <w:adjustRightInd w:val="0"/>
        <w:spacing w:before="0" w:beforeAutospacing="0" w:after="0" w:afterAutospacing="0" w:line="360" w:lineRule="auto"/>
        <w:ind w:firstLine="640" w:firstLineChars="200"/>
        <w:jc w:val="both"/>
        <w:rPr>
          <w:rFonts w:hint="eastAsia" w:ascii="楷体" w:hAnsi="楷体" w:eastAsia="楷体" w:cs="楷体"/>
          <w:color w:val="000000"/>
          <w:sz w:val="32"/>
          <w:szCs w:val="32"/>
        </w:rPr>
      </w:pPr>
      <w:r>
        <w:rPr>
          <w:rFonts w:hint="eastAsia" w:ascii="楷体" w:hAnsi="楷体" w:eastAsia="楷体" w:cs="楷体"/>
          <w:b/>
          <w:bCs/>
          <w:color w:val="000000"/>
          <w:sz w:val="32"/>
          <w:szCs w:val="32"/>
        </w:rPr>
        <w:t>（三）专项资金管理和使用情况</w:t>
      </w:r>
    </w:p>
    <w:p w14:paraId="511EFAF5">
      <w:pPr>
        <w:pStyle w:val="12"/>
        <w:widowControl/>
        <w:spacing w:before="0" w:beforeAutospacing="0" w:after="0" w:afterAutospacing="0" w:line="360" w:lineRule="auto"/>
        <w:ind w:firstLine="640" w:firstLineChars="200"/>
        <w:jc w:val="both"/>
        <w:rPr>
          <w:rFonts w:hint="eastAsia" w:ascii="仿宋" w:hAnsi="仿宋" w:eastAsia="仿宋" w:cs="仿宋"/>
          <w:b/>
          <w:color w:val="000000"/>
          <w:sz w:val="32"/>
          <w:szCs w:val="32"/>
        </w:rPr>
      </w:pPr>
      <w:r>
        <w:rPr>
          <w:rFonts w:hint="eastAsia" w:ascii="仿宋" w:hAnsi="仿宋" w:eastAsia="仿宋" w:cs="仿宋"/>
          <w:b/>
          <w:color w:val="000000"/>
          <w:sz w:val="32"/>
          <w:szCs w:val="32"/>
        </w:rPr>
        <w:t>1、专项资金预算投入情况</w:t>
      </w:r>
    </w:p>
    <w:p w14:paraId="2C8E7AD2">
      <w:pPr>
        <w:spacing w:line="60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2024年我部门河长制经费项目支出465.25万元，其中乡镇河道保洁经费131.12万元；一河一策设计费用72.5万元；河长制宣传经费30万元；一乡一亮点美丽河湖建设116.05万元；田心村蛇尾坝砂堆治理工程44.58万元；十四五水安全规划71万。</w:t>
      </w:r>
    </w:p>
    <w:p w14:paraId="710AA0C1">
      <w:pPr>
        <w:pStyle w:val="11"/>
        <w:spacing w:line="600" w:lineRule="exact"/>
        <w:ind w:left="1020" w:hanging="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项目绩效完成情况：</w:t>
      </w:r>
    </w:p>
    <w:p w14:paraId="3FC5FD7B"/>
    <w:p w14:paraId="299A2AC8">
      <w:pPr>
        <w:pStyle w:val="11"/>
        <w:numPr>
          <w:ilvl w:val="0"/>
          <w:numId w:val="3"/>
        </w:numPr>
        <w:spacing w:line="600" w:lineRule="exact"/>
        <w:ind w:left="306" w:leftChars="0" w:hanging="306" w:hangingChars="102"/>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乡镇河道保洁经费项目主要是用于对14个乡镇河道保洁常规化考核。</w:t>
      </w:r>
    </w:p>
    <w:p w14:paraId="1A67FEFE">
      <w:pPr>
        <w:numPr>
          <w:ilvl w:val="0"/>
          <w:numId w:val="3"/>
        </w:numPr>
        <w:adjustRightInd w:val="0"/>
        <w:spacing w:line="600" w:lineRule="exact"/>
        <w:ind w:left="606" w:hanging="606" w:hangingChars="202"/>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一河一策设计项目主要是用于对11条河流的编制及设计。</w:t>
      </w:r>
    </w:p>
    <w:p w14:paraId="22AE22ED">
      <w:pPr>
        <w:pStyle w:val="11"/>
        <w:numPr>
          <w:ilvl w:val="0"/>
          <w:numId w:val="3"/>
        </w:numPr>
        <w:spacing w:line="600" w:lineRule="exact"/>
        <w:ind w:left="606" w:leftChars="0" w:hanging="606" w:hangingChars="202"/>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河长制宣传经费项目用于河长制宣传。</w:t>
      </w:r>
    </w:p>
    <w:p w14:paraId="0D7EB0F9">
      <w:pPr>
        <w:pStyle w:val="11"/>
        <w:numPr>
          <w:ilvl w:val="0"/>
          <w:numId w:val="3"/>
        </w:numPr>
        <w:spacing w:line="600" w:lineRule="exact"/>
        <w:ind w:left="606" w:leftChars="0" w:hanging="606" w:hangingChars="202"/>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一乡一亮点美丽河湖建设项目用于打造乡村美丽河湖目标。</w:t>
      </w:r>
    </w:p>
    <w:p w14:paraId="5057EFE3">
      <w:pPr>
        <w:pStyle w:val="11"/>
        <w:numPr>
          <w:ilvl w:val="0"/>
          <w:numId w:val="3"/>
        </w:numPr>
        <w:spacing w:line="600" w:lineRule="exact"/>
        <w:ind w:left="616" w:leftChars="8" w:hanging="6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0"/>
          <w:szCs w:val="30"/>
        </w:rPr>
        <w:t>田心村蛇尾坝砂堆治理项目用于塔峰镇南平社区田心蛇尾坝河段</w:t>
      </w:r>
      <w:r>
        <w:rPr>
          <w:rFonts w:hint="eastAsia" w:ascii="仿宋_GB2312" w:hAnsi="仿宋_GB2312" w:eastAsia="仿宋_GB2312" w:cs="仿宋_GB2312"/>
          <w:color w:val="000000"/>
          <w:sz w:val="30"/>
          <w:szCs w:val="30"/>
          <w:lang w:eastAsia="zh-Hans"/>
        </w:rPr>
        <w:t>“乱堆”问题</w:t>
      </w:r>
      <w:r>
        <w:rPr>
          <w:rFonts w:hint="eastAsia" w:ascii="仿宋_GB2312" w:hAnsi="仿宋_GB2312" w:eastAsia="仿宋_GB2312" w:cs="仿宋_GB2312"/>
          <w:color w:val="000000"/>
          <w:sz w:val="30"/>
          <w:szCs w:val="30"/>
        </w:rPr>
        <w:t>正常有序开展，现已按照上级要求整</w:t>
      </w:r>
      <w:r>
        <w:rPr>
          <w:rFonts w:hint="eastAsia" w:ascii="仿宋_GB2312" w:hAnsi="仿宋_GB2312" w:eastAsia="仿宋_GB2312" w:cs="仿宋_GB2312"/>
          <w:sz w:val="32"/>
          <w:szCs w:val="32"/>
        </w:rPr>
        <w:t>改到位。</w:t>
      </w:r>
    </w:p>
    <w:p w14:paraId="589AB07A">
      <w:pPr>
        <w:pStyle w:val="11"/>
        <w:spacing w:line="600" w:lineRule="exact"/>
        <w:ind w:leftChars="0" w:firstLine="0" w:firstLineChars="0"/>
      </w:pPr>
      <w:r>
        <w:rPr>
          <w:rFonts w:hint="eastAsia"/>
          <w:sz w:val="28"/>
          <w:szCs w:val="28"/>
        </w:rPr>
        <w:t>6、</w:t>
      </w:r>
      <w:r>
        <w:rPr>
          <w:rFonts w:hint="eastAsia" w:ascii="仿宋_GB2312" w:hAnsi="仿宋_GB2312" w:eastAsia="仿宋_GB2312" w:cs="仿宋_GB2312"/>
          <w:color w:val="000000"/>
          <w:sz w:val="30"/>
          <w:szCs w:val="30"/>
        </w:rPr>
        <w:t>十四五水安全规划项目用于水安全保护实施。</w:t>
      </w:r>
    </w:p>
    <w:p w14:paraId="4171306E">
      <w:pPr>
        <w:adjustRightInd w:val="0"/>
        <w:spacing w:line="500" w:lineRule="exact"/>
        <w:rPr>
          <w:rFonts w:hint="eastAsia" w:ascii="仿宋" w:hAnsi="仿宋" w:eastAsia="仿宋" w:cs="仿宋"/>
          <w:b/>
          <w:color w:val="000000"/>
          <w:sz w:val="32"/>
          <w:szCs w:val="32"/>
        </w:rPr>
      </w:pPr>
      <w:r>
        <w:rPr>
          <w:rFonts w:hint="eastAsia" w:ascii="仿宋" w:hAnsi="仿宋" w:eastAsia="仿宋" w:cs="仿宋"/>
          <w:b/>
          <w:color w:val="000000"/>
          <w:sz w:val="32"/>
          <w:szCs w:val="32"/>
        </w:rPr>
        <w:t>2、项目资金管理情况。主要包括管理制度、办法的制订及执行情况。</w:t>
      </w:r>
    </w:p>
    <w:p w14:paraId="2E5BCC52">
      <w:pPr>
        <w:pStyle w:val="11"/>
        <w:spacing w:line="600" w:lineRule="exact"/>
        <w:ind w:leftChars="0" w:firstLine="420" w:firstLineChars="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zh-CN"/>
        </w:rPr>
        <w:t>项目实施单位的财务制度健全，按《</w:t>
      </w:r>
      <w:r>
        <w:rPr>
          <w:rFonts w:hint="eastAsia" w:ascii="仿宋_GB2312" w:hAnsi="仿宋_GB2312" w:eastAsia="仿宋_GB2312" w:cs="仿宋_GB2312"/>
          <w:color w:val="000000"/>
          <w:sz w:val="30"/>
          <w:szCs w:val="30"/>
        </w:rPr>
        <w:t>蓝山县</w:t>
      </w:r>
      <w:r>
        <w:rPr>
          <w:rFonts w:hint="eastAsia" w:ascii="仿宋_GB2312" w:hAnsi="仿宋_GB2312" w:eastAsia="仿宋_GB2312" w:cs="仿宋_GB2312"/>
          <w:color w:val="000000"/>
          <w:sz w:val="30"/>
          <w:szCs w:val="30"/>
          <w:lang w:val="zh-CN"/>
        </w:rPr>
        <w:t>财政项目财务管理制度》执行，该制度符合相关财务会计制度的规定。该项目资金使用符合国家财经法规和财务管理制度以及有关工程项目财务制度的规定，符合项目预算批复或合同规定的用途，资金的拨付有完整的审批程序和手续，并制定了相应的监控机制，审计中没有发现截留、挤占、挪用、虚列支出等情况。该项目制定相应的监 控机制，采取了财务检查等必要的监控措施或手段确保项目资金的使用。</w:t>
      </w:r>
    </w:p>
    <w:p w14:paraId="12BA2FE5">
      <w:pPr>
        <w:pStyle w:val="12"/>
        <w:widowControl/>
        <w:adjustRightInd w:val="0"/>
        <w:spacing w:before="0" w:beforeAutospacing="0" w:after="0" w:afterAutospacing="0" w:line="33" w:lineRule="atLeast"/>
        <w:ind w:firstLine="640" w:firstLineChars="200"/>
        <w:jc w:val="both"/>
        <w:rPr>
          <w:rFonts w:hint="eastAsia" w:ascii="仿宋_GB2312" w:hAnsi="仿宋_GB2312" w:eastAsia="仿宋_GB2312" w:cs="仿宋_GB2312"/>
          <w:color w:val="000000"/>
          <w:sz w:val="32"/>
          <w:szCs w:val="32"/>
        </w:rPr>
      </w:pPr>
    </w:p>
    <w:p w14:paraId="0BCC3052">
      <w:pPr>
        <w:pStyle w:val="12"/>
        <w:widowControl/>
        <w:adjustRightInd w:val="0"/>
        <w:spacing w:before="0" w:beforeAutospacing="0" w:after="0" w:afterAutospacing="0" w:line="33" w:lineRule="atLeast"/>
        <w:ind w:firstLine="640" w:firstLineChars="200"/>
        <w:jc w:val="both"/>
        <w:rPr>
          <w:rFonts w:hint="eastAsia" w:ascii="黑体" w:hAnsi="黑体" w:eastAsia="黑体" w:cs="黑体"/>
          <w:color w:val="000000"/>
          <w:sz w:val="32"/>
          <w:szCs w:val="32"/>
        </w:rPr>
      </w:pPr>
      <w:r>
        <w:rPr>
          <w:rFonts w:hint="eastAsia" w:ascii="黑体" w:hAnsi="黑体" w:eastAsia="黑体" w:cs="黑体"/>
          <w:color w:val="000000"/>
          <w:sz w:val="32"/>
          <w:szCs w:val="32"/>
        </w:rPr>
        <w:t>三、部门（单位）绩效评价工作组织实施情况</w:t>
      </w:r>
    </w:p>
    <w:p w14:paraId="3366823F">
      <w:pPr>
        <w:pStyle w:val="11"/>
        <w:spacing w:line="600" w:lineRule="exact"/>
        <w:ind w:leftChars="0" w:firstLine="420" w:firstLineChars="0"/>
        <w:rPr>
          <w:rFonts w:hint="eastAsia" w:ascii="仿宋_GB2312" w:hAnsi="仿宋_GB2312" w:eastAsia="仿宋_GB2312" w:cs="仿宋_GB2312"/>
          <w:color w:val="000000"/>
          <w:sz w:val="30"/>
          <w:szCs w:val="30"/>
          <w:lang w:val="zh-CN"/>
        </w:rPr>
      </w:pPr>
      <w:r>
        <w:rPr>
          <w:rFonts w:hint="eastAsia" w:ascii="仿宋_GB2312" w:hAnsi="仿宋_GB2312" w:eastAsia="仿宋_GB2312" w:cs="仿宋_GB2312"/>
          <w:color w:val="000000"/>
          <w:sz w:val="30"/>
          <w:szCs w:val="30"/>
          <w:lang w:val="zh-CN"/>
        </w:rPr>
        <w:t>我局收到</w:t>
      </w:r>
      <w:r>
        <w:rPr>
          <w:rFonts w:hint="eastAsia" w:ascii="仿宋_GB2312" w:hAnsi="仿宋_GB2312" w:eastAsia="仿宋_GB2312" w:cs="仿宋_GB2312"/>
          <w:color w:val="000000"/>
          <w:sz w:val="30"/>
          <w:szCs w:val="30"/>
        </w:rPr>
        <w:t>蓝山县财政局下发的《</w:t>
      </w:r>
      <w:r>
        <w:rPr>
          <w:rFonts w:hint="eastAsia" w:ascii="仿宋_GB2312" w:hAnsi="仿宋_GB2312" w:eastAsia="仿宋_GB2312" w:cs="仿宋_GB2312"/>
          <w:color w:val="000000"/>
          <w:sz w:val="30"/>
          <w:szCs w:val="30"/>
          <w:lang w:val="zh-CN"/>
        </w:rPr>
        <w:t>关于</w:t>
      </w:r>
      <w:r>
        <w:rPr>
          <w:rFonts w:hint="eastAsia" w:ascii="仿宋_GB2312" w:hAnsi="仿宋_GB2312" w:eastAsia="仿宋_GB2312" w:cs="仿宋_GB2312"/>
          <w:color w:val="000000"/>
          <w:sz w:val="30"/>
          <w:szCs w:val="30"/>
        </w:rPr>
        <w:t>开展</w:t>
      </w:r>
      <w:r>
        <w:rPr>
          <w:rFonts w:hint="eastAsia" w:ascii="仿宋_GB2312" w:hAnsi="仿宋_GB2312" w:eastAsia="仿宋_GB2312" w:cs="仿宋_GB2312"/>
          <w:color w:val="000000"/>
          <w:sz w:val="30"/>
          <w:szCs w:val="30"/>
          <w:lang w:val="zh-CN"/>
        </w:rPr>
        <w:t>20</w:t>
      </w:r>
      <w:r>
        <w:rPr>
          <w:rFonts w:hint="eastAsia" w:ascii="仿宋_GB2312" w:hAnsi="仿宋_GB2312" w:eastAsia="仿宋_GB2312" w:cs="仿宋_GB2312"/>
          <w:color w:val="000000"/>
          <w:sz w:val="30"/>
          <w:szCs w:val="30"/>
        </w:rPr>
        <w:t>24</w:t>
      </w:r>
      <w:r>
        <w:rPr>
          <w:rFonts w:hint="eastAsia" w:ascii="仿宋_GB2312" w:hAnsi="仿宋_GB2312" w:eastAsia="仿宋_GB2312" w:cs="仿宋_GB2312"/>
          <w:color w:val="000000"/>
          <w:sz w:val="30"/>
          <w:szCs w:val="30"/>
          <w:lang w:val="zh-CN"/>
        </w:rPr>
        <w:t>年度</w:t>
      </w:r>
      <w:r>
        <w:rPr>
          <w:rFonts w:hint="eastAsia" w:ascii="仿宋_GB2312" w:hAnsi="仿宋_GB2312" w:eastAsia="仿宋_GB2312" w:cs="仿宋_GB2312"/>
          <w:color w:val="000000"/>
          <w:sz w:val="30"/>
          <w:szCs w:val="30"/>
        </w:rPr>
        <w:t>财政</w:t>
      </w:r>
      <w:r>
        <w:rPr>
          <w:rFonts w:hint="eastAsia" w:ascii="仿宋_GB2312" w:hAnsi="仿宋_GB2312" w:eastAsia="仿宋_GB2312" w:cs="仿宋_GB2312"/>
          <w:color w:val="000000"/>
          <w:sz w:val="30"/>
          <w:szCs w:val="30"/>
          <w:lang w:val="zh-CN"/>
        </w:rPr>
        <w:t>支出绩效自评工作的通知</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zh-CN"/>
        </w:rPr>
        <w:t>后，立即组织项目责任部门会议研究，分配各部门责任任务，工作明确到人。与此同时，我局制定考核方案，明确了考核工作各阶段任务，安排专业人员对项</w:t>
      </w:r>
      <w:r>
        <w:rPr>
          <w:rFonts w:hint="eastAsia" w:ascii="仿宋_GB2312" w:hAnsi="仿宋_GB2312" w:eastAsia="仿宋_GB2312" w:cs="仿宋_GB2312"/>
          <w:color w:val="000000"/>
          <w:sz w:val="30"/>
          <w:szCs w:val="30"/>
        </w:rPr>
        <w:t>目</w:t>
      </w:r>
      <w:r>
        <w:rPr>
          <w:rFonts w:hint="eastAsia" w:ascii="仿宋_GB2312" w:hAnsi="仿宋_GB2312" w:eastAsia="仿宋_GB2312" w:cs="仿宋_GB2312"/>
          <w:color w:val="000000"/>
          <w:sz w:val="30"/>
          <w:szCs w:val="30"/>
          <w:lang w:val="zh-CN"/>
        </w:rPr>
        <w:t>现场进行勘查，确保工程完工且运行正常，最后对附近居民进行满意度调查，汇总整理各项工程资料，对照自评标准逐条打分，编写报告。</w:t>
      </w:r>
    </w:p>
    <w:p w14:paraId="7E9F7729">
      <w:pPr>
        <w:pStyle w:val="12"/>
        <w:widowControl/>
        <w:spacing w:before="0" w:beforeAutospacing="0" w:after="0" w:afterAutospacing="0" w:line="33" w:lineRule="atLeast"/>
        <w:ind w:left="420" w:leftChars="200" w:firstLine="320" w:firstLineChars="100"/>
        <w:jc w:val="both"/>
        <w:rPr>
          <w:rFonts w:hint="eastAsia" w:ascii="黑体" w:hAnsi="黑体" w:eastAsia="黑体" w:cs="黑体"/>
          <w:color w:val="000000"/>
          <w:sz w:val="32"/>
          <w:szCs w:val="32"/>
        </w:rPr>
      </w:pPr>
      <w:r>
        <w:rPr>
          <w:rFonts w:hint="eastAsia" w:ascii="黑体" w:hAnsi="黑体" w:eastAsia="黑体" w:cs="黑体"/>
          <w:color w:val="000000"/>
          <w:sz w:val="32"/>
          <w:szCs w:val="32"/>
        </w:rPr>
        <w:t>四、存在的主要问题</w:t>
      </w:r>
    </w:p>
    <w:p w14:paraId="46AB5CA6">
      <w:pPr>
        <w:spacing w:line="600" w:lineRule="exact"/>
        <w:ind w:firstLine="64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（1）县级配套资金难以到位。由于我县财政比较困难，配套资金难以到位，导致项目难以按初步设计批复资金实施。建议上级增加投资所占比例，减少县（县）地方资金配套所占比重。</w:t>
      </w:r>
    </w:p>
    <w:p w14:paraId="370E36C7">
      <w:pPr>
        <w:spacing w:line="600" w:lineRule="exact"/>
        <w:ind w:firstLine="300" w:firstLineChars="1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由于水利工程为公益事业项目，无国家赔偿预算；再加上河道治理一般岸线较长，牵扯到村民田地较多。导致在工程实施过程中（乡）镇政府处理或协调相关工作难度相对较大，阻碍了工程的施工进度。水利部门建设管理任务繁重，水政执法、安全生产、电站管理等工作无机构、缺人手。项目绩效目标值按照实际情况而定，部分支出会延续到次年，无法在当年进行整体评价，项目资金构成多样，争取上级配套资金的同时，政策变更可能影响完成情况。由于资金缺口大，水旱灾害水毁灾害整治项目是以奖代补的形式分配安排，其中不足部分资金由群众投工投劳及自筹资金解决，乡镇、村两级资金薄弱，大部分水毁修复工程未能如期实施。网络、预警平台的维护维修存在不可预估的可能性。</w:t>
      </w:r>
    </w:p>
    <w:p w14:paraId="37584E67">
      <w:pPr>
        <w:pStyle w:val="12"/>
        <w:widowControl/>
        <w:adjustRightInd w:val="0"/>
        <w:spacing w:before="0" w:beforeAutospacing="0" w:after="0" w:afterAutospacing="0" w:line="33" w:lineRule="atLeast"/>
        <w:jc w:val="both"/>
        <w:rPr>
          <w:rFonts w:hint="eastAsia" w:ascii="仿宋_GB2312" w:hAnsi="仿宋_GB2312" w:eastAsia="仿宋_GB2312" w:cs="仿宋_GB2312"/>
          <w:color w:val="000000"/>
          <w:kern w:val="2"/>
          <w:sz w:val="30"/>
          <w:szCs w:val="30"/>
        </w:rPr>
      </w:pPr>
    </w:p>
    <w:p w14:paraId="51C4A4A7">
      <w:pPr>
        <w:pStyle w:val="12"/>
        <w:widowControl/>
        <w:adjustRightInd w:val="0"/>
        <w:spacing w:before="0" w:beforeAutospacing="0" w:after="0" w:afterAutospacing="0" w:line="33" w:lineRule="atLeast"/>
        <w:ind w:firstLine="640" w:firstLineChars="200"/>
        <w:jc w:val="both"/>
        <w:rPr>
          <w:rFonts w:hint="eastAsia" w:ascii="黑体" w:hAnsi="黑体" w:eastAsia="黑体" w:cs="黑体"/>
          <w:color w:val="000000"/>
          <w:sz w:val="32"/>
          <w:szCs w:val="32"/>
        </w:rPr>
      </w:pPr>
      <w:r>
        <w:rPr>
          <w:rFonts w:hint="eastAsia" w:ascii="黑体" w:hAnsi="黑体" w:eastAsia="黑体" w:cs="黑体"/>
          <w:color w:val="000000"/>
          <w:sz w:val="32"/>
          <w:szCs w:val="32"/>
        </w:rPr>
        <w:t>五、部门整体支出绩效情况</w:t>
      </w:r>
    </w:p>
    <w:p w14:paraId="7FED6F55">
      <w:pPr>
        <w:pStyle w:val="12"/>
        <w:widowControl/>
        <w:spacing w:before="0" w:beforeAutospacing="0" w:after="0" w:afterAutospacing="0" w:line="600" w:lineRule="atLeast"/>
        <w:ind w:firstLine="42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lang w:eastAsia="zh-CN"/>
        </w:rPr>
        <w:t>根据</w:t>
      </w:r>
      <w:r>
        <w:rPr>
          <w:rFonts w:hint="eastAsia" w:ascii="仿宋_GB2312" w:hAnsi="仿宋_GB2312" w:eastAsia="仿宋_GB2312" w:cs="仿宋_GB2312"/>
          <w:color w:val="000000"/>
          <w:kern w:val="2"/>
          <w:sz w:val="30"/>
          <w:szCs w:val="30"/>
        </w:rPr>
        <w:t xml:space="preserve">局绩效自评领导小组的评价，2024年度我局部门预算制定科学、民主、合理。财务制度健全，重大财务事项由集体研究决定。 </w:t>
      </w:r>
    </w:p>
    <w:p w14:paraId="52D519D2">
      <w:pPr>
        <w:pStyle w:val="12"/>
        <w:widowControl/>
        <w:spacing w:before="0" w:beforeAutospacing="0" w:after="0" w:afterAutospacing="0" w:line="600" w:lineRule="exact"/>
        <w:ind w:firstLine="561"/>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2、厉行节约，“三公”经费支出控制成效显著。2024年为更好地贯彻落实中央厉行节约的有关规定，财务管理不断加强，部门“三公”经费实现了有效压减，全年差旅费、会务费、公务用车维护费支出略有下降。</w:t>
      </w:r>
    </w:p>
    <w:p w14:paraId="544C7690">
      <w:pPr>
        <w:pStyle w:val="12"/>
        <w:widowControl/>
        <w:spacing w:before="0" w:beforeAutospacing="0" w:after="0" w:afterAutospacing="0" w:line="600" w:lineRule="exact"/>
        <w:ind w:firstLine="561"/>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3、编制预算科学、合理。认真搞好年初部门预算，科学合理申报资金，确保各项资金及时拨付。各项经费的支出严格按预算批准的内容和要求执行，确保单位各项工作的顺利进行。定期搞好财务分折，为领导的决策提供有力的依据。</w:t>
      </w:r>
    </w:p>
    <w:p w14:paraId="146D5406">
      <w:pPr>
        <w:pStyle w:val="12"/>
        <w:widowControl/>
        <w:spacing w:before="0" w:beforeAutospacing="0" w:after="0" w:afterAutospacing="0" w:line="600" w:lineRule="atLeast"/>
        <w:ind w:firstLine="56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4、强化单位财务管理。</w:t>
      </w:r>
    </w:p>
    <w:p w14:paraId="413D1843">
      <w:pPr>
        <w:pStyle w:val="12"/>
        <w:widowControl/>
        <w:spacing w:before="0" w:beforeAutospacing="0" w:after="0" w:afterAutospacing="0" w:line="600" w:lineRule="atLeast"/>
        <w:ind w:firstLine="56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进一步规范财务管理，一是对各项经费支出，严格审批程序，控制预算支出，达到量入为出；二是财务制度健全，重大财务事项由集体研究决定； 三是严格按照标准控制“三公经费”开支，厉行节约，认真贯彻执行中央八项规定，严肃财政纪律。</w:t>
      </w:r>
    </w:p>
    <w:p w14:paraId="5FD89103">
      <w:pPr>
        <w:pStyle w:val="12"/>
        <w:widowControl/>
        <w:spacing w:before="0" w:beforeAutospacing="0" w:after="0" w:afterAutospacing="0" w:line="500" w:lineRule="atLeast"/>
        <w:ind w:firstLine="64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五、绩效自评得分情况及存在的主要问题</w:t>
      </w:r>
    </w:p>
    <w:p w14:paraId="124015A8">
      <w:pPr>
        <w:pStyle w:val="12"/>
        <w:widowControl/>
        <w:spacing w:before="0" w:beforeAutospacing="0" w:after="0" w:afterAutospacing="0" w:line="600" w:lineRule="atLeast"/>
        <w:ind w:firstLine="56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1、绩效自评得分情况</w:t>
      </w:r>
    </w:p>
    <w:p w14:paraId="3F8B8148">
      <w:pPr>
        <w:pStyle w:val="12"/>
        <w:widowControl/>
        <w:spacing w:before="0" w:beforeAutospacing="0" w:after="0" w:afterAutospacing="0" w:line="600" w:lineRule="atLeast"/>
        <w:ind w:firstLine="56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lang w:eastAsia="zh-CN"/>
        </w:rPr>
        <w:t>根据</w:t>
      </w:r>
      <w:r>
        <w:rPr>
          <w:rFonts w:hint="eastAsia" w:ascii="仿宋_GB2312" w:hAnsi="仿宋_GB2312" w:eastAsia="仿宋_GB2312" w:cs="仿宋_GB2312"/>
          <w:color w:val="000000"/>
          <w:kern w:val="2"/>
          <w:sz w:val="30"/>
          <w:szCs w:val="30"/>
        </w:rPr>
        <w:t>《2024年部门整体支出绩效自评指标计分细则》，经局绩效工作自评领导小组评价打分，县水利局2024年部门整体支出绩效评价为良好。</w:t>
      </w:r>
    </w:p>
    <w:p w14:paraId="65EB8A49">
      <w:pPr>
        <w:pStyle w:val="12"/>
        <w:widowControl/>
        <w:spacing w:before="0" w:beforeAutospacing="0" w:after="0" w:afterAutospacing="0" w:line="600" w:lineRule="atLeast"/>
        <w:ind w:firstLine="56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2、存在和主要问题</w:t>
      </w:r>
    </w:p>
    <w:p w14:paraId="1824F846">
      <w:pPr>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项目绩效目标值按照实际情况而定，部分支出会延续到次年，无法在当年进行整体评价，项目资金构成多样，争取上级配套资金的同时，政策变更可能影响完成情况。</w:t>
      </w:r>
    </w:p>
    <w:p w14:paraId="5D556288">
      <w:pPr>
        <w:pStyle w:val="12"/>
        <w:widowControl/>
        <w:spacing w:before="0" w:beforeAutospacing="0" w:after="0" w:afterAutospacing="0" w:line="500" w:lineRule="atLeast"/>
        <w:ind w:firstLine="64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六、改进措施和有关建议</w:t>
      </w:r>
    </w:p>
    <w:p w14:paraId="2FB1D1BA">
      <w:pPr>
        <w:pStyle w:val="12"/>
        <w:widowControl/>
        <w:shd w:val="clear" w:color="auto" w:fill="FFFFFF"/>
        <w:spacing w:before="0" w:beforeAutospacing="0" w:after="0" w:afterAutospacing="0" w:line="540" w:lineRule="atLeast"/>
        <w:ind w:firstLine="560"/>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lang w:val="zh-CN"/>
        </w:rPr>
        <w:t>建议：加大</w:t>
      </w:r>
      <w:r>
        <w:rPr>
          <w:rFonts w:hint="eastAsia" w:ascii="仿宋_GB2312" w:hAnsi="仿宋_GB2312" w:eastAsia="仿宋_GB2312" w:cs="仿宋_GB2312"/>
          <w:color w:val="000000"/>
          <w:kern w:val="2"/>
          <w:sz w:val="30"/>
          <w:szCs w:val="30"/>
        </w:rPr>
        <w:t>水利水毁资金</w:t>
      </w:r>
      <w:r>
        <w:rPr>
          <w:rFonts w:hint="eastAsia" w:ascii="仿宋_GB2312" w:hAnsi="仿宋_GB2312" w:eastAsia="仿宋_GB2312" w:cs="仿宋_GB2312"/>
          <w:color w:val="000000"/>
          <w:kern w:val="2"/>
          <w:sz w:val="30"/>
          <w:szCs w:val="30"/>
          <w:lang w:val="zh-CN"/>
        </w:rPr>
        <w:t>投资份额。</w:t>
      </w:r>
      <w:r>
        <w:rPr>
          <w:rFonts w:hint="eastAsia" w:ascii="仿宋_GB2312" w:hAnsi="仿宋_GB2312" w:eastAsia="仿宋_GB2312" w:cs="仿宋_GB2312"/>
          <w:color w:val="000000"/>
          <w:kern w:val="2"/>
          <w:sz w:val="30"/>
          <w:szCs w:val="30"/>
        </w:rPr>
        <w:t>灾后水毁工程关系到现代农业发展及人民的生命财产安全，责任重大，任务艰巨，政府要将其作为当前和今后的一项重要任务，</w:t>
      </w:r>
      <w:r>
        <w:rPr>
          <w:rFonts w:hint="eastAsia" w:ascii="仿宋_GB2312" w:hAnsi="仿宋_GB2312" w:eastAsia="仿宋_GB2312" w:cs="仿宋_GB2312"/>
          <w:color w:val="000000"/>
          <w:kern w:val="2"/>
          <w:sz w:val="30"/>
          <w:szCs w:val="30"/>
          <w:lang w:val="zh-CN"/>
        </w:rPr>
        <w:t>从</w:t>
      </w:r>
      <w:r>
        <w:rPr>
          <w:rFonts w:hint="eastAsia" w:ascii="仿宋_GB2312" w:hAnsi="仿宋_GB2312" w:eastAsia="仿宋_GB2312" w:cs="仿宋_GB2312"/>
          <w:color w:val="000000"/>
          <w:kern w:val="2"/>
          <w:sz w:val="30"/>
          <w:szCs w:val="30"/>
        </w:rPr>
        <w:t>灾后水毁工程</w:t>
      </w:r>
      <w:r>
        <w:rPr>
          <w:rFonts w:hint="eastAsia" w:ascii="仿宋_GB2312" w:hAnsi="仿宋_GB2312" w:eastAsia="仿宋_GB2312" w:cs="仿宋_GB2312"/>
          <w:color w:val="000000"/>
          <w:kern w:val="2"/>
          <w:sz w:val="30"/>
          <w:szCs w:val="30"/>
          <w:lang w:val="zh-CN"/>
        </w:rPr>
        <w:t>实际资金</w:t>
      </w:r>
      <w:r>
        <w:rPr>
          <w:rFonts w:hint="eastAsia" w:ascii="仿宋_GB2312" w:hAnsi="仿宋_GB2312" w:eastAsia="仿宋_GB2312" w:cs="仿宋_GB2312"/>
          <w:color w:val="000000"/>
          <w:kern w:val="2"/>
          <w:sz w:val="30"/>
          <w:szCs w:val="30"/>
        </w:rPr>
        <w:t>运作</w:t>
      </w:r>
      <w:r>
        <w:rPr>
          <w:rFonts w:hint="eastAsia" w:ascii="仿宋_GB2312" w:hAnsi="仿宋_GB2312" w:eastAsia="仿宋_GB2312" w:cs="仿宋_GB2312"/>
          <w:color w:val="000000"/>
          <w:kern w:val="2"/>
          <w:sz w:val="30"/>
          <w:szCs w:val="30"/>
          <w:lang w:val="zh-CN"/>
        </w:rPr>
        <w:t>情况和地方财力有限这一实际情况出发，建议上级在今后的</w:t>
      </w:r>
      <w:r>
        <w:rPr>
          <w:rFonts w:hint="eastAsia" w:ascii="仿宋_GB2312" w:hAnsi="仿宋_GB2312" w:eastAsia="仿宋_GB2312" w:cs="仿宋_GB2312"/>
          <w:color w:val="000000"/>
          <w:kern w:val="2"/>
          <w:sz w:val="30"/>
          <w:szCs w:val="30"/>
        </w:rPr>
        <w:t>水毁工程</w:t>
      </w:r>
      <w:r>
        <w:rPr>
          <w:rFonts w:hint="eastAsia" w:ascii="仿宋_GB2312" w:hAnsi="仿宋_GB2312" w:eastAsia="仿宋_GB2312" w:cs="仿宋_GB2312"/>
          <w:color w:val="000000"/>
          <w:kern w:val="2"/>
          <w:sz w:val="30"/>
          <w:szCs w:val="30"/>
          <w:lang w:val="zh-CN"/>
        </w:rPr>
        <w:t>预算中，进一步加大投资份额，</w:t>
      </w:r>
      <w:r>
        <w:rPr>
          <w:rFonts w:hint="eastAsia" w:ascii="仿宋_GB2312" w:hAnsi="仿宋_GB2312" w:eastAsia="仿宋_GB2312" w:cs="仿宋_GB2312"/>
          <w:color w:val="000000"/>
          <w:kern w:val="2"/>
          <w:sz w:val="30"/>
          <w:szCs w:val="30"/>
        </w:rPr>
        <w:t>以体现党和政府对民众的关怀和温暖。</w:t>
      </w:r>
    </w:p>
    <w:p w14:paraId="53C789A3">
      <w:pPr>
        <w:rPr>
          <w:rFonts w:hint="eastAsia" w:ascii="仿宋_GB2312" w:hAnsi="仿宋_GB2312" w:eastAsia="仿宋_GB2312" w:cs="仿宋_GB2312"/>
          <w:color w:val="000000"/>
          <w:sz w:val="30"/>
          <w:szCs w:val="30"/>
        </w:rPr>
      </w:pPr>
    </w:p>
    <w:p w14:paraId="28F80D7B">
      <w:pPr>
        <w:rPr>
          <w:rFonts w:hint="eastAsia" w:ascii="仿宋_GB2312" w:hAnsi="仿宋_GB2312" w:eastAsia="仿宋_GB2312" w:cs="仿宋_GB2312"/>
          <w:color w:val="000000"/>
          <w:sz w:val="30"/>
          <w:szCs w:val="30"/>
        </w:rPr>
      </w:pPr>
    </w:p>
    <w:p w14:paraId="4F29E44D">
      <w:pPr>
        <w:pStyle w:val="18"/>
        <w:spacing w:line="600" w:lineRule="exact"/>
        <w:ind w:firstLine="640" w:firstLineChars="200"/>
        <w:rPr>
          <w:rFonts w:ascii="Times New Roman" w:hAnsi="Times New Roman" w:eastAsia="仿宋_GB2312" w:cs="Times New Roman"/>
          <w:sz w:val="32"/>
          <w:szCs w:val="32"/>
        </w:rPr>
      </w:pPr>
    </w:p>
    <w:p w14:paraId="152835CB">
      <w:pPr>
        <w:pStyle w:val="18"/>
        <w:jc w:val="center"/>
        <w:rPr>
          <w:rFonts w:ascii="Times New Roman" w:hAnsi="Times New Roman" w:cs="Times New Roman"/>
          <w:sz w:val="72"/>
          <w:szCs w:val="72"/>
        </w:rPr>
      </w:pPr>
    </w:p>
    <w:p w14:paraId="42A45BBA">
      <w:pPr>
        <w:pStyle w:val="18"/>
        <w:jc w:val="center"/>
        <w:rPr>
          <w:rFonts w:ascii="Times New Roman" w:hAnsi="Times New Roman" w:cs="Times New Roman"/>
          <w:sz w:val="72"/>
          <w:szCs w:val="72"/>
        </w:rPr>
      </w:pPr>
    </w:p>
    <w:p w14:paraId="365FC424">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1578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924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A0E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C2A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F3929">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92F3929">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E9718"/>
    <w:multiLevelType w:val="singleLevel"/>
    <w:tmpl w:val="964E9718"/>
    <w:lvl w:ilvl="0" w:tentative="0">
      <w:start w:val="2"/>
      <w:numFmt w:val="decimal"/>
      <w:suff w:val="nothing"/>
      <w:lvlText w:val="%1、"/>
      <w:lvlJc w:val="left"/>
    </w:lvl>
  </w:abstractNum>
  <w:abstractNum w:abstractNumId="1">
    <w:nsid w:val="CA0E20D1"/>
    <w:multiLevelType w:val="singleLevel"/>
    <w:tmpl w:val="CA0E20D1"/>
    <w:lvl w:ilvl="0" w:tentative="0">
      <w:start w:val="1"/>
      <w:numFmt w:val="decimal"/>
      <w:suff w:val="nothing"/>
      <w:lvlText w:val="%1、"/>
      <w:lvlJc w:val="left"/>
      <w:pPr>
        <w:ind w:left="928" w:firstLine="0"/>
      </w:pPr>
      <w:rPr>
        <w:rFonts w:hint="default"/>
        <w:szCs w:val="24"/>
      </w:rPr>
    </w:lvl>
  </w:abstractNum>
  <w:abstractNum w:abstractNumId="2">
    <w:nsid w:val="68418A99"/>
    <w:multiLevelType w:val="singleLevel"/>
    <w:tmpl w:val="68418A99"/>
    <w:lvl w:ilvl="0" w:tentative="0">
      <w:start w:val="3"/>
      <w:numFmt w:val="chineseCounting"/>
      <w:suff w:val="nothing"/>
      <w:lvlText w:val="（%1）"/>
      <w:lvlJc w:val="left"/>
      <w:pPr>
        <w:ind w:left="1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A4DE1"/>
    <w:rsid w:val="000B20F1"/>
    <w:rsid w:val="000C5742"/>
    <w:rsid w:val="00103957"/>
    <w:rsid w:val="00110861"/>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3E54"/>
    <w:rsid w:val="00264552"/>
    <w:rsid w:val="00264EF9"/>
    <w:rsid w:val="00265724"/>
    <w:rsid w:val="0027426B"/>
    <w:rsid w:val="0028728D"/>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26CF5"/>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31"/>
    <w:rsid w:val="00720FF1"/>
    <w:rsid w:val="00727A53"/>
    <w:rsid w:val="007502DE"/>
    <w:rsid w:val="00787B42"/>
    <w:rsid w:val="007C4539"/>
    <w:rsid w:val="007E122B"/>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152D5"/>
    <w:rsid w:val="00E37D6C"/>
    <w:rsid w:val="00E55B68"/>
    <w:rsid w:val="00E561AE"/>
    <w:rsid w:val="00E67BE6"/>
    <w:rsid w:val="00E72B71"/>
    <w:rsid w:val="00E8683C"/>
    <w:rsid w:val="00EA2B72"/>
    <w:rsid w:val="00F34AAD"/>
    <w:rsid w:val="00F74360"/>
    <w:rsid w:val="00FB462F"/>
    <w:rsid w:val="00FE16FA"/>
    <w:rsid w:val="00FE328A"/>
    <w:rsid w:val="00FE6269"/>
    <w:rsid w:val="00FF5CD6"/>
    <w:rsid w:val="02533F0F"/>
    <w:rsid w:val="0293255D"/>
    <w:rsid w:val="033C703C"/>
    <w:rsid w:val="04536448"/>
    <w:rsid w:val="067D0AB4"/>
    <w:rsid w:val="080976BA"/>
    <w:rsid w:val="082F0EF0"/>
    <w:rsid w:val="090650D7"/>
    <w:rsid w:val="091361A6"/>
    <w:rsid w:val="0B955D21"/>
    <w:rsid w:val="0C760B97"/>
    <w:rsid w:val="0DA815B3"/>
    <w:rsid w:val="0EE06B2A"/>
    <w:rsid w:val="0F2F6409"/>
    <w:rsid w:val="0FAC2EB1"/>
    <w:rsid w:val="0FD51400"/>
    <w:rsid w:val="10C21917"/>
    <w:rsid w:val="10D34B99"/>
    <w:rsid w:val="125443F2"/>
    <w:rsid w:val="13637D2A"/>
    <w:rsid w:val="155344FA"/>
    <w:rsid w:val="155C4C28"/>
    <w:rsid w:val="15C92298"/>
    <w:rsid w:val="18DE057F"/>
    <w:rsid w:val="18F01860"/>
    <w:rsid w:val="1C006A5E"/>
    <w:rsid w:val="1C061BA9"/>
    <w:rsid w:val="1CD31A7D"/>
    <w:rsid w:val="1D97DEFF"/>
    <w:rsid w:val="1D9A07EC"/>
    <w:rsid w:val="1DFF72E5"/>
    <w:rsid w:val="1E1B7B7F"/>
    <w:rsid w:val="1EEE22E5"/>
    <w:rsid w:val="1EFC6F07"/>
    <w:rsid w:val="20A420AE"/>
    <w:rsid w:val="21627873"/>
    <w:rsid w:val="21F01157"/>
    <w:rsid w:val="22717D6E"/>
    <w:rsid w:val="234337B9"/>
    <w:rsid w:val="23751ADF"/>
    <w:rsid w:val="24771887"/>
    <w:rsid w:val="251D41DD"/>
    <w:rsid w:val="27191F7D"/>
    <w:rsid w:val="28625A0D"/>
    <w:rsid w:val="28940C5A"/>
    <w:rsid w:val="28C01A4F"/>
    <w:rsid w:val="2A841DAD"/>
    <w:rsid w:val="2B943CB1"/>
    <w:rsid w:val="2BDC2840"/>
    <w:rsid w:val="2D8F379E"/>
    <w:rsid w:val="2DEC299E"/>
    <w:rsid w:val="2E3031D3"/>
    <w:rsid w:val="2E982B26"/>
    <w:rsid w:val="2F8E071E"/>
    <w:rsid w:val="2FDF85B8"/>
    <w:rsid w:val="2FFFEE04"/>
    <w:rsid w:val="30931CDA"/>
    <w:rsid w:val="314A4B7E"/>
    <w:rsid w:val="31DD5420"/>
    <w:rsid w:val="322070BA"/>
    <w:rsid w:val="326A2A2B"/>
    <w:rsid w:val="340D4619"/>
    <w:rsid w:val="34254E5C"/>
    <w:rsid w:val="34873A5C"/>
    <w:rsid w:val="34DF85B0"/>
    <w:rsid w:val="363475D8"/>
    <w:rsid w:val="37955E55"/>
    <w:rsid w:val="38D17A67"/>
    <w:rsid w:val="394C5014"/>
    <w:rsid w:val="39E41315"/>
    <w:rsid w:val="3B844B5E"/>
    <w:rsid w:val="3B8F36BC"/>
    <w:rsid w:val="3E261EFC"/>
    <w:rsid w:val="4132418B"/>
    <w:rsid w:val="413D1A37"/>
    <w:rsid w:val="4199221E"/>
    <w:rsid w:val="41B97342"/>
    <w:rsid w:val="41BD2B78"/>
    <w:rsid w:val="421A3B26"/>
    <w:rsid w:val="42E14644"/>
    <w:rsid w:val="438374A9"/>
    <w:rsid w:val="43A538C3"/>
    <w:rsid w:val="43D30430"/>
    <w:rsid w:val="43DB5BBF"/>
    <w:rsid w:val="44046B45"/>
    <w:rsid w:val="45EF7A50"/>
    <w:rsid w:val="46CD7EB5"/>
    <w:rsid w:val="479E529B"/>
    <w:rsid w:val="48276F9D"/>
    <w:rsid w:val="48B5627D"/>
    <w:rsid w:val="491FF225"/>
    <w:rsid w:val="4968161B"/>
    <w:rsid w:val="4F005CD8"/>
    <w:rsid w:val="4FFD214C"/>
    <w:rsid w:val="50016325"/>
    <w:rsid w:val="501F0559"/>
    <w:rsid w:val="51220B00"/>
    <w:rsid w:val="516B68A8"/>
    <w:rsid w:val="52F932E4"/>
    <w:rsid w:val="548660DC"/>
    <w:rsid w:val="56115062"/>
    <w:rsid w:val="5689497F"/>
    <w:rsid w:val="5777D4F5"/>
    <w:rsid w:val="58FC71A2"/>
    <w:rsid w:val="59301A29"/>
    <w:rsid w:val="5980475F"/>
    <w:rsid w:val="59C423C1"/>
    <w:rsid w:val="59DD8326"/>
    <w:rsid w:val="5AD13A82"/>
    <w:rsid w:val="5C3D00FC"/>
    <w:rsid w:val="5D333896"/>
    <w:rsid w:val="5DEF592A"/>
    <w:rsid w:val="5ECE3876"/>
    <w:rsid w:val="5F5370CD"/>
    <w:rsid w:val="5FBB4836"/>
    <w:rsid w:val="5FC6BB1E"/>
    <w:rsid w:val="5FE175D9"/>
    <w:rsid w:val="5FF720F1"/>
    <w:rsid w:val="60AE3960"/>
    <w:rsid w:val="61397812"/>
    <w:rsid w:val="62550AF8"/>
    <w:rsid w:val="627D5CDF"/>
    <w:rsid w:val="62AF289C"/>
    <w:rsid w:val="6598361E"/>
    <w:rsid w:val="65C459D3"/>
    <w:rsid w:val="66D734E4"/>
    <w:rsid w:val="67FF5C0B"/>
    <w:rsid w:val="696848C8"/>
    <w:rsid w:val="696A6892"/>
    <w:rsid w:val="69842381"/>
    <w:rsid w:val="6B735ED1"/>
    <w:rsid w:val="6CCA7D73"/>
    <w:rsid w:val="6CFA7A86"/>
    <w:rsid w:val="6EFC0924"/>
    <w:rsid w:val="6F887A72"/>
    <w:rsid w:val="6FB74722"/>
    <w:rsid w:val="6FEF8B7E"/>
    <w:rsid w:val="71A6591B"/>
    <w:rsid w:val="725E2D0C"/>
    <w:rsid w:val="737D59BA"/>
    <w:rsid w:val="743260A1"/>
    <w:rsid w:val="74DF6386"/>
    <w:rsid w:val="75C612F4"/>
    <w:rsid w:val="75EA6D90"/>
    <w:rsid w:val="76D67314"/>
    <w:rsid w:val="77974CF6"/>
    <w:rsid w:val="77C37683"/>
    <w:rsid w:val="78BB0EB8"/>
    <w:rsid w:val="79D19834"/>
    <w:rsid w:val="79FF515B"/>
    <w:rsid w:val="7A214D4A"/>
    <w:rsid w:val="7AD65B35"/>
    <w:rsid w:val="7E9E1962"/>
    <w:rsid w:val="7E9F11B4"/>
    <w:rsid w:val="7F37EC1E"/>
    <w:rsid w:val="7F7DCD9D"/>
    <w:rsid w:val="7F970A6F"/>
    <w:rsid w:val="7F997CB3"/>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pPr>
  </w:style>
  <w:style w:type="paragraph" w:styleId="4">
    <w:name w:val="annotation text"/>
    <w:basedOn w:val="1"/>
    <w:semiHidden/>
    <w:unhideWhenUsed/>
    <w:qFormat/>
    <w:uiPriority w:val="99"/>
    <w:pPr>
      <w:jc w:val="left"/>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20"/>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table of figures"/>
    <w:basedOn w:val="1"/>
    <w:next w:val="1"/>
    <w:unhideWhenUsed/>
    <w:qFormat/>
    <w:uiPriority w:val="99"/>
    <w:pPr>
      <w:ind w:left="200" w:leftChars="200" w:hanging="200" w:hangingChars="200"/>
    </w:pPr>
  </w:style>
  <w:style w:type="paragraph" w:styleId="12">
    <w:name w:val="Normal (Web)"/>
    <w:basedOn w:val="1"/>
    <w:qFormat/>
    <w:uiPriority w:val="0"/>
    <w:pPr>
      <w:spacing w:before="100" w:beforeAutospacing="1" w:after="100" w:afterAutospacing="1"/>
      <w:jc w:val="left"/>
    </w:pPr>
    <w:rPr>
      <w:rFonts w:cs="Times New Roman"/>
      <w:kern w:val="0"/>
      <w:sz w:val="24"/>
    </w:rPr>
  </w:style>
  <w:style w:type="character" w:styleId="15">
    <w:name w:val="page number"/>
    <w:basedOn w:val="14"/>
    <w:uiPriority w:val="0"/>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字符"/>
    <w:basedOn w:val="14"/>
    <w:link w:val="7"/>
    <w:semiHidden/>
    <w:qFormat/>
    <w:uiPriority w:val="99"/>
    <w:rPr>
      <w:sz w:val="18"/>
      <w:szCs w:val="18"/>
    </w:rPr>
  </w:style>
  <w:style w:type="character" w:customStyle="1" w:styleId="21">
    <w:name w:val="font01"/>
    <w:basedOn w:val="14"/>
    <w:qFormat/>
    <w:uiPriority w:val="0"/>
    <w:rPr>
      <w:rFonts w:hint="eastAsia" w:ascii="宋体" w:hAnsi="宋体" w:eastAsia="宋体" w:cs="宋体"/>
      <w:color w:val="000000"/>
      <w:sz w:val="22"/>
      <w:szCs w:val="22"/>
      <w:u w:val="none"/>
    </w:rPr>
  </w:style>
  <w:style w:type="character" w:customStyle="1" w:styleId="22">
    <w:name w:val="font21"/>
    <w:basedOn w:val="14"/>
    <w:qFormat/>
    <w:uiPriority w:val="0"/>
    <w:rPr>
      <w:rFonts w:hint="eastAsia" w:ascii="宋体" w:hAnsi="宋体" w:eastAsia="宋体" w:cs="宋体"/>
      <w:color w:val="000000"/>
      <w:sz w:val="24"/>
      <w:szCs w:val="24"/>
      <w:u w:val="none"/>
    </w:rPr>
  </w:style>
  <w:style w:type="character" w:customStyle="1" w:styleId="23">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1251</Words>
  <Characters>1267</Characters>
  <Lines>128</Lines>
  <Paragraphs>36</Paragraphs>
  <TotalTime>26</TotalTime>
  <ScaleCrop>false</ScaleCrop>
  <LinksUpToDate>false</LinksUpToDate>
  <CharactersWithSpaces>1296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2025-08-25T11:10:00Z</cp:lastPrinted>
  <dcterms:modified xsi:type="dcterms:W3CDTF">2025-12-04T03:55:40Z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eyJoZGlkIjoiOWQxZTgzOWM1OTBjNWIyZjI1YjNkZTk5YjVkOGVmNDQiLCJ1c2VySWQiOiIxNTU4MTM2MzMwIn0=</vt:lpwstr>
  </property>
</Properties>
</file>