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414AD">
      <w:pPr>
        <w:pStyle w:val="14"/>
        <w:jc w:val="both"/>
        <w:rPr>
          <w:rFonts w:hAnsi="黑体"/>
          <w:sz w:val="36"/>
          <w:szCs w:val="36"/>
        </w:rPr>
      </w:pPr>
      <w:bookmarkStart w:id="3" w:name="_GoBack"/>
      <w:bookmarkEnd w:id="3"/>
      <w:r>
        <w:rPr>
          <w:rFonts w:hint="eastAsia" w:hAnsi="黑体"/>
          <w:sz w:val="36"/>
          <w:szCs w:val="36"/>
        </w:rPr>
        <w:t>附件1</w:t>
      </w:r>
    </w:p>
    <w:p w14:paraId="1780AA81">
      <w:pPr>
        <w:pStyle w:val="14"/>
        <w:jc w:val="center"/>
        <w:rPr>
          <w:rFonts w:ascii="Times New Roman" w:hAnsi="Times New Roman" w:cs="Times New Roman"/>
          <w:sz w:val="56"/>
          <w:szCs w:val="56"/>
        </w:rPr>
      </w:pPr>
    </w:p>
    <w:p w14:paraId="05171C4E">
      <w:pPr>
        <w:pStyle w:val="14"/>
        <w:jc w:val="center"/>
        <w:rPr>
          <w:rFonts w:ascii="Times New Roman" w:hAnsi="Times New Roman" w:cs="Times New Roman"/>
          <w:sz w:val="84"/>
          <w:szCs w:val="84"/>
        </w:rPr>
      </w:pPr>
    </w:p>
    <w:p w14:paraId="70D11B55">
      <w:pPr>
        <w:pStyle w:val="14"/>
        <w:jc w:val="center"/>
        <w:rPr>
          <w:rFonts w:ascii="Times New Roman" w:hAnsi="Times New Roman" w:cs="Times New Roman"/>
          <w:sz w:val="84"/>
          <w:szCs w:val="84"/>
        </w:rPr>
      </w:pPr>
    </w:p>
    <w:p w14:paraId="09DB1D1B">
      <w:pPr>
        <w:pStyle w:val="14"/>
        <w:jc w:val="center"/>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w:t>2024年度</w:t>
      </w:r>
    </w:p>
    <w:p w14:paraId="08CDA6D1">
      <w:pPr>
        <w:pStyle w:val="14"/>
        <w:jc w:val="center"/>
        <w:rPr>
          <w:rFonts w:ascii="Times New Roman" w:hAnsi="Times New Roman" w:eastAsia="方正小标宋简体" w:cs="Times New Roman"/>
          <w:sz w:val="48"/>
          <w:szCs w:val="48"/>
        </w:rPr>
      </w:pPr>
      <w:r>
        <w:rPr>
          <w:rFonts w:hint="eastAsia" w:ascii="黑体" w:hAnsi="黑体" w:eastAsia="黑体" w:cs="黑体"/>
          <w:b/>
          <w:bCs w:val="0"/>
          <w:kern w:val="0"/>
          <w:sz w:val="48"/>
          <w:szCs w:val="48"/>
          <w:lang w:val="en-US" w:eastAsia="zh-CN"/>
        </w:rPr>
        <w:t>蓝山县卫生计生综合监督执法局</w:t>
      </w:r>
      <w:r>
        <w:rPr>
          <w:rFonts w:ascii="Times New Roman" w:hAnsi="Times New Roman" w:eastAsia="方正小标宋简体" w:cs="Times New Roman"/>
          <w:sz w:val="48"/>
          <w:szCs w:val="48"/>
        </w:rPr>
        <w:t>部门决算</w:t>
      </w:r>
    </w:p>
    <w:p w14:paraId="42ED7B4B">
      <w:pPr>
        <w:pStyle w:val="14"/>
        <w:jc w:val="center"/>
        <w:rPr>
          <w:rFonts w:ascii="Times New Roman" w:hAnsi="Times New Roman" w:eastAsia="方正小标宋_GBK" w:cs="Times New Roman"/>
          <w:sz w:val="56"/>
          <w:szCs w:val="56"/>
        </w:rPr>
      </w:pPr>
    </w:p>
    <w:p w14:paraId="2AC69184">
      <w:pPr>
        <w:pStyle w:val="14"/>
        <w:jc w:val="center"/>
        <w:rPr>
          <w:rFonts w:ascii="Times New Roman" w:hAnsi="Times New Roman" w:cs="Times New Roman"/>
          <w:sz w:val="56"/>
          <w:szCs w:val="56"/>
        </w:rPr>
      </w:pPr>
    </w:p>
    <w:p w14:paraId="46A86FA4">
      <w:pPr>
        <w:pStyle w:val="14"/>
        <w:rPr>
          <w:rFonts w:ascii="Times New Roman" w:hAnsi="Times New Roman" w:cs="Times New Roman"/>
          <w:sz w:val="56"/>
          <w:szCs w:val="56"/>
        </w:rPr>
      </w:pPr>
    </w:p>
    <w:p w14:paraId="24F7D204">
      <w:pPr>
        <w:pStyle w:val="14"/>
        <w:jc w:val="center"/>
        <w:rPr>
          <w:rFonts w:ascii="Times New Roman" w:hAnsi="Times New Roman" w:cs="Times New Roman"/>
          <w:sz w:val="32"/>
          <w:szCs w:val="32"/>
        </w:rPr>
      </w:pPr>
    </w:p>
    <w:p w14:paraId="0955EB2B">
      <w:pPr>
        <w:pStyle w:val="14"/>
        <w:jc w:val="center"/>
        <w:rPr>
          <w:rFonts w:ascii="Times New Roman" w:hAnsi="Times New Roman" w:cs="Times New Roman"/>
          <w:sz w:val="32"/>
          <w:szCs w:val="32"/>
        </w:rPr>
      </w:pPr>
    </w:p>
    <w:p w14:paraId="44E76CCA">
      <w:pPr>
        <w:pStyle w:val="14"/>
        <w:jc w:val="center"/>
        <w:rPr>
          <w:rFonts w:ascii="Times New Roman" w:hAnsi="Times New Roman" w:cs="Times New Roman"/>
          <w:sz w:val="32"/>
          <w:szCs w:val="32"/>
        </w:rPr>
      </w:pPr>
    </w:p>
    <w:p w14:paraId="69548CA6">
      <w:pPr>
        <w:pStyle w:val="14"/>
        <w:jc w:val="center"/>
        <w:rPr>
          <w:rFonts w:ascii="Times New Roman" w:hAnsi="Times New Roman" w:cs="Times New Roman"/>
          <w:sz w:val="32"/>
          <w:szCs w:val="32"/>
        </w:rPr>
      </w:pPr>
    </w:p>
    <w:p w14:paraId="0B0B1C5B">
      <w:pPr>
        <w:pStyle w:val="14"/>
        <w:jc w:val="center"/>
        <w:rPr>
          <w:rFonts w:ascii="Times New Roman" w:hAnsi="Times New Roman" w:cs="Times New Roman"/>
          <w:sz w:val="32"/>
          <w:szCs w:val="32"/>
        </w:rPr>
      </w:pPr>
    </w:p>
    <w:p w14:paraId="7D82625F">
      <w:pPr>
        <w:pStyle w:val="14"/>
        <w:jc w:val="center"/>
        <w:rPr>
          <w:rFonts w:ascii="Times New Roman" w:hAnsi="Times New Roman" w:cs="Times New Roman"/>
          <w:sz w:val="32"/>
          <w:szCs w:val="32"/>
        </w:rPr>
      </w:pPr>
    </w:p>
    <w:p w14:paraId="1AA977EA">
      <w:pPr>
        <w:pStyle w:val="14"/>
        <w:spacing w:line="540" w:lineRule="exact"/>
        <w:jc w:val="center"/>
        <w:rPr>
          <w:rFonts w:ascii="Times New Roman" w:hAnsi="Times New Roman" w:cs="Times New Roman"/>
          <w:sz w:val="56"/>
          <w:szCs w:val="56"/>
        </w:rPr>
      </w:pPr>
    </w:p>
    <w:p w14:paraId="0CD6575D">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D1ED3AF">
      <w:pPr>
        <w:pStyle w:val="14"/>
        <w:spacing w:line="600" w:lineRule="exact"/>
        <w:jc w:val="both"/>
        <w:rPr>
          <w:rFonts w:ascii="Times New Roman" w:hAnsi="Times New Roman" w:cs="Times New Roman"/>
          <w:b/>
          <w:sz w:val="36"/>
          <w:szCs w:val="28"/>
        </w:rPr>
      </w:pPr>
    </w:p>
    <w:p w14:paraId="17289A03">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6990CC9">
      <w:pPr>
        <w:pStyle w:val="14"/>
        <w:spacing w:line="600" w:lineRule="exact"/>
        <w:jc w:val="center"/>
        <w:rPr>
          <w:rFonts w:ascii="Times New Roman" w:hAnsi="Times New Roman" w:cs="Times New Roman"/>
          <w:b/>
          <w:sz w:val="36"/>
          <w:szCs w:val="28"/>
        </w:rPr>
      </w:pPr>
    </w:p>
    <w:p w14:paraId="2161B418">
      <w:pPr>
        <w:widowControl/>
        <w:spacing w:line="600" w:lineRule="exac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val="en-US" w:eastAsia="zh-CN"/>
        </w:rPr>
        <w:t>蓝山县卫生计生综合监督执法局</w:t>
      </w:r>
      <w:r>
        <w:rPr>
          <w:rFonts w:hint="eastAsia" w:ascii="黑体" w:hAnsi="黑体" w:eastAsia="黑体" w:cs="黑体"/>
          <w:b/>
          <w:bCs/>
          <w:kern w:val="0"/>
          <w:sz w:val="32"/>
          <w:szCs w:val="32"/>
        </w:rPr>
        <w:t>部门概况</w:t>
      </w:r>
    </w:p>
    <w:p w14:paraId="03261C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B38B4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C006B8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C987FF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3866DA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278604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ACBEF1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832CF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E67F4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A3ED99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82CDA3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1BA620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393506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A9A478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471EC1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206DF1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144D5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78D4C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38DF69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481C5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1E9C0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1159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E6F1A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A5454E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EBBD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E176D1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C21BE5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800269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1A7418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4D330AD">
      <w:pPr>
        <w:pStyle w:val="14"/>
        <w:spacing w:line="600" w:lineRule="exact"/>
        <w:rPr>
          <w:rFonts w:ascii="Times New Roman" w:hAnsi="Times New Roman" w:cs="Times New Roman"/>
          <w:bCs/>
          <w:sz w:val="28"/>
          <w:szCs w:val="28"/>
        </w:rPr>
      </w:pPr>
    </w:p>
    <w:p w14:paraId="23A27615">
      <w:pPr>
        <w:jc w:val="center"/>
        <w:rPr>
          <w:rFonts w:ascii="Times New Roman" w:hAnsi="Times New Roman" w:cs="Times New Roman"/>
          <w:sz w:val="72"/>
          <w:szCs w:val="72"/>
        </w:rPr>
      </w:pPr>
    </w:p>
    <w:p w14:paraId="0A15FDB9">
      <w:pPr>
        <w:jc w:val="center"/>
        <w:rPr>
          <w:rFonts w:ascii="Times New Roman" w:hAnsi="Times New Roman" w:cs="Times New Roman"/>
          <w:sz w:val="72"/>
          <w:szCs w:val="72"/>
        </w:rPr>
      </w:pPr>
    </w:p>
    <w:p w14:paraId="2FBF53EE">
      <w:pPr>
        <w:jc w:val="center"/>
        <w:rPr>
          <w:rFonts w:ascii="Times New Roman" w:hAnsi="Times New Roman" w:cs="Times New Roman"/>
          <w:sz w:val="72"/>
          <w:szCs w:val="72"/>
        </w:rPr>
      </w:pPr>
    </w:p>
    <w:p w14:paraId="6FA07859">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D690B2C">
      <w:pPr>
        <w:rPr>
          <w:rFonts w:ascii="Times New Roman" w:hAnsi="Times New Roman" w:eastAsia="方正小标宋_GBK" w:cs="Times New Roman"/>
          <w:sz w:val="72"/>
          <w:szCs w:val="72"/>
        </w:rPr>
      </w:pPr>
    </w:p>
    <w:p w14:paraId="5271AC73">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val="en-US" w:eastAsia="zh-CN"/>
        </w:rPr>
        <w:t>蓝山县卫生计生综合监督执法局</w:t>
      </w:r>
      <w:r>
        <w:rPr>
          <w:rFonts w:hint="eastAsia" w:ascii="黑体" w:hAnsi="黑体" w:eastAsia="黑体" w:cs="黑体"/>
          <w:b/>
          <w:bCs w:val="0"/>
          <w:kern w:val="0"/>
          <w:sz w:val="44"/>
          <w:szCs w:val="44"/>
        </w:rPr>
        <w:t>部门概况</w:t>
      </w:r>
    </w:p>
    <w:p w14:paraId="08F5F04C">
      <w:pPr>
        <w:pStyle w:val="15"/>
        <w:ind w:firstLine="0" w:firstLineChars="0"/>
        <w:jc w:val="left"/>
        <w:rPr>
          <w:rFonts w:ascii="黑体" w:hAnsi="黑体" w:eastAsia="黑体"/>
          <w:sz w:val="32"/>
          <w:szCs w:val="32"/>
        </w:rPr>
      </w:pPr>
    </w:p>
    <w:p w14:paraId="1A9BAE51">
      <w:pPr>
        <w:widowControl/>
        <w:numPr>
          <w:ilvl w:val="0"/>
          <w:numId w:val="1"/>
        </w:numPr>
        <w:spacing w:line="600" w:lineRule="exact"/>
        <w:ind w:firstLine="640" w:firstLineChars="200"/>
        <w:outlineLvl w:val="1"/>
        <w:rPr>
          <w:rFonts w:hint="eastAsia" w:ascii="黑体" w:hAnsi="黑体" w:eastAsia="黑体" w:cs="Times New Roman"/>
          <w:b w:val="0"/>
          <w:bCs/>
          <w:kern w:val="0"/>
          <w:sz w:val="32"/>
          <w:szCs w:val="32"/>
        </w:rPr>
      </w:pPr>
      <w:r>
        <w:rPr>
          <w:rFonts w:hint="eastAsia" w:ascii="黑体" w:hAnsi="黑体" w:eastAsia="黑体"/>
          <w:b w:val="0"/>
          <w:bCs/>
          <w:kern w:val="0"/>
          <w:sz w:val="32"/>
          <w:szCs w:val="32"/>
        </w:rPr>
        <w:t>部门</w:t>
      </w:r>
      <w:r>
        <w:rPr>
          <w:rFonts w:hint="eastAsia" w:ascii="黑体" w:hAnsi="黑体" w:eastAsia="黑体" w:cs="Times New Roman"/>
          <w:b w:val="0"/>
          <w:bCs/>
          <w:kern w:val="0"/>
          <w:sz w:val="32"/>
          <w:szCs w:val="32"/>
        </w:rPr>
        <w:t>职能职责</w:t>
      </w:r>
    </w:p>
    <w:p w14:paraId="34A12B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000000"/>
          <w:spacing w:val="0"/>
          <w:sz w:val="32"/>
          <w:szCs w:val="32"/>
          <w:shd w:val="clear" w:color="auto" w:fill="FFFFFF"/>
        </w:rPr>
      </w:pPr>
      <w:r>
        <w:rPr>
          <w:rStyle w:val="11"/>
          <w:rFonts w:hint="default" w:ascii="Times New Roman" w:hAnsi="Times New Roman" w:eastAsia="仿宋_GB2312" w:cs="Times New Roman"/>
          <w:b w:val="0"/>
          <w:sz w:val="32"/>
          <w:szCs w:val="32"/>
          <w:lang w:eastAsia="zh-CN"/>
        </w:rPr>
        <w:t>蓝山县卫生计生综合监督执法局</w:t>
      </w:r>
      <w:r>
        <w:rPr>
          <w:rStyle w:val="11"/>
          <w:rFonts w:hint="default" w:ascii="Times New Roman" w:hAnsi="Times New Roman" w:eastAsia="仿宋_GB2312" w:cs="Times New Roman"/>
          <w:b w:val="0"/>
          <w:sz w:val="32"/>
          <w:szCs w:val="32"/>
          <w:lang w:val="en-US" w:eastAsia="zh-CN"/>
        </w:rPr>
        <w:t>是根据《中共蓝山县委蓝山县人民政府关于蓝山县人民政府职能转变和机构改革方案的实施意见（蓝办发[2015]14号），经研究，同意整合原蓝山县卫生监督所、原蓝山县人口和计划生育行政执法局的职责、机构和人员，组建蓝山县卫生计生综合监督执法局，为蓝山县卫生健康局所属副科级公益一类事业单位，受蓝山县卫生健康局委托，负责全县卫生计生综合监督执法工作，</w:t>
      </w:r>
      <w:r>
        <w:rPr>
          <w:rFonts w:hint="default" w:ascii="Times New Roman" w:hAnsi="Times New Roman" w:eastAsia="仿宋_GB2312" w:cs="Times New Roman"/>
          <w:i w:val="0"/>
          <w:caps w:val="0"/>
          <w:color w:val="000000"/>
          <w:spacing w:val="0"/>
          <w:sz w:val="32"/>
          <w:szCs w:val="32"/>
          <w:shd w:val="clear" w:color="auto" w:fill="FFFFFF"/>
        </w:rPr>
        <w:t>主要职责包括：</w:t>
      </w:r>
    </w:p>
    <w:p w14:paraId="7A509E6C">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val="en-US" w:eastAsia="zh-CN"/>
        </w:rPr>
        <w:t>（一）</w:t>
      </w:r>
      <w:r>
        <w:rPr>
          <w:rStyle w:val="11"/>
          <w:rFonts w:hint="default" w:ascii="Times New Roman" w:hAnsi="Times New Roman" w:eastAsia="仿宋_GB2312" w:cs="Times New Roman"/>
          <w:b w:val="0"/>
          <w:sz w:val="32"/>
          <w:szCs w:val="32"/>
        </w:rPr>
        <w:t>负责卫生计生专项整治和日常监督检查。</w:t>
      </w:r>
    </w:p>
    <w:p w14:paraId="0EB076F1">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val="en-US" w:eastAsia="zh-CN"/>
        </w:rPr>
        <w:t>（二）</w:t>
      </w:r>
      <w:r>
        <w:rPr>
          <w:rStyle w:val="11"/>
          <w:rFonts w:hint="default" w:ascii="Times New Roman" w:hAnsi="Times New Roman" w:eastAsia="仿宋_GB2312" w:cs="Times New Roman"/>
          <w:b w:val="0"/>
          <w:sz w:val="32"/>
          <w:szCs w:val="32"/>
        </w:rPr>
        <w:t>负</w:t>
      </w:r>
      <w:r>
        <w:rPr>
          <w:rStyle w:val="11"/>
          <w:rFonts w:hint="default" w:ascii="Times New Roman" w:hAnsi="Times New Roman" w:eastAsia="仿宋_GB2312" w:cs="Times New Roman"/>
          <w:b w:val="0"/>
          <w:sz w:val="32"/>
          <w:szCs w:val="32"/>
          <w:lang w:val="en-US" w:eastAsia="zh-CN"/>
        </w:rPr>
        <w:t>责</w:t>
      </w:r>
      <w:r>
        <w:rPr>
          <w:rStyle w:val="11"/>
          <w:rFonts w:hint="default" w:ascii="Times New Roman" w:hAnsi="Times New Roman" w:eastAsia="仿宋_GB2312" w:cs="Times New Roman"/>
          <w:b w:val="0"/>
          <w:sz w:val="32"/>
          <w:szCs w:val="32"/>
        </w:rPr>
        <w:t>对公共场所卫生、生活饮用水卫生、学校卫生及消毒产品和涉及饮用水安全产品进行监督检查，查处违法行为</w:t>
      </w:r>
      <w:r>
        <w:rPr>
          <w:rStyle w:val="11"/>
          <w:rFonts w:hint="default" w:ascii="Times New Roman" w:hAnsi="Times New Roman" w:eastAsia="仿宋_GB2312" w:cs="Times New Roman"/>
          <w:b w:val="0"/>
          <w:sz w:val="32"/>
          <w:szCs w:val="32"/>
          <w:lang w:eastAsia="zh-CN"/>
        </w:rPr>
        <w:t>。</w:t>
      </w:r>
    </w:p>
    <w:p w14:paraId="236C464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三）</w:t>
      </w:r>
      <w:r>
        <w:rPr>
          <w:rStyle w:val="11"/>
          <w:rFonts w:hint="default" w:ascii="Times New Roman" w:hAnsi="Times New Roman" w:eastAsia="仿宋_GB2312" w:cs="Times New Roman"/>
          <w:b w:val="0"/>
          <w:sz w:val="32"/>
          <w:szCs w:val="32"/>
        </w:rPr>
        <w:t>负责对医疗机构、采供血机构及其从业人员的执业活动进行监督检查，查处违法行为</w:t>
      </w:r>
      <w:r>
        <w:rPr>
          <w:rStyle w:val="11"/>
          <w:rFonts w:hint="default" w:ascii="Times New Roman" w:hAnsi="Times New Roman" w:eastAsia="仿宋_GB2312" w:cs="Times New Roman"/>
          <w:b w:val="0"/>
          <w:sz w:val="32"/>
          <w:szCs w:val="32"/>
          <w:lang w:eastAsia="zh-CN"/>
        </w:rPr>
        <w:t>。</w:t>
      </w:r>
    </w:p>
    <w:p w14:paraId="05C686DA">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lang w:eastAsia="zh-CN"/>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四）</w:t>
      </w:r>
      <w:r>
        <w:rPr>
          <w:rStyle w:val="11"/>
          <w:rFonts w:hint="default" w:ascii="Times New Roman" w:hAnsi="Times New Roman" w:eastAsia="仿宋_GB2312" w:cs="Times New Roman"/>
          <w:b w:val="0"/>
          <w:sz w:val="32"/>
          <w:szCs w:val="32"/>
        </w:rPr>
        <w:t>开展打击非法行医和非法采供血工作，组织实施全县医疗广告的监督检查，查处发布违法医疗广告的行为，整顿和规范医疗服务秩序</w:t>
      </w:r>
      <w:r>
        <w:rPr>
          <w:rStyle w:val="11"/>
          <w:rFonts w:hint="default" w:ascii="Times New Roman" w:hAnsi="Times New Roman" w:eastAsia="仿宋_GB2312" w:cs="Times New Roman"/>
          <w:b w:val="0"/>
          <w:sz w:val="32"/>
          <w:szCs w:val="32"/>
          <w:lang w:eastAsia="zh-CN"/>
        </w:rPr>
        <w:t>。</w:t>
      </w:r>
    </w:p>
    <w:p w14:paraId="64E0C65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五）</w:t>
      </w:r>
      <w:r>
        <w:rPr>
          <w:rStyle w:val="11"/>
          <w:rFonts w:hint="default" w:ascii="Times New Roman" w:hAnsi="Times New Roman" w:eastAsia="仿宋_GB2312" w:cs="Times New Roman"/>
          <w:b w:val="0"/>
          <w:sz w:val="32"/>
          <w:szCs w:val="32"/>
        </w:rPr>
        <w:t>负责对医疗卫生机构的放射诊疗、职业健康检查和职业病诊断工作进行监督检查，查处违法行为</w:t>
      </w:r>
      <w:r>
        <w:rPr>
          <w:rStyle w:val="11"/>
          <w:rFonts w:hint="default" w:ascii="Times New Roman" w:hAnsi="Times New Roman" w:eastAsia="仿宋_GB2312" w:cs="Times New Roman"/>
          <w:b w:val="0"/>
          <w:sz w:val="32"/>
          <w:szCs w:val="32"/>
          <w:lang w:eastAsia="zh-CN"/>
        </w:rPr>
        <w:t>。</w:t>
      </w:r>
    </w:p>
    <w:p w14:paraId="4256A846">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lang w:eastAsia="zh-CN"/>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六）</w:t>
      </w:r>
      <w:r>
        <w:rPr>
          <w:rStyle w:val="11"/>
          <w:rFonts w:hint="default" w:ascii="Times New Roman" w:hAnsi="Times New Roman" w:eastAsia="仿宋_GB2312" w:cs="Times New Roman"/>
          <w:b w:val="0"/>
          <w:sz w:val="32"/>
          <w:szCs w:val="32"/>
        </w:rPr>
        <w:t>负责对医疗机构、采供血机构、疾病预防控制机构的传染病疫情报告、疫情控制措施、消毒隔离制度执行情况、医疗废物处置情况和菌(毒)种管理情况等进行监督检查，查处违法行为</w:t>
      </w:r>
      <w:r>
        <w:rPr>
          <w:rStyle w:val="11"/>
          <w:rFonts w:hint="default" w:ascii="Times New Roman" w:hAnsi="Times New Roman" w:eastAsia="仿宋_GB2312" w:cs="Times New Roman"/>
          <w:b w:val="0"/>
          <w:sz w:val="32"/>
          <w:szCs w:val="32"/>
          <w:lang w:eastAsia="zh-CN"/>
        </w:rPr>
        <w:t>。</w:t>
      </w:r>
    </w:p>
    <w:p w14:paraId="4D54CA3A">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七）</w:t>
      </w:r>
      <w:r>
        <w:rPr>
          <w:rStyle w:val="11"/>
          <w:rFonts w:hint="default" w:ascii="Times New Roman" w:hAnsi="Times New Roman" w:eastAsia="仿宋_GB2312" w:cs="Times New Roman"/>
          <w:b w:val="0"/>
          <w:sz w:val="32"/>
          <w:szCs w:val="32"/>
        </w:rPr>
        <w:t>负责对母婴保健机构、计划生育技术服务机构服务内容和从业人员的行为规范进行监督，依法打击“两非”行为</w:t>
      </w:r>
      <w:r>
        <w:rPr>
          <w:rStyle w:val="11"/>
          <w:rFonts w:hint="default" w:ascii="Times New Roman" w:hAnsi="Times New Roman" w:eastAsia="仿宋_GB2312" w:cs="Times New Roman"/>
          <w:b w:val="0"/>
          <w:sz w:val="32"/>
          <w:szCs w:val="32"/>
          <w:lang w:eastAsia="zh-CN"/>
        </w:rPr>
        <w:t>。</w:t>
      </w:r>
    </w:p>
    <w:p w14:paraId="059E059C">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八）</w:t>
      </w:r>
      <w:r>
        <w:rPr>
          <w:rStyle w:val="11"/>
          <w:rFonts w:hint="default" w:ascii="Times New Roman" w:hAnsi="Times New Roman" w:eastAsia="仿宋_GB2312" w:cs="Times New Roman"/>
          <w:b w:val="0"/>
          <w:sz w:val="32"/>
          <w:szCs w:val="32"/>
        </w:rPr>
        <w:t>负责做好计划生育社会抚养费征收及违法违纪案件的查处</w:t>
      </w:r>
      <w:r>
        <w:rPr>
          <w:rStyle w:val="11"/>
          <w:rFonts w:hint="default" w:ascii="Times New Roman" w:hAnsi="Times New Roman" w:eastAsia="仿宋_GB2312" w:cs="Times New Roman"/>
          <w:b w:val="0"/>
          <w:sz w:val="32"/>
          <w:szCs w:val="32"/>
          <w:lang w:eastAsia="zh-CN"/>
        </w:rPr>
        <w:t>。</w:t>
      </w:r>
    </w:p>
    <w:p w14:paraId="54A4EFF4">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lang w:eastAsia="zh-CN"/>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九）</w:t>
      </w:r>
      <w:r>
        <w:rPr>
          <w:rStyle w:val="11"/>
          <w:rFonts w:hint="default" w:ascii="Times New Roman" w:hAnsi="Times New Roman" w:eastAsia="仿宋_GB2312" w:cs="Times New Roman"/>
          <w:b w:val="0"/>
          <w:sz w:val="32"/>
          <w:szCs w:val="32"/>
        </w:rPr>
        <w:t>负责全县卫生计生监督员的培训、指导</w:t>
      </w:r>
      <w:r>
        <w:rPr>
          <w:rStyle w:val="11"/>
          <w:rFonts w:hint="default" w:ascii="Times New Roman" w:hAnsi="Times New Roman" w:eastAsia="仿宋_GB2312" w:cs="Times New Roman"/>
          <w:b w:val="0"/>
          <w:sz w:val="32"/>
          <w:szCs w:val="32"/>
          <w:lang w:eastAsia="zh-CN"/>
        </w:rPr>
        <w:t>。</w:t>
      </w:r>
    </w:p>
    <w:p w14:paraId="4B3D28B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十）</w:t>
      </w:r>
      <w:r>
        <w:rPr>
          <w:rStyle w:val="11"/>
          <w:rFonts w:hint="default" w:ascii="Times New Roman" w:hAnsi="Times New Roman" w:eastAsia="仿宋_GB2312" w:cs="Times New Roman"/>
          <w:b w:val="0"/>
          <w:sz w:val="32"/>
          <w:szCs w:val="32"/>
        </w:rPr>
        <w:t>负责公共场所、生活饮用水、医疗机构放射卫生许可的审核、报批、发证等具体工作</w:t>
      </w:r>
      <w:r>
        <w:rPr>
          <w:rStyle w:val="11"/>
          <w:rFonts w:hint="default" w:ascii="Times New Roman" w:hAnsi="Times New Roman" w:eastAsia="仿宋_GB2312" w:cs="Times New Roman"/>
          <w:b w:val="0"/>
          <w:sz w:val="32"/>
          <w:szCs w:val="32"/>
          <w:lang w:eastAsia="zh-CN"/>
        </w:rPr>
        <w:t>。</w:t>
      </w:r>
    </w:p>
    <w:p w14:paraId="23166F67">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十一）</w:t>
      </w:r>
      <w:r>
        <w:rPr>
          <w:rStyle w:val="11"/>
          <w:rFonts w:hint="default" w:ascii="Times New Roman" w:hAnsi="Times New Roman" w:eastAsia="仿宋_GB2312" w:cs="Times New Roman"/>
          <w:b w:val="0"/>
          <w:sz w:val="32"/>
          <w:szCs w:val="32"/>
        </w:rPr>
        <w:t>负责辖区内卫生计生监督信息的收集、核实和上报。</w:t>
      </w:r>
    </w:p>
    <w:p w14:paraId="1C0FBD14">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lang w:eastAsia="zh-CN"/>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十二）</w:t>
      </w:r>
      <w:r>
        <w:rPr>
          <w:rStyle w:val="11"/>
          <w:rFonts w:hint="default" w:ascii="Times New Roman" w:hAnsi="Times New Roman" w:eastAsia="仿宋_GB2312" w:cs="Times New Roman"/>
          <w:b w:val="0"/>
          <w:sz w:val="32"/>
          <w:szCs w:val="32"/>
        </w:rPr>
        <w:t>负责受理对卫生计生违法行为的投诉、举报</w:t>
      </w:r>
      <w:r>
        <w:rPr>
          <w:rStyle w:val="11"/>
          <w:rFonts w:hint="default" w:ascii="Times New Roman" w:hAnsi="Times New Roman" w:eastAsia="仿宋_GB2312" w:cs="Times New Roman"/>
          <w:b w:val="0"/>
          <w:sz w:val="32"/>
          <w:szCs w:val="32"/>
          <w:lang w:eastAsia="zh-CN"/>
        </w:rPr>
        <w:t>。</w:t>
      </w:r>
    </w:p>
    <w:p w14:paraId="735247E3">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仿宋_GB2312" w:cs="Times New Roman"/>
          <w:b w:val="0"/>
          <w:sz w:val="32"/>
          <w:szCs w:val="32"/>
          <w:lang w:val="en-US" w:eastAsia="zh-CN"/>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十三）</w:t>
      </w:r>
      <w:r>
        <w:rPr>
          <w:rStyle w:val="11"/>
          <w:rFonts w:hint="default" w:ascii="Times New Roman" w:hAnsi="Times New Roman" w:eastAsia="仿宋_GB2312" w:cs="Times New Roman"/>
          <w:b w:val="0"/>
          <w:sz w:val="32"/>
          <w:szCs w:val="32"/>
        </w:rPr>
        <w:t>开展卫生计生法律法规宣传教育和执法检</w:t>
      </w:r>
      <w:r>
        <w:rPr>
          <w:rStyle w:val="11"/>
          <w:rFonts w:hint="default" w:ascii="Times New Roman" w:hAnsi="Times New Roman" w:eastAsia="仿宋_GB2312" w:cs="Times New Roman"/>
          <w:b w:val="0"/>
          <w:sz w:val="32"/>
          <w:szCs w:val="32"/>
          <w:lang w:val="en-US" w:eastAsia="zh-CN"/>
        </w:rPr>
        <w:t>查。</w:t>
      </w:r>
    </w:p>
    <w:p w14:paraId="521FF34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kern w:val="0"/>
          <w:sz w:val="32"/>
          <w:szCs w:val="32"/>
        </w:rPr>
      </w:pPr>
      <w:r>
        <w:rPr>
          <w:rStyle w:val="11"/>
          <w:rFonts w:hint="eastAsia" w:eastAsia="仿宋_GB2312" w:cs="Times New Roman"/>
          <w:b w:val="0"/>
          <w:sz w:val="32"/>
          <w:szCs w:val="32"/>
          <w:lang w:eastAsia="zh-CN"/>
        </w:rPr>
        <w:t>（</w:t>
      </w:r>
      <w:r>
        <w:rPr>
          <w:rStyle w:val="11"/>
          <w:rFonts w:hint="eastAsia" w:eastAsia="仿宋_GB2312" w:cs="Times New Roman"/>
          <w:b w:val="0"/>
          <w:sz w:val="32"/>
          <w:szCs w:val="32"/>
          <w:lang w:val="en-US" w:eastAsia="zh-CN"/>
        </w:rPr>
        <w:t>十四）</w:t>
      </w:r>
      <w:r>
        <w:rPr>
          <w:rStyle w:val="11"/>
          <w:rFonts w:hint="default" w:ascii="Times New Roman" w:hAnsi="Times New Roman" w:eastAsia="仿宋_GB2312" w:cs="Times New Roman"/>
          <w:b w:val="0"/>
          <w:sz w:val="32"/>
          <w:szCs w:val="32"/>
        </w:rPr>
        <w:t>完成县卫生</w:t>
      </w:r>
      <w:r>
        <w:rPr>
          <w:rStyle w:val="11"/>
          <w:rFonts w:hint="default" w:ascii="Times New Roman" w:hAnsi="Times New Roman" w:eastAsia="仿宋_GB2312" w:cs="Times New Roman"/>
          <w:b w:val="0"/>
          <w:sz w:val="32"/>
          <w:szCs w:val="32"/>
          <w:lang w:val="en-US" w:eastAsia="zh-CN"/>
        </w:rPr>
        <w:t>健康局</w:t>
      </w:r>
      <w:r>
        <w:rPr>
          <w:rStyle w:val="11"/>
          <w:rFonts w:hint="default" w:ascii="Times New Roman" w:hAnsi="Times New Roman" w:eastAsia="仿宋_GB2312" w:cs="Times New Roman"/>
          <w:b w:val="0"/>
          <w:sz w:val="32"/>
          <w:szCs w:val="32"/>
        </w:rPr>
        <w:t>交办的其它工作。</w:t>
      </w:r>
    </w:p>
    <w:p w14:paraId="7A52C797">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2007C675">
      <w:pPr>
        <w:widowControl/>
        <w:spacing w:line="600" w:lineRule="exact"/>
        <w:ind w:firstLine="643" w:firstLineChars="200"/>
        <w:rPr>
          <w:rFonts w:hint="default" w:ascii="Times New Roman" w:hAnsi="Times New Roman" w:eastAsia="楷体_GB2312" w:cs="Times New Roman"/>
          <w:b/>
          <w:bCs/>
          <w:kern w:val="0"/>
          <w:sz w:val="32"/>
          <w:szCs w:val="32"/>
        </w:rPr>
      </w:pPr>
      <w:r>
        <w:rPr>
          <w:rFonts w:hint="eastAsia" w:ascii="楷体_GB2312" w:hAnsi="宋体" w:eastAsia="楷体_GB2312"/>
          <w:b/>
          <w:bCs/>
          <w:kern w:val="0"/>
          <w:sz w:val="32"/>
          <w:szCs w:val="32"/>
        </w:rPr>
        <w:t>（一）内设机构设置。</w:t>
      </w:r>
      <w:r>
        <w:rPr>
          <w:rStyle w:val="11"/>
          <w:rFonts w:hint="default" w:ascii="Times New Roman" w:hAnsi="Times New Roman" w:eastAsia="仿宋_GB2312" w:cs="Times New Roman"/>
          <w:b w:val="0"/>
          <w:sz w:val="32"/>
          <w:szCs w:val="32"/>
          <w:lang w:val="en-US" w:eastAsia="zh-CN"/>
        </w:rPr>
        <w:t>经</w:t>
      </w:r>
      <w:r>
        <w:rPr>
          <w:rStyle w:val="11"/>
          <w:rFonts w:hint="default" w:ascii="Times New Roman" w:hAnsi="Times New Roman" w:eastAsia="仿宋_GB2312" w:cs="Times New Roman"/>
          <w:b w:val="0"/>
          <w:sz w:val="32"/>
          <w:szCs w:val="32"/>
        </w:rPr>
        <w:t>蓝山县机构编制委员会关于印发《蓝山县卫生计生综合监督执法局主要职责内设机构</w:t>
      </w:r>
      <w:r>
        <w:rPr>
          <w:rStyle w:val="11"/>
          <w:rFonts w:hint="default" w:ascii="Times New Roman" w:hAnsi="Times New Roman" w:eastAsia="仿宋_GB2312" w:cs="Times New Roman"/>
          <w:b w:val="0"/>
          <w:sz w:val="32"/>
          <w:szCs w:val="32"/>
          <w:lang w:val="en-US" w:eastAsia="zh-CN"/>
        </w:rPr>
        <w:t>和</w:t>
      </w:r>
      <w:r>
        <w:rPr>
          <w:rStyle w:val="11"/>
          <w:rFonts w:hint="default" w:ascii="Times New Roman" w:hAnsi="Times New Roman" w:eastAsia="仿宋_GB2312" w:cs="Times New Roman"/>
          <w:b w:val="0"/>
          <w:sz w:val="32"/>
          <w:szCs w:val="32"/>
        </w:rPr>
        <w:t>人员编制规定》的通知（蓝编发[2016]10号）</w:t>
      </w:r>
      <w:r>
        <w:rPr>
          <w:rStyle w:val="11"/>
          <w:rFonts w:hint="default" w:ascii="Times New Roman" w:hAnsi="Times New Roman" w:eastAsia="仿宋_GB2312" w:cs="Times New Roman"/>
          <w:b w:val="0"/>
          <w:sz w:val="32"/>
          <w:szCs w:val="32"/>
          <w:lang w:val="en-US" w:eastAsia="zh-CN"/>
        </w:rPr>
        <w:t>文件</w:t>
      </w:r>
      <w:r>
        <w:rPr>
          <w:rStyle w:val="11"/>
          <w:rFonts w:hint="default" w:ascii="Times New Roman" w:hAnsi="Times New Roman" w:eastAsia="仿宋_GB2312" w:cs="Times New Roman"/>
          <w:b w:val="0"/>
          <w:sz w:val="32"/>
          <w:szCs w:val="32"/>
        </w:rPr>
        <w:t>批准</w:t>
      </w:r>
      <w:r>
        <w:rPr>
          <w:rStyle w:val="11"/>
          <w:rFonts w:hint="default" w:ascii="Times New Roman" w:hAnsi="Times New Roman" w:eastAsia="仿宋_GB2312" w:cs="Times New Roman"/>
          <w:b w:val="0"/>
          <w:sz w:val="32"/>
          <w:szCs w:val="32"/>
          <w:lang w:eastAsia="zh-CN"/>
        </w:rPr>
        <w:t>，</w:t>
      </w:r>
      <w:r>
        <w:rPr>
          <w:rStyle w:val="11"/>
          <w:rFonts w:hint="default" w:ascii="Times New Roman" w:hAnsi="Times New Roman" w:eastAsia="仿宋_GB2312" w:cs="Times New Roman"/>
          <w:b w:val="0"/>
          <w:sz w:val="32"/>
          <w:szCs w:val="32"/>
        </w:rPr>
        <w:t>于20</w:t>
      </w:r>
      <w:r>
        <w:rPr>
          <w:rStyle w:val="11"/>
          <w:rFonts w:hint="default" w:ascii="Times New Roman" w:hAnsi="Times New Roman" w:eastAsia="仿宋_GB2312" w:cs="Times New Roman"/>
          <w:b w:val="0"/>
          <w:sz w:val="32"/>
          <w:szCs w:val="32"/>
          <w:lang w:val="en-US" w:eastAsia="zh-CN"/>
        </w:rPr>
        <w:t>16</w:t>
      </w:r>
      <w:r>
        <w:rPr>
          <w:rStyle w:val="11"/>
          <w:rFonts w:hint="default" w:ascii="Times New Roman" w:hAnsi="Times New Roman" w:eastAsia="仿宋_GB2312" w:cs="Times New Roman"/>
          <w:b w:val="0"/>
          <w:sz w:val="32"/>
          <w:szCs w:val="32"/>
        </w:rPr>
        <w:t>年12月</w:t>
      </w:r>
      <w:r>
        <w:rPr>
          <w:rStyle w:val="11"/>
          <w:rFonts w:hint="default" w:ascii="Times New Roman" w:hAnsi="Times New Roman" w:eastAsia="仿宋_GB2312" w:cs="Times New Roman"/>
          <w:b w:val="0"/>
          <w:sz w:val="32"/>
          <w:szCs w:val="32"/>
          <w:lang w:val="en-US" w:eastAsia="zh-CN"/>
        </w:rPr>
        <w:t>19</w:t>
      </w:r>
      <w:r>
        <w:rPr>
          <w:rStyle w:val="11"/>
          <w:rFonts w:hint="default" w:ascii="Times New Roman" w:hAnsi="Times New Roman" w:eastAsia="仿宋_GB2312" w:cs="Times New Roman"/>
          <w:b w:val="0"/>
          <w:sz w:val="32"/>
          <w:szCs w:val="32"/>
        </w:rPr>
        <w:t>日设立组建的</w:t>
      </w:r>
      <w:r>
        <w:rPr>
          <w:rStyle w:val="11"/>
          <w:rFonts w:hint="default" w:ascii="Times New Roman" w:hAnsi="Times New Roman" w:eastAsia="仿宋_GB2312" w:cs="Times New Roman"/>
          <w:b w:val="0"/>
          <w:sz w:val="32"/>
          <w:szCs w:val="32"/>
          <w:lang w:eastAsia="zh-CN"/>
        </w:rPr>
        <w:t>，蓝山县卫生计生综合监督执法局</w:t>
      </w:r>
      <w:r>
        <w:rPr>
          <w:rStyle w:val="11"/>
          <w:rFonts w:hint="default" w:ascii="Times New Roman" w:hAnsi="Times New Roman" w:eastAsia="仿宋_GB2312" w:cs="Times New Roman"/>
          <w:b w:val="0"/>
          <w:sz w:val="32"/>
          <w:szCs w:val="32"/>
          <w:lang w:val="en-US" w:eastAsia="zh-CN"/>
        </w:rPr>
        <w:t>单位</w:t>
      </w:r>
      <w:r>
        <w:rPr>
          <w:rStyle w:val="11"/>
          <w:rFonts w:hint="default" w:ascii="Times New Roman" w:hAnsi="Times New Roman" w:eastAsia="仿宋_GB2312" w:cs="Times New Roman"/>
          <w:b w:val="0"/>
          <w:sz w:val="32"/>
          <w:szCs w:val="32"/>
        </w:rPr>
        <w:t>内设</w:t>
      </w:r>
      <w:r>
        <w:rPr>
          <w:rStyle w:val="11"/>
          <w:rFonts w:hint="default" w:ascii="Times New Roman" w:hAnsi="Times New Roman" w:eastAsia="仿宋_GB2312" w:cs="Times New Roman"/>
          <w:b w:val="0"/>
          <w:sz w:val="32"/>
          <w:szCs w:val="32"/>
          <w:lang w:val="en-US" w:eastAsia="zh-CN"/>
        </w:rPr>
        <w:t>机构包括：</w:t>
      </w:r>
      <w:r>
        <w:rPr>
          <w:rStyle w:val="11"/>
          <w:rFonts w:hint="default" w:ascii="Times New Roman" w:hAnsi="Times New Roman" w:eastAsia="仿宋_GB2312" w:cs="Times New Roman"/>
          <w:b w:val="0"/>
          <w:sz w:val="32"/>
          <w:szCs w:val="32"/>
        </w:rPr>
        <w:t>办公室</w:t>
      </w:r>
      <w:r>
        <w:rPr>
          <w:rStyle w:val="11"/>
          <w:rFonts w:hint="default" w:ascii="Times New Roman" w:hAnsi="Times New Roman" w:eastAsia="仿宋_GB2312" w:cs="Times New Roman"/>
          <w:b w:val="0"/>
          <w:sz w:val="32"/>
          <w:szCs w:val="32"/>
          <w:lang w:eastAsia="zh-CN"/>
        </w:rPr>
        <w:t>（</w:t>
      </w:r>
      <w:r>
        <w:rPr>
          <w:rStyle w:val="11"/>
          <w:rFonts w:hint="default" w:ascii="Times New Roman" w:hAnsi="Times New Roman" w:eastAsia="仿宋_GB2312" w:cs="Times New Roman"/>
          <w:b w:val="0"/>
          <w:sz w:val="32"/>
          <w:szCs w:val="32"/>
          <w:lang w:val="en-US" w:eastAsia="zh-CN"/>
        </w:rPr>
        <w:t>挂</w:t>
      </w:r>
      <w:r>
        <w:rPr>
          <w:rStyle w:val="11"/>
          <w:rFonts w:hint="default" w:ascii="Times New Roman" w:hAnsi="Times New Roman" w:eastAsia="仿宋_GB2312" w:cs="Times New Roman"/>
          <w:b w:val="0"/>
          <w:sz w:val="32"/>
          <w:szCs w:val="32"/>
        </w:rPr>
        <w:t>稽查股</w:t>
      </w:r>
      <w:r>
        <w:rPr>
          <w:rStyle w:val="11"/>
          <w:rFonts w:hint="default" w:ascii="Times New Roman" w:hAnsi="Times New Roman" w:eastAsia="仿宋_GB2312" w:cs="Times New Roman"/>
          <w:b w:val="0"/>
          <w:sz w:val="32"/>
          <w:szCs w:val="32"/>
          <w:lang w:val="en-US" w:eastAsia="zh-CN"/>
        </w:rPr>
        <w:t>牌子）</w:t>
      </w:r>
      <w:r>
        <w:rPr>
          <w:rStyle w:val="11"/>
          <w:rFonts w:hint="default" w:ascii="Times New Roman" w:hAnsi="Times New Roman" w:eastAsia="仿宋_GB2312" w:cs="Times New Roman"/>
          <w:b w:val="0"/>
          <w:sz w:val="32"/>
          <w:szCs w:val="32"/>
        </w:rPr>
        <w:t>、</w:t>
      </w:r>
      <w:r>
        <w:rPr>
          <w:rStyle w:val="11"/>
          <w:rFonts w:hint="default" w:ascii="Times New Roman" w:hAnsi="Times New Roman" w:eastAsia="仿宋_GB2312" w:cs="Times New Roman"/>
          <w:b w:val="0"/>
          <w:sz w:val="32"/>
          <w:szCs w:val="32"/>
          <w:lang w:val="en-US" w:eastAsia="zh-CN"/>
        </w:rPr>
        <w:t>医疗与传染病防治监督股、公共场所监督股、学校卫生</w:t>
      </w:r>
      <w:r>
        <w:rPr>
          <w:rStyle w:val="11"/>
          <w:rFonts w:hint="default" w:ascii="Times New Roman" w:hAnsi="Times New Roman" w:eastAsia="仿宋_GB2312" w:cs="Times New Roman"/>
          <w:b w:val="0"/>
          <w:sz w:val="32"/>
          <w:szCs w:val="32"/>
        </w:rPr>
        <w:t>监督股、</w:t>
      </w:r>
      <w:r>
        <w:rPr>
          <w:rStyle w:val="11"/>
          <w:rFonts w:hint="default" w:ascii="Times New Roman" w:hAnsi="Times New Roman" w:eastAsia="仿宋_GB2312" w:cs="Times New Roman"/>
          <w:b w:val="0"/>
          <w:sz w:val="32"/>
          <w:szCs w:val="32"/>
          <w:lang w:val="en-US" w:eastAsia="zh-CN"/>
        </w:rPr>
        <w:t>计划生育综合监督执法</w:t>
      </w:r>
      <w:r>
        <w:rPr>
          <w:rStyle w:val="11"/>
          <w:rFonts w:hint="default" w:ascii="Times New Roman" w:hAnsi="Times New Roman" w:eastAsia="仿宋_GB2312" w:cs="Times New Roman"/>
          <w:b w:val="0"/>
          <w:sz w:val="32"/>
          <w:szCs w:val="32"/>
        </w:rPr>
        <w:t>股</w:t>
      </w:r>
      <w:r>
        <w:rPr>
          <w:rStyle w:val="11"/>
          <w:rFonts w:hint="default" w:ascii="Times New Roman" w:hAnsi="Times New Roman" w:eastAsia="仿宋_GB2312" w:cs="Times New Roman"/>
          <w:b w:val="0"/>
          <w:sz w:val="32"/>
          <w:szCs w:val="32"/>
          <w:lang w:eastAsia="zh-CN"/>
        </w:rPr>
        <w:t>，</w:t>
      </w:r>
      <w:r>
        <w:rPr>
          <w:rStyle w:val="11"/>
          <w:rFonts w:hint="default" w:ascii="Times New Roman" w:hAnsi="Times New Roman" w:eastAsia="仿宋_GB2312" w:cs="Times New Roman"/>
          <w:b w:val="0"/>
          <w:sz w:val="32"/>
          <w:szCs w:val="32"/>
        </w:rPr>
        <w:t>共</w:t>
      </w:r>
      <w:r>
        <w:rPr>
          <w:rStyle w:val="11"/>
          <w:rFonts w:hint="default" w:ascii="Times New Roman" w:hAnsi="Times New Roman" w:eastAsia="仿宋_GB2312" w:cs="Times New Roman"/>
          <w:b w:val="0"/>
          <w:sz w:val="32"/>
          <w:szCs w:val="32"/>
          <w:lang w:val="en-US" w:eastAsia="zh-CN"/>
        </w:rPr>
        <w:t>5</w:t>
      </w:r>
      <w:r>
        <w:rPr>
          <w:rStyle w:val="11"/>
          <w:rFonts w:hint="default" w:ascii="Times New Roman" w:hAnsi="Times New Roman" w:eastAsia="仿宋_GB2312" w:cs="Times New Roman"/>
          <w:b w:val="0"/>
          <w:sz w:val="32"/>
          <w:szCs w:val="32"/>
        </w:rPr>
        <w:t>个职能股室，核定全额</w:t>
      </w:r>
      <w:r>
        <w:rPr>
          <w:rStyle w:val="11"/>
          <w:rFonts w:hint="eastAsia" w:ascii="Times New Roman" w:hAnsi="Times New Roman" w:eastAsia="仿宋_GB2312" w:cs="Times New Roman"/>
          <w:b w:val="0"/>
          <w:sz w:val="32"/>
          <w:szCs w:val="32"/>
          <w:lang w:eastAsia="zh-CN"/>
        </w:rPr>
        <w:t>拨款</w:t>
      </w:r>
      <w:r>
        <w:rPr>
          <w:rStyle w:val="11"/>
          <w:rFonts w:hint="default" w:ascii="Times New Roman" w:hAnsi="Times New Roman" w:eastAsia="仿宋_GB2312" w:cs="Times New Roman"/>
          <w:b w:val="0"/>
          <w:sz w:val="32"/>
          <w:szCs w:val="32"/>
        </w:rPr>
        <w:t>事业编制</w:t>
      </w:r>
      <w:r>
        <w:rPr>
          <w:rStyle w:val="11"/>
          <w:rFonts w:hint="default" w:ascii="Times New Roman" w:hAnsi="Times New Roman" w:eastAsia="仿宋_GB2312" w:cs="Times New Roman"/>
          <w:b w:val="0"/>
          <w:sz w:val="32"/>
          <w:szCs w:val="32"/>
          <w:lang w:val="en-US" w:eastAsia="zh-CN"/>
        </w:rPr>
        <w:t>28</w:t>
      </w:r>
      <w:r>
        <w:rPr>
          <w:rStyle w:val="11"/>
          <w:rFonts w:hint="default" w:ascii="Times New Roman" w:hAnsi="Times New Roman" w:eastAsia="仿宋_GB2312" w:cs="Times New Roman"/>
          <w:b w:val="0"/>
          <w:sz w:val="32"/>
          <w:szCs w:val="32"/>
        </w:rPr>
        <w:t>名，其中</w:t>
      </w:r>
      <w:r>
        <w:rPr>
          <w:rStyle w:val="11"/>
          <w:rFonts w:hint="default" w:ascii="Times New Roman" w:hAnsi="Times New Roman" w:eastAsia="仿宋_GB2312" w:cs="Times New Roman"/>
          <w:b w:val="0"/>
          <w:sz w:val="32"/>
          <w:szCs w:val="32"/>
          <w:lang w:eastAsia="zh-CN"/>
        </w:rPr>
        <w:t>：</w:t>
      </w:r>
      <w:r>
        <w:rPr>
          <w:rStyle w:val="11"/>
          <w:rFonts w:hint="default" w:ascii="Times New Roman" w:hAnsi="Times New Roman" w:eastAsia="仿宋_GB2312" w:cs="Times New Roman"/>
          <w:b w:val="0"/>
          <w:sz w:val="32"/>
          <w:szCs w:val="32"/>
          <w:lang w:val="en-US" w:eastAsia="zh-CN"/>
        </w:rPr>
        <w:t>局</w:t>
      </w:r>
      <w:r>
        <w:rPr>
          <w:rStyle w:val="11"/>
          <w:rFonts w:hint="default" w:ascii="Times New Roman" w:hAnsi="Times New Roman" w:eastAsia="仿宋_GB2312" w:cs="Times New Roman"/>
          <w:b w:val="0"/>
          <w:sz w:val="32"/>
          <w:szCs w:val="32"/>
        </w:rPr>
        <w:t>长1名、副</w:t>
      </w:r>
      <w:r>
        <w:rPr>
          <w:rStyle w:val="11"/>
          <w:rFonts w:hint="default" w:ascii="Times New Roman" w:hAnsi="Times New Roman" w:eastAsia="仿宋_GB2312" w:cs="Times New Roman"/>
          <w:b w:val="0"/>
          <w:sz w:val="32"/>
          <w:szCs w:val="32"/>
          <w:lang w:val="en-US" w:eastAsia="zh-CN"/>
        </w:rPr>
        <w:t>局</w:t>
      </w:r>
      <w:r>
        <w:rPr>
          <w:rStyle w:val="11"/>
          <w:rFonts w:hint="default" w:ascii="Times New Roman" w:hAnsi="Times New Roman" w:eastAsia="仿宋_GB2312" w:cs="Times New Roman"/>
          <w:b w:val="0"/>
          <w:sz w:val="32"/>
          <w:szCs w:val="32"/>
        </w:rPr>
        <w:t>长2名</w:t>
      </w:r>
      <w:r>
        <w:rPr>
          <w:rStyle w:val="11"/>
          <w:rFonts w:hint="default" w:ascii="Times New Roman" w:hAnsi="Times New Roman" w:eastAsia="仿宋_GB2312" w:cs="Times New Roman"/>
          <w:b w:val="0"/>
          <w:sz w:val="32"/>
          <w:szCs w:val="32"/>
          <w:lang w:eastAsia="zh-CN"/>
        </w:rPr>
        <w:t>（</w:t>
      </w:r>
      <w:r>
        <w:rPr>
          <w:rStyle w:val="11"/>
          <w:rFonts w:hint="default" w:ascii="Times New Roman" w:hAnsi="Times New Roman" w:eastAsia="仿宋_GB2312" w:cs="Times New Roman"/>
          <w:b w:val="0"/>
          <w:sz w:val="32"/>
          <w:szCs w:val="32"/>
          <w:lang w:val="en-US" w:eastAsia="zh-CN"/>
        </w:rPr>
        <w:t>股级）</w:t>
      </w:r>
      <w:r>
        <w:rPr>
          <w:rStyle w:val="11"/>
          <w:rFonts w:hint="eastAsia" w:eastAsia="仿宋_GB2312" w:cs="Times New Roman"/>
          <w:b w:val="0"/>
          <w:sz w:val="32"/>
          <w:szCs w:val="32"/>
          <w:lang w:val="en-US" w:eastAsia="zh-CN"/>
        </w:rPr>
        <w:t>，</w:t>
      </w:r>
      <w:r>
        <w:rPr>
          <w:rStyle w:val="11"/>
          <w:rFonts w:hint="default" w:ascii="Times New Roman" w:hAnsi="Times New Roman" w:eastAsia="仿宋_GB2312" w:cs="Times New Roman"/>
          <w:b w:val="0"/>
          <w:sz w:val="32"/>
          <w:szCs w:val="32"/>
        </w:rPr>
        <w:t>股长（室主任）</w:t>
      </w:r>
      <w:r>
        <w:rPr>
          <w:rStyle w:val="11"/>
          <w:rFonts w:hint="default" w:ascii="Times New Roman" w:hAnsi="Times New Roman" w:eastAsia="仿宋_GB2312" w:cs="Times New Roman"/>
          <w:b w:val="0"/>
          <w:sz w:val="32"/>
          <w:szCs w:val="32"/>
          <w:lang w:val="en-US" w:eastAsia="zh-CN"/>
        </w:rPr>
        <w:t>5</w:t>
      </w:r>
      <w:r>
        <w:rPr>
          <w:rStyle w:val="11"/>
          <w:rFonts w:hint="default" w:ascii="Times New Roman" w:hAnsi="Times New Roman" w:eastAsia="仿宋_GB2312" w:cs="Times New Roman"/>
          <w:b w:val="0"/>
          <w:sz w:val="32"/>
          <w:szCs w:val="32"/>
        </w:rPr>
        <w:t>名。现有在职工作人</w:t>
      </w:r>
      <w:r>
        <w:rPr>
          <w:rStyle w:val="11"/>
          <w:rFonts w:hint="default" w:ascii="Times New Roman" w:hAnsi="Times New Roman" w:eastAsia="仿宋_GB2312" w:cs="Times New Roman"/>
          <w:b w:val="0"/>
          <w:sz w:val="32"/>
          <w:szCs w:val="32"/>
          <w:highlight w:val="none"/>
        </w:rPr>
        <w:t>员</w:t>
      </w:r>
      <w:r>
        <w:rPr>
          <w:rStyle w:val="11"/>
          <w:rFonts w:hint="default" w:ascii="Times New Roman" w:hAnsi="Times New Roman" w:eastAsia="仿宋_GB2312" w:cs="Times New Roman"/>
          <w:b w:val="0"/>
          <w:sz w:val="32"/>
          <w:szCs w:val="32"/>
          <w:highlight w:val="none"/>
          <w:lang w:val="en-US" w:eastAsia="zh-CN"/>
        </w:rPr>
        <w:t>23</w:t>
      </w:r>
      <w:r>
        <w:rPr>
          <w:rStyle w:val="11"/>
          <w:rFonts w:hint="default" w:ascii="Times New Roman" w:hAnsi="Times New Roman" w:eastAsia="仿宋_GB2312" w:cs="Times New Roman"/>
          <w:b w:val="0"/>
          <w:sz w:val="32"/>
          <w:szCs w:val="32"/>
          <w:highlight w:val="none"/>
        </w:rPr>
        <w:t>名。</w:t>
      </w:r>
    </w:p>
    <w:p w14:paraId="1EC5EF3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宋体" w:eastAsia="仿宋_GB2312"/>
          <w:sz w:val="28"/>
          <w:szCs w:val="32"/>
        </w:rPr>
      </w:pPr>
      <w:r>
        <w:rPr>
          <w:rFonts w:hint="eastAsia" w:ascii="楷体_GB2312" w:hAnsi="宋体" w:eastAsia="楷体_GB2312"/>
          <w:b/>
          <w:bCs/>
          <w:kern w:val="0"/>
          <w:sz w:val="32"/>
          <w:szCs w:val="32"/>
        </w:rPr>
        <w:t>（二）决算单位构成。</w:t>
      </w:r>
      <w:r>
        <w:rPr>
          <w:rStyle w:val="11"/>
          <w:rFonts w:hint="eastAsia" w:ascii="仿宋_GB2312" w:hAnsi="仿宋_GB2312" w:eastAsia="仿宋_GB2312" w:cs="仿宋_GB2312"/>
          <w:b w:val="0"/>
          <w:sz w:val="32"/>
          <w:szCs w:val="32"/>
          <w:lang w:val="en-US" w:eastAsia="zh-CN"/>
        </w:rPr>
        <w:t>蓝山县</w:t>
      </w:r>
      <w:r>
        <w:rPr>
          <w:rStyle w:val="11"/>
          <w:rFonts w:hint="eastAsia" w:ascii="仿宋_GB2312" w:hAnsi="仿宋_GB2312" w:eastAsia="仿宋_GB2312" w:cs="仿宋_GB2312"/>
          <w:b w:val="0"/>
          <w:sz w:val="32"/>
          <w:szCs w:val="32"/>
          <w:lang w:eastAsia="zh-CN"/>
        </w:rPr>
        <w:t>卫生计生综合监督执法局</w:t>
      </w:r>
      <w:r>
        <w:rPr>
          <w:rFonts w:hint="default" w:ascii="Times New Roman" w:hAnsi="Times New Roman" w:eastAsia="仿宋_GB2312" w:cs="Times New Roman"/>
          <w:i w:val="0"/>
          <w:caps w:val="0"/>
          <w:color w:val="000000"/>
          <w:spacing w:val="0"/>
          <w:sz w:val="32"/>
          <w:szCs w:val="32"/>
          <w:shd w:val="clear" w:color="auto" w:fill="FFFFFF"/>
        </w:rPr>
        <w:t>20</w:t>
      </w:r>
      <w:r>
        <w:rPr>
          <w:rFonts w:hint="default" w:ascii="Times New Roman" w:hAnsi="Times New Roman" w:eastAsia="仿宋_GB2312" w:cs="Times New Roman"/>
          <w:i w:val="0"/>
          <w:caps w:val="0"/>
          <w:color w:val="000000"/>
          <w:spacing w:val="0"/>
          <w:sz w:val="32"/>
          <w:szCs w:val="32"/>
          <w:shd w:val="clear" w:color="auto" w:fill="FFFFFF"/>
          <w:lang w:val="en-US" w:eastAsia="zh-CN"/>
        </w:rPr>
        <w:t>2</w:t>
      </w:r>
      <w:r>
        <w:rPr>
          <w:rFonts w:hint="eastAsia" w:ascii="Times New Roman" w:hAnsi="Times New Roman" w:eastAsia="仿宋_GB2312" w:cs="Times New Roman"/>
          <w:i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rPr>
        <w:t>部门</w:t>
      </w:r>
      <w:r>
        <w:rPr>
          <w:rFonts w:eastAsia="仿宋_GB2312"/>
          <w:bCs/>
          <w:kern w:val="0"/>
          <w:sz w:val="32"/>
          <w:szCs w:val="32"/>
        </w:rPr>
        <w:t>决算汇总公开单位构成包括：</w:t>
      </w:r>
      <w:r>
        <w:rPr>
          <w:rStyle w:val="11"/>
          <w:rFonts w:hint="eastAsia" w:ascii="仿宋_GB2312" w:hAnsi="仿宋_GB2312" w:eastAsia="仿宋_GB2312" w:cs="仿宋_GB2312"/>
          <w:b w:val="0"/>
          <w:sz w:val="32"/>
          <w:szCs w:val="32"/>
          <w:lang w:val="en-US" w:eastAsia="zh-CN"/>
        </w:rPr>
        <w:t>蓝山县</w:t>
      </w:r>
      <w:r>
        <w:rPr>
          <w:rStyle w:val="11"/>
          <w:rFonts w:hint="eastAsia" w:ascii="仿宋_GB2312" w:hAnsi="仿宋_GB2312" w:eastAsia="仿宋_GB2312" w:cs="仿宋_GB2312"/>
          <w:b w:val="0"/>
          <w:sz w:val="32"/>
          <w:szCs w:val="32"/>
          <w:lang w:eastAsia="zh-CN"/>
        </w:rPr>
        <w:t>卫生计生综合监督执法局</w:t>
      </w:r>
      <w:r>
        <w:rPr>
          <w:rStyle w:val="11"/>
          <w:rFonts w:hint="eastAsia" w:ascii="仿宋_GB2312" w:hAnsi="仿宋_GB2312" w:eastAsia="仿宋_GB2312" w:cs="仿宋_GB2312"/>
          <w:b w:val="0"/>
          <w:sz w:val="32"/>
          <w:szCs w:val="32"/>
          <w:lang w:val="en-US" w:eastAsia="zh-CN"/>
        </w:rPr>
        <w:t>单位本级</w:t>
      </w:r>
      <w:r>
        <w:rPr>
          <w:rFonts w:eastAsia="仿宋_GB2312"/>
          <w:sz w:val="32"/>
          <w:szCs w:val="32"/>
        </w:rPr>
        <w:t>。</w:t>
      </w:r>
    </w:p>
    <w:p w14:paraId="3B8D9885">
      <w:pPr>
        <w:widowControl/>
        <w:spacing w:line="600" w:lineRule="exact"/>
        <w:ind w:firstLine="640" w:firstLineChars="200"/>
        <w:rPr>
          <w:rFonts w:eastAsia="仿宋_GB2312"/>
          <w:bCs/>
          <w:kern w:val="0"/>
          <w:sz w:val="32"/>
          <w:szCs w:val="32"/>
        </w:rPr>
      </w:pPr>
    </w:p>
    <w:p w14:paraId="32B4C2A7">
      <w:pPr>
        <w:jc w:val="left"/>
        <w:rPr>
          <w:rFonts w:ascii="Times New Roman" w:hAnsi="Times New Roman" w:eastAsia="仿宋_GB2312" w:cs="Times New Roman"/>
          <w:sz w:val="28"/>
          <w:szCs w:val="32"/>
        </w:rPr>
      </w:pPr>
    </w:p>
    <w:p w14:paraId="1B6A9229">
      <w:pPr>
        <w:jc w:val="center"/>
        <w:rPr>
          <w:rFonts w:ascii="Times New Roman" w:hAnsi="Times New Roman" w:eastAsia="黑体" w:cs="Times New Roman"/>
          <w:sz w:val="28"/>
          <w:szCs w:val="28"/>
        </w:rPr>
      </w:pPr>
    </w:p>
    <w:p w14:paraId="5921FB08">
      <w:pPr>
        <w:jc w:val="center"/>
        <w:rPr>
          <w:rFonts w:ascii="Times New Roman" w:hAnsi="Times New Roman" w:eastAsia="黑体" w:cs="Times New Roman"/>
          <w:sz w:val="28"/>
          <w:szCs w:val="28"/>
        </w:rPr>
      </w:pPr>
    </w:p>
    <w:p w14:paraId="52A8E16E">
      <w:pPr>
        <w:jc w:val="center"/>
        <w:rPr>
          <w:rFonts w:ascii="Times New Roman" w:hAnsi="Times New Roman" w:eastAsia="黑体" w:cs="Times New Roman"/>
          <w:sz w:val="28"/>
          <w:szCs w:val="28"/>
        </w:rPr>
      </w:pPr>
    </w:p>
    <w:p w14:paraId="3816E024">
      <w:pPr>
        <w:jc w:val="center"/>
        <w:rPr>
          <w:rFonts w:ascii="Times New Roman" w:hAnsi="Times New Roman" w:eastAsia="黑体" w:cs="Times New Roman"/>
          <w:sz w:val="28"/>
          <w:szCs w:val="28"/>
        </w:rPr>
      </w:pPr>
    </w:p>
    <w:p w14:paraId="3DF6D25C">
      <w:pPr>
        <w:jc w:val="center"/>
        <w:rPr>
          <w:rFonts w:ascii="Times New Roman" w:hAnsi="Times New Roman" w:eastAsia="黑体" w:cs="Times New Roman"/>
          <w:sz w:val="28"/>
          <w:szCs w:val="28"/>
        </w:rPr>
      </w:pPr>
    </w:p>
    <w:p w14:paraId="478EE771">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8A3083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B8813A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ECE2A2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E182EE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649"/>
        <w:gridCol w:w="833"/>
        <w:gridCol w:w="1266"/>
        <w:gridCol w:w="4757"/>
        <w:gridCol w:w="833"/>
        <w:gridCol w:w="1558"/>
      </w:tblGrid>
      <w:tr w14:paraId="78B20C7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F6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99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90B6FE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471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5ED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20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59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245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F1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9138D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F13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A9F1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28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6FF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8CD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D1A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77904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2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A1D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0CD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254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96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6B5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r>
      <w:tr w14:paraId="13E70A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4B3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314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8B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EBC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86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E8B3">
            <w:pPr>
              <w:jc w:val="right"/>
              <w:rPr>
                <w:rFonts w:ascii="Times New Roman" w:hAnsi="Times New Roman" w:eastAsia="仿宋_GB2312" w:cs="Times New Roman"/>
                <w:color w:val="000000"/>
                <w:sz w:val="22"/>
              </w:rPr>
            </w:pPr>
          </w:p>
        </w:tc>
      </w:tr>
      <w:tr w14:paraId="0EC5B7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B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85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A1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B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24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FA0">
            <w:pPr>
              <w:jc w:val="right"/>
              <w:rPr>
                <w:rFonts w:ascii="Times New Roman" w:hAnsi="Times New Roman" w:eastAsia="仿宋_GB2312" w:cs="Times New Roman"/>
                <w:color w:val="000000"/>
                <w:sz w:val="22"/>
              </w:rPr>
            </w:pPr>
          </w:p>
        </w:tc>
      </w:tr>
      <w:tr w14:paraId="338DED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F0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20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7B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E56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B03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FBD">
            <w:pPr>
              <w:jc w:val="right"/>
              <w:rPr>
                <w:rFonts w:ascii="Times New Roman" w:hAnsi="Times New Roman" w:eastAsia="仿宋_GB2312" w:cs="Times New Roman"/>
                <w:color w:val="000000"/>
                <w:sz w:val="22"/>
              </w:rPr>
            </w:pPr>
          </w:p>
        </w:tc>
      </w:tr>
      <w:tr w14:paraId="17ACA5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80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EA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0F9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09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96A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B630">
            <w:pPr>
              <w:jc w:val="right"/>
              <w:rPr>
                <w:rFonts w:ascii="Times New Roman" w:hAnsi="Times New Roman" w:eastAsia="仿宋_GB2312" w:cs="Times New Roman"/>
                <w:color w:val="000000"/>
                <w:sz w:val="22"/>
              </w:rPr>
            </w:pPr>
          </w:p>
        </w:tc>
      </w:tr>
      <w:tr w14:paraId="01FE18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BB4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B71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51D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CB9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D5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D20F">
            <w:pPr>
              <w:jc w:val="right"/>
              <w:rPr>
                <w:rFonts w:ascii="Times New Roman" w:hAnsi="Times New Roman" w:eastAsia="仿宋_GB2312" w:cs="Times New Roman"/>
                <w:color w:val="000000"/>
                <w:sz w:val="22"/>
              </w:rPr>
            </w:pPr>
          </w:p>
        </w:tc>
      </w:tr>
      <w:tr w14:paraId="3550BF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DA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F2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64C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EA38">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66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C3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28.50</w:t>
            </w:r>
          </w:p>
        </w:tc>
      </w:tr>
      <w:tr w14:paraId="493F6E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C4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5DB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C70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E322">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58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A2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330.26</w:t>
            </w:r>
          </w:p>
        </w:tc>
      </w:tr>
      <w:tr w14:paraId="4EED58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72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74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D7E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7F8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FD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D8E">
            <w:pPr>
              <w:rPr>
                <w:rFonts w:ascii="Times New Roman" w:hAnsi="Times New Roman" w:eastAsia="仿宋_GB2312" w:cs="Times New Roman"/>
                <w:b/>
                <w:color w:val="000000"/>
                <w:sz w:val="22"/>
              </w:rPr>
            </w:pPr>
          </w:p>
        </w:tc>
      </w:tr>
      <w:tr w14:paraId="01275D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2B2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E8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E14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E3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40E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3A2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359.36</w:t>
            </w:r>
          </w:p>
        </w:tc>
      </w:tr>
      <w:tr w14:paraId="0BC444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BB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AD0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42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11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D7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D1AD">
            <w:pPr>
              <w:rPr>
                <w:rFonts w:ascii="Times New Roman" w:hAnsi="Times New Roman" w:eastAsia="仿宋_GB2312" w:cs="Times New Roman"/>
                <w:color w:val="000000"/>
                <w:sz w:val="22"/>
              </w:rPr>
            </w:pPr>
          </w:p>
        </w:tc>
      </w:tr>
      <w:tr w14:paraId="36CACA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80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4A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F1E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86E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37A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5CA">
            <w:pPr>
              <w:rPr>
                <w:rFonts w:ascii="Times New Roman" w:hAnsi="Times New Roman" w:eastAsia="仿宋_GB2312" w:cs="Times New Roman"/>
                <w:color w:val="000000"/>
                <w:sz w:val="22"/>
              </w:rPr>
            </w:pPr>
          </w:p>
        </w:tc>
      </w:tr>
      <w:tr w14:paraId="2E5319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C53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02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07C">
            <w:pPr>
              <w:jc w:val="right"/>
              <w:rPr>
                <w:rFonts w:hint="default" w:ascii="Times New Roman" w:hAnsi="Times New Roman" w:eastAsia="仿宋_GB2312" w:cs="Times New Roman"/>
                <w:b/>
                <w:bCs/>
                <w:color w:val="000000"/>
                <w:sz w:val="22"/>
                <w:lang w:val="en-US" w:eastAsia="zh-CN"/>
              </w:rPr>
            </w:pPr>
            <w:r>
              <w:rPr>
                <w:rFonts w:hint="eastAsia" w:ascii="Times New Roman" w:hAnsi="Times New Roman" w:eastAsia="仿宋_GB2312" w:cs="Times New Roman"/>
                <w:b/>
                <w:bCs/>
                <w:color w:val="000000"/>
                <w:sz w:val="22"/>
                <w:lang w:val="en-US" w:eastAsia="zh-CN"/>
              </w:rPr>
              <w:t>359.36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81D2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10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D703">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359.36</w:t>
            </w:r>
          </w:p>
        </w:tc>
      </w:tr>
    </w:tbl>
    <w:p w14:paraId="0408132D">
      <w:pPr>
        <w:widowControl/>
        <w:jc w:val="left"/>
        <w:textAlignment w:val="center"/>
        <w:rPr>
          <w:rFonts w:ascii="Times New Roman" w:hAnsi="Times New Roman" w:eastAsia="宋体" w:cs="Times New Roman"/>
          <w:color w:val="000000"/>
          <w:kern w:val="0"/>
          <w:sz w:val="24"/>
          <w:szCs w:val="24"/>
          <w:lang w:bidi="ar"/>
        </w:rPr>
      </w:pPr>
    </w:p>
    <w:p w14:paraId="5ECEB09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B458A8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81A971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F1816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C17FB1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EB1149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23"/>
        <w:gridCol w:w="2205"/>
        <w:gridCol w:w="1498"/>
        <w:gridCol w:w="1640"/>
        <w:gridCol w:w="1640"/>
        <w:gridCol w:w="1640"/>
        <w:gridCol w:w="1640"/>
        <w:gridCol w:w="1897"/>
        <w:gridCol w:w="1383"/>
      </w:tblGrid>
      <w:tr w14:paraId="1B50C631">
        <w:tblPrEx>
          <w:tblCellMar>
            <w:top w:w="0" w:type="dxa"/>
            <w:left w:w="0" w:type="dxa"/>
            <w:bottom w:w="0" w:type="dxa"/>
            <w:right w:w="0" w:type="dxa"/>
          </w:tblCellMar>
        </w:tblPrEx>
        <w:trPr>
          <w:trHeight w:val="450" w:hRule="atLeast"/>
          <w:jc w:val="center"/>
        </w:trPr>
        <w:tc>
          <w:tcPr>
            <w:tcW w:w="332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D695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E10F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511B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3E085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C811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34FC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246B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E987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CA733D6">
        <w:tblPrEx>
          <w:tblCellMar>
            <w:top w:w="0" w:type="dxa"/>
            <w:left w:w="0" w:type="dxa"/>
            <w:bottom w:w="0" w:type="dxa"/>
            <w:right w:w="0" w:type="dxa"/>
          </w:tblCellMar>
        </w:tblPrEx>
        <w:trPr>
          <w:trHeight w:val="334" w:hRule="exact"/>
          <w:jc w:val="center"/>
        </w:trPr>
        <w:tc>
          <w:tcPr>
            <w:tcW w:w="11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7EB1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68EA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14:paraId="6F9320E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ABB3C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C9A79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706D2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BFF4C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CA7219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68222CC">
            <w:pPr>
              <w:rPr>
                <w:rFonts w:ascii="Times New Roman" w:hAnsi="Times New Roman" w:eastAsia="仿宋_GB2312" w:cs="Times New Roman"/>
                <w:sz w:val="24"/>
                <w:szCs w:val="24"/>
              </w:rPr>
            </w:pPr>
          </w:p>
        </w:tc>
      </w:tr>
      <w:tr w14:paraId="604C6F22">
        <w:tblPrEx>
          <w:tblCellMar>
            <w:top w:w="0" w:type="dxa"/>
            <w:left w:w="0" w:type="dxa"/>
            <w:bottom w:w="0" w:type="dxa"/>
            <w:right w:w="0" w:type="dxa"/>
          </w:tblCellMar>
        </w:tblPrEx>
        <w:trPr>
          <w:trHeight w:val="312" w:hRule="atLeast"/>
          <w:jc w:val="center"/>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1C2CE1A">
            <w:pPr>
              <w:rPr>
                <w:rFonts w:ascii="Times New Roman" w:hAnsi="Times New Roman" w:eastAsia="仿宋_GB2312" w:cs="Times New Roman"/>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14:paraId="059E35D8">
            <w:pPr>
              <w:rPr>
                <w:rFonts w:ascii="Times New Roman" w:hAnsi="Times New Roman" w:eastAsia="仿宋_GB2312" w:cs="Times New Roman"/>
                <w:sz w:val="24"/>
                <w:szCs w:val="24"/>
              </w:rPr>
            </w:pPr>
          </w:p>
        </w:tc>
        <w:tc>
          <w:tcPr>
            <w:tcW w:w="1498" w:type="dxa"/>
            <w:vMerge w:val="continue"/>
            <w:tcBorders>
              <w:top w:val="single" w:color="auto" w:sz="4" w:space="0"/>
              <w:left w:val="single" w:color="auto" w:sz="4" w:space="0"/>
              <w:bottom w:val="single" w:color="auto" w:sz="4" w:space="0"/>
              <w:right w:val="single" w:color="auto" w:sz="4" w:space="0"/>
            </w:tcBorders>
            <w:vAlign w:val="center"/>
          </w:tcPr>
          <w:p w14:paraId="0A97E3C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FD7C6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A5B09A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C4732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6295F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ECAD40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09B57AE">
            <w:pPr>
              <w:rPr>
                <w:rFonts w:ascii="Times New Roman" w:hAnsi="Times New Roman" w:eastAsia="仿宋_GB2312" w:cs="Times New Roman"/>
                <w:sz w:val="24"/>
                <w:szCs w:val="24"/>
              </w:rPr>
            </w:pPr>
          </w:p>
        </w:tc>
      </w:tr>
      <w:tr w14:paraId="415310BE">
        <w:tblPrEx>
          <w:tblCellMar>
            <w:top w:w="0" w:type="dxa"/>
            <w:left w:w="0" w:type="dxa"/>
            <w:bottom w:w="0" w:type="dxa"/>
            <w:right w:w="0" w:type="dxa"/>
          </w:tblCellMar>
        </w:tblPrEx>
        <w:trPr>
          <w:trHeight w:val="450" w:hRule="atLeast"/>
          <w:jc w:val="center"/>
        </w:trPr>
        <w:tc>
          <w:tcPr>
            <w:tcW w:w="33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260A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9589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62EB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0414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F5571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2D01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4F20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1720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AE80D0E">
        <w:tblPrEx>
          <w:tblCellMar>
            <w:top w:w="0" w:type="dxa"/>
            <w:left w:w="0" w:type="dxa"/>
            <w:bottom w:w="0" w:type="dxa"/>
            <w:right w:w="0" w:type="dxa"/>
          </w:tblCellMar>
        </w:tblPrEx>
        <w:trPr>
          <w:trHeight w:val="450" w:hRule="atLeast"/>
          <w:jc w:val="center"/>
        </w:trPr>
        <w:tc>
          <w:tcPr>
            <w:tcW w:w="33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99B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合计</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498E2">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359.36</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7E386">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359.36</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B0440">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DD0CD">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946AF">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52EF2">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F5FB3">
            <w:pPr>
              <w:jc w:val="right"/>
              <w:rPr>
                <w:rFonts w:ascii="Times New Roman" w:hAnsi="Times New Roman" w:eastAsia="仿宋_GB2312" w:cs="Times New Roman"/>
                <w:b/>
                <w:bCs/>
                <w:sz w:val="24"/>
                <w:szCs w:val="24"/>
              </w:rPr>
            </w:pPr>
            <w:r>
              <w:rPr>
                <w:rFonts w:ascii="Times New Roman" w:hAnsi="Times New Roman" w:eastAsia="仿宋_GB2312" w:cs="Times New Roman"/>
                <w:b/>
                <w:bCs/>
              </w:rPr>
              <w:t>　</w:t>
            </w:r>
          </w:p>
        </w:tc>
      </w:tr>
      <w:tr w14:paraId="54810731">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C9E4B">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201</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5CB05">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一般公共服务服务支出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CDB06">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5C39A">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C09A3">
            <w:pPr>
              <w:jc w:val="right"/>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6BE2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B197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8365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1E0D3">
            <w:pPr>
              <w:jc w:val="right"/>
              <w:rPr>
                <w:rFonts w:ascii="Times New Roman" w:hAnsi="Times New Roman" w:eastAsia="仿宋_GB2312" w:cs="Times New Roman"/>
              </w:rPr>
            </w:pPr>
          </w:p>
        </w:tc>
      </w:tr>
      <w:tr w14:paraId="62BF00C2">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A9C8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20199</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089E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其他一般公共服务支出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2A37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6B99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A516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A06E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1E6A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7669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A97DC">
            <w:pPr>
              <w:jc w:val="right"/>
              <w:rPr>
                <w:rFonts w:ascii="Times New Roman" w:hAnsi="Times New Roman" w:eastAsia="仿宋_GB2312" w:cs="Times New Roman"/>
              </w:rPr>
            </w:pPr>
          </w:p>
        </w:tc>
      </w:tr>
      <w:tr w14:paraId="62B7FF06">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4A70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2019999</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1C993">
            <w:pPr>
              <w:rPr>
                <w:rFonts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FF08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D4B0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86D2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A2F5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7C9C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694F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AB299">
            <w:pPr>
              <w:jc w:val="right"/>
              <w:rPr>
                <w:rFonts w:ascii="Times New Roman" w:hAnsi="Times New Roman" w:eastAsia="仿宋_GB2312" w:cs="Times New Roman"/>
              </w:rPr>
            </w:pPr>
          </w:p>
        </w:tc>
      </w:tr>
      <w:tr w14:paraId="11016231">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398F3">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208</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6EB74">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社会保障和就业支出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8C3BC">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67CF0">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9DED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5AD7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3E0D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7BE5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AF05C">
            <w:pPr>
              <w:jc w:val="right"/>
              <w:rPr>
                <w:rFonts w:ascii="Times New Roman" w:hAnsi="Times New Roman" w:eastAsia="仿宋_GB2312" w:cs="Times New Roman"/>
              </w:rPr>
            </w:pPr>
          </w:p>
        </w:tc>
      </w:tr>
      <w:tr w14:paraId="762E47B2">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FADE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67EB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B232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3012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46F2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8802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A56B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3860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861F9">
            <w:pPr>
              <w:jc w:val="right"/>
              <w:rPr>
                <w:rFonts w:ascii="Times New Roman" w:hAnsi="Times New Roman" w:eastAsia="仿宋_GB2312" w:cs="Times New Roman"/>
              </w:rPr>
            </w:pPr>
          </w:p>
        </w:tc>
      </w:tr>
      <w:tr w14:paraId="40266785">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0676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03A7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机关事业单位基本养老保险缴费支出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9833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EE3E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5518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0E8C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035D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AF6C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94ABF">
            <w:pPr>
              <w:jc w:val="right"/>
              <w:rPr>
                <w:rFonts w:ascii="Times New Roman" w:hAnsi="Times New Roman" w:eastAsia="仿宋_GB2312" w:cs="Times New Roman"/>
              </w:rPr>
            </w:pPr>
          </w:p>
        </w:tc>
      </w:tr>
      <w:tr w14:paraId="0A7682A6">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4989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2080599</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FD97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其他行政事业单位养老支出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6902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5102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C91D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72D2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5ABB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A9E4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71358">
            <w:pPr>
              <w:jc w:val="right"/>
              <w:rPr>
                <w:rFonts w:ascii="Times New Roman" w:hAnsi="Times New Roman" w:eastAsia="仿宋_GB2312" w:cs="Times New Roman"/>
              </w:rPr>
            </w:pPr>
          </w:p>
        </w:tc>
      </w:tr>
      <w:tr w14:paraId="25DC9780">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89F9C">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210</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C5685">
            <w:pPr>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卫生健康支出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75520">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330.26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DDB8F">
            <w:pPr>
              <w:jc w:val="right"/>
              <w:rPr>
                <w:rFonts w:hint="default"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330.26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5409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F1EF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358D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7C4D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73AD9">
            <w:pPr>
              <w:jc w:val="right"/>
              <w:rPr>
                <w:rFonts w:ascii="Times New Roman" w:hAnsi="Times New Roman" w:eastAsia="仿宋_GB2312" w:cs="Times New Roman"/>
              </w:rPr>
            </w:pPr>
          </w:p>
        </w:tc>
      </w:tr>
      <w:tr w14:paraId="73C7F39B">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EA66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21003</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7FCC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基层医疗卫生机构</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B9B8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7AF8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15C1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1AD7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3E9E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0AE6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DA66D">
            <w:pPr>
              <w:jc w:val="right"/>
              <w:rPr>
                <w:rFonts w:ascii="Times New Roman" w:hAnsi="Times New Roman" w:eastAsia="仿宋_GB2312" w:cs="Times New Roman"/>
              </w:rPr>
            </w:pPr>
          </w:p>
        </w:tc>
      </w:tr>
      <w:tr w14:paraId="7FB0922A">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B309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2100399</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032D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其他基层医疗卫生机构支出</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7E8E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00FE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A539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36E8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BB8B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E013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D98AA">
            <w:pPr>
              <w:jc w:val="right"/>
              <w:rPr>
                <w:rFonts w:ascii="Times New Roman" w:hAnsi="Times New Roman" w:eastAsia="仿宋_GB2312" w:cs="Times New Roman"/>
              </w:rPr>
            </w:pPr>
          </w:p>
        </w:tc>
      </w:tr>
      <w:tr w14:paraId="3E1E2D88">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DFAC1">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EF54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公共卫生</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F10B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306.55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1C3C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306.55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904A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FB63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1E2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D634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105F3">
            <w:pPr>
              <w:jc w:val="right"/>
              <w:rPr>
                <w:rFonts w:ascii="Times New Roman" w:hAnsi="Times New Roman" w:eastAsia="仿宋_GB2312" w:cs="Times New Roman"/>
              </w:rPr>
            </w:pPr>
          </w:p>
        </w:tc>
      </w:tr>
      <w:tr w14:paraId="20AB78B4">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5572D">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2100402</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AF5E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卫生监督机构</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9E05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298.77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CD5C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298.77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3DF9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3D40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4763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C5E3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58323">
            <w:pPr>
              <w:jc w:val="right"/>
              <w:rPr>
                <w:rFonts w:ascii="Times New Roman" w:hAnsi="Times New Roman" w:eastAsia="仿宋_GB2312" w:cs="Times New Roman"/>
              </w:rPr>
            </w:pPr>
          </w:p>
        </w:tc>
      </w:tr>
      <w:tr w14:paraId="0D0A7E55">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8ADF1">
            <w:pP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2100408</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308F6">
            <w:pP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基本公共卫生服务</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C430E">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7.78</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85FC6">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7.78</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2C491">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C053C">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514D0">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7EF9A">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5B29A">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r>
      <w:tr w14:paraId="3C37FB4E">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96ACB">
            <w:pP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21011</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2C455">
            <w:pP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行政事业单位医疗</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42004">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5.95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864DE">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5.95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A9EFE">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F6F86">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1B9A5">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EF9EC">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6ADE9">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r>
      <w:tr w14:paraId="302B6581">
        <w:tblPrEx>
          <w:tblCellMar>
            <w:top w:w="0" w:type="dxa"/>
            <w:left w:w="0" w:type="dxa"/>
            <w:bottom w:w="0" w:type="dxa"/>
            <w:right w:w="0" w:type="dxa"/>
          </w:tblCellMar>
        </w:tblPrEx>
        <w:trPr>
          <w:trHeight w:val="450" w:hRule="atLeast"/>
          <w:jc w:val="center"/>
        </w:trPr>
        <w:tc>
          <w:tcPr>
            <w:tcW w:w="11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2A21BF">
            <w:pP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2101102</w:t>
            </w:r>
          </w:p>
        </w:tc>
        <w:tc>
          <w:tcPr>
            <w:tcW w:w="22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886A0">
            <w:pP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事业单位医疗</w:t>
            </w:r>
            <w:r>
              <w:rPr>
                <w:rFonts w:ascii="Times New Roman" w:hAnsi="Times New Roman" w:eastAsia="仿宋_GB2312" w:cs="Times New Roman"/>
                <w:sz w:val="21"/>
                <w:szCs w:val="21"/>
              </w:rPr>
              <w:t>　</w:t>
            </w:r>
          </w:p>
        </w:tc>
        <w:tc>
          <w:tcPr>
            <w:tcW w:w="14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886EB">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5.95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6714D">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5.95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3359A">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4E5F0">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9410F">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F4ACF">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D02DE">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r>
    </w:tbl>
    <w:p w14:paraId="6FF7DE70">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F608B5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5C4D2A5">
      <w:pPr>
        <w:widowControl/>
        <w:jc w:val="center"/>
        <w:textAlignment w:val="center"/>
        <w:rPr>
          <w:rFonts w:ascii="Times New Roman" w:hAnsi="Times New Roman" w:eastAsia="黑体" w:cs="Times New Roman"/>
          <w:color w:val="000000"/>
          <w:kern w:val="0"/>
          <w:sz w:val="32"/>
          <w:szCs w:val="32"/>
          <w:lang w:bidi="ar"/>
        </w:rPr>
      </w:pPr>
    </w:p>
    <w:p w14:paraId="54319D1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C4BEE4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4B909F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675"/>
        <w:gridCol w:w="3542"/>
        <w:gridCol w:w="1723"/>
        <w:gridCol w:w="1290"/>
        <w:gridCol w:w="1260"/>
        <w:gridCol w:w="1330"/>
        <w:gridCol w:w="1012"/>
        <w:gridCol w:w="2377"/>
      </w:tblGrid>
      <w:tr w14:paraId="59E07B9F">
        <w:tblPrEx>
          <w:tblCellMar>
            <w:top w:w="0" w:type="dxa"/>
            <w:left w:w="108" w:type="dxa"/>
            <w:bottom w:w="0" w:type="dxa"/>
            <w:right w:w="108" w:type="dxa"/>
          </w:tblCellMar>
        </w:tblPrEx>
        <w:trPr>
          <w:trHeight w:val="595" w:hRule="atLeast"/>
          <w:jc w:val="center"/>
        </w:trPr>
        <w:tc>
          <w:tcPr>
            <w:tcW w:w="183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8DEC7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BBC6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439AB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F2F2F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A1097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4F6B8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21C5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1A659B1">
        <w:tblPrEx>
          <w:tblCellMar>
            <w:top w:w="0" w:type="dxa"/>
            <w:left w:w="108" w:type="dxa"/>
            <w:bottom w:w="0" w:type="dxa"/>
            <w:right w:w="108" w:type="dxa"/>
          </w:tblCellMar>
        </w:tblPrEx>
        <w:trPr>
          <w:trHeight w:val="312" w:hRule="exact"/>
          <w:jc w:val="center"/>
        </w:trPr>
        <w:tc>
          <w:tcPr>
            <w:tcW w:w="58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40026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46" w:type="pct"/>
            <w:vMerge w:val="restart"/>
            <w:tcBorders>
              <w:top w:val="nil"/>
              <w:left w:val="single" w:color="auto" w:sz="4" w:space="0"/>
              <w:bottom w:val="single" w:color="auto" w:sz="4" w:space="0"/>
              <w:right w:val="single" w:color="auto" w:sz="4" w:space="0"/>
            </w:tcBorders>
            <w:shd w:val="clear" w:color="000000" w:fill="FFFFFF"/>
            <w:vAlign w:val="center"/>
          </w:tcPr>
          <w:p w14:paraId="0F4618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537D4610">
            <w:pPr>
              <w:widowControl/>
              <w:jc w:val="left"/>
              <w:rPr>
                <w:rFonts w:ascii="Times New Roman" w:hAnsi="Times New Roman" w:eastAsia="仿宋_GB2312" w:cs="Times New Roman"/>
                <w:b/>
                <w:bCs/>
                <w:kern w:val="0"/>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6815E178">
            <w:pPr>
              <w:widowControl/>
              <w:jc w:val="left"/>
              <w:rPr>
                <w:rFonts w:ascii="Times New Roman" w:hAnsi="Times New Roman" w:eastAsia="仿宋_GB2312" w:cs="Times New Roman"/>
                <w:b/>
                <w:bCs/>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74E83343">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BBAF643">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0E52B660">
            <w:pPr>
              <w:widowControl/>
              <w:jc w:val="left"/>
              <w:rPr>
                <w:rFonts w:ascii="Times New Roman" w:hAnsi="Times New Roman" w:eastAsia="仿宋_GB2312" w:cs="Times New Roman"/>
                <w:b/>
                <w:bCs/>
                <w:kern w:val="0"/>
                <w:sz w:val="24"/>
                <w:szCs w:val="24"/>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73C1249F">
            <w:pPr>
              <w:widowControl/>
              <w:jc w:val="left"/>
              <w:rPr>
                <w:rFonts w:ascii="Times New Roman" w:hAnsi="Times New Roman" w:eastAsia="仿宋_GB2312" w:cs="Times New Roman"/>
                <w:b/>
                <w:bCs/>
                <w:kern w:val="0"/>
                <w:sz w:val="24"/>
                <w:szCs w:val="24"/>
              </w:rPr>
            </w:pPr>
          </w:p>
        </w:tc>
      </w:tr>
      <w:tr w14:paraId="1BD97E6B">
        <w:tblPrEx>
          <w:tblCellMar>
            <w:top w:w="0" w:type="dxa"/>
            <w:left w:w="108" w:type="dxa"/>
            <w:bottom w:w="0" w:type="dxa"/>
            <w:right w:w="108" w:type="dxa"/>
          </w:tblCellMar>
        </w:tblPrEx>
        <w:trPr>
          <w:trHeight w:val="595" w:hRule="atLeast"/>
          <w:jc w:val="center"/>
        </w:trPr>
        <w:tc>
          <w:tcPr>
            <w:tcW w:w="589" w:type="pct"/>
            <w:vMerge w:val="continue"/>
            <w:tcBorders>
              <w:top w:val="single" w:color="auto" w:sz="4" w:space="0"/>
              <w:left w:val="single" w:color="auto" w:sz="4" w:space="0"/>
              <w:bottom w:val="single" w:color="auto" w:sz="4" w:space="0"/>
              <w:right w:val="single" w:color="auto" w:sz="4" w:space="0"/>
            </w:tcBorders>
            <w:vAlign w:val="center"/>
          </w:tcPr>
          <w:p w14:paraId="592880EF">
            <w:pPr>
              <w:widowControl/>
              <w:jc w:val="left"/>
              <w:rPr>
                <w:rFonts w:ascii="Times New Roman" w:hAnsi="Times New Roman" w:eastAsia="仿宋_GB2312" w:cs="Times New Roman"/>
                <w:kern w:val="0"/>
                <w:sz w:val="24"/>
                <w:szCs w:val="24"/>
              </w:rPr>
            </w:pPr>
          </w:p>
        </w:tc>
        <w:tc>
          <w:tcPr>
            <w:tcW w:w="1246" w:type="pct"/>
            <w:vMerge w:val="continue"/>
            <w:tcBorders>
              <w:top w:val="nil"/>
              <w:left w:val="single" w:color="auto" w:sz="4" w:space="0"/>
              <w:bottom w:val="single" w:color="auto" w:sz="4" w:space="0"/>
              <w:right w:val="single" w:color="auto" w:sz="4" w:space="0"/>
            </w:tcBorders>
            <w:vAlign w:val="center"/>
          </w:tcPr>
          <w:p w14:paraId="77FE6B72">
            <w:pPr>
              <w:widowControl/>
              <w:jc w:val="left"/>
              <w:rPr>
                <w:rFonts w:ascii="Times New Roman" w:hAnsi="Times New Roman" w:eastAsia="仿宋_GB2312" w:cs="Times New Roman"/>
                <w:kern w:val="0"/>
                <w:sz w:val="24"/>
                <w:szCs w:val="24"/>
              </w:rPr>
            </w:pPr>
          </w:p>
        </w:tc>
        <w:tc>
          <w:tcPr>
            <w:tcW w:w="606" w:type="pct"/>
            <w:vMerge w:val="continue"/>
            <w:tcBorders>
              <w:top w:val="single" w:color="auto" w:sz="4" w:space="0"/>
              <w:left w:val="single" w:color="auto" w:sz="4" w:space="0"/>
              <w:bottom w:val="single" w:color="auto" w:sz="4" w:space="0"/>
              <w:right w:val="single" w:color="auto" w:sz="4" w:space="0"/>
            </w:tcBorders>
            <w:vAlign w:val="center"/>
          </w:tcPr>
          <w:p w14:paraId="4328DA8C">
            <w:pPr>
              <w:widowControl/>
              <w:jc w:val="left"/>
              <w:rPr>
                <w:rFonts w:ascii="Times New Roman" w:hAnsi="Times New Roman" w:eastAsia="仿宋_GB2312" w:cs="Times New Roman"/>
                <w:kern w:val="0"/>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71C9FFB7">
            <w:pPr>
              <w:widowControl/>
              <w:jc w:val="left"/>
              <w:rPr>
                <w:rFonts w:ascii="Times New Roman" w:hAnsi="Times New Roman" w:eastAsia="仿宋_GB2312" w:cs="Times New Roman"/>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091B89FA">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85A348">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4164C051">
            <w:pPr>
              <w:widowControl/>
              <w:jc w:val="left"/>
              <w:rPr>
                <w:rFonts w:ascii="Times New Roman" w:hAnsi="Times New Roman" w:eastAsia="仿宋_GB2312" w:cs="Times New Roman"/>
                <w:kern w:val="0"/>
                <w:sz w:val="24"/>
                <w:szCs w:val="24"/>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005D6B82">
            <w:pPr>
              <w:widowControl/>
              <w:jc w:val="left"/>
              <w:rPr>
                <w:rFonts w:ascii="Times New Roman" w:hAnsi="Times New Roman" w:eastAsia="仿宋_GB2312" w:cs="Times New Roman"/>
                <w:kern w:val="0"/>
                <w:sz w:val="24"/>
                <w:szCs w:val="24"/>
              </w:rPr>
            </w:pPr>
          </w:p>
        </w:tc>
      </w:tr>
      <w:tr w14:paraId="79BE9530">
        <w:tblPrEx>
          <w:tblCellMar>
            <w:top w:w="0" w:type="dxa"/>
            <w:left w:w="108" w:type="dxa"/>
            <w:bottom w:w="0" w:type="dxa"/>
            <w:right w:w="108" w:type="dxa"/>
          </w:tblCellMar>
        </w:tblPrEx>
        <w:trPr>
          <w:trHeight w:val="595" w:hRule="atLeast"/>
          <w:jc w:val="center"/>
        </w:trPr>
        <w:tc>
          <w:tcPr>
            <w:tcW w:w="183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F1DC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6" w:type="pct"/>
            <w:tcBorders>
              <w:top w:val="nil"/>
              <w:left w:val="nil"/>
              <w:bottom w:val="single" w:color="auto" w:sz="4" w:space="0"/>
              <w:right w:val="single" w:color="auto" w:sz="4" w:space="0"/>
            </w:tcBorders>
            <w:shd w:val="clear" w:color="000000" w:fill="FFFFFF"/>
            <w:noWrap/>
            <w:vAlign w:val="center"/>
          </w:tcPr>
          <w:p w14:paraId="43B5F2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3" w:type="pct"/>
            <w:tcBorders>
              <w:top w:val="nil"/>
              <w:left w:val="nil"/>
              <w:bottom w:val="single" w:color="auto" w:sz="4" w:space="0"/>
              <w:right w:val="single" w:color="auto" w:sz="4" w:space="0"/>
            </w:tcBorders>
            <w:shd w:val="clear" w:color="000000" w:fill="FFFFFF"/>
            <w:noWrap/>
            <w:vAlign w:val="center"/>
          </w:tcPr>
          <w:p w14:paraId="0B27E4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3" w:type="pct"/>
            <w:tcBorders>
              <w:top w:val="nil"/>
              <w:left w:val="nil"/>
              <w:bottom w:val="single" w:color="auto" w:sz="4" w:space="0"/>
              <w:right w:val="single" w:color="auto" w:sz="4" w:space="0"/>
            </w:tcBorders>
            <w:shd w:val="clear" w:color="000000" w:fill="FFFFFF"/>
            <w:noWrap/>
            <w:vAlign w:val="center"/>
          </w:tcPr>
          <w:p w14:paraId="6AE2B9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68" w:type="pct"/>
            <w:tcBorders>
              <w:top w:val="nil"/>
              <w:left w:val="nil"/>
              <w:bottom w:val="single" w:color="auto" w:sz="4" w:space="0"/>
              <w:right w:val="single" w:color="auto" w:sz="4" w:space="0"/>
            </w:tcBorders>
            <w:shd w:val="clear" w:color="000000" w:fill="FFFFFF"/>
            <w:noWrap/>
            <w:vAlign w:val="center"/>
          </w:tcPr>
          <w:p w14:paraId="3B0037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14:paraId="21980F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6" w:type="pct"/>
            <w:tcBorders>
              <w:top w:val="nil"/>
              <w:left w:val="nil"/>
              <w:bottom w:val="single" w:color="auto" w:sz="4" w:space="0"/>
              <w:right w:val="single" w:color="auto" w:sz="4" w:space="0"/>
            </w:tcBorders>
            <w:shd w:val="clear" w:color="000000" w:fill="FFFFFF"/>
            <w:noWrap/>
            <w:vAlign w:val="center"/>
          </w:tcPr>
          <w:p w14:paraId="3B7B7C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076ACDD">
        <w:tblPrEx>
          <w:tblCellMar>
            <w:top w:w="0" w:type="dxa"/>
            <w:left w:w="108" w:type="dxa"/>
            <w:bottom w:w="0" w:type="dxa"/>
            <w:right w:w="108" w:type="dxa"/>
          </w:tblCellMar>
        </w:tblPrEx>
        <w:trPr>
          <w:trHeight w:val="595" w:hRule="atLeast"/>
          <w:jc w:val="center"/>
        </w:trPr>
        <w:tc>
          <w:tcPr>
            <w:tcW w:w="183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6406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合计</w:t>
            </w:r>
          </w:p>
        </w:tc>
        <w:tc>
          <w:tcPr>
            <w:tcW w:w="606" w:type="pct"/>
            <w:tcBorders>
              <w:top w:val="nil"/>
              <w:left w:val="nil"/>
              <w:bottom w:val="single" w:color="auto" w:sz="4" w:space="0"/>
              <w:right w:val="single" w:color="auto" w:sz="4" w:space="0"/>
            </w:tcBorders>
            <w:shd w:val="clear" w:color="auto" w:fill="auto"/>
            <w:noWrap/>
            <w:vAlign w:val="center"/>
          </w:tcPr>
          <w:p w14:paraId="20C3E710">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359.36</w:t>
            </w:r>
            <w:r>
              <w:rPr>
                <w:rFonts w:ascii="Times New Roman" w:hAnsi="Times New Roman" w:eastAsia="仿宋_GB2312" w:cs="Times New Roman"/>
                <w:b/>
                <w:bCs/>
                <w:kern w:val="0"/>
                <w:sz w:val="24"/>
                <w:szCs w:val="24"/>
              </w:rPr>
              <w:t>　</w:t>
            </w:r>
          </w:p>
        </w:tc>
        <w:tc>
          <w:tcPr>
            <w:tcW w:w="453" w:type="pct"/>
            <w:tcBorders>
              <w:top w:val="nil"/>
              <w:left w:val="nil"/>
              <w:bottom w:val="single" w:color="auto" w:sz="4" w:space="0"/>
              <w:right w:val="single" w:color="auto" w:sz="4" w:space="0"/>
            </w:tcBorders>
            <w:shd w:val="clear" w:color="auto" w:fill="auto"/>
            <w:noWrap/>
            <w:vAlign w:val="center"/>
          </w:tcPr>
          <w:p w14:paraId="614B244F">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359.36</w:t>
            </w:r>
            <w:r>
              <w:rPr>
                <w:rFonts w:ascii="Times New Roman" w:hAnsi="Times New Roman" w:eastAsia="仿宋_GB2312" w:cs="Times New Roman"/>
                <w:b/>
                <w:bCs/>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5B978564">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DBF5D7A">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0CA309A">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0E4001F1">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r>
      <w:tr w14:paraId="581991BB">
        <w:tblPrEx>
          <w:tblCellMar>
            <w:top w:w="0" w:type="dxa"/>
            <w:left w:w="108" w:type="dxa"/>
            <w:bottom w:w="0" w:type="dxa"/>
            <w:right w:w="108" w:type="dxa"/>
          </w:tblCellMar>
        </w:tblPrEx>
        <w:trPr>
          <w:trHeight w:val="56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9B9453">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201</w:t>
            </w:r>
          </w:p>
        </w:tc>
        <w:tc>
          <w:tcPr>
            <w:tcW w:w="1246" w:type="pct"/>
            <w:tcBorders>
              <w:top w:val="nil"/>
              <w:left w:val="nil"/>
              <w:bottom w:val="single" w:color="auto" w:sz="4" w:space="0"/>
              <w:right w:val="single" w:color="auto" w:sz="4" w:space="0"/>
            </w:tcBorders>
            <w:shd w:val="clear" w:color="000000" w:fill="FFFFFF"/>
            <w:noWrap/>
            <w:vAlign w:val="center"/>
          </w:tcPr>
          <w:p w14:paraId="708410D9">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一般公共服务服务支出</w:t>
            </w:r>
          </w:p>
        </w:tc>
        <w:tc>
          <w:tcPr>
            <w:tcW w:w="606" w:type="pct"/>
            <w:tcBorders>
              <w:top w:val="nil"/>
              <w:left w:val="nil"/>
              <w:bottom w:val="single" w:color="auto" w:sz="4" w:space="0"/>
              <w:right w:val="single" w:color="auto" w:sz="4" w:space="0"/>
            </w:tcBorders>
            <w:shd w:val="clear" w:color="auto" w:fill="auto"/>
            <w:noWrap/>
            <w:vAlign w:val="center"/>
          </w:tcPr>
          <w:p w14:paraId="27DD1B26">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0.6</w:t>
            </w:r>
            <w:r>
              <w:rPr>
                <w:rFonts w:ascii="Times New Roman" w:hAnsi="Times New Roman" w:eastAsia="仿宋_GB2312" w:cs="Times New Roman"/>
                <w:b/>
                <w:bCs/>
                <w:kern w:val="0"/>
                <w:sz w:val="24"/>
                <w:szCs w:val="24"/>
              </w:rPr>
              <w:t>　</w:t>
            </w:r>
          </w:p>
        </w:tc>
        <w:tc>
          <w:tcPr>
            <w:tcW w:w="453" w:type="pct"/>
            <w:tcBorders>
              <w:top w:val="nil"/>
              <w:left w:val="nil"/>
              <w:bottom w:val="single" w:color="auto" w:sz="4" w:space="0"/>
              <w:right w:val="single" w:color="auto" w:sz="4" w:space="0"/>
            </w:tcBorders>
            <w:shd w:val="clear" w:color="auto" w:fill="auto"/>
            <w:noWrap/>
            <w:vAlign w:val="center"/>
          </w:tcPr>
          <w:p w14:paraId="5D7AFC62">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0.6</w:t>
            </w:r>
            <w:r>
              <w:rPr>
                <w:rFonts w:ascii="Times New Roman" w:hAnsi="Times New Roman" w:eastAsia="仿宋_GB2312" w:cs="Times New Roman"/>
                <w:b/>
                <w:bCs/>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5389CC3B">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2B30C97">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26892A6">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47CE7E80">
            <w:pPr>
              <w:widowControl/>
              <w:jc w:val="righ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r>
      <w:tr w14:paraId="75E0E342">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D739D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20199</w:t>
            </w:r>
          </w:p>
        </w:tc>
        <w:tc>
          <w:tcPr>
            <w:tcW w:w="1246" w:type="pct"/>
            <w:tcBorders>
              <w:top w:val="nil"/>
              <w:left w:val="nil"/>
              <w:bottom w:val="single" w:color="auto" w:sz="4" w:space="0"/>
              <w:right w:val="single" w:color="auto" w:sz="4" w:space="0"/>
            </w:tcBorders>
            <w:shd w:val="clear" w:color="000000" w:fill="FFFFFF"/>
            <w:noWrap/>
            <w:vAlign w:val="center"/>
          </w:tcPr>
          <w:p w14:paraId="1B56DF34">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其他一般公共服务支出</w:t>
            </w:r>
          </w:p>
        </w:tc>
        <w:tc>
          <w:tcPr>
            <w:tcW w:w="606" w:type="pct"/>
            <w:tcBorders>
              <w:top w:val="nil"/>
              <w:left w:val="nil"/>
              <w:bottom w:val="single" w:color="auto" w:sz="4" w:space="0"/>
              <w:right w:val="single" w:color="auto" w:sz="4" w:space="0"/>
            </w:tcBorders>
            <w:shd w:val="clear" w:color="auto" w:fill="auto"/>
            <w:noWrap/>
            <w:vAlign w:val="center"/>
          </w:tcPr>
          <w:p w14:paraId="33E4819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w:t>
            </w:r>
          </w:p>
        </w:tc>
        <w:tc>
          <w:tcPr>
            <w:tcW w:w="453" w:type="pct"/>
            <w:tcBorders>
              <w:top w:val="nil"/>
              <w:left w:val="nil"/>
              <w:bottom w:val="single" w:color="auto" w:sz="4" w:space="0"/>
              <w:right w:val="single" w:color="auto" w:sz="4" w:space="0"/>
            </w:tcBorders>
            <w:shd w:val="clear" w:color="auto" w:fill="auto"/>
            <w:noWrap/>
            <w:vAlign w:val="center"/>
          </w:tcPr>
          <w:p w14:paraId="6917201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w:t>
            </w:r>
          </w:p>
        </w:tc>
        <w:tc>
          <w:tcPr>
            <w:tcW w:w="443" w:type="pct"/>
            <w:tcBorders>
              <w:top w:val="nil"/>
              <w:left w:val="nil"/>
              <w:bottom w:val="single" w:color="auto" w:sz="4" w:space="0"/>
              <w:right w:val="single" w:color="auto" w:sz="4" w:space="0"/>
            </w:tcBorders>
            <w:shd w:val="clear" w:color="auto" w:fill="auto"/>
            <w:noWrap/>
            <w:vAlign w:val="center"/>
          </w:tcPr>
          <w:p w14:paraId="076897E3">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0760A2F">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045DE15D">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75B38ED9">
            <w:pPr>
              <w:widowControl/>
              <w:jc w:val="right"/>
              <w:rPr>
                <w:rFonts w:ascii="Times New Roman" w:hAnsi="Times New Roman" w:eastAsia="仿宋_GB2312" w:cs="Times New Roman"/>
                <w:kern w:val="0"/>
                <w:sz w:val="24"/>
                <w:szCs w:val="24"/>
              </w:rPr>
            </w:pPr>
          </w:p>
        </w:tc>
      </w:tr>
      <w:tr w14:paraId="503D0B28">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9CE61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2019999</w:t>
            </w:r>
          </w:p>
        </w:tc>
        <w:tc>
          <w:tcPr>
            <w:tcW w:w="1246" w:type="pct"/>
            <w:tcBorders>
              <w:top w:val="nil"/>
              <w:left w:val="nil"/>
              <w:bottom w:val="single" w:color="auto" w:sz="4" w:space="0"/>
              <w:right w:val="single" w:color="auto" w:sz="4" w:space="0"/>
            </w:tcBorders>
            <w:shd w:val="clear" w:color="000000" w:fill="FFFFFF"/>
            <w:noWrap/>
            <w:vAlign w:val="center"/>
          </w:tcPr>
          <w:p w14:paraId="2A9A32A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其他一般公共服务支出</w:t>
            </w:r>
          </w:p>
        </w:tc>
        <w:tc>
          <w:tcPr>
            <w:tcW w:w="606" w:type="pct"/>
            <w:tcBorders>
              <w:top w:val="nil"/>
              <w:left w:val="nil"/>
              <w:bottom w:val="single" w:color="auto" w:sz="4" w:space="0"/>
              <w:right w:val="single" w:color="auto" w:sz="4" w:space="0"/>
            </w:tcBorders>
            <w:shd w:val="clear" w:color="auto" w:fill="auto"/>
            <w:noWrap/>
            <w:vAlign w:val="center"/>
          </w:tcPr>
          <w:p w14:paraId="6ACF40C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w:t>
            </w:r>
          </w:p>
        </w:tc>
        <w:tc>
          <w:tcPr>
            <w:tcW w:w="453" w:type="pct"/>
            <w:tcBorders>
              <w:top w:val="nil"/>
              <w:left w:val="nil"/>
              <w:bottom w:val="single" w:color="auto" w:sz="4" w:space="0"/>
              <w:right w:val="single" w:color="auto" w:sz="4" w:space="0"/>
            </w:tcBorders>
            <w:shd w:val="clear" w:color="auto" w:fill="auto"/>
            <w:noWrap/>
            <w:vAlign w:val="center"/>
          </w:tcPr>
          <w:p w14:paraId="16C36E1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0.6</w:t>
            </w:r>
          </w:p>
        </w:tc>
        <w:tc>
          <w:tcPr>
            <w:tcW w:w="443" w:type="pct"/>
            <w:tcBorders>
              <w:top w:val="nil"/>
              <w:left w:val="nil"/>
              <w:bottom w:val="single" w:color="auto" w:sz="4" w:space="0"/>
              <w:right w:val="single" w:color="auto" w:sz="4" w:space="0"/>
            </w:tcBorders>
            <w:shd w:val="clear" w:color="auto" w:fill="auto"/>
            <w:noWrap/>
            <w:vAlign w:val="center"/>
          </w:tcPr>
          <w:p w14:paraId="263BB50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A8B2F90">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61CE768">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4C73FC10">
            <w:pPr>
              <w:widowControl/>
              <w:jc w:val="right"/>
              <w:rPr>
                <w:rFonts w:ascii="Times New Roman" w:hAnsi="Times New Roman" w:eastAsia="仿宋_GB2312" w:cs="Times New Roman"/>
                <w:kern w:val="0"/>
                <w:sz w:val="24"/>
                <w:szCs w:val="24"/>
              </w:rPr>
            </w:pPr>
          </w:p>
        </w:tc>
      </w:tr>
      <w:tr w14:paraId="265ED33D">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E01D3A">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208</w:t>
            </w:r>
          </w:p>
        </w:tc>
        <w:tc>
          <w:tcPr>
            <w:tcW w:w="1246" w:type="pct"/>
            <w:tcBorders>
              <w:top w:val="nil"/>
              <w:left w:val="nil"/>
              <w:bottom w:val="single" w:color="auto" w:sz="4" w:space="0"/>
              <w:right w:val="single" w:color="auto" w:sz="4" w:space="0"/>
            </w:tcBorders>
            <w:shd w:val="clear" w:color="000000" w:fill="FFFFFF"/>
            <w:noWrap/>
            <w:vAlign w:val="center"/>
          </w:tcPr>
          <w:p w14:paraId="1E6DA43C">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社会保障和就业支出</w:t>
            </w:r>
          </w:p>
        </w:tc>
        <w:tc>
          <w:tcPr>
            <w:tcW w:w="606" w:type="pct"/>
            <w:tcBorders>
              <w:top w:val="nil"/>
              <w:left w:val="nil"/>
              <w:bottom w:val="single" w:color="auto" w:sz="4" w:space="0"/>
              <w:right w:val="single" w:color="auto" w:sz="4" w:space="0"/>
            </w:tcBorders>
            <w:shd w:val="clear" w:color="auto" w:fill="auto"/>
            <w:noWrap/>
            <w:vAlign w:val="center"/>
          </w:tcPr>
          <w:p w14:paraId="39867EA5">
            <w:pPr>
              <w:widowControl/>
              <w:jc w:val="right"/>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28.5</w:t>
            </w:r>
          </w:p>
        </w:tc>
        <w:tc>
          <w:tcPr>
            <w:tcW w:w="453" w:type="pct"/>
            <w:tcBorders>
              <w:top w:val="nil"/>
              <w:left w:val="nil"/>
              <w:bottom w:val="single" w:color="auto" w:sz="4" w:space="0"/>
              <w:right w:val="single" w:color="auto" w:sz="4" w:space="0"/>
            </w:tcBorders>
            <w:shd w:val="clear" w:color="auto" w:fill="auto"/>
            <w:noWrap/>
            <w:vAlign w:val="center"/>
          </w:tcPr>
          <w:p w14:paraId="04384DBB">
            <w:pPr>
              <w:widowControl/>
              <w:jc w:val="right"/>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28.5</w:t>
            </w:r>
          </w:p>
        </w:tc>
        <w:tc>
          <w:tcPr>
            <w:tcW w:w="443" w:type="pct"/>
            <w:tcBorders>
              <w:top w:val="nil"/>
              <w:left w:val="nil"/>
              <w:bottom w:val="single" w:color="auto" w:sz="4" w:space="0"/>
              <w:right w:val="single" w:color="auto" w:sz="4" w:space="0"/>
            </w:tcBorders>
            <w:shd w:val="clear" w:color="auto" w:fill="auto"/>
            <w:noWrap/>
            <w:vAlign w:val="center"/>
          </w:tcPr>
          <w:p w14:paraId="3EAEB095">
            <w:pPr>
              <w:widowControl/>
              <w:jc w:val="right"/>
              <w:rPr>
                <w:rFonts w:ascii="Times New Roman" w:hAnsi="Times New Roman" w:eastAsia="仿宋_GB2312" w:cs="Times New Roman"/>
                <w:b/>
                <w:bCs/>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67A1065">
            <w:pPr>
              <w:widowControl/>
              <w:jc w:val="right"/>
              <w:rPr>
                <w:rFonts w:ascii="Times New Roman" w:hAnsi="Times New Roman" w:eastAsia="仿宋_GB2312" w:cs="Times New Roman"/>
                <w:b/>
                <w:bCs/>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106935D0">
            <w:pPr>
              <w:widowControl/>
              <w:jc w:val="right"/>
              <w:rPr>
                <w:rFonts w:ascii="Times New Roman" w:hAnsi="Times New Roman" w:eastAsia="仿宋_GB2312" w:cs="Times New Roman"/>
                <w:b/>
                <w:bCs/>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021FBEAB">
            <w:pPr>
              <w:widowControl/>
              <w:jc w:val="right"/>
              <w:rPr>
                <w:rFonts w:ascii="Times New Roman" w:hAnsi="Times New Roman" w:eastAsia="仿宋_GB2312" w:cs="Times New Roman"/>
                <w:b/>
                <w:bCs/>
                <w:kern w:val="0"/>
                <w:sz w:val="24"/>
                <w:szCs w:val="24"/>
              </w:rPr>
            </w:pPr>
          </w:p>
        </w:tc>
      </w:tr>
      <w:tr w14:paraId="11DC004D">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EA20F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1246" w:type="pct"/>
            <w:tcBorders>
              <w:top w:val="nil"/>
              <w:left w:val="nil"/>
              <w:bottom w:val="single" w:color="auto" w:sz="4" w:space="0"/>
              <w:right w:val="single" w:color="auto" w:sz="4" w:space="0"/>
            </w:tcBorders>
            <w:shd w:val="clear" w:color="000000" w:fill="FFFFFF"/>
            <w:noWrap/>
            <w:vAlign w:val="center"/>
          </w:tcPr>
          <w:p w14:paraId="2FFFACC6">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行政事业单位养老支出</w:t>
            </w:r>
          </w:p>
        </w:tc>
        <w:tc>
          <w:tcPr>
            <w:tcW w:w="606" w:type="pct"/>
            <w:tcBorders>
              <w:top w:val="nil"/>
              <w:left w:val="nil"/>
              <w:bottom w:val="single" w:color="auto" w:sz="4" w:space="0"/>
              <w:right w:val="single" w:color="auto" w:sz="4" w:space="0"/>
            </w:tcBorders>
            <w:shd w:val="clear" w:color="auto" w:fill="auto"/>
            <w:noWrap/>
            <w:vAlign w:val="center"/>
          </w:tcPr>
          <w:p w14:paraId="0A4EAAA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28.5</w:t>
            </w:r>
          </w:p>
        </w:tc>
        <w:tc>
          <w:tcPr>
            <w:tcW w:w="453" w:type="pct"/>
            <w:tcBorders>
              <w:top w:val="nil"/>
              <w:left w:val="nil"/>
              <w:bottom w:val="single" w:color="auto" w:sz="4" w:space="0"/>
              <w:right w:val="single" w:color="auto" w:sz="4" w:space="0"/>
            </w:tcBorders>
            <w:shd w:val="clear" w:color="auto" w:fill="auto"/>
            <w:noWrap/>
            <w:vAlign w:val="center"/>
          </w:tcPr>
          <w:p w14:paraId="7CA5633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28.5</w:t>
            </w:r>
          </w:p>
        </w:tc>
        <w:tc>
          <w:tcPr>
            <w:tcW w:w="443" w:type="pct"/>
            <w:tcBorders>
              <w:top w:val="nil"/>
              <w:left w:val="nil"/>
              <w:bottom w:val="single" w:color="auto" w:sz="4" w:space="0"/>
              <w:right w:val="single" w:color="auto" w:sz="4" w:space="0"/>
            </w:tcBorders>
            <w:shd w:val="clear" w:color="auto" w:fill="auto"/>
            <w:noWrap/>
            <w:vAlign w:val="center"/>
          </w:tcPr>
          <w:p w14:paraId="607C828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DC1A80E">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52273290">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2ED1DE16">
            <w:pPr>
              <w:widowControl/>
              <w:jc w:val="right"/>
              <w:rPr>
                <w:rFonts w:ascii="Times New Roman" w:hAnsi="Times New Roman" w:eastAsia="仿宋_GB2312" w:cs="Times New Roman"/>
                <w:kern w:val="0"/>
                <w:sz w:val="24"/>
                <w:szCs w:val="24"/>
              </w:rPr>
            </w:pPr>
          </w:p>
        </w:tc>
      </w:tr>
      <w:tr w14:paraId="7CDF289B">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D3CA9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1246" w:type="pct"/>
            <w:tcBorders>
              <w:top w:val="nil"/>
              <w:left w:val="nil"/>
              <w:bottom w:val="single" w:color="auto" w:sz="4" w:space="0"/>
              <w:right w:val="single" w:color="auto" w:sz="4" w:space="0"/>
            </w:tcBorders>
            <w:shd w:val="clear" w:color="000000" w:fill="FFFFFF"/>
            <w:noWrap/>
            <w:vAlign w:val="center"/>
          </w:tcPr>
          <w:p w14:paraId="5E0C5A9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机关事业单位基本养老保险缴费支出</w:t>
            </w:r>
          </w:p>
        </w:tc>
        <w:tc>
          <w:tcPr>
            <w:tcW w:w="606" w:type="pct"/>
            <w:tcBorders>
              <w:top w:val="nil"/>
              <w:left w:val="nil"/>
              <w:bottom w:val="single" w:color="auto" w:sz="4" w:space="0"/>
              <w:right w:val="single" w:color="auto" w:sz="4" w:space="0"/>
            </w:tcBorders>
            <w:shd w:val="clear" w:color="auto" w:fill="auto"/>
            <w:noWrap/>
            <w:vAlign w:val="center"/>
          </w:tcPr>
          <w:p w14:paraId="217A5F3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26.65</w:t>
            </w:r>
          </w:p>
        </w:tc>
        <w:tc>
          <w:tcPr>
            <w:tcW w:w="453" w:type="pct"/>
            <w:tcBorders>
              <w:top w:val="nil"/>
              <w:left w:val="nil"/>
              <w:bottom w:val="single" w:color="auto" w:sz="4" w:space="0"/>
              <w:right w:val="single" w:color="auto" w:sz="4" w:space="0"/>
            </w:tcBorders>
            <w:shd w:val="clear" w:color="auto" w:fill="auto"/>
            <w:noWrap/>
            <w:vAlign w:val="center"/>
          </w:tcPr>
          <w:p w14:paraId="0F9A1AD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26.65</w:t>
            </w:r>
          </w:p>
        </w:tc>
        <w:tc>
          <w:tcPr>
            <w:tcW w:w="443" w:type="pct"/>
            <w:tcBorders>
              <w:top w:val="nil"/>
              <w:left w:val="nil"/>
              <w:bottom w:val="single" w:color="auto" w:sz="4" w:space="0"/>
              <w:right w:val="single" w:color="auto" w:sz="4" w:space="0"/>
            </w:tcBorders>
            <w:shd w:val="clear" w:color="auto" w:fill="auto"/>
            <w:noWrap/>
            <w:vAlign w:val="center"/>
          </w:tcPr>
          <w:p w14:paraId="7F2015D4">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99B6D7F">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735575FD">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57EC378E">
            <w:pPr>
              <w:widowControl/>
              <w:jc w:val="right"/>
              <w:rPr>
                <w:rFonts w:ascii="Times New Roman" w:hAnsi="Times New Roman" w:eastAsia="仿宋_GB2312" w:cs="Times New Roman"/>
                <w:kern w:val="0"/>
                <w:sz w:val="24"/>
                <w:szCs w:val="24"/>
              </w:rPr>
            </w:pPr>
          </w:p>
        </w:tc>
      </w:tr>
      <w:tr w14:paraId="54F2D988">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FE3093">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2080599</w:t>
            </w:r>
          </w:p>
        </w:tc>
        <w:tc>
          <w:tcPr>
            <w:tcW w:w="1246" w:type="pct"/>
            <w:tcBorders>
              <w:top w:val="nil"/>
              <w:left w:val="nil"/>
              <w:bottom w:val="single" w:color="auto" w:sz="4" w:space="0"/>
              <w:right w:val="single" w:color="auto" w:sz="4" w:space="0"/>
            </w:tcBorders>
            <w:shd w:val="clear" w:color="000000" w:fill="FFFFFF"/>
            <w:noWrap/>
            <w:vAlign w:val="center"/>
          </w:tcPr>
          <w:p w14:paraId="385C0CA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其他行政事业单位养老支出</w:t>
            </w:r>
          </w:p>
        </w:tc>
        <w:tc>
          <w:tcPr>
            <w:tcW w:w="606" w:type="pct"/>
            <w:tcBorders>
              <w:top w:val="nil"/>
              <w:left w:val="nil"/>
              <w:bottom w:val="single" w:color="auto" w:sz="4" w:space="0"/>
              <w:right w:val="single" w:color="auto" w:sz="4" w:space="0"/>
            </w:tcBorders>
            <w:shd w:val="clear" w:color="auto" w:fill="auto"/>
            <w:noWrap/>
            <w:vAlign w:val="center"/>
          </w:tcPr>
          <w:p w14:paraId="2A0416D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1.85</w:t>
            </w:r>
          </w:p>
        </w:tc>
        <w:tc>
          <w:tcPr>
            <w:tcW w:w="453" w:type="pct"/>
            <w:tcBorders>
              <w:top w:val="nil"/>
              <w:left w:val="nil"/>
              <w:bottom w:val="single" w:color="auto" w:sz="4" w:space="0"/>
              <w:right w:val="single" w:color="auto" w:sz="4" w:space="0"/>
            </w:tcBorders>
            <w:shd w:val="clear" w:color="auto" w:fill="auto"/>
            <w:noWrap/>
            <w:vAlign w:val="center"/>
          </w:tcPr>
          <w:p w14:paraId="1E91FA0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1.85</w:t>
            </w:r>
          </w:p>
        </w:tc>
        <w:tc>
          <w:tcPr>
            <w:tcW w:w="443" w:type="pct"/>
            <w:tcBorders>
              <w:top w:val="nil"/>
              <w:left w:val="nil"/>
              <w:bottom w:val="single" w:color="auto" w:sz="4" w:space="0"/>
              <w:right w:val="single" w:color="auto" w:sz="4" w:space="0"/>
            </w:tcBorders>
            <w:shd w:val="clear" w:color="auto" w:fill="auto"/>
            <w:noWrap/>
            <w:vAlign w:val="center"/>
          </w:tcPr>
          <w:p w14:paraId="1785070E">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35B4AB3">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72C10171">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4F11289D">
            <w:pPr>
              <w:widowControl/>
              <w:jc w:val="right"/>
              <w:rPr>
                <w:rFonts w:ascii="Times New Roman" w:hAnsi="Times New Roman" w:eastAsia="仿宋_GB2312" w:cs="Times New Roman"/>
                <w:kern w:val="0"/>
                <w:sz w:val="24"/>
                <w:szCs w:val="24"/>
              </w:rPr>
            </w:pPr>
          </w:p>
        </w:tc>
      </w:tr>
      <w:tr w14:paraId="7B4D6F56">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9FE9E3">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210</w:t>
            </w:r>
          </w:p>
        </w:tc>
        <w:tc>
          <w:tcPr>
            <w:tcW w:w="1246" w:type="pct"/>
            <w:tcBorders>
              <w:top w:val="nil"/>
              <w:left w:val="nil"/>
              <w:bottom w:val="single" w:color="auto" w:sz="4" w:space="0"/>
              <w:right w:val="single" w:color="auto" w:sz="4" w:space="0"/>
            </w:tcBorders>
            <w:shd w:val="clear" w:color="000000" w:fill="FFFFFF"/>
            <w:noWrap/>
            <w:vAlign w:val="center"/>
          </w:tcPr>
          <w:p w14:paraId="65D0DFB7">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卫生健康支出</w:t>
            </w:r>
          </w:p>
        </w:tc>
        <w:tc>
          <w:tcPr>
            <w:tcW w:w="606" w:type="pct"/>
            <w:tcBorders>
              <w:top w:val="nil"/>
              <w:left w:val="nil"/>
              <w:bottom w:val="single" w:color="auto" w:sz="4" w:space="0"/>
              <w:right w:val="single" w:color="auto" w:sz="4" w:space="0"/>
            </w:tcBorders>
            <w:shd w:val="clear" w:color="auto" w:fill="auto"/>
            <w:noWrap/>
            <w:vAlign w:val="center"/>
          </w:tcPr>
          <w:p w14:paraId="4731E0CA">
            <w:pPr>
              <w:widowControl/>
              <w:jc w:val="right"/>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330.26</w:t>
            </w:r>
          </w:p>
        </w:tc>
        <w:tc>
          <w:tcPr>
            <w:tcW w:w="453" w:type="pct"/>
            <w:tcBorders>
              <w:top w:val="nil"/>
              <w:left w:val="nil"/>
              <w:bottom w:val="single" w:color="auto" w:sz="4" w:space="0"/>
              <w:right w:val="single" w:color="auto" w:sz="4" w:space="0"/>
            </w:tcBorders>
            <w:shd w:val="clear" w:color="auto" w:fill="auto"/>
            <w:noWrap/>
            <w:vAlign w:val="center"/>
          </w:tcPr>
          <w:p w14:paraId="245DB6E6">
            <w:pPr>
              <w:widowControl/>
              <w:jc w:val="right"/>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330.26</w:t>
            </w:r>
          </w:p>
        </w:tc>
        <w:tc>
          <w:tcPr>
            <w:tcW w:w="443" w:type="pct"/>
            <w:tcBorders>
              <w:top w:val="nil"/>
              <w:left w:val="nil"/>
              <w:bottom w:val="single" w:color="auto" w:sz="4" w:space="0"/>
              <w:right w:val="single" w:color="auto" w:sz="4" w:space="0"/>
            </w:tcBorders>
            <w:shd w:val="clear" w:color="auto" w:fill="auto"/>
            <w:noWrap/>
            <w:vAlign w:val="center"/>
          </w:tcPr>
          <w:p w14:paraId="26B97116">
            <w:pPr>
              <w:widowControl/>
              <w:jc w:val="right"/>
              <w:rPr>
                <w:rFonts w:ascii="Times New Roman" w:hAnsi="Times New Roman" w:eastAsia="仿宋_GB2312" w:cs="Times New Roman"/>
                <w:b/>
                <w:bCs/>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69B1D79">
            <w:pPr>
              <w:widowControl/>
              <w:jc w:val="right"/>
              <w:rPr>
                <w:rFonts w:ascii="Times New Roman" w:hAnsi="Times New Roman" w:eastAsia="仿宋_GB2312" w:cs="Times New Roman"/>
                <w:b/>
                <w:bCs/>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04E3F2C4">
            <w:pPr>
              <w:widowControl/>
              <w:jc w:val="right"/>
              <w:rPr>
                <w:rFonts w:ascii="Times New Roman" w:hAnsi="Times New Roman" w:eastAsia="仿宋_GB2312" w:cs="Times New Roman"/>
                <w:b/>
                <w:bCs/>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67F9CE05">
            <w:pPr>
              <w:widowControl/>
              <w:jc w:val="right"/>
              <w:rPr>
                <w:rFonts w:ascii="Times New Roman" w:hAnsi="Times New Roman" w:eastAsia="仿宋_GB2312" w:cs="Times New Roman"/>
                <w:b/>
                <w:bCs/>
                <w:kern w:val="0"/>
                <w:sz w:val="24"/>
                <w:szCs w:val="24"/>
              </w:rPr>
            </w:pPr>
          </w:p>
        </w:tc>
      </w:tr>
      <w:tr w14:paraId="74556659">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8AC8A2">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21003</w:t>
            </w:r>
          </w:p>
        </w:tc>
        <w:tc>
          <w:tcPr>
            <w:tcW w:w="1246" w:type="pct"/>
            <w:tcBorders>
              <w:top w:val="nil"/>
              <w:left w:val="nil"/>
              <w:bottom w:val="single" w:color="auto" w:sz="4" w:space="0"/>
              <w:right w:val="single" w:color="auto" w:sz="4" w:space="0"/>
            </w:tcBorders>
            <w:shd w:val="clear" w:color="000000" w:fill="FFFFFF"/>
            <w:noWrap/>
            <w:vAlign w:val="center"/>
          </w:tcPr>
          <w:p w14:paraId="19EF737D">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基层医疗卫生机构</w:t>
            </w:r>
          </w:p>
        </w:tc>
        <w:tc>
          <w:tcPr>
            <w:tcW w:w="606" w:type="pct"/>
            <w:tcBorders>
              <w:top w:val="nil"/>
              <w:left w:val="nil"/>
              <w:bottom w:val="single" w:color="auto" w:sz="4" w:space="0"/>
              <w:right w:val="single" w:color="auto" w:sz="4" w:space="0"/>
            </w:tcBorders>
            <w:shd w:val="clear" w:color="auto" w:fill="auto"/>
            <w:noWrap/>
            <w:vAlign w:val="center"/>
          </w:tcPr>
          <w:p w14:paraId="56A35DE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17.76</w:t>
            </w:r>
          </w:p>
        </w:tc>
        <w:tc>
          <w:tcPr>
            <w:tcW w:w="453" w:type="pct"/>
            <w:tcBorders>
              <w:top w:val="nil"/>
              <w:left w:val="nil"/>
              <w:bottom w:val="single" w:color="auto" w:sz="4" w:space="0"/>
              <w:right w:val="single" w:color="auto" w:sz="4" w:space="0"/>
            </w:tcBorders>
            <w:shd w:val="clear" w:color="auto" w:fill="auto"/>
            <w:noWrap/>
            <w:vAlign w:val="center"/>
          </w:tcPr>
          <w:p w14:paraId="494984B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17.76</w:t>
            </w:r>
          </w:p>
        </w:tc>
        <w:tc>
          <w:tcPr>
            <w:tcW w:w="443" w:type="pct"/>
            <w:tcBorders>
              <w:top w:val="nil"/>
              <w:left w:val="nil"/>
              <w:bottom w:val="single" w:color="auto" w:sz="4" w:space="0"/>
              <w:right w:val="single" w:color="auto" w:sz="4" w:space="0"/>
            </w:tcBorders>
            <w:shd w:val="clear" w:color="auto" w:fill="auto"/>
            <w:noWrap/>
            <w:vAlign w:val="center"/>
          </w:tcPr>
          <w:p w14:paraId="6E69EF64">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1385403">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2D7951D">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3CA90137">
            <w:pPr>
              <w:widowControl/>
              <w:jc w:val="right"/>
              <w:rPr>
                <w:rFonts w:ascii="Times New Roman" w:hAnsi="Times New Roman" w:eastAsia="仿宋_GB2312" w:cs="Times New Roman"/>
                <w:kern w:val="0"/>
                <w:sz w:val="24"/>
                <w:szCs w:val="24"/>
              </w:rPr>
            </w:pPr>
          </w:p>
        </w:tc>
      </w:tr>
      <w:tr w14:paraId="1614B0F9">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C85306">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2100399</w:t>
            </w:r>
          </w:p>
        </w:tc>
        <w:tc>
          <w:tcPr>
            <w:tcW w:w="1246" w:type="pct"/>
            <w:tcBorders>
              <w:top w:val="nil"/>
              <w:left w:val="nil"/>
              <w:bottom w:val="single" w:color="auto" w:sz="4" w:space="0"/>
              <w:right w:val="single" w:color="auto" w:sz="4" w:space="0"/>
            </w:tcBorders>
            <w:shd w:val="clear" w:color="000000" w:fill="FFFFFF"/>
            <w:noWrap/>
            <w:vAlign w:val="center"/>
          </w:tcPr>
          <w:p w14:paraId="02D0A8B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其他基层医疗卫生机构支出</w:t>
            </w:r>
          </w:p>
        </w:tc>
        <w:tc>
          <w:tcPr>
            <w:tcW w:w="606" w:type="pct"/>
            <w:tcBorders>
              <w:top w:val="nil"/>
              <w:left w:val="nil"/>
              <w:bottom w:val="single" w:color="auto" w:sz="4" w:space="0"/>
              <w:right w:val="single" w:color="auto" w:sz="4" w:space="0"/>
            </w:tcBorders>
            <w:shd w:val="clear" w:color="auto" w:fill="auto"/>
            <w:noWrap/>
            <w:vAlign w:val="center"/>
          </w:tcPr>
          <w:p w14:paraId="2645E01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17.76</w:t>
            </w:r>
          </w:p>
        </w:tc>
        <w:tc>
          <w:tcPr>
            <w:tcW w:w="453" w:type="pct"/>
            <w:tcBorders>
              <w:top w:val="nil"/>
              <w:left w:val="nil"/>
              <w:bottom w:val="single" w:color="auto" w:sz="4" w:space="0"/>
              <w:right w:val="single" w:color="auto" w:sz="4" w:space="0"/>
            </w:tcBorders>
            <w:shd w:val="clear" w:color="auto" w:fill="auto"/>
            <w:noWrap/>
            <w:vAlign w:val="center"/>
          </w:tcPr>
          <w:p w14:paraId="53463AA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17.76</w:t>
            </w:r>
          </w:p>
        </w:tc>
        <w:tc>
          <w:tcPr>
            <w:tcW w:w="443" w:type="pct"/>
            <w:tcBorders>
              <w:top w:val="nil"/>
              <w:left w:val="nil"/>
              <w:bottom w:val="single" w:color="auto" w:sz="4" w:space="0"/>
              <w:right w:val="single" w:color="auto" w:sz="4" w:space="0"/>
            </w:tcBorders>
            <w:shd w:val="clear" w:color="auto" w:fill="auto"/>
            <w:noWrap/>
            <w:vAlign w:val="center"/>
          </w:tcPr>
          <w:p w14:paraId="3926FBA8">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1E88928">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1E17CDE2">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7A623E6D">
            <w:pPr>
              <w:widowControl/>
              <w:jc w:val="right"/>
              <w:rPr>
                <w:rFonts w:ascii="Times New Roman" w:hAnsi="Times New Roman" w:eastAsia="仿宋_GB2312" w:cs="Times New Roman"/>
                <w:kern w:val="0"/>
                <w:sz w:val="24"/>
                <w:szCs w:val="24"/>
              </w:rPr>
            </w:pPr>
          </w:p>
        </w:tc>
      </w:tr>
      <w:tr w14:paraId="4C440EC9">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5BD7C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21004</w:t>
            </w:r>
          </w:p>
        </w:tc>
        <w:tc>
          <w:tcPr>
            <w:tcW w:w="1246" w:type="pct"/>
            <w:tcBorders>
              <w:top w:val="nil"/>
              <w:left w:val="nil"/>
              <w:bottom w:val="single" w:color="auto" w:sz="4" w:space="0"/>
              <w:right w:val="single" w:color="auto" w:sz="4" w:space="0"/>
            </w:tcBorders>
            <w:shd w:val="clear" w:color="000000" w:fill="FFFFFF"/>
            <w:noWrap/>
            <w:vAlign w:val="center"/>
          </w:tcPr>
          <w:p w14:paraId="17AB6D91">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公共卫生</w:t>
            </w:r>
          </w:p>
        </w:tc>
        <w:tc>
          <w:tcPr>
            <w:tcW w:w="606" w:type="pct"/>
            <w:tcBorders>
              <w:top w:val="nil"/>
              <w:left w:val="nil"/>
              <w:bottom w:val="single" w:color="auto" w:sz="4" w:space="0"/>
              <w:right w:val="single" w:color="auto" w:sz="4" w:space="0"/>
            </w:tcBorders>
            <w:shd w:val="clear" w:color="auto" w:fill="auto"/>
            <w:noWrap/>
            <w:vAlign w:val="center"/>
          </w:tcPr>
          <w:p w14:paraId="0D98407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306.55</w:t>
            </w:r>
          </w:p>
        </w:tc>
        <w:tc>
          <w:tcPr>
            <w:tcW w:w="453" w:type="pct"/>
            <w:tcBorders>
              <w:top w:val="nil"/>
              <w:left w:val="nil"/>
              <w:bottom w:val="single" w:color="auto" w:sz="4" w:space="0"/>
              <w:right w:val="single" w:color="auto" w:sz="4" w:space="0"/>
            </w:tcBorders>
            <w:shd w:val="clear" w:color="auto" w:fill="auto"/>
            <w:noWrap/>
            <w:vAlign w:val="center"/>
          </w:tcPr>
          <w:p w14:paraId="1F24DF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306.55</w:t>
            </w:r>
          </w:p>
        </w:tc>
        <w:tc>
          <w:tcPr>
            <w:tcW w:w="443" w:type="pct"/>
            <w:tcBorders>
              <w:top w:val="nil"/>
              <w:left w:val="nil"/>
              <w:bottom w:val="single" w:color="auto" w:sz="4" w:space="0"/>
              <w:right w:val="single" w:color="auto" w:sz="4" w:space="0"/>
            </w:tcBorders>
            <w:shd w:val="clear" w:color="auto" w:fill="auto"/>
            <w:noWrap/>
            <w:vAlign w:val="center"/>
          </w:tcPr>
          <w:p w14:paraId="261EED0F">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A59338A">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5A5D8428">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09D4FCC9">
            <w:pPr>
              <w:widowControl/>
              <w:jc w:val="right"/>
              <w:rPr>
                <w:rFonts w:ascii="Times New Roman" w:hAnsi="Times New Roman" w:eastAsia="仿宋_GB2312" w:cs="Times New Roman"/>
                <w:kern w:val="0"/>
                <w:sz w:val="24"/>
                <w:szCs w:val="24"/>
              </w:rPr>
            </w:pPr>
          </w:p>
        </w:tc>
      </w:tr>
      <w:tr w14:paraId="34BB73CD">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AE687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2100402</w:t>
            </w:r>
          </w:p>
        </w:tc>
        <w:tc>
          <w:tcPr>
            <w:tcW w:w="1246" w:type="pct"/>
            <w:tcBorders>
              <w:top w:val="nil"/>
              <w:left w:val="nil"/>
              <w:bottom w:val="single" w:color="auto" w:sz="4" w:space="0"/>
              <w:right w:val="single" w:color="auto" w:sz="4" w:space="0"/>
            </w:tcBorders>
            <w:shd w:val="clear" w:color="000000" w:fill="FFFFFF"/>
            <w:noWrap/>
            <w:vAlign w:val="center"/>
          </w:tcPr>
          <w:p w14:paraId="4F095CBF">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卫生监督机构</w:t>
            </w:r>
          </w:p>
        </w:tc>
        <w:tc>
          <w:tcPr>
            <w:tcW w:w="606" w:type="pct"/>
            <w:tcBorders>
              <w:top w:val="nil"/>
              <w:left w:val="nil"/>
              <w:bottom w:val="single" w:color="auto" w:sz="4" w:space="0"/>
              <w:right w:val="single" w:color="auto" w:sz="4" w:space="0"/>
            </w:tcBorders>
            <w:shd w:val="clear" w:color="auto" w:fill="auto"/>
            <w:noWrap/>
            <w:vAlign w:val="center"/>
          </w:tcPr>
          <w:p w14:paraId="4132DAC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298.77</w:t>
            </w:r>
          </w:p>
        </w:tc>
        <w:tc>
          <w:tcPr>
            <w:tcW w:w="453" w:type="pct"/>
            <w:tcBorders>
              <w:top w:val="nil"/>
              <w:left w:val="nil"/>
              <w:bottom w:val="single" w:color="auto" w:sz="4" w:space="0"/>
              <w:right w:val="single" w:color="auto" w:sz="4" w:space="0"/>
            </w:tcBorders>
            <w:shd w:val="clear" w:color="auto" w:fill="auto"/>
            <w:noWrap/>
            <w:vAlign w:val="center"/>
          </w:tcPr>
          <w:p w14:paraId="24FF627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298.77</w:t>
            </w:r>
          </w:p>
        </w:tc>
        <w:tc>
          <w:tcPr>
            <w:tcW w:w="443" w:type="pct"/>
            <w:tcBorders>
              <w:top w:val="nil"/>
              <w:left w:val="nil"/>
              <w:bottom w:val="single" w:color="auto" w:sz="4" w:space="0"/>
              <w:right w:val="single" w:color="auto" w:sz="4" w:space="0"/>
            </w:tcBorders>
            <w:shd w:val="clear" w:color="auto" w:fill="auto"/>
            <w:noWrap/>
            <w:vAlign w:val="center"/>
          </w:tcPr>
          <w:p w14:paraId="445BAA1E">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2262030">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1A4529CD">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3C83A20B">
            <w:pPr>
              <w:widowControl/>
              <w:jc w:val="right"/>
              <w:rPr>
                <w:rFonts w:ascii="Times New Roman" w:hAnsi="Times New Roman" w:eastAsia="仿宋_GB2312" w:cs="Times New Roman"/>
                <w:kern w:val="0"/>
                <w:sz w:val="24"/>
                <w:szCs w:val="24"/>
              </w:rPr>
            </w:pPr>
          </w:p>
        </w:tc>
      </w:tr>
      <w:tr w14:paraId="1AAAE2F0">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AF5A2D">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2100408</w:t>
            </w:r>
          </w:p>
        </w:tc>
        <w:tc>
          <w:tcPr>
            <w:tcW w:w="1246" w:type="pct"/>
            <w:tcBorders>
              <w:top w:val="nil"/>
              <w:left w:val="nil"/>
              <w:bottom w:val="single" w:color="auto" w:sz="4" w:space="0"/>
              <w:right w:val="single" w:color="auto" w:sz="4" w:space="0"/>
            </w:tcBorders>
            <w:shd w:val="clear" w:color="000000" w:fill="FFFFFF"/>
            <w:noWrap/>
            <w:vAlign w:val="center"/>
          </w:tcPr>
          <w:p w14:paraId="6111BFCB">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基本公共卫生服务</w:t>
            </w:r>
          </w:p>
        </w:tc>
        <w:tc>
          <w:tcPr>
            <w:tcW w:w="606" w:type="pct"/>
            <w:tcBorders>
              <w:top w:val="nil"/>
              <w:left w:val="nil"/>
              <w:bottom w:val="single" w:color="auto" w:sz="4" w:space="0"/>
              <w:right w:val="single" w:color="auto" w:sz="4" w:space="0"/>
            </w:tcBorders>
            <w:shd w:val="clear" w:color="auto" w:fill="auto"/>
            <w:noWrap/>
            <w:vAlign w:val="center"/>
          </w:tcPr>
          <w:p w14:paraId="5569ECF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7.78</w:t>
            </w:r>
          </w:p>
        </w:tc>
        <w:tc>
          <w:tcPr>
            <w:tcW w:w="453" w:type="pct"/>
            <w:tcBorders>
              <w:top w:val="nil"/>
              <w:left w:val="nil"/>
              <w:bottom w:val="single" w:color="auto" w:sz="4" w:space="0"/>
              <w:right w:val="single" w:color="auto" w:sz="4" w:space="0"/>
            </w:tcBorders>
            <w:shd w:val="clear" w:color="auto" w:fill="auto"/>
            <w:noWrap/>
            <w:vAlign w:val="center"/>
          </w:tcPr>
          <w:p w14:paraId="6698217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7.78</w:t>
            </w:r>
          </w:p>
        </w:tc>
        <w:tc>
          <w:tcPr>
            <w:tcW w:w="443" w:type="pct"/>
            <w:tcBorders>
              <w:top w:val="nil"/>
              <w:left w:val="nil"/>
              <w:bottom w:val="single" w:color="auto" w:sz="4" w:space="0"/>
              <w:right w:val="single" w:color="auto" w:sz="4" w:space="0"/>
            </w:tcBorders>
            <w:shd w:val="clear" w:color="auto" w:fill="auto"/>
            <w:noWrap/>
            <w:vAlign w:val="center"/>
          </w:tcPr>
          <w:p w14:paraId="1C439F4E">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8385284">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14:paraId="3814766C">
            <w:pPr>
              <w:widowControl/>
              <w:jc w:val="right"/>
              <w:rPr>
                <w:rFonts w:ascii="Times New Roman" w:hAnsi="Times New Roman" w:eastAsia="仿宋_GB2312" w:cs="Times New Roman"/>
                <w:kern w:val="0"/>
                <w:sz w:val="24"/>
                <w:szCs w:val="24"/>
              </w:rPr>
            </w:pPr>
          </w:p>
        </w:tc>
        <w:tc>
          <w:tcPr>
            <w:tcW w:w="836" w:type="pct"/>
            <w:tcBorders>
              <w:top w:val="nil"/>
              <w:left w:val="nil"/>
              <w:bottom w:val="single" w:color="auto" w:sz="4" w:space="0"/>
              <w:right w:val="single" w:color="auto" w:sz="4" w:space="0"/>
            </w:tcBorders>
            <w:shd w:val="clear" w:color="auto" w:fill="auto"/>
            <w:noWrap/>
            <w:vAlign w:val="center"/>
          </w:tcPr>
          <w:p w14:paraId="70B4C15A">
            <w:pPr>
              <w:widowControl/>
              <w:jc w:val="right"/>
              <w:rPr>
                <w:rFonts w:ascii="Times New Roman" w:hAnsi="Times New Roman" w:eastAsia="仿宋_GB2312" w:cs="Times New Roman"/>
                <w:kern w:val="0"/>
                <w:sz w:val="24"/>
                <w:szCs w:val="24"/>
              </w:rPr>
            </w:pPr>
          </w:p>
        </w:tc>
      </w:tr>
      <w:tr w14:paraId="05817AE9">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7C953C">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21011</w:t>
            </w:r>
          </w:p>
        </w:tc>
        <w:tc>
          <w:tcPr>
            <w:tcW w:w="1246" w:type="pct"/>
            <w:tcBorders>
              <w:top w:val="nil"/>
              <w:left w:val="nil"/>
              <w:bottom w:val="single" w:color="auto" w:sz="4" w:space="0"/>
              <w:right w:val="single" w:color="auto" w:sz="4" w:space="0"/>
            </w:tcBorders>
            <w:shd w:val="clear" w:color="000000" w:fill="FFFFFF"/>
            <w:noWrap/>
            <w:vAlign w:val="center"/>
          </w:tcPr>
          <w:p w14:paraId="7A07F8F7">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行政事业单位医疗</w:t>
            </w:r>
          </w:p>
        </w:tc>
        <w:tc>
          <w:tcPr>
            <w:tcW w:w="606" w:type="pct"/>
            <w:tcBorders>
              <w:top w:val="nil"/>
              <w:left w:val="nil"/>
              <w:bottom w:val="single" w:color="auto" w:sz="4" w:space="0"/>
              <w:right w:val="single" w:color="auto" w:sz="4" w:space="0"/>
            </w:tcBorders>
            <w:shd w:val="clear" w:color="auto" w:fill="auto"/>
            <w:noWrap/>
            <w:vAlign w:val="center"/>
          </w:tcPr>
          <w:p w14:paraId="68DAFAC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5.95</w:t>
            </w:r>
            <w:r>
              <w:rPr>
                <w:rFonts w:ascii="Times New Roman" w:hAnsi="Times New Roman" w:eastAsia="仿宋_GB2312" w:cs="Times New Roman"/>
                <w:kern w:val="0"/>
                <w:sz w:val="24"/>
                <w:szCs w:val="24"/>
              </w:rPr>
              <w:t>　</w:t>
            </w:r>
          </w:p>
        </w:tc>
        <w:tc>
          <w:tcPr>
            <w:tcW w:w="453" w:type="pct"/>
            <w:tcBorders>
              <w:top w:val="nil"/>
              <w:left w:val="nil"/>
              <w:bottom w:val="single" w:color="auto" w:sz="4" w:space="0"/>
              <w:right w:val="single" w:color="auto" w:sz="4" w:space="0"/>
            </w:tcBorders>
            <w:shd w:val="clear" w:color="auto" w:fill="auto"/>
            <w:noWrap/>
            <w:vAlign w:val="center"/>
          </w:tcPr>
          <w:p w14:paraId="7FFAFE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5.95</w:t>
            </w: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1FEF05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B0B0B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52028B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1B84DB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5A29D9">
        <w:tblPrEx>
          <w:tblCellMar>
            <w:top w:w="0" w:type="dxa"/>
            <w:left w:w="108" w:type="dxa"/>
            <w:bottom w:w="0" w:type="dxa"/>
            <w:right w:w="108" w:type="dxa"/>
          </w:tblCellMar>
        </w:tblPrEx>
        <w:trPr>
          <w:trHeight w:val="595" w:hRule="atLeast"/>
          <w:jc w:val="center"/>
        </w:trPr>
        <w:tc>
          <w:tcPr>
            <w:tcW w:w="5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A979CC">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2101102</w:t>
            </w:r>
          </w:p>
        </w:tc>
        <w:tc>
          <w:tcPr>
            <w:tcW w:w="1246" w:type="pct"/>
            <w:tcBorders>
              <w:top w:val="nil"/>
              <w:left w:val="nil"/>
              <w:bottom w:val="single" w:color="auto" w:sz="4" w:space="0"/>
              <w:right w:val="single" w:color="auto" w:sz="4" w:space="0"/>
            </w:tcBorders>
            <w:shd w:val="clear" w:color="000000" w:fill="FFFFFF"/>
            <w:noWrap/>
            <w:vAlign w:val="center"/>
          </w:tcPr>
          <w:p w14:paraId="150EE26C">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事业单位医疗</w:t>
            </w:r>
            <w:r>
              <w:rPr>
                <w:rFonts w:ascii="Times New Roman" w:hAnsi="Times New Roman" w:eastAsia="仿宋_GB2312" w:cs="Times New Roman"/>
                <w:sz w:val="21"/>
                <w:szCs w:val="21"/>
              </w:rPr>
              <w:t>　</w:t>
            </w:r>
          </w:p>
        </w:tc>
        <w:tc>
          <w:tcPr>
            <w:tcW w:w="606" w:type="pct"/>
            <w:tcBorders>
              <w:top w:val="nil"/>
              <w:left w:val="nil"/>
              <w:bottom w:val="single" w:color="auto" w:sz="4" w:space="0"/>
              <w:right w:val="single" w:color="auto" w:sz="4" w:space="0"/>
            </w:tcBorders>
            <w:shd w:val="clear" w:color="auto" w:fill="auto"/>
            <w:noWrap/>
            <w:vAlign w:val="center"/>
          </w:tcPr>
          <w:p w14:paraId="040EFC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5.95</w:t>
            </w:r>
            <w:r>
              <w:rPr>
                <w:rFonts w:ascii="Times New Roman" w:hAnsi="Times New Roman" w:eastAsia="仿宋_GB2312" w:cs="Times New Roman"/>
                <w:kern w:val="0"/>
                <w:sz w:val="24"/>
                <w:szCs w:val="24"/>
              </w:rPr>
              <w:t>　</w:t>
            </w:r>
          </w:p>
        </w:tc>
        <w:tc>
          <w:tcPr>
            <w:tcW w:w="453" w:type="pct"/>
            <w:tcBorders>
              <w:top w:val="nil"/>
              <w:left w:val="nil"/>
              <w:bottom w:val="single" w:color="auto" w:sz="4" w:space="0"/>
              <w:right w:val="single" w:color="auto" w:sz="4" w:space="0"/>
            </w:tcBorders>
            <w:shd w:val="clear" w:color="auto" w:fill="auto"/>
            <w:noWrap/>
            <w:vAlign w:val="center"/>
          </w:tcPr>
          <w:p w14:paraId="006B79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5.95</w:t>
            </w: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14:paraId="680CC6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8F943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535502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6" w:type="pct"/>
            <w:tcBorders>
              <w:top w:val="nil"/>
              <w:left w:val="nil"/>
              <w:bottom w:val="single" w:color="auto" w:sz="4" w:space="0"/>
              <w:right w:val="single" w:color="auto" w:sz="4" w:space="0"/>
            </w:tcBorders>
            <w:shd w:val="clear" w:color="auto" w:fill="auto"/>
            <w:noWrap/>
            <w:vAlign w:val="center"/>
          </w:tcPr>
          <w:p w14:paraId="5F7C4B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247EFD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48FAA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128549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AC3991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30D660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56A38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031733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9BB8F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0F2D7C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76A474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856"/>
        <w:gridCol w:w="616"/>
        <w:gridCol w:w="1041"/>
        <w:gridCol w:w="1708"/>
        <w:gridCol w:w="1472"/>
        <w:gridCol w:w="1574"/>
      </w:tblGrid>
      <w:tr w14:paraId="655E52E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3082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C8352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AFAB422">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1A0E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FA2CF5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E6375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E84EF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50E87E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0A705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DEA28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CC717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ABA25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B9CDA4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4FAA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B77AE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98376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B81CC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03916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A20FB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09D7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1F082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79F75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BF557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A4C4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7D91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33C5E3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359.36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FD8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F9928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9B70BA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22E5C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3F76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3B92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34AB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F206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B3521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3CBC3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712D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36BD9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7924B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D1FB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D901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3E95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9C6F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12E4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3C0A0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944EF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0A9D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2B509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4F1A9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54EB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6FF9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4812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25CAD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837A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E344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0CABE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BED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982F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1C940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9DAD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E0A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B24D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B0052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3A98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9E90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B3189B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063F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FA8BB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C7163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6FF0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5646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A54D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70D6F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655B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7C9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94508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8C0C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08E8D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F6858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019C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108A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3DDB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F397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44EC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EEB1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94CC5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48C131">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BA7F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8F97B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AF9FD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1809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D82D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6DC5E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8B10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717D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EFD56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37454">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66A9D7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1CC6D18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330.26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29B23">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330.26</w:t>
            </w:r>
          </w:p>
        </w:tc>
        <w:tc>
          <w:tcPr>
            <w:tcW w:w="0" w:type="auto"/>
            <w:tcBorders>
              <w:top w:val="nil"/>
              <w:left w:val="nil"/>
              <w:bottom w:val="single" w:color="auto" w:sz="4" w:space="0"/>
              <w:right w:val="single" w:color="auto" w:sz="4" w:space="0"/>
            </w:tcBorders>
            <w:shd w:val="clear" w:color="auto" w:fill="auto"/>
            <w:noWrap/>
            <w:vAlign w:val="center"/>
          </w:tcPr>
          <w:p w14:paraId="734FEA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5185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DF53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EA8E5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C83EC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C6D897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359.36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89B76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A13AA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70D5C2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359.36</w:t>
            </w:r>
          </w:p>
        </w:tc>
        <w:tc>
          <w:tcPr>
            <w:tcW w:w="0" w:type="auto"/>
            <w:tcBorders>
              <w:top w:val="nil"/>
              <w:left w:val="nil"/>
              <w:bottom w:val="single" w:color="auto" w:sz="4" w:space="0"/>
              <w:right w:val="single" w:color="auto" w:sz="4" w:space="0"/>
            </w:tcBorders>
            <w:shd w:val="clear" w:color="auto" w:fill="auto"/>
            <w:noWrap/>
            <w:vAlign w:val="center"/>
          </w:tcPr>
          <w:p w14:paraId="4C01AFC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359.36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5413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6AEAD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FB3AE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BFB7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E0FC6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F96A3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E4EA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597BF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2D47F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06E0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DB7A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2AE1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4907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3537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04DD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EAF32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FD82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0E33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23413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F623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365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ED31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53F7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3106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B4053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63D95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C397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2751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667F96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6BF2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269C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1F8A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8ED5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DA56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00C5F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189A2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D4C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8553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0C85F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ADAF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38B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3AF5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C754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7857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6E261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C57C9C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359.36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4BEAE6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CC6DF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7A87922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359.36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65F63A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359.36</w:t>
            </w:r>
          </w:p>
        </w:tc>
        <w:tc>
          <w:tcPr>
            <w:tcW w:w="0" w:type="auto"/>
            <w:tcBorders>
              <w:top w:val="nil"/>
              <w:left w:val="nil"/>
              <w:bottom w:val="single" w:color="auto" w:sz="4" w:space="0"/>
              <w:right w:val="single" w:color="auto" w:sz="4" w:space="0"/>
            </w:tcBorders>
            <w:shd w:val="clear" w:color="auto" w:fill="auto"/>
            <w:noWrap/>
            <w:vAlign w:val="center"/>
          </w:tcPr>
          <w:p w14:paraId="12F0A65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6B96C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AB057E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48E1F62">
      <w:pPr>
        <w:widowControl/>
        <w:jc w:val="center"/>
        <w:rPr>
          <w:rFonts w:ascii="Times New Roman" w:hAnsi="Times New Roman" w:eastAsia="方正小标宋_GBK" w:cs="Times New Roman"/>
          <w:kern w:val="0"/>
          <w:sz w:val="36"/>
          <w:szCs w:val="36"/>
        </w:rPr>
      </w:pPr>
    </w:p>
    <w:p w14:paraId="47D580F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54940A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kern w:val="0"/>
          <w:szCs w:val="21"/>
        </w:rPr>
        <w:t xml:space="preserve">                                                                                                     公开05表</w:t>
      </w:r>
    </w:p>
    <w:p w14:paraId="2BAF4ED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2BF815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88BE5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035D7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C13B90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C836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F1E22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BFD3D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D3ABD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7393C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F621F1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5EE78D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F6CE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5022B8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3E60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E5B77F">
            <w:pPr>
              <w:widowControl/>
              <w:jc w:val="left"/>
              <w:rPr>
                <w:rFonts w:ascii="Times New Roman" w:hAnsi="Times New Roman" w:eastAsia="仿宋_GB2312" w:cs="Times New Roman"/>
                <w:kern w:val="0"/>
                <w:szCs w:val="21"/>
              </w:rPr>
            </w:pPr>
          </w:p>
        </w:tc>
      </w:tr>
      <w:tr w14:paraId="7CF7480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A5473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5FAAEB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62487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201552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41F1E3">
            <w:pPr>
              <w:widowControl/>
              <w:jc w:val="left"/>
              <w:rPr>
                <w:rFonts w:ascii="Times New Roman" w:hAnsi="Times New Roman" w:eastAsia="仿宋_GB2312" w:cs="Times New Roman"/>
                <w:kern w:val="0"/>
                <w:szCs w:val="21"/>
              </w:rPr>
            </w:pPr>
          </w:p>
        </w:tc>
      </w:tr>
      <w:tr w14:paraId="114B898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59E2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C4CC3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56D3C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BBA9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C80EF1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D27E0B">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9CB6508">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359.36</w:t>
            </w:r>
            <w:r>
              <w:rPr>
                <w:rFonts w:ascii="Times New Roman" w:hAnsi="Times New Roman" w:eastAsia="仿宋_GB2312" w:cs="Times New Roman"/>
                <w:b/>
                <w:bCs/>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FE193DE">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359.36</w:t>
            </w:r>
            <w:r>
              <w:rPr>
                <w:rFonts w:ascii="Times New Roman" w:hAnsi="Times New Roman" w:eastAsia="仿宋_GB2312" w:cs="Times New Roman"/>
                <w:b/>
                <w:bCs/>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CBAE88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14:paraId="2CD7AA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8649D61">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1F8E1899">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一般公共服务服务支出</w:t>
            </w:r>
          </w:p>
        </w:tc>
        <w:tc>
          <w:tcPr>
            <w:tcW w:w="3000" w:type="dxa"/>
            <w:tcBorders>
              <w:top w:val="nil"/>
              <w:left w:val="nil"/>
              <w:bottom w:val="single" w:color="auto" w:sz="4" w:space="0"/>
              <w:right w:val="single" w:color="auto" w:sz="4" w:space="0"/>
            </w:tcBorders>
            <w:shd w:val="clear" w:color="auto" w:fill="auto"/>
            <w:vAlign w:val="center"/>
          </w:tcPr>
          <w:p w14:paraId="44092C8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w:t>
            </w:r>
          </w:p>
        </w:tc>
        <w:tc>
          <w:tcPr>
            <w:tcW w:w="3492" w:type="dxa"/>
            <w:tcBorders>
              <w:top w:val="nil"/>
              <w:left w:val="nil"/>
              <w:bottom w:val="single" w:color="auto" w:sz="4" w:space="0"/>
              <w:right w:val="single" w:color="auto" w:sz="4" w:space="0"/>
            </w:tcBorders>
            <w:shd w:val="clear" w:color="auto" w:fill="auto"/>
            <w:vAlign w:val="center"/>
          </w:tcPr>
          <w:p w14:paraId="54084CE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4" w:space="0"/>
              <w:right w:val="single" w:color="auto" w:sz="8" w:space="0"/>
            </w:tcBorders>
            <w:shd w:val="clear" w:color="auto" w:fill="auto"/>
            <w:vAlign w:val="center"/>
          </w:tcPr>
          <w:p w14:paraId="64A0F3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3B731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B701AD7">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20199</w:t>
            </w:r>
          </w:p>
        </w:tc>
        <w:tc>
          <w:tcPr>
            <w:tcW w:w="3527" w:type="dxa"/>
            <w:tcBorders>
              <w:top w:val="nil"/>
              <w:left w:val="nil"/>
              <w:bottom w:val="single" w:color="auto" w:sz="4" w:space="0"/>
              <w:right w:val="single" w:color="auto" w:sz="4" w:space="0"/>
            </w:tcBorders>
            <w:shd w:val="clear" w:color="000000" w:fill="FFFFFF"/>
            <w:vAlign w:val="center"/>
          </w:tcPr>
          <w:p w14:paraId="3FFB66CF">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3D08DA0F">
            <w:pPr>
              <w:widowControl/>
              <w:ind w:firstLine="420" w:firstLineChars="2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492" w:type="dxa"/>
            <w:tcBorders>
              <w:top w:val="nil"/>
              <w:left w:val="nil"/>
              <w:bottom w:val="single" w:color="auto" w:sz="4" w:space="0"/>
              <w:right w:val="single" w:color="auto" w:sz="4" w:space="0"/>
            </w:tcBorders>
            <w:shd w:val="clear" w:color="auto" w:fill="auto"/>
            <w:vAlign w:val="center"/>
          </w:tcPr>
          <w:p w14:paraId="27255D6F">
            <w:pPr>
              <w:widowControl/>
              <w:ind w:firstLine="420" w:firstLineChars="2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4" w:space="0"/>
              <w:right w:val="single" w:color="auto" w:sz="8" w:space="0"/>
            </w:tcBorders>
            <w:shd w:val="clear" w:color="auto" w:fill="auto"/>
            <w:vAlign w:val="center"/>
          </w:tcPr>
          <w:p w14:paraId="7C75962F">
            <w:pPr>
              <w:widowControl/>
              <w:jc w:val="left"/>
              <w:rPr>
                <w:rFonts w:ascii="Times New Roman" w:hAnsi="Times New Roman" w:eastAsia="仿宋_GB2312" w:cs="Times New Roman"/>
                <w:kern w:val="0"/>
                <w:szCs w:val="21"/>
              </w:rPr>
            </w:pPr>
          </w:p>
        </w:tc>
      </w:tr>
      <w:tr w14:paraId="75B0F6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F0B24F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577DCF33">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B10948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0.6</w:t>
            </w:r>
          </w:p>
        </w:tc>
        <w:tc>
          <w:tcPr>
            <w:tcW w:w="3492" w:type="dxa"/>
            <w:tcBorders>
              <w:top w:val="nil"/>
              <w:left w:val="nil"/>
              <w:bottom w:val="single" w:color="auto" w:sz="4" w:space="0"/>
              <w:right w:val="single" w:color="auto" w:sz="4" w:space="0"/>
            </w:tcBorders>
            <w:shd w:val="clear" w:color="auto" w:fill="auto"/>
            <w:vAlign w:val="center"/>
          </w:tcPr>
          <w:p w14:paraId="0B3D3FE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0.6</w:t>
            </w:r>
          </w:p>
        </w:tc>
        <w:tc>
          <w:tcPr>
            <w:tcW w:w="3000" w:type="dxa"/>
            <w:tcBorders>
              <w:top w:val="nil"/>
              <w:left w:val="nil"/>
              <w:bottom w:val="single" w:color="auto" w:sz="4" w:space="0"/>
              <w:right w:val="single" w:color="auto" w:sz="8" w:space="0"/>
            </w:tcBorders>
            <w:shd w:val="clear" w:color="auto" w:fill="auto"/>
            <w:vAlign w:val="center"/>
          </w:tcPr>
          <w:p w14:paraId="68631279">
            <w:pPr>
              <w:widowControl/>
              <w:jc w:val="left"/>
              <w:rPr>
                <w:rFonts w:ascii="Times New Roman" w:hAnsi="Times New Roman" w:eastAsia="仿宋_GB2312" w:cs="Times New Roman"/>
                <w:kern w:val="0"/>
                <w:szCs w:val="21"/>
              </w:rPr>
            </w:pPr>
          </w:p>
        </w:tc>
      </w:tr>
      <w:tr w14:paraId="225EAC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A48EEDC">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14:paraId="0C7DC2CE">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2CE23FC">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14:paraId="7D8BE02F">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14:paraId="2365A53C">
            <w:pPr>
              <w:widowControl/>
              <w:jc w:val="left"/>
              <w:rPr>
                <w:rFonts w:ascii="Times New Roman" w:hAnsi="Times New Roman" w:eastAsia="仿宋_GB2312" w:cs="Times New Roman"/>
                <w:kern w:val="0"/>
                <w:szCs w:val="21"/>
              </w:rPr>
            </w:pPr>
          </w:p>
        </w:tc>
      </w:tr>
      <w:tr w14:paraId="31488C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EF5C94D">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3527" w:type="dxa"/>
            <w:tcBorders>
              <w:top w:val="nil"/>
              <w:left w:val="nil"/>
              <w:bottom w:val="single" w:color="auto" w:sz="4" w:space="0"/>
              <w:right w:val="single" w:color="auto" w:sz="4" w:space="0"/>
            </w:tcBorders>
            <w:shd w:val="clear" w:color="000000" w:fill="FFFFFF"/>
            <w:vAlign w:val="center"/>
          </w:tcPr>
          <w:p w14:paraId="1A980352">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3557156">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14:paraId="05596E6F">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14:paraId="6C022633">
            <w:pPr>
              <w:widowControl/>
              <w:jc w:val="left"/>
              <w:rPr>
                <w:rFonts w:ascii="Times New Roman" w:hAnsi="Times New Roman" w:eastAsia="仿宋_GB2312" w:cs="Times New Roman"/>
                <w:kern w:val="0"/>
                <w:szCs w:val="21"/>
              </w:rPr>
            </w:pPr>
          </w:p>
        </w:tc>
      </w:tr>
      <w:tr w14:paraId="4802D6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12B96FE">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77491E4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773A557">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26.65</w:t>
            </w:r>
          </w:p>
        </w:tc>
        <w:tc>
          <w:tcPr>
            <w:tcW w:w="3492" w:type="dxa"/>
            <w:tcBorders>
              <w:top w:val="nil"/>
              <w:left w:val="nil"/>
              <w:bottom w:val="single" w:color="auto" w:sz="4" w:space="0"/>
              <w:right w:val="single" w:color="auto" w:sz="4" w:space="0"/>
            </w:tcBorders>
            <w:shd w:val="clear" w:color="auto" w:fill="auto"/>
            <w:vAlign w:val="center"/>
          </w:tcPr>
          <w:p w14:paraId="5670DC16">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26.65</w:t>
            </w:r>
          </w:p>
        </w:tc>
        <w:tc>
          <w:tcPr>
            <w:tcW w:w="3000" w:type="dxa"/>
            <w:tcBorders>
              <w:top w:val="nil"/>
              <w:left w:val="nil"/>
              <w:bottom w:val="single" w:color="auto" w:sz="4" w:space="0"/>
              <w:right w:val="single" w:color="auto" w:sz="8" w:space="0"/>
            </w:tcBorders>
            <w:shd w:val="clear" w:color="auto" w:fill="auto"/>
            <w:vAlign w:val="center"/>
          </w:tcPr>
          <w:p w14:paraId="6135A440">
            <w:pPr>
              <w:widowControl/>
              <w:jc w:val="left"/>
              <w:rPr>
                <w:rFonts w:ascii="Times New Roman" w:hAnsi="Times New Roman" w:eastAsia="仿宋_GB2312" w:cs="Times New Roman"/>
                <w:kern w:val="0"/>
                <w:szCs w:val="21"/>
              </w:rPr>
            </w:pPr>
          </w:p>
        </w:tc>
      </w:tr>
      <w:tr w14:paraId="07229D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19D3C4">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2080599</w:t>
            </w:r>
          </w:p>
        </w:tc>
        <w:tc>
          <w:tcPr>
            <w:tcW w:w="3527" w:type="dxa"/>
            <w:tcBorders>
              <w:top w:val="nil"/>
              <w:left w:val="nil"/>
              <w:bottom w:val="single" w:color="auto" w:sz="4" w:space="0"/>
              <w:right w:val="single" w:color="auto" w:sz="4" w:space="0"/>
            </w:tcBorders>
            <w:shd w:val="clear" w:color="000000" w:fill="FFFFFF"/>
            <w:vAlign w:val="center"/>
          </w:tcPr>
          <w:p w14:paraId="1F100F4E">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DCA9F4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1.85</w:t>
            </w:r>
          </w:p>
        </w:tc>
        <w:tc>
          <w:tcPr>
            <w:tcW w:w="3492" w:type="dxa"/>
            <w:tcBorders>
              <w:top w:val="nil"/>
              <w:left w:val="nil"/>
              <w:bottom w:val="single" w:color="auto" w:sz="4" w:space="0"/>
              <w:right w:val="single" w:color="auto" w:sz="4" w:space="0"/>
            </w:tcBorders>
            <w:shd w:val="clear" w:color="auto" w:fill="auto"/>
            <w:vAlign w:val="center"/>
          </w:tcPr>
          <w:p w14:paraId="55C9364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1.85</w:t>
            </w:r>
          </w:p>
        </w:tc>
        <w:tc>
          <w:tcPr>
            <w:tcW w:w="3000" w:type="dxa"/>
            <w:tcBorders>
              <w:top w:val="nil"/>
              <w:left w:val="nil"/>
              <w:bottom w:val="single" w:color="auto" w:sz="4" w:space="0"/>
              <w:right w:val="single" w:color="auto" w:sz="8" w:space="0"/>
            </w:tcBorders>
            <w:shd w:val="clear" w:color="auto" w:fill="auto"/>
            <w:vAlign w:val="center"/>
          </w:tcPr>
          <w:p w14:paraId="39D8FDAC">
            <w:pPr>
              <w:widowControl/>
              <w:jc w:val="left"/>
              <w:rPr>
                <w:rFonts w:ascii="Times New Roman" w:hAnsi="Times New Roman" w:eastAsia="仿宋_GB2312" w:cs="Times New Roman"/>
                <w:kern w:val="0"/>
                <w:szCs w:val="21"/>
              </w:rPr>
            </w:pPr>
          </w:p>
        </w:tc>
      </w:tr>
      <w:tr w14:paraId="6F1C4E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EF98121">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6695BBA1">
            <w:pPr>
              <w:rPr>
                <w:rFonts w:hint="default"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0DE1563B">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330.26</w:t>
            </w:r>
          </w:p>
        </w:tc>
        <w:tc>
          <w:tcPr>
            <w:tcW w:w="3492" w:type="dxa"/>
            <w:tcBorders>
              <w:top w:val="nil"/>
              <w:left w:val="nil"/>
              <w:bottom w:val="single" w:color="auto" w:sz="4" w:space="0"/>
              <w:right w:val="single" w:color="auto" w:sz="4" w:space="0"/>
            </w:tcBorders>
            <w:shd w:val="clear" w:color="auto" w:fill="auto"/>
            <w:vAlign w:val="center"/>
          </w:tcPr>
          <w:p w14:paraId="799DFB55">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330.26</w:t>
            </w:r>
          </w:p>
        </w:tc>
        <w:tc>
          <w:tcPr>
            <w:tcW w:w="3000" w:type="dxa"/>
            <w:tcBorders>
              <w:top w:val="nil"/>
              <w:left w:val="nil"/>
              <w:bottom w:val="single" w:color="auto" w:sz="4" w:space="0"/>
              <w:right w:val="single" w:color="auto" w:sz="8" w:space="0"/>
            </w:tcBorders>
            <w:shd w:val="clear" w:color="auto" w:fill="auto"/>
            <w:vAlign w:val="center"/>
          </w:tcPr>
          <w:p w14:paraId="7AEFA64A">
            <w:pPr>
              <w:widowControl/>
              <w:jc w:val="left"/>
              <w:rPr>
                <w:rFonts w:ascii="Times New Roman" w:hAnsi="Times New Roman" w:eastAsia="仿宋_GB2312" w:cs="Times New Roman"/>
                <w:b/>
                <w:bCs/>
                <w:kern w:val="0"/>
                <w:szCs w:val="21"/>
              </w:rPr>
            </w:pPr>
          </w:p>
        </w:tc>
      </w:tr>
      <w:tr w14:paraId="581060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0B6FE2">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21003</w:t>
            </w:r>
          </w:p>
        </w:tc>
        <w:tc>
          <w:tcPr>
            <w:tcW w:w="3527" w:type="dxa"/>
            <w:tcBorders>
              <w:top w:val="nil"/>
              <w:left w:val="nil"/>
              <w:bottom w:val="single" w:color="auto" w:sz="4" w:space="0"/>
              <w:right w:val="single" w:color="auto" w:sz="4" w:space="0"/>
            </w:tcBorders>
            <w:shd w:val="clear" w:color="000000" w:fill="FFFFFF"/>
            <w:vAlign w:val="center"/>
          </w:tcPr>
          <w:p w14:paraId="4D634238">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基层医疗卫生机构</w:t>
            </w:r>
          </w:p>
        </w:tc>
        <w:tc>
          <w:tcPr>
            <w:tcW w:w="3000" w:type="dxa"/>
            <w:tcBorders>
              <w:top w:val="nil"/>
              <w:left w:val="nil"/>
              <w:bottom w:val="single" w:color="auto" w:sz="4" w:space="0"/>
              <w:right w:val="single" w:color="auto" w:sz="4" w:space="0"/>
            </w:tcBorders>
            <w:shd w:val="clear" w:color="auto" w:fill="auto"/>
            <w:vAlign w:val="center"/>
          </w:tcPr>
          <w:p w14:paraId="7148A23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17.76</w:t>
            </w:r>
          </w:p>
        </w:tc>
        <w:tc>
          <w:tcPr>
            <w:tcW w:w="3492" w:type="dxa"/>
            <w:tcBorders>
              <w:top w:val="nil"/>
              <w:left w:val="nil"/>
              <w:bottom w:val="single" w:color="auto" w:sz="4" w:space="0"/>
              <w:right w:val="single" w:color="auto" w:sz="4" w:space="0"/>
            </w:tcBorders>
            <w:shd w:val="clear" w:color="auto" w:fill="auto"/>
            <w:vAlign w:val="center"/>
          </w:tcPr>
          <w:p w14:paraId="13097FC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17.76</w:t>
            </w:r>
          </w:p>
        </w:tc>
        <w:tc>
          <w:tcPr>
            <w:tcW w:w="3000" w:type="dxa"/>
            <w:tcBorders>
              <w:top w:val="nil"/>
              <w:left w:val="nil"/>
              <w:bottom w:val="single" w:color="auto" w:sz="4" w:space="0"/>
              <w:right w:val="single" w:color="auto" w:sz="8" w:space="0"/>
            </w:tcBorders>
            <w:shd w:val="clear" w:color="auto" w:fill="auto"/>
            <w:vAlign w:val="center"/>
          </w:tcPr>
          <w:p w14:paraId="28FE2E64">
            <w:pPr>
              <w:widowControl/>
              <w:jc w:val="left"/>
              <w:rPr>
                <w:rFonts w:ascii="Times New Roman" w:hAnsi="Times New Roman" w:eastAsia="仿宋_GB2312" w:cs="Times New Roman"/>
                <w:kern w:val="0"/>
                <w:szCs w:val="21"/>
              </w:rPr>
            </w:pPr>
          </w:p>
        </w:tc>
      </w:tr>
      <w:tr w14:paraId="52547F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D5EB617">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2100399</w:t>
            </w:r>
          </w:p>
        </w:tc>
        <w:tc>
          <w:tcPr>
            <w:tcW w:w="3527" w:type="dxa"/>
            <w:tcBorders>
              <w:top w:val="nil"/>
              <w:left w:val="nil"/>
              <w:bottom w:val="single" w:color="auto" w:sz="4" w:space="0"/>
              <w:right w:val="single" w:color="auto" w:sz="4" w:space="0"/>
            </w:tcBorders>
            <w:shd w:val="clear" w:color="000000" w:fill="FFFFFF"/>
            <w:vAlign w:val="center"/>
          </w:tcPr>
          <w:p w14:paraId="3501D98C">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707F8D5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17.76</w:t>
            </w:r>
          </w:p>
        </w:tc>
        <w:tc>
          <w:tcPr>
            <w:tcW w:w="3492" w:type="dxa"/>
            <w:tcBorders>
              <w:top w:val="nil"/>
              <w:left w:val="nil"/>
              <w:bottom w:val="single" w:color="auto" w:sz="4" w:space="0"/>
              <w:right w:val="single" w:color="auto" w:sz="4" w:space="0"/>
            </w:tcBorders>
            <w:shd w:val="clear" w:color="auto" w:fill="auto"/>
            <w:vAlign w:val="center"/>
          </w:tcPr>
          <w:p w14:paraId="5EE9B25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17.76</w:t>
            </w:r>
          </w:p>
        </w:tc>
        <w:tc>
          <w:tcPr>
            <w:tcW w:w="3000" w:type="dxa"/>
            <w:tcBorders>
              <w:top w:val="nil"/>
              <w:left w:val="nil"/>
              <w:bottom w:val="single" w:color="auto" w:sz="4" w:space="0"/>
              <w:right w:val="single" w:color="auto" w:sz="8" w:space="0"/>
            </w:tcBorders>
            <w:shd w:val="clear" w:color="auto" w:fill="auto"/>
            <w:vAlign w:val="center"/>
          </w:tcPr>
          <w:p w14:paraId="75EC3EA4">
            <w:pPr>
              <w:widowControl/>
              <w:jc w:val="left"/>
              <w:rPr>
                <w:rFonts w:ascii="Times New Roman" w:hAnsi="Times New Roman" w:eastAsia="仿宋_GB2312" w:cs="Times New Roman"/>
                <w:kern w:val="0"/>
                <w:szCs w:val="21"/>
              </w:rPr>
            </w:pPr>
          </w:p>
        </w:tc>
      </w:tr>
      <w:tr w14:paraId="7E32AA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15C52C">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21004</w:t>
            </w:r>
          </w:p>
        </w:tc>
        <w:tc>
          <w:tcPr>
            <w:tcW w:w="3527" w:type="dxa"/>
            <w:tcBorders>
              <w:top w:val="nil"/>
              <w:left w:val="nil"/>
              <w:bottom w:val="single" w:color="auto" w:sz="4" w:space="0"/>
              <w:right w:val="single" w:color="auto" w:sz="4" w:space="0"/>
            </w:tcBorders>
            <w:shd w:val="clear" w:color="000000" w:fill="FFFFFF"/>
            <w:vAlign w:val="center"/>
          </w:tcPr>
          <w:p w14:paraId="1CC3CB32">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公共卫生</w:t>
            </w:r>
          </w:p>
        </w:tc>
        <w:tc>
          <w:tcPr>
            <w:tcW w:w="3000" w:type="dxa"/>
            <w:tcBorders>
              <w:top w:val="nil"/>
              <w:left w:val="nil"/>
              <w:bottom w:val="single" w:color="auto" w:sz="4" w:space="0"/>
              <w:right w:val="single" w:color="auto" w:sz="4" w:space="0"/>
            </w:tcBorders>
            <w:shd w:val="clear" w:color="auto" w:fill="auto"/>
            <w:vAlign w:val="center"/>
          </w:tcPr>
          <w:p w14:paraId="6AD6949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306.55</w:t>
            </w:r>
          </w:p>
        </w:tc>
        <w:tc>
          <w:tcPr>
            <w:tcW w:w="3492" w:type="dxa"/>
            <w:tcBorders>
              <w:top w:val="nil"/>
              <w:left w:val="nil"/>
              <w:bottom w:val="single" w:color="auto" w:sz="4" w:space="0"/>
              <w:right w:val="single" w:color="auto" w:sz="4" w:space="0"/>
            </w:tcBorders>
            <w:shd w:val="clear" w:color="auto" w:fill="auto"/>
            <w:vAlign w:val="center"/>
          </w:tcPr>
          <w:p w14:paraId="562F117E">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306.55</w:t>
            </w:r>
          </w:p>
        </w:tc>
        <w:tc>
          <w:tcPr>
            <w:tcW w:w="3000" w:type="dxa"/>
            <w:tcBorders>
              <w:top w:val="nil"/>
              <w:left w:val="nil"/>
              <w:bottom w:val="single" w:color="auto" w:sz="4" w:space="0"/>
              <w:right w:val="single" w:color="auto" w:sz="8" w:space="0"/>
            </w:tcBorders>
            <w:shd w:val="clear" w:color="auto" w:fill="auto"/>
            <w:vAlign w:val="center"/>
          </w:tcPr>
          <w:p w14:paraId="590BEDFE">
            <w:pPr>
              <w:widowControl/>
              <w:jc w:val="left"/>
              <w:rPr>
                <w:rFonts w:ascii="Times New Roman" w:hAnsi="Times New Roman" w:eastAsia="仿宋_GB2312" w:cs="Times New Roman"/>
                <w:kern w:val="0"/>
                <w:szCs w:val="21"/>
              </w:rPr>
            </w:pPr>
          </w:p>
        </w:tc>
      </w:tr>
      <w:tr w14:paraId="59C223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CC2D67D">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2100402</w:t>
            </w:r>
          </w:p>
        </w:tc>
        <w:tc>
          <w:tcPr>
            <w:tcW w:w="3527" w:type="dxa"/>
            <w:tcBorders>
              <w:top w:val="nil"/>
              <w:left w:val="nil"/>
              <w:bottom w:val="single" w:color="auto" w:sz="4" w:space="0"/>
              <w:right w:val="single" w:color="auto" w:sz="4" w:space="0"/>
            </w:tcBorders>
            <w:shd w:val="clear" w:color="000000" w:fill="FFFFFF"/>
            <w:vAlign w:val="center"/>
          </w:tcPr>
          <w:p w14:paraId="2BBF967E">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卫生监督机构</w:t>
            </w:r>
          </w:p>
        </w:tc>
        <w:tc>
          <w:tcPr>
            <w:tcW w:w="3000" w:type="dxa"/>
            <w:tcBorders>
              <w:top w:val="nil"/>
              <w:left w:val="nil"/>
              <w:bottom w:val="single" w:color="auto" w:sz="4" w:space="0"/>
              <w:right w:val="single" w:color="auto" w:sz="4" w:space="0"/>
            </w:tcBorders>
            <w:shd w:val="clear" w:color="auto" w:fill="auto"/>
            <w:vAlign w:val="center"/>
          </w:tcPr>
          <w:p w14:paraId="3F802FE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298.77</w:t>
            </w:r>
          </w:p>
        </w:tc>
        <w:tc>
          <w:tcPr>
            <w:tcW w:w="3492" w:type="dxa"/>
            <w:tcBorders>
              <w:top w:val="nil"/>
              <w:left w:val="nil"/>
              <w:bottom w:val="single" w:color="auto" w:sz="4" w:space="0"/>
              <w:right w:val="single" w:color="auto" w:sz="4" w:space="0"/>
            </w:tcBorders>
            <w:shd w:val="clear" w:color="auto" w:fill="auto"/>
            <w:vAlign w:val="center"/>
          </w:tcPr>
          <w:p w14:paraId="604F782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298.77</w:t>
            </w:r>
          </w:p>
        </w:tc>
        <w:tc>
          <w:tcPr>
            <w:tcW w:w="3000" w:type="dxa"/>
            <w:tcBorders>
              <w:top w:val="nil"/>
              <w:left w:val="nil"/>
              <w:bottom w:val="single" w:color="auto" w:sz="4" w:space="0"/>
              <w:right w:val="single" w:color="auto" w:sz="8" w:space="0"/>
            </w:tcBorders>
            <w:shd w:val="clear" w:color="auto" w:fill="auto"/>
            <w:vAlign w:val="center"/>
          </w:tcPr>
          <w:p w14:paraId="451EC10C">
            <w:pPr>
              <w:widowControl/>
              <w:jc w:val="left"/>
              <w:rPr>
                <w:rFonts w:ascii="Times New Roman" w:hAnsi="Times New Roman" w:eastAsia="仿宋_GB2312" w:cs="Times New Roman"/>
                <w:kern w:val="0"/>
                <w:szCs w:val="21"/>
              </w:rPr>
            </w:pPr>
          </w:p>
        </w:tc>
      </w:tr>
      <w:tr w14:paraId="767341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A2016DA">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2100408</w:t>
            </w:r>
          </w:p>
        </w:tc>
        <w:tc>
          <w:tcPr>
            <w:tcW w:w="3527" w:type="dxa"/>
            <w:tcBorders>
              <w:top w:val="nil"/>
              <w:left w:val="nil"/>
              <w:bottom w:val="single" w:color="auto" w:sz="4" w:space="0"/>
              <w:right w:val="single" w:color="auto" w:sz="4" w:space="0"/>
            </w:tcBorders>
            <w:shd w:val="clear" w:color="000000" w:fill="FFFFFF"/>
            <w:vAlign w:val="center"/>
          </w:tcPr>
          <w:p w14:paraId="1D8F18F4">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1EC37B2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7.78</w:t>
            </w:r>
          </w:p>
        </w:tc>
        <w:tc>
          <w:tcPr>
            <w:tcW w:w="3492" w:type="dxa"/>
            <w:tcBorders>
              <w:top w:val="nil"/>
              <w:left w:val="nil"/>
              <w:bottom w:val="single" w:color="auto" w:sz="4" w:space="0"/>
              <w:right w:val="single" w:color="auto" w:sz="4" w:space="0"/>
            </w:tcBorders>
            <w:shd w:val="clear" w:color="auto" w:fill="auto"/>
            <w:vAlign w:val="center"/>
          </w:tcPr>
          <w:p w14:paraId="3D48A43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7.78</w:t>
            </w:r>
          </w:p>
        </w:tc>
        <w:tc>
          <w:tcPr>
            <w:tcW w:w="3000" w:type="dxa"/>
            <w:tcBorders>
              <w:top w:val="nil"/>
              <w:left w:val="nil"/>
              <w:bottom w:val="single" w:color="auto" w:sz="4" w:space="0"/>
              <w:right w:val="single" w:color="auto" w:sz="8" w:space="0"/>
            </w:tcBorders>
            <w:shd w:val="clear" w:color="auto" w:fill="auto"/>
            <w:vAlign w:val="center"/>
          </w:tcPr>
          <w:p w14:paraId="62279E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886D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FA6AC49">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21011</w:t>
            </w:r>
          </w:p>
        </w:tc>
        <w:tc>
          <w:tcPr>
            <w:tcW w:w="3527" w:type="dxa"/>
            <w:tcBorders>
              <w:top w:val="nil"/>
              <w:left w:val="nil"/>
              <w:bottom w:val="single" w:color="auto" w:sz="4" w:space="0"/>
              <w:right w:val="single" w:color="auto" w:sz="4" w:space="0"/>
            </w:tcBorders>
            <w:shd w:val="clear" w:color="000000" w:fill="FFFFFF"/>
            <w:vAlign w:val="center"/>
          </w:tcPr>
          <w:p w14:paraId="7B92CFA9">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C86230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5.95</w:t>
            </w:r>
          </w:p>
        </w:tc>
        <w:tc>
          <w:tcPr>
            <w:tcW w:w="3492" w:type="dxa"/>
            <w:tcBorders>
              <w:top w:val="nil"/>
              <w:left w:val="nil"/>
              <w:bottom w:val="single" w:color="auto" w:sz="4" w:space="0"/>
              <w:right w:val="single" w:color="auto" w:sz="4" w:space="0"/>
            </w:tcBorders>
            <w:shd w:val="clear" w:color="auto" w:fill="auto"/>
            <w:vAlign w:val="center"/>
          </w:tcPr>
          <w:p w14:paraId="676C847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5.95</w:t>
            </w:r>
          </w:p>
        </w:tc>
        <w:tc>
          <w:tcPr>
            <w:tcW w:w="3000" w:type="dxa"/>
            <w:tcBorders>
              <w:top w:val="nil"/>
              <w:left w:val="nil"/>
              <w:bottom w:val="single" w:color="auto" w:sz="4" w:space="0"/>
              <w:right w:val="single" w:color="auto" w:sz="8" w:space="0"/>
            </w:tcBorders>
            <w:shd w:val="clear" w:color="auto" w:fill="auto"/>
            <w:vAlign w:val="center"/>
          </w:tcPr>
          <w:p w14:paraId="1E2BD0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D21B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FAF2417">
            <w:pP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2101102</w:t>
            </w:r>
          </w:p>
        </w:tc>
        <w:tc>
          <w:tcPr>
            <w:tcW w:w="3527" w:type="dxa"/>
            <w:tcBorders>
              <w:top w:val="nil"/>
              <w:left w:val="nil"/>
              <w:bottom w:val="single" w:color="auto" w:sz="4" w:space="0"/>
              <w:right w:val="single" w:color="auto" w:sz="4" w:space="0"/>
            </w:tcBorders>
            <w:shd w:val="clear" w:color="000000" w:fill="FFFFFF"/>
            <w:vAlign w:val="center"/>
          </w:tcPr>
          <w:p w14:paraId="653D2FCD">
            <w:pPr>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事业单位医疗</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4" w:space="0"/>
            </w:tcBorders>
            <w:shd w:val="clear" w:color="auto" w:fill="auto"/>
            <w:vAlign w:val="center"/>
          </w:tcPr>
          <w:p w14:paraId="610AADF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5.95</w:t>
            </w:r>
          </w:p>
        </w:tc>
        <w:tc>
          <w:tcPr>
            <w:tcW w:w="3492" w:type="dxa"/>
            <w:tcBorders>
              <w:top w:val="nil"/>
              <w:left w:val="nil"/>
              <w:bottom w:val="single" w:color="auto" w:sz="4" w:space="0"/>
              <w:right w:val="single" w:color="auto" w:sz="4" w:space="0"/>
            </w:tcBorders>
            <w:shd w:val="clear" w:color="auto" w:fill="auto"/>
            <w:vAlign w:val="center"/>
          </w:tcPr>
          <w:p w14:paraId="0A3B6E6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5.95</w:t>
            </w:r>
          </w:p>
        </w:tc>
        <w:tc>
          <w:tcPr>
            <w:tcW w:w="3000" w:type="dxa"/>
            <w:tcBorders>
              <w:top w:val="nil"/>
              <w:left w:val="nil"/>
              <w:bottom w:val="single" w:color="auto" w:sz="4" w:space="0"/>
              <w:right w:val="single" w:color="auto" w:sz="8" w:space="0"/>
            </w:tcBorders>
            <w:shd w:val="clear" w:color="auto" w:fill="auto"/>
            <w:vAlign w:val="center"/>
          </w:tcPr>
          <w:p w14:paraId="5BBE9BA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B1D6E6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DE52E8C">
      <w:pPr>
        <w:widowControl/>
        <w:jc w:val="left"/>
        <w:rPr>
          <w:rFonts w:ascii="Times New Roman" w:hAnsi="Times New Roman" w:eastAsia="仿宋_GB2312" w:cs="Times New Roman"/>
          <w:bCs/>
          <w:kern w:val="0"/>
          <w:szCs w:val="21"/>
        </w:rPr>
      </w:pPr>
    </w:p>
    <w:p w14:paraId="7A65663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AD0B25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4B53DA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蓝山县卫生计生综合监督执法局</w:t>
      </w:r>
      <w:r>
        <w:rPr>
          <w:rFonts w:eastAsia="仿宋_GB2312"/>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公</w:t>
      </w:r>
      <w:r>
        <w:rPr>
          <w:rFonts w:ascii="Times New Roman" w:hAnsi="Times New Roman" w:eastAsia="仿宋_GB2312" w:cs="Times New Roman"/>
          <w:color w:val="000000"/>
          <w:kern w:val="0"/>
          <w:szCs w:val="21"/>
        </w:rPr>
        <w:t xml:space="preserve"> 开06表单位：万元</w:t>
      </w:r>
    </w:p>
    <w:tbl>
      <w:tblPr>
        <w:tblStyle w:val="9"/>
        <w:tblpPr w:leftFromText="180" w:rightFromText="180" w:vertAnchor="text" w:horzAnchor="page" w:tblpX="1348" w:tblpY="49"/>
        <w:tblOverlap w:val="never"/>
        <w:tblW w:w="14627" w:type="dxa"/>
        <w:tblInd w:w="0" w:type="dxa"/>
        <w:tblLayout w:type="fixed"/>
        <w:tblCellMar>
          <w:top w:w="0" w:type="dxa"/>
          <w:left w:w="108" w:type="dxa"/>
          <w:bottom w:w="0" w:type="dxa"/>
          <w:right w:w="108" w:type="dxa"/>
        </w:tblCellMar>
      </w:tblPr>
      <w:tblGrid>
        <w:gridCol w:w="1081"/>
        <w:gridCol w:w="2850"/>
        <w:gridCol w:w="1058"/>
        <w:gridCol w:w="1024"/>
        <w:gridCol w:w="2018"/>
        <w:gridCol w:w="933"/>
        <w:gridCol w:w="1217"/>
        <w:gridCol w:w="3517"/>
        <w:gridCol w:w="929"/>
      </w:tblGrid>
      <w:tr w14:paraId="468C6FD2">
        <w:tblPrEx>
          <w:tblCellMar>
            <w:top w:w="0" w:type="dxa"/>
            <w:left w:w="108" w:type="dxa"/>
            <w:bottom w:w="0" w:type="dxa"/>
            <w:right w:w="108" w:type="dxa"/>
          </w:tblCellMar>
        </w:tblPrEx>
        <w:trPr>
          <w:trHeight w:val="695" w:hRule="atLeast"/>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E455A1">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ED6D4E5">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1058" w:type="dxa"/>
            <w:tcBorders>
              <w:top w:val="single" w:color="auto" w:sz="4" w:space="0"/>
              <w:left w:val="nil"/>
              <w:bottom w:val="single" w:color="auto" w:sz="4" w:space="0"/>
              <w:right w:val="single" w:color="auto" w:sz="4" w:space="0"/>
            </w:tcBorders>
            <w:shd w:val="clear" w:color="auto" w:fill="auto"/>
            <w:vAlign w:val="center"/>
          </w:tcPr>
          <w:p w14:paraId="556B5875">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c>
          <w:tcPr>
            <w:tcW w:w="1024" w:type="dxa"/>
            <w:tcBorders>
              <w:top w:val="single" w:color="auto" w:sz="4" w:space="0"/>
              <w:left w:val="nil"/>
              <w:bottom w:val="single" w:color="auto" w:sz="4" w:space="0"/>
              <w:right w:val="single" w:color="auto" w:sz="4" w:space="0"/>
            </w:tcBorders>
            <w:shd w:val="clear" w:color="auto" w:fill="auto"/>
            <w:vAlign w:val="center"/>
          </w:tcPr>
          <w:p w14:paraId="542440DA">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6A52734">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8E0C6A">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D1CC579">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3C045C3">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27F90A3">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r>
      <w:tr w14:paraId="6416A132">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F4FC6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w:t>
            </w:r>
          </w:p>
        </w:tc>
        <w:tc>
          <w:tcPr>
            <w:tcW w:w="2850" w:type="dxa"/>
            <w:tcBorders>
              <w:top w:val="nil"/>
              <w:left w:val="nil"/>
              <w:bottom w:val="single" w:color="auto" w:sz="4" w:space="0"/>
              <w:right w:val="single" w:color="auto" w:sz="4" w:space="0"/>
            </w:tcBorders>
            <w:shd w:val="clear" w:color="auto" w:fill="auto"/>
            <w:noWrap/>
            <w:vAlign w:val="center"/>
          </w:tcPr>
          <w:p w14:paraId="5B8F2DC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工资福利支出</w:t>
            </w:r>
          </w:p>
        </w:tc>
        <w:tc>
          <w:tcPr>
            <w:tcW w:w="1058" w:type="dxa"/>
            <w:tcBorders>
              <w:top w:val="nil"/>
              <w:left w:val="nil"/>
              <w:bottom w:val="single" w:color="auto" w:sz="4" w:space="0"/>
              <w:right w:val="single" w:color="auto" w:sz="4" w:space="0"/>
            </w:tcBorders>
            <w:shd w:val="clear" w:color="auto" w:fill="auto"/>
            <w:noWrap/>
            <w:vAlign w:val="center"/>
          </w:tcPr>
          <w:p w14:paraId="307CC5B7">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283.42</w:t>
            </w:r>
          </w:p>
        </w:tc>
        <w:tc>
          <w:tcPr>
            <w:tcW w:w="1024" w:type="dxa"/>
            <w:tcBorders>
              <w:top w:val="nil"/>
              <w:left w:val="nil"/>
              <w:bottom w:val="single" w:color="auto" w:sz="4" w:space="0"/>
              <w:right w:val="single" w:color="auto" w:sz="4" w:space="0"/>
            </w:tcBorders>
            <w:shd w:val="clear" w:color="auto" w:fill="auto"/>
            <w:noWrap/>
            <w:vAlign w:val="center"/>
          </w:tcPr>
          <w:p w14:paraId="60C9D15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w:t>
            </w:r>
          </w:p>
        </w:tc>
        <w:tc>
          <w:tcPr>
            <w:tcW w:w="2018" w:type="dxa"/>
            <w:tcBorders>
              <w:top w:val="nil"/>
              <w:left w:val="nil"/>
              <w:bottom w:val="single" w:color="auto" w:sz="4" w:space="0"/>
              <w:right w:val="single" w:color="auto" w:sz="4" w:space="0"/>
            </w:tcBorders>
            <w:shd w:val="clear" w:color="auto" w:fill="auto"/>
            <w:noWrap/>
            <w:vAlign w:val="center"/>
          </w:tcPr>
          <w:p w14:paraId="1B627E4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FC643D1">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72.94</w:t>
            </w:r>
          </w:p>
        </w:tc>
        <w:tc>
          <w:tcPr>
            <w:tcW w:w="1217" w:type="dxa"/>
            <w:tcBorders>
              <w:top w:val="nil"/>
              <w:left w:val="nil"/>
              <w:bottom w:val="single" w:color="auto" w:sz="4" w:space="0"/>
              <w:right w:val="single" w:color="auto" w:sz="4" w:space="0"/>
            </w:tcBorders>
            <w:shd w:val="clear" w:color="auto" w:fill="auto"/>
            <w:noWrap/>
            <w:vAlign w:val="center"/>
          </w:tcPr>
          <w:p w14:paraId="4C04025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307</w:t>
            </w:r>
          </w:p>
        </w:tc>
        <w:tc>
          <w:tcPr>
            <w:tcW w:w="3517" w:type="dxa"/>
            <w:tcBorders>
              <w:top w:val="nil"/>
              <w:left w:val="nil"/>
              <w:bottom w:val="single" w:color="auto" w:sz="4" w:space="0"/>
              <w:right w:val="single" w:color="auto" w:sz="4" w:space="0"/>
            </w:tcBorders>
            <w:shd w:val="clear" w:color="auto" w:fill="auto"/>
            <w:noWrap/>
            <w:vAlign w:val="center"/>
          </w:tcPr>
          <w:p w14:paraId="5216D07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237936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4F44ACB1">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84A9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30101</w:t>
            </w:r>
          </w:p>
        </w:tc>
        <w:tc>
          <w:tcPr>
            <w:tcW w:w="2850" w:type="dxa"/>
            <w:tcBorders>
              <w:top w:val="nil"/>
              <w:left w:val="nil"/>
              <w:bottom w:val="single" w:color="auto" w:sz="4" w:space="0"/>
              <w:right w:val="single" w:color="auto" w:sz="4" w:space="0"/>
            </w:tcBorders>
            <w:shd w:val="clear" w:color="auto" w:fill="auto"/>
            <w:noWrap/>
            <w:vAlign w:val="center"/>
          </w:tcPr>
          <w:p w14:paraId="792E414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基本工资</w:t>
            </w:r>
          </w:p>
        </w:tc>
        <w:tc>
          <w:tcPr>
            <w:tcW w:w="1058" w:type="dxa"/>
            <w:tcBorders>
              <w:top w:val="nil"/>
              <w:left w:val="nil"/>
              <w:bottom w:val="single" w:color="auto" w:sz="4" w:space="0"/>
              <w:right w:val="single" w:color="auto" w:sz="4" w:space="0"/>
            </w:tcBorders>
            <w:shd w:val="clear" w:color="auto" w:fill="auto"/>
            <w:noWrap/>
            <w:vAlign w:val="center"/>
          </w:tcPr>
          <w:p w14:paraId="66E067A5">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114.61</w:t>
            </w:r>
          </w:p>
        </w:tc>
        <w:tc>
          <w:tcPr>
            <w:tcW w:w="1024" w:type="dxa"/>
            <w:tcBorders>
              <w:top w:val="nil"/>
              <w:left w:val="nil"/>
              <w:bottom w:val="single" w:color="auto" w:sz="4" w:space="0"/>
              <w:right w:val="single" w:color="auto" w:sz="4" w:space="0"/>
            </w:tcBorders>
            <w:shd w:val="clear" w:color="auto" w:fill="auto"/>
            <w:noWrap/>
            <w:vAlign w:val="center"/>
          </w:tcPr>
          <w:p w14:paraId="24ACADF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30201</w:t>
            </w:r>
          </w:p>
        </w:tc>
        <w:tc>
          <w:tcPr>
            <w:tcW w:w="2018" w:type="dxa"/>
            <w:tcBorders>
              <w:top w:val="nil"/>
              <w:left w:val="nil"/>
              <w:bottom w:val="single" w:color="auto" w:sz="4" w:space="0"/>
              <w:right w:val="single" w:color="auto" w:sz="4" w:space="0"/>
            </w:tcBorders>
            <w:shd w:val="clear" w:color="auto" w:fill="auto"/>
            <w:noWrap/>
            <w:vAlign w:val="center"/>
          </w:tcPr>
          <w:p w14:paraId="32E7765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DDFB91A">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45.52</w:t>
            </w:r>
          </w:p>
        </w:tc>
        <w:tc>
          <w:tcPr>
            <w:tcW w:w="1217" w:type="dxa"/>
            <w:tcBorders>
              <w:top w:val="nil"/>
              <w:left w:val="nil"/>
              <w:bottom w:val="single" w:color="auto" w:sz="4" w:space="0"/>
              <w:right w:val="single" w:color="auto" w:sz="4" w:space="0"/>
            </w:tcBorders>
            <w:shd w:val="clear" w:color="auto" w:fill="auto"/>
            <w:noWrap/>
            <w:vAlign w:val="center"/>
          </w:tcPr>
          <w:p w14:paraId="35C989F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30701</w:t>
            </w:r>
          </w:p>
        </w:tc>
        <w:tc>
          <w:tcPr>
            <w:tcW w:w="3517" w:type="dxa"/>
            <w:tcBorders>
              <w:top w:val="nil"/>
              <w:left w:val="nil"/>
              <w:bottom w:val="single" w:color="auto" w:sz="4" w:space="0"/>
              <w:right w:val="single" w:color="auto" w:sz="4" w:space="0"/>
            </w:tcBorders>
            <w:shd w:val="clear" w:color="auto" w:fill="auto"/>
            <w:noWrap/>
            <w:vAlign w:val="center"/>
          </w:tcPr>
          <w:p w14:paraId="0EAF45E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2F44BC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73F8C46F">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DA1D7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30102</w:t>
            </w:r>
          </w:p>
        </w:tc>
        <w:tc>
          <w:tcPr>
            <w:tcW w:w="2850" w:type="dxa"/>
            <w:tcBorders>
              <w:top w:val="nil"/>
              <w:left w:val="nil"/>
              <w:bottom w:val="single" w:color="auto" w:sz="4" w:space="0"/>
              <w:right w:val="single" w:color="auto" w:sz="4" w:space="0"/>
            </w:tcBorders>
            <w:shd w:val="clear" w:color="auto" w:fill="auto"/>
            <w:noWrap/>
            <w:vAlign w:val="center"/>
          </w:tcPr>
          <w:p w14:paraId="268A3D0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津贴补贴</w:t>
            </w:r>
          </w:p>
        </w:tc>
        <w:tc>
          <w:tcPr>
            <w:tcW w:w="1058" w:type="dxa"/>
            <w:tcBorders>
              <w:top w:val="nil"/>
              <w:left w:val="nil"/>
              <w:bottom w:val="single" w:color="auto" w:sz="4" w:space="0"/>
              <w:right w:val="single" w:color="auto" w:sz="4" w:space="0"/>
            </w:tcBorders>
            <w:shd w:val="clear" w:color="auto" w:fill="auto"/>
            <w:noWrap/>
            <w:vAlign w:val="center"/>
          </w:tcPr>
          <w:p w14:paraId="7170E65E">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40.00</w:t>
            </w:r>
          </w:p>
        </w:tc>
        <w:tc>
          <w:tcPr>
            <w:tcW w:w="1024" w:type="dxa"/>
            <w:tcBorders>
              <w:top w:val="nil"/>
              <w:left w:val="nil"/>
              <w:bottom w:val="single" w:color="auto" w:sz="4" w:space="0"/>
              <w:right w:val="single" w:color="auto" w:sz="4" w:space="0"/>
            </w:tcBorders>
            <w:shd w:val="clear" w:color="auto" w:fill="auto"/>
            <w:noWrap/>
            <w:vAlign w:val="center"/>
          </w:tcPr>
          <w:p w14:paraId="1D8F3F4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30202</w:t>
            </w:r>
          </w:p>
        </w:tc>
        <w:tc>
          <w:tcPr>
            <w:tcW w:w="2018" w:type="dxa"/>
            <w:tcBorders>
              <w:top w:val="nil"/>
              <w:left w:val="nil"/>
              <w:bottom w:val="single" w:color="auto" w:sz="4" w:space="0"/>
              <w:right w:val="single" w:color="auto" w:sz="4" w:space="0"/>
            </w:tcBorders>
            <w:shd w:val="clear" w:color="auto" w:fill="auto"/>
            <w:noWrap/>
            <w:vAlign w:val="center"/>
          </w:tcPr>
          <w:p w14:paraId="27D682E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F6C529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052B7F4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30702</w:t>
            </w:r>
          </w:p>
        </w:tc>
        <w:tc>
          <w:tcPr>
            <w:tcW w:w="3517" w:type="dxa"/>
            <w:tcBorders>
              <w:top w:val="nil"/>
              <w:left w:val="nil"/>
              <w:bottom w:val="single" w:color="auto" w:sz="4" w:space="0"/>
              <w:right w:val="single" w:color="auto" w:sz="4" w:space="0"/>
            </w:tcBorders>
            <w:shd w:val="clear" w:color="auto" w:fill="auto"/>
            <w:noWrap/>
            <w:vAlign w:val="center"/>
          </w:tcPr>
          <w:p w14:paraId="162183D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613E45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6EC7D19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BF516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30103</w:t>
            </w:r>
          </w:p>
        </w:tc>
        <w:tc>
          <w:tcPr>
            <w:tcW w:w="2850" w:type="dxa"/>
            <w:tcBorders>
              <w:top w:val="nil"/>
              <w:left w:val="nil"/>
              <w:bottom w:val="single" w:color="auto" w:sz="4" w:space="0"/>
              <w:right w:val="single" w:color="auto" w:sz="4" w:space="0"/>
            </w:tcBorders>
            <w:shd w:val="clear" w:color="auto" w:fill="auto"/>
            <w:noWrap/>
            <w:vAlign w:val="center"/>
          </w:tcPr>
          <w:p w14:paraId="1A7CBCF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奖金</w:t>
            </w:r>
          </w:p>
        </w:tc>
        <w:tc>
          <w:tcPr>
            <w:tcW w:w="1058" w:type="dxa"/>
            <w:tcBorders>
              <w:top w:val="nil"/>
              <w:left w:val="nil"/>
              <w:bottom w:val="single" w:color="auto" w:sz="4" w:space="0"/>
              <w:right w:val="single" w:color="auto" w:sz="4" w:space="0"/>
            </w:tcBorders>
            <w:shd w:val="clear" w:color="auto" w:fill="auto"/>
            <w:noWrap/>
            <w:vAlign w:val="center"/>
          </w:tcPr>
          <w:p w14:paraId="57C8D7BF">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74.54</w:t>
            </w:r>
          </w:p>
        </w:tc>
        <w:tc>
          <w:tcPr>
            <w:tcW w:w="1024" w:type="dxa"/>
            <w:tcBorders>
              <w:top w:val="nil"/>
              <w:left w:val="nil"/>
              <w:bottom w:val="single" w:color="auto" w:sz="4" w:space="0"/>
              <w:right w:val="single" w:color="auto" w:sz="4" w:space="0"/>
            </w:tcBorders>
            <w:shd w:val="clear" w:color="auto" w:fill="auto"/>
            <w:noWrap/>
            <w:vAlign w:val="center"/>
          </w:tcPr>
          <w:p w14:paraId="2C9C39D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30203</w:t>
            </w:r>
          </w:p>
        </w:tc>
        <w:tc>
          <w:tcPr>
            <w:tcW w:w="2018" w:type="dxa"/>
            <w:tcBorders>
              <w:top w:val="nil"/>
              <w:left w:val="nil"/>
              <w:bottom w:val="single" w:color="auto" w:sz="4" w:space="0"/>
              <w:right w:val="single" w:color="auto" w:sz="4" w:space="0"/>
            </w:tcBorders>
            <w:shd w:val="clear" w:color="auto" w:fill="auto"/>
            <w:noWrap/>
            <w:vAlign w:val="center"/>
          </w:tcPr>
          <w:p w14:paraId="5035D27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C30E66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02B5367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w:t>
            </w:r>
          </w:p>
        </w:tc>
        <w:tc>
          <w:tcPr>
            <w:tcW w:w="3517" w:type="dxa"/>
            <w:tcBorders>
              <w:top w:val="nil"/>
              <w:left w:val="nil"/>
              <w:bottom w:val="single" w:color="auto" w:sz="4" w:space="0"/>
              <w:right w:val="single" w:color="auto" w:sz="4" w:space="0"/>
            </w:tcBorders>
            <w:shd w:val="clear" w:color="auto" w:fill="auto"/>
            <w:noWrap/>
            <w:vAlign w:val="center"/>
          </w:tcPr>
          <w:p w14:paraId="2EAC214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4FD796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19E441D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D706B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30106</w:t>
            </w:r>
          </w:p>
        </w:tc>
        <w:tc>
          <w:tcPr>
            <w:tcW w:w="2850" w:type="dxa"/>
            <w:tcBorders>
              <w:top w:val="nil"/>
              <w:left w:val="nil"/>
              <w:bottom w:val="single" w:color="auto" w:sz="4" w:space="0"/>
              <w:right w:val="single" w:color="auto" w:sz="4" w:space="0"/>
            </w:tcBorders>
            <w:shd w:val="clear" w:color="auto" w:fill="auto"/>
            <w:noWrap/>
            <w:vAlign w:val="center"/>
          </w:tcPr>
          <w:p w14:paraId="0B0AE7A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伙食补助费</w:t>
            </w:r>
          </w:p>
        </w:tc>
        <w:tc>
          <w:tcPr>
            <w:tcW w:w="1058" w:type="dxa"/>
            <w:tcBorders>
              <w:top w:val="nil"/>
              <w:left w:val="nil"/>
              <w:bottom w:val="single" w:color="auto" w:sz="4" w:space="0"/>
              <w:right w:val="single" w:color="auto" w:sz="4" w:space="0"/>
            </w:tcBorders>
            <w:shd w:val="clear" w:color="auto" w:fill="auto"/>
            <w:noWrap/>
            <w:vAlign w:val="center"/>
          </w:tcPr>
          <w:p w14:paraId="096B7E2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3804ECE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30204</w:t>
            </w:r>
          </w:p>
        </w:tc>
        <w:tc>
          <w:tcPr>
            <w:tcW w:w="2018" w:type="dxa"/>
            <w:tcBorders>
              <w:top w:val="nil"/>
              <w:left w:val="nil"/>
              <w:bottom w:val="single" w:color="auto" w:sz="4" w:space="0"/>
              <w:right w:val="single" w:color="auto" w:sz="4" w:space="0"/>
            </w:tcBorders>
            <w:shd w:val="clear" w:color="auto" w:fill="auto"/>
            <w:noWrap/>
            <w:vAlign w:val="center"/>
          </w:tcPr>
          <w:p w14:paraId="6DB01D1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94BFC5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005F95A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31001</w:t>
            </w:r>
          </w:p>
        </w:tc>
        <w:tc>
          <w:tcPr>
            <w:tcW w:w="3517" w:type="dxa"/>
            <w:tcBorders>
              <w:top w:val="nil"/>
              <w:left w:val="nil"/>
              <w:bottom w:val="single" w:color="auto" w:sz="4" w:space="0"/>
              <w:right w:val="single" w:color="auto" w:sz="4" w:space="0"/>
            </w:tcBorders>
            <w:shd w:val="clear" w:color="auto" w:fill="auto"/>
            <w:noWrap/>
            <w:vAlign w:val="center"/>
          </w:tcPr>
          <w:p w14:paraId="0708BD8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7750B9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7431A645">
        <w:tblPrEx>
          <w:tblCellMar>
            <w:top w:w="0" w:type="dxa"/>
            <w:left w:w="108" w:type="dxa"/>
            <w:bottom w:w="0" w:type="dxa"/>
            <w:right w:w="108" w:type="dxa"/>
          </w:tblCellMar>
        </w:tblPrEx>
        <w:trPr>
          <w:trHeight w:val="26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E5AD2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30107</w:t>
            </w:r>
          </w:p>
        </w:tc>
        <w:tc>
          <w:tcPr>
            <w:tcW w:w="2850" w:type="dxa"/>
            <w:tcBorders>
              <w:top w:val="nil"/>
              <w:left w:val="nil"/>
              <w:bottom w:val="single" w:color="auto" w:sz="4" w:space="0"/>
              <w:right w:val="single" w:color="auto" w:sz="4" w:space="0"/>
            </w:tcBorders>
            <w:shd w:val="clear" w:color="auto" w:fill="auto"/>
            <w:noWrap/>
            <w:vAlign w:val="center"/>
          </w:tcPr>
          <w:p w14:paraId="52C5062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绩效工资</w:t>
            </w:r>
          </w:p>
        </w:tc>
        <w:tc>
          <w:tcPr>
            <w:tcW w:w="1058" w:type="dxa"/>
            <w:tcBorders>
              <w:top w:val="nil"/>
              <w:left w:val="nil"/>
              <w:bottom w:val="single" w:color="auto" w:sz="4" w:space="0"/>
              <w:right w:val="single" w:color="auto" w:sz="4" w:space="0"/>
            </w:tcBorders>
            <w:shd w:val="clear" w:color="auto" w:fill="auto"/>
            <w:noWrap/>
            <w:vAlign w:val="center"/>
          </w:tcPr>
          <w:p w14:paraId="671FC0F8">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13.12</w:t>
            </w:r>
          </w:p>
        </w:tc>
        <w:tc>
          <w:tcPr>
            <w:tcW w:w="1024" w:type="dxa"/>
            <w:tcBorders>
              <w:top w:val="nil"/>
              <w:left w:val="nil"/>
              <w:bottom w:val="single" w:color="auto" w:sz="4" w:space="0"/>
              <w:right w:val="single" w:color="auto" w:sz="4" w:space="0"/>
            </w:tcBorders>
            <w:shd w:val="clear" w:color="auto" w:fill="auto"/>
            <w:noWrap/>
            <w:vAlign w:val="center"/>
          </w:tcPr>
          <w:p w14:paraId="47FCF0D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30205</w:t>
            </w:r>
          </w:p>
        </w:tc>
        <w:tc>
          <w:tcPr>
            <w:tcW w:w="2018" w:type="dxa"/>
            <w:tcBorders>
              <w:top w:val="nil"/>
              <w:left w:val="nil"/>
              <w:bottom w:val="single" w:color="auto" w:sz="4" w:space="0"/>
              <w:right w:val="single" w:color="auto" w:sz="4" w:space="0"/>
            </w:tcBorders>
            <w:shd w:val="clear" w:color="auto" w:fill="auto"/>
            <w:noWrap/>
            <w:vAlign w:val="center"/>
          </w:tcPr>
          <w:p w14:paraId="32F58DC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3C3515C">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0.9</w:t>
            </w:r>
          </w:p>
        </w:tc>
        <w:tc>
          <w:tcPr>
            <w:tcW w:w="1217" w:type="dxa"/>
            <w:tcBorders>
              <w:top w:val="nil"/>
              <w:left w:val="nil"/>
              <w:bottom w:val="single" w:color="auto" w:sz="4" w:space="0"/>
              <w:right w:val="single" w:color="auto" w:sz="4" w:space="0"/>
            </w:tcBorders>
            <w:shd w:val="clear" w:color="auto" w:fill="auto"/>
            <w:noWrap/>
            <w:vAlign w:val="center"/>
          </w:tcPr>
          <w:p w14:paraId="4ED5B1C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31002</w:t>
            </w:r>
          </w:p>
        </w:tc>
        <w:tc>
          <w:tcPr>
            <w:tcW w:w="3517" w:type="dxa"/>
            <w:tcBorders>
              <w:top w:val="nil"/>
              <w:left w:val="nil"/>
              <w:bottom w:val="single" w:color="auto" w:sz="4" w:space="0"/>
              <w:right w:val="single" w:color="auto" w:sz="4" w:space="0"/>
            </w:tcBorders>
            <w:shd w:val="clear" w:color="auto" w:fill="auto"/>
            <w:noWrap/>
            <w:vAlign w:val="center"/>
          </w:tcPr>
          <w:p w14:paraId="76D1A22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11AE56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4F636C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D0B0D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30108</w:t>
            </w:r>
          </w:p>
        </w:tc>
        <w:tc>
          <w:tcPr>
            <w:tcW w:w="2850" w:type="dxa"/>
            <w:tcBorders>
              <w:top w:val="nil"/>
              <w:left w:val="nil"/>
              <w:bottom w:val="single" w:color="auto" w:sz="4" w:space="0"/>
              <w:right w:val="single" w:color="auto" w:sz="4" w:space="0"/>
            </w:tcBorders>
            <w:shd w:val="clear" w:color="auto" w:fill="auto"/>
            <w:noWrap/>
            <w:vAlign w:val="center"/>
          </w:tcPr>
          <w:p w14:paraId="532BFCF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机关事业单位基本养老保险缴费</w:t>
            </w:r>
          </w:p>
        </w:tc>
        <w:tc>
          <w:tcPr>
            <w:tcW w:w="1058" w:type="dxa"/>
            <w:tcBorders>
              <w:top w:val="nil"/>
              <w:left w:val="nil"/>
              <w:bottom w:val="single" w:color="auto" w:sz="4" w:space="0"/>
              <w:right w:val="single" w:color="auto" w:sz="4" w:space="0"/>
            </w:tcBorders>
            <w:shd w:val="clear" w:color="auto" w:fill="auto"/>
            <w:noWrap/>
            <w:vAlign w:val="center"/>
          </w:tcPr>
          <w:p w14:paraId="45317393">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27.09</w:t>
            </w:r>
          </w:p>
        </w:tc>
        <w:tc>
          <w:tcPr>
            <w:tcW w:w="1024" w:type="dxa"/>
            <w:tcBorders>
              <w:top w:val="nil"/>
              <w:left w:val="nil"/>
              <w:bottom w:val="single" w:color="auto" w:sz="4" w:space="0"/>
              <w:right w:val="single" w:color="auto" w:sz="4" w:space="0"/>
            </w:tcBorders>
            <w:shd w:val="clear" w:color="auto" w:fill="auto"/>
            <w:noWrap/>
            <w:vAlign w:val="center"/>
          </w:tcPr>
          <w:p w14:paraId="6997FAE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30206</w:t>
            </w:r>
          </w:p>
        </w:tc>
        <w:tc>
          <w:tcPr>
            <w:tcW w:w="2018" w:type="dxa"/>
            <w:tcBorders>
              <w:top w:val="nil"/>
              <w:left w:val="nil"/>
              <w:bottom w:val="single" w:color="auto" w:sz="4" w:space="0"/>
              <w:right w:val="single" w:color="auto" w:sz="4" w:space="0"/>
            </w:tcBorders>
            <w:shd w:val="clear" w:color="auto" w:fill="auto"/>
            <w:noWrap/>
            <w:vAlign w:val="center"/>
          </w:tcPr>
          <w:p w14:paraId="2148C39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C71B3ED">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0.42</w:t>
            </w:r>
          </w:p>
        </w:tc>
        <w:tc>
          <w:tcPr>
            <w:tcW w:w="1217" w:type="dxa"/>
            <w:tcBorders>
              <w:top w:val="nil"/>
              <w:left w:val="nil"/>
              <w:bottom w:val="single" w:color="auto" w:sz="4" w:space="0"/>
              <w:right w:val="single" w:color="auto" w:sz="4" w:space="0"/>
            </w:tcBorders>
            <w:shd w:val="clear" w:color="auto" w:fill="auto"/>
            <w:noWrap/>
            <w:vAlign w:val="center"/>
          </w:tcPr>
          <w:p w14:paraId="0861316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31003</w:t>
            </w:r>
          </w:p>
        </w:tc>
        <w:tc>
          <w:tcPr>
            <w:tcW w:w="3517" w:type="dxa"/>
            <w:tcBorders>
              <w:top w:val="nil"/>
              <w:left w:val="nil"/>
              <w:bottom w:val="single" w:color="auto" w:sz="4" w:space="0"/>
              <w:right w:val="single" w:color="auto" w:sz="4" w:space="0"/>
            </w:tcBorders>
            <w:shd w:val="clear" w:color="auto" w:fill="auto"/>
            <w:noWrap/>
            <w:vAlign w:val="center"/>
          </w:tcPr>
          <w:p w14:paraId="50051D4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462F52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3388A3E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6048C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30109</w:t>
            </w:r>
          </w:p>
        </w:tc>
        <w:tc>
          <w:tcPr>
            <w:tcW w:w="2850" w:type="dxa"/>
            <w:tcBorders>
              <w:top w:val="nil"/>
              <w:left w:val="nil"/>
              <w:bottom w:val="single" w:color="auto" w:sz="4" w:space="0"/>
              <w:right w:val="single" w:color="auto" w:sz="4" w:space="0"/>
            </w:tcBorders>
            <w:shd w:val="clear" w:color="auto" w:fill="auto"/>
            <w:noWrap/>
            <w:vAlign w:val="center"/>
          </w:tcPr>
          <w:p w14:paraId="2F90F0E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职业年金缴费</w:t>
            </w:r>
          </w:p>
        </w:tc>
        <w:tc>
          <w:tcPr>
            <w:tcW w:w="1058" w:type="dxa"/>
            <w:tcBorders>
              <w:top w:val="nil"/>
              <w:left w:val="nil"/>
              <w:bottom w:val="single" w:color="auto" w:sz="4" w:space="0"/>
              <w:right w:val="single" w:color="auto" w:sz="4" w:space="0"/>
            </w:tcBorders>
            <w:shd w:val="clear" w:color="auto" w:fill="auto"/>
            <w:noWrap/>
            <w:vAlign w:val="center"/>
          </w:tcPr>
          <w:p w14:paraId="1F043C8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1E04A2F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30207</w:t>
            </w:r>
          </w:p>
        </w:tc>
        <w:tc>
          <w:tcPr>
            <w:tcW w:w="2018" w:type="dxa"/>
            <w:tcBorders>
              <w:top w:val="nil"/>
              <w:left w:val="nil"/>
              <w:bottom w:val="single" w:color="auto" w:sz="4" w:space="0"/>
              <w:right w:val="single" w:color="auto" w:sz="4" w:space="0"/>
            </w:tcBorders>
            <w:shd w:val="clear" w:color="auto" w:fill="auto"/>
            <w:noWrap/>
            <w:vAlign w:val="center"/>
          </w:tcPr>
          <w:p w14:paraId="12BCA98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0D65C0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363A031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31005</w:t>
            </w:r>
          </w:p>
        </w:tc>
        <w:tc>
          <w:tcPr>
            <w:tcW w:w="3517" w:type="dxa"/>
            <w:tcBorders>
              <w:top w:val="nil"/>
              <w:left w:val="nil"/>
              <w:bottom w:val="single" w:color="auto" w:sz="4" w:space="0"/>
              <w:right w:val="single" w:color="auto" w:sz="4" w:space="0"/>
            </w:tcBorders>
            <w:shd w:val="clear" w:color="auto" w:fill="auto"/>
            <w:noWrap/>
            <w:vAlign w:val="center"/>
          </w:tcPr>
          <w:p w14:paraId="7915ED4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2DEB7E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417E135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36166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30110</w:t>
            </w:r>
          </w:p>
        </w:tc>
        <w:tc>
          <w:tcPr>
            <w:tcW w:w="2850" w:type="dxa"/>
            <w:tcBorders>
              <w:top w:val="nil"/>
              <w:left w:val="nil"/>
              <w:bottom w:val="single" w:color="auto" w:sz="4" w:space="0"/>
              <w:right w:val="single" w:color="auto" w:sz="4" w:space="0"/>
            </w:tcBorders>
            <w:shd w:val="clear" w:color="auto" w:fill="auto"/>
            <w:noWrap/>
            <w:vAlign w:val="center"/>
          </w:tcPr>
          <w:p w14:paraId="1F1821B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职工基本医疗保险缴费</w:t>
            </w:r>
          </w:p>
        </w:tc>
        <w:tc>
          <w:tcPr>
            <w:tcW w:w="1058" w:type="dxa"/>
            <w:tcBorders>
              <w:top w:val="nil"/>
              <w:left w:val="nil"/>
              <w:bottom w:val="single" w:color="auto" w:sz="4" w:space="0"/>
              <w:right w:val="single" w:color="auto" w:sz="4" w:space="0"/>
            </w:tcBorders>
            <w:shd w:val="clear" w:color="auto" w:fill="auto"/>
            <w:noWrap/>
            <w:vAlign w:val="center"/>
          </w:tcPr>
          <w:p w14:paraId="51A648C9">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10.78</w:t>
            </w:r>
          </w:p>
        </w:tc>
        <w:tc>
          <w:tcPr>
            <w:tcW w:w="1024" w:type="dxa"/>
            <w:tcBorders>
              <w:top w:val="nil"/>
              <w:left w:val="nil"/>
              <w:bottom w:val="single" w:color="auto" w:sz="4" w:space="0"/>
              <w:right w:val="single" w:color="auto" w:sz="4" w:space="0"/>
            </w:tcBorders>
            <w:shd w:val="clear" w:color="auto" w:fill="auto"/>
            <w:noWrap/>
            <w:vAlign w:val="center"/>
          </w:tcPr>
          <w:p w14:paraId="3E6525E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30208</w:t>
            </w:r>
          </w:p>
        </w:tc>
        <w:tc>
          <w:tcPr>
            <w:tcW w:w="2018" w:type="dxa"/>
            <w:tcBorders>
              <w:top w:val="nil"/>
              <w:left w:val="nil"/>
              <w:bottom w:val="single" w:color="auto" w:sz="4" w:space="0"/>
              <w:right w:val="single" w:color="auto" w:sz="4" w:space="0"/>
            </w:tcBorders>
            <w:shd w:val="clear" w:color="auto" w:fill="auto"/>
            <w:noWrap/>
            <w:vAlign w:val="center"/>
          </w:tcPr>
          <w:p w14:paraId="5364B58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7BE599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5AEF141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31006</w:t>
            </w:r>
          </w:p>
        </w:tc>
        <w:tc>
          <w:tcPr>
            <w:tcW w:w="3517" w:type="dxa"/>
            <w:tcBorders>
              <w:top w:val="nil"/>
              <w:left w:val="nil"/>
              <w:bottom w:val="single" w:color="auto" w:sz="4" w:space="0"/>
              <w:right w:val="single" w:color="auto" w:sz="4" w:space="0"/>
            </w:tcBorders>
            <w:shd w:val="clear" w:color="auto" w:fill="auto"/>
            <w:noWrap/>
            <w:vAlign w:val="center"/>
          </w:tcPr>
          <w:p w14:paraId="24FBD10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CA751B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61EF016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E71F4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30111</w:t>
            </w:r>
          </w:p>
        </w:tc>
        <w:tc>
          <w:tcPr>
            <w:tcW w:w="2850" w:type="dxa"/>
            <w:tcBorders>
              <w:top w:val="nil"/>
              <w:left w:val="nil"/>
              <w:bottom w:val="single" w:color="auto" w:sz="4" w:space="0"/>
              <w:right w:val="single" w:color="auto" w:sz="4" w:space="0"/>
            </w:tcBorders>
            <w:shd w:val="clear" w:color="auto" w:fill="auto"/>
            <w:noWrap/>
            <w:vAlign w:val="center"/>
          </w:tcPr>
          <w:p w14:paraId="48BB1FF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公务员医疗补助缴费</w:t>
            </w:r>
          </w:p>
        </w:tc>
        <w:tc>
          <w:tcPr>
            <w:tcW w:w="1058" w:type="dxa"/>
            <w:tcBorders>
              <w:top w:val="nil"/>
              <w:left w:val="nil"/>
              <w:bottom w:val="single" w:color="auto" w:sz="4" w:space="0"/>
              <w:right w:val="single" w:color="auto" w:sz="4" w:space="0"/>
            </w:tcBorders>
            <w:shd w:val="clear" w:color="auto" w:fill="auto"/>
            <w:noWrap/>
            <w:vAlign w:val="center"/>
          </w:tcPr>
          <w:p w14:paraId="502ABDB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1E3CB1A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30209</w:t>
            </w:r>
          </w:p>
        </w:tc>
        <w:tc>
          <w:tcPr>
            <w:tcW w:w="2018" w:type="dxa"/>
            <w:tcBorders>
              <w:top w:val="nil"/>
              <w:left w:val="nil"/>
              <w:bottom w:val="single" w:color="auto" w:sz="4" w:space="0"/>
              <w:right w:val="single" w:color="auto" w:sz="4" w:space="0"/>
            </w:tcBorders>
            <w:shd w:val="clear" w:color="auto" w:fill="auto"/>
            <w:noWrap/>
            <w:vAlign w:val="center"/>
          </w:tcPr>
          <w:p w14:paraId="581827A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D155C0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455CFF0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31007</w:t>
            </w:r>
          </w:p>
        </w:tc>
        <w:tc>
          <w:tcPr>
            <w:tcW w:w="3517" w:type="dxa"/>
            <w:tcBorders>
              <w:top w:val="nil"/>
              <w:left w:val="nil"/>
              <w:bottom w:val="single" w:color="auto" w:sz="4" w:space="0"/>
              <w:right w:val="single" w:color="auto" w:sz="4" w:space="0"/>
            </w:tcBorders>
            <w:shd w:val="clear" w:color="auto" w:fill="auto"/>
            <w:noWrap/>
            <w:vAlign w:val="center"/>
          </w:tcPr>
          <w:p w14:paraId="29E0D68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F20EBD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5134D5C1">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B078B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30112</w:t>
            </w:r>
          </w:p>
        </w:tc>
        <w:tc>
          <w:tcPr>
            <w:tcW w:w="2850" w:type="dxa"/>
            <w:tcBorders>
              <w:top w:val="nil"/>
              <w:left w:val="nil"/>
              <w:bottom w:val="single" w:color="auto" w:sz="4" w:space="0"/>
              <w:right w:val="single" w:color="auto" w:sz="4" w:space="0"/>
            </w:tcBorders>
            <w:shd w:val="clear" w:color="auto" w:fill="auto"/>
            <w:noWrap/>
            <w:vAlign w:val="center"/>
          </w:tcPr>
          <w:p w14:paraId="0053CCF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其他社会保障缴费</w:t>
            </w:r>
          </w:p>
        </w:tc>
        <w:tc>
          <w:tcPr>
            <w:tcW w:w="1058" w:type="dxa"/>
            <w:tcBorders>
              <w:top w:val="nil"/>
              <w:left w:val="nil"/>
              <w:bottom w:val="single" w:color="auto" w:sz="4" w:space="0"/>
              <w:right w:val="single" w:color="auto" w:sz="4" w:space="0"/>
            </w:tcBorders>
            <w:shd w:val="clear" w:color="auto" w:fill="auto"/>
            <w:noWrap/>
            <w:vAlign w:val="center"/>
          </w:tcPr>
          <w:p w14:paraId="6144610A">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0.34</w:t>
            </w:r>
          </w:p>
        </w:tc>
        <w:tc>
          <w:tcPr>
            <w:tcW w:w="1024" w:type="dxa"/>
            <w:tcBorders>
              <w:top w:val="nil"/>
              <w:left w:val="nil"/>
              <w:bottom w:val="single" w:color="auto" w:sz="4" w:space="0"/>
              <w:right w:val="single" w:color="auto" w:sz="4" w:space="0"/>
            </w:tcBorders>
            <w:shd w:val="clear" w:color="auto" w:fill="auto"/>
            <w:noWrap/>
            <w:vAlign w:val="center"/>
          </w:tcPr>
          <w:p w14:paraId="0766B39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30211</w:t>
            </w:r>
          </w:p>
        </w:tc>
        <w:tc>
          <w:tcPr>
            <w:tcW w:w="2018" w:type="dxa"/>
            <w:tcBorders>
              <w:top w:val="nil"/>
              <w:left w:val="nil"/>
              <w:bottom w:val="single" w:color="auto" w:sz="4" w:space="0"/>
              <w:right w:val="single" w:color="auto" w:sz="4" w:space="0"/>
            </w:tcBorders>
            <w:shd w:val="clear" w:color="auto" w:fill="auto"/>
            <w:noWrap/>
            <w:vAlign w:val="center"/>
          </w:tcPr>
          <w:p w14:paraId="3ABAFCD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7227FD7">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0.96</w:t>
            </w:r>
          </w:p>
        </w:tc>
        <w:tc>
          <w:tcPr>
            <w:tcW w:w="1217" w:type="dxa"/>
            <w:tcBorders>
              <w:top w:val="nil"/>
              <w:left w:val="nil"/>
              <w:bottom w:val="single" w:color="auto" w:sz="4" w:space="0"/>
              <w:right w:val="single" w:color="auto" w:sz="4" w:space="0"/>
            </w:tcBorders>
            <w:shd w:val="clear" w:color="auto" w:fill="auto"/>
            <w:noWrap/>
            <w:vAlign w:val="center"/>
          </w:tcPr>
          <w:p w14:paraId="1AE7308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31008</w:t>
            </w:r>
          </w:p>
        </w:tc>
        <w:tc>
          <w:tcPr>
            <w:tcW w:w="3517" w:type="dxa"/>
            <w:tcBorders>
              <w:top w:val="nil"/>
              <w:left w:val="nil"/>
              <w:bottom w:val="single" w:color="auto" w:sz="4" w:space="0"/>
              <w:right w:val="single" w:color="auto" w:sz="4" w:space="0"/>
            </w:tcBorders>
            <w:shd w:val="clear" w:color="auto" w:fill="auto"/>
            <w:noWrap/>
            <w:vAlign w:val="center"/>
          </w:tcPr>
          <w:p w14:paraId="54482A2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6B25BF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49C8FA0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35E81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30113</w:t>
            </w:r>
          </w:p>
        </w:tc>
        <w:tc>
          <w:tcPr>
            <w:tcW w:w="2850" w:type="dxa"/>
            <w:tcBorders>
              <w:top w:val="nil"/>
              <w:left w:val="nil"/>
              <w:bottom w:val="single" w:color="auto" w:sz="4" w:space="0"/>
              <w:right w:val="single" w:color="auto" w:sz="4" w:space="0"/>
            </w:tcBorders>
            <w:shd w:val="clear" w:color="auto" w:fill="auto"/>
            <w:noWrap/>
            <w:vAlign w:val="center"/>
          </w:tcPr>
          <w:p w14:paraId="4729D81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住房公积金</w:t>
            </w:r>
          </w:p>
        </w:tc>
        <w:tc>
          <w:tcPr>
            <w:tcW w:w="1058" w:type="dxa"/>
            <w:tcBorders>
              <w:top w:val="nil"/>
              <w:left w:val="nil"/>
              <w:bottom w:val="single" w:color="auto" w:sz="4" w:space="0"/>
              <w:right w:val="single" w:color="auto" w:sz="4" w:space="0"/>
            </w:tcBorders>
            <w:shd w:val="clear" w:color="auto" w:fill="auto"/>
            <w:noWrap/>
            <w:vAlign w:val="center"/>
          </w:tcPr>
          <w:p w14:paraId="64F7F8F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744446D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30212</w:t>
            </w:r>
          </w:p>
        </w:tc>
        <w:tc>
          <w:tcPr>
            <w:tcW w:w="2018" w:type="dxa"/>
            <w:tcBorders>
              <w:top w:val="nil"/>
              <w:left w:val="nil"/>
              <w:bottom w:val="single" w:color="auto" w:sz="4" w:space="0"/>
              <w:right w:val="single" w:color="auto" w:sz="4" w:space="0"/>
            </w:tcBorders>
            <w:shd w:val="clear" w:color="auto" w:fill="auto"/>
            <w:noWrap/>
            <w:vAlign w:val="center"/>
          </w:tcPr>
          <w:p w14:paraId="5A1B4AE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04A89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53665E0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31009</w:t>
            </w:r>
          </w:p>
        </w:tc>
        <w:tc>
          <w:tcPr>
            <w:tcW w:w="3517" w:type="dxa"/>
            <w:tcBorders>
              <w:top w:val="nil"/>
              <w:left w:val="nil"/>
              <w:bottom w:val="single" w:color="auto" w:sz="4" w:space="0"/>
              <w:right w:val="single" w:color="auto" w:sz="4" w:space="0"/>
            </w:tcBorders>
            <w:shd w:val="clear" w:color="auto" w:fill="auto"/>
            <w:noWrap/>
            <w:vAlign w:val="center"/>
          </w:tcPr>
          <w:p w14:paraId="1735B73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CB0508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79C0B9F1">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3090C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30114</w:t>
            </w:r>
          </w:p>
        </w:tc>
        <w:tc>
          <w:tcPr>
            <w:tcW w:w="2850" w:type="dxa"/>
            <w:tcBorders>
              <w:top w:val="nil"/>
              <w:left w:val="nil"/>
              <w:bottom w:val="single" w:color="auto" w:sz="4" w:space="0"/>
              <w:right w:val="single" w:color="auto" w:sz="4" w:space="0"/>
            </w:tcBorders>
            <w:shd w:val="clear" w:color="auto" w:fill="auto"/>
            <w:noWrap/>
            <w:vAlign w:val="center"/>
          </w:tcPr>
          <w:p w14:paraId="2A77B6B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医疗费</w:t>
            </w:r>
          </w:p>
        </w:tc>
        <w:tc>
          <w:tcPr>
            <w:tcW w:w="1058" w:type="dxa"/>
            <w:tcBorders>
              <w:top w:val="nil"/>
              <w:left w:val="nil"/>
              <w:bottom w:val="single" w:color="auto" w:sz="4" w:space="0"/>
              <w:right w:val="single" w:color="auto" w:sz="4" w:space="0"/>
            </w:tcBorders>
            <w:shd w:val="clear" w:color="auto" w:fill="auto"/>
            <w:noWrap/>
            <w:vAlign w:val="center"/>
          </w:tcPr>
          <w:p w14:paraId="41C3C03C">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0.39</w:t>
            </w:r>
          </w:p>
        </w:tc>
        <w:tc>
          <w:tcPr>
            <w:tcW w:w="1024" w:type="dxa"/>
            <w:tcBorders>
              <w:top w:val="nil"/>
              <w:left w:val="nil"/>
              <w:bottom w:val="single" w:color="auto" w:sz="4" w:space="0"/>
              <w:right w:val="single" w:color="auto" w:sz="4" w:space="0"/>
            </w:tcBorders>
            <w:shd w:val="clear" w:color="auto" w:fill="auto"/>
            <w:noWrap/>
            <w:vAlign w:val="center"/>
          </w:tcPr>
          <w:p w14:paraId="1B5A511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30213</w:t>
            </w:r>
          </w:p>
        </w:tc>
        <w:tc>
          <w:tcPr>
            <w:tcW w:w="2018" w:type="dxa"/>
            <w:tcBorders>
              <w:top w:val="nil"/>
              <w:left w:val="nil"/>
              <w:bottom w:val="single" w:color="auto" w:sz="4" w:space="0"/>
              <w:right w:val="single" w:color="auto" w:sz="4" w:space="0"/>
            </w:tcBorders>
            <w:shd w:val="clear" w:color="auto" w:fill="auto"/>
            <w:noWrap/>
            <w:vAlign w:val="center"/>
          </w:tcPr>
          <w:p w14:paraId="4009A99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9F0D74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2630127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31010</w:t>
            </w:r>
          </w:p>
        </w:tc>
        <w:tc>
          <w:tcPr>
            <w:tcW w:w="3517" w:type="dxa"/>
            <w:tcBorders>
              <w:top w:val="nil"/>
              <w:left w:val="nil"/>
              <w:bottom w:val="single" w:color="auto" w:sz="4" w:space="0"/>
              <w:right w:val="single" w:color="auto" w:sz="4" w:space="0"/>
            </w:tcBorders>
            <w:shd w:val="clear" w:color="auto" w:fill="auto"/>
            <w:noWrap/>
            <w:vAlign w:val="center"/>
          </w:tcPr>
          <w:p w14:paraId="25DCAD9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B5DE13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1B61364">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0AF58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30199</w:t>
            </w:r>
          </w:p>
        </w:tc>
        <w:tc>
          <w:tcPr>
            <w:tcW w:w="2850" w:type="dxa"/>
            <w:tcBorders>
              <w:top w:val="nil"/>
              <w:left w:val="nil"/>
              <w:bottom w:val="single" w:color="auto" w:sz="4" w:space="0"/>
              <w:right w:val="single" w:color="auto" w:sz="4" w:space="0"/>
            </w:tcBorders>
            <w:shd w:val="clear" w:color="auto" w:fill="auto"/>
            <w:noWrap/>
            <w:vAlign w:val="center"/>
          </w:tcPr>
          <w:p w14:paraId="092B0D5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其他工资福利支出</w:t>
            </w:r>
          </w:p>
        </w:tc>
        <w:tc>
          <w:tcPr>
            <w:tcW w:w="1058" w:type="dxa"/>
            <w:tcBorders>
              <w:top w:val="nil"/>
              <w:left w:val="nil"/>
              <w:bottom w:val="single" w:color="auto" w:sz="4" w:space="0"/>
              <w:right w:val="single" w:color="auto" w:sz="4" w:space="0"/>
            </w:tcBorders>
            <w:shd w:val="clear" w:color="auto" w:fill="auto"/>
            <w:noWrap/>
            <w:vAlign w:val="center"/>
          </w:tcPr>
          <w:p w14:paraId="6774C3BE">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2.55</w:t>
            </w:r>
          </w:p>
        </w:tc>
        <w:tc>
          <w:tcPr>
            <w:tcW w:w="1024" w:type="dxa"/>
            <w:tcBorders>
              <w:top w:val="nil"/>
              <w:left w:val="nil"/>
              <w:bottom w:val="single" w:color="auto" w:sz="4" w:space="0"/>
              <w:right w:val="single" w:color="auto" w:sz="4" w:space="0"/>
            </w:tcBorders>
            <w:shd w:val="clear" w:color="auto" w:fill="auto"/>
            <w:noWrap/>
            <w:vAlign w:val="center"/>
          </w:tcPr>
          <w:p w14:paraId="0D0E681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30214</w:t>
            </w:r>
          </w:p>
        </w:tc>
        <w:tc>
          <w:tcPr>
            <w:tcW w:w="2018" w:type="dxa"/>
            <w:tcBorders>
              <w:top w:val="nil"/>
              <w:left w:val="nil"/>
              <w:bottom w:val="single" w:color="auto" w:sz="4" w:space="0"/>
              <w:right w:val="single" w:color="auto" w:sz="4" w:space="0"/>
            </w:tcBorders>
            <w:shd w:val="clear" w:color="auto" w:fill="auto"/>
            <w:noWrap/>
            <w:vAlign w:val="center"/>
          </w:tcPr>
          <w:p w14:paraId="5BEEE77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64F13C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6005B0A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31011</w:t>
            </w:r>
          </w:p>
        </w:tc>
        <w:tc>
          <w:tcPr>
            <w:tcW w:w="3517" w:type="dxa"/>
            <w:tcBorders>
              <w:top w:val="nil"/>
              <w:left w:val="nil"/>
              <w:bottom w:val="single" w:color="auto" w:sz="4" w:space="0"/>
              <w:right w:val="single" w:color="auto" w:sz="4" w:space="0"/>
            </w:tcBorders>
            <w:shd w:val="clear" w:color="auto" w:fill="auto"/>
            <w:noWrap/>
            <w:vAlign w:val="center"/>
          </w:tcPr>
          <w:p w14:paraId="1213238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C7D098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1E9701B">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6CBD9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w:t>
            </w:r>
          </w:p>
        </w:tc>
        <w:tc>
          <w:tcPr>
            <w:tcW w:w="2850" w:type="dxa"/>
            <w:tcBorders>
              <w:top w:val="nil"/>
              <w:left w:val="nil"/>
              <w:bottom w:val="single" w:color="auto" w:sz="4" w:space="0"/>
              <w:right w:val="single" w:color="auto" w:sz="4" w:space="0"/>
            </w:tcBorders>
            <w:shd w:val="clear" w:color="auto" w:fill="auto"/>
            <w:noWrap/>
            <w:vAlign w:val="center"/>
          </w:tcPr>
          <w:p w14:paraId="71D10B3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对个人和家庭的补助</w:t>
            </w:r>
          </w:p>
        </w:tc>
        <w:tc>
          <w:tcPr>
            <w:tcW w:w="1058" w:type="dxa"/>
            <w:tcBorders>
              <w:top w:val="nil"/>
              <w:left w:val="nil"/>
              <w:bottom w:val="single" w:color="auto" w:sz="4" w:space="0"/>
              <w:right w:val="single" w:color="auto" w:sz="4" w:space="0"/>
            </w:tcBorders>
            <w:shd w:val="clear" w:color="auto" w:fill="auto"/>
            <w:noWrap/>
            <w:vAlign w:val="center"/>
          </w:tcPr>
          <w:p w14:paraId="3822BF16">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3.00</w:t>
            </w:r>
          </w:p>
        </w:tc>
        <w:tc>
          <w:tcPr>
            <w:tcW w:w="1024" w:type="dxa"/>
            <w:tcBorders>
              <w:top w:val="nil"/>
              <w:left w:val="nil"/>
              <w:bottom w:val="single" w:color="auto" w:sz="4" w:space="0"/>
              <w:right w:val="single" w:color="auto" w:sz="4" w:space="0"/>
            </w:tcBorders>
            <w:shd w:val="clear" w:color="auto" w:fill="auto"/>
            <w:noWrap/>
            <w:vAlign w:val="center"/>
          </w:tcPr>
          <w:p w14:paraId="68CABC1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30215</w:t>
            </w:r>
          </w:p>
        </w:tc>
        <w:tc>
          <w:tcPr>
            <w:tcW w:w="2018" w:type="dxa"/>
            <w:tcBorders>
              <w:top w:val="nil"/>
              <w:left w:val="nil"/>
              <w:bottom w:val="single" w:color="auto" w:sz="4" w:space="0"/>
              <w:right w:val="single" w:color="auto" w:sz="4" w:space="0"/>
            </w:tcBorders>
            <w:shd w:val="clear" w:color="auto" w:fill="auto"/>
            <w:noWrap/>
            <w:vAlign w:val="center"/>
          </w:tcPr>
          <w:p w14:paraId="69844A1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8AAA20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17A3373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31012</w:t>
            </w:r>
          </w:p>
        </w:tc>
        <w:tc>
          <w:tcPr>
            <w:tcW w:w="3517" w:type="dxa"/>
            <w:tcBorders>
              <w:top w:val="nil"/>
              <w:left w:val="nil"/>
              <w:bottom w:val="single" w:color="auto" w:sz="4" w:space="0"/>
              <w:right w:val="single" w:color="auto" w:sz="4" w:space="0"/>
            </w:tcBorders>
            <w:shd w:val="clear" w:color="auto" w:fill="auto"/>
            <w:noWrap/>
            <w:vAlign w:val="center"/>
          </w:tcPr>
          <w:p w14:paraId="70A321B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12ED80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51048B6B">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7D25F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30301</w:t>
            </w:r>
          </w:p>
        </w:tc>
        <w:tc>
          <w:tcPr>
            <w:tcW w:w="2850" w:type="dxa"/>
            <w:tcBorders>
              <w:top w:val="nil"/>
              <w:left w:val="nil"/>
              <w:bottom w:val="single" w:color="auto" w:sz="4" w:space="0"/>
              <w:right w:val="single" w:color="auto" w:sz="4" w:space="0"/>
            </w:tcBorders>
            <w:shd w:val="clear" w:color="auto" w:fill="auto"/>
            <w:noWrap/>
            <w:vAlign w:val="center"/>
          </w:tcPr>
          <w:p w14:paraId="71B3D87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离休费</w:t>
            </w:r>
          </w:p>
        </w:tc>
        <w:tc>
          <w:tcPr>
            <w:tcW w:w="1058" w:type="dxa"/>
            <w:tcBorders>
              <w:top w:val="nil"/>
              <w:left w:val="nil"/>
              <w:bottom w:val="single" w:color="auto" w:sz="4" w:space="0"/>
              <w:right w:val="single" w:color="auto" w:sz="4" w:space="0"/>
            </w:tcBorders>
            <w:shd w:val="clear" w:color="auto" w:fill="auto"/>
            <w:noWrap/>
            <w:vAlign w:val="center"/>
          </w:tcPr>
          <w:p w14:paraId="365E23C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06590C2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30216</w:t>
            </w:r>
          </w:p>
        </w:tc>
        <w:tc>
          <w:tcPr>
            <w:tcW w:w="2018" w:type="dxa"/>
            <w:tcBorders>
              <w:top w:val="nil"/>
              <w:left w:val="nil"/>
              <w:bottom w:val="single" w:color="auto" w:sz="4" w:space="0"/>
              <w:right w:val="single" w:color="auto" w:sz="4" w:space="0"/>
            </w:tcBorders>
            <w:shd w:val="clear" w:color="auto" w:fill="auto"/>
            <w:noWrap/>
            <w:vAlign w:val="center"/>
          </w:tcPr>
          <w:p w14:paraId="1C391DD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051F72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15C9B39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31013</w:t>
            </w:r>
          </w:p>
        </w:tc>
        <w:tc>
          <w:tcPr>
            <w:tcW w:w="3517" w:type="dxa"/>
            <w:tcBorders>
              <w:top w:val="nil"/>
              <w:left w:val="nil"/>
              <w:bottom w:val="single" w:color="auto" w:sz="4" w:space="0"/>
              <w:right w:val="single" w:color="auto" w:sz="4" w:space="0"/>
            </w:tcBorders>
            <w:shd w:val="clear" w:color="auto" w:fill="auto"/>
            <w:noWrap/>
            <w:vAlign w:val="center"/>
          </w:tcPr>
          <w:p w14:paraId="0632F56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4FFFCD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CC5FF3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039E8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30302</w:t>
            </w:r>
          </w:p>
        </w:tc>
        <w:tc>
          <w:tcPr>
            <w:tcW w:w="2850" w:type="dxa"/>
            <w:tcBorders>
              <w:top w:val="nil"/>
              <w:left w:val="nil"/>
              <w:bottom w:val="single" w:color="auto" w:sz="4" w:space="0"/>
              <w:right w:val="single" w:color="auto" w:sz="4" w:space="0"/>
            </w:tcBorders>
            <w:shd w:val="clear" w:color="auto" w:fill="auto"/>
            <w:noWrap/>
            <w:vAlign w:val="center"/>
          </w:tcPr>
          <w:p w14:paraId="6CB41E9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退休费</w:t>
            </w:r>
          </w:p>
        </w:tc>
        <w:tc>
          <w:tcPr>
            <w:tcW w:w="1058" w:type="dxa"/>
            <w:tcBorders>
              <w:top w:val="nil"/>
              <w:left w:val="nil"/>
              <w:bottom w:val="single" w:color="auto" w:sz="4" w:space="0"/>
              <w:right w:val="single" w:color="auto" w:sz="4" w:space="0"/>
            </w:tcBorders>
            <w:shd w:val="clear" w:color="auto" w:fill="auto"/>
            <w:noWrap/>
            <w:vAlign w:val="center"/>
          </w:tcPr>
          <w:p w14:paraId="6921EE3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42530B1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30217</w:t>
            </w:r>
          </w:p>
        </w:tc>
        <w:tc>
          <w:tcPr>
            <w:tcW w:w="2018" w:type="dxa"/>
            <w:tcBorders>
              <w:top w:val="nil"/>
              <w:left w:val="nil"/>
              <w:bottom w:val="single" w:color="auto" w:sz="4" w:space="0"/>
              <w:right w:val="single" w:color="auto" w:sz="4" w:space="0"/>
            </w:tcBorders>
            <w:shd w:val="clear" w:color="auto" w:fill="auto"/>
            <w:noWrap/>
            <w:vAlign w:val="center"/>
          </w:tcPr>
          <w:p w14:paraId="229D753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8E53CA9">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2.00</w:t>
            </w:r>
          </w:p>
        </w:tc>
        <w:tc>
          <w:tcPr>
            <w:tcW w:w="1217" w:type="dxa"/>
            <w:tcBorders>
              <w:top w:val="nil"/>
              <w:left w:val="nil"/>
              <w:bottom w:val="single" w:color="auto" w:sz="4" w:space="0"/>
              <w:right w:val="single" w:color="auto" w:sz="4" w:space="0"/>
            </w:tcBorders>
            <w:shd w:val="clear" w:color="auto" w:fill="auto"/>
            <w:noWrap/>
            <w:vAlign w:val="center"/>
          </w:tcPr>
          <w:p w14:paraId="14FC514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31019</w:t>
            </w:r>
          </w:p>
        </w:tc>
        <w:tc>
          <w:tcPr>
            <w:tcW w:w="3517" w:type="dxa"/>
            <w:tcBorders>
              <w:top w:val="nil"/>
              <w:left w:val="nil"/>
              <w:bottom w:val="single" w:color="auto" w:sz="4" w:space="0"/>
              <w:right w:val="single" w:color="auto" w:sz="4" w:space="0"/>
            </w:tcBorders>
            <w:shd w:val="clear" w:color="auto" w:fill="auto"/>
            <w:noWrap/>
            <w:vAlign w:val="center"/>
          </w:tcPr>
          <w:p w14:paraId="1E4C844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DD1DBA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5EF325F3">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E4ABE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30303</w:t>
            </w:r>
          </w:p>
        </w:tc>
        <w:tc>
          <w:tcPr>
            <w:tcW w:w="2850" w:type="dxa"/>
            <w:tcBorders>
              <w:top w:val="nil"/>
              <w:left w:val="nil"/>
              <w:bottom w:val="single" w:color="auto" w:sz="4" w:space="0"/>
              <w:right w:val="single" w:color="auto" w:sz="4" w:space="0"/>
            </w:tcBorders>
            <w:shd w:val="clear" w:color="auto" w:fill="auto"/>
            <w:noWrap/>
            <w:vAlign w:val="center"/>
          </w:tcPr>
          <w:p w14:paraId="497FBB6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退职（役）费</w:t>
            </w:r>
          </w:p>
        </w:tc>
        <w:tc>
          <w:tcPr>
            <w:tcW w:w="1058" w:type="dxa"/>
            <w:tcBorders>
              <w:top w:val="nil"/>
              <w:left w:val="nil"/>
              <w:bottom w:val="single" w:color="auto" w:sz="4" w:space="0"/>
              <w:right w:val="single" w:color="auto" w:sz="4" w:space="0"/>
            </w:tcBorders>
            <w:shd w:val="clear" w:color="auto" w:fill="auto"/>
            <w:noWrap/>
            <w:vAlign w:val="center"/>
          </w:tcPr>
          <w:p w14:paraId="5C1DDE9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141593C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30218</w:t>
            </w:r>
          </w:p>
        </w:tc>
        <w:tc>
          <w:tcPr>
            <w:tcW w:w="2018" w:type="dxa"/>
            <w:tcBorders>
              <w:top w:val="nil"/>
              <w:left w:val="nil"/>
              <w:bottom w:val="single" w:color="auto" w:sz="4" w:space="0"/>
              <w:right w:val="single" w:color="auto" w:sz="4" w:space="0"/>
            </w:tcBorders>
            <w:shd w:val="clear" w:color="auto" w:fill="auto"/>
            <w:noWrap/>
            <w:vAlign w:val="center"/>
          </w:tcPr>
          <w:p w14:paraId="5C6A94B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23BFB9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56824DD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31021</w:t>
            </w:r>
          </w:p>
        </w:tc>
        <w:tc>
          <w:tcPr>
            <w:tcW w:w="3517" w:type="dxa"/>
            <w:tcBorders>
              <w:top w:val="nil"/>
              <w:left w:val="nil"/>
              <w:bottom w:val="single" w:color="auto" w:sz="4" w:space="0"/>
              <w:right w:val="single" w:color="auto" w:sz="4" w:space="0"/>
            </w:tcBorders>
            <w:shd w:val="clear" w:color="auto" w:fill="auto"/>
            <w:noWrap/>
            <w:vAlign w:val="center"/>
          </w:tcPr>
          <w:p w14:paraId="3C0A895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B5408C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3F1492A4">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2A672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30304</w:t>
            </w:r>
          </w:p>
        </w:tc>
        <w:tc>
          <w:tcPr>
            <w:tcW w:w="2850" w:type="dxa"/>
            <w:tcBorders>
              <w:top w:val="nil"/>
              <w:left w:val="nil"/>
              <w:bottom w:val="single" w:color="auto" w:sz="4" w:space="0"/>
              <w:right w:val="single" w:color="auto" w:sz="4" w:space="0"/>
            </w:tcBorders>
            <w:shd w:val="clear" w:color="auto" w:fill="auto"/>
            <w:noWrap/>
            <w:vAlign w:val="center"/>
          </w:tcPr>
          <w:p w14:paraId="40FC3A0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抚恤金</w:t>
            </w:r>
          </w:p>
        </w:tc>
        <w:tc>
          <w:tcPr>
            <w:tcW w:w="1058" w:type="dxa"/>
            <w:tcBorders>
              <w:top w:val="nil"/>
              <w:left w:val="nil"/>
              <w:bottom w:val="single" w:color="auto" w:sz="4" w:space="0"/>
              <w:right w:val="single" w:color="auto" w:sz="4" w:space="0"/>
            </w:tcBorders>
            <w:shd w:val="clear" w:color="auto" w:fill="auto"/>
            <w:noWrap/>
            <w:vAlign w:val="center"/>
          </w:tcPr>
          <w:p w14:paraId="4FFA949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00CA52E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30224</w:t>
            </w:r>
          </w:p>
        </w:tc>
        <w:tc>
          <w:tcPr>
            <w:tcW w:w="2018" w:type="dxa"/>
            <w:tcBorders>
              <w:top w:val="nil"/>
              <w:left w:val="nil"/>
              <w:bottom w:val="single" w:color="auto" w:sz="4" w:space="0"/>
              <w:right w:val="single" w:color="auto" w:sz="4" w:space="0"/>
            </w:tcBorders>
            <w:shd w:val="clear" w:color="auto" w:fill="auto"/>
            <w:noWrap/>
            <w:vAlign w:val="center"/>
          </w:tcPr>
          <w:p w14:paraId="6CEF494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CA7DCF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616B6FF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31022</w:t>
            </w:r>
          </w:p>
        </w:tc>
        <w:tc>
          <w:tcPr>
            <w:tcW w:w="3517" w:type="dxa"/>
            <w:tcBorders>
              <w:top w:val="nil"/>
              <w:left w:val="nil"/>
              <w:bottom w:val="single" w:color="auto" w:sz="4" w:space="0"/>
              <w:right w:val="single" w:color="auto" w:sz="4" w:space="0"/>
            </w:tcBorders>
            <w:shd w:val="clear" w:color="auto" w:fill="auto"/>
            <w:noWrap/>
            <w:vAlign w:val="center"/>
          </w:tcPr>
          <w:p w14:paraId="7D178FF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EB51A7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7DD901E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2E0F2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30305</w:t>
            </w:r>
          </w:p>
        </w:tc>
        <w:tc>
          <w:tcPr>
            <w:tcW w:w="2850" w:type="dxa"/>
            <w:tcBorders>
              <w:top w:val="nil"/>
              <w:left w:val="nil"/>
              <w:bottom w:val="single" w:color="auto" w:sz="4" w:space="0"/>
              <w:right w:val="single" w:color="auto" w:sz="4" w:space="0"/>
            </w:tcBorders>
            <w:shd w:val="clear" w:color="auto" w:fill="auto"/>
            <w:noWrap/>
            <w:vAlign w:val="center"/>
          </w:tcPr>
          <w:p w14:paraId="1F8D548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生活补助</w:t>
            </w:r>
          </w:p>
        </w:tc>
        <w:tc>
          <w:tcPr>
            <w:tcW w:w="1058" w:type="dxa"/>
            <w:tcBorders>
              <w:top w:val="nil"/>
              <w:left w:val="nil"/>
              <w:bottom w:val="single" w:color="auto" w:sz="4" w:space="0"/>
              <w:right w:val="single" w:color="auto" w:sz="4" w:space="0"/>
            </w:tcBorders>
            <w:shd w:val="clear" w:color="auto" w:fill="auto"/>
            <w:noWrap/>
            <w:vAlign w:val="center"/>
          </w:tcPr>
          <w:p w14:paraId="7E1C8CA9">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1.85</w:t>
            </w:r>
          </w:p>
        </w:tc>
        <w:tc>
          <w:tcPr>
            <w:tcW w:w="1024" w:type="dxa"/>
            <w:tcBorders>
              <w:top w:val="nil"/>
              <w:left w:val="nil"/>
              <w:bottom w:val="single" w:color="auto" w:sz="4" w:space="0"/>
              <w:right w:val="single" w:color="auto" w:sz="4" w:space="0"/>
            </w:tcBorders>
            <w:shd w:val="clear" w:color="auto" w:fill="auto"/>
            <w:noWrap/>
            <w:vAlign w:val="center"/>
          </w:tcPr>
          <w:p w14:paraId="3E22A6F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30225</w:t>
            </w:r>
          </w:p>
        </w:tc>
        <w:tc>
          <w:tcPr>
            <w:tcW w:w="2018" w:type="dxa"/>
            <w:tcBorders>
              <w:top w:val="nil"/>
              <w:left w:val="nil"/>
              <w:bottom w:val="single" w:color="auto" w:sz="4" w:space="0"/>
              <w:right w:val="single" w:color="auto" w:sz="4" w:space="0"/>
            </w:tcBorders>
            <w:shd w:val="clear" w:color="auto" w:fill="auto"/>
            <w:noWrap/>
            <w:vAlign w:val="center"/>
          </w:tcPr>
          <w:p w14:paraId="60E75F0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9239F9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526D993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31099</w:t>
            </w:r>
          </w:p>
        </w:tc>
        <w:tc>
          <w:tcPr>
            <w:tcW w:w="3517" w:type="dxa"/>
            <w:tcBorders>
              <w:top w:val="nil"/>
              <w:left w:val="nil"/>
              <w:bottom w:val="single" w:color="auto" w:sz="4" w:space="0"/>
              <w:right w:val="single" w:color="auto" w:sz="4" w:space="0"/>
            </w:tcBorders>
            <w:shd w:val="clear" w:color="auto" w:fill="auto"/>
            <w:noWrap/>
            <w:vAlign w:val="center"/>
          </w:tcPr>
          <w:p w14:paraId="45883DF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0F0256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6BDDF2A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6B041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30306</w:t>
            </w:r>
          </w:p>
        </w:tc>
        <w:tc>
          <w:tcPr>
            <w:tcW w:w="2850" w:type="dxa"/>
            <w:tcBorders>
              <w:top w:val="nil"/>
              <w:left w:val="nil"/>
              <w:bottom w:val="single" w:color="auto" w:sz="4" w:space="0"/>
              <w:right w:val="single" w:color="auto" w:sz="4" w:space="0"/>
            </w:tcBorders>
            <w:shd w:val="clear" w:color="auto" w:fill="auto"/>
            <w:noWrap/>
            <w:vAlign w:val="center"/>
          </w:tcPr>
          <w:p w14:paraId="2D677FF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救济费</w:t>
            </w:r>
          </w:p>
        </w:tc>
        <w:tc>
          <w:tcPr>
            <w:tcW w:w="1058" w:type="dxa"/>
            <w:tcBorders>
              <w:top w:val="nil"/>
              <w:left w:val="nil"/>
              <w:bottom w:val="single" w:color="auto" w:sz="4" w:space="0"/>
              <w:right w:val="single" w:color="auto" w:sz="4" w:space="0"/>
            </w:tcBorders>
            <w:shd w:val="clear" w:color="auto" w:fill="auto"/>
            <w:noWrap/>
            <w:vAlign w:val="center"/>
          </w:tcPr>
          <w:p w14:paraId="16A5A91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207BBDB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30226</w:t>
            </w:r>
          </w:p>
        </w:tc>
        <w:tc>
          <w:tcPr>
            <w:tcW w:w="2018" w:type="dxa"/>
            <w:tcBorders>
              <w:top w:val="nil"/>
              <w:left w:val="nil"/>
              <w:bottom w:val="single" w:color="auto" w:sz="4" w:space="0"/>
              <w:right w:val="single" w:color="auto" w:sz="4" w:space="0"/>
            </w:tcBorders>
            <w:shd w:val="clear" w:color="auto" w:fill="auto"/>
            <w:noWrap/>
            <w:vAlign w:val="center"/>
          </w:tcPr>
          <w:p w14:paraId="20E902D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4ADD3A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4C7E976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w:t>
            </w:r>
          </w:p>
        </w:tc>
        <w:tc>
          <w:tcPr>
            <w:tcW w:w="3517" w:type="dxa"/>
            <w:tcBorders>
              <w:top w:val="nil"/>
              <w:left w:val="nil"/>
              <w:bottom w:val="single" w:color="auto" w:sz="4" w:space="0"/>
              <w:right w:val="single" w:color="auto" w:sz="4" w:space="0"/>
            </w:tcBorders>
            <w:shd w:val="clear" w:color="auto" w:fill="auto"/>
            <w:noWrap/>
            <w:vAlign w:val="center"/>
          </w:tcPr>
          <w:p w14:paraId="683C6B6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其他支出</w:t>
            </w:r>
          </w:p>
        </w:tc>
        <w:tc>
          <w:tcPr>
            <w:tcW w:w="929" w:type="dxa"/>
            <w:tcBorders>
              <w:top w:val="nil"/>
              <w:left w:val="nil"/>
              <w:bottom w:val="single" w:color="auto" w:sz="4" w:space="0"/>
              <w:right w:val="single" w:color="auto" w:sz="4" w:space="0"/>
            </w:tcBorders>
            <w:shd w:val="clear" w:color="auto" w:fill="auto"/>
            <w:noWrap/>
            <w:vAlign w:val="center"/>
          </w:tcPr>
          <w:p w14:paraId="5A6B612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1256E23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5A2B8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30307</w:t>
            </w:r>
          </w:p>
        </w:tc>
        <w:tc>
          <w:tcPr>
            <w:tcW w:w="2850" w:type="dxa"/>
            <w:tcBorders>
              <w:top w:val="nil"/>
              <w:left w:val="nil"/>
              <w:bottom w:val="single" w:color="auto" w:sz="4" w:space="0"/>
              <w:right w:val="single" w:color="auto" w:sz="4" w:space="0"/>
            </w:tcBorders>
            <w:shd w:val="clear" w:color="auto" w:fill="auto"/>
            <w:noWrap/>
            <w:vAlign w:val="center"/>
          </w:tcPr>
          <w:p w14:paraId="416282E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医疗费补助</w:t>
            </w:r>
          </w:p>
        </w:tc>
        <w:tc>
          <w:tcPr>
            <w:tcW w:w="1058" w:type="dxa"/>
            <w:tcBorders>
              <w:top w:val="nil"/>
              <w:left w:val="nil"/>
              <w:bottom w:val="single" w:color="auto" w:sz="4" w:space="0"/>
              <w:right w:val="single" w:color="auto" w:sz="4" w:space="0"/>
            </w:tcBorders>
            <w:shd w:val="clear" w:color="auto" w:fill="auto"/>
            <w:noWrap/>
            <w:vAlign w:val="center"/>
          </w:tcPr>
          <w:p w14:paraId="03C40CF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20E76C9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30227</w:t>
            </w:r>
          </w:p>
        </w:tc>
        <w:tc>
          <w:tcPr>
            <w:tcW w:w="2018" w:type="dxa"/>
            <w:tcBorders>
              <w:top w:val="nil"/>
              <w:left w:val="nil"/>
              <w:bottom w:val="single" w:color="auto" w:sz="4" w:space="0"/>
              <w:right w:val="single" w:color="auto" w:sz="4" w:space="0"/>
            </w:tcBorders>
            <w:shd w:val="clear" w:color="auto" w:fill="auto"/>
            <w:noWrap/>
            <w:vAlign w:val="center"/>
          </w:tcPr>
          <w:p w14:paraId="1FD17E5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3D20B3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6AC16E3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39907</w:t>
            </w:r>
          </w:p>
        </w:tc>
        <w:tc>
          <w:tcPr>
            <w:tcW w:w="3517" w:type="dxa"/>
            <w:tcBorders>
              <w:top w:val="nil"/>
              <w:left w:val="nil"/>
              <w:bottom w:val="single" w:color="auto" w:sz="4" w:space="0"/>
              <w:right w:val="single" w:color="auto" w:sz="4" w:space="0"/>
            </w:tcBorders>
            <w:shd w:val="clear" w:color="auto" w:fill="auto"/>
            <w:noWrap/>
            <w:vAlign w:val="center"/>
          </w:tcPr>
          <w:p w14:paraId="33D2996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B3E6D5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6CA7A8B">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77EED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30308</w:t>
            </w:r>
          </w:p>
        </w:tc>
        <w:tc>
          <w:tcPr>
            <w:tcW w:w="2850" w:type="dxa"/>
            <w:tcBorders>
              <w:top w:val="nil"/>
              <w:left w:val="nil"/>
              <w:bottom w:val="single" w:color="auto" w:sz="4" w:space="0"/>
              <w:right w:val="single" w:color="auto" w:sz="4" w:space="0"/>
            </w:tcBorders>
            <w:shd w:val="clear" w:color="auto" w:fill="auto"/>
            <w:noWrap/>
            <w:vAlign w:val="center"/>
          </w:tcPr>
          <w:p w14:paraId="29F450E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助学金</w:t>
            </w:r>
          </w:p>
        </w:tc>
        <w:tc>
          <w:tcPr>
            <w:tcW w:w="1058" w:type="dxa"/>
            <w:tcBorders>
              <w:top w:val="nil"/>
              <w:left w:val="nil"/>
              <w:bottom w:val="single" w:color="auto" w:sz="4" w:space="0"/>
              <w:right w:val="single" w:color="auto" w:sz="4" w:space="0"/>
            </w:tcBorders>
            <w:shd w:val="clear" w:color="auto" w:fill="auto"/>
            <w:noWrap/>
            <w:vAlign w:val="center"/>
          </w:tcPr>
          <w:p w14:paraId="5F1A116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78BE1ED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30228</w:t>
            </w:r>
          </w:p>
        </w:tc>
        <w:tc>
          <w:tcPr>
            <w:tcW w:w="2018" w:type="dxa"/>
            <w:tcBorders>
              <w:top w:val="nil"/>
              <w:left w:val="nil"/>
              <w:bottom w:val="single" w:color="auto" w:sz="4" w:space="0"/>
              <w:right w:val="single" w:color="auto" w:sz="4" w:space="0"/>
            </w:tcBorders>
            <w:shd w:val="clear" w:color="auto" w:fill="auto"/>
            <w:noWrap/>
            <w:vAlign w:val="center"/>
          </w:tcPr>
          <w:p w14:paraId="41990B3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5CF2334">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6.91</w:t>
            </w:r>
          </w:p>
        </w:tc>
        <w:tc>
          <w:tcPr>
            <w:tcW w:w="1217" w:type="dxa"/>
            <w:tcBorders>
              <w:top w:val="nil"/>
              <w:left w:val="nil"/>
              <w:bottom w:val="single" w:color="auto" w:sz="4" w:space="0"/>
              <w:right w:val="single" w:color="auto" w:sz="4" w:space="0"/>
            </w:tcBorders>
            <w:shd w:val="clear" w:color="auto" w:fill="auto"/>
            <w:noWrap/>
            <w:vAlign w:val="center"/>
          </w:tcPr>
          <w:p w14:paraId="655806B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39908</w:t>
            </w:r>
          </w:p>
        </w:tc>
        <w:tc>
          <w:tcPr>
            <w:tcW w:w="3517" w:type="dxa"/>
            <w:tcBorders>
              <w:top w:val="nil"/>
              <w:left w:val="nil"/>
              <w:bottom w:val="single" w:color="auto" w:sz="4" w:space="0"/>
              <w:right w:val="single" w:color="auto" w:sz="4" w:space="0"/>
            </w:tcBorders>
            <w:shd w:val="clear" w:color="auto" w:fill="auto"/>
            <w:noWrap/>
            <w:vAlign w:val="center"/>
          </w:tcPr>
          <w:p w14:paraId="43EF527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DC00A4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14668350">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D5D82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30309</w:t>
            </w:r>
          </w:p>
        </w:tc>
        <w:tc>
          <w:tcPr>
            <w:tcW w:w="2850" w:type="dxa"/>
            <w:tcBorders>
              <w:top w:val="nil"/>
              <w:left w:val="nil"/>
              <w:bottom w:val="single" w:color="auto" w:sz="4" w:space="0"/>
              <w:right w:val="single" w:color="auto" w:sz="4" w:space="0"/>
            </w:tcBorders>
            <w:shd w:val="clear" w:color="auto" w:fill="auto"/>
            <w:noWrap/>
            <w:vAlign w:val="center"/>
          </w:tcPr>
          <w:p w14:paraId="0774CD9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奖励金</w:t>
            </w:r>
          </w:p>
        </w:tc>
        <w:tc>
          <w:tcPr>
            <w:tcW w:w="1058" w:type="dxa"/>
            <w:tcBorders>
              <w:top w:val="nil"/>
              <w:left w:val="nil"/>
              <w:bottom w:val="single" w:color="auto" w:sz="4" w:space="0"/>
              <w:right w:val="single" w:color="auto" w:sz="4" w:space="0"/>
            </w:tcBorders>
            <w:shd w:val="clear" w:color="auto" w:fill="auto"/>
            <w:noWrap/>
            <w:vAlign w:val="center"/>
          </w:tcPr>
          <w:p w14:paraId="74B88B58">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0.57</w:t>
            </w:r>
          </w:p>
        </w:tc>
        <w:tc>
          <w:tcPr>
            <w:tcW w:w="1024" w:type="dxa"/>
            <w:tcBorders>
              <w:top w:val="nil"/>
              <w:left w:val="nil"/>
              <w:bottom w:val="single" w:color="auto" w:sz="4" w:space="0"/>
              <w:right w:val="single" w:color="auto" w:sz="4" w:space="0"/>
            </w:tcBorders>
            <w:shd w:val="clear" w:color="auto" w:fill="auto"/>
            <w:noWrap/>
            <w:vAlign w:val="center"/>
          </w:tcPr>
          <w:p w14:paraId="15386BB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30229</w:t>
            </w:r>
          </w:p>
        </w:tc>
        <w:tc>
          <w:tcPr>
            <w:tcW w:w="2018" w:type="dxa"/>
            <w:tcBorders>
              <w:top w:val="nil"/>
              <w:left w:val="nil"/>
              <w:bottom w:val="single" w:color="auto" w:sz="4" w:space="0"/>
              <w:right w:val="single" w:color="auto" w:sz="4" w:space="0"/>
            </w:tcBorders>
            <w:shd w:val="clear" w:color="auto" w:fill="auto"/>
            <w:noWrap/>
            <w:vAlign w:val="center"/>
          </w:tcPr>
          <w:p w14:paraId="4776877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723EDA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6F02188B">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39909</w:t>
            </w:r>
          </w:p>
        </w:tc>
        <w:tc>
          <w:tcPr>
            <w:tcW w:w="3517" w:type="dxa"/>
            <w:tcBorders>
              <w:top w:val="nil"/>
              <w:left w:val="nil"/>
              <w:bottom w:val="single" w:color="auto" w:sz="4" w:space="0"/>
              <w:right w:val="single" w:color="auto" w:sz="4" w:space="0"/>
            </w:tcBorders>
            <w:shd w:val="clear" w:color="auto" w:fill="auto"/>
            <w:noWrap/>
            <w:vAlign w:val="center"/>
          </w:tcPr>
          <w:p w14:paraId="0718411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经常性赠与</w:t>
            </w:r>
          </w:p>
          <w:p w14:paraId="560A32B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资本性赠与</w:t>
            </w:r>
          </w:p>
          <w:p w14:paraId="266383A6">
            <w:pPr>
              <w:widowControl/>
              <w:jc w:val="left"/>
              <w:rPr>
                <w:rFonts w:ascii="Times New Roman" w:hAnsi="Times New Roman" w:eastAsia="仿宋_GB2312" w:cs="Times New Roman"/>
                <w:color w:val="000000"/>
                <w:kern w:val="0"/>
                <w:sz w:val="18"/>
                <w:szCs w:val="18"/>
              </w:rPr>
            </w:pPr>
          </w:p>
          <w:tbl>
            <w:tblPr>
              <w:tblStyle w:val="9"/>
              <w:tblW w:w="3946" w:type="dxa"/>
              <w:tblInd w:w="0" w:type="dxa"/>
              <w:tblLayout w:type="fixed"/>
              <w:tblCellMar>
                <w:top w:w="0" w:type="dxa"/>
                <w:left w:w="108" w:type="dxa"/>
                <w:bottom w:w="0" w:type="dxa"/>
                <w:right w:w="108" w:type="dxa"/>
              </w:tblCellMar>
            </w:tblPr>
            <w:tblGrid>
              <w:gridCol w:w="3946"/>
            </w:tblGrid>
            <w:tr w14:paraId="242B7FEF">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57E">
                  <w:pPr>
                    <w:widowControl/>
                    <w:jc w:val="left"/>
                    <w:textAlignment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kern w:val="0"/>
                      <w:sz w:val="18"/>
                      <w:szCs w:val="18"/>
                      <w:lang w:bidi="ar"/>
                    </w:rPr>
                    <w:t xml:space="preserve">  经常性赠与</w:t>
                  </w:r>
                </w:p>
              </w:tc>
            </w:tr>
            <w:tr w14:paraId="7D96FB3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11A">
                  <w:pPr>
                    <w:widowControl/>
                    <w:jc w:val="left"/>
                    <w:textAlignment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kern w:val="0"/>
                      <w:sz w:val="18"/>
                      <w:szCs w:val="18"/>
                      <w:lang w:bidi="ar"/>
                    </w:rPr>
                    <w:t xml:space="preserve">  资本性赠与</w:t>
                  </w:r>
                </w:p>
              </w:tc>
            </w:tr>
          </w:tbl>
          <w:p w14:paraId="702F2ADF">
            <w:pPr>
              <w:widowControl/>
              <w:jc w:val="left"/>
              <w:rPr>
                <w:rFonts w:ascii="Times New Roman" w:hAnsi="Times New Roman" w:eastAsia="仿宋_GB2312" w:cs="Times New Roman"/>
                <w:color w:val="000000"/>
                <w:kern w:val="0"/>
                <w:sz w:val="18"/>
                <w:szCs w:val="18"/>
              </w:rPr>
            </w:pPr>
          </w:p>
          <w:tbl>
            <w:tblPr>
              <w:tblStyle w:val="9"/>
              <w:tblW w:w="3946" w:type="dxa"/>
              <w:tblInd w:w="0" w:type="dxa"/>
              <w:tblLayout w:type="fixed"/>
              <w:tblCellMar>
                <w:top w:w="0" w:type="dxa"/>
                <w:left w:w="108" w:type="dxa"/>
                <w:bottom w:w="0" w:type="dxa"/>
                <w:right w:w="108" w:type="dxa"/>
              </w:tblCellMar>
            </w:tblPr>
            <w:tblGrid>
              <w:gridCol w:w="3946"/>
            </w:tblGrid>
            <w:tr w14:paraId="506C012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5049">
                  <w:pPr>
                    <w:widowControl/>
                    <w:jc w:val="left"/>
                    <w:textAlignment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kern w:val="0"/>
                      <w:sz w:val="18"/>
                      <w:szCs w:val="18"/>
                      <w:lang w:bidi="ar"/>
                    </w:rPr>
                    <w:t xml:space="preserve">  经常性赠与</w:t>
                  </w:r>
                </w:p>
              </w:tc>
            </w:tr>
            <w:tr w14:paraId="19DA8DF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5CA4">
                  <w:pPr>
                    <w:widowControl/>
                    <w:jc w:val="left"/>
                    <w:textAlignment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kern w:val="0"/>
                      <w:sz w:val="18"/>
                      <w:szCs w:val="18"/>
                      <w:lang w:bidi="ar"/>
                    </w:rPr>
                    <w:t xml:space="preserve">  资本性赠与</w:t>
                  </w:r>
                </w:p>
              </w:tc>
            </w:tr>
          </w:tbl>
          <w:p w14:paraId="4162C66D">
            <w:pPr>
              <w:widowControl/>
              <w:jc w:val="left"/>
              <w:rPr>
                <w:rFonts w:ascii="Times New Roman" w:hAnsi="Times New Roman" w:eastAsia="仿宋_GB2312" w:cs="Times New Roman"/>
                <w:color w:val="000000"/>
                <w:kern w:val="0"/>
                <w:sz w:val="18"/>
                <w:szCs w:val="18"/>
              </w:rPr>
            </w:pPr>
          </w:p>
        </w:tc>
        <w:tc>
          <w:tcPr>
            <w:tcW w:w="929" w:type="dxa"/>
            <w:tcBorders>
              <w:top w:val="nil"/>
              <w:left w:val="nil"/>
              <w:bottom w:val="single" w:color="auto" w:sz="4" w:space="0"/>
              <w:right w:val="single" w:color="auto" w:sz="4" w:space="0"/>
            </w:tcBorders>
            <w:shd w:val="clear" w:color="auto" w:fill="auto"/>
            <w:noWrap/>
            <w:vAlign w:val="center"/>
          </w:tcPr>
          <w:p w14:paraId="78D13CC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676E259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11EC3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30310</w:t>
            </w:r>
          </w:p>
        </w:tc>
        <w:tc>
          <w:tcPr>
            <w:tcW w:w="2850" w:type="dxa"/>
            <w:tcBorders>
              <w:top w:val="nil"/>
              <w:left w:val="nil"/>
              <w:bottom w:val="single" w:color="auto" w:sz="4" w:space="0"/>
              <w:right w:val="single" w:color="auto" w:sz="4" w:space="0"/>
            </w:tcBorders>
            <w:shd w:val="clear" w:color="auto" w:fill="auto"/>
            <w:noWrap/>
            <w:vAlign w:val="center"/>
          </w:tcPr>
          <w:p w14:paraId="6FF95D8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个人农业生产补贴</w:t>
            </w:r>
          </w:p>
        </w:tc>
        <w:tc>
          <w:tcPr>
            <w:tcW w:w="1058" w:type="dxa"/>
            <w:tcBorders>
              <w:top w:val="nil"/>
              <w:left w:val="nil"/>
              <w:bottom w:val="single" w:color="auto" w:sz="4" w:space="0"/>
              <w:right w:val="single" w:color="auto" w:sz="4" w:space="0"/>
            </w:tcBorders>
            <w:shd w:val="clear" w:color="auto" w:fill="auto"/>
            <w:noWrap/>
            <w:vAlign w:val="center"/>
          </w:tcPr>
          <w:p w14:paraId="26C768AA">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66D389D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30231</w:t>
            </w:r>
          </w:p>
        </w:tc>
        <w:tc>
          <w:tcPr>
            <w:tcW w:w="2018" w:type="dxa"/>
            <w:tcBorders>
              <w:top w:val="nil"/>
              <w:left w:val="nil"/>
              <w:bottom w:val="single" w:color="auto" w:sz="4" w:space="0"/>
              <w:right w:val="single" w:color="auto" w:sz="4" w:space="0"/>
            </w:tcBorders>
            <w:shd w:val="clear" w:color="auto" w:fill="auto"/>
            <w:noWrap/>
            <w:vAlign w:val="center"/>
          </w:tcPr>
          <w:p w14:paraId="0C52EA0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83A03B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583E8AC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39910</w:t>
            </w:r>
          </w:p>
        </w:tc>
        <w:tc>
          <w:tcPr>
            <w:tcW w:w="3517" w:type="dxa"/>
            <w:tcBorders>
              <w:top w:val="nil"/>
              <w:left w:val="nil"/>
              <w:bottom w:val="single" w:color="auto" w:sz="4" w:space="0"/>
              <w:right w:val="single" w:color="auto" w:sz="4" w:space="0"/>
            </w:tcBorders>
            <w:shd w:val="clear" w:color="auto" w:fill="auto"/>
            <w:noWrap/>
            <w:vAlign w:val="center"/>
          </w:tcPr>
          <w:p w14:paraId="5CD610AD">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F71D500">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66DD269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90F59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30311</w:t>
            </w:r>
          </w:p>
        </w:tc>
        <w:tc>
          <w:tcPr>
            <w:tcW w:w="2850" w:type="dxa"/>
            <w:tcBorders>
              <w:top w:val="nil"/>
              <w:left w:val="nil"/>
              <w:bottom w:val="single" w:color="auto" w:sz="4" w:space="0"/>
              <w:right w:val="single" w:color="auto" w:sz="4" w:space="0"/>
            </w:tcBorders>
            <w:shd w:val="clear" w:color="auto" w:fill="auto"/>
            <w:noWrap/>
            <w:vAlign w:val="center"/>
          </w:tcPr>
          <w:p w14:paraId="6FD8997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代缴社会保险费</w:t>
            </w:r>
          </w:p>
        </w:tc>
        <w:tc>
          <w:tcPr>
            <w:tcW w:w="1058" w:type="dxa"/>
            <w:tcBorders>
              <w:top w:val="nil"/>
              <w:left w:val="nil"/>
              <w:bottom w:val="single" w:color="auto" w:sz="4" w:space="0"/>
              <w:right w:val="single" w:color="auto" w:sz="4" w:space="0"/>
            </w:tcBorders>
            <w:shd w:val="clear" w:color="auto" w:fill="auto"/>
            <w:noWrap/>
            <w:vAlign w:val="center"/>
          </w:tcPr>
          <w:p w14:paraId="6DEA9813">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24582B9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30239</w:t>
            </w:r>
          </w:p>
        </w:tc>
        <w:tc>
          <w:tcPr>
            <w:tcW w:w="2018" w:type="dxa"/>
            <w:tcBorders>
              <w:top w:val="nil"/>
              <w:left w:val="nil"/>
              <w:bottom w:val="single" w:color="auto" w:sz="4" w:space="0"/>
              <w:right w:val="single" w:color="auto" w:sz="4" w:space="0"/>
            </w:tcBorders>
            <w:shd w:val="clear" w:color="auto" w:fill="auto"/>
            <w:noWrap/>
            <w:vAlign w:val="center"/>
          </w:tcPr>
          <w:p w14:paraId="555B196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F8AA6C7">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13.81</w:t>
            </w:r>
          </w:p>
        </w:tc>
        <w:tc>
          <w:tcPr>
            <w:tcW w:w="1217" w:type="dxa"/>
            <w:tcBorders>
              <w:top w:val="nil"/>
              <w:left w:val="nil"/>
              <w:bottom w:val="single" w:color="auto" w:sz="4" w:space="0"/>
              <w:right w:val="single" w:color="auto" w:sz="4" w:space="0"/>
            </w:tcBorders>
            <w:shd w:val="clear" w:color="auto" w:fill="auto"/>
            <w:noWrap/>
            <w:vAlign w:val="center"/>
          </w:tcPr>
          <w:p w14:paraId="14A7B12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39999</w:t>
            </w:r>
          </w:p>
        </w:tc>
        <w:tc>
          <w:tcPr>
            <w:tcW w:w="3517" w:type="dxa"/>
            <w:tcBorders>
              <w:top w:val="nil"/>
              <w:left w:val="nil"/>
              <w:bottom w:val="single" w:color="auto" w:sz="4" w:space="0"/>
              <w:right w:val="single" w:color="auto" w:sz="4" w:space="0"/>
            </w:tcBorders>
            <w:shd w:val="clear" w:color="auto" w:fill="auto"/>
            <w:noWrap/>
            <w:vAlign w:val="center"/>
          </w:tcPr>
          <w:p w14:paraId="060F583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03CFCC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39A5809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8CDC2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30399</w:t>
            </w:r>
          </w:p>
        </w:tc>
        <w:tc>
          <w:tcPr>
            <w:tcW w:w="2850" w:type="dxa"/>
            <w:tcBorders>
              <w:top w:val="nil"/>
              <w:left w:val="nil"/>
              <w:bottom w:val="single" w:color="auto" w:sz="4" w:space="0"/>
              <w:right w:val="single" w:color="auto" w:sz="4" w:space="0"/>
            </w:tcBorders>
            <w:shd w:val="clear" w:color="auto" w:fill="auto"/>
            <w:noWrap/>
            <w:vAlign w:val="center"/>
          </w:tcPr>
          <w:p w14:paraId="13E65A81">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其他对个人和家庭的补助</w:t>
            </w:r>
          </w:p>
        </w:tc>
        <w:tc>
          <w:tcPr>
            <w:tcW w:w="1058" w:type="dxa"/>
            <w:tcBorders>
              <w:top w:val="nil"/>
              <w:left w:val="nil"/>
              <w:bottom w:val="single" w:color="auto" w:sz="4" w:space="0"/>
              <w:right w:val="single" w:color="auto" w:sz="4" w:space="0"/>
            </w:tcBorders>
            <w:shd w:val="clear" w:color="auto" w:fill="auto"/>
            <w:noWrap/>
            <w:vAlign w:val="center"/>
          </w:tcPr>
          <w:p w14:paraId="7A7F0FA1">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0.58</w:t>
            </w:r>
          </w:p>
        </w:tc>
        <w:tc>
          <w:tcPr>
            <w:tcW w:w="1024" w:type="dxa"/>
            <w:tcBorders>
              <w:top w:val="nil"/>
              <w:left w:val="nil"/>
              <w:bottom w:val="single" w:color="auto" w:sz="4" w:space="0"/>
              <w:right w:val="single" w:color="auto" w:sz="4" w:space="0"/>
            </w:tcBorders>
            <w:shd w:val="clear" w:color="auto" w:fill="auto"/>
            <w:noWrap/>
            <w:vAlign w:val="center"/>
          </w:tcPr>
          <w:p w14:paraId="6A9F608C">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30240</w:t>
            </w:r>
          </w:p>
        </w:tc>
        <w:tc>
          <w:tcPr>
            <w:tcW w:w="2018" w:type="dxa"/>
            <w:tcBorders>
              <w:top w:val="nil"/>
              <w:left w:val="nil"/>
              <w:bottom w:val="single" w:color="auto" w:sz="4" w:space="0"/>
              <w:right w:val="single" w:color="auto" w:sz="4" w:space="0"/>
            </w:tcBorders>
            <w:shd w:val="clear" w:color="auto" w:fill="auto"/>
            <w:noWrap/>
            <w:vAlign w:val="center"/>
          </w:tcPr>
          <w:p w14:paraId="48AEA27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0B4C17F">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217" w:type="dxa"/>
            <w:tcBorders>
              <w:top w:val="nil"/>
              <w:left w:val="nil"/>
              <w:bottom w:val="single" w:color="auto" w:sz="4" w:space="0"/>
              <w:right w:val="single" w:color="auto" w:sz="4" w:space="0"/>
            </w:tcBorders>
            <w:shd w:val="clear" w:color="auto" w:fill="auto"/>
            <w:noWrap/>
            <w:vAlign w:val="center"/>
          </w:tcPr>
          <w:p w14:paraId="23FB751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1F03CD4">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09237B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5060BC57">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C0F898">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2850" w:type="dxa"/>
            <w:tcBorders>
              <w:top w:val="nil"/>
              <w:left w:val="nil"/>
              <w:bottom w:val="single" w:color="auto" w:sz="4" w:space="0"/>
              <w:right w:val="single" w:color="auto" w:sz="4" w:space="0"/>
            </w:tcBorders>
            <w:shd w:val="clear" w:color="auto" w:fill="auto"/>
            <w:noWrap/>
            <w:vAlign w:val="center"/>
          </w:tcPr>
          <w:p w14:paraId="0A520B1E">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58" w:type="dxa"/>
            <w:tcBorders>
              <w:top w:val="nil"/>
              <w:left w:val="nil"/>
              <w:bottom w:val="single" w:color="auto" w:sz="4" w:space="0"/>
              <w:right w:val="single" w:color="auto" w:sz="4" w:space="0"/>
            </w:tcBorders>
            <w:shd w:val="clear" w:color="auto" w:fill="auto"/>
            <w:noWrap/>
            <w:vAlign w:val="center"/>
          </w:tcPr>
          <w:p w14:paraId="2AE04E45">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1024" w:type="dxa"/>
            <w:tcBorders>
              <w:top w:val="nil"/>
              <w:left w:val="nil"/>
              <w:bottom w:val="single" w:color="auto" w:sz="4" w:space="0"/>
              <w:right w:val="single" w:color="auto" w:sz="4" w:space="0"/>
            </w:tcBorders>
            <w:shd w:val="clear" w:color="auto" w:fill="auto"/>
            <w:noWrap/>
            <w:vAlign w:val="center"/>
          </w:tcPr>
          <w:p w14:paraId="14AA0F16">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30299</w:t>
            </w:r>
          </w:p>
        </w:tc>
        <w:tc>
          <w:tcPr>
            <w:tcW w:w="2018" w:type="dxa"/>
            <w:tcBorders>
              <w:top w:val="nil"/>
              <w:left w:val="nil"/>
              <w:bottom w:val="single" w:color="auto" w:sz="4" w:space="0"/>
              <w:right w:val="single" w:color="auto" w:sz="4" w:space="0"/>
            </w:tcBorders>
            <w:shd w:val="clear" w:color="auto" w:fill="auto"/>
            <w:noWrap/>
            <w:vAlign w:val="center"/>
          </w:tcPr>
          <w:p w14:paraId="25335B89">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492373A">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2.42</w:t>
            </w:r>
          </w:p>
        </w:tc>
        <w:tc>
          <w:tcPr>
            <w:tcW w:w="1217" w:type="dxa"/>
            <w:tcBorders>
              <w:top w:val="nil"/>
              <w:left w:val="nil"/>
              <w:bottom w:val="single" w:color="auto" w:sz="4" w:space="0"/>
              <w:right w:val="single" w:color="auto" w:sz="4" w:space="0"/>
            </w:tcBorders>
            <w:shd w:val="clear" w:color="auto" w:fill="auto"/>
            <w:noWrap/>
            <w:vAlign w:val="center"/>
          </w:tcPr>
          <w:p w14:paraId="7C14DC5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E051D32">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FC0DF67">
            <w:pPr>
              <w:widowControl/>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079288D9">
        <w:tblPrEx>
          <w:tblCellMar>
            <w:top w:w="0" w:type="dxa"/>
            <w:left w:w="108" w:type="dxa"/>
            <w:bottom w:w="0" w:type="dxa"/>
            <w:right w:w="108" w:type="dxa"/>
          </w:tblCellMar>
        </w:tblPrEx>
        <w:trPr>
          <w:trHeight w:val="255" w:hRule="exact"/>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73A895">
            <w:pPr>
              <w:widowControl/>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人员经费合计</w:t>
            </w:r>
          </w:p>
        </w:tc>
        <w:tc>
          <w:tcPr>
            <w:tcW w:w="1058" w:type="dxa"/>
            <w:tcBorders>
              <w:top w:val="nil"/>
              <w:left w:val="nil"/>
              <w:bottom w:val="single" w:color="auto" w:sz="4" w:space="0"/>
              <w:right w:val="single" w:color="auto" w:sz="4" w:space="0"/>
            </w:tcBorders>
            <w:shd w:val="clear" w:color="auto" w:fill="auto"/>
            <w:noWrap/>
            <w:vAlign w:val="center"/>
          </w:tcPr>
          <w:p w14:paraId="65C3CF12">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286.42</w:t>
            </w:r>
          </w:p>
        </w:tc>
        <w:tc>
          <w:tcPr>
            <w:tcW w:w="8709" w:type="dxa"/>
            <w:gridSpan w:val="5"/>
            <w:tcBorders>
              <w:top w:val="single" w:color="auto" w:sz="4" w:space="0"/>
              <w:left w:val="nil"/>
              <w:bottom w:val="single" w:color="auto" w:sz="4" w:space="0"/>
              <w:right w:val="single" w:color="auto" w:sz="4" w:space="0"/>
            </w:tcBorders>
            <w:shd w:val="clear" w:color="auto" w:fill="auto"/>
            <w:noWrap/>
            <w:vAlign w:val="center"/>
          </w:tcPr>
          <w:p w14:paraId="42CFE651">
            <w:pPr>
              <w:widowControl/>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604F572">
            <w:pPr>
              <w:widowControl/>
              <w:jc w:val="left"/>
              <w:rPr>
                <w:rFonts w:hint="default" w:ascii="Times New Roman" w:hAnsi="Times New Roman" w:eastAsia="仿宋_GB2312" w:cs="Times New Roman"/>
                <w:color w:val="000000"/>
                <w:kern w:val="0"/>
                <w:sz w:val="18"/>
                <w:szCs w:val="18"/>
                <w:lang w:val="en-US" w:eastAsia="zh-CN"/>
              </w:rPr>
            </w:pPr>
            <w:r>
              <w:rPr>
                <w:rFonts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72.94</w:t>
            </w:r>
          </w:p>
        </w:tc>
      </w:tr>
    </w:tbl>
    <w:p w14:paraId="180F1CD2">
      <w:pPr>
        <w:widowControl/>
        <w:wordWrap w:val="0"/>
        <w:spacing w:line="240" w:lineRule="exact"/>
        <w:jc w:val="both"/>
        <w:rPr>
          <w:rFonts w:ascii="Times New Roman" w:hAnsi="Times New Roman" w:eastAsia="仿宋_GB2312" w:cs="Times New Roman"/>
          <w:color w:val="000000"/>
          <w:kern w:val="0"/>
          <w:szCs w:val="21"/>
        </w:rPr>
      </w:pPr>
    </w:p>
    <w:p w14:paraId="77B414A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w:t>
      </w:r>
    </w:p>
    <w:p w14:paraId="0784A64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852CEF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81F6B1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E37482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18E5E4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0B081D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63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A6B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0A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3F0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39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E1BC10E">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6D3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6A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D60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233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75B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5A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E8D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5DA9">
            <w:pPr>
              <w:widowControl/>
              <w:jc w:val="center"/>
              <w:rPr>
                <w:rFonts w:ascii="Times New Roman" w:hAnsi="Times New Roman" w:eastAsia="仿宋_GB2312" w:cs="Times New Roman"/>
                <w:color w:val="000000"/>
                <w:sz w:val="24"/>
                <w:szCs w:val="24"/>
              </w:rPr>
            </w:pPr>
          </w:p>
        </w:tc>
      </w:tr>
      <w:tr w14:paraId="7FB443D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0FC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53D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A4E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63B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59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95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CC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E697">
            <w:pPr>
              <w:jc w:val="center"/>
              <w:rPr>
                <w:rFonts w:ascii="Times New Roman" w:hAnsi="Times New Roman" w:eastAsia="仿宋_GB2312" w:cs="Times New Roman"/>
                <w:color w:val="000000"/>
                <w:sz w:val="24"/>
                <w:szCs w:val="24"/>
              </w:rPr>
            </w:pPr>
          </w:p>
        </w:tc>
      </w:tr>
      <w:tr w14:paraId="5D56AE7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9A8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2F8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F9C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711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D59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FA6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782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7A3BE">
            <w:pPr>
              <w:jc w:val="center"/>
              <w:rPr>
                <w:rFonts w:ascii="Times New Roman" w:hAnsi="Times New Roman" w:eastAsia="仿宋_GB2312" w:cs="Times New Roman"/>
                <w:color w:val="000000"/>
                <w:sz w:val="24"/>
                <w:szCs w:val="24"/>
              </w:rPr>
            </w:pPr>
          </w:p>
        </w:tc>
      </w:tr>
      <w:tr w14:paraId="0BC6D91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37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A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B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5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C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5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B2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B152CF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FA4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B939">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B9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421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06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07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80A9">
            <w:pPr>
              <w:jc w:val="center"/>
              <w:rPr>
                <w:rFonts w:ascii="Times New Roman" w:hAnsi="Times New Roman" w:eastAsia="仿宋_GB2312" w:cs="Times New Roman"/>
                <w:color w:val="000000"/>
                <w:sz w:val="24"/>
                <w:szCs w:val="24"/>
              </w:rPr>
            </w:pPr>
          </w:p>
        </w:tc>
      </w:tr>
      <w:tr w14:paraId="3FAE0B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F4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268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BAF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5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C2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84D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DE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09D6">
            <w:pPr>
              <w:rPr>
                <w:rFonts w:ascii="Times New Roman" w:hAnsi="Times New Roman" w:eastAsia="仿宋_GB2312" w:cs="Times New Roman"/>
                <w:color w:val="000000"/>
                <w:sz w:val="24"/>
                <w:szCs w:val="24"/>
              </w:rPr>
            </w:pPr>
          </w:p>
        </w:tc>
      </w:tr>
      <w:tr w14:paraId="16426E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3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6E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3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7C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FE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54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D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C498">
            <w:pPr>
              <w:rPr>
                <w:rFonts w:ascii="Times New Roman" w:hAnsi="Times New Roman" w:eastAsia="仿宋_GB2312" w:cs="Times New Roman"/>
                <w:color w:val="000000"/>
                <w:sz w:val="24"/>
                <w:szCs w:val="24"/>
              </w:rPr>
            </w:pPr>
          </w:p>
        </w:tc>
      </w:tr>
      <w:tr w14:paraId="725C31E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525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8B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F2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EF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A4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D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4B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3DEF">
            <w:pPr>
              <w:rPr>
                <w:rFonts w:ascii="Times New Roman" w:hAnsi="Times New Roman" w:eastAsia="仿宋_GB2312" w:cs="Times New Roman"/>
                <w:color w:val="000000"/>
                <w:sz w:val="24"/>
                <w:szCs w:val="24"/>
              </w:rPr>
            </w:pPr>
          </w:p>
        </w:tc>
      </w:tr>
      <w:tr w14:paraId="143A72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38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E8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C10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C2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BA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66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F4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C1F2">
            <w:pPr>
              <w:rPr>
                <w:rFonts w:ascii="Times New Roman" w:hAnsi="Times New Roman" w:eastAsia="仿宋_GB2312" w:cs="Times New Roman"/>
                <w:color w:val="000000"/>
                <w:sz w:val="24"/>
                <w:szCs w:val="24"/>
              </w:rPr>
            </w:pPr>
          </w:p>
        </w:tc>
      </w:tr>
      <w:tr w14:paraId="70B8D37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92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1C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18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7A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F1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9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88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759">
            <w:pPr>
              <w:rPr>
                <w:rFonts w:ascii="Times New Roman" w:hAnsi="Times New Roman" w:eastAsia="仿宋_GB2312" w:cs="Times New Roman"/>
                <w:color w:val="000000"/>
                <w:sz w:val="24"/>
                <w:szCs w:val="24"/>
              </w:rPr>
            </w:pPr>
          </w:p>
        </w:tc>
      </w:tr>
      <w:tr w14:paraId="708C262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3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90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7B6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3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0E3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C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CE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AFB">
            <w:pPr>
              <w:rPr>
                <w:rFonts w:ascii="Times New Roman" w:hAnsi="Times New Roman" w:eastAsia="仿宋_GB2312" w:cs="Times New Roman"/>
                <w:color w:val="000000"/>
                <w:sz w:val="24"/>
                <w:szCs w:val="24"/>
              </w:rPr>
            </w:pPr>
          </w:p>
        </w:tc>
      </w:tr>
    </w:tbl>
    <w:p w14:paraId="176183D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4DDF1B2">
      <w:pPr>
        <w:widowControl/>
        <w:jc w:val="left"/>
        <w:textAlignment w:val="center"/>
        <w:rPr>
          <w:rFonts w:ascii="Times New Roman" w:hAnsi="Times New Roman" w:eastAsia="仿宋_GB2312" w:cs="Times New Roman"/>
          <w:color w:val="000000"/>
          <w:kern w:val="0"/>
          <w:sz w:val="24"/>
          <w:szCs w:val="24"/>
          <w:lang w:bidi="ar"/>
        </w:rPr>
      </w:pPr>
    </w:p>
    <w:p w14:paraId="3A66568D">
      <w:pPr>
        <w:widowControl/>
        <w:spacing w:line="400" w:lineRule="exact"/>
        <w:textAlignment w:val="center"/>
        <w:rPr>
          <w:rFonts w:ascii="Times New Roman" w:hAnsi="Times New Roman" w:eastAsia="黑体" w:cs="Times New Roman"/>
          <w:color w:val="000000"/>
          <w:kern w:val="0"/>
          <w:sz w:val="36"/>
          <w:szCs w:val="36"/>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3DE52FA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4E2A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4DB4F8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8A000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13C89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0F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D8C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21BE80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7E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EB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5D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374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7B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E16967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8A0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E1D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E08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391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F72A">
            <w:pPr>
              <w:jc w:val="center"/>
              <w:rPr>
                <w:rFonts w:ascii="Times New Roman" w:hAnsi="Times New Roman" w:eastAsia="仿宋_GB2312" w:cs="Times New Roman"/>
                <w:color w:val="000000"/>
                <w:sz w:val="24"/>
                <w:szCs w:val="24"/>
              </w:rPr>
            </w:pPr>
          </w:p>
        </w:tc>
      </w:tr>
      <w:tr w14:paraId="34BF621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4B0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2C1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020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05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CDFC">
            <w:pPr>
              <w:jc w:val="center"/>
              <w:rPr>
                <w:rFonts w:ascii="Times New Roman" w:hAnsi="Times New Roman" w:eastAsia="仿宋_GB2312" w:cs="Times New Roman"/>
                <w:color w:val="000000"/>
                <w:sz w:val="24"/>
                <w:szCs w:val="24"/>
              </w:rPr>
            </w:pPr>
          </w:p>
        </w:tc>
      </w:tr>
      <w:tr w14:paraId="6F6F6E3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64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2B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FE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C9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4ED371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CA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2E6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BD7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2AB7">
            <w:pPr>
              <w:jc w:val="center"/>
              <w:rPr>
                <w:rFonts w:ascii="Times New Roman" w:hAnsi="Times New Roman" w:eastAsia="仿宋_GB2312" w:cs="Times New Roman"/>
                <w:color w:val="000000"/>
                <w:sz w:val="24"/>
                <w:szCs w:val="24"/>
              </w:rPr>
            </w:pPr>
          </w:p>
        </w:tc>
      </w:tr>
      <w:tr w14:paraId="7D909E4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C12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2FC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812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187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0FDE">
            <w:pPr>
              <w:rPr>
                <w:rFonts w:ascii="Times New Roman" w:hAnsi="Times New Roman" w:eastAsia="仿宋_GB2312" w:cs="Times New Roman"/>
                <w:color w:val="000000"/>
                <w:sz w:val="24"/>
                <w:szCs w:val="24"/>
              </w:rPr>
            </w:pPr>
          </w:p>
        </w:tc>
      </w:tr>
      <w:tr w14:paraId="4E21E9A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80A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0E0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37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753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00CA">
            <w:pPr>
              <w:rPr>
                <w:rFonts w:ascii="Times New Roman" w:hAnsi="Times New Roman" w:eastAsia="仿宋_GB2312" w:cs="Times New Roman"/>
                <w:color w:val="000000"/>
                <w:sz w:val="24"/>
                <w:szCs w:val="24"/>
              </w:rPr>
            </w:pPr>
          </w:p>
        </w:tc>
      </w:tr>
      <w:tr w14:paraId="745A118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1DF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E7C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88C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75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C34C">
            <w:pPr>
              <w:rPr>
                <w:rFonts w:ascii="Times New Roman" w:hAnsi="Times New Roman" w:eastAsia="宋体" w:cs="Times New Roman"/>
                <w:color w:val="000000"/>
                <w:sz w:val="24"/>
                <w:szCs w:val="24"/>
              </w:rPr>
            </w:pPr>
          </w:p>
        </w:tc>
      </w:tr>
      <w:tr w14:paraId="09C16A6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A28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96F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C29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1B6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C33D">
            <w:pPr>
              <w:rPr>
                <w:rFonts w:ascii="Times New Roman" w:hAnsi="Times New Roman" w:eastAsia="宋体" w:cs="Times New Roman"/>
                <w:color w:val="000000"/>
                <w:sz w:val="24"/>
                <w:szCs w:val="24"/>
              </w:rPr>
            </w:pPr>
          </w:p>
        </w:tc>
      </w:tr>
      <w:tr w14:paraId="541EDF8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3D9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C18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07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9FA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831F">
            <w:pPr>
              <w:rPr>
                <w:rFonts w:ascii="Times New Roman" w:hAnsi="Times New Roman" w:eastAsia="宋体" w:cs="Times New Roman"/>
                <w:color w:val="000000"/>
                <w:sz w:val="24"/>
                <w:szCs w:val="24"/>
              </w:rPr>
            </w:pPr>
          </w:p>
        </w:tc>
      </w:tr>
      <w:tr w14:paraId="2AE228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5F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602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39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611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C5B8">
            <w:pPr>
              <w:rPr>
                <w:rFonts w:ascii="Times New Roman" w:hAnsi="Times New Roman" w:eastAsia="宋体" w:cs="Times New Roman"/>
                <w:color w:val="000000"/>
                <w:sz w:val="24"/>
                <w:szCs w:val="24"/>
              </w:rPr>
            </w:pPr>
          </w:p>
        </w:tc>
      </w:tr>
    </w:tbl>
    <w:p w14:paraId="44C70D1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0DCB6E7">
      <w:pPr>
        <w:widowControl/>
        <w:jc w:val="left"/>
        <w:textAlignment w:val="center"/>
        <w:rPr>
          <w:rFonts w:ascii="Times New Roman" w:hAnsi="Times New Roman" w:eastAsia="宋体" w:cs="Times New Roman"/>
          <w:color w:val="000000"/>
          <w:kern w:val="0"/>
          <w:sz w:val="24"/>
          <w:szCs w:val="24"/>
          <w:lang w:bidi="ar"/>
        </w:rPr>
      </w:pPr>
    </w:p>
    <w:p w14:paraId="59E6D92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1E3E9E39">
      <w:pPr>
        <w:widowControl/>
        <w:jc w:val="center"/>
        <w:rPr>
          <w:rFonts w:ascii="Times New Roman" w:hAnsi="Times New Roman" w:eastAsia="方正小标宋_GBK" w:cs="Times New Roman"/>
          <w:color w:val="000000"/>
          <w:kern w:val="0"/>
          <w:sz w:val="36"/>
          <w:szCs w:val="36"/>
        </w:rPr>
      </w:pPr>
    </w:p>
    <w:p w14:paraId="3C2364E3">
      <w:pPr>
        <w:pStyle w:val="7"/>
        <w:spacing w:line="400" w:lineRule="exact"/>
        <w:rPr>
          <w:rFonts w:ascii="Times New Roman" w:hAnsi="Times New Roman" w:eastAsia="华文中宋" w:cs="Times New Roman"/>
          <w:color w:val="000000"/>
          <w:kern w:val="0"/>
          <w:sz w:val="32"/>
          <w:szCs w:val="32"/>
          <w:lang w:bidi="ar"/>
        </w:rPr>
      </w:pPr>
    </w:p>
    <w:p w14:paraId="4612795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334A7E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A087C0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蓝山县卫生计生综合监督执法局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DA10CC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ABE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BE30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69E0D4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70B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135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EEE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4A5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900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0CF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2E4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AD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A471CE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E03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576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51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BC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15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2B7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617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A06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21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4D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B5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29F8">
            <w:pPr>
              <w:jc w:val="center"/>
              <w:rPr>
                <w:rFonts w:ascii="Times New Roman" w:hAnsi="Times New Roman" w:eastAsia="仿宋_GB2312" w:cs="Times New Roman"/>
                <w:color w:val="000000"/>
                <w:sz w:val="22"/>
              </w:rPr>
            </w:pPr>
          </w:p>
        </w:tc>
      </w:tr>
      <w:tr w14:paraId="2957605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32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E9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5C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63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A9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15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1D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9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0C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B2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37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A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3EF54A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05C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C5D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1D44">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CCE6">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8A79">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C95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4B5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6FE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1B8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FC77">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2E0D">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27E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r>
    </w:tbl>
    <w:p w14:paraId="5E14044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72959BD">
      <w:pPr>
        <w:autoSpaceDE w:val="0"/>
        <w:autoSpaceDN w:val="0"/>
        <w:adjustRightInd w:val="0"/>
        <w:ind w:left="315" w:leftChars="150"/>
        <w:jc w:val="left"/>
        <w:rPr>
          <w:rFonts w:ascii="Times New Roman" w:hAnsi="Times New Roman" w:eastAsia="宋体" w:cs="Times New Roman"/>
          <w:kern w:val="0"/>
          <w:sz w:val="24"/>
          <w:szCs w:val="24"/>
        </w:rPr>
      </w:pPr>
    </w:p>
    <w:p w14:paraId="0E6BCF3A">
      <w:pPr>
        <w:autoSpaceDE w:val="0"/>
        <w:autoSpaceDN w:val="0"/>
        <w:adjustRightInd w:val="0"/>
        <w:ind w:left="315" w:leftChars="150"/>
        <w:jc w:val="left"/>
        <w:rPr>
          <w:rFonts w:ascii="Times New Roman" w:hAnsi="Times New Roman" w:eastAsia="宋体" w:cs="Times New Roman"/>
          <w:kern w:val="0"/>
          <w:sz w:val="24"/>
          <w:szCs w:val="24"/>
        </w:rPr>
      </w:pPr>
    </w:p>
    <w:p w14:paraId="511DE6AB">
      <w:pPr>
        <w:autoSpaceDE w:val="0"/>
        <w:autoSpaceDN w:val="0"/>
        <w:adjustRightInd w:val="0"/>
        <w:ind w:left="315" w:leftChars="150"/>
        <w:jc w:val="left"/>
        <w:rPr>
          <w:rFonts w:ascii="Times New Roman" w:hAnsi="Times New Roman" w:eastAsia="宋体" w:cs="Times New Roman"/>
          <w:kern w:val="0"/>
          <w:sz w:val="24"/>
          <w:szCs w:val="24"/>
        </w:rPr>
      </w:pPr>
    </w:p>
    <w:p w14:paraId="693E527A">
      <w:pPr>
        <w:autoSpaceDE w:val="0"/>
        <w:autoSpaceDN w:val="0"/>
        <w:adjustRightInd w:val="0"/>
        <w:ind w:left="315" w:leftChars="150"/>
        <w:jc w:val="left"/>
        <w:rPr>
          <w:rFonts w:ascii="Times New Roman" w:hAnsi="Times New Roman" w:eastAsia="宋体" w:cs="Times New Roman"/>
          <w:kern w:val="0"/>
          <w:sz w:val="24"/>
          <w:szCs w:val="24"/>
        </w:rPr>
      </w:pPr>
    </w:p>
    <w:p w14:paraId="4339ACFE">
      <w:pPr>
        <w:autoSpaceDE w:val="0"/>
        <w:autoSpaceDN w:val="0"/>
        <w:adjustRightInd w:val="0"/>
        <w:ind w:left="315" w:leftChars="150"/>
        <w:jc w:val="left"/>
        <w:rPr>
          <w:rFonts w:ascii="Times New Roman" w:hAnsi="Times New Roman" w:eastAsia="宋体" w:cs="Times New Roman"/>
          <w:kern w:val="0"/>
          <w:sz w:val="24"/>
          <w:szCs w:val="24"/>
        </w:rPr>
      </w:pPr>
    </w:p>
    <w:p w14:paraId="5F65B31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99F23FE">
      <w:pPr>
        <w:pStyle w:val="14"/>
        <w:rPr>
          <w:rFonts w:ascii="Times New Roman" w:hAnsi="Times New Roman" w:cs="Times New Roman"/>
          <w:sz w:val="72"/>
          <w:szCs w:val="72"/>
        </w:rPr>
      </w:pPr>
    </w:p>
    <w:p w14:paraId="2CDEBBDF">
      <w:pPr>
        <w:pStyle w:val="14"/>
        <w:rPr>
          <w:rFonts w:ascii="Times New Roman" w:hAnsi="Times New Roman" w:cs="Times New Roman"/>
          <w:sz w:val="72"/>
          <w:szCs w:val="72"/>
        </w:rPr>
      </w:pPr>
    </w:p>
    <w:p w14:paraId="73694130">
      <w:pPr>
        <w:pStyle w:val="14"/>
        <w:rPr>
          <w:rFonts w:ascii="Times New Roman" w:hAnsi="Times New Roman" w:cs="Times New Roman"/>
          <w:sz w:val="72"/>
          <w:szCs w:val="72"/>
        </w:rPr>
      </w:pPr>
    </w:p>
    <w:p w14:paraId="6C690384">
      <w:pPr>
        <w:pStyle w:val="14"/>
        <w:jc w:val="center"/>
        <w:rPr>
          <w:rFonts w:ascii="Times New Roman" w:hAnsi="Times New Roman" w:cs="Times New Roman"/>
          <w:sz w:val="72"/>
          <w:szCs w:val="72"/>
        </w:rPr>
      </w:pPr>
    </w:p>
    <w:p w14:paraId="129AAB7C">
      <w:pPr>
        <w:pStyle w:val="14"/>
        <w:jc w:val="center"/>
        <w:rPr>
          <w:rFonts w:ascii="Times New Roman" w:hAnsi="Times New Roman" w:eastAsia="方正小标宋_GBK" w:cs="Times New Roman"/>
          <w:sz w:val="72"/>
          <w:szCs w:val="72"/>
        </w:rPr>
      </w:pPr>
    </w:p>
    <w:p w14:paraId="1E4502E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D59380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63490F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F511B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A0E167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58.41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本年度人员增加及工资调整。</w:t>
      </w:r>
    </w:p>
    <w:p w14:paraId="265C39F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C496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68853E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CFE8E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665000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11AD23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58.41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本年度人员增加及工资调整。</w:t>
      </w:r>
    </w:p>
    <w:p w14:paraId="6A6CF1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5A1D08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F495138">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本年度人员增加及工资调整。</w:t>
      </w:r>
    </w:p>
    <w:p w14:paraId="0AF6D03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897A0AA">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卫生健康（类）支出330.26万无，占91.9%。</w:t>
      </w:r>
    </w:p>
    <w:p w14:paraId="19367F7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7B1F96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328.47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109.40</w:t>
      </w:r>
      <w:r>
        <w:rPr>
          <w:rFonts w:ascii="Times New Roman" w:hAnsi="Times New Roman" w:eastAsia="仿宋_GB2312" w:cs="Times New Roman"/>
          <w:sz w:val="32"/>
          <w:szCs w:val="32"/>
        </w:rPr>
        <w:t>%，其中：</w:t>
      </w:r>
    </w:p>
    <w:p w14:paraId="078F5E7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（项）。</w:t>
      </w:r>
    </w:p>
    <w:p w14:paraId="391CEBC8">
      <w:pPr>
        <w:pStyle w:val="14"/>
        <w:overflowPunct w:val="0"/>
        <w:autoSpaceDE/>
        <w:autoSpaceDN/>
        <w:spacing w:line="600" w:lineRule="exact"/>
        <w:ind w:left="638" w:leftChars="304" w:firstLine="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年中追加预算。</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0C78FB7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养老保险基数的正常调整。</w:t>
      </w:r>
    </w:p>
    <w:p w14:paraId="2379639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其他行政事业单位养老支出</w:t>
      </w:r>
      <w:r>
        <w:rPr>
          <w:rFonts w:ascii="Times New Roman" w:hAnsi="Times New Roman" w:eastAsia="仿宋_GB2312" w:cs="Times New Roman"/>
          <w:sz w:val="32"/>
          <w:szCs w:val="32"/>
        </w:rPr>
        <w:t>（项）。</w:t>
      </w:r>
    </w:p>
    <w:p w14:paraId="672DB84F">
      <w:pPr>
        <w:pStyle w:val="14"/>
        <w:overflowPunct w:val="0"/>
        <w:autoSpaceDE/>
        <w:autoSpaceDN/>
        <w:spacing w:line="600" w:lineRule="exact"/>
        <w:ind w:left="638" w:leftChars="304" w:firstLine="0" w:firstLineChars="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年中追加预算。4、卫生健康支出（类）基层医疗卫生机构（款）其他基层医疗卫生机构（项）</w:t>
      </w:r>
    </w:p>
    <w:p w14:paraId="4EBDFB8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2A48648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5、</w:t>
      </w:r>
      <w:r>
        <w:rPr>
          <w:rFonts w:hint="eastAsia" w:ascii="Times New Roman" w:hAnsi="Times New Roman" w:eastAsia="仿宋_GB2312" w:cs="Times New Roman"/>
          <w:sz w:val="32"/>
          <w:szCs w:val="32"/>
          <w:lang w:val="en-US" w:eastAsia="zh-CN"/>
        </w:rPr>
        <w:t>卫生健康支出（类）公共卫生（款）卫生监督机构（项）</w:t>
      </w:r>
    </w:p>
    <w:p w14:paraId="585A923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278.89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298.77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本年度人员增加及工资调整。</w:t>
      </w:r>
    </w:p>
    <w:p w14:paraId="55920463">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6、卫生健康支出（类）公共卫生（款）基本公共卫生（项）</w:t>
      </w:r>
    </w:p>
    <w:p w14:paraId="66D8DC85">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年中追加，基本公共卫生经费由部门统一做预算。</w:t>
      </w:r>
    </w:p>
    <w:p w14:paraId="113C468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7、卫生健康支出（类）行政事业单位医疗（款）事业单位医疗（项）</w:t>
      </w:r>
    </w:p>
    <w:p w14:paraId="43207AA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2A04BF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FABB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359.36</w:t>
      </w:r>
      <w:r>
        <w:rPr>
          <w:rFonts w:ascii="Times New Roman" w:hAnsi="Times New Roman" w:eastAsia="仿宋_GB2312" w:cs="Times New Roman"/>
          <w:sz w:val="32"/>
          <w:szCs w:val="32"/>
        </w:rPr>
        <w:t>万元，其中：</w:t>
      </w:r>
    </w:p>
    <w:p w14:paraId="38353E9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286.42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4B51A1A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72.94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617A1314">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4B0966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E1C0B7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相同。</w:t>
      </w:r>
    </w:p>
    <w:p w14:paraId="0EAEA34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0314C9B">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楷体_GB2312" w:cs="Times New Roman"/>
          <w:b/>
          <w:bCs/>
          <w:i/>
          <w:color w:val="auto"/>
          <w:sz w:val="32"/>
          <w:szCs w:val="32"/>
        </w:rPr>
        <w:t>）</w:t>
      </w:r>
    </w:p>
    <w:p w14:paraId="6EC668A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4E2118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B81927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0万元。</w:t>
      </w:r>
    </w:p>
    <w:p w14:paraId="3B380A2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10.27</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2023年的账2024年才结算</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上级部门业务督查</w:t>
      </w:r>
      <w:r>
        <w:rPr>
          <w:rFonts w:ascii="Times New Roman" w:hAnsi="Times New Roman" w:eastAsia="仿宋_GB2312" w:cs="Times New Roman"/>
          <w:sz w:val="32"/>
          <w:szCs w:val="32"/>
        </w:rPr>
        <w:t>发生的接待支出。</w:t>
      </w:r>
    </w:p>
    <w:p w14:paraId="1E9B87C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EAF58B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政府性基金预算财政拨款</w:t>
      </w:r>
      <w:r>
        <w:rPr>
          <w:rFonts w:hint="eastAsia" w:ascii="Times New Roman" w:hAnsi="Times New Roman" w:eastAsia="仿宋_GB2312" w:cs="Times New Roman"/>
          <w:sz w:val="32"/>
          <w:szCs w:val="32"/>
          <w:lang w:eastAsia="zh-CN"/>
        </w:rPr>
        <w:t>。</w:t>
      </w:r>
    </w:p>
    <w:p w14:paraId="096D6C5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5276E7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72.94</w:t>
      </w:r>
      <w:r>
        <w:rPr>
          <w:rFonts w:ascii="Times New Roman" w:hAnsi="Times New Roman" w:eastAsia="仿宋_GB2312" w:cs="Times New Roman"/>
          <w:sz w:val="32"/>
          <w:szCs w:val="32"/>
        </w:rPr>
        <w:t>万元</w:t>
      </w:r>
      <w:r>
        <w:rPr>
          <w:rFonts w:ascii="Times New Roman" w:hAnsi="Times New Roman" w:eastAsia="楷体_GB2312" w:cs="Times New Roman"/>
          <w:b w:val="0"/>
          <w:bCs w:val="0"/>
          <w:i w:val="0"/>
          <w:iCs/>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lang w:val="en-US" w:eastAsia="zh-CN"/>
        </w:rPr>
        <w:t>0.94</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2023年的账2024年才结算</w:t>
      </w:r>
      <w:r>
        <w:rPr>
          <w:rFonts w:ascii="Times New Roman" w:hAnsi="Times New Roman" w:eastAsia="仿宋_GB2312" w:cs="Times New Roman"/>
          <w:sz w:val="32"/>
          <w:szCs w:val="32"/>
        </w:rPr>
        <w:t>。</w:t>
      </w:r>
    </w:p>
    <w:p w14:paraId="28F892C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F6D8668">
      <w:pPr>
        <w:pStyle w:val="14"/>
        <w:overflowPunct w:val="0"/>
        <w:autoSpaceDE/>
        <w:autoSpaceDN/>
        <w:spacing w:line="600" w:lineRule="exact"/>
        <w:ind w:firstLine="640" w:firstLineChars="200"/>
        <w:jc w:val="both"/>
        <w:rPr>
          <w:rFonts w:hint="eastAsia" w:eastAsia="仿宋_GB2312"/>
          <w:kern w:val="0"/>
          <w:sz w:val="32"/>
          <w:szCs w:val="32"/>
          <w:u w:val="none"/>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b w:val="0"/>
          <w:bCs w:val="0"/>
          <w:sz w:val="32"/>
          <w:szCs w:val="32"/>
          <w:lang w:val="en-US" w:eastAsia="zh-CN"/>
        </w:rPr>
        <w:t>2024</w:t>
      </w:r>
      <w:r>
        <w:rPr>
          <w:rFonts w:hint="eastAsia" w:ascii="Times New Roman" w:hAnsi="Times New Roman" w:eastAsia="仿宋_GB2312" w:cs="Times New Roman"/>
          <w:sz w:val="32"/>
          <w:szCs w:val="32"/>
          <w:lang w:val="en-US" w:eastAsia="zh-CN"/>
        </w:rPr>
        <w:t>年本单位</w:t>
      </w:r>
      <w:r>
        <w:rPr>
          <w:rFonts w:hint="eastAsia" w:eastAsia="仿宋_GB2312"/>
          <w:kern w:val="0"/>
          <w:sz w:val="32"/>
          <w:szCs w:val="32"/>
          <w:u w:val="none"/>
          <w:lang w:val="en-US" w:eastAsia="zh-CN"/>
        </w:rPr>
        <w:t>无</w:t>
      </w:r>
      <w:r>
        <w:rPr>
          <w:rFonts w:eastAsia="仿宋_GB2312"/>
          <w:kern w:val="0"/>
          <w:sz w:val="32"/>
          <w:szCs w:val="32"/>
          <w:u w:val="none"/>
        </w:rPr>
        <w:t>节庆、晚会、论坛等赛事活动</w:t>
      </w:r>
      <w:r>
        <w:rPr>
          <w:rFonts w:hint="eastAsia" w:eastAsia="仿宋_GB2312"/>
          <w:kern w:val="0"/>
          <w:sz w:val="32"/>
          <w:szCs w:val="32"/>
          <w:u w:val="none"/>
          <w:lang w:eastAsia="zh-CN"/>
        </w:rPr>
        <w:t>。</w:t>
      </w:r>
    </w:p>
    <w:p w14:paraId="23F17FE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3B6898B">
      <w:pPr>
        <w:pStyle w:val="14"/>
        <w:overflowPunct w:val="0"/>
        <w:autoSpaceDE/>
        <w:autoSpaceDN/>
        <w:spacing w:line="600" w:lineRule="exact"/>
        <w:ind w:firstLine="640" w:firstLineChars="200"/>
        <w:jc w:val="both"/>
        <w:rPr>
          <w:rFonts w:ascii="Times New Roman" w:hAnsi="Times New Roman" w:eastAsia="楷体" w:cs="Times New Roman"/>
          <w:b w:val="0"/>
          <w:bCs w:val="0"/>
          <w:i w:val="0"/>
          <w:i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21.55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21.55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21.55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21.55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w:t>
      </w:r>
      <w:r>
        <w:rPr>
          <w:rFonts w:ascii="Times New Roman" w:hAnsi="Times New Roman" w:eastAsia="楷体_GB2312" w:cs="Times New Roman"/>
          <w:b w:val="0"/>
          <w:bCs w:val="0"/>
          <w:i w:val="0"/>
          <w:iCs/>
          <w:color w:val="auto"/>
          <w:sz w:val="32"/>
          <w:szCs w:val="32"/>
        </w:rPr>
        <w:t>政府采购金额的计算口径为：本部门纳入2024年度部门预算范围的各项政府采购支出金额之和，不包括涉密采购项目的支出金额）</w:t>
      </w:r>
    </w:p>
    <w:p w14:paraId="6E1F3EE0">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F721BF3">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42D0D0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812F773">
      <w:pPr>
        <w:overflowPunct w:val="0"/>
        <w:spacing w:line="600" w:lineRule="exact"/>
        <w:ind w:firstLine="640" w:firstLineChars="200"/>
        <w:rPr>
          <w:rFonts w:hint="eastAsia" w:ascii="Times New Roman" w:hAnsi="Times New Roman" w:eastAsia="仿宋_GB2312" w:cs="Times New Roman"/>
          <w:b w:val="0"/>
          <w:bCs w:val="0"/>
          <w:kern w:val="0"/>
          <w:sz w:val="32"/>
          <w:szCs w:val="3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359.36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359.36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val="0"/>
          <w:bCs w:val="0"/>
          <w:kern w:val="0"/>
          <w:sz w:val="32"/>
          <w:szCs w:val="32"/>
          <w:lang w:val="en-US" w:eastAsia="zh-CN"/>
        </w:rPr>
        <w:t>未开展部门评价</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val="0"/>
          <w:bCs w:val="0"/>
          <w:kern w:val="0"/>
          <w:sz w:val="32"/>
          <w:szCs w:val="32"/>
          <w:lang w:val="en-US" w:eastAsia="zh-CN"/>
        </w:rPr>
        <w:t>未开展事前绩效评估</w:t>
      </w:r>
      <w:r>
        <w:rPr>
          <w:rFonts w:hint="eastAsia" w:ascii="Times New Roman" w:hAnsi="Times New Roman" w:eastAsia="仿宋_GB2312" w:cs="Times New Roman"/>
          <w:b w:val="0"/>
          <w:bCs w:val="0"/>
          <w:kern w:val="0"/>
          <w:sz w:val="32"/>
          <w:szCs w:val="32"/>
          <w:lang w:eastAsia="zh-CN"/>
        </w:rPr>
        <w:t>。</w:t>
      </w:r>
    </w:p>
    <w:p w14:paraId="5E3538CA">
      <w:pPr>
        <w:overflowPunct w:val="0"/>
        <w:spacing w:line="600" w:lineRule="exact"/>
        <w:ind w:firstLine="640" w:firstLineChars="200"/>
        <w:rPr>
          <w:rFonts w:hint="eastAsia" w:ascii="Times New Roman" w:hAnsi="Times New Roman" w:eastAsia="仿宋_GB2312" w:cs="Times New Roman"/>
          <w:b w:val="0"/>
          <w:bCs w:val="0"/>
          <w:kern w:val="0"/>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328.47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359.35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109.40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92.06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仿宋" w:hAnsi="仿宋" w:eastAsia="仿宋" w:cs="仿宋"/>
          <w:b w:val="0"/>
          <w:bCs/>
          <w:kern w:val="0"/>
          <w:sz w:val="32"/>
          <w:szCs w:val="32"/>
          <w:highlight w:val="none"/>
          <w:lang w:val="en-US" w:eastAsia="zh-CN" w:bidi="ar-SA"/>
        </w:rPr>
        <w:t>、开展卫健法规宣传、专项整治行动和日常监督检查，创建文明（卫生）城市，卫生健康领域执法工作；</w:t>
      </w:r>
      <w:r>
        <w:rPr>
          <w:rFonts w:ascii="Times New Roman" w:hAnsi="Times New Roman" w:eastAsia="仿宋_GB2312" w:cs="Times New Roman"/>
          <w:sz w:val="32"/>
          <w:szCs w:val="32"/>
        </w:rPr>
        <w:t>二是</w:t>
      </w:r>
      <w:r>
        <w:rPr>
          <w:rFonts w:hint="eastAsia" w:ascii="仿宋" w:hAnsi="仿宋" w:eastAsia="仿宋" w:cs="仿宋"/>
          <w:b w:val="0"/>
          <w:bCs/>
          <w:kern w:val="0"/>
          <w:sz w:val="32"/>
          <w:szCs w:val="32"/>
          <w:highlight w:val="none"/>
          <w:lang w:val="en-US" w:eastAsia="zh-CN" w:bidi="ar-SA"/>
        </w:rPr>
        <w:t>打击非法行医、“两非”行为，取缔非法医疗机构（含非法医疗美容）</w:t>
      </w:r>
      <w:r>
        <w:rPr>
          <w:rFonts w:ascii="Times New Roman" w:hAnsi="Times New Roman" w:eastAsia="仿宋_GB2312" w:cs="Times New Roman"/>
          <w:sz w:val="32"/>
          <w:szCs w:val="32"/>
        </w:rPr>
        <w:t>。发现的主要问题及原因：一是</w:t>
      </w:r>
      <w:r>
        <w:rPr>
          <w:rFonts w:hint="eastAsia" w:ascii="仿宋" w:hAnsi="仿宋" w:eastAsia="仿宋" w:cs="仿宋"/>
          <w:b w:val="0"/>
          <w:bCs/>
          <w:kern w:val="2"/>
          <w:sz w:val="32"/>
          <w:szCs w:val="32"/>
          <w:highlight w:val="none"/>
          <w:lang w:val="en-US" w:eastAsia="zh-CN"/>
        </w:rPr>
        <w:t>饮水安全示范县创建工作能动性不足，各乡镇、相关职能部门配合、参与度不够，缺乏工作支持和经费保障。各乡镇、各部门宣传力度和工作力度还不够，宣传不到位，工作难深入，各项综合协调机制尚未健全</w:t>
      </w:r>
      <w:r>
        <w:rPr>
          <w:rFonts w:ascii="Times New Roman" w:hAnsi="Times New Roman" w:eastAsia="仿宋_GB2312" w:cs="Times New Roman"/>
          <w:sz w:val="32"/>
          <w:szCs w:val="32"/>
        </w:rPr>
        <w:t>；二是</w:t>
      </w:r>
      <w:r>
        <w:rPr>
          <w:rFonts w:hint="eastAsia" w:ascii="仿宋" w:hAnsi="仿宋" w:eastAsia="仿宋" w:cs="仿宋"/>
          <w:b w:val="0"/>
          <w:bCs/>
          <w:kern w:val="2"/>
          <w:sz w:val="32"/>
          <w:szCs w:val="32"/>
          <w:highlight w:val="none"/>
          <w:lang w:val="en-US" w:eastAsia="zh-CN"/>
        </w:rPr>
        <w:t>人力物力财力需要进一步给予保障，经费保障与其他示范创建县有一定的差距。</w:t>
      </w:r>
      <w:r>
        <w:rPr>
          <w:rFonts w:ascii="Times New Roman" w:hAnsi="Times New Roman" w:eastAsia="仿宋_GB2312" w:cs="Times New Roman"/>
          <w:sz w:val="32"/>
          <w:szCs w:val="32"/>
        </w:rPr>
        <w:t>下一步改进措施：一是</w:t>
      </w:r>
      <w:r>
        <w:rPr>
          <w:rFonts w:hint="eastAsia" w:ascii="仿宋" w:hAnsi="仿宋" w:eastAsia="仿宋" w:cs="仿宋"/>
          <w:b w:val="0"/>
          <w:bCs/>
          <w:kern w:val="2"/>
          <w:sz w:val="32"/>
          <w:szCs w:val="32"/>
          <w:highlight w:val="none"/>
          <w:lang w:val="en-US" w:eastAsia="zh-CN"/>
        </w:rPr>
        <w:t>加强宣传力度，创造更整洁有序的市容、更舒适宜居的环境，不断满足人民群众对美好生活的向往。</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val="0"/>
          <w:bCs w:val="0"/>
          <w:kern w:val="0"/>
          <w:sz w:val="32"/>
          <w:szCs w:val="32"/>
          <w:lang w:val="en-US" w:eastAsia="zh-CN"/>
        </w:rPr>
        <w:t>未开展部门评价</w:t>
      </w:r>
      <w:r>
        <w:rPr>
          <w:rFonts w:ascii="Times New Roman" w:hAnsi="Times New Roman" w:eastAsia="仿宋_GB2312" w:cs="Times New Roman"/>
          <w:b/>
          <w:bCs/>
          <w:kern w:val="0"/>
          <w:sz w:val="32"/>
          <w:szCs w:val="32"/>
        </w:rPr>
        <w:t>。三是事前绩效评估</w:t>
      </w:r>
      <w:r>
        <w:rPr>
          <w:rFonts w:hint="eastAsia" w:ascii="Times New Roman" w:hAnsi="Times New Roman" w:eastAsia="仿宋_GB2312" w:cs="Times New Roman"/>
          <w:b/>
          <w:bCs/>
          <w:kern w:val="0"/>
          <w:sz w:val="32"/>
          <w:szCs w:val="32"/>
          <w:lang w:val="en-US" w:eastAsia="zh-CN"/>
        </w:rPr>
        <w:t>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val="0"/>
          <w:bCs w:val="0"/>
          <w:kern w:val="0"/>
          <w:sz w:val="32"/>
          <w:szCs w:val="32"/>
          <w:lang w:val="en-US" w:eastAsia="zh-CN"/>
        </w:rPr>
        <w:t>未开展事前绩效评估</w:t>
      </w:r>
      <w:r>
        <w:rPr>
          <w:rFonts w:hint="eastAsia" w:ascii="Times New Roman" w:hAnsi="Times New Roman" w:eastAsia="仿宋_GB2312" w:cs="Times New Roman"/>
          <w:b w:val="0"/>
          <w:bCs w:val="0"/>
          <w:kern w:val="0"/>
          <w:sz w:val="32"/>
          <w:szCs w:val="32"/>
          <w:lang w:eastAsia="zh-CN"/>
        </w:rPr>
        <w:t>。</w:t>
      </w:r>
    </w:p>
    <w:p w14:paraId="7D10FD47">
      <w:pPr>
        <w:pStyle w:val="14"/>
        <w:overflowPunct w:val="0"/>
        <w:autoSpaceDE/>
        <w:autoSpaceDN/>
        <w:spacing w:line="600" w:lineRule="exact"/>
        <w:ind w:firstLine="640" w:firstLineChars="200"/>
        <w:jc w:val="both"/>
        <w:rPr>
          <w:rFonts w:hint="default" w:ascii="Times New Roman" w:hAnsi="Times New Roman" w:eastAsia="仿宋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w:t>
      </w:r>
      <w:r>
        <w:rPr>
          <w:rFonts w:hint="eastAsia" w:ascii="Times New Roman" w:hAnsi="Times New Roman" w:eastAsia="仿宋_GB2312" w:cs="Times New Roman"/>
          <w:color w:val="auto"/>
          <w:sz w:val="32"/>
          <w:szCs w:val="32"/>
          <w:lang w:val="en-US" w:eastAsia="zh-CN"/>
        </w:rPr>
        <w:t>财政零基预算全面化，提高预算编制的精细化水平，准确性、科学性、科学合理测算资金需求。确保预算与实际需求相符；强化预算执行过程中的绩效监控与预算调整。坚持贯彻过“紧日子”要求，合理、科学用好财政资金。</w:t>
      </w:r>
    </w:p>
    <w:p w14:paraId="22EE6E77">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7F1DB554">
      <w:pPr>
        <w:pStyle w:val="14"/>
        <w:jc w:val="center"/>
        <w:rPr>
          <w:rFonts w:ascii="Times New Roman" w:hAnsi="Times New Roman" w:cs="Times New Roman"/>
          <w:sz w:val="72"/>
          <w:szCs w:val="72"/>
        </w:rPr>
      </w:pPr>
    </w:p>
    <w:p w14:paraId="3D091233">
      <w:pPr>
        <w:pStyle w:val="14"/>
        <w:jc w:val="center"/>
        <w:rPr>
          <w:rFonts w:ascii="Times New Roman" w:hAnsi="Times New Roman" w:cs="Times New Roman"/>
          <w:sz w:val="72"/>
          <w:szCs w:val="72"/>
        </w:rPr>
      </w:pPr>
    </w:p>
    <w:p w14:paraId="6139B78C">
      <w:pPr>
        <w:pStyle w:val="14"/>
        <w:jc w:val="center"/>
        <w:rPr>
          <w:rFonts w:ascii="Times New Roman" w:hAnsi="Times New Roman" w:cs="Times New Roman"/>
          <w:sz w:val="72"/>
          <w:szCs w:val="72"/>
        </w:rPr>
      </w:pPr>
    </w:p>
    <w:p w14:paraId="552AFB79">
      <w:pPr>
        <w:pStyle w:val="14"/>
        <w:jc w:val="center"/>
        <w:rPr>
          <w:rFonts w:ascii="Times New Roman" w:hAnsi="Times New Roman" w:cs="Times New Roman"/>
          <w:sz w:val="72"/>
          <w:szCs w:val="72"/>
        </w:rPr>
      </w:pPr>
    </w:p>
    <w:p w14:paraId="6D9D221A">
      <w:pPr>
        <w:pStyle w:val="14"/>
        <w:jc w:val="center"/>
        <w:rPr>
          <w:rFonts w:ascii="Times New Roman" w:hAnsi="Times New Roman" w:cs="Times New Roman"/>
          <w:sz w:val="72"/>
          <w:szCs w:val="72"/>
        </w:rPr>
      </w:pPr>
    </w:p>
    <w:p w14:paraId="74D564E2">
      <w:pPr>
        <w:pStyle w:val="14"/>
        <w:jc w:val="center"/>
        <w:rPr>
          <w:rFonts w:ascii="Times New Roman" w:hAnsi="Times New Roman" w:cs="Times New Roman"/>
          <w:sz w:val="72"/>
          <w:szCs w:val="72"/>
        </w:rPr>
      </w:pPr>
    </w:p>
    <w:p w14:paraId="36A70CC3">
      <w:pPr>
        <w:pStyle w:val="14"/>
        <w:jc w:val="center"/>
        <w:rPr>
          <w:rFonts w:ascii="Times New Roman" w:hAnsi="Times New Roman" w:cs="Times New Roman"/>
          <w:sz w:val="72"/>
          <w:szCs w:val="72"/>
        </w:rPr>
      </w:pPr>
    </w:p>
    <w:p w14:paraId="17F5A2FF">
      <w:pPr>
        <w:pStyle w:val="14"/>
        <w:jc w:val="center"/>
        <w:rPr>
          <w:rFonts w:ascii="Times New Roman" w:hAnsi="Times New Roman" w:cs="Times New Roman"/>
          <w:sz w:val="72"/>
          <w:szCs w:val="72"/>
        </w:rPr>
      </w:pPr>
    </w:p>
    <w:p w14:paraId="5D7A0F21">
      <w:pPr>
        <w:pStyle w:val="14"/>
        <w:jc w:val="center"/>
        <w:rPr>
          <w:rFonts w:ascii="Times New Roman" w:hAnsi="Times New Roman" w:cs="Times New Roman"/>
          <w:sz w:val="72"/>
          <w:szCs w:val="72"/>
        </w:rPr>
      </w:pPr>
    </w:p>
    <w:p w14:paraId="69D555EF">
      <w:pPr>
        <w:pStyle w:val="14"/>
        <w:jc w:val="center"/>
        <w:rPr>
          <w:rFonts w:ascii="Times New Roman" w:hAnsi="Times New Roman" w:cs="Times New Roman"/>
          <w:sz w:val="72"/>
          <w:szCs w:val="72"/>
        </w:rPr>
      </w:pPr>
    </w:p>
    <w:p w14:paraId="0DF0E329">
      <w:pPr>
        <w:pStyle w:val="14"/>
        <w:jc w:val="both"/>
        <w:rPr>
          <w:rFonts w:ascii="Times New Roman" w:hAnsi="Times New Roman" w:cs="Times New Roman"/>
          <w:sz w:val="72"/>
          <w:szCs w:val="72"/>
        </w:rPr>
      </w:pPr>
    </w:p>
    <w:p w14:paraId="69888CF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71D3DD9">
      <w:pPr>
        <w:widowControl/>
        <w:jc w:val="left"/>
        <w:rPr>
          <w:rFonts w:ascii="Times New Roman" w:hAnsi="Times New Roman" w:cs="Times New Roman"/>
          <w:color w:val="000000"/>
          <w:kern w:val="0"/>
          <w:sz w:val="32"/>
          <w:szCs w:val="32"/>
        </w:rPr>
      </w:pPr>
    </w:p>
    <w:p w14:paraId="3B12F933">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22F240B">
      <w:pPr>
        <w:widowControl/>
        <w:spacing w:line="600" w:lineRule="exact"/>
        <w:ind w:firstLine="660"/>
        <w:rPr>
          <w:rFonts w:hint="default" w:ascii="宋体" w:hAnsi="宋体" w:eastAsia="宋体" w:cs="黑体"/>
          <w:color w:val="000000"/>
          <w:kern w:val="0"/>
          <w:sz w:val="32"/>
          <w:szCs w:val="32"/>
          <w:lang w:val="en-US" w:eastAsia="zh-CN"/>
        </w:rPr>
      </w:pPr>
      <w:r>
        <w:rPr>
          <w:rFonts w:eastAsia="仿宋_GB2312"/>
          <w:sz w:val="32"/>
          <w:szCs w:val="32"/>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eastAsia="仿宋_GB2312"/>
          <w:sz w:val="32"/>
          <w:szCs w:val="32"/>
        </w:rPr>
        <w:t>。</w:t>
      </w:r>
    </w:p>
    <w:p w14:paraId="7685CAE2">
      <w:pPr>
        <w:widowControl/>
        <w:spacing w:line="600" w:lineRule="exact"/>
        <w:jc w:val="both"/>
        <w:rPr>
          <w:rFonts w:hint="eastAsia" w:eastAsia="方正小标宋_GBK"/>
          <w:bCs/>
          <w:kern w:val="0"/>
          <w:sz w:val="36"/>
          <w:szCs w:val="36"/>
        </w:rPr>
      </w:pPr>
    </w:p>
    <w:p w14:paraId="000D57B8">
      <w:pPr>
        <w:pStyle w:val="14"/>
        <w:jc w:val="center"/>
        <w:rPr>
          <w:rFonts w:ascii="Times New Roman" w:hAnsi="Times New Roman" w:cs="Times New Roman"/>
          <w:sz w:val="72"/>
          <w:szCs w:val="72"/>
        </w:rPr>
      </w:pPr>
    </w:p>
    <w:p w14:paraId="59552A68">
      <w:pPr>
        <w:pStyle w:val="14"/>
        <w:jc w:val="center"/>
        <w:rPr>
          <w:rFonts w:ascii="Times New Roman" w:hAnsi="Times New Roman" w:cs="Times New Roman"/>
          <w:sz w:val="72"/>
          <w:szCs w:val="72"/>
        </w:rPr>
      </w:pPr>
    </w:p>
    <w:p w14:paraId="5CDDAF02">
      <w:pPr>
        <w:pStyle w:val="14"/>
        <w:jc w:val="center"/>
        <w:rPr>
          <w:rFonts w:ascii="Times New Roman" w:hAnsi="Times New Roman" w:cs="Times New Roman"/>
          <w:sz w:val="72"/>
          <w:szCs w:val="72"/>
        </w:rPr>
      </w:pPr>
    </w:p>
    <w:p w14:paraId="3BFD55C9">
      <w:pPr>
        <w:pStyle w:val="14"/>
        <w:jc w:val="center"/>
        <w:rPr>
          <w:rFonts w:ascii="Times New Roman" w:hAnsi="Times New Roman" w:cs="Times New Roman"/>
          <w:sz w:val="72"/>
          <w:szCs w:val="72"/>
        </w:rPr>
      </w:pPr>
    </w:p>
    <w:p w14:paraId="5975668D">
      <w:pPr>
        <w:pStyle w:val="14"/>
        <w:jc w:val="center"/>
        <w:rPr>
          <w:rFonts w:ascii="Times New Roman" w:hAnsi="Times New Roman" w:cs="Times New Roman"/>
          <w:sz w:val="72"/>
          <w:szCs w:val="72"/>
        </w:rPr>
      </w:pPr>
    </w:p>
    <w:p w14:paraId="15B4BF86">
      <w:pPr>
        <w:pStyle w:val="14"/>
        <w:jc w:val="center"/>
        <w:rPr>
          <w:rFonts w:ascii="Times New Roman" w:hAnsi="Times New Roman" w:cs="Times New Roman"/>
          <w:sz w:val="72"/>
          <w:szCs w:val="72"/>
        </w:rPr>
      </w:pPr>
    </w:p>
    <w:p w14:paraId="694684CE">
      <w:pPr>
        <w:pStyle w:val="14"/>
        <w:jc w:val="both"/>
        <w:rPr>
          <w:rFonts w:ascii="Times New Roman" w:hAnsi="Times New Roman" w:cs="Times New Roman"/>
          <w:sz w:val="72"/>
          <w:szCs w:val="72"/>
        </w:rPr>
      </w:pPr>
    </w:p>
    <w:p w14:paraId="6D181A4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178EF98">
      <w:pPr>
        <w:rPr>
          <w:rFonts w:ascii="Times New Roman" w:hAnsi="Times New Roman" w:cs="Times New Roman"/>
          <w:sz w:val="72"/>
          <w:szCs w:val="72"/>
        </w:rPr>
      </w:pPr>
    </w:p>
    <w:p w14:paraId="792A9BF8">
      <w:pPr>
        <w:pStyle w:val="8"/>
        <w:keepNext w:val="0"/>
        <w:keepLines w:val="0"/>
        <w:widowControl/>
        <w:suppressLineNumbers w:val="0"/>
        <w:spacing w:before="0" w:beforeLines="0" w:beforeAutospacing="0" w:after="0" w:afterLines="0" w:afterAutospacing="0" w:line="33" w:lineRule="atLeast"/>
        <w:ind w:left="0" w:firstLine="720" w:firstLineChars="200"/>
        <w:jc w:val="center"/>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lang w:eastAsia="zh-CN"/>
        </w:rPr>
        <w:t>蓝山县</w:t>
      </w:r>
      <w:r>
        <w:rPr>
          <w:rFonts w:hint="eastAsia" w:ascii="仿宋_GB2312" w:hAnsi="仿宋_GB2312" w:eastAsia="仿宋_GB2312" w:cs="仿宋_GB2312"/>
          <w:b/>
          <w:sz w:val="36"/>
          <w:szCs w:val="36"/>
          <w:lang w:val="en-US" w:eastAsia="zh-CN"/>
        </w:rPr>
        <w:t>卫生计生综合监督执法局</w:t>
      </w:r>
    </w:p>
    <w:p w14:paraId="2D416BB7">
      <w:pPr>
        <w:pStyle w:val="8"/>
        <w:keepNext w:val="0"/>
        <w:keepLines w:val="0"/>
        <w:widowControl/>
        <w:suppressLineNumbers w:val="0"/>
        <w:spacing w:before="0" w:beforeLines="0" w:beforeAutospacing="0" w:after="0" w:afterLines="0" w:afterAutospacing="0" w:line="33" w:lineRule="atLeast"/>
        <w:ind w:left="0" w:firstLine="720" w:firstLineChars="200"/>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6"/>
          <w:szCs w:val="36"/>
          <w:lang w:eastAsia="zh-CN"/>
        </w:rPr>
        <w:t>整体支出绩效评价报告</w:t>
      </w:r>
    </w:p>
    <w:p w14:paraId="5C5BDC8B">
      <w:pPr>
        <w:pStyle w:val="8"/>
        <w:keepNext w:val="0"/>
        <w:keepLines w:val="0"/>
        <w:widowControl/>
        <w:suppressLineNumbers w:val="0"/>
        <w:spacing w:before="0" w:beforeLines="0" w:beforeAutospacing="0" w:after="0" w:afterLines="0" w:afterAutospacing="0" w:line="33" w:lineRule="atLeast"/>
        <w:ind w:left="0" w:firstLine="600" w:firstLineChars="200"/>
        <w:jc w:val="center"/>
        <w:rPr>
          <w:rFonts w:hint="eastAsia" w:ascii="仿宋_GB2312" w:hAnsi="仿宋_GB2312" w:eastAsia="仿宋_GB2312" w:cs="仿宋_GB2312"/>
          <w:b/>
          <w:sz w:val="30"/>
          <w:szCs w:val="30"/>
          <w:lang w:eastAsia="zh-CN"/>
        </w:rPr>
      </w:pPr>
    </w:p>
    <w:p w14:paraId="1A0AC398">
      <w:pPr>
        <w:pStyle w:val="8"/>
        <w:keepNext w:val="0"/>
        <w:keepLines w:val="0"/>
        <w:widowControl/>
        <w:suppressLineNumbers w:val="0"/>
        <w:spacing w:before="0" w:beforeLines="0" w:beforeAutospacing="0" w:after="0" w:afterLines="0" w:afterAutospacing="0" w:line="33" w:lineRule="atLeast"/>
        <w:ind w:left="0" w:firstLine="64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32"/>
        </w:rPr>
        <w:t>一、部门（单位）概况</w:t>
      </w:r>
    </w:p>
    <w:p w14:paraId="4ADD7886">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（一）部门（单位）基本情况</w:t>
      </w:r>
      <w:r>
        <w:rPr>
          <w:rFonts w:hint="eastAsia" w:ascii="仿宋_GB2312" w:hAnsi="仿宋_GB2312" w:eastAsia="仿宋_GB2312" w:cs="仿宋_GB2312"/>
          <w:b/>
          <w:bCs/>
          <w:sz w:val="30"/>
          <w:szCs w:val="30"/>
          <w:lang w:eastAsia="zh-CN"/>
        </w:rPr>
        <w:t>。</w:t>
      </w:r>
    </w:p>
    <w:p w14:paraId="4FB8E24B">
      <w:pPr>
        <w:pStyle w:val="8"/>
        <w:spacing w:before="0" w:beforeAutospacing="0" w:after="0" w:afterAutospacing="0"/>
        <w:ind w:firstLine="640" w:firstLineChars="200"/>
        <w:jc w:val="both"/>
        <w:rPr>
          <w:rStyle w:val="11"/>
          <w:rFonts w:hint="eastAsia" w:ascii="仿宋_GB2312" w:hAnsi="仿宋_GB2312" w:eastAsia="仿宋_GB2312" w:cs="仿宋_GB2312"/>
          <w:b w:val="0"/>
          <w:sz w:val="32"/>
          <w:szCs w:val="32"/>
        </w:rPr>
      </w:pPr>
      <w:r>
        <w:rPr>
          <w:rStyle w:val="11"/>
          <w:rFonts w:hint="eastAsia" w:ascii="仿宋_GB2312" w:hAnsi="仿宋_GB2312" w:eastAsia="仿宋_GB2312" w:cs="仿宋_GB2312"/>
          <w:b w:val="0"/>
          <w:sz w:val="32"/>
          <w:szCs w:val="32"/>
          <w:lang w:eastAsia="zh-CN"/>
        </w:rPr>
        <w:t>蓝山县卫生计生综合监督执法局</w:t>
      </w:r>
      <w:r>
        <w:rPr>
          <w:rStyle w:val="11"/>
          <w:rFonts w:hint="eastAsia" w:ascii="仿宋_GB2312" w:hAnsi="仿宋_GB2312" w:eastAsia="仿宋_GB2312" w:cs="仿宋_GB2312"/>
          <w:b w:val="0"/>
          <w:sz w:val="32"/>
          <w:szCs w:val="32"/>
          <w:lang w:val="en-US" w:eastAsia="zh-CN"/>
        </w:rPr>
        <w:t>是根据《中共蓝山县委蓝山县人民政府关于蓝山县人民政府职能转变和机构改革方案的实施意见（蓝办发[2015]14号），经研究，同意整合原蓝山县卫生监督所、原蓝山县人口和计划生育行政执法局的职责、机构和人员，组建蓝山县卫生计生综合监督执法局，为蓝山县卫生健康局所属副科级公益一类事业单位，受蓝山县卫生健康局委托，负责全县卫生计生综合监督执法工作。经</w:t>
      </w:r>
      <w:r>
        <w:rPr>
          <w:rStyle w:val="11"/>
          <w:rFonts w:hint="eastAsia" w:ascii="仿宋_GB2312" w:hAnsi="仿宋_GB2312" w:eastAsia="仿宋_GB2312" w:cs="仿宋_GB2312"/>
          <w:b w:val="0"/>
          <w:sz w:val="32"/>
          <w:szCs w:val="32"/>
        </w:rPr>
        <w:t>蓝山县机构编制委员会关于印发《蓝山县卫生计生综合监督执法局主要职责内设机构</w:t>
      </w:r>
      <w:r>
        <w:rPr>
          <w:rStyle w:val="11"/>
          <w:rFonts w:hint="eastAsia" w:ascii="仿宋_GB2312" w:hAnsi="仿宋_GB2312" w:eastAsia="仿宋_GB2312" w:cs="仿宋_GB2312"/>
          <w:b w:val="0"/>
          <w:sz w:val="32"/>
          <w:szCs w:val="32"/>
          <w:lang w:val="en-US" w:eastAsia="zh-CN"/>
        </w:rPr>
        <w:t>和</w:t>
      </w:r>
      <w:r>
        <w:rPr>
          <w:rStyle w:val="11"/>
          <w:rFonts w:hint="eastAsia" w:ascii="仿宋_GB2312" w:hAnsi="仿宋_GB2312" w:eastAsia="仿宋_GB2312" w:cs="仿宋_GB2312"/>
          <w:b w:val="0"/>
          <w:sz w:val="32"/>
          <w:szCs w:val="32"/>
        </w:rPr>
        <w:t>人员编制规定》的通知（蓝编发[2016]10号]）</w:t>
      </w:r>
      <w:r>
        <w:rPr>
          <w:rStyle w:val="11"/>
          <w:rFonts w:hint="eastAsia" w:ascii="仿宋_GB2312" w:hAnsi="仿宋_GB2312" w:eastAsia="仿宋_GB2312" w:cs="仿宋_GB2312"/>
          <w:b w:val="0"/>
          <w:sz w:val="32"/>
          <w:szCs w:val="32"/>
          <w:lang w:val="en-US" w:eastAsia="zh-CN"/>
        </w:rPr>
        <w:t>文件</w:t>
      </w:r>
      <w:r>
        <w:rPr>
          <w:rStyle w:val="11"/>
          <w:rFonts w:hint="eastAsia" w:ascii="仿宋_GB2312" w:hAnsi="仿宋_GB2312" w:eastAsia="仿宋_GB2312" w:cs="仿宋_GB2312"/>
          <w:b w:val="0"/>
          <w:sz w:val="32"/>
          <w:szCs w:val="32"/>
        </w:rPr>
        <w:t>批准</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rPr>
        <w:t>于20</w:t>
      </w:r>
      <w:r>
        <w:rPr>
          <w:rStyle w:val="11"/>
          <w:rFonts w:hint="eastAsia" w:ascii="仿宋_GB2312" w:hAnsi="仿宋_GB2312" w:eastAsia="仿宋_GB2312" w:cs="仿宋_GB2312"/>
          <w:b w:val="0"/>
          <w:sz w:val="32"/>
          <w:szCs w:val="32"/>
          <w:lang w:val="en-US" w:eastAsia="zh-CN"/>
        </w:rPr>
        <w:t>16</w:t>
      </w:r>
      <w:r>
        <w:rPr>
          <w:rStyle w:val="11"/>
          <w:rFonts w:hint="eastAsia" w:ascii="仿宋_GB2312" w:hAnsi="仿宋_GB2312" w:eastAsia="仿宋_GB2312" w:cs="仿宋_GB2312"/>
          <w:b w:val="0"/>
          <w:sz w:val="32"/>
          <w:szCs w:val="32"/>
        </w:rPr>
        <w:t>年12月</w:t>
      </w:r>
      <w:r>
        <w:rPr>
          <w:rStyle w:val="11"/>
          <w:rFonts w:hint="eastAsia" w:ascii="仿宋_GB2312" w:hAnsi="仿宋_GB2312" w:eastAsia="仿宋_GB2312" w:cs="仿宋_GB2312"/>
          <w:b w:val="0"/>
          <w:sz w:val="32"/>
          <w:szCs w:val="32"/>
          <w:lang w:val="en-US" w:eastAsia="zh-CN"/>
        </w:rPr>
        <w:t>19</w:t>
      </w:r>
      <w:r>
        <w:rPr>
          <w:rStyle w:val="11"/>
          <w:rFonts w:hint="eastAsia" w:ascii="仿宋_GB2312" w:hAnsi="仿宋_GB2312" w:eastAsia="仿宋_GB2312" w:cs="仿宋_GB2312"/>
          <w:b w:val="0"/>
          <w:sz w:val="32"/>
          <w:szCs w:val="32"/>
        </w:rPr>
        <w:t>日设立组建的</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rPr>
        <w:t>内设办公室</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lang w:val="en-US" w:eastAsia="zh-CN"/>
        </w:rPr>
        <w:t>挂</w:t>
      </w:r>
      <w:r>
        <w:rPr>
          <w:rStyle w:val="11"/>
          <w:rFonts w:hint="eastAsia" w:ascii="仿宋_GB2312" w:hAnsi="仿宋_GB2312" w:eastAsia="仿宋_GB2312" w:cs="仿宋_GB2312"/>
          <w:b w:val="0"/>
          <w:sz w:val="32"/>
          <w:szCs w:val="32"/>
        </w:rPr>
        <w:t>稽查股</w:t>
      </w:r>
      <w:r>
        <w:rPr>
          <w:rStyle w:val="11"/>
          <w:rFonts w:hint="eastAsia" w:ascii="仿宋_GB2312" w:hAnsi="仿宋_GB2312" w:eastAsia="仿宋_GB2312" w:cs="仿宋_GB2312"/>
          <w:b w:val="0"/>
          <w:sz w:val="32"/>
          <w:szCs w:val="32"/>
          <w:lang w:val="en-US" w:eastAsia="zh-CN"/>
        </w:rPr>
        <w:t>牌子）</w:t>
      </w:r>
      <w:r>
        <w:rPr>
          <w:rStyle w:val="11"/>
          <w:rFonts w:hint="eastAsia" w:ascii="仿宋_GB2312" w:hAnsi="仿宋_GB2312" w:eastAsia="仿宋_GB2312" w:cs="仿宋_GB2312"/>
          <w:b w:val="0"/>
          <w:sz w:val="32"/>
          <w:szCs w:val="32"/>
        </w:rPr>
        <w:t>、</w:t>
      </w:r>
      <w:r>
        <w:rPr>
          <w:rStyle w:val="11"/>
          <w:rFonts w:hint="eastAsia" w:ascii="仿宋_GB2312" w:hAnsi="仿宋_GB2312" w:eastAsia="仿宋_GB2312" w:cs="仿宋_GB2312"/>
          <w:b w:val="0"/>
          <w:sz w:val="32"/>
          <w:szCs w:val="32"/>
          <w:lang w:val="en-US" w:eastAsia="zh-CN"/>
        </w:rPr>
        <w:t>医疗与传染病防治监督股、公共场所监督股、学校卫生</w:t>
      </w:r>
      <w:r>
        <w:rPr>
          <w:rStyle w:val="11"/>
          <w:rFonts w:hint="eastAsia" w:ascii="仿宋_GB2312" w:hAnsi="仿宋_GB2312" w:eastAsia="仿宋_GB2312" w:cs="仿宋_GB2312"/>
          <w:b w:val="0"/>
          <w:sz w:val="32"/>
          <w:szCs w:val="32"/>
        </w:rPr>
        <w:t>监督股、</w:t>
      </w:r>
      <w:r>
        <w:rPr>
          <w:rStyle w:val="11"/>
          <w:rFonts w:hint="eastAsia" w:ascii="仿宋_GB2312" w:hAnsi="仿宋_GB2312" w:eastAsia="仿宋_GB2312" w:cs="仿宋_GB2312"/>
          <w:b w:val="0"/>
          <w:sz w:val="32"/>
          <w:szCs w:val="32"/>
          <w:lang w:val="en-US" w:eastAsia="zh-CN"/>
        </w:rPr>
        <w:t>计划生育综合监督执法</w:t>
      </w:r>
      <w:r>
        <w:rPr>
          <w:rStyle w:val="11"/>
          <w:rFonts w:hint="eastAsia" w:ascii="仿宋_GB2312" w:hAnsi="仿宋_GB2312" w:eastAsia="仿宋_GB2312" w:cs="仿宋_GB2312"/>
          <w:b w:val="0"/>
          <w:sz w:val="32"/>
          <w:szCs w:val="32"/>
        </w:rPr>
        <w:t>股</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rPr>
        <w:t>共</w:t>
      </w:r>
      <w:r>
        <w:rPr>
          <w:rStyle w:val="11"/>
          <w:rFonts w:hint="eastAsia" w:ascii="仿宋_GB2312" w:hAnsi="仿宋_GB2312" w:eastAsia="仿宋_GB2312" w:cs="仿宋_GB2312"/>
          <w:b w:val="0"/>
          <w:sz w:val="32"/>
          <w:szCs w:val="32"/>
          <w:lang w:val="en-US" w:eastAsia="zh-CN"/>
        </w:rPr>
        <w:t>5</w:t>
      </w:r>
      <w:r>
        <w:rPr>
          <w:rStyle w:val="11"/>
          <w:rFonts w:hint="eastAsia" w:ascii="仿宋_GB2312" w:hAnsi="仿宋_GB2312" w:eastAsia="仿宋_GB2312" w:cs="仿宋_GB2312"/>
          <w:b w:val="0"/>
          <w:sz w:val="32"/>
          <w:szCs w:val="32"/>
        </w:rPr>
        <w:t>个职能股室，核定全额</w:t>
      </w:r>
      <w:r>
        <w:rPr>
          <w:rStyle w:val="11"/>
          <w:rFonts w:hint="eastAsia" w:ascii="仿宋_GB2312" w:hAnsi="仿宋_GB2312" w:eastAsia="仿宋_GB2312" w:cs="仿宋_GB2312"/>
          <w:b w:val="0"/>
          <w:sz w:val="32"/>
          <w:szCs w:val="32"/>
          <w:lang w:eastAsia="zh-CN"/>
        </w:rPr>
        <w:t>拨款</w:t>
      </w:r>
      <w:r>
        <w:rPr>
          <w:rStyle w:val="11"/>
          <w:rFonts w:hint="eastAsia" w:ascii="仿宋_GB2312" w:hAnsi="仿宋_GB2312" w:eastAsia="仿宋_GB2312" w:cs="仿宋_GB2312"/>
          <w:b w:val="0"/>
          <w:sz w:val="32"/>
          <w:szCs w:val="32"/>
        </w:rPr>
        <w:t>事业编制</w:t>
      </w:r>
      <w:r>
        <w:rPr>
          <w:rStyle w:val="11"/>
          <w:rFonts w:hint="eastAsia" w:ascii="仿宋_GB2312" w:hAnsi="仿宋_GB2312" w:eastAsia="仿宋_GB2312" w:cs="仿宋_GB2312"/>
          <w:b w:val="0"/>
          <w:sz w:val="32"/>
          <w:szCs w:val="32"/>
          <w:lang w:val="en-US" w:eastAsia="zh-CN"/>
        </w:rPr>
        <w:t>28</w:t>
      </w:r>
      <w:r>
        <w:rPr>
          <w:rStyle w:val="11"/>
          <w:rFonts w:hint="eastAsia" w:ascii="仿宋_GB2312" w:hAnsi="仿宋_GB2312" w:eastAsia="仿宋_GB2312" w:cs="仿宋_GB2312"/>
          <w:b w:val="0"/>
          <w:sz w:val="32"/>
          <w:szCs w:val="32"/>
        </w:rPr>
        <w:t>名，其中</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lang w:val="en-US" w:eastAsia="zh-CN"/>
        </w:rPr>
        <w:t>局</w:t>
      </w:r>
      <w:r>
        <w:rPr>
          <w:rStyle w:val="11"/>
          <w:rFonts w:hint="eastAsia" w:ascii="仿宋_GB2312" w:hAnsi="仿宋_GB2312" w:eastAsia="仿宋_GB2312" w:cs="仿宋_GB2312"/>
          <w:b w:val="0"/>
          <w:sz w:val="32"/>
          <w:szCs w:val="32"/>
        </w:rPr>
        <w:t>长1名、副</w:t>
      </w:r>
      <w:r>
        <w:rPr>
          <w:rStyle w:val="11"/>
          <w:rFonts w:hint="eastAsia" w:ascii="仿宋_GB2312" w:hAnsi="仿宋_GB2312" w:eastAsia="仿宋_GB2312" w:cs="仿宋_GB2312"/>
          <w:b w:val="0"/>
          <w:sz w:val="32"/>
          <w:szCs w:val="32"/>
          <w:lang w:val="en-US" w:eastAsia="zh-CN"/>
        </w:rPr>
        <w:t>局</w:t>
      </w:r>
      <w:r>
        <w:rPr>
          <w:rStyle w:val="11"/>
          <w:rFonts w:hint="eastAsia" w:ascii="仿宋_GB2312" w:hAnsi="仿宋_GB2312" w:eastAsia="仿宋_GB2312" w:cs="仿宋_GB2312"/>
          <w:b w:val="0"/>
          <w:sz w:val="32"/>
          <w:szCs w:val="32"/>
        </w:rPr>
        <w:t>长2名</w:t>
      </w:r>
      <w:r>
        <w:rPr>
          <w:rStyle w:val="11"/>
          <w:rFonts w:hint="eastAsia" w:ascii="仿宋_GB2312" w:hAnsi="仿宋_GB2312" w:eastAsia="仿宋_GB2312" w:cs="仿宋_GB2312"/>
          <w:b w:val="0"/>
          <w:sz w:val="32"/>
          <w:szCs w:val="32"/>
          <w:lang w:eastAsia="zh-CN"/>
        </w:rPr>
        <w:t>（</w:t>
      </w:r>
      <w:r>
        <w:rPr>
          <w:rStyle w:val="11"/>
          <w:rFonts w:hint="eastAsia" w:ascii="仿宋_GB2312" w:hAnsi="仿宋_GB2312" w:eastAsia="仿宋_GB2312" w:cs="仿宋_GB2312"/>
          <w:b w:val="0"/>
          <w:sz w:val="32"/>
          <w:szCs w:val="32"/>
          <w:lang w:val="en-US" w:eastAsia="zh-CN"/>
        </w:rPr>
        <w:t>股级）；</w:t>
      </w:r>
      <w:r>
        <w:rPr>
          <w:rStyle w:val="11"/>
          <w:rFonts w:hint="eastAsia" w:ascii="仿宋_GB2312" w:hAnsi="仿宋_GB2312" w:eastAsia="仿宋_GB2312" w:cs="仿宋_GB2312"/>
          <w:b w:val="0"/>
          <w:sz w:val="32"/>
          <w:szCs w:val="32"/>
        </w:rPr>
        <w:t>股长（室主任）</w:t>
      </w:r>
      <w:r>
        <w:rPr>
          <w:rStyle w:val="11"/>
          <w:rFonts w:hint="eastAsia" w:ascii="仿宋_GB2312" w:hAnsi="仿宋_GB2312" w:eastAsia="仿宋_GB2312" w:cs="仿宋_GB2312"/>
          <w:b w:val="0"/>
          <w:sz w:val="32"/>
          <w:szCs w:val="32"/>
          <w:lang w:val="en-US" w:eastAsia="zh-CN"/>
        </w:rPr>
        <w:t>5</w:t>
      </w:r>
      <w:r>
        <w:rPr>
          <w:rStyle w:val="11"/>
          <w:rFonts w:hint="eastAsia" w:ascii="仿宋_GB2312" w:hAnsi="仿宋_GB2312" w:eastAsia="仿宋_GB2312" w:cs="仿宋_GB2312"/>
          <w:b w:val="0"/>
          <w:sz w:val="32"/>
          <w:szCs w:val="32"/>
        </w:rPr>
        <w:t>名。现有在职工作人员</w:t>
      </w:r>
      <w:r>
        <w:rPr>
          <w:rStyle w:val="11"/>
          <w:rFonts w:hint="eastAsia" w:ascii="仿宋_GB2312" w:hAnsi="仿宋_GB2312" w:eastAsia="仿宋_GB2312" w:cs="仿宋_GB2312"/>
          <w:b w:val="0"/>
          <w:sz w:val="32"/>
          <w:szCs w:val="32"/>
          <w:lang w:val="en-US" w:eastAsia="zh-CN"/>
        </w:rPr>
        <w:t>23</w:t>
      </w:r>
      <w:r>
        <w:rPr>
          <w:rStyle w:val="11"/>
          <w:rFonts w:hint="eastAsia" w:ascii="仿宋_GB2312" w:hAnsi="仿宋_GB2312" w:eastAsia="仿宋_GB2312" w:cs="仿宋_GB2312"/>
          <w:b w:val="0"/>
          <w:sz w:val="32"/>
          <w:szCs w:val="32"/>
        </w:rPr>
        <w:t>名。</w:t>
      </w:r>
    </w:p>
    <w:p w14:paraId="0049EC18">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b/>
          <w:bCs/>
          <w:sz w:val="30"/>
          <w:szCs w:val="30"/>
          <w:lang w:eastAsia="zh-CN"/>
        </w:rPr>
      </w:pPr>
    </w:p>
    <w:p w14:paraId="3303350C">
      <w:pPr>
        <w:pStyle w:val="8"/>
        <w:keepNext w:val="0"/>
        <w:keepLines w:val="0"/>
        <w:widowControl/>
        <w:numPr>
          <w:ilvl w:val="0"/>
          <w:numId w:val="2"/>
        </w:numPr>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部门（单位）整体</w:t>
      </w:r>
      <w:r>
        <w:rPr>
          <w:rFonts w:hint="eastAsia" w:ascii="仿宋_GB2312" w:hAnsi="仿宋_GB2312" w:eastAsia="仿宋_GB2312" w:cs="仿宋_GB2312"/>
          <w:b/>
          <w:bCs/>
          <w:sz w:val="30"/>
          <w:szCs w:val="30"/>
          <w:lang w:eastAsia="zh-CN"/>
        </w:rPr>
        <w:t>收</w:t>
      </w:r>
      <w:r>
        <w:rPr>
          <w:rFonts w:hint="eastAsia" w:ascii="仿宋_GB2312" w:hAnsi="仿宋_GB2312" w:eastAsia="仿宋_GB2312" w:cs="仿宋_GB2312"/>
          <w:b/>
          <w:bCs/>
          <w:sz w:val="30"/>
          <w:szCs w:val="30"/>
        </w:rPr>
        <w:t>支规模、使用方向和主要内容、涉及范围等</w:t>
      </w:r>
    </w:p>
    <w:p w14:paraId="210EB7FB">
      <w:pPr>
        <w:pStyle w:val="8"/>
        <w:spacing w:before="0" w:beforeAutospacing="0" w:after="0" w:afterAutospacing="0"/>
        <w:ind w:firstLine="640" w:firstLineChars="200"/>
        <w:jc w:val="both"/>
        <w:rPr>
          <w:rStyle w:val="11"/>
          <w:rFonts w:hint="default" w:ascii="仿宋_GB2312" w:hAnsi="仿宋_GB2312" w:eastAsia="仿宋_GB2312" w:cs="仿宋_GB2312"/>
          <w:b w:val="0"/>
          <w:sz w:val="32"/>
          <w:szCs w:val="32"/>
          <w:lang w:val="en-US" w:eastAsia="zh-CN"/>
        </w:rPr>
      </w:pPr>
      <w:r>
        <w:rPr>
          <w:rStyle w:val="11"/>
          <w:rFonts w:hint="eastAsia" w:ascii="仿宋_GB2312" w:hAnsi="仿宋_GB2312" w:eastAsia="仿宋_GB2312" w:cs="仿宋_GB2312"/>
          <w:b w:val="0"/>
          <w:sz w:val="32"/>
          <w:szCs w:val="32"/>
          <w:lang w:val="en-US" w:eastAsia="zh-CN"/>
        </w:rPr>
        <w:t>我单位2024年收到财政资金</w:t>
      </w:r>
      <w:r>
        <w:rPr>
          <w:rFonts w:hint="eastAsia" w:ascii="仿宋_GB2312" w:hAnsi="仿宋" w:eastAsia="仿宋_GB2312" w:cs="Times New Roman"/>
          <w:sz w:val="32"/>
          <w:szCs w:val="32"/>
          <w:lang w:val="en-US" w:eastAsia="zh-CN"/>
        </w:rPr>
        <w:t>359.35</w:t>
      </w:r>
      <w:r>
        <w:rPr>
          <w:rStyle w:val="11"/>
          <w:rFonts w:hint="eastAsia" w:ascii="仿宋_GB2312" w:hAnsi="仿宋_GB2312" w:eastAsia="仿宋_GB2312" w:cs="仿宋_GB2312"/>
          <w:b w:val="0"/>
          <w:sz w:val="32"/>
          <w:szCs w:val="32"/>
          <w:lang w:val="en-US" w:eastAsia="zh-CN"/>
        </w:rPr>
        <w:t>万元，其中基本支出</w:t>
      </w:r>
      <w:r>
        <w:rPr>
          <w:rFonts w:hint="eastAsia" w:ascii="仿宋_GB2312" w:hAnsi="仿宋" w:eastAsia="仿宋_GB2312" w:cs="Times New Roman"/>
          <w:sz w:val="32"/>
          <w:szCs w:val="32"/>
          <w:lang w:val="en-US" w:eastAsia="zh-CN"/>
        </w:rPr>
        <w:t>359.35</w:t>
      </w:r>
      <w:r>
        <w:rPr>
          <w:rStyle w:val="11"/>
          <w:rFonts w:hint="eastAsia" w:ascii="仿宋_GB2312" w:hAnsi="仿宋_GB2312" w:eastAsia="仿宋_GB2312" w:cs="仿宋_GB2312"/>
          <w:b w:val="0"/>
          <w:sz w:val="32"/>
          <w:szCs w:val="32"/>
          <w:lang w:val="en-US" w:eastAsia="zh-CN"/>
        </w:rPr>
        <w:t>万元；204年实际支出</w:t>
      </w:r>
      <w:r>
        <w:rPr>
          <w:rFonts w:hint="eastAsia" w:ascii="仿宋_GB2312" w:hAnsi="仿宋" w:eastAsia="仿宋_GB2312" w:cs="Times New Roman"/>
          <w:sz w:val="32"/>
          <w:szCs w:val="32"/>
          <w:lang w:val="en-US" w:eastAsia="zh-CN"/>
        </w:rPr>
        <w:t>359.35</w:t>
      </w:r>
      <w:r>
        <w:rPr>
          <w:rStyle w:val="11"/>
          <w:rFonts w:hint="eastAsia" w:ascii="仿宋_GB2312" w:hAnsi="仿宋_GB2312" w:eastAsia="仿宋_GB2312" w:cs="仿宋_GB2312"/>
          <w:b w:val="0"/>
          <w:sz w:val="32"/>
          <w:szCs w:val="32"/>
          <w:lang w:val="en-US" w:eastAsia="zh-CN"/>
        </w:rPr>
        <w:t>万元。</w:t>
      </w:r>
    </w:p>
    <w:p w14:paraId="5A51EBB9">
      <w:pPr>
        <w:pStyle w:val="8"/>
        <w:keepNext w:val="0"/>
        <w:keepLines w:val="0"/>
        <w:widowControl/>
        <w:suppressLineNumbers w:val="0"/>
        <w:spacing w:before="0" w:beforeLines="0" w:beforeAutospacing="0" w:after="0" w:afterLines="0" w:afterAutospacing="0" w:line="33" w:lineRule="atLeast"/>
        <w:ind w:left="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、部门整体支出管理及使用情况</w:t>
      </w:r>
    </w:p>
    <w:p w14:paraId="54ED22FE">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（一）基本支出管理情况</w:t>
      </w:r>
    </w:p>
    <w:p w14:paraId="75C7B9F6">
      <w:pPr>
        <w:pStyle w:val="8"/>
        <w:keepNext w:val="0"/>
        <w:keepLines w:val="0"/>
        <w:widowControl/>
        <w:suppressLineNumbers w:val="0"/>
        <w:spacing w:before="0" w:beforeLines="0" w:beforeAutospacing="0" w:after="0" w:afterLines="0" w:afterAutospacing="0" w:line="33" w:lineRule="atLeast"/>
        <w:ind w:left="0" w:firstLine="640" w:firstLineChars="200"/>
        <w:jc w:val="both"/>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lang w:val="en-US" w:eastAsia="zh-CN"/>
        </w:rPr>
        <w:t>2024年部门决算总收入支出为359.35万元，其中人员经费283.42万元，公用经费75.93万元。</w:t>
      </w:r>
      <w:r>
        <w:rPr>
          <w:rFonts w:hint="eastAsia" w:ascii="仿宋_GB2312" w:hAnsi="仿宋" w:eastAsia="仿宋_GB2312" w:cs="Times New Roman"/>
          <w:sz w:val="32"/>
          <w:szCs w:val="32"/>
          <w:highlight w:val="none"/>
          <w:lang w:val="en-US" w:eastAsia="zh-CN"/>
        </w:rPr>
        <w:t>总预算收入较上年增加58.41万元，原因分析如下：人员开支增加，卫生执法监督及卫生宣传开支增加</w:t>
      </w:r>
    </w:p>
    <w:p w14:paraId="02A6BA4D">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（二）“三公经费”支出使用和管理情况</w:t>
      </w:r>
    </w:p>
    <w:p w14:paraId="50F1B14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1"/>
          <w:rFonts w:hint="default" w:ascii="仿宋_GB2312" w:hAnsi="仿宋_GB2312" w:eastAsia="仿宋_GB2312" w:cs="仿宋_GB2312"/>
          <w:b w:val="0"/>
          <w:kern w:val="0"/>
          <w:sz w:val="32"/>
          <w:szCs w:val="32"/>
          <w:lang w:val="en-US" w:eastAsia="zh-CN" w:bidi="ar-SA"/>
        </w:rPr>
      </w:pPr>
      <w:r>
        <w:rPr>
          <w:rStyle w:val="11"/>
          <w:rFonts w:hint="eastAsia" w:ascii="仿宋_GB2312" w:hAnsi="仿宋_GB2312" w:eastAsia="仿宋_GB2312" w:cs="仿宋_GB2312"/>
          <w:b w:val="0"/>
          <w:kern w:val="0"/>
          <w:sz w:val="32"/>
          <w:szCs w:val="32"/>
          <w:lang w:val="en-US" w:eastAsia="zh-CN" w:bidi="ar-SA"/>
        </w:rPr>
        <w:t>2024年公用经费</w:t>
      </w:r>
      <w:r>
        <w:rPr>
          <w:rFonts w:hint="eastAsia" w:ascii="仿宋_GB2312" w:hAnsi="仿宋" w:eastAsia="仿宋_GB2312" w:cs="Times New Roman"/>
          <w:sz w:val="32"/>
          <w:szCs w:val="32"/>
          <w:lang w:val="en-US" w:eastAsia="zh-CN"/>
        </w:rPr>
        <w:t>75.93</w:t>
      </w:r>
      <w:r>
        <w:rPr>
          <w:rStyle w:val="11"/>
          <w:rFonts w:hint="eastAsia" w:ascii="仿宋_GB2312" w:hAnsi="仿宋_GB2312" w:eastAsia="仿宋_GB2312" w:cs="仿宋_GB2312"/>
          <w:b w:val="0"/>
          <w:kern w:val="0"/>
          <w:sz w:val="32"/>
          <w:szCs w:val="32"/>
          <w:lang w:val="en-US" w:eastAsia="zh-CN" w:bidi="ar-SA"/>
        </w:rPr>
        <w:t>万元。三公经费较上年减少5.37万元，减少6.6%。原因分析如下：按上级文件要求缩减日常开支。</w:t>
      </w:r>
    </w:p>
    <w:p w14:paraId="5FD79DAE">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（三）专项</w:t>
      </w:r>
      <w:r>
        <w:rPr>
          <w:rFonts w:hint="eastAsia" w:ascii="仿宋_GB2312" w:hAnsi="仿宋_GB2312" w:eastAsia="仿宋_GB2312" w:cs="仿宋_GB2312"/>
          <w:b/>
          <w:bCs/>
          <w:sz w:val="30"/>
          <w:szCs w:val="30"/>
          <w:lang w:eastAsia="zh-CN"/>
        </w:rPr>
        <w:t>资金</w:t>
      </w:r>
      <w:r>
        <w:rPr>
          <w:rFonts w:hint="eastAsia" w:ascii="仿宋_GB2312" w:hAnsi="仿宋_GB2312" w:eastAsia="仿宋_GB2312" w:cs="仿宋_GB2312"/>
          <w:b/>
          <w:bCs/>
          <w:sz w:val="30"/>
          <w:szCs w:val="30"/>
        </w:rPr>
        <w:t>管理和使用情况</w:t>
      </w:r>
    </w:p>
    <w:p w14:paraId="644E6F10">
      <w:pPr>
        <w:spacing w:line="50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财政厅下达2023年医疗服务能力提升（医疗卫生机构能力建设 卫生健康人才培养）中央补助，湘财预【2023】299号，卫计监督机构能力建设资金35万元，2024年使用资金17.76万元，结余17.24万元，资金使用为提升卫生机构建设。</w:t>
      </w:r>
    </w:p>
    <w:p w14:paraId="44E92DD6">
      <w:pPr>
        <w:spacing w:line="500" w:lineRule="exact"/>
        <w:ind w:firstLine="600" w:firstLineChars="200"/>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（四）项目支出管理和使用情况</w:t>
      </w:r>
    </w:p>
    <w:p w14:paraId="3E15A91A">
      <w:pPr>
        <w:spacing w:line="520" w:lineRule="exact"/>
        <w:ind w:firstLine="1200" w:firstLineChars="4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无项目支出</w:t>
      </w:r>
    </w:p>
    <w:p w14:paraId="6D743F12">
      <w:pPr>
        <w:pStyle w:val="8"/>
        <w:keepNext w:val="0"/>
        <w:keepLines w:val="0"/>
        <w:widowControl/>
        <w:suppressLineNumbers w:val="0"/>
        <w:spacing w:before="0" w:beforeLines="0" w:beforeAutospacing="0" w:after="0" w:afterLines="0" w:afterAutospacing="0" w:line="33" w:lineRule="atLeas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三、部门（单位）</w:t>
      </w:r>
      <w:r>
        <w:rPr>
          <w:rFonts w:hint="eastAsia" w:ascii="仿宋_GB2312" w:hAnsi="仿宋_GB2312" w:eastAsia="仿宋_GB2312" w:cs="仿宋_GB2312"/>
          <w:b/>
          <w:bCs/>
          <w:sz w:val="32"/>
          <w:szCs w:val="32"/>
          <w:lang w:eastAsia="zh-CN"/>
        </w:rPr>
        <w:t>绩效评价工作</w:t>
      </w:r>
      <w:r>
        <w:rPr>
          <w:rFonts w:hint="eastAsia" w:ascii="仿宋_GB2312" w:hAnsi="仿宋_GB2312" w:eastAsia="仿宋_GB2312" w:cs="仿宋_GB2312"/>
          <w:b/>
          <w:bCs/>
          <w:sz w:val="32"/>
          <w:szCs w:val="32"/>
        </w:rPr>
        <w:t>组织实施情况</w:t>
      </w:r>
    </w:p>
    <w:p w14:paraId="0BA22FC5">
      <w:pPr>
        <w:pStyle w:val="8"/>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确定绩效评价工作人员情况、绩效评价方案制订情况、相关资料收集审查核实情况、撰写与提交评价报告情况等。</w:t>
      </w:r>
    </w:p>
    <w:p w14:paraId="57FAFE1B">
      <w:pPr>
        <w:pStyle w:val="8"/>
        <w:keepNext w:val="0"/>
        <w:keepLines w:val="0"/>
        <w:widowControl/>
        <w:numPr>
          <w:ilvl w:val="0"/>
          <w:numId w:val="0"/>
        </w:numPr>
        <w:suppressLineNumbers w:val="0"/>
        <w:spacing w:before="0" w:beforeLines="0" w:beforeAutospacing="0" w:after="0" w:afterLines="0" w:afterAutospacing="0" w:line="33" w:lineRule="atLeast"/>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lang w:eastAsia="zh-CN"/>
        </w:rPr>
        <w:t>　　</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部门（单位）整体支出绩效情况</w:t>
      </w:r>
    </w:p>
    <w:p w14:paraId="38ED3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ind w:left="0" w:right="0" w:firstLine="640" w:firstLineChars="200"/>
        <w:jc w:val="left"/>
        <w:textAlignment w:val="auto"/>
        <w:rPr>
          <w:rFonts w:hint="eastAsia" w:ascii="仿宋" w:hAnsi="仿宋" w:eastAsia="仿宋" w:cs="仿宋"/>
          <w:b w:val="0"/>
          <w:bCs/>
          <w:kern w:val="0"/>
          <w:sz w:val="32"/>
          <w:szCs w:val="32"/>
          <w:highlight w:val="none"/>
          <w:lang w:val="en-US" w:eastAsia="zh-CN" w:bidi="ar-SA"/>
        </w:rPr>
      </w:pPr>
      <w:r>
        <w:rPr>
          <w:rFonts w:hint="eastAsia" w:ascii="仿宋" w:hAnsi="仿宋" w:eastAsia="仿宋" w:cs="仿宋"/>
          <w:b w:val="0"/>
          <w:bCs/>
          <w:kern w:val="0"/>
          <w:sz w:val="32"/>
          <w:szCs w:val="32"/>
          <w:highlight w:val="none"/>
          <w:lang w:val="en-US" w:eastAsia="zh-CN" w:bidi="ar-SA"/>
        </w:rPr>
        <w:t>1、开展卫健法规宣传、专项整治行动和日常监督检查，创建文明（卫生）城市，卫生健康领域执法工作；</w:t>
      </w:r>
    </w:p>
    <w:p w14:paraId="56CF54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ind w:left="0" w:right="0" w:firstLine="640" w:firstLineChars="200"/>
        <w:jc w:val="left"/>
        <w:textAlignment w:val="auto"/>
        <w:rPr>
          <w:rFonts w:hint="eastAsia" w:ascii="仿宋" w:hAnsi="仿宋" w:eastAsia="仿宋" w:cs="仿宋"/>
          <w:b w:val="0"/>
          <w:bCs/>
          <w:kern w:val="0"/>
          <w:sz w:val="32"/>
          <w:szCs w:val="32"/>
          <w:highlight w:val="none"/>
          <w:lang w:val="en-US" w:eastAsia="zh-CN" w:bidi="ar-SA"/>
        </w:rPr>
      </w:pPr>
      <w:r>
        <w:rPr>
          <w:rFonts w:hint="eastAsia" w:ascii="仿宋" w:hAnsi="仿宋" w:eastAsia="仿宋" w:cs="仿宋"/>
          <w:b w:val="0"/>
          <w:bCs/>
          <w:kern w:val="0"/>
          <w:sz w:val="32"/>
          <w:szCs w:val="32"/>
          <w:highlight w:val="none"/>
          <w:lang w:val="en-US" w:eastAsia="zh-CN" w:bidi="ar-SA"/>
        </w:rPr>
        <w:t>2、打击非法行医、“两非”行为，取缔非法医疗机构（含非法医疗美容）；</w:t>
      </w:r>
    </w:p>
    <w:p w14:paraId="7A3717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5" w:afterAutospacing="0" w:line="30" w:lineRule="atLeast"/>
        <w:ind w:right="0" w:firstLine="600" w:firstLineChars="200"/>
        <w:jc w:val="both"/>
        <w:rPr>
          <w:rFonts w:hint="eastAsia" w:ascii="仿宋" w:hAnsi="仿宋" w:eastAsia="仿宋" w:cs="仿宋"/>
          <w:b/>
          <w:bCs/>
          <w:i w:val="0"/>
          <w:iCs w:val="0"/>
          <w:caps w:val="0"/>
          <w:color w:val="535353"/>
          <w:spacing w:val="0"/>
          <w:sz w:val="30"/>
          <w:szCs w:val="30"/>
          <w:u w:val="none"/>
          <w:shd w:val="clear" w:color="auto" w:fill="FFFFFF"/>
          <w:lang w:val="en-US" w:eastAsia="zh-CN"/>
        </w:rPr>
      </w:pPr>
      <w:r>
        <w:rPr>
          <w:rFonts w:hint="eastAsia" w:ascii="仿宋" w:hAnsi="仿宋" w:eastAsia="仿宋" w:cs="仿宋"/>
          <w:b/>
          <w:bCs/>
          <w:i w:val="0"/>
          <w:iCs w:val="0"/>
          <w:caps w:val="0"/>
          <w:color w:val="535353"/>
          <w:spacing w:val="0"/>
          <w:sz w:val="30"/>
          <w:szCs w:val="30"/>
          <w:u w:val="none"/>
          <w:shd w:val="clear" w:color="auto" w:fill="FFFFFF"/>
          <w:lang w:val="en-US" w:eastAsia="zh-CN"/>
        </w:rPr>
        <w:t>五、2024年度我单位整体支出绩效自评得分 92.06分，部门整体支出绩效为“优”。</w:t>
      </w:r>
    </w:p>
    <w:p w14:paraId="702DB7C5">
      <w:pPr>
        <w:pStyle w:val="8"/>
        <w:keepNext w:val="0"/>
        <w:keepLines w:val="0"/>
        <w:widowControl/>
        <w:numPr>
          <w:ilvl w:val="0"/>
          <w:numId w:val="0"/>
        </w:numPr>
        <w:suppressLineNumbers w:val="0"/>
        <w:spacing w:before="0" w:beforeLines="0" w:beforeAutospacing="0" w:after="0" w:afterLines="0" w:afterAutospacing="0" w:line="33" w:lineRule="atLeast"/>
        <w:ind w:right="0" w:rightChars="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SA"/>
        </w:rPr>
        <w:t>六、</w:t>
      </w:r>
      <w:r>
        <w:rPr>
          <w:rFonts w:hint="eastAsia" w:ascii="仿宋_GB2312" w:hAnsi="仿宋_GB2312" w:eastAsia="仿宋_GB2312" w:cs="仿宋_GB2312"/>
          <w:b/>
          <w:bCs/>
          <w:sz w:val="32"/>
          <w:szCs w:val="32"/>
        </w:rPr>
        <w:t>存在的主要问题</w:t>
      </w:r>
    </w:p>
    <w:p w14:paraId="4DDDD85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3" w:lineRule="atLeast"/>
        <w:ind w:leftChars="200" w:right="0" w:rightChars="0" w:firstLine="640" w:firstLineChars="200"/>
        <w:jc w:val="both"/>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en-US" w:eastAsia="zh-CN"/>
        </w:rPr>
        <w:t>饮水安全示范县创建工作能动性不足，各乡镇、相关职能部门配合、参与度不够，缺乏工作支持和经费保障。各乡镇、各部门宣传力度和工作力度还不够，宣传不到位，工作难深入，各项综合协调机制尚未健全，人力物力财力需要进一步给予保障，经费保障与其他示范创建县有一定的差距。</w:t>
      </w:r>
    </w:p>
    <w:p w14:paraId="79A062BA">
      <w:pPr>
        <w:pStyle w:val="8"/>
        <w:keepNext w:val="0"/>
        <w:keepLines w:val="0"/>
        <w:widowControl/>
        <w:numPr>
          <w:ilvl w:val="0"/>
          <w:numId w:val="0"/>
        </w:numPr>
        <w:suppressLineNumbers w:val="0"/>
        <w:spacing w:before="0" w:beforeLines="0" w:beforeAutospacing="0" w:after="0" w:afterLines="0" w:afterAutospacing="0" w:line="33" w:lineRule="atLeast"/>
        <w:ind w:left="0" w:leftChars="0" w:right="0" w:rightChars="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SA"/>
        </w:rPr>
        <w:t>七、</w:t>
      </w:r>
      <w:r>
        <w:rPr>
          <w:rFonts w:hint="eastAsia" w:ascii="仿宋_GB2312" w:hAnsi="仿宋_GB2312" w:eastAsia="仿宋_GB2312" w:cs="仿宋_GB2312"/>
          <w:b/>
          <w:bCs/>
          <w:sz w:val="32"/>
          <w:szCs w:val="32"/>
        </w:rPr>
        <w:t>改进措施和有关建议</w:t>
      </w:r>
    </w:p>
    <w:p w14:paraId="0E68551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3" w:lineRule="atLeast"/>
        <w:ind w:leftChars="200" w:right="0" w:rightChars="0" w:firstLine="640" w:firstLineChars="200"/>
        <w:jc w:val="both"/>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en-US" w:eastAsia="zh-CN"/>
        </w:rPr>
        <w:t>加强宣传力度，创造更整洁有序的市容、更舒适宜居的环境，不断满足人民群众对美好生活的向往。</w:t>
      </w:r>
    </w:p>
    <w:p w14:paraId="34DBF0F7">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3" w:lineRule="atLeast"/>
        <w:ind w:leftChars="200" w:right="0" w:rightChars="0" w:firstLine="640" w:firstLineChars="200"/>
        <w:jc w:val="right"/>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en-US" w:eastAsia="zh-CN"/>
        </w:rPr>
        <w:t>2025年4月30日</w:t>
      </w:r>
    </w:p>
    <w:p w14:paraId="2829D111">
      <w:pPr>
        <w:pStyle w:val="14"/>
        <w:jc w:val="center"/>
        <w:rPr>
          <w:rFonts w:ascii="Times New Roman" w:hAnsi="Times New Roman" w:cs="Times New Roman"/>
          <w:sz w:val="72"/>
          <w:szCs w:val="72"/>
        </w:rPr>
      </w:pPr>
    </w:p>
    <w:p w14:paraId="4F1E207E">
      <w:pPr>
        <w:pStyle w:val="14"/>
        <w:jc w:val="center"/>
        <w:rPr>
          <w:rFonts w:ascii="Times New Roman" w:hAnsi="Times New Roman" w:cs="Times New Roman"/>
          <w:sz w:val="72"/>
          <w:szCs w:val="72"/>
        </w:rPr>
      </w:pPr>
    </w:p>
    <w:p w14:paraId="3118102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96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565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4A6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A1B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73DB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E73DB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B4F5D"/>
    <w:multiLevelType w:val="singleLevel"/>
    <w:tmpl w:val="C6EB4F5D"/>
    <w:lvl w:ilvl="0" w:tentative="0">
      <w:start w:val="1"/>
      <w:numFmt w:val="chineseCounting"/>
      <w:suff w:val="nothing"/>
      <w:lvlText w:val="%1、"/>
      <w:lvlJc w:val="left"/>
      <w:rPr>
        <w:rFonts w:hint="eastAsia"/>
      </w:rPr>
    </w:lvl>
  </w:abstractNum>
  <w:abstractNum w:abstractNumId="1">
    <w:nsid w:val="29D21D95"/>
    <w:multiLevelType w:val="singleLevel"/>
    <w:tmpl w:val="29D21D9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5719C4"/>
    <w:rsid w:val="1EFC6F07"/>
    <w:rsid w:val="2FCC1F5F"/>
    <w:rsid w:val="2FDF85B8"/>
    <w:rsid w:val="2FFFEE04"/>
    <w:rsid w:val="34DF85B0"/>
    <w:rsid w:val="36985B2A"/>
    <w:rsid w:val="3B8F36BC"/>
    <w:rsid w:val="491FF225"/>
    <w:rsid w:val="4C8E7D00"/>
    <w:rsid w:val="4FFD214C"/>
    <w:rsid w:val="5049685D"/>
    <w:rsid w:val="5777D4F5"/>
    <w:rsid w:val="596A3D80"/>
    <w:rsid w:val="59DD8326"/>
    <w:rsid w:val="5DEF592A"/>
    <w:rsid w:val="5FC6BB1E"/>
    <w:rsid w:val="5FF720F1"/>
    <w:rsid w:val="67FF5C0B"/>
    <w:rsid w:val="6EFC0924"/>
    <w:rsid w:val="6FB74722"/>
    <w:rsid w:val="6FEF8B7E"/>
    <w:rsid w:val="71A6591B"/>
    <w:rsid w:val="737D59BA"/>
    <w:rsid w:val="77013F51"/>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2206</Words>
  <Characters>2474</Characters>
  <Lines>69</Lines>
  <Paragraphs>19</Paragraphs>
  <TotalTime>0</TotalTime>
  <ScaleCrop>false</ScaleCrop>
  <LinksUpToDate>false</LinksUpToDate>
  <CharactersWithSpaces>2666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