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DF42">
      <w:pPr>
        <w:shd w:val="clear" w:color="auto" w:fill="FFFFFF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蓝山县太平学校2024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年度部门整体支出</w:t>
      </w:r>
    </w:p>
    <w:p w14:paraId="2D170485"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绩效评价情况报告</w:t>
      </w:r>
    </w:p>
    <w:p w14:paraId="0E647A02">
      <w:pPr>
        <w:shd w:val="clear" w:color="auto" w:fill="FFFFFF"/>
        <w:spacing w:line="560" w:lineRule="exact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</w:p>
    <w:p w14:paraId="5DAD793A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为进一步规范财政资金管理，牢固树立预算绩效理念，强化支出责任，提高财政资金使用效益，我们根据《蓝山县关于全面推进预算绩效管理的实施意见》，结合我局的具体情况，认真组织开展了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年度部门绩效自评工作，现将我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年度部门整体支出绩效评价情况报告如下：</w:t>
      </w:r>
    </w:p>
    <w:p w14:paraId="26E48E38">
      <w:pPr>
        <w:pStyle w:val="5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单位概况</w:t>
      </w:r>
    </w:p>
    <w:p w14:paraId="7626386B">
      <w:pPr>
        <w:pStyle w:val="5"/>
        <w:numPr>
          <w:ilvl w:val="0"/>
          <w:numId w:val="0"/>
        </w:numPr>
        <w:shd w:val="clear" w:color="auto" w:fill="FFFFFF"/>
        <w:spacing w:line="560" w:lineRule="exact"/>
        <w:ind w:left="64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基本情况</w:t>
      </w:r>
    </w:p>
    <w:p w14:paraId="68629C59">
      <w:pPr>
        <w:pStyle w:val="5"/>
        <w:widowControl w:val="0"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1．主要职能：实施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九年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义务教育，促进基础义务教育的发展，搞好教育教学工作。</w:t>
      </w:r>
    </w:p>
    <w:p w14:paraId="19B29A1E">
      <w:pPr>
        <w:pStyle w:val="5"/>
        <w:widowControl w:val="0"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2．机构情况：202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812</w:t>
      </w:r>
      <w:r>
        <w:rPr>
          <w:rFonts w:hint="eastAsia" w:ascii="仿宋_GB2312" w:hAnsi="仿宋_GB2312" w:eastAsia="仿宋_GB2312" w:cs="仿宋_GB2312"/>
          <w:sz w:val="32"/>
          <w:szCs w:val="32"/>
        </w:rPr>
        <w:t>人,学校班级共2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 w14:paraId="1625F1D9">
      <w:pPr>
        <w:pStyle w:val="5"/>
        <w:widowControl w:val="0"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3．人员情况：</w:t>
      </w:r>
      <w:r>
        <w:rPr>
          <w:rFonts w:hint="eastAsia" w:eastAsia="仿宋_GB2312"/>
          <w:bCs/>
          <w:kern w:val="0"/>
          <w:sz w:val="32"/>
          <w:szCs w:val="32"/>
        </w:rPr>
        <w:t>本学校现有教师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71</w:t>
      </w:r>
      <w:r>
        <w:rPr>
          <w:rFonts w:hint="eastAsia" w:eastAsia="仿宋_GB2312"/>
          <w:bCs/>
          <w:kern w:val="0"/>
          <w:sz w:val="32"/>
          <w:szCs w:val="32"/>
        </w:rPr>
        <w:t>人，其中在校在职人员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71</w:t>
      </w:r>
      <w:r>
        <w:rPr>
          <w:rFonts w:hint="eastAsia" w:eastAsia="仿宋_GB2312"/>
          <w:bCs/>
          <w:kern w:val="0"/>
          <w:sz w:val="32"/>
          <w:szCs w:val="32"/>
        </w:rPr>
        <w:t>人，借调其他学校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eastAsia="仿宋_GB2312"/>
          <w:bCs/>
          <w:kern w:val="0"/>
          <w:sz w:val="32"/>
          <w:szCs w:val="32"/>
        </w:rPr>
        <w:t>人，在校临聘人员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bCs/>
          <w:kern w:val="0"/>
          <w:sz w:val="32"/>
          <w:szCs w:val="32"/>
        </w:rPr>
        <w:t>人。</w:t>
      </w:r>
    </w:p>
    <w:p w14:paraId="3FF010C7">
      <w:pPr>
        <w:pStyle w:val="5"/>
        <w:numPr>
          <w:ilvl w:val="0"/>
          <w:numId w:val="0"/>
        </w:numPr>
        <w:shd w:val="clear" w:color="auto" w:fill="FFFFFF"/>
        <w:spacing w:line="560" w:lineRule="exact"/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（二）当年取得的主要事业成效</w:t>
      </w:r>
    </w:p>
    <w:p w14:paraId="5D691BD6"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本年度，我校全面贯彻教育方针，落实各级教育会议精神，以办人民满意教育为宗旨，始终坚持奉行“以人为本，以质立校”的办学理念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</w:rPr>
        <w:t>以提高教育教学质量为主线，注重学生行为养成教育，突出学校安全工作，加强校园环境整治，实行民主管理，规范办学行为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,学校整体工作取得了长足的发展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CFA05CC">
      <w:pPr>
        <w:numPr>
          <w:ilvl w:val="0"/>
          <w:numId w:val="2"/>
        </w:num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部门整体收支出概况:</w:t>
      </w:r>
    </w:p>
    <w:p w14:paraId="479F84F3"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年部门收支完成情况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安排预算收入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1196.34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万元，安排预算支出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1196.34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73A989D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收入：决算总收入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1196.34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1163.21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4A2F6B76">
      <w:pPr>
        <w:shd w:val="clear" w:color="auto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支出：决算总支出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1196.34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万元，其中财政拨款支出11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044C41B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二、整体支出管理及使用情况</w:t>
      </w:r>
    </w:p>
    <w:p w14:paraId="37A55F16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（一）基本支出管理情况</w:t>
      </w:r>
    </w:p>
    <w:p w14:paraId="69AC0864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1、基本支出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预算支出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1196.34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1005.76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78.57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万元，对个人和家庭的补助支出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万元，“三公”经费支出控制数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0.28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万元，公务用车经费（公车运行维护费）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414F79D7">
      <w:pPr>
        <w:shd w:val="clear" w:color="auto" w:fill="FFFFFF"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（二）“三公经费”支出和使用情况</w:t>
      </w:r>
    </w:p>
    <w:p w14:paraId="4B99624E">
      <w:pPr>
        <w:shd w:val="clear" w:color="auto" w:fill="FFFFFF"/>
        <w:spacing w:line="560" w:lineRule="exact"/>
        <w:ind w:firstLine="800" w:firstLineChars="250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年“三公经费”预算数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0.28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0.28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0万元，公务用车购置费0万元，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 w14:paraId="76A2C08A">
      <w:pPr>
        <w:shd w:val="clear" w:color="auto" w:fill="FFFFFF"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年“三公经费”执行情况：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</w:rPr>
        <w:t>算数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0.28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0.28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0万元，公务用车购置费0万元，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 w14:paraId="2DAA0680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严格控制“三公经费”支出，比上年度“三公”经费支出数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有所降低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因为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学校厉行节约效果显著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6B071CCC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（三）项目支出管理和使用情况</w:t>
      </w:r>
    </w:p>
    <w:p w14:paraId="480E5FB8">
      <w:pPr>
        <w:shd w:val="clear" w:color="auto" w:fill="FFFFFF"/>
        <w:spacing w:line="560" w:lineRule="exact"/>
        <w:ind w:firstLine="480" w:firstLineChars="1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部门项目绩效目标为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684319">
      <w:pPr>
        <w:shd w:val="clear" w:color="auto" w:fill="FFFFFF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三、绩效评价工作组织实施情况</w:t>
      </w:r>
    </w:p>
    <w:p w14:paraId="68A1421A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 w14:paraId="1D16F73E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四、整体支出绩效情况</w:t>
      </w:r>
    </w:p>
    <w:p w14:paraId="162123BC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从整体情况来看，我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年初预算进行部门整体支出。在支出过程中，能严格遵守各项规章制度，“三公经费”明显下降。实行了先有预算、后有执行、“用钱必问效、无效必问责”的新常态。社会和公众满意度较高。根据对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年部门整体支出项目绩效评价指标体系和绩效情况的检查，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年我单位部门整体绩效自评分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分，为“优”等级。</w:t>
      </w:r>
    </w:p>
    <w:p w14:paraId="0DB80900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五、存在的主要问题</w:t>
      </w:r>
    </w:p>
    <w:p w14:paraId="4844AC56">
      <w:pPr>
        <w:shd w:val="clear" w:color="auto" w:fill="FFFFFF"/>
        <w:spacing w:line="560" w:lineRule="exact"/>
        <w:ind w:firstLine="48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BBEEB"/>
    <w:multiLevelType w:val="singleLevel"/>
    <w:tmpl w:val="1E8BBEE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DD056B1"/>
    <w:multiLevelType w:val="multilevel"/>
    <w:tmpl w:val="7DD056B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MDI1NTVhZDAzNGNkNjRjOTVhZjEwYzcxNmY2ZmEifQ=="/>
  </w:docVars>
  <w:rsids>
    <w:rsidRoot w:val="00000000"/>
    <w:rsid w:val="07FF778A"/>
    <w:rsid w:val="084014D0"/>
    <w:rsid w:val="0C4E4B43"/>
    <w:rsid w:val="0DF4154E"/>
    <w:rsid w:val="158A0852"/>
    <w:rsid w:val="303D3A34"/>
    <w:rsid w:val="404B71E3"/>
    <w:rsid w:val="46A15852"/>
    <w:rsid w:val="4BB66026"/>
    <w:rsid w:val="51EF1B2D"/>
    <w:rsid w:val="542858C6"/>
    <w:rsid w:val="5AEB55D2"/>
    <w:rsid w:val="64480A16"/>
    <w:rsid w:val="6791431B"/>
    <w:rsid w:val="6A6139B5"/>
    <w:rsid w:val="7AEB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1309</Characters>
  <Lines>0</Lines>
  <Paragraphs>0</Paragraphs>
  <TotalTime>0</TotalTime>
  <ScaleCrop>false</ScaleCrop>
  <LinksUpToDate>false</LinksUpToDate>
  <CharactersWithSpaces>1310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57469</dc:creator>
  <cp:lastModifiedBy>萍果果果果</cp:lastModifiedBy>
  <dcterms:modified xsi:type="dcterms:W3CDTF">2025-08-23T15:18:55Z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B111B46150A44BEB8449569EEC627417_13</vt:lpwstr>
  </property>
  <property fmtid="{D5CDD505-2E9C-101B-9397-08002B2CF9AE}" pid="4" name="KSOTemplateDocerSaveRecord">
    <vt:lpwstr>eyJoZGlkIjoiZjQyNjM3ZjRjMmUxOTY5MmNjZjdjYTA5Y2IzZTU5NmIiLCJ1c2VySWQiOiI0MDQ4ODI1NjYifQ==</vt:lpwstr>
  </property>
</Properties>
</file>