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75F68">
      <w:pPr>
        <w:pStyle w:val="15"/>
        <w:jc w:val="both"/>
        <w:rPr>
          <w:rFonts w:hAnsi="黑体"/>
          <w:sz w:val="36"/>
          <w:szCs w:val="36"/>
        </w:rPr>
      </w:pPr>
      <w:bookmarkStart w:id="3" w:name="_GoBack"/>
      <w:bookmarkEnd w:id="3"/>
      <w:r>
        <w:rPr>
          <w:rFonts w:hint="eastAsia" w:hAnsi="黑体"/>
          <w:sz w:val="36"/>
          <w:szCs w:val="36"/>
        </w:rPr>
        <w:t>附件1</w:t>
      </w:r>
    </w:p>
    <w:p w14:paraId="3434C2C8">
      <w:pPr>
        <w:pStyle w:val="15"/>
        <w:jc w:val="center"/>
        <w:rPr>
          <w:rFonts w:ascii="Times New Roman" w:hAnsi="Times New Roman" w:cs="Times New Roman"/>
          <w:sz w:val="56"/>
          <w:szCs w:val="56"/>
        </w:rPr>
      </w:pPr>
    </w:p>
    <w:p w14:paraId="553C4EF1">
      <w:pPr>
        <w:pStyle w:val="15"/>
        <w:jc w:val="center"/>
        <w:rPr>
          <w:rFonts w:ascii="Times New Roman" w:hAnsi="Times New Roman" w:cs="Times New Roman"/>
          <w:sz w:val="84"/>
          <w:szCs w:val="84"/>
        </w:rPr>
      </w:pPr>
    </w:p>
    <w:p w14:paraId="6E8C470A">
      <w:pPr>
        <w:pStyle w:val="15"/>
        <w:jc w:val="center"/>
        <w:rPr>
          <w:rFonts w:ascii="Times New Roman" w:hAnsi="Times New Roman" w:cs="Times New Roman"/>
          <w:sz w:val="84"/>
          <w:szCs w:val="84"/>
        </w:rPr>
      </w:pPr>
    </w:p>
    <w:p w14:paraId="177A864D">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8B21EA8">
      <w:pPr>
        <w:pStyle w:val="15"/>
        <w:jc w:val="center"/>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r>
        <w:rPr>
          <w:rFonts w:hint="eastAsia" w:ascii="Times New Roman" w:hAnsi="Times New Roman" w:eastAsia="方正小标宋简体" w:cs="Times New Roman"/>
          <w:sz w:val="72"/>
          <w:szCs w:val="72"/>
        </w:rPr>
        <w:t>蓝山县融媒体中心（</w:t>
      </w:r>
      <w:r>
        <w:rPr>
          <w:rFonts w:hint="eastAsia" w:ascii="Times New Roman" w:hAnsi="Times New Roman" w:eastAsia="方正小标宋简体" w:cs="Times New Roman"/>
          <w:sz w:val="72"/>
          <w:szCs w:val="72"/>
          <w:lang w:val="en-US" w:eastAsia="zh-CN"/>
        </w:rPr>
        <w:t>蓝山县</w:t>
      </w:r>
      <w:r>
        <w:rPr>
          <w:rFonts w:hint="eastAsia" w:ascii="Times New Roman" w:hAnsi="Times New Roman" w:eastAsia="方正小标宋简体" w:cs="Times New Roman"/>
          <w:sz w:val="72"/>
          <w:szCs w:val="72"/>
        </w:rPr>
        <w:t>广播电视台）</w:t>
      </w:r>
      <w:r>
        <w:rPr>
          <w:rFonts w:ascii="Times New Roman" w:hAnsi="Times New Roman" w:eastAsia="方正小标宋简体" w:cs="Times New Roman"/>
          <w:sz w:val="72"/>
          <w:szCs w:val="72"/>
        </w:rPr>
        <w:t>部门决算</w:t>
      </w:r>
    </w:p>
    <w:p w14:paraId="25B0FF96">
      <w:pPr>
        <w:pStyle w:val="15"/>
        <w:spacing w:line="600" w:lineRule="exact"/>
        <w:jc w:val="both"/>
        <w:rPr>
          <w:rFonts w:ascii="Times New Roman" w:hAnsi="Times New Roman" w:cs="Times New Roman"/>
          <w:b/>
          <w:sz w:val="36"/>
          <w:szCs w:val="28"/>
        </w:rPr>
      </w:pPr>
    </w:p>
    <w:p w14:paraId="30DB0DED">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1720A3C">
      <w:pPr>
        <w:pStyle w:val="15"/>
        <w:spacing w:line="600" w:lineRule="exact"/>
        <w:jc w:val="center"/>
        <w:rPr>
          <w:rFonts w:ascii="Times New Roman" w:hAnsi="Times New Roman" w:cs="Times New Roman"/>
          <w:b/>
          <w:sz w:val="36"/>
          <w:szCs w:val="28"/>
        </w:rPr>
      </w:pPr>
    </w:p>
    <w:p w14:paraId="08779C8E">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蓝山县融媒体中心（</w:t>
      </w:r>
      <w:r>
        <w:rPr>
          <w:rFonts w:hint="eastAsia" w:ascii="Times New Roman" w:hAnsi="Times New Roman" w:cs="Times New Roman"/>
          <w:bCs/>
          <w:sz w:val="32"/>
          <w:szCs w:val="32"/>
          <w:lang w:val="en-US" w:eastAsia="zh-CN"/>
        </w:rPr>
        <w:t>蓝山县</w:t>
      </w:r>
      <w:r>
        <w:rPr>
          <w:rFonts w:hint="eastAsia" w:ascii="Times New Roman" w:hAnsi="Times New Roman" w:cs="Times New Roman"/>
          <w:bCs/>
          <w:sz w:val="32"/>
          <w:szCs w:val="32"/>
        </w:rPr>
        <w:t>广播电视台）</w:t>
      </w:r>
      <w:r>
        <w:rPr>
          <w:rFonts w:ascii="Times New Roman" w:hAnsi="Times New Roman" w:cs="Times New Roman"/>
          <w:bCs/>
          <w:sz w:val="32"/>
          <w:szCs w:val="32"/>
        </w:rPr>
        <w:t>概况</w:t>
      </w:r>
    </w:p>
    <w:p w14:paraId="503D0A0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E4F1BD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D9FFB0D">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B0B63D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5B5A77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DAF5F1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9DDD1E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E95A90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1CD45E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C346D8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97F76D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A9412B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C8AFDFA">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B9BE29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F26911B">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AE33E7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53346B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6457DD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016695B">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53BB37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F03169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B6837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0840A8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06030A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AC246F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F5D820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CAE3E1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45150645">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2780F83">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5FAB76C">
      <w:pPr>
        <w:pStyle w:val="15"/>
        <w:spacing w:line="600" w:lineRule="exact"/>
        <w:rPr>
          <w:rFonts w:ascii="Times New Roman" w:hAnsi="Times New Roman" w:cs="Times New Roman"/>
          <w:bCs/>
          <w:sz w:val="28"/>
          <w:szCs w:val="28"/>
        </w:rPr>
      </w:pPr>
    </w:p>
    <w:p w14:paraId="219DBC83">
      <w:pPr>
        <w:jc w:val="center"/>
        <w:rPr>
          <w:rFonts w:ascii="Times New Roman" w:hAnsi="Times New Roman" w:cs="Times New Roman"/>
          <w:sz w:val="72"/>
          <w:szCs w:val="72"/>
        </w:rPr>
      </w:pPr>
    </w:p>
    <w:p w14:paraId="570377B1">
      <w:pPr>
        <w:jc w:val="center"/>
        <w:rPr>
          <w:rFonts w:ascii="Times New Roman" w:hAnsi="Times New Roman" w:cs="Times New Roman"/>
          <w:sz w:val="72"/>
          <w:szCs w:val="72"/>
        </w:rPr>
      </w:pPr>
    </w:p>
    <w:p w14:paraId="5D4E3BDB">
      <w:pPr>
        <w:jc w:val="center"/>
        <w:rPr>
          <w:rFonts w:ascii="Times New Roman" w:hAnsi="Times New Roman" w:cs="Times New Roman"/>
          <w:sz w:val="72"/>
          <w:szCs w:val="72"/>
        </w:rPr>
      </w:pPr>
    </w:p>
    <w:p w14:paraId="6C011A4C">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7A82391">
      <w:pPr>
        <w:rPr>
          <w:rFonts w:ascii="Times New Roman" w:hAnsi="Times New Roman" w:eastAsia="方正小标宋_GBK" w:cs="Times New Roman"/>
          <w:sz w:val="72"/>
          <w:szCs w:val="72"/>
        </w:rPr>
      </w:pPr>
    </w:p>
    <w:p w14:paraId="5991F792">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1B7B24C">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蓝山县融媒体中心（广播电视台）</w:t>
      </w:r>
      <w:r>
        <w:rPr>
          <w:rFonts w:ascii="Times New Roman" w:hAnsi="Times New Roman" w:eastAsia="方正小标宋_GBK" w:cs="Times New Roman"/>
          <w:sz w:val="52"/>
          <w:szCs w:val="52"/>
        </w:rPr>
        <w:t>概况</w:t>
      </w:r>
    </w:p>
    <w:p w14:paraId="4559F74A">
      <w:pPr>
        <w:pStyle w:val="5"/>
        <w:ind w:left="0" w:leftChars="0" w:firstLine="0" w:firstLineChars="0"/>
        <w:rPr>
          <w:rFonts w:ascii="Times New Roman" w:hAnsi="Times New Roman" w:cs="Times New Roman"/>
        </w:rPr>
      </w:pPr>
    </w:p>
    <w:p w14:paraId="612FABE0">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AB35C90">
      <w:pPr>
        <w:spacing w:line="360" w:lineRule="auto"/>
        <w:ind w:firstLine="640" w:firstLineChars="200"/>
        <w:rPr>
          <w:rFonts w:hint="eastAsia" w:eastAsia="仿宋_GB2312"/>
          <w:kern w:val="0"/>
          <w:sz w:val="32"/>
          <w:szCs w:val="32"/>
        </w:rPr>
      </w:pPr>
      <w:r>
        <w:rPr>
          <w:rFonts w:hint="eastAsia" w:eastAsia="仿宋_GB2312"/>
          <w:kern w:val="0"/>
          <w:sz w:val="32"/>
          <w:szCs w:val="32"/>
        </w:rPr>
        <w:t>根据蓝山县融媒体中心（县广播电视台）职能配置、内设机构和人员编制规定，本单位主要工作职责如下：</w:t>
      </w:r>
    </w:p>
    <w:p w14:paraId="503452F6">
      <w:pPr>
        <w:spacing w:line="360" w:lineRule="auto"/>
        <w:ind w:firstLine="640" w:firstLineChars="200"/>
        <w:rPr>
          <w:rFonts w:hint="eastAsia" w:eastAsia="仿宋_GB2312"/>
          <w:kern w:val="0"/>
          <w:sz w:val="32"/>
          <w:szCs w:val="32"/>
        </w:rPr>
      </w:pPr>
      <w:r>
        <w:rPr>
          <w:rFonts w:hint="eastAsia" w:eastAsia="仿宋_GB2312"/>
          <w:kern w:val="0"/>
          <w:sz w:val="32"/>
          <w:szCs w:val="32"/>
        </w:rPr>
        <w:t>（一）贯彻执行党中央、国务院及省、市、县有关新闻宣传、广播电视文艺宣传、新媒体宣传的法律法规、方针政策和安排部署，把握正确舆论导向，不断提高节目质量和媒体水平当好党和人民的喉舌。</w:t>
      </w:r>
    </w:p>
    <w:p w14:paraId="6A0F3225">
      <w:pPr>
        <w:spacing w:line="360" w:lineRule="auto"/>
        <w:ind w:firstLine="640" w:firstLineChars="200"/>
        <w:rPr>
          <w:rFonts w:hint="eastAsia" w:eastAsia="仿宋_GB2312"/>
          <w:kern w:val="0"/>
          <w:sz w:val="32"/>
          <w:szCs w:val="32"/>
        </w:rPr>
      </w:pPr>
      <w:r>
        <w:rPr>
          <w:rFonts w:hint="eastAsia" w:eastAsia="仿宋_GB2312"/>
          <w:kern w:val="0"/>
          <w:sz w:val="32"/>
          <w:szCs w:val="32"/>
        </w:rPr>
        <w:t>（二）负责蓝山县广播电视及新媒体的新闻宣传节目制作负责县委、人大、政府、政协重大活动、重点项目、经济社会发展等及全县各地各部门工作动态的新闻策划、宣传、报道负责向上级媒体推送新闻稿件等外宣工作。</w:t>
      </w:r>
    </w:p>
    <w:p w14:paraId="37568636">
      <w:pPr>
        <w:spacing w:line="360" w:lineRule="auto"/>
        <w:ind w:firstLine="640" w:firstLineChars="200"/>
        <w:rPr>
          <w:rFonts w:hint="eastAsia" w:eastAsia="仿宋_GB2312"/>
          <w:kern w:val="0"/>
          <w:sz w:val="32"/>
          <w:szCs w:val="32"/>
        </w:rPr>
      </w:pPr>
      <w:r>
        <w:rPr>
          <w:rFonts w:hint="eastAsia" w:eastAsia="仿宋_GB2312"/>
          <w:kern w:val="0"/>
          <w:sz w:val="32"/>
          <w:szCs w:val="32"/>
        </w:rPr>
        <w:t>（三）负责</w:t>
      </w:r>
      <w:r>
        <w:rPr>
          <w:rFonts w:hint="default" w:eastAsia="仿宋_GB2312"/>
          <w:kern w:val="0"/>
          <w:sz w:val="32"/>
          <w:szCs w:val="32"/>
          <w:lang w:val="en-US"/>
        </w:rPr>
        <w:t>县委、县政府</w:t>
      </w:r>
      <w:r>
        <w:rPr>
          <w:rFonts w:hint="eastAsia" w:eastAsia="仿宋_GB2312"/>
          <w:kern w:val="0"/>
          <w:sz w:val="32"/>
          <w:szCs w:val="32"/>
        </w:rPr>
        <w:t>官方新闻网站、微博、微信、AP2手机报等新媒体的发布、运营和维护工作。</w:t>
      </w:r>
    </w:p>
    <w:p w14:paraId="05B5ED82">
      <w:pPr>
        <w:spacing w:line="360" w:lineRule="auto"/>
        <w:ind w:firstLine="640" w:firstLineChars="200"/>
        <w:rPr>
          <w:rFonts w:hint="eastAsia" w:eastAsia="仿宋_GB2312"/>
          <w:kern w:val="0"/>
          <w:sz w:val="32"/>
          <w:szCs w:val="32"/>
        </w:rPr>
      </w:pPr>
      <w:r>
        <w:rPr>
          <w:rFonts w:hint="eastAsia" w:eastAsia="仿宋_GB2312"/>
          <w:kern w:val="0"/>
          <w:sz w:val="32"/>
          <w:szCs w:val="32"/>
        </w:rPr>
        <w:t>（四）负责全县舆论的网上引导工作以及新闻网站转载新闻稿源的审核把关工作。</w:t>
      </w:r>
    </w:p>
    <w:p w14:paraId="0011CAD6">
      <w:pPr>
        <w:spacing w:line="360" w:lineRule="auto"/>
        <w:ind w:firstLine="640" w:firstLineChars="200"/>
        <w:rPr>
          <w:rFonts w:hint="eastAsia" w:eastAsia="仿宋_GB2312"/>
          <w:kern w:val="0"/>
          <w:sz w:val="32"/>
          <w:szCs w:val="32"/>
        </w:rPr>
      </w:pPr>
      <w:r>
        <w:rPr>
          <w:rFonts w:hint="eastAsia" w:eastAsia="仿宋_GB2312"/>
          <w:kern w:val="0"/>
          <w:sz w:val="32"/>
          <w:szCs w:val="32"/>
        </w:rPr>
        <w:t>（五）负责对外合作交流、安全播出、安全传输发射、新媒体建设、乡镇广电有线网络建设发展及农村无线数字电视覆盖等任务。</w:t>
      </w:r>
    </w:p>
    <w:p w14:paraId="3DB77143">
      <w:pPr>
        <w:spacing w:line="360" w:lineRule="auto"/>
        <w:ind w:firstLine="640" w:firstLineChars="200"/>
        <w:rPr>
          <w:rFonts w:hint="eastAsia" w:eastAsia="仿宋_GB2312"/>
          <w:kern w:val="0"/>
          <w:sz w:val="32"/>
          <w:szCs w:val="32"/>
        </w:rPr>
      </w:pPr>
      <w:r>
        <w:rPr>
          <w:rFonts w:hint="eastAsia" w:eastAsia="仿宋_GB2312"/>
          <w:kern w:val="0"/>
          <w:sz w:val="32"/>
          <w:szCs w:val="32"/>
        </w:rPr>
        <w:t>（六）负责协助拟定全县融媒体事业、产业发展规划；负责组织审查广告播出，开展相关经营；负责乡镇广播电视有线无线传输网络和新媒体的设计、建设、维护以及开发应用，发展壮大融媒体产业，促进融媒体事业发展。</w:t>
      </w:r>
    </w:p>
    <w:p w14:paraId="79C1FD45">
      <w:pPr>
        <w:spacing w:line="360" w:lineRule="auto"/>
        <w:ind w:firstLine="640" w:firstLineChars="200"/>
        <w:rPr>
          <w:rFonts w:hint="eastAsia" w:eastAsia="仿宋_GB2312"/>
          <w:kern w:val="0"/>
          <w:sz w:val="32"/>
          <w:szCs w:val="32"/>
        </w:rPr>
      </w:pPr>
      <w:r>
        <w:rPr>
          <w:rFonts w:hint="eastAsia" w:eastAsia="仿宋_GB2312"/>
          <w:kern w:val="0"/>
          <w:sz w:val="32"/>
          <w:szCs w:val="32"/>
        </w:rPr>
        <w:t>（七）负责全县融媒体新技术的科学研究和开发利用。</w:t>
      </w:r>
    </w:p>
    <w:p w14:paraId="4A4CA7CB">
      <w:pPr>
        <w:spacing w:line="360" w:lineRule="auto"/>
        <w:ind w:firstLine="640" w:firstLineChars="200"/>
        <w:rPr>
          <w:rFonts w:hint="eastAsia" w:eastAsia="仿宋_GB2312"/>
          <w:kern w:val="0"/>
          <w:sz w:val="32"/>
          <w:szCs w:val="32"/>
        </w:rPr>
      </w:pPr>
      <w:r>
        <w:rPr>
          <w:rFonts w:hint="eastAsia" w:eastAsia="仿宋_GB2312"/>
          <w:kern w:val="0"/>
          <w:sz w:val="32"/>
          <w:szCs w:val="32"/>
        </w:rPr>
        <w:t>（八）负责全县融媒体人才的培训、培养、引进和使用工作。</w:t>
      </w:r>
    </w:p>
    <w:p w14:paraId="126001D8">
      <w:pPr>
        <w:spacing w:line="360" w:lineRule="auto"/>
        <w:ind w:firstLine="640" w:firstLineChars="200"/>
        <w:rPr>
          <w:rFonts w:hint="eastAsia" w:eastAsia="仿宋_GB2312"/>
          <w:kern w:val="0"/>
          <w:sz w:val="32"/>
          <w:szCs w:val="32"/>
        </w:rPr>
      </w:pPr>
      <w:r>
        <w:rPr>
          <w:rFonts w:hint="eastAsia" w:eastAsia="仿宋_GB2312"/>
          <w:kern w:val="0"/>
          <w:sz w:val="32"/>
          <w:szCs w:val="32"/>
        </w:rPr>
        <w:t>（九）承办县委、县人民政府交办的其他事项。</w:t>
      </w:r>
    </w:p>
    <w:p w14:paraId="58C3601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270A8B0">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04273F0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Cs/>
          <w:kern w:val="0"/>
          <w:sz w:val="32"/>
          <w:szCs w:val="32"/>
        </w:rPr>
      </w:pPr>
      <w:r>
        <w:rPr>
          <w:rFonts w:hint="eastAsia" w:eastAsia="仿宋_GB2312"/>
          <w:kern w:val="0"/>
          <w:sz w:val="32"/>
          <w:szCs w:val="32"/>
        </w:rPr>
        <w:t>蓝山县融媒体中心（蓝山县广播电视台）内设机构包括：综合室（政工室）、财会室、新闻采编室、广告文艺室、新媒体室等十个股室，下辖乡镇有线广播电视中心、羊车岭转播站两个股级机构。共有全额拨款事业编制数97个，年末实有在职人员7</w:t>
      </w:r>
      <w:r>
        <w:rPr>
          <w:rFonts w:hint="eastAsia" w:eastAsia="仿宋_GB2312"/>
          <w:kern w:val="0"/>
          <w:sz w:val="32"/>
          <w:szCs w:val="32"/>
          <w:lang w:val="en-US" w:eastAsia="zh-CN"/>
        </w:rPr>
        <w:t>7</w:t>
      </w:r>
      <w:r>
        <w:rPr>
          <w:rFonts w:hint="eastAsia" w:eastAsia="仿宋_GB2312"/>
          <w:kern w:val="0"/>
          <w:sz w:val="32"/>
          <w:szCs w:val="32"/>
        </w:rPr>
        <w:t>人，退休人员3</w:t>
      </w:r>
      <w:r>
        <w:rPr>
          <w:rFonts w:hint="eastAsia" w:eastAsia="仿宋_GB2312"/>
          <w:kern w:val="0"/>
          <w:sz w:val="32"/>
          <w:szCs w:val="32"/>
          <w:lang w:val="en-US" w:eastAsia="zh-CN"/>
        </w:rPr>
        <w:t>1</w:t>
      </w:r>
      <w:r>
        <w:rPr>
          <w:rFonts w:hint="eastAsia" w:eastAsia="仿宋_GB2312"/>
          <w:kern w:val="0"/>
          <w:sz w:val="32"/>
          <w:szCs w:val="32"/>
        </w:rPr>
        <w:t>人</w:t>
      </w:r>
      <w:r>
        <w:rPr>
          <w:rFonts w:hint="eastAsia" w:eastAsia="仿宋_GB2312"/>
          <w:kern w:val="0"/>
          <w:sz w:val="32"/>
          <w:szCs w:val="32"/>
          <w:lang w:eastAsia="zh-CN"/>
        </w:rPr>
        <w:t>，</w:t>
      </w:r>
      <w:r>
        <w:rPr>
          <w:rFonts w:hint="eastAsia" w:eastAsia="仿宋_GB2312"/>
          <w:kern w:val="0"/>
          <w:sz w:val="32"/>
          <w:szCs w:val="32"/>
        </w:rPr>
        <w:t>遗属</w:t>
      </w:r>
      <w:r>
        <w:rPr>
          <w:rFonts w:hint="eastAsia" w:eastAsia="仿宋_GB2312"/>
          <w:kern w:val="0"/>
          <w:sz w:val="32"/>
          <w:szCs w:val="32"/>
          <w:lang w:val="en-US" w:eastAsia="zh-CN"/>
        </w:rPr>
        <w:t>5</w:t>
      </w:r>
      <w:r>
        <w:rPr>
          <w:rFonts w:hint="eastAsia" w:eastAsia="仿宋_GB2312"/>
          <w:kern w:val="0"/>
          <w:sz w:val="32"/>
          <w:szCs w:val="32"/>
        </w:rPr>
        <w:t>人。车辆编制3台，目前实有车辆3台。</w:t>
      </w:r>
    </w:p>
    <w:p w14:paraId="2C2DB80A">
      <w:pPr>
        <w:numPr>
          <w:ilvl w:val="0"/>
          <w:numId w:val="1"/>
        </w:numPr>
        <w:jc w:val="lef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14:paraId="7F6DB86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ascii="Times New Roman" w:hAnsi="Times New Roman" w:eastAsia="黑体" w:cs="Times New Roman"/>
          <w:sz w:val="28"/>
          <w:szCs w:val="28"/>
        </w:rPr>
      </w:pPr>
      <w:r>
        <w:rPr>
          <w:rFonts w:hint="eastAsia" w:ascii="Times New Roman" w:hAnsi="Times New Roman" w:eastAsia="仿宋_GB2312" w:cs="Times New Roman"/>
          <w:bCs/>
          <w:kern w:val="0"/>
          <w:sz w:val="32"/>
          <w:szCs w:val="32"/>
        </w:rPr>
        <w:t>蓝山县融媒体中心（蓝山县广播电视台）202</w:t>
      </w:r>
      <w:r>
        <w:rPr>
          <w:rFonts w:hint="eastAsia" w:ascii="Times New Roman" w:hAnsi="Times New Roman" w:eastAsia="仿宋_GB2312" w:cs="Times New Roman"/>
          <w:bCs/>
          <w:kern w:val="0"/>
          <w:sz w:val="32"/>
          <w:szCs w:val="32"/>
          <w:lang w:val="en-US" w:eastAsia="zh-CN"/>
        </w:rPr>
        <w:t>4</w:t>
      </w:r>
      <w:r>
        <w:rPr>
          <w:rFonts w:hint="eastAsia" w:ascii="Times New Roman" w:hAnsi="Times New Roman" w:eastAsia="仿宋_GB2312" w:cs="Times New Roman"/>
          <w:bCs/>
          <w:kern w:val="0"/>
          <w:sz w:val="32"/>
          <w:szCs w:val="32"/>
        </w:rPr>
        <w:t>年部门决算汇总公开单位构成包括：蓝山县融媒体中心（蓝山县广播电视台）单位本级。</w:t>
      </w:r>
    </w:p>
    <w:p w14:paraId="437A3F72">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A283A4A">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32EC58F1">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4313096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A42F3A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596"/>
        <w:gridCol w:w="825"/>
        <w:gridCol w:w="1469"/>
        <w:gridCol w:w="4712"/>
        <w:gridCol w:w="825"/>
        <w:gridCol w:w="1469"/>
      </w:tblGrid>
      <w:tr w14:paraId="19BBC23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33A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354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2999CE2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2F1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64D9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A77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C50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D829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498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2324D0F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9E52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9400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A9C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F1C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ABB4D">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EC3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3EA05C5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C23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2C65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9F3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1,301.70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8C3A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856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9E1F">
            <w:pPr>
              <w:jc w:val="right"/>
              <w:rPr>
                <w:rFonts w:ascii="Times New Roman" w:hAnsi="Times New Roman" w:eastAsia="仿宋_GB2312" w:cs="Times New Roman"/>
                <w:color w:val="000000"/>
                <w:sz w:val="22"/>
              </w:rPr>
            </w:pPr>
          </w:p>
        </w:tc>
      </w:tr>
      <w:tr w14:paraId="7F42B66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9053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81B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248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15B9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4A4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70B2">
            <w:pPr>
              <w:jc w:val="right"/>
              <w:rPr>
                <w:rFonts w:ascii="Times New Roman" w:hAnsi="Times New Roman" w:eastAsia="仿宋_GB2312" w:cs="Times New Roman"/>
                <w:color w:val="000000"/>
                <w:sz w:val="22"/>
              </w:rPr>
            </w:pPr>
          </w:p>
        </w:tc>
      </w:tr>
      <w:tr w14:paraId="7C026CA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6B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182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4EE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194D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BFA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7F3A">
            <w:pPr>
              <w:jc w:val="right"/>
              <w:rPr>
                <w:rFonts w:ascii="Times New Roman" w:hAnsi="Times New Roman" w:eastAsia="仿宋_GB2312" w:cs="Times New Roman"/>
                <w:color w:val="000000"/>
                <w:sz w:val="22"/>
              </w:rPr>
            </w:pPr>
          </w:p>
        </w:tc>
      </w:tr>
      <w:tr w14:paraId="7A387D4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AA2F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2377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920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D826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B12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7788">
            <w:pPr>
              <w:jc w:val="right"/>
              <w:rPr>
                <w:rFonts w:ascii="Times New Roman" w:hAnsi="Times New Roman" w:eastAsia="仿宋_GB2312" w:cs="Times New Roman"/>
                <w:color w:val="000000"/>
                <w:sz w:val="22"/>
              </w:rPr>
            </w:pPr>
          </w:p>
        </w:tc>
      </w:tr>
      <w:tr w14:paraId="5D9B4C3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880B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EAD8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B09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5B39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6B3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6392">
            <w:pPr>
              <w:jc w:val="right"/>
              <w:rPr>
                <w:rFonts w:ascii="Times New Roman" w:hAnsi="Times New Roman" w:eastAsia="仿宋_GB2312" w:cs="Times New Roman"/>
                <w:color w:val="000000"/>
                <w:sz w:val="22"/>
              </w:rPr>
            </w:pPr>
          </w:p>
        </w:tc>
      </w:tr>
      <w:tr w14:paraId="0A79A8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CB48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CDF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196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CDDC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B7D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78F9B">
            <w:pPr>
              <w:jc w:val="right"/>
              <w:rPr>
                <w:rFonts w:ascii="Times New Roman" w:hAnsi="Times New Roman" w:eastAsia="仿宋_GB2312" w:cs="Times New Roman"/>
                <w:color w:val="000000"/>
                <w:sz w:val="22"/>
              </w:rPr>
            </w:pPr>
          </w:p>
        </w:tc>
      </w:tr>
      <w:tr w14:paraId="32327CA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90AC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BF3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0FE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266F">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A03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C3E5">
            <w:pPr>
              <w:jc w:val="right"/>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1,301.70</w:t>
            </w:r>
          </w:p>
        </w:tc>
      </w:tr>
      <w:tr w14:paraId="63B5B28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0C74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F67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45CA">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F948">
            <w:pPr>
              <w:jc w:val="left"/>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F75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641B">
            <w:pPr>
              <w:jc w:val="center"/>
              <w:rPr>
                <w:rFonts w:ascii="Times New Roman" w:hAnsi="Times New Roman" w:eastAsia="仿宋_GB2312" w:cs="Times New Roman"/>
                <w:color w:val="000000"/>
                <w:sz w:val="22"/>
              </w:rPr>
            </w:pPr>
          </w:p>
        </w:tc>
      </w:tr>
      <w:tr w14:paraId="67BB5BC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4B5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1F4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F37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D59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82A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0835">
            <w:pPr>
              <w:rPr>
                <w:rFonts w:ascii="Times New Roman" w:hAnsi="Times New Roman" w:eastAsia="仿宋_GB2312" w:cs="Times New Roman"/>
                <w:b/>
                <w:color w:val="000000"/>
                <w:sz w:val="22"/>
              </w:rPr>
            </w:pPr>
          </w:p>
        </w:tc>
      </w:tr>
      <w:tr w14:paraId="5FC67FB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E15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8F7F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C7F8">
            <w:pPr>
              <w:jc w:val="right"/>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1,301.70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1A1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ACF6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B483">
            <w:pPr>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1,301.70</w:t>
            </w:r>
          </w:p>
        </w:tc>
      </w:tr>
      <w:tr w14:paraId="5831D7B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C5F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EEA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82F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570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782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DD04">
            <w:pPr>
              <w:rPr>
                <w:rFonts w:ascii="Times New Roman" w:hAnsi="Times New Roman" w:eastAsia="仿宋_GB2312" w:cs="Times New Roman"/>
                <w:color w:val="000000"/>
                <w:sz w:val="22"/>
              </w:rPr>
            </w:pPr>
          </w:p>
        </w:tc>
      </w:tr>
      <w:tr w14:paraId="2D32110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3E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169C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99E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77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FF6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828C">
            <w:pPr>
              <w:rPr>
                <w:rFonts w:ascii="Times New Roman" w:hAnsi="Times New Roman" w:eastAsia="仿宋_GB2312" w:cs="Times New Roman"/>
                <w:color w:val="000000"/>
                <w:sz w:val="22"/>
              </w:rPr>
            </w:pPr>
          </w:p>
        </w:tc>
      </w:tr>
      <w:tr w14:paraId="174CADD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27C5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0B1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B77B">
            <w:pPr>
              <w:jc w:val="right"/>
              <w:rPr>
                <w:rFonts w:ascii="Times New Roman" w:hAnsi="Times New Roman" w:eastAsia="仿宋_GB2312" w:cs="Times New Roman"/>
                <w:color w:val="000000"/>
                <w:sz w:val="22"/>
              </w:rPr>
            </w:pPr>
            <w:r>
              <w:rPr>
                <w:rFonts w:hint="eastAsia" w:ascii="宋体" w:hAnsi="宋体" w:eastAsia="宋体" w:cs="宋体"/>
                <w:i w:val="0"/>
                <w:color w:val="000000"/>
                <w:kern w:val="0"/>
                <w:sz w:val="22"/>
                <w:szCs w:val="22"/>
                <w:u w:val="none"/>
                <w:lang w:val="en-US" w:eastAsia="zh-CN" w:bidi="ar"/>
              </w:rPr>
              <w:t>1,301.70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3A38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6F70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9287">
            <w:pPr>
              <w:rPr>
                <w:rFonts w:ascii="Times New Roman" w:hAnsi="Times New Roman" w:eastAsia="仿宋_GB2312" w:cs="Times New Roman"/>
                <w:b/>
                <w:color w:val="000000"/>
                <w:sz w:val="22"/>
              </w:rPr>
            </w:pPr>
            <w:r>
              <w:rPr>
                <w:rFonts w:hint="eastAsia" w:ascii="宋体" w:hAnsi="宋体" w:eastAsia="宋体" w:cs="宋体"/>
                <w:i w:val="0"/>
                <w:color w:val="000000"/>
                <w:kern w:val="0"/>
                <w:sz w:val="22"/>
                <w:szCs w:val="22"/>
                <w:u w:val="none"/>
                <w:lang w:val="en-US" w:eastAsia="zh-CN" w:bidi="ar"/>
              </w:rPr>
              <w:t>1,301.70</w:t>
            </w:r>
          </w:p>
        </w:tc>
      </w:tr>
    </w:tbl>
    <w:p w14:paraId="61974BAD">
      <w:pPr>
        <w:widowControl/>
        <w:jc w:val="left"/>
        <w:textAlignment w:val="center"/>
        <w:rPr>
          <w:rFonts w:ascii="Times New Roman" w:hAnsi="Times New Roman" w:eastAsia="宋体" w:cs="Times New Roman"/>
          <w:color w:val="000000"/>
          <w:kern w:val="0"/>
          <w:sz w:val="24"/>
          <w:szCs w:val="24"/>
          <w:lang w:bidi="ar"/>
        </w:rPr>
      </w:pPr>
    </w:p>
    <w:p w14:paraId="5C7513D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73400ED0">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E7974A5">
      <w:pPr>
        <w:widowControl/>
        <w:spacing w:line="400" w:lineRule="exact"/>
        <w:jc w:val="center"/>
        <w:textAlignment w:val="center"/>
        <w:rPr>
          <w:rFonts w:ascii="Times New Roman" w:hAnsi="Times New Roman" w:eastAsia="黑体" w:cs="Times New Roman"/>
          <w:color w:val="000000"/>
          <w:kern w:val="0"/>
          <w:sz w:val="32"/>
          <w:szCs w:val="32"/>
          <w:lang w:bidi="ar"/>
        </w:rPr>
      </w:pPr>
    </w:p>
    <w:p w14:paraId="37C6C4E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6732E73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2DF66DA">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50FE28D6">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F2230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E162A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9AB26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C99B4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D0E79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DFC8E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C96A9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5DAFB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5C0EF7B">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5730F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01FD9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D20F08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83652E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CB2899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AD8207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79D0BA1">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F2F11C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8F103CE">
            <w:pPr>
              <w:rPr>
                <w:rFonts w:ascii="Times New Roman" w:hAnsi="Times New Roman" w:eastAsia="仿宋_GB2312" w:cs="Times New Roman"/>
                <w:sz w:val="24"/>
                <w:szCs w:val="24"/>
              </w:rPr>
            </w:pPr>
          </w:p>
        </w:tc>
      </w:tr>
      <w:tr w14:paraId="1AB6D720">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61E143A2">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00E99EF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7BE04A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DED1CC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CE941F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95F40E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A50D66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44379B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AF42B48">
            <w:pPr>
              <w:rPr>
                <w:rFonts w:ascii="Times New Roman" w:hAnsi="Times New Roman" w:eastAsia="仿宋_GB2312" w:cs="Times New Roman"/>
                <w:sz w:val="24"/>
                <w:szCs w:val="24"/>
              </w:rPr>
            </w:pPr>
          </w:p>
        </w:tc>
      </w:tr>
      <w:tr w14:paraId="7A37AD1D">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1FCB70">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04BC30">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9253E0">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FADBF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E16A5">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478182">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810CD3">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2C1797">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44BA509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597BB8">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CB2B06">
            <w:pPr>
              <w:jc w:val="right"/>
              <w:rPr>
                <w:rFonts w:ascii="Times New Roman" w:hAnsi="Times New Roman" w:eastAsia="仿宋_GB2312" w:cs="Times New Roman"/>
                <w:sz w:val="24"/>
                <w:szCs w:val="24"/>
              </w:rPr>
            </w:pPr>
            <w:r>
              <w:rPr>
                <w:rFonts w:hint="eastAsia" w:ascii="Times New Roman" w:hAnsi="Times New Roman" w:eastAsia="仿宋_GB2312" w:cs="Times New Roman"/>
              </w:rPr>
              <w:t>1301.7</w:t>
            </w: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4A7C0">
            <w:pPr>
              <w:jc w:val="right"/>
              <w:rPr>
                <w:rFonts w:ascii="Times New Roman" w:hAnsi="Times New Roman" w:eastAsia="仿宋_GB2312" w:cs="Times New Roman"/>
                <w:sz w:val="24"/>
                <w:szCs w:val="24"/>
              </w:rPr>
            </w:pPr>
            <w:r>
              <w:rPr>
                <w:rFonts w:hint="eastAsia" w:ascii="Times New Roman" w:hAnsi="Times New Roman" w:eastAsia="仿宋_GB2312" w:cs="Times New Roman"/>
              </w:rPr>
              <w:t>1301.7</w:t>
            </w: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702E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BA9F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D3259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630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FFCA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A62412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5FC7DB">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F16320">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文化旅游体育与传媒支出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E14DD">
            <w:pPr>
              <w:jc w:val="right"/>
              <w:rPr>
                <w:rFonts w:ascii="Times New Roman" w:hAnsi="Times New Roman" w:eastAsia="仿宋_GB2312" w:cs="Times New Roman"/>
                <w:sz w:val="24"/>
                <w:szCs w:val="24"/>
              </w:rPr>
            </w:pPr>
            <w:r>
              <w:rPr>
                <w:rFonts w:hint="eastAsia" w:ascii="Times New Roman" w:hAnsi="Times New Roman" w:eastAsia="仿宋_GB2312" w:cs="Times New Roman"/>
              </w:rPr>
              <w:t>1301.7</w:t>
            </w: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493FB">
            <w:pPr>
              <w:jc w:val="right"/>
              <w:rPr>
                <w:rFonts w:ascii="Times New Roman" w:hAnsi="Times New Roman" w:eastAsia="仿宋_GB2312" w:cs="Times New Roman"/>
                <w:sz w:val="24"/>
                <w:szCs w:val="24"/>
              </w:rPr>
            </w:pPr>
            <w:r>
              <w:rPr>
                <w:rFonts w:hint="eastAsia" w:ascii="Times New Roman" w:hAnsi="Times New Roman" w:eastAsia="仿宋_GB2312" w:cs="Times New Roman"/>
              </w:rPr>
              <w:t>1301.7</w:t>
            </w: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CC98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428A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5FE3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4850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20F25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AB4E93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C57C87">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20708</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3B3A95">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广播电视</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5F5E0">
            <w:pPr>
              <w:jc w:val="right"/>
              <w:rPr>
                <w:rFonts w:ascii="Times New Roman" w:hAnsi="Times New Roman" w:eastAsia="仿宋_GB2312" w:cs="Times New Roman"/>
                <w:sz w:val="24"/>
                <w:szCs w:val="24"/>
              </w:rPr>
            </w:pPr>
            <w:r>
              <w:rPr>
                <w:rFonts w:hint="eastAsia" w:ascii="Times New Roman" w:hAnsi="Times New Roman" w:eastAsia="仿宋_GB2312" w:cs="Times New Roman"/>
              </w:rPr>
              <w:t>1301.7</w:t>
            </w: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A2AEA">
            <w:pPr>
              <w:jc w:val="right"/>
              <w:rPr>
                <w:rFonts w:ascii="Times New Roman" w:hAnsi="Times New Roman" w:eastAsia="仿宋_GB2312" w:cs="Times New Roman"/>
                <w:sz w:val="24"/>
                <w:szCs w:val="24"/>
              </w:rPr>
            </w:pPr>
            <w:r>
              <w:rPr>
                <w:rFonts w:hint="eastAsia" w:ascii="Times New Roman" w:hAnsi="Times New Roman" w:eastAsia="仿宋_GB2312" w:cs="Times New Roman"/>
              </w:rPr>
              <w:t>1301.7</w:t>
            </w: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96B3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2066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22EA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3D0A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2596B">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529D11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01A3FB">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2070808</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541C71">
            <w:pP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rPr>
              <w:t>广播电视</w:t>
            </w:r>
            <w:r>
              <w:rPr>
                <w:rFonts w:hint="eastAsia" w:ascii="Times New Roman" w:hAnsi="Times New Roman" w:eastAsia="仿宋_GB2312" w:cs="Times New Roman"/>
                <w:lang w:val="en-US" w:eastAsia="zh-CN"/>
              </w:rPr>
              <w:t>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2B1BB">
            <w:pPr>
              <w:jc w:val="right"/>
              <w:rPr>
                <w:rFonts w:ascii="Times New Roman" w:hAnsi="Times New Roman" w:eastAsia="仿宋_GB2312" w:cs="Times New Roman"/>
                <w:sz w:val="24"/>
                <w:szCs w:val="24"/>
              </w:rPr>
            </w:pPr>
            <w:r>
              <w:rPr>
                <w:rFonts w:hint="eastAsia" w:ascii="Times New Roman" w:hAnsi="Times New Roman" w:eastAsia="仿宋_GB2312" w:cs="Times New Roman"/>
              </w:rPr>
              <w:t>1301.7</w:t>
            </w: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31EB6">
            <w:pPr>
              <w:jc w:val="right"/>
              <w:rPr>
                <w:rFonts w:ascii="Times New Roman" w:hAnsi="Times New Roman" w:eastAsia="仿宋_GB2312" w:cs="Times New Roman"/>
                <w:sz w:val="24"/>
                <w:szCs w:val="24"/>
              </w:rPr>
            </w:pPr>
            <w:r>
              <w:rPr>
                <w:rFonts w:hint="eastAsia" w:ascii="Times New Roman" w:hAnsi="Times New Roman" w:eastAsia="仿宋_GB2312" w:cs="Times New Roman"/>
              </w:rPr>
              <w:t>1301.7</w:t>
            </w:r>
            <w:r>
              <w:rPr>
                <w:rFonts w:hint="eastAsia" w:ascii="Times New Roman" w:hAnsi="Times New Roman" w:eastAsia="仿宋_GB2312" w:cs="Times New Roman"/>
                <w:lang w:val="en-US" w:eastAsia="zh-CN"/>
              </w:rPr>
              <w:t>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19C7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00A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72B7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C6C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04A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CC428C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CE469F">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F861B8">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BF86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6E12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3653E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559E0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9234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8EED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56A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7B1C1D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9D07A5">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DD880">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8662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7F33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8B99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BDE5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F2A9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40A4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3FDF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7F11CE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D31935">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5A67D1">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244E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B292B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2747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97E3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F9407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2E3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C147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68F95268">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F68B35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7E641C0">
      <w:pPr>
        <w:widowControl/>
        <w:jc w:val="center"/>
        <w:textAlignment w:val="center"/>
        <w:rPr>
          <w:rFonts w:ascii="Times New Roman" w:hAnsi="Times New Roman" w:eastAsia="黑体" w:cs="Times New Roman"/>
          <w:color w:val="000000"/>
          <w:kern w:val="0"/>
          <w:sz w:val="32"/>
          <w:szCs w:val="32"/>
          <w:lang w:bidi="ar"/>
        </w:rPr>
      </w:pPr>
    </w:p>
    <w:p w14:paraId="0BCB300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A689690">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7FCDB2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7" w:type="pct"/>
        <w:jc w:val="center"/>
        <w:tblLayout w:type="autofit"/>
        <w:tblCellMar>
          <w:top w:w="0" w:type="dxa"/>
          <w:left w:w="108" w:type="dxa"/>
          <w:bottom w:w="0" w:type="dxa"/>
          <w:right w:w="108" w:type="dxa"/>
        </w:tblCellMar>
      </w:tblPr>
      <w:tblGrid>
        <w:gridCol w:w="2426"/>
        <w:gridCol w:w="1337"/>
        <w:gridCol w:w="1877"/>
        <w:gridCol w:w="1334"/>
        <w:gridCol w:w="1331"/>
        <w:gridCol w:w="1874"/>
        <w:gridCol w:w="1332"/>
        <w:gridCol w:w="2700"/>
      </w:tblGrid>
      <w:tr w14:paraId="5B05BDFF">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9A702B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A5BE3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D8B69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BF31C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BC8983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B05A2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B6F3B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EB78CC6">
        <w:tblPrEx>
          <w:tblCellMar>
            <w:top w:w="0" w:type="dxa"/>
            <w:left w:w="108" w:type="dxa"/>
            <w:bottom w:w="0" w:type="dxa"/>
            <w:right w:w="108" w:type="dxa"/>
          </w:tblCellMar>
        </w:tblPrEx>
        <w:trPr>
          <w:trHeight w:val="312" w:hRule="exact"/>
          <w:jc w:val="center"/>
        </w:trPr>
        <w:tc>
          <w:tcPr>
            <w:tcW w:w="8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03530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5706FA2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0C894EF">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2C83615">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F062AD4">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4FBC9629">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68D062AA">
            <w:pPr>
              <w:widowControl/>
              <w:jc w:val="left"/>
              <w:rPr>
                <w:rFonts w:ascii="Times New Roman" w:hAnsi="Times New Roman" w:eastAsia="仿宋_GB2312" w:cs="Times New Roman"/>
                <w:b/>
                <w:bCs/>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03AC05B5">
            <w:pPr>
              <w:widowControl/>
              <w:jc w:val="left"/>
              <w:rPr>
                <w:rFonts w:ascii="Times New Roman" w:hAnsi="Times New Roman" w:eastAsia="仿宋_GB2312" w:cs="Times New Roman"/>
                <w:b/>
                <w:bCs/>
                <w:kern w:val="0"/>
                <w:sz w:val="24"/>
                <w:szCs w:val="24"/>
              </w:rPr>
            </w:pPr>
          </w:p>
        </w:tc>
      </w:tr>
      <w:tr w14:paraId="0E472DB8">
        <w:tblPrEx>
          <w:tblCellMar>
            <w:top w:w="0" w:type="dxa"/>
            <w:left w:w="108" w:type="dxa"/>
            <w:bottom w:w="0" w:type="dxa"/>
            <w:right w:w="108" w:type="dxa"/>
          </w:tblCellMar>
        </w:tblPrEx>
        <w:trPr>
          <w:trHeight w:val="595" w:hRule="atLeast"/>
          <w:jc w:val="center"/>
        </w:trPr>
        <w:tc>
          <w:tcPr>
            <w:tcW w:w="853" w:type="pct"/>
            <w:vMerge w:val="continue"/>
            <w:tcBorders>
              <w:top w:val="single" w:color="auto" w:sz="4" w:space="0"/>
              <w:left w:val="single" w:color="auto" w:sz="4" w:space="0"/>
              <w:bottom w:val="single" w:color="auto" w:sz="4" w:space="0"/>
              <w:right w:val="single" w:color="auto" w:sz="4" w:space="0"/>
            </w:tcBorders>
            <w:vAlign w:val="center"/>
          </w:tcPr>
          <w:p w14:paraId="1B0917E9">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7BAF673A">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5765C38">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299D8BA">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05033022">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21815D75">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313C5409">
            <w:pPr>
              <w:widowControl/>
              <w:jc w:val="left"/>
              <w:rPr>
                <w:rFonts w:ascii="Times New Roman" w:hAnsi="Times New Roman" w:eastAsia="仿宋_GB2312" w:cs="Times New Roman"/>
                <w:kern w:val="0"/>
                <w:sz w:val="24"/>
                <w:szCs w:val="24"/>
              </w:rPr>
            </w:pPr>
          </w:p>
        </w:tc>
        <w:tc>
          <w:tcPr>
            <w:tcW w:w="949" w:type="pct"/>
            <w:vMerge w:val="continue"/>
            <w:tcBorders>
              <w:top w:val="single" w:color="auto" w:sz="4" w:space="0"/>
              <w:left w:val="single" w:color="auto" w:sz="4" w:space="0"/>
              <w:bottom w:val="single" w:color="auto" w:sz="4" w:space="0"/>
              <w:right w:val="single" w:color="auto" w:sz="4" w:space="0"/>
            </w:tcBorders>
            <w:vAlign w:val="center"/>
          </w:tcPr>
          <w:p w14:paraId="1E2D7996">
            <w:pPr>
              <w:widowControl/>
              <w:jc w:val="left"/>
              <w:rPr>
                <w:rFonts w:ascii="Times New Roman" w:hAnsi="Times New Roman" w:eastAsia="仿宋_GB2312" w:cs="Times New Roman"/>
                <w:kern w:val="0"/>
                <w:sz w:val="24"/>
                <w:szCs w:val="24"/>
              </w:rPr>
            </w:pPr>
          </w:p>
        </w:tc>
      </w:tr>
      <w:tr w14:paraId="6608812C">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F38A7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624B02E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3D5073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8" w:type="pct"/>
            <w:tcBorders>
              <w:top w:val="nil"/>
              <w:left w:val="nil"/>
              <w:bottom w:val="single" w:color="auto" w:sz="4" w:space="0"/>
              <w:right w:val="single" w:color="auto" w:sz="4" w:space="0"/>
            </w:tcBorders>
            <w:shd w:val="clear" w:color="000000" w:fill="FFFFFF"/>
            <w:noWrap/>
            <w:vAlign w:val="center"/>
          </w:tcPr>
          <w:p w14:paraId="56BC65F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58157C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5FE116D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9" w:type="pct"/>
            <w:tcBorders>
              <w:top w:val="nil"/>
              <w:left w:val="nil"/>
              <w:bottom w:val="single" w:color="auto" w:sz="4" w:space="0"/>
              <w:right w:val="single" w:color="auto" w:sz="4" w:space="0"/>
            </w:tcBorders>
            <w:shd w:val="clear" w:color="000000" w:fill="FFFFFF"/>
            <w:noWrap/>
            <w:vAlign w:val="center"/>
          </w:tcPr>
          <w:p w14:paraId="273398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C5E3F86">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AAD5F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7E804426">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1301.70</w:t>
            </w:r>
          </w:p>
        </w:tc>
        <w:tc>
          <w:tcPr>
            <w:tcW w:w="469" w:type="pct"/>
            <w:tcBorders>
              <w:top w:val="nil"/>
              <w:left w:val="nil"/>
              <w:bottom w:val="single" w:color="auto" w:sz="4" w:space="0"/>
              <w:right w:val="single" w:color="auto" w:sz="4" w:space="0"/>
            </w:tcBorders>
            <w:shd w:val="clear" w:color="auto" w:fill="auto"/>
            <w:noWrap/>
            <w:vAlign w:val="center"/>
          </w:tcPr>
          <w:p w14:paraId="4C7D1E4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1301.70</w:t>
            </w:r>
          </w:p>
        </w:tc>
        <w:tc>
          <w:tcPr>
            <w:tcW w:w="468" w:type="pct"/>
            <w:tcBorders>
              <w:top w:val="nil"/>
              <w:left w:val="nil"/>
              <w:bottom w:val="single" w:color="auto" w:sz="4" w:space="0"/>
              <w:right w:val="single" w:color="auto" w:sz="4" w:space="0"/>
            </w:tcBorders>
            <w:shd w:val="clear" w:color="auto" w:fill="auto"/>
            <w:noWrap/>
            <w:vAlign w:val="center"/>
          </w:tcPr>
          <w:p w14:paraId="523DB8A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849115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2699CC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616DF9D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FA2559E">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643899">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207</w:t>
            </w:r>
          </w:p>
        </w:tc>
        <w:tc>
          <w:tcPr>
            <w:tcW w:w="1337" w:type="dxa"/>
            <w:tcBorders>
              <w:top w:val="nil"/>
              <w:left w:val="nil"/>
              <w:bottom w:val="single" w:color="auto" w:sz="4" w:space="0"/>
              <w:right w:val="single" w:color="auto" w:sz="4" w:space="0"/>
            </w:tcBorders>
            <w:shd w:val="clear" w:color="000000" w:fill="FFFFFF"/>
            <w:noWrap/>
            <w:vAlign w:val="center"/>
          </w:tcPr>
          <w:p w14:paraId="0D471FC1">
            <w:pPr>
              <w:rPr>
                <w:rFonts w:hint="eastAsia" w:ascii="Times New Roman" w:hAnsi="Times New Roman" w:eastAsia="仿宋_GB2312" w:cs="Times New Roman"/>
                <w:kern w:val="0"/>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rPr>
              <w:t>文化旅游体育与传媒支出</w:t>
            </w:r>
          </w:p>
        </w:tc>
        <w:tc>
          <w:tcPr>
            <w:tcW w:w="660" w:type="pct"/>
            <w:tcBorders>
              <w:top w:val="nil"/>
              <w:left w:val="nil"/>
              <w:bottom w:val="single" w:color="auto" w:sz="4" w:space="0"/>
              <w:right w:val="single" w:color="auto" w:sz="4" w:space="0"/>
            </w:tcBorders>
            <w:shd w:val="clear" w:color="auto" w:fill="auto"/>
            <w:noWrap/>
            <w:vAlign w:val="center"/>
          </w:tcPr>
          <w:p w14:paraId="58B59FD3">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1301.70</w:t>
            </w:r>
          </w:p>
        </w:tc>
        <w:tc>
          <w:tcPr>
            <w:tcW w:w="469" w:type="pct"/>
            <w:tcBorders>
              <w:top w:val="nil"/>
              <w:left w:val="nil"/>
              <w:bottom w:val="single" w:color="auto" w:sz="4" w:space="0"/>
              <w:right w:val="single" w:color="auto" w:sz="4" w:space="0"/>
            </w:tcBorders>
            <w:shd w:val="clear" w:color="auto" w:fill="auto"/>
            <w:noWrap/>
            <w:vAlign w:val="center"/>
          </w:tcPr>
          <w:p w14:paraId="3AABB56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1301.70</w:t>
            </w:r>
          </w:p>
        </w:tc>
        <w:tc>
          <w:tcPr>
            <w:tcW w:w="468" w:type="pct"/>
            <w:tcBorders>
              <w:top w:val="nil"/>
              <w:left w:val="nil"/>
              <w:bottom w:val="single" w:color="auto" w:sz="4" w:space="0"/>
              <w:right w:val="single" w:color="auto" w:sz="4" w:space="0"/>
            </w:tcBorders>
            <w:shd w:val="clear" w:color="auto" w:fill="auto"/>
            <w:noWrap/>
            <w:vAlign w:val="center"/>
          </w:tcPr>
          <w:p w14:paraId="2C7E0C2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4AAF923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4F64B7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225B68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37EEC44">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5F85DE">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20708</w:t>
            </w:r>
          </w:p>
        </w:tc>
        <w:tc>
          <w:tcPr>
            <w:tcW w:w="1337" w:type="dxa"/>
            <w:tcBorders>
              <w:top w:val="nil"/>
              <w:left w:val="nil"/>
              <w:bottom w:val="single" w:color="auto" w:sz="4" w:space="0"/>
              <w:right w:val="single" w:color="auto" w:sz="4" w:space="0"/>
            </w:tcBorders>
            <w:shd w:val="clear" w:color="000000" w:fill="FFFFFF"/>
            <w:noWrap/>
            <w:vAlign w:val="center"/>
          </w:tcPr>
          <w:p w14:paraId="1304F0D7">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rPr>
              <w:t>广播电视</w:t>
            </w:r>
          </w:p>
        </w:tc>
        <w:tc>
          <w:tcPr>
            <w:tcW w:w="660" w:type="pct"/>
            <w:tcBorders>
              <w:top w:val="nil"/>
              <w:left w:val="nil"/>
              <w:bottom w:val="single" w:color="auto" w:sz="4" w:space="0"/>
              <w:right w:val="single" w:color="auto" w:sz="4" w:space="0"/>
            </w:tcBorders>
            <w:shd w:val="clear" w:color="auto" w:fill="auto"/>
            <w:noWrap/>
            <w:vAlign w:val="center"/>
          </w:tcPr>
          <w:p w14:paraId="79BDEDF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1301.70</w:t>
            </w:r>
          </w:p>
        </w:tc>
        <w:tc>
          <w:tcPr>
            <w:tcW w:w="469" w:type="pct"/>
            <w:tcBorders>
              <w:top w:val="nil"/>
              <w:left w:val="nil"/>
              <w:bottom w:val="single" w:color="auto" w:sz="4" w:space="0"/>
              <w:right w:val="single" w:color="auto" w:sz="4" w:space="0"/>
            </w:tcBorders>
            <w:shd w:val="clear" w:color="auto" w:fill="auto"/>
            <w:noWrap/>
            <w:vAlign w:val="center"/>
          </w:tcPr>
          <w:p w14:paraId="2C3F5C92">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1301.70</w:t>
            </w:r>
          </w:p>
        </w:tc>
        <w:tc>
          <w:tcPr>
            <w:tcW w:w="468" w:type="pct"/>
            <w:tcBorders>
              <w:top w:val="nil"/>
              <w:left w:val="nil"/>
              <w:bottom w:val="single" w:color="auto" w:sz="4" w:space="0"/>
              <w:right w:val="single" w:color="auto" w:sz="4" w:space="0"/>
            </w:tcBorders>
            <w:shd w:val="clear" w:color="auto" w:fill="auto"/>
            <w:noWrap/>
            <w:vAlign w:val="center"/>
          </w:tcPr>
          <w:p w14:paraId="3656693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3C89C69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5FE74A0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62D8392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D4C7421">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1A3BB3">
            <w:pPr>
              <w:widowControl/>
              <w:jc w:val="left"/>
              <w:rPr>
                <w:rFonts w:hint="default" w:ascii="Times New Roman" w:hAnsi="Times New Roman" w:eastAsia="仿宋_GB2312" w:cs="Times New Roman"/>
                <w:kern w:val="0"/>
                <w:sz w:val="24"/>
                <w:szCs w:val="24"/>
                <w:lang w:val="en-US" w:eastAsia="zh-CN"/>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2070808</w:t>
            </w:r>
          </w:p>
        </w:tc>
        <w:tc>
          <w:tcPr>
            <w:tcW w:w="1337" w:type="dxa"/>
            <w:tcBorders>
              <w:top w:val="nil"/>
              <w:left w:val="nil"/>
              <w:bottom w:val="single" w:color="auto" w:sz="4" w:space="0"/>
              <w:right w:val="single" w:color="auto" w:sz="4" w:space="0"/>
            </w:tcBorders>
            <w:shd w:val="clear" w:color="000000" w:fill="FFFFFF"/>
            <w:noWrap/>
            <w:vAlign w:val="center"/>
          </w:tcPr>
          <w:p w14:paraId="3EA77CBD">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rPr>
              <w:t>广播电视</w:t>
            </w:r>
            <w:r>
              <w:rPr>
                <w:rFonts w:hint="eastAsia" w:ascii="Times New Roman" w:hAnsi="Times New Roman" w:eastAsia="仿宋_GB2312" w:cs="Times New Roman"/>
                <w:lang w:val="en-US" w:eastAsia="zh-CN"/>
              </w:rPr>
              <w:t>事务</w:t>
            </w:r>
          </w:p>
        </w:tc>
        <w:tc>
          <w:tcPr>
            <w:tcW w:w="660" w:type="pct"/>
            <w:tcBorders>
              <w:top w:val="nil"/>
              <w:left w:val="nil"/>
              <w:bottom w:val="single" w:color="auto" w:sz="4" w:space="0"/>
              <w:right w:val="single" w:color="auto" w:sz="4" w:space="0"/>
            </w:tcBorders>
            <w:shd w:val="clear" w:color="auto" w:fill="auto"/>
            <w:noWrap/>
            <w:vAlign w:val="center"/>
          </w:tcPr>
          <w:p w14:paraId="21C322EE">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1301.70　</w:t>
            </w:r>
          </w:p>
        </w:tc>
        <w:tc>
          <w:tcPr>
            <w:tcW w:w="469" w:type="pct"/>
            <w:tcBorders>
              <w:top w:val="nil"/>
              <w:left w:val="nil"/>
              <w:bottom w:val="single" w:color="auto" w:sz="4" w:space="0"/>
              <w:right w:val="single" w:color="auto" w:sz="4" w:space="0"/>
            </w:tcBorders>
            <w:shd w:val="clear" w:color="auto" w:fill="auto"/>
            <w:noWrap/>
            <w:vAlign w:val="center"/>
          </w:tcPr>
          <w:p w14:paraId="322FAD99">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1301.70</w:t>
            </w:r>
          </w:p>
        </w:tc>
        <w:tc>
          <w:tcPr>
            <w:tcW w:w="468" w:type="pct"/>
            <w:tcBorders>
              <w:top w:val="nil"/>
              <w:left w:val="nil"/>
              <w:bottom w:val="single" w:color="auto" w:sz="4" w:space="0"/>
              <w:right w:val="single" w:color="auto" w:sz="4" w:space="0"/>
            </w:tcBorders>
            <w:shd w:val="clear" w:color="auto" w:fill="auto"/>
            <w:noWrap/>
            <w:vAlign w:val="center"/>
          </w:tcPr>
          <w:p w14:paraId="0855460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267A463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E0B097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19B77D7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3320B7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EADF6D">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08AFE7A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CB224F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37536D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71262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2660DC2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308D10B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7A18004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E5B1702">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01A5D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47990DA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5CE29B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CD8D57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6EF8BAD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6981C2C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B30E79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4CBE33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4D219B0">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84923C">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0" w:type="pct"/>
            <w:tcBorders>
              <w:top w:val="nil"/>
              <w:left w:val="nil"/>
              <w:bottom w:val="single" w:color="auto" w:sz="4" w:space="0"/>
              <w:right w:val="single" w:color="auto" w:sz="4" w:space="0"/>
            </w:tcBorders>
            <w:shd w:val="clear" w:color="000000" w:fill="FFFFFF"/>
            <w:noWrap/>
            <w:vAlign w:val="center"/>
          </w:tcPr>
          <w:p w14:paraId="251D66F8">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05792E3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B6BF54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1908B59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59" w:type="pct"/>
            <w:tcBorders>
              <w:top w:val="nil"/>
              <w:left w:val="nil"/>
              <w:bottom w:val="single" w:color="auto" w:sz="4" w:space="0"/>
              <w:right w:val="single" w:color="auto" w:sz="4" w:space="0"/>
            </w:tcBorders>
            <w:shd w:val="clear" w:color="auto" w:fill="auto"/>
            <w:noWrap/>
            <w:vAlign w:val="center"/>
          </w:tcPr>
          <w:p w14:paraId="596269D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2CDC49C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9" w:type="pct"/>
            <w:tcBorders>
              <w:top w:val="nil"/>
              <w:left w:val="nil"/>
              <w:bottom w:val="single" w:color="auto" w:sz="4" w:space="0"/>
              <w:right w:val="single" w:color="auto" w:sz="4" w:space="0"/>
            </w:tcBorders>
            <w:shd w:val="clear" w:color="auto" w:fill="auto"/>
            <w:noWrap/>
            <w:vAlign w:val="center"/>
          </w:tcPr>
          <w:p w14:paraId="460D80D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47EC341E">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AB377E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81A4673">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A713E3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25D69E8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37EF3A6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fixed"/>
        <w:tblCellMar>
          <w:top w:w="0" w:type="dxa"/>
          <w:left w:w="108" w:type="dxa"/>
          <w:bottom w:w="0" w:type="dxa"/>
          <w:right w:w="108" w:type="dxa"/>
        </w:tblCellMar>
      </w:tblPr>
      <w:tblGrid>
        <w:gridCol w:w="3444"/>
        <w:gridCol w:w="492"/>
        <w:gridCol w:w="1032"/>
        <w:gridCol w:w="3000"/>
        <w:gridCol w:w="504"/>
        <w:gridCol w:w="984"/>
        <w:gridCol w:w="1452"/>
        <w:gridCol w:w="1656"/>
        <w:gridCol w:w="1656"/>
      </w:tblGrid>
      <w:tr w14:paraId="44D4C6BA">
        <w:tblPrEx>
          <w:tblCellMar>
            <w:top w:w="0" w:type="dxa"/>
            <w:left w:w="108" w:type="dxa"/>
            <w:bottom w:w="0" w:type="dxa"/>
            <w:right w:w="108" w:type="dxa"/>
          </w:tblCellMar>
        </w:tblPrEx>
        <w:trPr>
          <w:trHeight w:val="402" w:hRule="atLeast"/>
          <w:jc w:val="center"/>
        </w:trPr>
        <w:tc>
          <w:tcPr>
            <w:tcW w:w="496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2AAD2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52" w:type="dxa"/>
            <w:gridSpan w:val="6"/>
            <w:tcBorders>
              <w:top w:val="single" w:color="auto" w:sz="4" w:space="0"/>
              <w:left w:val="nil"/>
              <w:bottom w:val="single" w:color="auto" w:sz="4" w:space="0"/>
              <w:right w:val="single" w:color="auto" w:sz="4" w:space="0"/>
            </w:tcBorders>
            <w:shd w:val="clear" w:color="000000" w:fill="FFFFFF"/>
            <w:noWrap/>
            <w:vAlign w:val="center"/>
          </w:tcPr>
          <w:p w14:paraId="495F23C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E6ECE2E">
        <w:tblPrEx>
          <w:tblCellMar>
            <w:top w:w="0" w:type="dxa"/>
            <w:left w:w="108" w:type="dxa"/>
            <w:bottom w:w="0" w:type="dxa"/>
            <w:right w:w="108" w:type="dxa"/>
          </w:tblCellMar>
        </w:tblPrEx>
        <w:trPr>
          <w:trHeight w:val="630"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5A42DE8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492" w:type="dxa"/>
            <w:tcBorders>
              <w:top w:val="nil"/>
              <w:left w:val="nil"/>
              <w:bottom w:val="single" w:color="auto" w:sz="4" w:space="0"/>
              <w:right w:val="single" w:color="auto" w:sz="4" w:space="0"/>
            </w:tcBorders>
            <w:shd w:val="clear" w:color="auto" w:fill="auto"/>
            <w:noWrap/>
            <w:vAlign w:val="center"/>
          </w:tcPr>
          <w:p w14:paraId="505951E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32" w:type="dxa"/>
            <w:tcBorders>
              <w:top w:val="nil"/>
              <w:left w:val="nil"/>
              <w:bottom w:val="single" w:color="auto" w:sz="4" w:space="0"/>
              <w:right w:val="single" w:color="auto" w:sz="4" w:space="0"/>
            </w:tcBorders>
            <w:shd w:val="clear" w:color="auto" w:fill="auto"/>
            <w:noWrap/>
            <w:vAlign w:val="center"/>
          </w:tcPr>
          <w:p w14:paraId="0A1B67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000" w:type="dxa"/>
            <w:tcBorders>
              <w:top w:val="nil"/>
              <w:left w:val="nil"/>
              <w:bottom w:val="single" w:color="auto" w:sz="4" w:space="0"/>
              <w:right w:val="single" w:color="auto" w:sz="4" w:space="0"/>
            </w:tcBorders>
            <w:shd w:val="clear" w:color="auto" w:fill="auto"/>
            <w:noWrap/>
            <w:vAlign w:val="center"/>
          </w:tcPr>
          <w:p w14:paraId="56D8896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04" w:type="dxa"/>
            <w:tcBorders>
              <w:top w:val="nil"/>
              <w:left w:val="nil"/>
              <w:bottom w:val="single" w:color="auto" w:sz="4" w:space="0"/>
              <w:right w:val="single" w:color="auto" w:sz="4" w:space="0"/>
            </w:tcBorders>
            <w:shd w:val="clear" w:color="auto" w:fill="auto"/>
            <w:noWrap/>
            <w:vAlign w:val="center"/>
          </w:tcPr>
          <w:p w14:paraId="3579C21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84" w:type="dxa"/>
            <w:tcBorders>
              <w:top w:val="nil"/>
              <w:left w:val="nil"/>
              <w:bottom w:val="single" w:color="auto" w:sz="4" w:space="0"/>
              <w:right w:val="single" w:color="auto" w:sz="4" w:space="0"/>
            </w:tcBorders>
            <w:shd w:val="clear" w:color="auto" w:fill="auto"/>
            <w:noWrap/>
            <w:vAlign w:val="center"/>
          </w:tcPr>
          <w:p w14:paraId="3B2B9DD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52" w:type="dxa"/>
            <w:tcBorders>
              <w:top w:val="nil"/>
              <w:left w:val="nil"/>
              <w:bottom w:val="single" w:color="auto" w:sz="4" w:space="0"/>
              <w:right w:val="single" w:color="auto" w:sz="4" w:space="0"/>
            </w:tcBorders>
            <w:shd w:val="clear" w:color="auto" w:fill="auto"/>
            <w:vAlign w:val="center"/>
          </w:tcPr>
          <w:p w14:paraId="245D9E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56" w:type="dxa"/>
            <w:tcBorders>
              <w:top w:val="nil"/>
              <w:left w:val="nil"/>
              <w:bottom w:val="single" w:color="auto" w:sz="4" w:space="0"/>
              <w:right w:val="single" w:color="auto" w:sz="4" w:space="0"/>
            </w:tcBorders>
            <w:shd w:val="clear" w:color="auto" w:fill="auto"/>
            <w:vAlign w:val="center"/>
          </w:tcPr>
          <w:p w14:paraId="2EBB6B3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56" w:type="dxa"/>
            <w:tcBorders>
              <w:top w:val="nil"/>
              <w:left w:val="nil"/>
              <w:bottom w:val="single" w:color="auto" w:sz="4" w:space="0"/>
              <w:right w:val="single" w:color="auto" w:sz="4" w:space="0"/>
            </w:tcBorders>
            <w:shd w:val="clear" w:color="auto" w:fill="auto"/>
            <w:vAlign w:val="center"/>
          </w:tcPr>
          <w:p w14:paraId="0E183E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4C6FD5E">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6305B7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92" w:type="dxa"/>
            <w:tcBorders>
              <w:top w:val="nil"/>
              <w:left w:val="nil"/>
              <w:bottom w:val="single" w:color="auto" w:sz="4" w:space="0"/>
              <w:right w:val="single" w:color="auto" w:sz="4" w:space="0"/>
            </w:tcBorders>
            <w:shd w:val="clear" w:color="auto" w:fill="auto"/>
            <w:noWrap/>
            <w:vAlign w:val="center"/>
          </w:tcPr>
          <w:p w14:paraId="5A56566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32" w:type="dxa"/>
            <w:tcBorders>
              <w:top w:val="nil"/>
              <w:left w:val="nil"/>
              <w:bottom w:val="single" w:color="auto" w:sz="4" w:space="0"/>
              <w:right w:val="single" w:color="auto" w:sz="4" w:space="0"/>
            </w:tcBorders>
            <w:shd w:val="clear" w:color="auto" w:fill="auto"/>
            <w:noWrap/>
            <w:vAlign w:val="center"/>
          </w:tcPr>
          <w:p w14:paraId="4A9B93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000" w:type="dxa"/>
            <w:tcBorders>
              <w:top w:val="nil"/>
              <w:left w:val="nil"/>
              <w:bottom w:val="single" w:color="auto" w:sz="4" w:space="0"/>
              <w:right w:val="single" w:color="auto" w:sz="4" w:space="0"/>
            </w:tcBorders>
            <w:shd w:val="clear" w:color="auto" w:fill="auto"/>
            <w:noWrap/>
            <w:vAlign w:val="center"/>
          </w:tcPr>
          <w:p w14:paraId="73F70B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04" w:type="dxa"/>
            <w:tcBorders>
              <w:top w:val="nil"/>
              <w:left w:val="nil"/>
              <w:bottom w:val="single" w:color="auto" w:sz="4" w:space="0"/>
              <w:right w:val="single" w:color="auto" w:sz="4" w:space="0"/>
            </w:tcBorders>
            <w:shd w:val="clear" w:color="auto" w:fill="auto"/>
            <w:noWrap/>
            <w:vAlign w:val="center"/>
          </w:tcPr>
          <w:p w14:paraId="32318B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4" w:type="dxa"/>
            <w:tcBorders>
              <w:top w:val="nil"/>
              <w:left w:val="nil"/>
              <w:bottom w:val="single" w:color="auto" w:sz="4" w:space="0"/>
              <w:right w:val="single" w:color="auto" w:sz="4" w:space="0"/>
            </w:tcBorders>
            <w:shd w:val="clear" w:color="auto" w:fill="auto"/>
            <w:noWrap/>
            <w:vAlign w:val="center"/>
          </w:tcPr>
          <w:p w14:paraId="373284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52" w:type="dxa"/>
            <w:tcBorders>
              <w:top w:val="nil"/>
              <w:left w:val="nil"/>
              <w:bottom w:val="single" w:color="auto" w:sz="4" w:space="0"/>
              <w:right w:val="single" w:color="auto" w:sz="4" w:space="0"/>
            </w:tcBorders>
            <w:shd w:val="clear" w:color="auto" w:fill="auto"/>
            <w:noWrap/>
            <w:vAlign w:val="center"/>
          </w:tcPr>
          <w:p w14:paraId="2E8694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56" w:type="dxa"/>
            <w:tcBorders>
              <w:top w:val="nil"/>
              <w:left w:val="nil"/>
              <w:bottom w:val="single" w:color="auto" w:sz="4" w:space="0"/>
              <w:right w:val="single" w:color="auto" w:sz="4" w:space="0"/>
            </w:tcBorders>
            <w:shd w:val="clear" w:color="auto" w:fill="auto"/>
            <w:noWrap/>
            <w:vAlign w:val="center"/>
          </w:tcPr>
          <w:p w14:paraId="2A4714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56" w:type="dxa"/>
            <w:tcBorders>
              <w:top w:val="nil"/>
              <w:left w:val="nil"/>
              <w:bottom w:val="single" w:color="auto" w:sz="4" w:space="0"/>
              <w:right w:val="single" w:color="auto" w:sz="4" w:space="0"/>
            </w:tcBorders>
            <w:shd w:val="clear" w:color="auto" w:fill="auto"/>
            <w:noWrap/>
            <w:vAlign w:val="center"/>
          </w:tcPr>
          <w:p w14:paraId="50EC890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641343DA">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20506C8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492" w:type="dxa"/>
            <w:tcBorders>
              <w:top w:val="nil"/>
              <w:left w:val="nil"/>
              <w:bottom w:val="single" w:color="auto" w:sz="4" w:space="0"/>
              <w:right w:val="single" w:color="auto" w:sz="4" w:space="0"/>
            </w:tcBorders>
            <w:shd w:val="clear" w:color="auto" w:fill="auto"/>
            <w:noWrap/>
            <w:vAlign w:val="center"/>
          </w:tcPr>
          <w:p w14:paraId="036F8A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32" w:type="dxa"/>
            <w:tcBorders>
              <w:top w:val="nil"/>
              <w:left w:val="nil"/>
              <w:bottom w:val="single" w:color="auto" w:sz="4" w:space="0"/>
              <w:right w:val="single" w:color="auto" w:sz="4" w:space="0"/>
            </w:tcBorders>
            <w:shd w:val="clear" w:color="auto" w:fill="auto"/>
            <w:noWrap/>
            <w:vAlign w:val="center"/>
          </w:tcPr>
          <w:p w14:paraId="2BEE240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4"/>
                <w:szCs w:val="24"/>
                <w:lang w:val="en-US" w:eastAsia="zh-CN"/>
              </w:rPr>
              <w:t>1301.70</w:t>
            </w:r>
            <w:r>
              <w:rPr>
                <w:rFonts w:ascii="Times New Roman" w:hAnsi="Times New Roman" w:eastAsia="仿宋_GB2312" w:cs="Times New Roman"/>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14:paraId="326540C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504" w:type="dxa"/>
            <w:tcBorders>
              <w:top w:val="nil"/>
              <w:left w:val="nil"/>
              <w:bottom w:val="single" w:color="auto" w:sz="4" w:space="0"/>
              <w:right w:val="single" w:color="auto" w:sz="4" w:space="0"/>
            </w:tcBorders>
            <w:shd w:val="clear" w:color="auto" w:fill="auto"/>
            <w:noWrap/>
            <w:vAlign w:val="center"/>
          </w:tcPr>
          <w:p w14:paraId="08BE7F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984" w:type="dxa"/>
            <w:tcBorders>
              <w:top w:val="nil"/>
              <w:left w:val="nil"/>
              <w:bottom w:val="single" w:color="auto" w:sz="4" w:space="0"/>
              <w:right w:val="single" w:color="auto" w:sz="4" w:space="0"/>
            </w:tcBorders>
            <w:shd w:val="clear" w:color="auto" w:fill="auto"/>
            <w:noWrap/>
            <w:vAlign w:val="center"/>
          </w:tcPr>
          <w:p w14:paraId="448567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noWrap/>
            <w:vAlign w:val="center"/>
          </w:tcPr>
          <w:p w14:paraId="14B18D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655742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5303D1F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287F9E6">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5E5A886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492" w:type="dxa"/>
            <w:tcBorders>
              <w:top w:val="nil"/>
              <w:left w:val="nil"/>
              <w:bottom w:val="single" w:color="auto" w:sz="4" w:space="0"/>
              <w:right w:val="single" w:color="auto" w:sz="4" w:space="0"/>
            </w:tcBorders>
            <w:shd w:val="clear" w:color="auto" w:fill="auto"/>
            <w:noWrap/>
            <w:vAlign w:val="center"/>
          </w:tcPr>
          <w:p w14:paraId="765DA5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32" w:type="dxa"/>
            <w:tcBorders>
              <w:top w:val="nil"/>
              <w:left w:val="nil"/>
              <w:bottom w:val="single" w:color="auto" w:sz="4" w:space="0"/>
              <w:right w:val="single" w:color="auto" w:sz="4" w:space="0"/>
            </w:tcBorders>
            <w:shd w:val="clear" w:color="auto" w:fill="auto"/>
            <w:noWrap/>
            <w:vAlign w:val="center"/>
          </w:tcPr>
          <w:p w14:paraId="33D8834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14:paraId="253433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504" w:type="dxa"/>
            <w:tcBorders>
              <w:top w:val="nil"/>
              <w:left w:val="nil"/>
              <w:bottom w:val="single" w:color="auto" w:sz="4" w:space="0"/>
              <w:right w:val="single" w:color="auto" w:sz="4" w:space="0"/>
            </w:tcBorders>
            <w:shd w:val="clear" w:color="auto" w:fill="auto"/>
            <w:noWrap/>
            <w:vAlign w:val="center"/>
          </w:tcPr>
          <w:p w14:paraId="5233B6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984" w:type="dxa"/>
            <w:tcBorders>
              <w:top w:val="nil"/>
              <w:left w:val="nil"/>
              <w:bottom w:val="single" w:color="auto" w:sz="4" w:space="0"/>
              <w:right w:val="single" w:color="auto" w:sz="4" w:space="0"/>
            </w:tcBorders>
            <w:shd w:val="clear" w:color="auto" w:fill="auto"/>
            <w:noWrap/>
            <w:vAlign w:val="center"/>
          </w:tcPr>
          <w:p w14:paraId="565206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noWrap/>
            <w:vAlign w:val="center"/>
          </w:tcPr>
          <w:p w14:paraId="7869D5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1B393F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1D1346A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B8D2499">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26A919A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492" w:type="dxa"/>
            <w:tcBorders>
              <w:top w:val="nil"/>
              <w:left w:val="nil"/>
              <w:bottom w:val="single" w:color="auto" w:sz="4" w:space="0"/>
              <w:right w:val="single" w:color="auto" w:sz="4" w:space="0"/>
            </w:tcBorders>
            <w:shd w:val="clear" w:color="auto" w:fill="auto"/>
            <w:noWrap/>
            <w:vAlign w:val="center"/>
          </w:tcPr>
          <w:p w14:paraId="121BC9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32" w:type="dxa"/>
            <w:tcBorders>
              <w:top w:val="nil"/>
              <w:left w:val="nil"/>
              <w:bottom w:val="single" w:color="auto" w:sz="4" w:space="0"/>
              <w:right w:val="single" w:color="auto" w:sz="4" w:space="0"/>
            </w:tcBorders>
            <w:shd w:val="clear" w:color="auto" w:fill="auto"/>
            <w:noWrap/>
            <w:vAlign w:val="center"/>
          </w:tcPr>
          <w:p w14:paraId="764438A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14:paraId="2A47EA8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504" w:type="dxa"/>
            <w:tcBorders>
              <w:top w:val="nil"/>
              <w:left w:val="nil"/>
              <w:bottom w:val="single" w:color="auto" w:sz="4" w:space="0"/>
              <w:right w:val="single" w:color="auto" w:sz="4" w:space="0"/>
            </w:tcBorders>
            <w:shd w:val="clear" w:color="auto" w:fill="auto"/>
            <w:noWrap/>
            <w:vAlign w:val="center"/>
          </w:tcPr>
          <w:p w14:paraId="3DF44A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984" w:type="dxa"/>
            <w:tcBorders>
              <w:top w:val="nil"/>
              <w:left w:val="nil"/>
              <w:bottom w:val="single" w:color="auto" w:sz="4" w:space="0"/>
              <w:right w:val="single" w:color="auto" w:sz="4" w:space="0"/>
            </w:tcBorders>
            <w:shd w:val="clear" w:color="auto" w:fill="auto"/>
            <w:noWrap/>
            <w:vAlign w:val="center"/>
          </w:tcPr>
          <w:p w14:paraId="726738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noWrap/>
            <w:vAlign w:val="center"/>
          </w:tcPr>
          <w:p w14:paraId="3ED7AB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70F891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1F9DD79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D17665A">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1FC82E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2" w:type="dxa"/>
            <w:tcBorders>
              <w:top w:val="nil"/>
              <w:left w:val="nil"/>
              <w:bottom w:val="single" w:color="auto" w:sz="4" w:space="0"/>
              <w:right w:val="single" w:color="auto" w:sz="4" w:space="0"/>
            </w:tcBorders>
            <w:shd w:val="clear" w:color="auto" w:fill="auto"/>
            <w:noWrap/>
            <w:vAlign w:val="center"/>
          </w:tcPr>
          <w:p w14:paraId="04BC2B4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32" w:type="dxa"/>
            <w:tcBorders>
              <w:top w:val="nil"/>
              <w:left w:val="nil"/>
              <w:bottom w:val="single" w:color="auto" w:sz="4" w:space="0"/>
              <w:right w:val="single" w:color="auto" w:sz="4" w:space="0"/>
            </w:tcBorders>
            <w:shd w:val="clear" w:color="auto" w:fill="auto"/>
            <w:noWrap/>
            <w:vAlign w:val="center"/>
          </w:tcPr>
          <w:p w14:paraId="2BD9CA5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14:paraId="7EC4AB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504" w:type="dxa"/>
            <w:tcBorders>
              <w:top w:val="nil"/>
              <w:left w:val="nil"/>
              <w:bottom w:val="single" w:color="auto" w:sz="4" w:space="0"/>
              <w:right w:val="single" w:color="auto" w:sz="4" w:space="0"/>
            </w:tcBorders>
            <w:shd w:val="clear" w:color="auto" w:fill="auto"/>
            <w:noWrap/>
            <w:vAlign w:val="center"/>
          </w:tcPr>
          <w:p w14:paraId="550AEA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984" w:type="dxa"/>
            <w:tcBorders>
              <w:top w:val="nil"/>
              <w:left w:val="nil"/>
              <w:bottom w:val="single" w:color="auto" w:sz="4" w:space="0"/>
              <w:right w:val="single" w:color="auto" w:sz="4" w:space="0"/>
            </w:tcBorders>
            <w:shd w:val="clear" w:color="auto" w:fill="auto"/>
            <w:noWrap/>
            <w:vAlign w:val="center"/>
          </w:tcPr>
          <w:p w14:paraId="2B3B03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noWrap/>
            <w:vAlign w:val="center"/>
          </w:tcPr>
          <w:p w14:paraId="608D4A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4BA4EF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1F5CC2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920E087">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4A97E09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2" w:type="dxa"/>
            <w:tcBorders>
              <w:top w:val="nil"/>
              <w:left w:val="nil"/>
              <w:bottom w:val="single" w:color="auto" w:sz="4" w:space="0"/>
              <w:right w:val="single" w:color="auto" w:sz="4" w:space="0"/>
            </w:tcBorders>
            <w:shd w:val="clear" w:color="auto" w:fill="auto"/>
            <w:noWrap/>
            <w:vAlign w:val="center"/>
          </w:tcPr>
          <w:p w14:paraId="0D9A8A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32" w:type="dxa"/>
            <w:tcBorders>
              <w:top w:val="nil"/>
              <w:left w:val="nil"/>
              <w:bottom w:val="single" w:color="auto" w:sz="4" w:space="0"/>
              <w:right w:val="single" w:color="auto" w:sz="4" w:space="0"/>
            </w:tcBorders>
            <w:shd w:val="clear" w:color="auto" w:fill="auto"/>
            <w:noWrap/>
            <w:vAlign w:val="center"/>
          </w:tcPr>
          <w:p w14:paraId="5B31F63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14:paraId="673FA71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504" w:type="dxa"/>
            <w:tcBorders>
              <w:top w:val="nil"/>
              <w:left w:val="nil"/>
              <w:bottom w:val="single" w:color="auto" w:sz="4" w:space="0"/>
              <w:right w:val="single" w:color="auto" w:sz="4" w:space="0"/>
            </w:tcBorders>
            <w:shd w:val="clear" w:color="auto" w:fill="auto"/>
            <w:noWrap/>
            <w:vAlign w:val="center"/>
          </w:tcPr>
          <w:p w14:paraId="5E3281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984" w:type="dxa"/>
            <w:tcBorders>
              <w:top w:val="nil"/>
              <w:left w:val="nil"/>
              <w:bottom w:val="single" w:color="auto" w:sz="4" w:space="0"/>
              <w:right w:val="single" w:color="auto" w:sz="4" w:space="0"/>
            </w:tcBorders>
            <w:shd w:val="clear" w:color="auto" w:fill="auto"/>
            <w:noWrap/>
            <w:vAlign w:val="center"/>
          </w:tcPr>
          <w:p w14:paraId="38BB82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noWrap/>
            <w:vAlign w:val="center"/>
          </w:tcPr>
          <w:p w14:paraId="622349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4C6B57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002DA0F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6735EF0">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2DE80D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2" w:type="dxa"/>
            <w:tcBorders>
              <w:top w:val="nil"/>
              <w:left w:val="nil"/>
              <w:bottom w:val="single" w:color="auto" w:sz="4" w:space="0"/>
              <w:right w:val="single" w:color="auto" w:sz="4" w:space="0"/>
            </w:tcBorders>
            <w:shd w:val="clear" w:color="auto" w:fill="auto"/>
            <w:noWrap/>
            <w:vAlign w:val="center"/>
          </w:tcPr>
          <w:p w14:paraId="02C071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32" w:type="dxa"/>
            <w:tcBorders>
              <w:top w:val="nil"/>
              <w:left w:val="nil"/>
              <w:bottom w:val="single" w:color="auto" w:sz="4" w:space="0"/>
              <w:right w:val="single" w:color="auto" w:sz="4" w:space="0"/>
            </w:tcBorders>
            <w:shd w:val="clear" w:color="auto" w:fill="auto"/>
            <w:noWrap/>
            <w:vAlign w:val="center"/>
          </w:tcPr>
          <w:p w14:paraId="2582F14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14:paraId="35790CA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504" w:type="dxa"/>
            <w:tcBorders>
              <w:top w:val="nil"/>
              <w:left w:val="nil"/>
              <w:bottom w:val="single" w:color="auto" w:sz="4" w:space="0"/>
              <w:right w:val="single" w:color="auto" w:sz="4" w:space="0"/>
            </w:tcBorders>
            <w:shd w:val="clear" w:color="auto" w:fill="auto"/>
            <w:noWrap/>
            <w:vAlign w:val="center"/>
          </w:tcPr>
          <w:p w14:paraId="014950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984" w:type="dxa"/>
            <w:tcBorders>
              <w:top w:val="nil"/>
              <w:left w:val="nil"/>
              <w:bottom w:val="single" w:color="auto" w:sz="4" w:space="0"/>
              <w:right w:val="single" w:color="auto" w:sz="4" w:space="0"/>
            </w:tcBorders>
            <w:shd w:val="clear" w:color="auto" w:fill="auto"/>
            <w:noWrap/>
            <w:vAlign w:val="center"/>
          </w:tcPr>
          <w:p w14:paraId="2A34A9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noWrap/>
            <w:vAlign w:val="center"/>
          </w:tcPr>
          <w:p w14:paraId="34965A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69292A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0610FD5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1867B6">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6707D98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2" w:type="dxa"/>
            <w:tcBorders>
              <w:top w:val="nil"/>
              <w:left w:val="nil"/>
              <w:bottom w:val="single" w:color="auto" w:sz="4" w:space="0"/>
              <w:right w:val="single" w:color="auto" w:sz="4" w:space="0"/>
            </w:tcBorders>
            <w:shd w:val="clear" w:color="auto" w:fill="auto"/>
            <w:noWrap/>
            <w:vAlign w:val="center"/>
          </w:tcPr>
          <w:p w14:paraId="592163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032" w:type="dxa"/>
            <w:tcBorders>
              <w:top w:val="nil"/>
              <w:left w:val="nil"/>
              <w:bottom w:val="single" w:color="auto" w:sz="4" w:space="0"/>
              <w:right w:val="single" w:color="auto" w:sz="4" w:space="0"/>
            </w:tcBorders>
            <w:shd w:val="clear" w:color="auto" w:fill="auto"/>
            <w:noWrap/>
            <w:vAlign w:val="center"/>
          </w:tcPr>
          <w:p w14:paraId="49AC345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14:paraId="72555F8A">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2"/>
                <w:lang w:val="en-US" w:eastAsia="zh-CN"/>
              </w:rPr>
              <w:t>七、文化旅游体育与传媒支出</w:t>
            </w:r>
          </w:p>
        </w:tc>
        <w:tc>
          <w:tcPr>
            <w:tcW w:w="504" w:type="dxa"/>
            <w:tcBorders>
              <w:top w:val="nil"/>
              <w:left w:val="nil"/>
              <w:bottom w:val="single" w:color="auto" w:sz="4" w:space="0"/>
              <w:right w:val="single" w:color="auto" w:sz="4" w:space="0"/>
            </w:tcBorders>
            <w:shd w:val="clear" w:color="auto" w:fill="auto"/>
            <w:noWrap/>
            <w:vAlign w:val="center"/>
          </w:tcPr>
          <w:p w14:paraId="03A933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984" w:type="dxa"/>
            <w:tcBorders>
              <w:top w:val="nil"/>
              <w:left w:val="nil"/>
              <w:bottom w:val="single" w:color="auto" w:sz="4" w:space="0"/>
              <w:right w:val="single" w:color="auto" w:sz="4" w:space="0"/>
            </w:tcBorders>
            <w:shd w:val="clear" w:color="auto" w:fill="auto"/>
            <w:noWrap/>
            <w:vAlign w:val="center"/>
          </w:tcPr>
          <w:p w14:paraId="0919981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1301.70</w:t>
            </w: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noWrap/>
            <w:vAlign w:val="center"/>
          </w:tcPr>
          <w:p w14:paraId="5907F0E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73E685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600A94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B7F77C9">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5936180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2" w:type="dxa"/>
            <w:tcBorders>
              <w:top w:val="nil"/>
              <w:left w:val="nil"/>
              <w:bottom w:val="single" w:color="auto" w:sz="4" w:space="0"/>
              <w:right w:val="single" w:color="auto" w:sz="4" w:space="0"/>
            </w:tcBorders>
            <w:shd w:val="clear" w:color="auto" w:fill="auto"/>
            <w:noWrap/>
            <w:vAlign w:val="center"/>
          </w:tcPr>
          <w:p w14:paraId="75A778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032" w:type="dxa"/>
            <w:tcBorders>
              <w:top w:val="nil"/>
              <w:left w:val="nil"/>
              <w:bottom w:val="single" w:color="auto" w:sz="4" w:space="0"/>
              <w:right w:val="single" w:color="auto" w:sz="4" w:space="0"/>
            </w:tcBorders>
            <w:shd w:val="clear" w:color="auto" w:fill="auto"/>
            <w:noWrap/>
            <w:vAlign w:val="center"/>
          </w:tcPr>
          <w:p w14:paraId="6B75A43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14:paraId="5A9DF7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4"/>
                <w:szCs w:val="24"/>
              </w:rPr>
              <w:t>……</w:t>
            </w:r>
          </w:p>
        </w:tc>
        <w:tc>
          <w:tcPr>
            <w:tcW w:w="504" w:type="dxa"/>
            <w:tcBorders>
              <w:top w:val="nil"/>
              <w:left w:val="nil"/>
              <w:bottom w:val="single" w:color="auto" w:sz="4" w:space="0"/>
              <w:right w:val="single" w:color="auto" w:sz="4" w:space="0"/>
            </w:tcBorders>
            <w:shd w:val="clear" w:color="auto" w:fill="auto"/>
            <w:noWrap/>
            <w:vAlign w:val="center"/>
          </w:tcPr>
          <w:p w14:paraId="0F5F19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984" w:type="dxa"/>
            <w:tcBorders>
              <w:top w:val="nil"/>
              <w:left w:val="nil"/>
              <w:bottom w:val="single" w:color="auto" w:sz="4" w:space="0"/>
              <w:right w:val="single" w:color="auto" w:sz="4" w:space="0"/>
            </w:tcBorders>
            <w:shd w:val="clear" w:color="auto" w:fill="auto"/>
            <w:noWrap/>
            <w:vAlign w:val="center"/>
          </w:tcPr>
          <w:p w14:paraId="2524C8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noWrap/>
            <w:vAlign w:val="center"/>
          </w:tcPr>
          <w:p w14:paraId="0A5C2F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44B2C4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3ECA55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3F84316">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2185B7E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492" w:type="dxa"/>
            <w:tcBorders>
              <w:top w:val="nil"/>
              <w:left w:val="nil"/>
              <w:bottom w:val="single" w:color="auto" w:sz="4" w:space="0"/>
              <w:right w:val="single" w:color="auto" w:sz="4" w:space="0"/>
            </w:tcBorders>
            <w:shd w:val="clear" w:color="auto" w:fill="auto"/>
            <w:noWrap/>
            <w:vAlign w:val="center"/>
          </w:tcPr>
          <w:p w14:paraId="1E0875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032" w:type="dxa"/>
            <w:tcBorders>
              <w:top w:val="nil"/>
              <w:left w:val="nil"/>
              <w:bottom w:val="single" w:color="auto" w:sz="4" w:space="0"/>
              <w:right w:val="single" w:color="auto" w:sz="4" w:space="0"/>
            </w:tcBorders>
            <w:shd w:val="clear" w:color="auto" w:fill="auto"/>
            <w:noWrap/>
            <w:vAlign w:val="center"/>
          </w:tcPr>
          <w:p w14:paraId="72B788B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4"/>
                <w:szCs w:val="24"/>
                <w:lang w:val="en-US" w:eastAsia="zh-CN"/>
              </w:rPr>
              <w:t>1301.70</w:t>
            </w:r>
            <w:r>
              <w:rPr>
                <w:rFonts w:ascii="Times New Roman" w:hAnsi="Times New Roman" w:eastAsia="仿宋_GB2312" w:cs="Times New Roman"/>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14:paraId="160C0D5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504" w:type="dxa"/>
            <w:tcBorders>
              <w:top w:val="nil"/>
              <w:left w:val="nil"/>
              <w:bottom w:val="single" w:color="auto" w:sz="4" w:space="0"/>
              <w:right w:val="single" w:color="auto" w:sz="4" w:space="0"/>
            </w:tcBorders>
            <w:shd w:val="clear" w:color="auto" w:fill="auto"/>
            <w:noWrap/>
            <w:vAlign w:val="center"/>
          </w:tcPr>
          <w:p w14:paraId="29938A9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984" w:type="dxa"/>
            <w:tcBorders>
              <w:top w:val="nil"/>
              <w:left w:val="nil"/>
              <w:bottom w:val="single" w:color="auto" w:sz="4" w:space="0"/>
              <w:right w:val="single" w:color="auto" w:sz="4" w:space="0"/>
            </w:tcBorders>
            <w:shd w:val="clear" w:color="auto" w:fill="auto"/>
            <w:noWrap/>
            <w:vAlign w:val="center"/>
          </w:tcPr>
          <w:p w14:paraId="4CA9CB4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1301.70</w:t>
            </w: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noWrap/>
            <w:vAlign w:val="center"/>
          </w:tcPr>
          <w:p w14:paraId="61A018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3A721E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0EAA964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1DDB5667">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317B6B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492" w:type="dxa"/>
            <w:tcBorders>
              <w:top w:val="nil"/>
              <w:left w:val="nil"/>
              <w:bottom w:val="single" w:color="auto" w:sz="4" w:space="0"/>
              <w:right w:val="single" w:color="auto" w:sz="4" w:space="0"/>
            </w:tcBorders>
            <w:shd w:val="clear" w:color="auto" w:fill="auto"/>
            <w:noWrap/>
            <w:vAlign w:val="center"/>
          </w:tcPr>
          <w:p w14:paraId="54CEB0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032" w:type="dxa"/>
            <w:tcBorders>
              <w:top w:val="nil"/>
              <w:left w:val="nil"/>
              <w:bottom w:val="single" w:color="auto" w:sz="4" w:space="0"/>
              <w:right w:val="single" w:color="auto" w:sz="4" w:space="0"/>
            </w:tcBorders>
            <w:shd w:val="clear" w:color="auto" w:fill="auto"/>
            <w:noWrap/>
            <w:vAlign w:val="center"/>
          </w:tcPr>
          <w:p w14:paraId="2FE2F7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14:paraId="52F49E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04" w:type="dxa"/>
            <w:tcBorders>
              <w:top w:val="nil"/>
              <w:left w:val="nil"/>
              <w:bottom w:val="single" w:color="auto" w:sz="4" w:space="0"/>
              <w:right w:val="single" w:color="auto" w:sz="4" w:space="0"/>
            </w:tcBorders>
            <w:shd w:val="clear" w:color="auto" w:fill="auto"/>
            <w:noWrap/>
            <w:vAlign w:val="center"/>
          </w:tcPr>
          <w:p w14:paraId="0F9B0B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984" w:type="dxa"/>
            <w:tcBorders>
              <w:top w:val="nil"/>
              <w:left w:val="nil"/>
              <w:bottom w:val="single" w:color="auto" w:sz="4" w:space="0"/>
              <w:right w:val="single" w:color="auto" w:sz="4" w:space="0"/>
            </w:tcBorders>
            <w:shd w:val="clear" w:color="auto" w:fill="auto"/>
            <w:noWrap/>
            <w:vAlign w:val="center"/>
          </w:tcPr>
          <w:p w14:paraId="5A1045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noWrap/>
            <w:vAlign w:val="center"/>
          </w:tcPr>
          <w:p w14:paraId="333AFF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36737D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28EA240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A87178C">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2FB266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492" w:type="dxa"/>
            <w:tcBorders>
              <w:top w:val="nil"/>
              <w:left w:val="nil"/>
              <w:bottom w:val="single" w:color="auto" w:sz="4" w:space="0"/>
              <w:right w:val="single" w:color="auto" w:sz="4" w:space="0"/>
            </w:tcBorders>
            <w:shd w:val="clear" w:color="auto" w:fill="auto"/>
            <w:noWrap/>
            <w:vAlign w:val="center"/>
          </w:tcPr>
          <w:p w14:paraId="01CFED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032" w:type="dxa"/>
            <w:tcBorders>
              <w:top w:val="nil"/>
              <w:left w:val="nil"/>
              <w:bottom w:val="single" w:color="auto" w:sz="4" w:space="0"/>
              <w:right w:val="single" w:color="auto" w:sz="4" w:space="0"/>
            </w:tcBorders>
            <w:shd w:val="clear" w:color="auto" w:fill="auto"/>
            <w:noWrap/>
            <w:vAlign w:val="center"/>
          </w:tcPr>
          <w:p w14:paraId="791E3E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14:paraId="01BEBF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04" w:type="dxa"/>
            <w:tcBorders>
              <w:top w:val="nil"/>
              <w:left w:val="nil"/>
              <w:bottom w:val="single" w:color="auto" w:sz="4" w:space="0"/>
              <w:right w:val="single" w:color="auto" w:sz="4" w:space="0"/>
            </w:tcBorders>
            <w:shd w:val="clear" w:color="auto" w:fill="auto"/>
            <w:noWrap/>
            <w:vAlign w:val="center"/>
          </w:tcPr>
          <w:p w14:paraId="79876B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984" w:type="dxa"/>
            <w:tcBorders>
              <w:top w:val="nil"/>
              <w:left w:val="nil"/>
              <w:bottom w:val="single" w:color="auto" w:sz="4" w:space="0"/>
              <w:right w:val="single" w:color="auto" w:sz="4" w:space="0"/>
            </w:tcBorders>
            <w:shd w:val="clear" w:color="auto" w:fill="auto"/>
            <w:noWrap/>
            <w:vAlign w:val="center"/>
          </w:tcPr>
          <w:p w14:paraId="49B3AB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noWrap/>
            <w:vAlign w:val="center"/>
          </w:tcPr>
          <w:p w14:paraId="30D97DC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03CD5F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2CFEA8E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EB813E">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08B231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492" w:type="dxa"/>
            <w:tcBorders>
              <w:top w:val="nil"/>
              <w:left w:val="nil"/>
              <w:bottom w:val="single" w:color="auto" w:sz="4" w:space="0"/>
              <w:right w:val="single" w:color="auto" w:sz="4" w:space="0"/>
            </w:tcBorders>
            <w:shd w:val="clear" w:color="auto" w:fill="auto"/>
            <w:noWrap/>
            <w:vAlign w:val="center"/>
          </w:tcPr>
          <w:p w14:paraId="09D810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032" w:type="dxa"/>
            <w:tcBorders>
              <w:top w:val="nil"/>
              <w:left w:val="nil"/>
              <w:bottom w:val="single" w:color="auto" w:sz="4" w:space="0"/>
              <w:right w:val="single" w:color="auto" w:sz="4" w:space="0"/>
            </w:tcBorders>
            <w:shd w:val="clear" w:color="auto" w:fill="auto"/>
            <w:noWrap/>
            <w:vAlign w:val="center"/>
          </w:tcPr>
          <w:p w14:paraId="4DE811C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14:paraId="2F6B1DF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04" w:type="dxa"/>
            <w:tcBorders>
              <w:top w:val="nil"/>
              <w:left w:val="nil"/>
              <w:bottom w:val="single" w:color="auto" w:sz="4" w:space="0"/>
              <w:right w:val="single" w:color="auto" w:sz="4" w:space="0"/>
            </w:tcBorders>
            <w:shd w:val="clear" w:color="auto" w:fill="auto"/>
            <w:noWrap/>
            <w:vAlign w:val="center"/>
          </w:tcPr>
          <w:p w14:paraId="11D262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984" w:type="dxa"/>
            <w:tcBorders>
              <w:top w:val="nil"/>
              <w:left w:val="nil"/>
              <w:bottom w:val="single" w:color="auto" w:sz="4" w:space="0"/>
              <w:right w:val="single" w:color="auto" w:sz="4" w:space="0"/>
            </w:tcBorders>
            <w:shd w:val="clear" w:color="auto" w:fill="auto"/>
            <w:noWrap/>
            <w:vAlign w:val="center"/>
          </w:tcPr>
          <w:p w14:paraId="6265BE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noWrap/>
            <w:vAlign w:val="center"/>
          </w:tcPr>
          <w:p w14:paraId="30541D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425680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12ECA0F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6C5CEA9">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auto" w:fill="auto"/>
            <w:noWrap/>
            <w:vAlign w:val="center"/>
          </w:tcPr>
          <w:p w14:paraId="27FB150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492" w:type="dxa"/>
            <w:tcBorders>
              <w:top w:val="nil"/>
              <w:left w:val="nil"/>
              <w:bottom w:val="single" w:color="auto" w:sz="4" w:space="0"/>
              <w:right w:val="single" w:color="auto" w:sz="4" w:space="0"/>
            </w:tcBorders>
            <w:shd w:val="clear" w:color="auto" w:fill="auto"/>
            <w:noWrap/>
            <w:vAlign w:val="center"/>
          </w:tcPr>
          <w:p w14:paraId="03653D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032" w:type="dxa"/>
            <w:tcBorders>
              <w:top w:val="nil"/>
              <w:left w:val="nil"/>
              <w:bottom w:val="single" w:color="auto" w:sz="4" w:space="0"/>
              <w:right w:val="single" w:color="auto" w:sz="4" w:space="0"/>
            </w:tcBorders>
            <w:shd w:val="clear" w:color="auto" w:fill="auto"/>
            <w:noWrap/>
            <w:vAlign w:val="center"/>
          </w:tcPr>
          <w:p w14:paraId="6DA8FE3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000" w:type="dxa"/>
            <w:tcBorders>
              <w:top w:val="nil"/>
              <w:left w:val="nil"/>
              <w:bottom w:val="single" w:color="auto" w:sz="4" w:space="0"/>
              <w:right w:val="single" w:color="auto" w:sz="4" w:space="0"/>
            </w:tcBorders>
            <w:shd w:val="clear" w:color="auto" w:fill="auto"/>
            <w:noWrap/>
            <w:vAlign w:val="center"/>
          </w:tcPr>
          <w:p w14:paraId="73737B3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04" w:type="dxa"/>
            <w:tcBorders>
              <w:top w:val="nil"/>
              <w:left w:val="nil"/>
              <w:bottom w:val="single" w:color="auto" w:sz="4" w:space="0"/>
              <w:right w:val="single" w:color="auto" w:sz="4" w:space="0"/>
            </w:tcBorders>
            <w:shd w:val="clear" w:color="auto" w:fill="auto"/>
            <w:noWrap/>
            <w:vAlign w:val="center"/>
          </w:tcPr>
          <w:p w14:paraId="7365312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984" w:type="dxa"/>
            <w:tcBorders>
              <w:top w:val="nil"/>
              <w:left w:val="nil"/>
              <w:bottom w:val="single" w:color="auto" w:sz="4" w:space="0"/>
              <w:right w:val="single" w:color="auto" w:sz="4" w:space="0"/>
            </w:tcBorders>
            <w:shd w:val="clear" w:color="auto" w:fill="auto"/>
            <w:noWrap/>
            <w:vAlign w:val="center"/>
          </w:tcPr>
          <w:p w14:paraId="35E6C6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52" w:type="dxa"/>
            <w:tcBorders>
              <w:top w:val="nil"/>
              <w:left w:val="nil"/>
              <w:bottom w:val="single" w:color="auto" w:sz="4" w:space="0"/>
              <w:right w:val="single" w:color="auto" w:sz="4" w:space="0"/>
            </w:tcBorders>
            <w:shd w:val="clear" w:color="auto" w:fill="auto"/>
            <w:noWrap/>
            <w:vAlign w:val="center"/>
          </w:tcPr>
          <w:p w14:paraId="01C040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64AB65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68190A9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5687177">
        <w:tblPrEx>
          <w:tblCellMar>
            <w:top w:w="0" w:type="dxa"/>
            <w:left w:w="108" w:type="dxa"/>
            <w:bottom w:w="0" w:type="dxa"/>
            <w:right w:w="108" w:type="dxa"/>
          </w:tblCellMar>
        </w:tblPrEx>
        <w:trPr>
          <w:trHeight w:val="402" w:hRule="atLeast"/>
          <w:jc w:val="center"/>
        </w:trPr>
        <w:tc>
          <w:tcPr>
            <w:tcW w:w="3444" w:type="dxa"/>
            <w:tcBorders>
              <w:top w:val="nil"/>
              <w:left w:val="single" w:color="auto" w:sz="4" w:space="0"/>
              <w:bottom w:val="single" w:color="auto" w:sz="4" w:space="0"/>
              <w:right w:val="single" w:color="auto" w:sz="4" w:space="0"/>
            </w:tcBorders>
            <w:shd w:val="clear" w:color="000000" w:fill="FFFFFF"/>
            <w:noWrap/>
            <w:vAlign w:val="center"/>
          </w:tcPr>
          <w:p w14:paraId="1965987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92" w:type="dxa"/>
            <w:tcBorders>
              <w:top w:val="nil"/>
              <w:left w:val="nil"/>
              <w:bottom w:val="single" w:color="auto" w:sz="4" w:space="0"/>
              <w:right w:val="single" w:color="auto" w:sz="4" w:space="0"/>
            </w:tcBorders>
            <w:shd w:val="clear" w:color="000000" w:fill="FFFFFF"/>
            <w:noWrap/>
            <w:vAlign w:val="center"/>
          </w:tcPr>
          <w:p w14:paraId="1C96D6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032" w:type="dxa"/>
            <w:tcBorders>
              <w:top w:val="nil"/>
              <w:left w:val="nil"/>
              <w:bottom w:val="single" w:color="auto" w:sz="4" w:space="0"/>
              <w:right w:val="single" w:color="auto" w:sz="4" w:space="0"/>
            </w:tcBorders>
            <w:shd w:val="clear" w:color="auto" w:fill="auto"/>
            <w:noWrap/>
            <w:vAlign w:val="center"/>
          </w:tcPr>
          <w:p w14:paraId="6B67158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4"/>
                <w:szCs w:val="24"/>
                <w:lang w:val="en-US" w:eastAsia="zh-CN"/>
              </w:rPr>
              <w:t>1301.70</w:t>
            </w:r>
            <w:r>
              <w:rPr>
                <w:rFonts w:ascii="Times New Roman" w:hAnsi="Times New Roman" w:eastAsia="仿宋_GB2312" w:cs="Times New Roman"/>
                <w:kern w:val="0"/>
                <w:sz w:val="22"/>
              </w:rPr>
              <w:t>　</w:t>
            </w:r>
          </w:p>
        </w:tc>
        <w:tc>
          <w:tcPr>
            <w:tcW w:w="3000" w:type="dxa"/>
            <w:tcBorders>
              <w:top w:val="nil"/>
              <w:left w:val="nil"/>
              <w:bottom w:val="single" w:color="auto" w:sz="4" w:space="0"/>
              <w:right w:val="single" w:color="auto" w:sz="4" w:space="0"/>
            </w:tcBorders>
            <w:shd w:val="clear" w:color="000000" w:fill="FFFFFF"/>
            <w:noWrap/>
            <w:vAlign w:val="center"/>
          </w:tcPr>
          <w:p w14:paraId="03268FC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04" w:type="dxa"/>
            <w:tcBorders>
              <w:top w:val="nil"/>
              <w:left w:val="nil"/>
              <w:bottom w:val="single" w:color="auto" w:sz="4" w:space="0"/>
              <w:right w:val="single" w:color="auto" w:sz="4" w:space="0"/>
            </w:tcBorders>
            <w:shd w:val="clear" w:color="000000" w:fill="FFFFFF"/>
            <w:noWrap/>
            <w:vAlign w:val="center"/>
          </w:tcPr>
          <w:p w14:paraId="21BC6F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84" w:type="dxa"/>
            <w:tcBorders>
              <w:top w:val="nil"/>
              <w:left w:val="nil"/>
              <w:bottom w:val="single" w:color="auto" w:sz="4" w:space="0"/>
              <w:right w:val="single" w:color="auto" w:sz="4" w:space="0"/>
            </w:tcBorders>
            <w:shd w:val="clear" w:color="000000" w:fill="FFFFFF"/>
            <w:noWrap/>
            <w:vAlign w:val="center"/>
          </w:tcPr>
          <w:p w14:paraId="7DC69DE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1301.70</w:t>
            </w:r>
          </w:p>
        </w:tc>
        <w:tc>
          <w:tcPr>
            <w:tcW w:w="1452" w:type="dxa"/>
            <w:tcBorders>
              <w:top w:val="nil"/>
              <w:left w:val="nil"/>
              <w:bottom w:val="single" w:color="auto" w:sz="4" w:space="0"/>
              <w:right w:val="single" w:color="auto" w:sz="4" w:space="0"/>
            </w:tcBorders>
            <w:shd w:val="clear" w:color="000000" w:fill="FFFFFF"/>
            <w:noWrap/>
            <w:vAlign w:val="center"/>
          </w:tcPr>
          <w:p w14:paraId="5AD585A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31A9D6C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656" w:type="dxa"/>
            <w:tcBorders>
              <w:top w:val="nil"/>
              <w:left w:val="nil"/>
              <w:bottom w:val="single" w:color="auto" w:sz="4" w:space="0"/>
              <w:right w:val="single" w:color="auto" w:sz="4" w:space="0"/>
            </w:tcBorders>
            <w:shd w:val="clear" w:color="auto" w:fill="auto"/>
            <w:noWrap/>
            <w:vAlign w:val="center"/>
          </w:tcPr>
          <w:p w14:paraId="6731915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5CDD077E">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5D7D393">
      <w:pPr>
        <w:widowControl/>
        <w:jc w:val="center"/>
        <w:rPr>
          <w:rFonts w:ascii="Times New Roman" w:hAnsi="Times New Roman" w:eastAsia="方正小标宋_GBK" w:cs="Times New Roman"/>
          <w:kern w:val="0"/>
          <w:sz w:val="36"/>
          <w:szCs w:val="36"/>
        </w:rPr>
      </w:pPr>
    </w:p>
    <w:p w14:paraId="4E71984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0D5342B">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3ECEC72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A33741A">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E23CC5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6358CF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1ABBE69">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B8D02D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9D501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67C804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E29F0A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FE8FDB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5196D8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8B893D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ABAE16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693D81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027D02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0EEE8A5">
            <w:pPr>
              <w:widowControl/>
              <w:jc w:val="left"/>
              <w:rPr>
                <w:rFonts w:ascii="Times New Roman" w:hAnsi="Times New Roman" w:eastAsia="仿宋_GB2312" w:cs="Times New Roman"/>
                <w:kern w:val="0"/>
                <w:szCs w:val="21"/>
              </w:rPr>
            </w:pPr>
          </w:p>
        </w:tc>
      </w:tr>
      <w:tr w14:paraId="608CCAB1">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B6D5CB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33A2B9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3BD79A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AAA087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F5AC467">
            <w:pPr>
              <w:widowControl/>
              <w:jc w:val="left"/>
              <w:rPr>
                <w:rFonts w:ascii="Times New Roman" w:hAnsi="Times New Roman" w:eastAsia="仿宋_GB2312" w:cs="Times New Roman"/>
                <w:kern w:val="0"/>
                <w:szCs w:val="21"/>
              </w:rPr>
            </w:pPr>
          </w:p>
        </w:tc>
      </w:tr>
      <w:tr w14:paraId="23E7D5D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026584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728AE1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3B7E0F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3E5998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E375BC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6EE842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FAD99B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1301.70</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1862A8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1301.70</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AA553C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9FB7C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EBA29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207</w:t>
            </w:r>
          </w:p>
        </w:tc>
        <w:tc>
          <w:tcPr>
            <w:tcW w:w="3527" w:type="dxa"/>
            <w:tcBorders>
              <w:top w:val="nil"/>
              <w:left w:val="nil"/>
              <w:bottom w:val="single" w:color="auto" w:sz="4" w:space="0"/>
              <w:right w:val="single" w:color="auto" w:sz="4" w:space="0"/>
            </w:tcBorders>
            <w:shd w:val="clear" w:color="auto" w:fill="auto"/>
            <w:vAlign w:val="center"/>
          </w:tcPr>
          <w:p w14:paraId="3BE27181">
            <w:pPr>
              <w:widowControl/>
              <w:jc w:val="left"/>
              <w:rPr>
                <w:rFonts w:ascii="Times New Roman" w:hAnsi="Times New Roman" w:eastAsia="仿宋_GB2312" w:cs="Times New Roman"/>
                <w:kern w:val="0"/>
                <w:szCs w:val="21"/>
              </w:rPr>
            </w:pPr>
            <w:r>
              <w:rPr>
                <w:rFonts w:hint="eastAsia"/>
              </w:rPr>
              <w:t>　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3B0008D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1301.70</w:t>
            </w:r>
          </w:p>
        </w:tc>
        <w:tc>
          <w:tcPr>
            <w:tcW w:w="3492" w:type="dxa"/>
            <w:tcBorders>
              <w:top w:val="nil"/>
              <w:left w:val="nil"/>
              <w:bottom w:val="single" w:color="auto" w:sz="4" w:space="0"/>
              <w:right w:val="single" w:color="auto" w:sz="4" w:space="0"/>
            </w:tcBorders>
            <w:shd w:val="clear" w:color="auto" w:fill="auto"/>
            <w:vAlign w:val="center"/>
          </w:tcPr>
          <w:p w14:paraId="1487192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1301.70</w:t>
            </w:r>
          </w:p>
        </w:tc>
        <w:tc>
          <w:tcPr>
            <w:tcW w:w="3000" w:type="dxa"/>
            <w:tcBorders>
              <w:top w:val="nil"/>
              <w:left w:val="nil"/>
              <w:bottom w:val="single" w:color="auto" w:sz="4" w:space="0"/>
              <w:right w:val="single" w:color="auto" w:sz="8" w:space="0"/>
            </w:tcBorders>
            <w:shd w:val="clear" w:color="auto" w:fill="auto"/>
            <w:vAlign w:val="center"/>
          </w:tcPr>
          <w:p w14:paraId="1F7888D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6027A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B0C91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20708</w:t>
            </w:r>
          </w:p>
        </w:tc>
        <w:tc>
          <w:tcPr>
            <w:tcW w:w="3527" w:type="dxa"/>
            <w:tcBorders>
              <w:top w:val="nil"/>
              <w:left w:val="nil"/>
              <w:bottom w:val="single" w:color="auto" w:sz="4" w:space="0"/>
              <w:right w:val="single" w:color="auto" w:sz="4" w:space="0"/>
            </w:tcBorders>
            <w:shd w:val="clear" w:color="auto" w:fill="auto"/>
            <w:vAlign w:val="center"/>
          </w:tcPr>
          <w:p w14:paraId="1C18D579">
            <w:pPr>
              <w:widowControl/>
              <w:ind w:firstLine="210" w:firstLineChars="100"/>
              <w:jc w:val="left"/>
              <w:rPr>
                <w:rFonts w:ascii="Times New Roman" w:hAnsi="Times New Roman" w:eastAsia="仿宋_GB2312" w:cs="Times New Roman"/>
                <w:kern w:val="0"/>
                <w:szCs w:val="21"/>
              </w:rPr>
            </w:pPr>
            <w:r>
              <w:rPr>
                <w:rFonts w:hint="eastAsia"/>
              </w:rPr>
              <w:t>广播电视</w:t>
            </w:r>
          </w:p>
        </w:tc>
        <w:tc>
          <w:tcPr>
            <w:tcW w:w="3000" w:type="dxa"/>
            <w:tcBorders>
              <w:top w:val="nil"/>
              <w:left w:val="nil"/>
              <w:bottom w:val="single" w:color="auto" w:sz="4" w:space="0"/>
              <w:right w:val="single" w:color="auto" w:sz="4" w:space="0"/>
            </w:tcBorders>
            <w:shd w:val="clear" w:color="auto" w:fill="auto"/>
            <w:vAlign w:val="center"/>
          </w:tcPr>
          <w:p w14:paraId="18B3A9F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1301.70</w:t>
            </w:r>
          </w:p>
        </w:tc>
        <w:tc>
          <w:tcPr>
            <w:tcW w:w="3492" w:type="dxa"/>
            <w:tcBorders>
              <w:top w:val="nil"/>
              <w:left w:val="nil"/>
              <w:bottom w:val="single" w:color="auto" w:sz="4" w:space="0"/>
              <w:right w:val="single" w:color="auto" w:sz="4" w:space="0"/>
            </w:tcBorders>
            <w:shd w:val="clear" w:color="auto" w:fill="auto"/>
            <w:vAlign w:val="center"/>
          </w:tcPr>
          <w:p w14:paraId="0B9C3B6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1301.70</w:t>
            </w:r>
          </w:p>
        </w:tc>
        <w:tc>
          <w:tcPr>
            <w:tcW w:w="3000" w:type="dxa"/>
            <w:tcBorders>
              <w:top w:val="nil"/>
              <w:left w:val="nil"/>
              <w:bottom w:val="single" w:color="auto" w:sz="4" w:space="0"/>
              <w:right w:val="single" w:color="auto" w:sz="8" w:space="0"/>
            </w:tcBorders>
            <w:shd w:val="clear" w:color="auto" w:fill="auto"/>
            <w:vAlign w:val="center"/>
          </w:tcPr>
          <w:p w14:paraId="0E30E61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0EA87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B57EC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2070808</w:t>
            </w:r>
          </w:p>
        </w:tc>
        <w:tc>
          <w:tcPr>
            <w:tcW w:w="3527" w:type="dxa"/>
            <w:tcBorders>
              <w:top w:val="nil"/>
              <w:left w:val="nil"/>
              <w:bottom w:val="single" w:color="auto" w:sz="4" w:space="0"/>
              <w:right w:val="single" w:color="auto" w:sz="4" w:space="0"/>
            </w:tcBorders>
            <w:shd w:val="clear" w:color="auto" w:fill="auto"/>
            <w:vAlign w:val="center"/>
          </w:tcPr>
          <w:p w14:paraId="2C3C1E65">
            <w:pPr>
              <w:widowControl/>
              <w:jc w:val="left"/>
              <w:rPr>
                <w:rFonts w:ascii="Times New Roman" w:hAnsi="Times New Roman" w:eastAsia="仿宋_GB2312" w:cs="Times New Roman"/>
                <w:kern w:val="0"/>
                <w:szCs w:val="21"/>
              </w:rPr>
            </w:pPr>
            <w:r>
              <w:rPr>
                <w:rFonts w:hint="eastAsia"/>
              </w:rPr>
              <w:t>　广播电视事务</w:t>
            </w:r>
          </w:p>
        </w:tc>
        <w:tc>
          <w:tcPr>
            <w:tcW w:w="3000" w:type="dxa"/>
            <w:tcBorders>
              <w:top w:val="nil"/>
              <w:left w:val="nil"/>
              <w:bottom w:val="single" w:color="auto" w:sz="4" w:space="0"/>
              <w:right w:val="single" w:color="auto" w:sz="4" w:space="0"/>
            </w:tcBorders>
            <w:shd w:val="clear" w:color="auto" w:fill="auto"/>
            <w:vAlign w:val="center"/>
          </w:tcPr>
          <w:p w14:paraId="2615593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1301.70</w:t>
            </w:r>
          </w:p>
        </w:tc>
        <w:tc>
          <w:tcPr>
            <w:tcW w:w="3492" w:type="dxa"/>
            <w:tcBorders>
              <w:top w:val="nil"/>
              <w:left w:val="nil"/>
              <w:bottom w:val="single" w:color="auto" w:sz="4" w:space="0"/>
              <w:right w:val="single" w:color="auto" w:sz="4" w:space="0"/>
            </w:tcBorders>
            <w:shd w:val="clear" w:color="auto" w:fill="auto"/>
            <w:vAlign w:val="center"/>
          </w:tcPr>
          <w:p w14:paraId="781A4A5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1301.70</w:t>
            </w:r>
          </w:p>
        </w:tc>
        <w:tc>
          <w:tcPr>
            <w:tcW w:w="3000" w:type="dxa"/>
            <w:tcBorders>
              <w:top w:val="nil"/>
              <w:left w:val="nil"/>
              <w:bottom w:val="single" w:color="auto" w:sz="4" w:space="0"/>
              <w:right w:val="single" w:color="auto" w:sz="8" w:space="0"/>
            </w:tcBorders>
            <w:shd w:val="clear" w:color="auto" w:fill="auto"/>
            <w:vAlign w:val="center"/>
          </w:tcPr>
          <w:p w14:paraId="5512FC1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0C51B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6E94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8B8CA8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4A283D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CBBC5C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1402A6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772144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FCAD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42E8F3B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3C6ED1B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D7B8EF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63C93D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A2819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02FE0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763F9B9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34DDD5C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BA5286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C39805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500091F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068BF2F">
      <w:pPr>
        <w:widowControl/>
        <w:jc w:val="left"/>
        <w:rPr>
          <w:rFonts w:ascii="Times New Roman" w:hAnsi="Times New Roman" w:eastAsia="仿宋_GB2312" w:cs="Times New Roman"/>
          <w:bCs/>
          <w:kern w:val="0"/>
          <w:szCs w:val="21"/>
        </w:rPr>
      </w:pPr>
    </w:p>
    <w:p w14:paraId="6868B20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DCBB418">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C478432">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r>
        <w:rPr>
          <w:rFonts w:ascii="Times New Roman" w:hAnsi="Times New Roman" w:eastAsia="仿宋_GB2312" w:cs="Times New Roman"/>
          <w:color w:val="000000"/>
          <w:kern w:val="0"/>
          <w:szCs w:val="21"/>
        </w:rPr>
        <w:t xml:space="preserve">                                                                                  公开06表</w:t>
      </w:r>
    </w:p>
    <w:p w14:paraId="643D66D6">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E907985">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FA4EB3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7EAA1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5C47738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20DBC1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BECDE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EB8D8C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05F61F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7717D3A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40A6E4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B2921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39F3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428915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659CD97A">
            <w:pPr>
              <w:widowControl/>
              <w:jc w:val="left"/>
              <w:rPr>
                <w:rFonts w:hint="default" w:ascii="Times New Roman" w:hAnsi="Times New Roman" w:eastAsia="仿宋_GB2312" w:cs="Times New Roman"/>
                <w:color w:val="000000"/>
                <w:kern w:val="0"/>
                <w:sz w:val="18"/>
                <w:szCs w:val="18"/>
                <w:lang w:val="en-US" w:eastAsia="zh-CN"/>
              </w:rPr>
            </w:pPr>
            <w:r>
              <w:rPr>
                <w:rFonts w:hint="eastAsia" w:ascii="Times New Roman" w:hAnsi="Times New Roman" w:eastAsia="仿宋_GB2312" w:cs="Times New Roman"/>
                <w:color w:val="000000"/>
                <w:kern w:val="0"/>
                <w:sz w:val="21"/>
                <w:szCs w:val="21"/>
                <w:lang w:val="en-US" w:eastAsia="zh-CN"/>
              </w:rPr>
              <w:t>1000.29</w:t>
            </w:r>
          </w:p>
        </w:tc>
        <w:tc>
          <w:tcPr>
            <w:tcW w:w="1116" w:type="dxa"/>
            <w:tcBorders>
              <w:top w:val="nil"/>
              <w:left w:val="nil"/>
              <w:bottom w:val="single" w:color="auto" w:sz="4" w:space="0"/>
              <w:right w:val="single" w:color="auto" w:sz="4" w:space="0"/>
            </w:tcBorders>
            <w:shd w:val="clear" w:color="auto" w:fill="auto"/>
            <w:noWrap/>
            <w:vAlign w:val="center"/>
          </w:tcPr>
          <w:p w14:paraId="17B550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665AC6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ED92886">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148.55</w:t>
            </w:r>
          </w:p>
        </w:tc>
        <w:tc>
          <w:tcPr>
            <w:tcW w:w="1217" w:type="dxa"/>
            <w:tcBorders>
              <w:top w:val="nil"/>
              <w:left w:val="nil"/>
              <w:bottom w:val="single" w:color="auto" w:sz="4" w:space="0"/>
              <w:right w:val="single" w:color="auto" w:sz="4" w:space="0"/>
            </w:tcBorders>
            <w:shd w:val="clear" w:color="auto" w:fill="auto"/>
            <w:noWrap/>
            <w:vAlign w:val="center"/>
          </w:tcPr>
          <w:p w14:paraId="38E880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D5EC3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7E916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CF52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64CB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80CEE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212FFAC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297.30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80F52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39FA5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0173B0E">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18.77</w:t>
            </w:r>
          </w:p>
        </w:tc>
        <w:tc>
          <w:tcPr>
            <w:tcW w:w="1217" w:type="dxa"/>
            <w:tcBorders>
              <w:top w:val="nil"/>
              <w:left w:val="nil"/>
              <w:bottom w:val="single" w:color="auto" w:sz="4" w:space="0"/>
              <w:right w:val="single" w:color="auto" w:sz="4" w:space="0"/>
            </w:tcBorders>
            <w:shd w:val="clear" w:color="auto" w:fill="auto"/>
            <w:noWrap/>
            <w:vAlign w:val="center"/>
          </w:tcPr>
          <w:p w14:paraId="76429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7F26CA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351BF5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B866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1B8E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72AF48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1D6A147A">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0.90</w:t>
            </w:r>
          </w:p>
        </w:tc>
        <w:tc>
          <w:tcPr>
            <w:tcW w:w="1116" w:type="dxa"/>
            <w:tcBorders>
              <w:top w:val="nil"/>
              <w:left w:val="nil"/>
              <w:bottom w:val="single" w:color="auto" w:sz="4" w:space="0"/>
              <w:right w:val="single" w:color="auto" w:sz="4" w:space="0"/>
            </w:tcBorders>
            <w:shd w:val="clear" w:color="auto" w:fill="auto"/>
            <w:noWrap/>
            <w:vAlign w:val="center"/>
          </w:tcPr>
          <w:p w14:paraId="225B27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07761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A7D7CB7">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2.62</w:t>
            </w:r>
          </w:p>
        </w:tc>
        <w:tc>
          <w:tcPr>
            <w:tcW w:w="1217" w:type="dxa"/>
            <w:tcBorders>
              <w:top w:val="nil"/>
              <w:left w:val="nil"/>
              <w:bottom w:val="single" w:color="auto" w:sz="4" w:space="0"/>
              <w:right w:val="single" w:color="auto" w:sz="4" w:space="0"/>
            </w:tcBorders>
            <w:shd w:val="clear" w:color="auto" w:fill="auto"/>
            <w:noWrap/>
            <w:vAlign w:val="center"/>
          </w:tcPr>
          <w:p w14:paraId="05D27C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0B453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2489D7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8041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D78B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016A7E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5B84867D">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260.79</w:t>
            </w:r>
          </w:p>
        </w:tc>
        <w:tc>
          <w:tcPr>
            <w:tcW w:w="1116" w:type="dxa"/>
            <w:tcBorders>
              <w:top w:val="nil"/>
              <w:left w:val="nil"/>
              <w:bottom w:val="single" w:color="auto" w:sz="4" w:space="0"/>
              <w:right w:val="single" w:color="auto" w:sz="4" w:space="0"/>
            </w:tcBorders>
            <w:shd w:val="clear" w:color="auto" w:fill="auto"/>
            <w:noWrap/>
            <w:vAlign w:val="center"/>
          </w:tcPr>
          <w:p w14:paraId="0289C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478E0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5190DB1D">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217" w:type="dxa"/>
            <w:tcBorders>
              <w:top w:val="nil"/>
              <w:left w:val="nil"/>
              <w:bottom w:val="single" w:color="auto" w:sz="4" w:space="0"/>
              <w:right w:val="single" w:color="auto" w:sz="4" w:space="0"/>
            </w:tcBorders>
            <w:shd w:val="clear" w:color="auto" w:fill="auto"/>
            <w:noWrap/>
            <w:vAlign w:val="center"/>
          </w:tcPr>
          <w:p w14:paraId="1D6DAC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165A75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5F516B3">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140.79</w:t>
            </w:r>
          </w:p>
        </w:tc>
      </w:tr>
      <w:tr w14:paraId="3F8823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5F3C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72E5D5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2F63DDDD">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0E333C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6C3C4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68DABCDF">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217" w:type="dxa"/>
            <w:tcBorders>
              <w:top w:val="nil"/>
              <w:left w:val="nil"/>
              <w:bottom w:val="single" w:color="auto" w:sz="4" w:space="0"/>
              <w:right w:val="single" w:color="auto" w:sz="4" w:space="0"/>
            </w:tcBorders>
            <w:shd w:val="clear" w:color="auto" w:fill="auto"/>
            <w:noWrap/>
            <w:vAlign w:val="center"/>
          </w:tcPr>
          <w:p w14:paraId="1C08BC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105AAE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472B7A61">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r>
      <w:tr w14:paraId="544D9E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17348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C2680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3E3FCEFD">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51.91</w:t>
            </w:r>
          </w:p>
        </w:tc>
        <w:tc>
          <w:tcPr>
            <w:tcW w:w="1116" w:type="dxa"/>
            <w:tcBorders>
              <w:top w:val="nil"/>
              <w:left w:val="nil"/>
              <w:bottom w:val="single" w:color="auto" w:sz="4" w:space="0"/>
              <w:right w:val="single" w:color="auto" w:sz="4" w:space="0"/>
            </w:tcBorders>
            <w:shd w:val="clear" w:color="auto" w:fill="auto"/>
            <w:noWrap/>
            <w:vAlign w:val="center"/>
          </w:tcPr>
          <w:p w14:paraId="552FBB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457172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CBD1D7C">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3.49</w:t>
            </w:r>
          </w:p>
        </w:tc>
        <w:tc>
          <w:tcPr>
            <w:tcW w:w="1217" w:type="dxa"/>
            <w:tcBorders>
              <w:top w:val="nil"/>
              <w:left w:val="nil"/>
              <w:bottom w:val="single" w:color="auto" w:sz="4" w:space="0"/>
              <w:right w:val="single" w:color="auto" w:sz="4" w:space="0"/>
            </w:tcBorders>
            <w:shd w:val="clear" w:color="auto" w:fill="auto"/>
            <w:noWrap/>
            <w:vAlign w:val="center"/>
          </w:tcPr>
          <w:p w14:paraId="39FF0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105A6E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254ED5DF">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8.28</w:t>
            </w:r>
          </w:p>
        </w:tc>
      </w:tr>
      <w:tr w14:paraId="578B88F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127D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48727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110106B">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134.06</w:t>
            </w:r>
          </w:p>
        </w:tc>
        <w:tc>
          <w:tcPr>
            <w:tcW w:w="1116" w:type="dxa"/>
            <w:tcBorders>
              <w:top w:val="nil"/>
              <w:left w:val="nil"/>
              <w:bottom w:val="single" w:color="auto" w:sz="4" w:space="0"/>
              <w:right w:val="single" w:color="auto" w:sz="4" w:space="0"/>
            </w:tcBorders>
            <w:shd w:val="clear" w:color="auto" w:fill="auto"/>
            <w:noWrap/>
            <w:vAlign w:val="center"/>
          </w:tcPr>
          <w:p w14:paraId="0CE84B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20586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5F34EB5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6.20</w:t>
            </w:r>
          </w:p>
        </w:tc>
        <w:tc>
          <w:tcPr>
            <w:tcW w:w="1217" w:type="dxa"/>
            <w:tcBorders>
              <w:top w:val="nil"/>
              <w:left w:val="nil"/>
              <w:bottom w:val="single" w:color="auto" w:sz="4" w:space="0"/>
              <w:right w:val="single" w:color="auto" w:sz="4" w:space="0"/>
            </w:tcBorders>
            <w:shd w:val="clear" w:color="auto" w:fill="auto"/>
            <w:noWrap/>
            <w:vAlign w:val="center"/>
          </w:tcPr>
          <w:p w14:paraId="2001CB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1E9718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67FF1CF2">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108.59</w:t>
            </w:r>
          </w:p>
        </w:tc>
      </w:tr>
      <w:tr w14:paraId="4606BC7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9E1E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499B06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5AC1CA2A">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22.34</w:t>
            </w:r>
          </w:p>
        </w:tc>
        <w:tc>
          <w:tcPr>
            <w:tcW w:w="1116" w:type="dxa"/>
            <w:tcBorders>
              <w:top w:val="nil"/>
              <w:left w:val="nil"/>
              <w:bottom w:val="single" w:color="auto" w:sz="4" w:space="0"/>
              <w:right w:val="single" w:color="auto" w:sz="4" w:space="0"/>
            </w:tcBorders>
            <w:shd w:val="clear" w:color="auto" w:fill="auto"/>
            <w:noWrap/>
            <w:vAlign w:val="center"/>
          </w:tcPr>
          <w:p w14:paraId="6BC282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48FE6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E8805C8">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2.31</w:t>
            </w:r>
          </w:p>
        </w:tc>
        <w:tc>
          <w:tcPr>
            <w:tcW w:w="1217" w:type="dxa"/>
            <w:tcBorders>
              <w:top w:val="nil"/>
              <w:left w:val="nil"/>
              <w:bottom w:val="single" w:color="auto" w:sz="4" w:space="0"/>
              <w:right w:val="single" w:color="auto" w:sz="4" w:space="0"/>
            </w:tcBorders>
            <w:shd w:val="clear" w:color="auto" w:fill="auto"/>
            <w:noWrap/>
            <w:vAlign w:val="center"/>
          </w:tcPr>
          <w:p w14:paraId="4F881D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57BE0D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E3349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BA6B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73BC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45A1FB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AE8061B">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51.79</w:t>
            </w:r>
          </w:p>
        </w:tc>
        <w:tc>
          <w:tcPr>
            <w:tcW w:w="1116" w:type="dxa"/>
            <w:tcBorders>
              <w:top w:val="nil"/>
              <w:left w:val="nil"/>
              <w:bottom w:val="single" w:color="auto" w:sz="4" w:space="0"/>
              <w:right w:val="single" w:color="auto" w:sz="4" w:space="0"/>
            </w:tcBorders>
            <w:shd w:val="clear" w:color="auto" w:fill="auto"/>
            <w:noWrap/>
            <w:vAlign w:val="center"/>
          </w:tcPr>
          <w:p w14:paraId="67A71F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AC23F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745DECE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0.27</w:t>
            </w:r>
          </w:p>
        </w:tc>
        <w:tc>
          <w:tcPr>
            <w:tcW w:w="1217" w:type="dxa"/>
            <w:tcBorders>
              <w:top w:val="nil"/>
              <w:left w:val="nil"/>
              <w:bottom w:val="single" w:color="auto" w:sz="4" w:space="0"/>
              <w:right w:val="single" w:color="auto" w:sz="4" w:space="0"/>
            </w:tcBorders>
            <w:shd w:val="clear" w:color="auto" w:fill="auto"/>
            <w:noWrap/>
            <w:vAlign w:val="center"/>
          </w:tcPr>
          <w:p w14:paraId="3BB1BF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5A8757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19C6F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04D4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8A42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8C491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3B5BA3A">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4A0986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3E9F8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DDEC923">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217" w:type="dxa"/>
            <w:tcBorders>
              <w:top w:val="nil"/>
              <w:left w:val="nil"/>
              <w:bottom w:val="single" w:color="auto" w:sz="4" w:space="0"/>
              <w:right w:val="single" w:color="auto" w:sz="4" w:space="0"/>
            </w:tcBorders>
            <w:shd w:val="clear" w:color="auto" w:fill="auto"/>
            <w:noWrap/>
            <w:vAlign w:val="center"/>
          </w:tcPr>
          <w:p w14:paraId="7ADB39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8164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7CDA43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48DB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95DC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79119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09D05D6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9.51</w:t>
            </w:r>
          </w:p>
        </w:tc>
        <w:tc>
          <w:tcPr>
            <w:tcW w:w="1116" w:type="dxa"/>
            <w:tcBorders>
              <w:top w:val="nil"/>
              <w:left w:val="nil"/>
              <w:bottom w:val="single" w:color="auto" w:sz="4" w:space="0"/>
              <w:right w:val="single" w:color="auto" w:sz="4" w:space="0"/>
            </w:tcBorders>
            <w:shd w:val="clear" w:color="auto" w:fill="auto"/>
            <w:noWrap/>
            <w:vAlign w:val="center"/>
          </w:tcPr>
          <w:p w14:paraId="5ACEE8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120139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5B364FD">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8.18</w:t>
            </w:r>
          </w:p>
        </w:tc>
        <w:tc>
          <w:tcPr>
            <w:tcW w:w="1217" w:type="dxa"/>
            <w:tcBorders>
              <w:top w:val="nil"/>
              <w:left w:val="nil"/>
              <w:bottom w:val="single" w:color="auto" w:sz="4" w:space="0"/>
              <w:right w:val="single" w:color="auto" w:sz="4" w:space="0"/>
            </w:tcBorders>
            <w:shd w:val="clear" w:color="auto" w:fill="auto"/>
            <w:noWrap/>
            <w:vAlign w:val="center"/>
          </w:tcPr>
          <w:p w14:paraId="6D3C37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2542B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242C1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0F4B70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DD5D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03C668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11850876">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66.86</w:t>
            </w:r>
          </w:p>
        </w:tc>
        <w:tc>
          <w:tcPr>
            <w:tcW w:w="1116" w:type="dxa"/>
            <w:tcBorders>
              <w:top w:val="nil"/>
              <w:left w:val="nil"/>
              <w:bottom w:val="single" w:color="auto" w:sz="4" w:space="0"/>
              <w:right w:val="single" w:color="auto" w:sz="4" w:space="0"/>
            </w:tcBorders>
            <w:shd w:val="clear" w:color="auto" w:fill="auto"/>
            <w:noWrap/>
            <w:vAlign w:val="center"/>
          </w:tcPr>
          <w:p w14:paraId="1C9DE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68CE2D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0A571FFF">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217" w:type="dxa"/>
            <w:tcBorders>
              <w:top w:val="nil"/>
              <w:left w:val="nil"/>
              <w:bottom w:val="single" w:color="auto" w:sz="4" w:space="0"/>
              <w:right w:val="single" w:color="auto" w:sz="4" w:space="0"/>
            </w:tcBorders>
            <w:shd w:val="clear" w:color="auto" w:fill="auto"/>
            <w:noWrap/>
            <w:vAlign w:val="center"/>
          </w:tcPr>
          <w:p w14:paraId="3775C3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7C672B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5F3EDF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1243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C120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289F09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1C93103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29509D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FF1CE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4D1CE7F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17.89</w:t>
            </w:r>
          </w:p>
        </w:tc>
        <w:tc>
          <w:tcPr>
            <w:tcW w:w="1217" w:type="dxa"/>
            <w:tcBorders>
              <w:top w:val="nil"/>
              <w:left w:val="nil"/>
              <w:bottom w:val="single" w:color="auto" w:sz="4" w:space="0"/>
              <w:right w:val="single" w:color="auto" w:sz="4" w:space="0"/>
            </w:tcBorders>
            <w:shd w:val="clear" w:color="auto" w:fill="auto"/>
            <w:noWrap/>
            <w:vAlign w:val="center"/>
          </w:tcPr>
          <w:p w14:paraId="2375F2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6F9B1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280B5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3615F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43C5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38FBE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165ABC18">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104.82</w:t>
            </w:r>
          </w:p>
        </w:tc>
        <w:tc>
          <w:tcPr>
            <w:tcW w:w="1116" w:type="dxa"/>
            <w:tcBorders>
              <w:top w:val="nil"/>
              <w:left w:val="nil"/>
              <w:bottom w:val="single" w:color="auto" w:sz="4" w:space="0"/>
              <w:right w:val="single" w:color="auto" w:sz="4" w:space="0"/>
            </w:tcBorders>
            <w:shd w:val="clear" w:color="auto" w:fill="auto"/>
            <w:noWrap/>
            <w:vAlign w:val="center"/>
          </w:tcPr>
          <w:p w14:paraId="66BFE4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2E370C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044BB97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2.08</w:t>
            </w:r>
          </w:p>
        </w:tc>
        <w:tc>
          <w:tcPr>
            <w:tcW w:w="1217" w:type="dxa"/>
            <w:tcBorders>
              <w:top w:val="nil"/>
              <w:left w:val="nil"/>
              <w:bottom w:val="single" w:color="auto" w:sz="4" w:space="0"/>
              <w:right w:val="single" w:color="auto" w:sz="4" w:space="0"/>
            </w:tcBorders>
            <w:shd w:val="clear" w:color="auto" w:fill="auto"/>
            <w:noWrap/>
            <w:vAlign w:val="center"/>
          </w:tcPr>
          <w:p w14:paraId="68FBC8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3208B1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661262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CC80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3062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AAFCD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755DC2A">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12.08</w:t>
            </w:r>
          </w:p>
        </w:tc>
        <w:tc>
          <w:tcPr>
            <w:tcW w:w="1116" w:type="dxa"/>
            <w:tcBorders>
              <w:top w:val="nil"/>
              <w:left w:val="nil"/>
              <w:bottom w:val="single" w:color="auto" w:sz="4" w:space="0"/>
              <w:right w:val="single" w:color="auto" w:sz="4" w:space="0"/>
            </w:tcBorders>
            <w:shd w:val="clear" w:color="auto" w:fill="auto"/>
            <w:noWrap/>
            <w:vAlign w:val="center"/>
          </w:tcPr>
          <w:p w14:paraId="2201C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0B3B6B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72E9C3E">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0.12</w:t>
            </w:r>
          </w:p>
        </w:tc>
        <w:tc>
          <w:tcPr>
            <w:tcW w:w="1217" w:type="dxa"/>
            <w:tcBorders>
              <w:top w:val="nil"/>
              <w:left w:val="nil"/>
              <w:bottom w:val="single" w:color="auto" w:sz="4" w:space="0"/>
              <w:right w:val="single" w:color="auto" w:sz="4" w:space="0"/>
            </w:tcBorders>
            <w:shd w:val="clear" w:color="auto" w:fill="auto"/>
            <w:noWrap/>
            <w:vAlign w:val="center"/>
          </w:tcPr>
          <w:p w14:paraId="78C1D6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7F9DF3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7614F8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A614F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8EF8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78380C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E65F8C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691D8F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A383C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F3F80B9">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1.28</w:t>
            </w:r>
          </w:p>
        </w:tc>
        <w:tc>
          <w:tcPr>
            <w:tcW w:w="1217" w:type="dxa"/>
            <w:tcBorders>
              <w:top w:val="nil"/>
              <w:left w:val="nil"/>
              <w:bottom w:val="single" w:color="auto" w:sz="4" w:space="0"/>
              <w:right w:val="single" w:color="auto" w:sz="4" w:space="0"/>
            </w:tcBorders>
            <w:shd w:val="clear" w:color="auto" w:fill="auto"/>
            <w:noWrap/>
            <w:vAlign w:val="center"/>
          </w:tcPr>
          <w:p w14:paraId="3882A1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2DF10C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0641A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5E39F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E3C0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79F22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34030C81">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300785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857F8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F3FF519">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11.01</w:t>
            </w:r>
          </w:p>
        </w:tc>
        <w:tc>
          <w:tcPr>
            <w:tcW w:w="1217" w:type="dxa"/>
            <w:tcBorders>
              <w:top w:val="nil"/>
              <w:left w:val="nil"/>
              <w:bottom w:val="single" w:color="auto" w:sz="4" w:space="0"/>
              <w:right w:val="single" w:color="auto" w:sz="4" w:space="0"/>
            </w:tcBorders>
            <w:shd w:val="clear" w:color="auto" w:fill="auto"/>
            <w:noWrap/>
            <w:vAlign w:val="center"/>
          </w:tcPr>
          <w:p w14:paraId="018B70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D9329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96396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FEF47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69D7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31466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5AC365A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31FE76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F7150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5666CEF">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217" w:type="dxa"/>
            <w:tcBorders>
              <w:top w:val="nil"/>
              <w:left w:val="nil"/>
              <w:bottom w:val="single" w:color="auto" w:sz="4" w:space="0"/>
              <w:right w:val="single" w:color="auto" w:sz="4" w:space="0"/>
            </w:tcBorders>
            <w:shd w:val="clear" w:color="auto" w:fill="auto"/>
            <w:noWrap/>
            <w:vAlign w:val="center"/>
          </w:tcPr>
          <w:p w14:paraId="36F784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532C75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6D2CB3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2196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BA72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35A2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55CCDB61">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6F0DFC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1B3CF9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75D91A31">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217" w:type="dxa"/>
            <w:tcBorders>
              <w:top w:val="nil"/>
              <w:left w:val="nil"/>
              <w:bottom w:val="single" w:color="auto" w:sz="4" w:space="0"/>
              <w:right w:val="single" w:color="auto" w:sz="4" w:space="0"/>
            </w:tcBorders>
            <w:shd w:val="clear" w:color="auto" w:fill="auto"/>
            <w:noWrap/>
            <w:vAlign w:val="center"/>
          </w:tcPr>
          <w:p w14:paraId="6A109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D037A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0AB173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4C80B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A117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0FD3B8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66B3B10B">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11.92</w:t>
            </w:r>
          </w:p>
        </w:tc>
        <w:tc>
          <w:tcPr>
            <w:tcW w:w="1116" w:type="dxa"/>
            <w:tcBorders>
              <w:top w:val="nil"/>
              <w:left w:val="nil"/>
              <w:bottom w:val="single" w:color="auto" w:sz="4" w:space="0"/>
              <w:right w:val="single" w:color="auto" w:sz="4" w:space="0"/>
            </w:tcBorders>
            <w:shd w:val="clear" w:color="auto" w:fill="auto"/>
            <w:noWrap/>
            <w:vAlign w:val="center"/>
          </w:tcPr>
          <w:p w14:paraId="28E9C6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AED42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4A81832">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217" w:type="dxa"/>
            <w:tcBorders>
              <w:top w:val="nil"/>
              <w:left w:val="nil"/>
              <w:bottom w:val="single" w:color="auto" w:sz="4" w:space="0"/>
              <w:right w:val="single" w:color="auto" w:sz="4" w:space="0"/>
            </w:tcBorders>
            <w:shd w:val="clear" w:color="auto" w:fill="auto"/>
            <w:noWrap/>
            <w:vAlign w:val="center"/>
          </w:tcPr>
          <w:p w14:paraId="40763E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63A314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6F156279">
            <w:pPr>
              <w:keepNext w:val="0"/>
              <w:keepLines w:val="0"/>
              <w:widowControl/>
              <w:suppressLineNumbers w:val="0"/>
              <w:jc w:val="both"/>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color w:val="000000"/>
                <w:kern w:val="0"/>
                <w:szCs w:val="20"/>
                <w:lang w:val="en-US" w:eastAsia="zh-CN"/>
              </w:rPr>
              <w:t>23.92</w:t>
            </w:r>
          </w:p>
        </w:tc>
      </w:tr>
      <w:tr w14:paraId="0662A7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0FEC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7A4C2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5A8D7DD6">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14BDD4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2360E5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6910087">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9.12</w:t>
            </w:r>
          </w:p>
        </w:tc>
        <w:tc>
          <w:tcPr>
            <w:tcW w:w="1217" w:type="dxa"/>
            <w:tcBorders>
              <w:top w:val="nil"/>
              <w:left w:val="nil"/>
              <w:bottom w:val="single" w:color="auto" w:sz="4" w:space="0"/>
              <w:right w:val="single" w:color="auto" w:sz="4" w:space="0"/>
            </w:tcBorders>
            <w:shd w:val="clear" w:color="auto" w:fill="auto"/>
            <w:noWrap/>
            <w:vAlign w:val="center"/>
          </w:tcPr>
          <w:p w14:paraId="63FBFE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2BE5E8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7E37B7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BEACE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DF4F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6B8E48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461724E6">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611112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2105FA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7115A0D2">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217" w:type="dxa"/>
            <w:tcBorders>
              <w:top w:val="nil"/>
              <w:left w:val="nil"/>
              <w:bottom w:val="single" w:color="auto" w:sz="4" w:space="0"/>
              <w:right w:val="single" w:color="auto" w:sz="4" w:space="0"/>
            </w:tcBorders>
            <w:shd w:val="clear" w:color="auto" w:fill="auto"/>
            <w:noWrap/>
            <w:vAlign w:val="center"/>
          </w:tcPr>
          <w:p w14:paraId="1285C9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DFDFA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EE775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EB02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B1C0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04729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8C453F2">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4459E7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759885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43E7C5C9">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36.95</w:t>
            </w:r>
          </w:p>
        </w:tc>
        <w:tc>
          <w:tcPr>
            <w:tcW w:w="1217" w:type="dxa"/>
            <w:tcBorders>
              <w:top w:val="nil"/>
              <w:left w:val="nil"/>
              <w:bottom w:val="single" w:color="auto" w:sz="4" w:space="0"/>
              <w:right w:val="single" w:color="auto" w:sz="4" w:space="0"/>
            </w:tcBorders>
            <w:shd w:val="clear" w:color="auto" w:fill="auto"/>
            <w:noWrap/>
            <w:vAlign w:val="center"/>
          </w:tcPr>
          <w:p w14:paraId="446D19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6DDCCA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4C3E9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F0BCF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5797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474B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056A676">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003418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29302C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7423632">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6.22</w:t>
            </w:r>
          </w:p>
        </w:tc>
        <w:tc>
          <w:tcPr>
            <w:tcW w:w="1217" w:type="dxa"/>
            <w:tcBorders>
              <w:top w:val="nil"/>
              <w:left w:val="nil"/>
              <w:bottom w:val="single" w:color="auto" w:sz="4" w:space="0"/>
              <w:right w:val="single" w:color="auto" w:sz="4" w:space="0"/>
            </w:tcBorders>
            <w:shd w:val="clear" w:color="auto" w:fill="auto"/>
            <w:noWrap/>
            <w:vAlign w:val="center"/>
          </w:tcPr>
          <w:p w14:paraId="0F3315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4C94C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0C7798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3AE68028">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33ED316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64C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8500C5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3C2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96053C1">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09846E5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07D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3F022BA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126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A084A67">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C7FC2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4AD1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757C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36BBD8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C0B6CFF">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55022F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F5D2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F36B0A2">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5.71</w:t>
            </w:r>
          </w:p>
        </w:tc>
        <w:tc>
          <w:tcPr>
            <w:tcW w:w="1217" w:type="dxa"/>
            <w:tcBorders>
              <w:top w:val="nil"/>
              <w:left w:val="nil"/>
              <w:bottom w:val="single" w:color="auto" w:sz="4" w:space="0"/>
              <w:right w:val="single" w:color="auto" w:sz="4" w:space="0"/>
            </w:tcBorders>
            <w:shd w:val="clear" w:color="auto" w:fill="auto"/>
            <w:noWrap/>
            <w:vAlign w:val="center"/>
          </w:tcPr>
          <w:p w14:paraId="01680D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022B66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B242F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FA374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9DB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6B5F57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2FD7A381">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23CEC8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7EEACC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43F8B81C">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3.48</w:t>
            </w:r>
          </w:p>
        </w:tc>
        <w:tc>
          <w:tcPr>
            <w:tcW w:w="1217" w:type="dxa"/>
            <w:tcBorders>
              <w:top w:val="nil"/>
              <w:left w:val="nil"/>
              <w:bottom w:val="single" w:color="auto" w:sz="4" w:space="0"/>
              <w:right w:val="single" w:color="auto" w:sz="4" w:space="0"/>
            </w:tcBorders>
            <w:shd w:val="clear" w:color="auto" w:fill="auto"/>
            <w:noWrap/>
            <w:vAlign w:val="center"/>
          </w:tcPr>
          <w:p w14:paraId="37DC94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134CA2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090E4E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403C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51D7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40DAC3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773FFB2">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0.16</w:t>
            </w:r>
          </w:p>
        </w:tc>
        <w:tc>
          <w:tcPr>
            <w:tcW w:w="1116" w:type="dxa"/>
            <w:tcBorders>
              <w:top w:val="nil"/>
              <w:left w:val="nil"/>
              <w:bottom w:val="single" w:color="auto" w:sz="4" w:space="0"/>
              <w:right w:val="single" w:color="auto" w:sz="4" w:space="0"/>
            </w:tcBorders>
            <w:shd w:val="clear" w:color="auto" w:fill="auto"/>
            <w:noWrap/>
            <w:vAlign w:val="center"/>
          </w:tcPr>
          <w:p w14:paraId="6AF269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229FD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511E94B">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0.21</w:t>
            </w:r>
          </w:p>
        </w:tc>
        <w:tc>
          <w:tcPr>
            <w:tcW w:w="1217" w:type="dxa"/>
            <w:tcBorders>
              <w:top w:val="nil"/>
              <w:left w:val="nil"/>
              <w:bottom w:val="single" w:color="auto" w:sz="4" w:space="0"/>
              <w:right w:val="single" w:color="auto" w:sz="4" w:space="0"/>
            </w:tcBorders>
            <w:shd w:val="clear" w:color="auto" w:fill="auto"/>
            <w:noWrap/>
            <w:vAlign w:val="center"/>
          </w:tcPr>
          <w:p w14:paraId="18AAB99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77A94B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2C386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799CE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F240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059B0B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06ECC1CE">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　</w:t>
            </w:r>
          </w:p>
        </w:tc>
        <w:tc>
          <w:tcPr>
            <w:tcW w:w="1116" w:type="dxa"/>
            <w:tcBorders>
              <w:top w:val="nil"/>
              <w:left w:val="nil"/>
              <w:bottom w:val="single" w:color="auto" w:sz="4" w:space="0"/>
              <w:right w:val="single" w:color="auto" w:sz="4" w:space="0"/>
            </w:tcBorders>
            <w:shd w:val="clear" w:color="auto" w:fill="auto"/>
            <w:noWrap/>
            <w:vAlign w:val="center"/>
          </w:tcPr>
          <w:p w14:paraId="46D96B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FB013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2198332">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12.63</w:t>
            </w:r>
          </w:p>
        </w:tc>
        <w:tc>
          <w:tcPr>
            <w:tcW w:w="1217" w:type="dxa"/>
            <w:tcBorders>
              <w:top w:val="nil"/>
              <w:left w:val="nil"/>
              <w:bottom w:val="single" w:color="auto" w:sz="4" w:space="0"/>
              <w:right w:val="single" w:color="auto" w:sz="4" w:space="0"/>
            </w:tcBorders>
            <w:shd w:val="clear" w:color="auto" w:fill="auto"/>
            <w:noWrap/>
            <w:vAlign w:val="center"/>
          </w:tcPr>
          <w:p w14:paraId="17366CA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870BE3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0E5FB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D5FE21E">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DA83C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DED2FD5">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1012.37</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5B5D4A7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1AF2D9B3">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289.33</w:t>
            </w:r>
          </w:p>
        </w:tc>
      </w:tr>
    </w:tbl>
    <w:p w14:paraId="615DDF73">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8A86E9A">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9CD2A7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109242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269824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E546654">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1FE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285F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0A02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564B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6BCF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F5B98B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1874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C2E7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FF804">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BAF7E">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2714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4A9F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554D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923F6">
            <w:pPr>
              <w:widowControl/>
              <w:jc w:val="center"/>
              <w:rPr>
                <w:rFonts w:ascii="Times New Roman" w:hAnsi="Times New Roman" w:eastAsia="仿宋_GB2312" w:cs="Times New Roman"/>
                <w:color w:val="000000"/>
                <w:sz w:val="24"/>
                <w:szCs w:val="24"/>
              </w:rPr>
            </w:pPr>
          </w:p>
        </w:tc>
      </w:tr>
      <w:tr w14:paraId="15BDF4B8">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9DB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F90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097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C50C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AB07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F96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E3A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D6889">
            <w:pPr>
              <w:jc w:val="center"/>
              <w:rPr>
                <w:rFonts w:ascii="Times New Roman" w:hAnsi="Times New Roman" w:eastAsia="仿宋_GB2312" w:cs="Times New Roman"/>
                <w:color w:val="000000"/>
                <w:sz w:val="24"/>
                <w:szCs w:val="24"/>
              </w:rPr>
            </w:pPr>
          </w:p>
        </w:tc>
      </w:tr>
      <w:tr w14:paraId="039913A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1612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4A98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8A7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B8B8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A06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200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DC23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9DB50">
            <w:pPr>
              <w:jc w:val="center"/>
              <w:rPr>
                <w:rFonts w:ascii="Times New Roman" w:hAnsi="Times New Roman" w:eastAsia="仿宋_GB2312" w:cs="Times New Roman"/>
                <w:color w:val="000000"/>
                <w:sz w:val="24"/>
                <w:szCs w:val="24"/>
              </w:rPr>
            </w:pPr>
          </w:p>
        </w:tc>
      </w:tr>
      <w:tr w14:paraId="2385607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ECC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D50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AC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3B5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AEE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94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9E1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6C5C215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1A8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8D0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F77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2A0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E949">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0BD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7D8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r>
      <w:tr w14:paraId="56FD3E0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F07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60B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D26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E47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6FF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7F9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AC8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2CD5">
            <w:pPr>
              <w:rPr>
                <w:rFonts w:ascii="Times New Roman" w:hAnsi="Times New Roman" w:eastAsia="仿宋_GB2312" w:cs="Times New Roman"/>
                <w:color w:val="000000"/>
                <w:sz w:val="24"/>
                <w:szCs w:val="24"/>
              </w:rPr>
            </w:pPr>
          </w:p>
        </w:tc>
      </w:tr>
      <w:tr w14:paraId="4C1DE8E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D6B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32F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D19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59C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A20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1FD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97D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4344">
            <w:pPr>
              <w:rPr>
                <w:rFonts w:ascii="Times New Roman" w:hAnsi="Times New Roman" w:eastAsia="仿宋_GB2312" w:cs="Times New Roman"/>
                <w:color w:val="000000"/>
                <w:sz w:val="24"/>
                <w:szCs w:val="24"/>
              </w:rPr>
            </w:pPr>
          </w:p>
        </w:tc>
      </w:tr>
      <w:tr w14:paraId="72A7ADD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891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620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49B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0FD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85B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D79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417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E875">
            <w:pPr>
              <w:rPr>
                <w:rFonts w:ascii="Times New Roman" w:hAnsi="Times New Roman" w:eastAsia="仿宋_GB2312" w:cs="Times New Roman"/>
                <w:color w:val="000000"/>
                <w:sz w:val="24"/>
                <w:szCs w:val="24"/>
              </w:rPr>
            </w:pPr>
          </w:p>
        </w:tc>
      </w:tr>
      <w:tr w14:paraId="75782F4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920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FCE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101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E8E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EDD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B84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39E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2906">
            <w:pPr>
              <w:rPr>
                <w:rFonts w:ascii="Times New Roman" w:hAnsi="Times New Roman" w:eastAsia="仿宋_GB2312" w:cs="Times New Roman"/>
                <w:color w:val="000000"/>
                <w:sz w:val="24"/>
                <w:szCs w:val="24"/>
              </w:rPr>
            </w:pPr>
          </w:p>
        </w:tc>
      </w:tr>
      <w:tr w14:paraId="24A8887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E2D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EED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4D1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8E1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F2C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C04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0EC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C42B">
            <w:pPr>
              <w:rPr>
                <w:rFonts w:ascii="Times New Roman" w:hAnsi="Times New Roman" w:eastAsia="仿宋_GB2312" w:cs="Times New Roman"/>
                <w:color w:val="000000"/>
                <w:sz w:val="24"/>
                <w:szCs w:val="24"/>
              </w:rPr>
            </w:pPr>
          </w:p>
        </w:tc>
      </w:tr>
      <w:tr w14:paraId="4564ADE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811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8A4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6C4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77A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D2E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748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0F4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73B5">
            <w:pPr>
              <w:rPr>
                <w:rFonts w:ascii="Times New Roman" w:hAnsi="Times New Roman" w:eastAsia="仿宋_GB2312" w:cs="Times New Roman"/>
                <w:color w:val="000000"/>
                <w:sz w:val="24"/>
                <w:szCs w:val="24"/>
              </w:rPr>
            </w:pPr>
          </w:p>
        </w:tc>
      </w:tr>
    </w:tbl>
    <w:p w14:paraId="15EE3106">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F592E39">
      <w:pPr>
        <w:widowControl/>
        <w:jc w:val="left"/>
        <w:textAlignment w:val="center"/>
        <w:rPr>
          <w:rFonts w:ascii="Times New Roman" w:hAnsi="Times New Roman" w:eastAsia="仿宋_GB2312" w:cs="Times New Roman"/>
          <w:color w:val="000000"/>
          <w:kern w:val="0"/>
          <w:sz w:val="24"/>
          <w:szCs w:val="24"/>
          <w:lang w:bidi="ar"/>
        </w:rPr>
      </w:pPr>
    </w:p>
    <w:p w14:paraId="1ADD8683">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4722E39F">
      <w:pPr>
        <w:widowControl/>
        <w:jc w:val="center"/>
        <w:rPr>
          <w:rFonts w:ascii="Times New Roman" w:hAnsi="Times New Roman" w:eastAsia="方正小标宋_GBK" w:cs="Times New Roman"/>
          <w:color w:val="000000"/>
          <w:kern w:val="0"/>
          <w:sz w:val="36"/>
          <w:szCs w:val="36"/>
        </w:rPr>
      </w:pPr>
    </w:p>
    <w:p w14:paraId="21E5238A">
      <w:pPr>
        <w:widowControl/>
        <w:spacing w:line="400" w:lineRule="exact"/>
        <w:textAlignment w:val="center"/>
        <w:rPr>
          <w:rFonts w:ascii="Times New Roman" w:hAnsi="Times New Roman" w:eastAsia="黑体" w:cs="Times New Roman"/>
          <w:color w:val="000000"/>
          <w:kern w:val="0"/>
          <w:sz w:val="36"/>
          <w:szCs w:val="36"/>
          <w:lang w:bidi="ar"/>
        </w:rPr>
      </w:pPr>
    </w:p>
    <w:p w14:paraId="1099A6E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A25303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42DB408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685E744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D706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1150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97B2B5C">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76A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225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4B8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4DEE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5107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22693B95">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4F15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CBE7">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89A7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CFB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347A">
            <w:pPr>
              <w:jc w:val="center"/>
              <w:rPr>
                <w:rFonts w:ascii="Times New Roman" w:hAnsi="Times New Roman" w:eastAsia="仿宋_GB2312" w:cs="Times New Roman"/>
                <w:color w:val="000000"/>
                <w:sz w:val="24"/>
                <w:szCs w:val="24"/>
              </w:rPr>
            </w:pPr>
          </w:p>
        </w:tc>
      </w:tr>
      <w:tr w14:paraId="75049E23">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8CD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D3A4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5BF5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325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BD77B">
            <w:pPr>
              <w:jc w:val="center"/>
              <w:rPr>
                <w:rFonts w:ascii="Times New Roman" w:hAnsi="Times New Roman" w:eastAsia="仿宋_GB2312" w:cs="Times New Roman"/>
                <w:color w:val="000000"/>
                <w:sz w:val="24"/>
                <w:szCs w:val="24"/>
              </w:rPr>
            </w:pPr>
          </w:p>
        </w:tc>
      </w:tr>
      <w:tr w14:paraId="14352A6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1C6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CAE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17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EF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44BC433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6B4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C6F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F47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F60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r>
      <w:tr w14:paraId="78039F5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C8C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819A">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A5C3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9CC4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E3A0">
            <w:pPr>
              <w:rPr>
                <w:rFonts w:ascii="Times New Roman" w:hAnsi="Times New Roman" w:eastAsia="仿宋_GB2312" w:cs="Times New Roman"/>
                <w:color w:val="000000"/>
                <w:sz w:val="24"/>
                <w:szCs w:val="24"/>
              </w:rPr>
            </w:pPr>
          </w:p>
        </w:tc>
      </w:tr>
      <w:tr w14:paraId="35FDD12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25DF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949A">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0CA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412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6693">
            <w:pPr>
              <w:rPr>
                <w:rFonts w:ascii="Times New Roman" w:hAnsi="Times New Roman" w:eastAsia="仿宋_GB2312" w:cs="Times New Roman"/>
                <w:color w:val="000000"/>
                <w:sz w:val="24"/>
                <w:szCs w:val="24"/>
              </w:rPr>
            </w:pPr>
          </w:p>
        </w:tc>
      </w:tr>
      <w:tr w14:paraId="45DA453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1B9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D943">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B79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FED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A6C44">
            <w:pPr>
              <w:rPr>
                <w:rFonts w:ascii="Times New Roman" w:hAnsi="Times New Roman" w:eastAsia="宋体" w:cs="Times New Roman"/>
                <w:color w:val="000000"/>
                <w:sz w:val="24"/>
                <w:szCs w:val="24"/>
              </w:rPr>
            </w:pPr>
          </w:p>
        </w:tc>
      </w:tr>
      <w:tr w14:paraId="49E9262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493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BE1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5D2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681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8FF1">
            <w:pPr>
              <w:rPr>
                <w:rFonts w:ascii="Times New Roman" w:hAnsi="Times New Roman" w:eastAsia="宋体" w:cs="Times New Roman"/>
                <w:color w:val="000000"/>
                <w:sz w:val="24"/>
                <w:szCs w:val="24"/>
              </w:rPr>
            </w:pPr>
          </w:p>
        </w:tc>
      </w:tr>
      <w:tr w14:paraId="6A35D68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8A0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69C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862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907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0C51">
            <w:pPr>
              <w:rPr>
                <w:rFonts w:ascii="Times New Roman" w:hAnsi="Times New Roman" w:eastAsia="宋体" w:cs="Times New Roman"/>
                <w:color w:val="000000"/>
                <w:sz w:val="24"/>
                <w:szCs w:val="24"/>
              </w:rPr>
            </w:pPr>
          </w:p>
        </w:tc>
      </w:tr>
      <w:tr w14:paraId="4A3F704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3BC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21A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589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71A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9436">
            <w:pPr>
              <w:rPr>
                <w:rFonts w:ascii="Times New Roman" w:hAnsi="Times New Roman" w:eastAsia="宋体" w:cs="Times New Roman"/>
                <w:color w:val="000000"/>
                <w:sz w:val="24"/>
                <w:szCs w:val="24"/>
              </w:rPr>
            </w:pPr>
          </w:p>
        </w:tc>
      </w:tr>
    </w:tbl>
    <w:p w14:paraId="541864F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64BFFF88">
      <w:pPr>
        <w:widowControl/>
        <w:jc w:val="left"/>
        <w:textAlignment w:val="center"/>
        <w:rPr>
          <w:rFonts w:ascii="Times New Roman" w:hAnsi="Times New Roman" w:eastAsia="宋体" w:cs="Times New Roman"/>
          <w:color w:val="000000"/>
          <w:kern w:val="0"/>
          <w:sz w:val="24"/>
          <w:szCs w:val="24"/>
          <w:lang w:bidi="ar"/>
        </w:rPr>
      </w:pPr>
    </w:p>
    <w:p w14:paraId="4D70C4C6">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081EB76D">
      <w:pPr>
        <w:widowControl/>
        <w:jc w:val="center"/>
        <w:rPr>
          <w:rFonts w:ascii="Times New Roman" w:hAnsi="Times New Roman" w:eastAsia="方正小标宋_GBK" w:cs="Times New Roman"/>
          <w:color w:val="000000"/>
          <w:kern w:val="0"/>
          <w:sz w:val="36"/>
          <w:szCs w:val="36"/>
        </w:rPr>
      </w:pPr>
    </w:p>
    <w:p w14:paraId="2DE6756F">
      <w:pPr>
        <w:pStyle w:val="9"/>
        <w:spacing w:line="400" w:lineRule="exact"/>
        <w:rPr>
          <w:rFonts w:ascii="Times New Roman" w:hAnsi="Times New Roman" w:eastAsia="华文中宋" w:cs="Times New Roman"/>
          <w:color w:val="000000"/>
          <w:kern w:val="0"/>
          <w:sz w:val="32"/>
          <w:szCs w:val="32"/>
          <w:lang w:bidi="ar"/>
        </w:rPr>
      </w:pPr>
    </w:p>
    <w:p w14:paraId="0788AE4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2C1B6D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37D5AFC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宋体" w:hAnsi="宋体" w:cs="宋体"/>
          <w:kern w:val="0"/>
          <w:sz w:val="20"/>
          <w:szCs w:val="20"/>
        </w:rPr>
        <w:t>蓝山县融媒体中心（</w:t>
      </w:r>
      <w:r>
        <w:rPr>
          <w:rFonts w:hint="eastAsia" w:ascii="宋体" w:hAnsi="宋体" w:cs="宋体"/>
          <w:kern w:val="0"/>
          <w:sz w:val="20"/>
          <w:szCs w:val="20"/>
          <w:lang w:val="en-US" w:eastAsia="zh-CN"/>
        </w:rPr>
        <w:t>蓝山县</w:t>
      </w:r>
      <w:r>
        <w:rPr>
          <w:rFonts w:hint="eastAsia" w:ascii="宋体" w:hAnsi="宋体" w:cs="宋体"/>
          <w:kern w:val="0"/>
          <w:sz w:val="20"/>
          <w:szCs w:val="20"/>
        </w:rPr>
        <w:t>广播电视台）</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13040B5">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BAFA3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CA7DF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12B9641E">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C855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7A84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88C8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1DA5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3606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189F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1FB9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7937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100FAB9D">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3090C">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F52ED">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843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7C8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EE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D4310">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4CEC8">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6A2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FE0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685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A7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B5DBF">
            <w:pPr>
              <w:jc w:val="center"/>
              <w:rPr>
                <w:rFonts w:ascii="Times New Roman" w:hAnsi="Times New Roman" w:eastAsia="仿宋_GB2312" w:cs="Times New Roman"/>
                <w:color w:val="000000"/>
                <w:sz w:val="22"/>
              </w:rPr>
            </w:pPr>
          </w:p>
        </w:tc>
      </w:tr>
      <w:tr w14:paraId="285528A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9AB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D7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CB8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D69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05A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5A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16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2F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D3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91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C1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CC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47A9F87">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9F22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20.40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C474">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11D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1DF0">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318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A144">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14.4</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E668">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16.72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A25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9379C">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5.71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D7BD">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6AD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5.71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807B">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11.01</w:t>
            </w:r>
          </w:p>
        </w:tc>
      </w:tr>
    </w:tbl>
    <w:p w14:paraId="23143ACF">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0BCB775">
      <w:pPr>
        <w:autoSpaceDE w:val="0"/>
        <w:autoSpaceDN w:val="0"/>
        <w:adjustRightInd w:val="0"/>
        <w:ind w:left="315" w:leftChars="150"/>
        <w:jc w:val="left"/>
        <w:rPr>
          <w:rFonts w:ascii="Times New Roman" w:hAnsi="Times New Roman" w:eastAsia="宋体" w:cs="Times New Roman"/>
          <w:kern w:val="0"/>
          <w:sz w:val="24"/>
          <w:szCs w:val="24"/>
        </w:rPr>
      </w:pPr>
    </w:p>
    <w:p w14:paraId="650DD1B3">
      <w:pPr>
        <w:autoSpaceDE w:val="0"/>
        <w:autoSpaceDN w:val="0"/>
        <w:adjustRightInd w:val="0"/>
        <w:ind w:left="315" w:leftChars="150"/>
        <w:jc w:val="left"/>
        <w:rPr>
          <w:rFonts w:ascii="Times New Roman" w:hAnsi="Times New Roman" w:eastAsia="宋体" w:cs="Times New Roman"/>
          <w:kern w:val="0"/>
          <w:sz w:val="24"/>
          <w:szCs w:val="24"/>
        </w:rPr>
      </w:pPr>
    </w:p>
    <w:p w14:paraId="7D92D9F4">
      <w:pPr>
        <w:autoSpaceDE w:val="0"/>
        <w:autoSpaceDN w:val="0"/>
        <w:adjustRightInd w:val="0"/>
        <w:ind w:left="315" w:leftChars="150"/>
        <w:jc w:val="left"/>
        <w:rPr>
          <w:rFonts w:ascii="Times New Roman" w:hAnsi="Times New Roman" w:eastAsia="宋体" w:cs="Times New Roman"/>
          <w:kern w:val="0"/>
          <w:sz w:val="24"/>
          <w:szCs w:val="24"/>
        </w:rPr>
      </w:pPr>
    </w:p>
    <w:p w14:paraId="1F72BD9F">
      <w:pPr>
        <w:autoSpaceDE w:val="0"/>
        <w:autoSpaceDN w:val="0"/>
        <w:adjustRightInd w:val="0"/>
        <w:ind w:left="315" w:leftChars="150"/>
        <w:jc w:val="left"/>
        <w:rPr>
          <w:rFonts w:ascii="Times New Roman" w:hAnsi="Times New Roman" w:eastAsia="宋体" w:cs="Times New Roman"/>
          <w:kern w:val="0"/>
          <w:sz w:val="24"/>
          <w:szCs w:val="24"/>
        </w:rPr>
      </w:pPr>
    </w:p>
    <w:p w14:paraId="1DDC3F6F">
      <w:pPr>
        <w:autoSpaceDE w:val="0"/>
        <w:autoSpaceDN w:val="0"/>
        <w:adjustRightInd w:val="0"/>
        <w:ind w:left="315" w:leftChars="150"/>
        <w:jc w:val="left"/>
        <w:rPr>
          <w:rFonts w:ascii="Times New Roman" w:hAnsi="Times New Roman" w:eastAsia="宋体" w:cs="Times New Roman"/>
          <w:kern w:val="0"/>
          <w:sz w:val="24"/>
          <w:szCs w:val="24"/>
        </w:rPr>
      </w:pPr>
    </w:p>
    <w:p w14:paraId="2662644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1279DAA2">
      <w:pPr>
        <w:pStyle w:val="15"/>
        <w:rPr>
          <w:rFonts w:ascii="Times New Roman" w:hAnsi="Times New Roman" w:cs="Times New Roman"/>
          <w:sz w:val="72"/>
          <w:szCs w:val="72"/>
        </w:rPr>
      </w:pPr>
    </w:p>
    <w:p w14:paraId="03ED3EF1">
      <w:pPr>
        <w:pStyle w:val="15"/>
        <w:rPr>
          <w:rFonts w:ascii="Times New Roman" w:hAnsi="Times New Roman" w:cs="Times New Roman"/>
          <w:sz w:val="72"/>
          <w:szCs w:val="72"/>
        </w:rPr>
      </w:pPr>
    </w:p>
    <w:p w14:paraId="7378FB45">
      <w:pPr>
        <w:pStyle w:val="15"/>
        <w:rPr>
          <w:rFonts w:ascii="Times New Roman" w:hAnsi="Times New Roman" w:cs="Times New Roman"/>
          <w:sz w:val="72"/>
          <w:szCs w:val="72"/>
        </w:rPr>
      </w:pPr>
    </w:p>
    <w:p w14:paraId="0440A70E">
      <w:pPr>
        <w:pStyle w:val="15"/>
        <w:jc w:val="center"/>
        <w:rPr>
          <w:rFonts w:ascii="Times New Roman" w:hAnsi="Times New Roman" w:cs="Times New Roman"/>
          <w:sz w:val="72"/>
          <w:szCs w:val="72"/>
        </w:rPr>
      </w:pPr>
    </w:p>
    <w:p w14:paraId="18F67ED6">
      <w:pPr>
        <w:pStyle w:val="15"/>
        <w:jc w:val="center"/>
        <w:rPr>
          <w:rFonts w:ascii="Times New Roman" w:hAnsi="Times New Roman" w:eastAsia="方正小标宋_GBK" w:cs="Times New Roman"/>
          <w:sz w:val="72"/>
          <w:szCs w:val="72"/>
        </w:rPr>
      </w:pPr>
    </w:p>
    <w:p w14:paraId="0168E36F">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CBDC490">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B8B49CD">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347DDF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1AD7943">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1301.7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196.63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17.79</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z w:val="32"/>
          <w:szCs w:val="32"/>
          <w:u w:val="none"/>
          <w:lang w:val="en-US" w:eastAsia="zh-CN"/>
        </w:rPr>
        <w:t>人员经费、公用经费支出</w:t>
      </w:r>
      <w:r>
        <w:rPr>
          <w:rFonts w:ascii="Times New Roman" w:hAnsi="Times New Roman" w:eastAsia="仿宋_GB2312" w:cs="Times New Roman"/>
          <w:sz w:val="32"/>
          <w:szCs w:val="32"/>
        </w:rPr>
        <w:t>增加</w:t>
      </w:r>
      <w:r>
        <w:rPr>
          <w:rFonts w:hint="eastAsia" w:ascii="Times New Roman" w:hAnsi="Times New Roman" w:eastAsia="仿宋_GB2312" w:cs="Times New Roman"/>
          <w:color w:val="auto"/>
          <w:sz w:val="32"/>
          <w:szCs w:val="32"/>
          <w:u w:val="none"/>
        </w:rPr>
        <w:t>。</w:t>
      </w:r>
    </w:p>
    <w:p w14:paraId="0C1A257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22F596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1301.7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1301.7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495F87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607355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1301.7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1301.7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w:t>
      </w:r>
    </w:p>
    <w:p w14:paraId="4753FC8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34182B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1301.7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196.63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17.79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人员经费、公用经费支出</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rPr>
        <w:t>。</w:t>
      </w:r>
    </w:p>
    <w:p w14:paraId="0B7A0B4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1C5D67F">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4309AD2">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1301.7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196.63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17.79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人员经费、公用经费支出</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lang w:eastAsia="zh-CN"/>
        </w:rPr>
        <w:t>。</w:t>
      </w:r>
    </w:p>
    <w:p w14:paraId="0D57ED08">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C786771">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1301.7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u w:val="none"/>
        </w:rPr>
        <w:t>主要用于以下方面：主要用于</w:t>
      </w:r>
      <w:r>
        <w:rPr>
          <w:rFonts w:hint="eastAsia" w:ascii="Times New Roman" w:hAnsi="Times New Roman" w:eastAsia="仿宋_GB2312" w:cs="Times New Roman"/>
          <w:color w:val="auto"/>
          <w:sz w:val="32"/>
          <w:szCs w:val="32"/>
          <w:u w:val="none"/>
        </w:rPr>
        <w:t>文化旅游体育与传媒支出</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207</w:t>
      </w:r>
      <w:r>
        <w:rPr>
          <w:rFonts w:ascii="Times New Roman" w:hAnsi="Times New Roman" w:eastAsia="仿宋_GB2312" w:cs="Times New Roman"/>
          <w:color w:val="auto"/>
          <w:sz w:val="32"/>
          <w:szCs w:val="32"/>
          <w:u w:val="none"/>
        </w:rPr>
        <w:t>）支出</w:t>
      </w:r>
      <w:r>
        <w:rPr>
          <w:rFonts w:hint="eastAsia" w:ascii="Times New Roman" w:hAnsi="Times New Roman" w:eastAsia="仿宋_GB2312" w:cs="Times New Roman"/>
          <w:sz w:val="32"/>
          <w:szCs w:val="32"/>
          <w:lang w:val="en-US" w:eastAsia="zh-CN"/>
        </w:rPr>
        <w:t>1301.7</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67C0DE2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877D3B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1070.09</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1301.7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color w:val="auto"/>
          <w:sz w:val="32"/>
          <w:szCs w:val="32"/>
          <w:lang w:val="en-US" w:eastAsia="zh-CN"/>
        </w:rPr>
        <w:t>121.64</w:t>
      </w:r>
      <w:r>
        <w:rPr>
          <w:rFonts w:ascii="Times New Roman" w:hAnsi="Times New Roman" w:eastAsia="仿宋_GB2312" w:cs="Times New Roman"/>
          <w:sz w:val="32"/>
          <w:szCs w:val="32"/>
        </w:rPr>
        <w:t>%，其中：</w:t>
      </w:r>
    </w:p>
    <w:p w14:paraId="16F58EF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color w:val="auto"/>
          <w:sz w:val="32"/>
          <w:szCs w:val="32"/>
          <w:u w:val="none"/>
        </w:rPr>
        <w:t>文化旅游体育与传媒支出</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类</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广播电视</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款</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广播电视事务</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项</w:t>
      </w:r>
      <w:r>
        <w:rPr>
          <w:rFonts w:ascii="Times New Roman" w:hAnsi="Times New Roman" w:eastAsia="仿宋_GB2312" w:cs="Times New Roman"/>
          <w:color w:val="auto"/>
          <w:sz w:val="32"/>
          <w:szCs w:val="32"/>
          <w:u w:val="none"/>
        </w:rPr>
        <w:t>）</w:t>
      </w:r>
      <w:r>
        <w:rPr>
          <w:rFonts w:ascii="Times New Roman" w:hAnsi="Times New Roman" w:eastAsia="仿宋_GB2312" w:cs="Times New Roman"/>
          <w:sz w:val="32"/>
          <w:szCs w:val="32"/>
        </w:rPr>
        <w:t>。</w:t>
      </w:r>
    </w:p>
    <w:p w14:paraId="66A72A26">
      <w:pPr>
        <w:pStyle w:val="15"/>
        <w:overflowPunct w:val="0"/>
        <w:autoSpaceDE/>
        <w:autoSpaceDN/>
        <w:spacing w:line="600" w:lineRule="exact"/>
        <w:ind w:firstLine="640" w:firstLineChars="200"/>
        <w:jc w:val="both"/>
        <w:rPr>
          <w:rFonts w:hint="default" w:ascii="Times New Roman" w:hAnsi="Times New Roman" w:eastAsia="仿宋_GB2312" w:cs="Times New Roman"/>
          <w:color w:val="FF0000"/>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1070.09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1301.7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color w:val="auto"/>
          <w:sz w:val="32"/>
          <w:szCs w:val="32"/>
          <w:lang w:val="en-US" w:eastAsia="zh-CN"/>
        </w:rPr>
        <w:t>121.64</w:t>
      </w:r>
      <w:r>
        <w:rPr>
          <w:rFonts w:ascii="Times New Roman" w:hAnsi="Times New Roman" w:eastAsia="仿宋_GB2312" w:cs="Times New Roman"/>
          <w:sz w:val="32"/>
          <w:szCs w:val="32"/>
        </w:rPr>
        <w:t>%，决算数大于年初预算数的</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人员经费和公用经费增加。</w:t>
      </w:r>
    </w:p>
    <w:p w14:paraId="1F1687B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F8BB3F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1301.7</w:t>
      </w:r>
      <w:r>
        <w:rPr>
          <w:rFonts w:ascii="Times New Roman" w:hAnsi="Times New Roman" w:eastAsia="仿宋_GB2312" w:cs="Times New Roman"/>
          <w:sz w:val="32"/>
          <w:szCs w:val="32"/>
        </w:rPr>
        <w:t>万元，其中：</w:t>
      </w:r>
    </w:p>
    <w:p w14:paraId="6CC816D5">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val="0"/>
          <w:bCs w:val="0"/>
          <w:sz w:val="32"/>
          <w:szCs w:val="32"/>
          <w:lang w:val="en-US" w:eastAsia="zh-CN"/>
        </w:rPr>
        <w:t>1012.37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b w:val="0"/>
          <w:bCs w:val="0"/>
          <w:sz w:val="32"/>
          <w:szCs w:val="32"/>
          <w:lang w:val="en-US" w:eastAsia="zh-CN"/>
        </w:rPr>
        <w:t>77.77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r>
        <w:rPr>
          <w:rFonts w:ascii="Times New Roman" w:hAnsi="Times New Roman" w:eastAsia="仿宋_GB2312" w:cs="Times New Roman"/>
          <w:color w:val="auto"/>
          <w:sz w:val="32"/>
          <w:szCs w:val="32"/>
          <w:u w:val="none"/>
        </w:rPr>
        <w:t>基本工资、津贴补贴、奖金、</w:t>
      </w:r>
      <w:r>
        <w:rPr>
          <w:rFonts w:hint="eastAsia" w:ascii="Times New Roman" w:hAnsi="Times New Roman" w:eastAsia="仿宋_GB2312" w:cs="Times New Roman"/>
          <w:color w:val="auto"/>
          <w:sz w:val="32"/>
          <w:szCs w:val="32"/>
          <w:u w:val="none"/>
        </w:rPr>
        <w:t>绩效工资、机关养老保险缴费、职业年金缴费、住房公积金等</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val="0"/>
          <w:bCs w:val="0"/>
          <w:sz w:val="32"/>
          <w:szCs w:val="32"/>
          <w:lang w:val="en-US" w:eastAsia="zh-CN"/>
        </w:rPr>
        <w:t>289.33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b w:val="0"/>
          <w:bCs w:val="0"/>
          <w:sz w:val="32"/>
          <w:szCs w:val="32"/>
          <w:lang w:val="en-US" w:eastAsia="zh-CN"/>
        </w:rPr>
        <w:t>22.23</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邮电</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rPr>
        <w:t>差旅费、维护费、福利费、工会经费等。</w:t>
      </w:r>
    </w:p>
    <w:p w14:paraId="028A369E">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DC3AFA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7C3FA59">
      <w:pPr>
        <w:pStyle w:val="15"/>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highlight w:val="yellow"/>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16.72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81.96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9.28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174.19</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小于</w:t>
      </w:r>
      <w:r>
        <w:rPr>
          <w:rFonts w:ascii="Times New Roman" w:hAnsi="Times New Roman" w:eastAsia="仿宋_GB2312" w:cs="Times New Roman"/>
          <w:color w:val="auto"/>
          <w:sz w:val="32"/>
          <w:szCs w:val="32"/>
        </w:rPr>
        <w:t>预算数的主要原因是</w:t>
      </w:r>
      <w:r>
        <w:rPr>
          <w:rFonts w:hint="eastAsia" w:ascii="仿宋_GB2312" w:hAnsi="仿宋" w:eastAsia="仿宋_GB2312"/>
          <w:color w:val="auto"/>
          <w:sz w:val="32"/>
          <w:szCs w:val="32"/>
          <w:u w:val="none"/>
        </w:rPr>
        <w:t>厉</w:t>
      </w:r>
      <w:r>
        <w:rPr>
          <w:rFonts w:hint="eastAsia" w:ascii="仿宋_GB2312" w:hAnsi="仿宋" w:eastAsia="仿宋_GB2312"/>
          <w:sz w:val="32"/>
          <w:szCs w:val="32"/>
          <w:u w:val="none"/>
        </w:rPr>
        <w:t>行节约，</w:t>
      </w:r>
      <w:r>
        <w:rPr>
          <w:rFonts w:ascii="仿宋_GB2312" w:hAnsi="仿宋" w:eastAsia="仿宋_GB2312"/>
          <w:sz w:val="32"/>
          <w:szCs w:val="32"/>
          <w:u w:val="none"/>
        </w:rPr>
        <w:t>做到能不</w:t>
      </w:r>
      <w:r>
        <w:rPr>
          <w:rFonts w:hint="eastAsia" w:ascii="仿宋_GB2312" w:hAnsi="仿宋" w:eastAsia="仿宋_GB2312"/>
          <w:sz w:val="32"/>
          <w:szCs w:val="32"/>
          <w:u w:val="none"/>
          <w:lang w:val="en-US" w:eastAsia="zh-CN"/>
        </w:rPr>
        <w:t>花销</w:t>
      </w:r>
      <w:r>
        <w:rPr>
          <w:rFonts w:ascii="仿宋_GB2312" w:hAnsi="仿宋" w:eastAsia="仿宋_GB2312"/>
          <w:sz w:val="32"/>
          <w:szCs w:val="32"/>
          <w:u w:val="none"/>
        </w:rPr>
        <w:t>尽量不</w:t>
      </w:r>
      <w:r>
        <w:rPr>
          <w:rFonts w:hint="eastAsia" w:ascii="仿宋_GB2312" w:hAnsi="仿宋" w:eastAsia="仿宋_GB2312"/>
          <w:sz w:val="32"/>
          <w:szCs w:val="32"/>
          <w:u w:val="none"/>
          <w:lang w:val="en-US" w:eastAsia="zh-CN"/>
        </w:rPr>
        <w:t>开支</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大</w:t>
      </w:r>
      <w:r>
        <w:rPr>
          <w:rFonts w:ascii="Times New Roman" w:hAnsi="Times New Roman" w:eastAsia="仿宋_GB2312" w:cs="Times New Roman"/>
          <w:color w:val="auto"/>
          <w:sz w:val="32"/>
          <w:szCs w:val="32"/>
        </w:rPr>
        <w:t>于上年数的主要原因是</w:t>
      </w:r>
      <w:r>
        <w:rPr>
          <w:rFonts w:hint="eastAsia" w:ascii="Times New Roman" w:hAnsi="Times New Roman" w:eastAsia="仿宋_GB2312" w:cs="Times New Roman"/>
          <w:color w:val="auto"/>
          <w:sz w:val="32"/>
          <w:szCs w:val="32"/>
          <w:lang w:val="en-US" w:eastAsia="zh-CN"/>
        </w:rPr>
        <w:t>以前年度费用延迟报账。</w:t>
      </w:r>
    </w:p>
    <w:p w14:paraId="1F37F18C">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5808F91">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b w:val="0"/>
          <w:bCs w:val="0"/>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rPr>
        <w:t>本单位无</w:t>
      </w:r>
      <w:r>
        <w:rPr>
          <w:rFonts w:ascii="Times New Roman" w:hAnsi="Times New Roman" w:eastAsia="仿宋_GB2312" w:cs="Times New Roman"/>
          <w:color w:val="auto"/>
          <w:sz w:val="32"/>
          <w:szCs w:val="32"/>
          <w:u w:val="none"/>
        </w:rPr>
        <w:t>因公出国（境）费支出预算</w:t>
      </w:r>
      <w:r>
        <w:rPr>
          <w:rFonts w:hint="eastAsia" w:ascii="Times New Roman" w:hAnsi="Times New Roman" w:eastAsia="仿宋_GB2312" w:cs="Times New Roman"/>
          <w:color w:val="auto"/>
          <w:sz w:val="32"/>
          <w:szCs w:val="32"/>
          <w:u w:val="none"/>
        </w:rPr>
        <w:t>和支出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6290F89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b w:val="0"/>
          <w:bCs w:val="0"/>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5.71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95.17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1.27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28.6</w:t>
      </w:r>
      <w:r>
        <w:rPr>
          <w:rFonts w:ascii="Times New Roman" w:hAnsi="Times New Roman" w:eastAsia="仿宋_GB2312" w:cs="Times New Roman"/>
          <w:sz w:val="32"/>
          <w:szCs w:val="32"/>
        </w:rPr>
        <w:t>%。其中：</w:t>
      </w:r>
    </w:p>
    <w:p w14:paraId="47D8FB6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eastAsia="仿宋_GB2312"/>
          <w:sz w:val="32"/>
          <w:szCs w:val="32"/>
          <w:u w:val="none"/>
        </w:rPr>
        <w:t>公务用车购置费</w:t>
      </w:r>
      <w:r>
        <w:rPr>
          <w:rFonts w:hint="eastAsia" w:eastAsia="仿宋_GB2312"/>
          <w:sz w:val="32"/>
          <w:szCs w:val="32"/>
          <w:u w:val="none"/>
          <w:lang w:val="en-US" w:eastAsia="zh-CN"/>
        </w:rPr>
        <w:t>0</w:t>
      </w:r>
      <w:r>
        <w:rPr>
          <w:rFonts w:eastAsia="仿宋_GB2312"/>
          <w:sz w:val="32"/>
          <w:szCs w:val="32"/>
          <w:u w:val="none"/>
        </w:rPr>
        <w:t>万元，</w:t>
      </w:r>
      <w:r>
        <w:rPr>
          <w:rFonts w:hint="eastAsia" w:eastAsia="仿宋_GB2312"/>
          <w:sz w:val="32"/>
          <w:szCs w:val="32"/>
          <w:u w:val="none"/>
        </w:rPr>
        <w:t>蓝山县融媒体中心（</w:t>
      </w:r>
      <w:r>
        <w:rPr>
          <w:rFonts w:hint="eastAsia" w:eastAsia="仿宋_GB2312"/>
          <w:sz w:val="32"/>
          <w:szCs w:val="32"/>
          <w:u w:val="none"/>
          <w:lang w:val="en-US" w:eastAsia="zh-CN"/>
        </w:rPr>
        <w:t>蓝山县</w:t>
      </w:r>
      <w:r>
        <w:rPr>
          <w:rFonts w:hint="eastAsia" w:eastAsia="仿宋_GB2312"/>
          <w:sz w:val="32"/>
          <w:szCs w:val="32"/>
          <w:u w:val="none"/>
        </w:rPr>
        <w:t>广播电视台）</w:t>
      </w:r>
      <w:r>
        <w:rPr>
          <w:rFonts w:eastAsia="仿宋_GB2312"/>
          <w:sz w:val="32"/>
          <w:szCs w:val="32"/>
          <w:u w:val="none"/>
        </w:rPr>
        <w:t>更新公务用车</w:t>
      </w:r>
      <w:r>
        <w:rPr>
          <w:rFonts w:hint="eastAsia" w:eastAsia="仿宋_GB2312"/>
          <w:sz w:val="32"/>
          <w:szCs w:val="32"/>
          <w:u w:val="none"/>
          <w:lang w:val="en-US" w:eastAsia="zh-CN"/>
        </w:rPr>
        <w:t>0</w:t>
      </w:r>
      <w:r>
        <w:rPr>
          <w:rFonts w:eastAsia="仿宋_GB2312"/>
          <w:sz w:val="32"/>
          <w:szCs w:val="32"/>
          <w:u w:val="none"/>
        </w:rPr>
        <w:t>辆</w:t>
      </w:r>
      <w:r>
        <w:rPr>
          <w:rFonts w:ascii="Times New Roman" w:hAnsi="Times New Roman" w:eastAsia="仿宋_GB2312" w:cs="Times New Roman"/>
          <w:color w:val="000000" w:themeColor="text1"/>
          <w:sz w:val="32"/>
          <w:szCs w:val="32"/>
          <w14:textFill>
            <w14:solidFill>
              <w14:schemeClr w14:val="tx1"/>
            </w14:solidFill>
          </w14:textFill>
        </w:rPr>
        <w:t>。</w:t>
      </w:r>
    </w:p>
    <w:p w14:paraId="1E5B5CA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5.71</w:t>
      </w:r>
      <w:r>
        <w:rPr>
          <w:rFonts w:ascii="Times New Roman" w:hAnsi="Times New Roman" w:eastAsia="仿宋_GB2312" w:cs="Times New Roman"/>
          <w:sz w:val="32"/>
          <w:szCs w:val="32"/>
        </w:rPr>
        <w:t>万元，</w:t>
      </w:r>
    </w:p>
    <w:p w14:paraId="0E3C85C5">
      <w:pPr>
        <w:pStyle w:val="15"/>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eastAsia="仿宋_GB2312"/>
          <w:kern w:val="0"/>
          <w:sz w:val="32"/>
          <w:szCs w:val="32"/>
          <w:u w:val="none"/>
        </w:rPr>
        <w:t>公务车辆的保险以及检修等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95.17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1.27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28.6</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决算数小于预算数的主要原因是</w:t>
      </w:r>
      <w:r>
        <w:rPr>
          <w:rFonts w:hint="eastAsia" w:ascii="仿宋_GB2312" w:hAnsi="仿宋" w:eastAsia="仿宋_GB2312"/>
          <w:sz w:val="32"/>
          <w:szCs w:val="32"/>
          <w:u w:val="none"/>
          <w:lang w:val="en-US" w:eastAsia="zh-CN"/>
        </w:rPr>
        <w:t>坚持厉行节约原则，</w:t>
      </w:r>
      <w:r>
        <w:rPr>
          <w:rFonts w:hint="default" w:ascii="仿宋_GB2312" w:hAnsi="仿宋" w:eastAsia="仿宋_GB2312"/>
          <w:sz w:val="32"/>
          <w:szCs w:val="32"/>
          <w:u w:val="none"/>
          <w:lang w:val="en-US" w:eastAsia="zh-CN"/>
        </w:rPr>
        <w:t>严格车辆出行登记</w:t>
      </w:r>
      <w:r>
        <w:rPr>
          <w:rFonts w:hint="eastAsia" w:ascii="仿宋_GB2312" w:hAnsi="仿宋" w:eastAsia="仿宋_GB2312"/>
          <w:sz w:val="32"/>
          <w:szCs w:val="32"/>
          <w:u w:val="none"/>
          <w:lang w:val="en-US" w:eastAsia="zh-CN"/>
        </w:rPr>
        <w:t>、</w:t>
      </w:r>
      <w:r>
        <w:rPr>
          <w:rFonts w:hint="default" w:ascii="仿宋_GB2312" w:hAnsi="仿宋" w:eastAsia="仿宋_GB2312"/>
          <w:sz w:val="32"/>
          <w:szCs w:val="32"/>
          <w:u w:val="none"/>
          <w:lang w:val="en-US" w:eastAsia="zh-CN"/>
        </w:rPr>
        <w:t>维修保养定点管理</w:t>
      </w:r>
      <w:r>
        <w:rPr>
          <w:rFonts w:hint="eastAsia" w:ascii="仿宋_GB2312" w:hAnsi="仿宋" w:eastAsia="仿宋_GB2312"/>
          <w:sz w:val="32"/>
          <w:szCs w:val="32"/>
          <w:u w:val="none"/>
          <w:lang w:val="en-US" w:eastAsia="zh-CN"/>
        </w:rPr>
        <w:t>，合理有效减少公车运行维护支出</w:t>
      </w:r>
      <w:r>
        <w:rPr>
          <w:rFonts w:ascii="Times New Roman" w:hAnsi="Times New Roman" w:eastAsia="仿宋_GB2312" w:cs="Times New Roman"/>
          <w:color w:val="auto"/>
          <w:sz w:val="32"/>
          <w:szCs w:val="32"/>
        </w:rPr>
        <w:t>。决算数大于上年数的主要原因是</w:t>
      </w:r>
      <w:r>
        <w:rPr>
          <w:rFonts w:hint="eastAsia" w:ascii="仿宋_GB2312" w:hAnsi="仿宋" w:eastAsia="仿宋_GB2312"/>
          <w:color w:val="auto"/>
          <w:sz w:val="32"/>
          <w:szCs w:val="32"/>
          <w:u w:val="none"/>
          <w:lang w:val="en-US" w:eastAsia="zh-CN"/>
        </w:rPr>
        <w:t>公车运行维护支出增加。</w:t>
      </w:r>
      <w:r>
        <w:rPr>
          <w:rFonts w:ascii="Times New Roman" w:hAnsi="Times New Roman" w:eastAsia="仿宋_GB2312" w:cs="Times New Roman"/>
          <w:color w:val="auto"/>
          <w:sz w:val="32"/>
          <w:szCs w:val="32"/>
        </w:rPr>
        <w:t>截</w:t>
      </w:r>
      <w:r>
        <w:rPr>
          <w:rFonts w:ascii="Times New Roman" w:hAnsi="Times New Roman" w:eastAsia="仿宋_GB2312" w:cs="Times New Roman"/>
          <w:sz w:val="32"/>
          <w:szCs w:val="32"/>
        </w:rPr>
        <w:t>止2024年12月31日，我单位开支财政拨款的公务用车保有量为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辆。</w:t>
      </w:r>
    </w:p>
    <w:p w14:paraId="64F4591D">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11.01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76.46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8.01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267</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决算数小于预算数的主要原因是</w:t>
      </w:r>
      <w:r>
        <w:rPr>
          <w:rFonts w:hint="eastAsia" w:ascii="仿宋_GB2312" w:hAnsi="仿宋" w:eastAsia="仿宋_GB2312"/>
          <w:sz w:val="32"/>
          <w:szCs w:val="32"/>
          <w:u w:val="none"/>
          <w:lang w:val="en-US" w:eastAsia="zh-CN"/>
        </w:rPr>
        <w:t>坚持</w:t>
      </w:r>
      <w:r>
        <w:rPr>
          <w:rFonts w:hint="eastAsia" w:ascii="仿宋_GB2312" w:hAnsi="仿宋" w:eastAsia="仿宋_GB2312"/>
          <w:sz w:val="32"/>
          <w:szCs w:val="32"/>
          <w:u w:val="none"/>
        </w:rPr>
        <w:t>厉行节约，</w:t>
      </w:r>
      <w:r>
        <w:rPr>
          <w:rFonts w:ascii="仿宋_GB2312" w:hAnsi="仿宋" w:eastAsia="仿宋_GB2312"/>
          <w:sz w:val="32"/>
          <w:szCs w:val="32"/>
          <w:u w:val="none"/>
        </w:rPr>
        <w:t>做到能不接待用餐尽量不安排</w:t>
      </w:r>
      <w:r>
        <w:rPr>
          <w:rFonts w:hint="eastAsia" w:ascii="仿宋_GB2312" w:hAnsi="仿宋" w:eastAsia="仿宋_GB2312"/>
          <w:sz w:val="32"/>
          <w:szCs w:val="32"/>
          <w:u w:val="none"/>
          <w:lang w:eastAsia="zh-CN"/>
        </w:rPr>
        <w:t>。</w:t>
      </w:r>
      <w:r>
        <w:rPr>
          <w:rFonts w:ascii="Times New Roman" w:hAnsi="Times New Roman" w:eastAsia="仿宋_GB2312" w:cs="Times New Roman"/>
          <w:color w:val="auto"/>
          <w:sz w:val="32"/>
          <w:szCs w:val="32"/>
        </w:rPr>
        <w:t>决算数大于上年数的主要原因是</w:t>
      </w:r>
      <w:r>
        <w:rPr>
          <w:rFonts w:hint="eastAsia" w:ascii="Times New Roman" w:hAnsi="Times New Roman" w:eastAsia="仿宋_GB2312" w:cs="Times New Roman"/>
          <w:color w:val="auto"/>
          <w:sz w:val="32"/>
          <w:szCs w:val="32"/>
          <w:lang w:val="en-US" w:eastAsia="zh-CN"/>
        </w:rPr>
        <w:t>以前年度费用延迟至本年报销</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40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350人次</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u w:val="none"/>
        </w:rPr>
        <w:t>与市县电视台的学习交流发生的接待支出</w:t>
      </w:r>
      <w:r>
        <w:rPr>
          <w:rFonts w:ascii="Times New Roman" w:hAnsi="Times New Roman" w:eastAsia="仿宋_GB2312" w:cs="Times New Roman"/>
          <w:color w:val="auto"/>
          <w:sz w:val="32"/>
          <w:szCs w:val="32"/>
        </w:rPr>
        <w:t>。</w:t>
      </w:r>
    </w:p>
    <w:p w14:paraId="50D35C2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5EC1E3A">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u w:val="none"/>
        </w:rPr>
        <w:t>本单位无政府性基金收支</w:t>
      </w:r>
      <w:r>
        <w:rPr>
          <w:rFonts w:hint="eastAsia" w:ascii="Times New Roman" w:hAnsi="Times New Roman" w:eastAsia="仿宋_GB2312" w:cs="Times New Roman"/>
          <w:color w:val="auto"/>
          <w:sz w:val="32"/>
          <w:szCs w:val="32"/>
          <w:u w:val="none"/>
          <w:lang w:eastAsia="zh-CN"/>
        </w:rPr>
        <w:t>。</w:t>
      </w:r>
    </w:p>
    <w:p w14:paraId="76EAFA6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94F6FD2">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289.33</w:t>
      </w:r>
      <w:r>
        <w:rPr>
          <w:rFonts w:ascii="Times New Roman" w:hAnsi="Times New Roman" w:eastAsia="仿宋_GB2312" w:cs="Times New Roman"/>
          <w:sz w:val="32"/>
          <w:szCs w:val="32"/>
        </w:rPr>
        <w:t>万元</w:t>
      </w:r>
      <w:r>
        <w:rPr>
          <w:rFonts w:ascii="Times New Roman" w:hAnsi="Times New Roman" w:eastAsia="楷体_GB2312" w:cs="Times New Roman"/>
          <w:b w:val="0"/>
          <w:bCs w:val="0"/>
          <w:i w:val="0"/>
          <w:iCs/>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w:t>
      </w:r>
      <w:r>
        <w:rPr>
          <w:rFonts w:ascii="Times New Roman" w:hAnsi="Times New Roman" w:eastAsia="仿宋_GB2312" w:cs="Times New Roman"/>
          <w:color w:val="auto"/>
          <w:sz w:val="32"/>
          <w:szCs w:val="32"/>
        </w:rPr>
        <w:t>增加</w:t>
      </w:r>
      <w:r>
        <w:rPr>
          <w:rFonts w:hint="eastAsia" w:ascii="Times New Roman" w:hAnsi="Times New Roman" w:eastAsia="仿宋_GB2312" w:cs="Times New Roman"/>
          <w:color w:val="auto"/>
          <w:sz w:val="32"/>
          <w:szCs w:val="32"/>
          <w:lang w:val="en-US" w:eastAsia="zh-CN"/>
        </w:rPr>
        <w:t>188.99</w:t>
      </w:r>
      <w:r>
        <w:rPr>
          <w:rFonts w:ascii="Times New Roman" w:hAnsi="Times New Roman" w:eastAsia="仿宋_GB2312" w:cs="Times New Roman"/>
          <w:color w:val="auto"/>
          <w:sz w:val="32"/>
          <w:szCs w:val="32"/>
        </w:rPr>
        <w:t xml:space="preserve"> 万元，增长</w:t>
      </w:r>
      <w:r>
        <w:rPr>
          <w:rFonts w:hint="eastAsia" w:ascii="Times New Roman" w:hAnsi="Times New Roman" w:eastAsia="仿宋_GB2312" w:cs="Times New Roman"/>
          <w:color w:val="auto"/>
          <w:sz w:val="32"/>
          <w:szCs w:val="32"/>
          <w:lang w:val="en-US" w:eastAsia="zh-CN"/>
        </w:rPr>
        <w:t>188.35</w:t>
      </w:r>
      <w:r>
        <w:rPr>
          <w:rFonts w:ascii="Times New Roman" w:hAnsi="Times New Roman" w:eastAsia="仿宋_GB2312" w:cs="Times New Roman"/>
          <w:color w:val="auto"/>
          <w:sz w:val="32"/>
          <w:szCs w:val="32"/>
        </w:rPr>
        <w:t>%。主要原因是：</w:t>
      </w:r>
      <w:r>
        <w:rPr>
          <w:rFonts w:hint="eastAsia" w:eastAsia="仿宋_GB2312"/>
          <w:kern w:val="0"/>
          <w:sz w:val="32"/>
          <w:szCs w:val="32"/>
          <w:u w:val="none"/>
          <w:lang w:val="en-US" w:eastAsia="zh-CN"/>
        </w:rPr>
        <w:t>差旅费、维修（护）费、劳务费、其他资本性支出</w:t>
      </w:r>
      <w:r>
        <w:rPr>
          <w:rFonts w:ascii="Times New Roman" w:hAnsi="Times New Roman" w:eastAsia="仿宋_GB2312" w:cs="Times New Roman"/>
          <w:color w:val="auto"/>
          <w:sz w:val="32"/>
          <w:szCs w:val="32"/>
        </w:rPr>
        <w:t>增长。</w:t>
      </w:r>
    </w:p>
    <w:p w14:paraId="37B2653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10BB988">
      <w:pPr>
        <w:spacing w:line="600" w:lineRule="exact"/>
        <w:ind w:firstLine="640" w:firstLineChars="200"/>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0.12</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用于</w:t>
      </w:r>
      <w:r>
        <w:rPr>
          <w:rFonts w:hint="eastAsia" w:ascii="Times New Roman" w:hAnsi="Times New Roman" w:eastAsia="仿宋_GB2312" w:cs="Times New Roman"/>
          <w:color w:val="auto"/>
          <w:sz w:val="32"/>
          <w:szCs w:val="32"/>
          <w:lang w:val="en-US" w:eastAsia="zh-CN"/>
        </w:rPr>
        <w:t>参加</w:t>
      </w:r>
      <w:r>
        <w:rPr>
          <w:rFonts w:ascii="Times New Roman" w:hAnsi="Times New Roman" w:eastAsia="仿宋_GB2312" w:cs="Times New Roman"/>
          <w:color w:val="auto"/>
          <w:sz w:val="32"/>
          <w:szCs w:val="32"/>
        </w:rPr>
        <w:t>湖南省播音主持研究会会议，人数</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人，内容为播音主持研究会</w:t>
      </w:r>
      <w:r>
        <w:rPr>
          <w:rFonts w:hint="eastAsia" w:ascii="Times New Roman" w:hAnsi="Times New Roman" w:eastAsia="仿宋_GB2312" w:cs="Times New Roman"/>
          <w:color w:val="auto"/>
          <w:sz w:val="32"/>
          <w:szCs w:val="32"/>
          <w:lang w:val="en-US" w:eastAsia="zh-CN"/>
        </w:rPr>
        <w:t>业务讲座</w:t>
      </w:r>
      <w:r>
        <w:rPr>
          <w:rFonts w:ascii="Times New Roman" w:hAnsi="Times New Roman" w:eastAsia="仿宋_GB2312" w:cs="Times New Roman"/>
          <w:color w:val="auto"/>
          <w:sz w:val="32"/>
          <w:szCs w:val="32"/>
        </w:rPr>
        <w:t>；开支培训费</w:t>
      </w:r>
      <w:r>
        <w:rPr>
          <w:rFonts w:hint="eastAsia" w:ascii="Times New Roman" w:hAnsi="Times New Roman" w:eastAsia="仿宋_GB2312" w:cs="Times New Roman"/>
          <w:color w:val="auto"/>
          <w:sz w:val="32"/>
          <w:szCs w:val="32"/>
          <w:lang w:val="en-US" w:eastAsia="zh-CN"/>
        </w:rPr>
        <w:t>1.28</w:t>
      </w:r>
      <w:r>
        <w:rPr>
          <w:rFonts w:ascii="Times New Roman" w:hAnsi="Times New Roman" w:eastAsia="仿宋_GB2312" w:cs="Times New Roman"/>
          <w:color w:val="auto"/>
          <w:sz w:val="32"/>
          <w:szCs w:val="32"/>
        </w:rPr>
        <w:t>万元，</w:t>
      </w:r>
      <w:r>
        <w:rPr>
          <w:rFonts w:eastAsia="仿宋_GB2312"/>
          <w:color w:val="auto"/>
          <w:kern w:val="0"/>
          <w:sz w:val="32"/>
          <w:szCs w:val="32"/>
          <w:u w:val="none"/>
        </w:rPr>
        <w:t>用于开展</w:t>
      </w:r>
      <w:r>
        <w:rPr>
          <w:rFonts w:hint="eastAsia" w:eastAsia="仿宋_GB2312"/>
          <w:color w:val="auto"/>
          <w:kern w:val="0"/>
          <w:sz w:val="32"/>
          <w:szCs w:val="32"/>
          <w:u w:val="none"/>
          <w:lang w:val="en-US" w:eastAsia="zh-CN"/>
        </w:rPr>
        <w:t>新闻新媒体学习</w:t>
      </w:r>
      <w:r>
        <w:rPr>
          <w:rFonts w:eastAsia="仿宋_GB2312"/>
          <w:color w:val="auto"/>
          <w:kern w:val="0"/>
          <w:sz w:val="32"/>
          <w:szCs w:val="32"/>
          <w:u w:val="none"/>
        </w:rPr>
        <w:t>培训</w:t>
      </w:r>
      <w:r>
        <w:rPr>
          <w:rFonts w:hint="eastAsia" w:eastAsia="仿宋_GB2312"/>
          <w:kern w:val="0"/>
          <w:sz w:val="32"/>
          <w:szCs w:val="32"/>
          <w:u w:val="none"/>
          <w:lang w:eastAsia="zh-CN"/>
        </w:rPr>
        <w:t>；</w:t>
      </w:r>
      <w:r>
        <w:rPr>
          <w:rFonts w:hint="eastAsia" w:eastAsia="仿宋_GB2312"/>
          <w:kern w:val="0"/>
          <w:sz w:val="32"/>
          <w:szCs w:val="32"/>
          <w:u w:val="none"/>
        </w:rPr>
        <w:t>未</w:t>
      </w:r>
      <w:r>
        <w:rPr>
          <w:rFonts w:eastAsia="仿宋_GB2312"/>
          <w:kern w:val="0"/>
          <w:sz w:val="32"/>
          <w:szCs w:val="32"/>
          <w:u w:val="none"/>
        </w:rPr>
        <w:t>举办等节庆、晚会、论坛、赛事活动，开支</w:t>
      </w:r>
      <w:r>
        <w:rPr>
          <w:rFonts w:hint="eastAsia" w:eastAsia="仿宋_GB2312"/>
          <w:kern w:val="0"/>
          <w:sz w:val="32"/>
          <w:szCs w:val="32"/>
          <w:u w:val="none"/>
          <w:lang w:val="en-US" w:eastAsia="zh-CN"/>
        </w:rPr>
        <w:t>0</w:t>
      </w:r>
      <w:r>
        <w:rPr>
          <w:rFonts w:eastAsia="仿宋_GB2312"/>
          <w:kern w:val="0"/>
          <w:sz w:val="32"/>
          <w:szCs w:val="32"/>
          <w:u w:val="none"/>
        </w:rPr>
        <w:t>万元</w:t>
      </w:r>
      <w:r>
        <w:rPr>
          <w:rFonts w:hint="eastAsia" w:eastAsia="仿宋_GB2312"/>
          <w:kern w:val="0"/>
          <w:sz w:val="32"/>
          <w:szCs w:val="32"/>
          <w:u w:val="none"/>
        </w:rPr>
        <w:t>。</w:t>
      </w:r>
    </w:p>
    <w:p w14:paraId="63AC006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0E88A070">
      <w:pPr>
        <w:pStyle w:val="15"/>
        <w:overflowPunct w:val="0"/>
        <w:autoSpaceDE/>
        <w:autoSpaceDN/>
        <w:spacing w:line="600" w:lineRule="exact"/>
        <w:ind w:firstLine="640" w:firstLineChars="200"/>
        <w:jc w:val="both"/>
        <w:rPr>
          <w:rFonts w:ascii="Times New Roman" w:hAnsi="Times New Roman" w:eastAsia="楷体" w:cs="Times New Roman"/>
          <w:b w:val="0"/>
          <w:bCs w:val="0"/>
          <w:i w:val="0"/>
          <w:iCs/>
          <w:color w:val="auto"/>
          <w:sz w:val="32"/>
          <w:szCs w:val="32"/>
        </w:rPr>
      </w:pPr>
      <w:r>
        <w:rPr>
          <w:rFonts w:ascii="Times New Roman" w:hAnsi="Times New Roman" w:eastAsia="仿宋_GB2312" w:cs="Times New Roman"/>
          <w:color w:val="auto"/>
          <w:sz w:val="32"/>
          <w:szCs w:val="32"/>
        </w:rPr>
        <w:t>本部门2024年度政府采购支出总额</w:t>
      </w:r>
      <w:r>
        <w:rPr>
          <w:rFonts w:hint="eastAsia" w:ascii="Times New Roman" w:hAnsi="Times New Roman" w:eastAsia="仿宋_GB2312" w:cs="Times New Roman"/>
          <w:color w:val="auto"/>
          <w:sz w:val="32"/>
          <w:szCs w:val="32"/>
          <w:lang w:val="en-US" w:eastAsia="zh-CN"/>
        </w:rPr>
        <w:t>118.34</w:t>
      </w:r>
      <w:r>
        <w:rPr>
          <w:rFonts w:ascii="Times New Roman" w:hAnsi="Times New Roman" w:eastAsia="仿宋_GB2312" w:cs="Times New Roman"/>
          <w:color w:val="auto"/>
          <w:sz w:val="32"/>
          <w:szCs w:val="32"/>
        </w:rPr>
        <w:t>万元，其中：政府采购货物支出</w:t>
      </w:r>
      <w:r>
        <w:rPr>
          <w:rFonts w:hint="eastAsia" w:ascii="Times New Roman" w:hAnsi="Times New Roman" w:eastAsia="仿宋_GB2312" w:cs="Times New Roman"/>
          <w:color w:val="auto"/>
          <w:sz w:val="32"/>
          <w:szCs w:val="32"/>
          <w:lang w:val="en-US" w:eastAsia="zh-CN"/>
        </w:rPr>
        <w:t>36.55</w:t>
      </w:r>
      <w:r>
        <w:rPr>
          <w:rFonts w:ascii="Times New Roman" w:hAnsi="Times New Roman" w:eastAsia="仿宋_GB2312" w:cs="Times New Roman"/>
          <w:color w:val="auto"/>
          <w:sz w:val="32"/>
          <w:szCs w:val="32"/>
        </w:rPr>
        <w:t>万元、政府采购工程支出</w:t>
      </w:r>
      <w:r>
        <w:rPr>
          <w:rFonts w:hint="eastAsia" w:ascii="Times New Roman" w:hAnsi="Times New Roman" w:eastAsia="仿宋_GB2312" w:cs="Times New Roman"/>
          <w:color w:val="auto"/>
          <w:sz w:val="32"/>
          <w:szCs w:val="32"/>
          <w:lang w:val="en-US" w:eastAsia="zh-CN"/>
        </w:rPr>
        <w:t>1.91</w:t>
      </w:r>
      <w:r>
        <w:rPr>
          <w:rFonts w:ascii="Times New Roman" w:hAnsi="Times New Roman" w:eastAsia="仿宋_GB2312" w:cs="Times New Roman"/>
          <w:color w:val="auto"/>
          <w:sz w:val="32"/>
          <w:szCs w:val="32"/>
        </w:rPr>
        <w:t>万元、政府采购服务支出</w:t>
      </w:r>
      <w:r>
        <w:rPr>
          <w:rFonts w:hint="eastAsia" w:ascii="Times New Roman" w:hAnsi="Times New Roman" w:eastAsia="仿宋_GB2312" w:cs="Times New Roman"/>
          <w:color w:val="auto"/>
          <w:sz w:val="32"/>
          <w:szCs w:val="32"/>
          <w:lang w:val="en-US" w:eastAsia="zh-CN"/>
        </w:rPr>
        <w:t>79.88</w:t>
      </w:r>
      <w:r>
        <w:rPr>
          <w:rFonts w:ascii="Times New Roman" w:hAnsi="Times New Roman" w:eastAsia="仿宋_GB2312" w:cs="Times New Roman"/>
          <w:color w:val="auto"/>
          <w:sz w:val="32"/>
          <w:szCs w:val="32"/>
        </w:rPr>
        <w:t>万元。授予中小企业合同金额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万元，占政府采购支出总额的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%，其中：授予小微企业合同金额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r>
        <w:rPr>
          <w:rFonts w:ascii="Times New Roman" w:hAnsi="Times New Roman" w:eastAsia="楷体_GB2312" w:cs="Times New Roman"/>
          <w:b w:val="0"/>
          <w:bCs w:val="0"/>
          <w:i w:val="0"/>
          <w:iCs/>
          <w:color w:val="auto"/>
          <w:sz w:val="32"/>
          <w:szCs w:val="32"/>
        </w:rPr>
        <w:t>（政府采购金额的计算口径为：本部门纳入2024年度部门预算范围的各项政府采购支出金额之和，不包括涉密采购项目的支出金额）</w:t>
      </w:r>
    </w:p>
    <w:p w14:paraId="636DCC70">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50FB693">
      <w:pPr>
        <w:pStyle w:val="15"/>
        <w:overflowPunct w:val="0"/>
        <w:autoSpaceDE/>
        <w:autoSpaceDN/>
        <w:spacing w:line="600" w:lineRule="exact"/>
        <w:ind w:firstLine="640" w:firstLineChars="200"/>
        <w:jc w:val="both"/>
        <w:rPr>
          <w:rFonts w:ascii="Times New Roman" w:hAnsi="Times New Roman" w:eastAsia="仿宋_GB2312" w:cs="Times New Roman"/>
          <w:color w:val="FF0000"/>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机要通信用车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辆、应急保障用车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辆、执法执勤用车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辆、特种专业技术用车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辆、离退休干部服务用车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辆、其他用车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B9781F7">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95B804B">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w:t>
      </w:r>
      <w:r>
        <w:rPr>
          <w:rFonts w:ascii="Times New Roman" w:hAnsi="Times New Roman" w:eastAsia="仿宋_GB2312" w:cs="Times New Roman"/>
          <w:color w:val="auto"/>
          <w:kern w:val="0"/>
          <w:sz w:val="32"/>
          <w:szCs w:val="32"/>
        </w:rPr>
        <w:t>涉及项目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个，共涉及资金</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万元。其中，一般公共预算项目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万元，占一般公共预算支出总额的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%；政府性基金预算项目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万元，占政府性基金预算支出总额的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%；国有资本经营预算项目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万元，占国有资本经营预算支出总额的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%；社会保险基金预算项目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万元，占社会保险基金预算支出总额的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%。组织对2024年度</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个新增重大政策和</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个重大项目开展事前绩效评估，共涉及资金</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w:t>
      </w:r>
    </w:p>
    <w:p w14:paraId="6BF73642">
      <w:pPr>
        <w:overflowPunct w:val="0"/>
        <w:spacing w:line="600" w:lineRule="exact"/>
        <w:ind w:firstLine="640" w:firstLineChars="200"/>
        <w:rPr>
          <w:rFonts w:ascii="Times New Roman" w:hAnsi="Times New Roman" w:eastAsia="仿宋_GB2312" w:cs="Times New Roman"/>
          <w:bCs/>
          <w:color w:val="auto"/>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1070.09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1301.7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完成预算的</w:t>
      </w:r>
      <w:r>
        <w:rPr>
          <w:rFonts w:hint="eastAsia" w:ascii="Times New Roman" w:hAnsi="Times New Roman" w:eastAsia="仿宋_GB2312" w:cs="Times New Roman"/>
          <w:color w:val="auto"/>
          <w:sz w:val="32"/>
          <w:szCs w:val="32"/>
          <w:lang w:val="en-US" w:eastAsia="zh-CN"/>
        </w:rPr>
        <w:t>121.64</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sz w:val="32"/>
          <w:szCs w:val="32"/>
          <w:lang w:val="en-US" w:eastAsia="zh-CN"/>
        </w:rPr>
        <w:t>8.01</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良好</w:t>
      </w:r>
      <w:r>
        <w:rPr>
          <w:rFonts w:ascii="Times New Roman" w:hAnsi="Times New Roman" w:eastAsia="仿宋_GB2312" w:cs="Times New Roman"/>
          <w:color w:val="auto"/>
          <w:sz w:val="32"/>
          <w:szCs w:val="32"/>
        </w:rPr>
        <w:t>”。绩效目标完成情况：</w:t>
      </w:r>
      <w:r>
        <w:rPr>
          <w:rFonts w:hint="eastAsia" w:ascii="Times New Roman" w:hAnsi="Times New Roman" w:eastAsia="仿宋_GB2312" w:cs="Times New Roman"/>
          <w:color w:val="auto"/>
          <w:sz w:val="32"/>
          <w:szCs w:val="32"/>
        </w:rPr>
        <w:t>认真贯彻执行党的和政府在新闻宣传、广播电视方面的路线、方针、政策，把握正确舆论导向，围绕县委、县政府的中心工作开展新闻宣传</w:t>
      </w:r>
      <w:r>
        <w:rPr>
          <w:rFonts w:ascii="Times New Roman" w:hAnsi="Times New Roman" w:eastAsia="仿宋_GB2312" w:cs="Times New Roman"/>
          <w:color w:val="auto"/>
          <w:sz w:val="32"/>
          <w:szCs w:val="32"/>
        </w:rPr>
        <w:t>。发现的主要问题及原因：一是</w:t>
      </w:r>
      <w:r>
        <w:rPr>
          <w:rFonts w:hint="eastAsia" w:ascii="宋体" w:hAnsi="宋体" w:eastAsia="宋体" w:cs="宋体"/>
          <w:color w:val="auto"/>
          <w:sz w:val="30"/>
          <w:szCs w:val="30"/>
        </w:rPr>
        <w:t>事业发展资金严重不足</w:t>
      </w:r>
      <w:r>
        <w:rPr>
          <w:rFonts w:ascii="Times New Roman" w:hAnsi="Times New Roman" w:eastAsia="仿宋_GB2312" w:cs="Times New Roman"/>
          <w:color w:val="auto"/>
          <w:sz w:val="32"/>
          <w:szCs w:val="32"/>
        </w:rPr>
        <w:t>；二是</w:t>
      </w:r>
      <w:r>
        <w:rPr>
          <w:rFonts w:hint="eastAsia" w:ascii="宋体" w:hAnsi="宋体" w:eastAsia="宋体" w:cs="宋体"/>
          <w:color w:val="auto"/>
          <w:sz w:val="30"/>
          <w:szCs w:val="30"/>
        </w:rPr>
        <w:t>新媒体和新闻专业人才奇缺</w:t>
      </w:r>
      <w:r>
        <w:rPr>
          <w:rFonts w:ascii="Times New Roman" w:hAnsi="Times New Roman" w:eastAsia="仿宋_GB2312" w:cs="Times New Roman"/>
          <w:color w:val="auto"/>
          <w:sz w:val="32"/>
          <w:szCs w:val="32"/>
        </w:rPr>
        <w:t>。下一步改进措施：一是</w:t>
      </w:r>
      <w:r>
        <w:rPr>
          <w:rFonts w:hint="eastAsia" w:ascii="宋体" w:hAnsi="宋体" w:eastAsia="宋体" w:cs="宋体"/>
          <w:color w:val="auto"/>
          <w:sz w:val="30"/>
          <w:szCs w:val="30"/>
        </w:rPr>
        <w:t>加强财务管理，严格财务审核。在费用报账支付时，按照预算规定的费用项目和用途进行资金使用审核、列报支付、财务核算，杜绝超支现象的发生</w:t>
      </w:r>
      <w:r>
        <w:rPr>
          <w:rFonts w:ascii="Times New Roman" w:hAnsi="Times New Roman" w:eastAsia="仿宋_GB2312" w:cs="Times New Roman"/>
          <w:color w:val="auto"/>
          <w:sz w:val="32"/>
          <w:szCs w:val="32"/>
        </w:rPr>
        <w:t>；二是</w:t>
      </w:r>
      <w:r>
        <w:rPr>
          <w:rFonts w:hint="eastAsia" w:ascii="宋体" w:hAnsi="宋体" w:eastAsia="宋体" w:cs="宋体"/>
          <w:color w:val="auto"/>
          <w:sz w:val="30"/>
          <w:szCs w:val="30"/>
        </w:rPr>
        <w:t>严格控制“三公”经费的规模和比例，把关“三公”经费支出的审核、审批，杜绝挪用和挤占其他预算资金行为；进一步细化“三公”经费的管理，合理压缩“三公”经费支出。</w:t>
      </w:r>
    </w:p>
    <w:p w14:paraId="577757E3">
      <w:pPr>
        <w:pStyle w:val="15"/>
        <w:overflowPunct w:val="0"/>
        <w:autoSpaceDE/>
        <w:autoSpaceDN/>
        <w:spacing w:line="60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kern w:val="2"/>
          <w:sz w:val="32"/>
          <w:szCs w:val="32"/>
          <w:lang w:val="en-US" w:eastAsia="zh-CN" w:bidi="ar-SA"/>
        </w:rPr>
        <w:t>一、支出结构调整：基于财政评价结果，深入分析各部门、各项目的资金使用效益和产出效果，对支出结构进行优化调整。二、年度预算安排：将财政评价结果作为下一年度预算的重要依据，实现绩效和预算的紧密挂钩。三、资金管理：利用财政评价结果，加强对资金使用全过程的监管和控制。四、制度建设：财政评价结果为制度建设提供有力的实践依据和参考。</w:t>
      </w:r>
    </w:p>
    <w:p w14:paraId="00654F30">
      <w:pPr>
        <w:pStyle w:val="15"/>
        <w:jc w:val="both"/>
        <w:rPr>
          <w:rFonts w:ascii="Times New Roman" w:hAnsi="Times New Roman" w:cs="Times New Roman"/>
          <w:sz w:val="72"/>
          <w:szCs w:val="72"/>
        </w:rPr>
      </w:pPr>
    </w:p>
    <w:p w14:paraId="05E02E8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FC42BA1">
      <w:pPr>
        <w:widowControl/>
        <w:jc w:val="left"/>
        <w:rPr>
          <w:rFonts w:ascii="Times New Roman" w:hAnsi="Times New Roman" w:cs="Times New Roman"/>
          <w:color w:val="000000"/>
          <w:kern w:val="0"/>
          <w:sz w:val="32"/>
          <w:szCs w:val="32"/>
        </w:rPr>
      </w:pPr>
    </w:p>
    <w:p w14:paraId="354E04EC">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一、财政拨款收入：指财政当年拨付的资金。包括一般公共预算财政拨款和政府性基金预算财政拨款。</w:t>
      </w:r>
    </w:p>
    <w:p w14:paraId="7C2030F4">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二、上级补助收入：指事业单位从主管部门和上级单位取得的非财政补助收入。 </w:t>
      </w:r>
    </w:p>
    <w:p w14:paraId="488643AF">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三、事业收入：指事业单位开展专业业务活动及辅助活动所取得的收入。 </w:t>
      </w:r>
    </w:p>
    <w:p w14:paraId="09834F78">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四、经营收入：指事业单位在专业业务活动及其辅助活动之外开展非独立核算经营活动取得的收入。 </w:t>
      </w:r>
    </w:p>
    <w:p w14:paraId="2CE866DB">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五、附属单位上缴收入：指事业单位附属独立核算单位按照有关规定上缴的收入。 </w:t>
      </w:r>
    </w:p>
    <w:p w14:paraId="6B1D9510">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 xml:space="preserve">六、其他收入：指除上述“财政拨款收入”、“事业收入”、“经营收入”等以外的收入。 </w:t>
      </w:r>
    </w:p>
    <w:p w14:paraId="2CB9DCA1">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七、基本支出：指为保障机构正常运转、完成日常工作任务而发生的各项支出，包括人员支出和公用支出。  </w:t>
      </w:r>
    </w:p>
    <w:p w14:paraId="0DE176F6">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八、项目支出：指在基本支出以外为完成相关行政任务和事业发展目标所发生的各项支出。  </w:t>
      </w:r>
    </w:p>
    <w:p w14:paraId="160A5A13">
      <w:pPr>
        <w:widowControl/>
        <w:spacing w:line="600" w:lineRule="exact"/>
        <w:ind w:firstLine="640" w:firstLineChars="200"/>
        <w:jc w:val="left"/>
        <w:rPr>
          <w:rFonts w:hint="eastAsia" w:eastAsia="仿宋_GB2312"/>
          <w:kern w:val="0"/>
          <w:sz w:val="32"/>
          <w:szCs w:val="32"/>
        </w:rPr>
      </w:pPr>
      <w:r>
        <w:rPr>
          <w:rFonts w:hint="eastAsia" w:eastAsia="仿宋_GB2312"/>
          <w:kern w:val="0"/>
          <w:sz w:val="32"/>
          <w:szCs w:val="32"/>
        </w:rPr>
        <w:t>九、“三公”经费：</w:t>
      </w:r>
      <w:r>
        <w:rPr>
          <w:rFonts w:hint="eastAsia" w:ascii="Times New Roman" w:hAnsi="Times New Roman" w:eastAsia="仿宋_GB2312" w:cs="Times New Roman"/>
          <w:kern w:val="0"/>
          <w:sz w:val="32"/>
          <w:szCs w:val="32"/>
          <w:shd w:val="clear" w:color="auto" w:fill="auto"/>
          <w:lang w:bidi="ar-SA"/>
        </w:rPr>
        <w:t>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w:t>
      </w:r>
      <w:r>
        <w:rPr>
          <w:rFonts w:hint="eastAsia" w:eastAsia="仿宋_GB2312"/>
          <w:kern w:val="0"/>
          <w:sz w:val="32"/>
          <w:szCs w:val="32"/>
        </w:rPr>
        <w:t>食宿费等支出。 </w:t>
      </w:r>
    </w:p>
    <w:p w14:paraId="18C5EF7C">
      <w:pPr>
        <w:widowControl/>
        <w:spacing w:line="600" w:lineRule="exact"/>
        <w:ind w:firstLine="640" w:firstLineChars="200"/>
        <w:jc w:val="left"/>
        <w:rPr>
          <w:rFonts w:ascii="Times New Roman" w:hAnsi="Times New Roman" w:eastAsia="楷体_GB2312" w:cs="Times New Roman"/>
          <w:b/>
          <w:bCs/>
          <w:i/>
          <w:color w:val="auto"/>
          <w:sz w:val="32"/>
          <w:szCs w:val="32"/>
        </w:rPr>
      </w:pPr>
      <w:r>
        <w:rPr>
          <w:rFonts w:hint="eastAsia" w:eastAsia="仿宋_GB2312"/>
          <w:kern w:val="0"/>
          <w:sz w:val="32"/>
          <w:szCs w:val="32"/>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7702B617">
      <w:pPr>
        <w:pStyle w:val="15"/>
        <w:jc w:val="center"/>
        <w:rPr>
          <w:rFonts w:ascii="Times New Roman" w:hAnsi="Times New Roman" w:cs="Times New Roman"/>
          <w:sz w:val="72"/>
          <w:szCs w:val="72"/>
        </w:rPr>
      </w:pPr>
    </w:p>
    <w:p w14:paraId="0F9A755D">
      <w:pPr>
        <w:pStyle w:val="15"/>
        <w:jc w:val="center"/>
        <w:rPr>
          <w:rFonts w:ascii="Times New Roman" w:hAnsi="Times New Roman" w:cs="Times New Roman"/>
          <w:sz w:val="72"/>
          <w:szCs w:val="72"/>
        </w:rPr>
      </w:pPr>
    </w:p>
    <w:p w14:paraId="5C59DDF0">
      <w:pPr>
        <w:pStyle w:val="15"/>
        <w:jc w:val="center"/>
        <w:rPr>
          <w:rFonts w:ascii="Times New Roman" w:hAnsi="Times New Roman" w:cs="Times New Roman"/>
          <w:sz w:val="72"/>
          <w:szCs w:val="72"/>
        </w:rPr>
      </w:pPr>
    </w:p>
    <w:p w14:paraId="7FAFE69E">
      <w:pPr>
        <w:pStyle w:val="15"/>
        <w:jc w:val="center"/>
        <w:rPr>
          <w:rFonts w:ascii="Times New Roman" w:hAnsi="Times New Roman" w:cs="Times New Roman"/>
          <w:sz w:val="72"/>
          <w:szCs w:val="72"/>
        </w:rPr>
      </w:pPr>
    </w:p>
    <w:p w14:paraId="22747FCF">
      <w:pPr>
        <w:pStyle w:val="15"/>
        <w:jc w:val="center"/>
        <w:rPr>
          <w:rFonts w:ascii="Times New Roman" w:hAnsi="Times New Roman" w:cs="Times New Roman"/>
          <w:sz w:val="72"/>
          <w:szCs w:val="72"/>
        </w:rPr>
      </w:pPr>
    </w:p>
    <w:p w14:paraId="728E6B00">
      <w:pPr>
        <w:pStyle w:val="15"/>
        <w:jc w:val="center"/>
        <w:rPr>
          <w:rFonts w:ascii="Times New Roman" w:hAnsi="Times New Roman" w:cs="Times New Roman"/>
          <w:sz w:val="72"/>
          <w:szCs w:val="72"/>
        </w:rPr>
      </w:pPr>
    </w:p>
    <w:p w14:paraId="248DF33A">
      <w:pPr>
        <w:pStyle w:val="15"/>
        <w:jc w:val="center"/>
        <w:rPr>
          <w:rFonts w:ascii="Times New Roman" w:hAnsi="Times New Roman" w:cs="Times New Roman"/>
          <w:sz w:val="72"/>
          <w:szCs w:val="72"/>
        </w:rPr>
      </w:pPr>
    </w:p>
    <w:p w14:paraId="1F1CC4B4">
      <w:pPr>
        <w:pStyle w:val="15"/>
        <w:jc w:val="center"/>
        <w:rPr>
          <w:rFonts w:ascii="Times New Roman" w:hAnsi="Times New Roman" w:cs="Times New Roman"/>
          <w:sz w:val="72"/>
          <w:szCs w:val="72"/>
        </w:rPr>
      </w:pPr>
    </w:p>
    <w:p w14:paraId="650D6E64">
      <w:pPr>
        <w:pStyle w:val="15"/>
        <w:jc w:val="center"/>
        <w:rPr>
          <w:rFonts w:ascii="Times New Roman" w:hAnsi="Times New Roman" w:cs="Times New Roman"/>
          <w:sz w:val="72"/>
          <w:szCs w:val="72"/>
        </w:rPr>
      </w:pPr>
    </w:p>
    <w:p w14:paraId="558560EC">
      <w:pPr>
        <w:pStyle w:val="15"/>
        <w:jc w:val="both"/>
        <w:rPr>
          <w:rFonts w:ascii="Times New Roman" w:hAnsi="Times New Roman" w:cs="Times New Roman"/>
          <w:sz w:val="72"/>
          <w:szCs w:val="72"/>
        </w:rPr>
      </w:pPr>
    </w:p>
    <w:p w14:paraId="778B6158">
      <w:pPr>
        <w:pStyle w:val="15"/>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14:paraId="3E71B19E">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2024年度部门整体支出绩效自评报告</w:t>
      </w:r>
    </w:p>
    <w:p w14:paraId="33EA195B">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二</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2024年度</w:t>
      </w:r>
      <w:r>
        <w:rPr>
          <w:rFonts w:hint="eastAsia" w:ascii="Times New Roman" w:hAnsi="Times New Roman" w:eastAsia="仿宋_GB2312" w:cs="Times New Roman"/>
          <w:color w:val="000000"/>
          <w:kern w:val="0"/>
          <w:sz w:val="32"/>
          <w:szCs w:val="32"/>
          <w:lang w:val="en-US" w:eastAsia="zh-CN" w:bidi="ar-SA"/>
        </w:rPr>
        <w:t>部门项目支出绩效评价报告</w:t>
      </w:r>
    </w:p>
    <w:p w14:paraId="71A885F4">
      <w:pPr>
        <w:pStyle w:val="15"/>
        <w:spacing w:line="600" w:lineRule="exact"/>
        <w:ind w:firstLine="640" w:firstLineChars="200"/>
        <w:rPr>
          <w:rFonts w:ascii="Times New Roman" w:hAnsi="Times New Roman" w:eastAsia="仿宋_GB2312" w:cs="Times New Roman"/>
          <w:sz w:val="32"/>
          <w:szCs w:val="32"/>
        </w:rPr>
      </w:pPr>
    </w:p>
    <w:p w14:paraId="33429473">
      <w:pPr>
        <w:pStyle w:val="15"/>
        <w:jc w:val="center"/>
        <w:rPr>
          <w:rFonts w:ascii="Times New Roman" w:hAnsi="Times New Roman" w:cs="Times New Roman"/>
          <w:sz w:val="72"/>
          <w:szCs w:val="72"/>
        </w:rPr>
      </w:pPr>
    </w:p>
    <w:p w14:paraId="0A8F1CA5">
      <w:pPr>
        <w:pStyle w:val="15"/>
        <w:jc w:val="center"/>
        <w:rPr>
          <w:rFonts w:ascii="Times New Roman" w:hAnsi="Times New Roman" w:cs="Times New Roman"/>
          <w:sz w:val="72"/>
          <w:szCs w:val="72"/>
        </w:rPr>
      </w:pPr>
    </w:p>
    <w:p w14:paraId="41ED103E">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8C1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B9E8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4358">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962C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B1DA7">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07B1DA7">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DD0481"/>
    <w:multiLevelType w:val="singleLevel"/>
    <w:tmpl w:val="69DD048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82229"/>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FF07CC"/>
    <w:rsid w:val="16CC5C15"/>
    <w:rsid w:val="1B2B131B"/>
    <w:rsid w:val="1D97DEFF"/>
    <w:rsid w:val="1DFF72E5"/>
    <w:rsid w:val="1EFC6F07"/>
    <w:rsid w:val="292C301E"/>
    <w:rsid w:val="2B9332BC"/>
    <w:rsid w:val="2FDF85B8"/>
    <w:rsid w:val="2FFFEE04"/>
    <w:rsid w:val="33A2719D"/>
    <w:rsid w:val="34DF85B0"/>
    <w:rsid w:val="3657367D"/>
    <w:rsid w:val="3B8F36BC"/>
    <w:rsid w:val="449D1AC7"/>
    <w:rsid w:val="491FF225"/>
    <w:rsid w:val="49264817"/>
    <w:rsid w:val="4FFD214C"/>
    <w:rsid w:val="5777D4F5"/>
    <w:rsid w:val="59222EBB"/>
    <w:rsid w:val="59DD8326"/>
    <w:rsid w:val="5D575CAE"/>
    <w:rsid w:val="5D9D63CE"/>
    <w:rsid w:val="5DEF592A"/>
    <w:rsid w:val="5FC6BB1E"/>
    <w:rsid w:val="5FF720F1"/>
    <w:rsid w:val="67FF5C0B"/>
    <w:rsid w:val="68230944"/>
    <w:rsid w:val="6EFC0924"/>
    <w:rsid w:val="6FB74722"/>
    <w:rsid w:val="6FEF8B7E"/>
    <w:rsid w:val="71A6591B"/>
    <w:rsid w:val="737D59BA"/>
    <w:rsid w:val="750E232E"/>
    <w:rsid w:val="77C37683"/>
    <w:rsid w:val="79C10910"/>
    <w:rsid w:val="79D19834"/>
    <w:rsid w:val="79FF515B"/>
    <w:rsid w:val="7E9E1962"/>
    <w:rsid w:val="7E9F11B4"/>
    <w:rsid w:val="7EB80BCF"/>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BF67FC"/>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styleId="12">
    <w:name w:val="page number"/>
    <w:basedOn w:val="11"/>
    <w:qFormat/>
    <w:uiPriority w:val="0"/>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6"/>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1463</Words>
  <Characters>8342</Characters>
  <Lines>69</Lines>
  <Paragraphs>19</Paragraphs>
  <TotalTime>71</TotalTime>
  <ScaleCrop>false</ScaleCrop>
  <LinksUpToDate>false</LinksUpToDate>
  <CharactersWithSpaces>9786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kylin</cp:lastModifiedBy>
  <cp:lastPrinted>2024-08-09T02:20:00Z</cp:lastPrinted>
  <dcterms:modified xsi:type="dcterms:W3CDTF">2025-12-05T09:44:17Z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BB7B6AA21D207914D6FDA268992A22D6</vt:lpwstr>
  </property>
</Properties>
</file>