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FE46F1">
      <w:pPr>
        <w:pStyle w:val="17"/>
        <w:jc w:val="both"/>
        <w:rPr>
          <w:rFonts w:hAnsi="黑体"/>
          <w:sz w:val="36"/>
          <w:szCs w:val="36"/>
        </w:rPr>
      </w:pPr>
      <w:r>
        <w:rPr>
          <w:rFonts w:hint="eastAsia" w:hAnsi="黑体"/>
          <w:sz w:val="36"/>
          <w:szCs w:val="36"/>
        </w:rPr>
        <w:t>附件1</w:t>
      </w:r>
    </w:p>
    <w:p w14:paraId="7C6EF3CE">
      <w:pPr>
        <w:pStyle w:val="17"/>
        <w:jc w:val="center"/>
        <w:rPr>
          <w:rFonts w:ascii="Times New Roman" w:hAnsi="Times New Roman" w:cs="Times New Roman"/>
          <w:sz w:val="56"/>
          <w:szCs w:val="56"/>
        </w:rPr>
      </w:pPr>
    </w:p>
    <w:p w14:paraId="03A9FACB">
      <w:pPr>
        <w:pStyle w:val="17"/>
        <w:jc w:val="center"/>
        <w:rPr>
          <w:rFonts w:ascii="Times New Roman" w:hAnsi="Times New Roman" w:cs="Times New Roman"/>
          <w:sz w:val="84"/>
          <w:szCs w:val="84"/>
        </w:rPr>
      </w:pPr>
    </w:p>
    <w:p w14:paraId="6ED4E31D">
      <w:pPr>
        <w:pStyle w:val="17"/>
        <w:jc w:val="center"/>
        <w:rPr>
          <w:rFonts w:ascii="Times New Roman" w:hAnsi="Times New Roman" w:cs="Times New Roman"/>
          <w:sz w:val="84"/>
          <w:szCs w:val="84"/>
        </w:rPr>
      </w:pPr>
    </w:p>
    <w:p w14:paraId="34ECE236">
      <w:pPr>
        <w:pStyle w:val="17"/>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14:paraId="1053D686">
      <w:pPr>
        <w:pStyle w:val="17"/>
        <w:jc w:val="center"/>
        <w:rPr>
          <w:rFonts w:ascii="Times New Roman" w:hAnsi="Times New Roman" w:eastAsia="方正小标宋简体" w:cs="Times New Roman"/>
          <w:sz w:val="72"/>
          <w:szCs w:val="72"/>
        </w:rPr>
      </w:pPr>
      <w:r>
        <w:rPr>
          <w:rFonts w:hint="eastAsia" w:ascii="Times New Roman" w:hAnsi="Times New Roman" w:eastAsia="方正小标宋简体" w:cs="Times New Roman"/>
          <w:sz w:val="72"/>
          <w:szCs w:val="72"/>
          <w:lang w:val="en-US" w:eastAsia="zh-CN"/>
        </w:rPr>
        <w:t>中共蓝山县委政法委员会</w:t>
      </w:r>
      <w:r>
        <w:rPr>
          <w:rFonts w:ascii="Times New Roman" w:hAnsi="Times New Roman" w:eastAsia="方正小标宋简体" w:cs="Times New Roman"/>
          <w:sz w:val="72"/>
          <w:szCs w:val="72"/>
        </w:rPr>
        <w:t>部门决算</w:t>
      </w:r>
    </w:p>
    <w:p w14:paraId="4B1EEFD9">
      <w:pPr>
        <w:pStyle w:val="17"/>
        <w:jc w:val="center"/>
        <w:rPr>
          <w:rFonts w:ascii="Times New Roman" w:hAnsi="Times New Roman" w:eastAsia="方正小标宋_GBK" w:cs="Times New Roman"/>
          <w:sz w:val="56"/>
          <w:szCs w:val="56"/>
        </w:rPr>
      </w:pPr>
    </w:p>
    <w:p w14:paraId="1836EDE2">
      <w:pPr>
        <w:pStyle w:val="17"/>
        <w:jc w:val="center"/>
        <w:rPr>
          <w:rFonts w:ascii="Times New Roman" w:hAnsi="Times New Roman" w:cs="Times New Roman"/>
          <w:sz w:val="56"/>
          <w:szCs w:val="56"/>
        </w:rPr>
      </w:pPr>
    </w:p>
    <w:p w14:paraId="26B69246">
      <w:pPr>
        <w:pStyle w:val="17"/>
        <w:rPr>
          <w:rFonts w:ascii="Times New Roman" w:hAnsi="Times New Roman" w:cs="Times New Roman"/>
          <w:sz w:val="56"/>
          <w:szCs w:val="56"/>
        </w:rPr>
      </w:pPr>
    </w:p>
    <w:p w14:paraId="320C1E39">
      <w:pPr>
        <w:pStyle w:val="17"/>
        <w:jc w:val="center"/>
        <w:rPr>
          <w:rFonts w:ascii="Times New Roman" w:hAnsi="Times New Roman" w:cs="Times New Roman"/>
          <w:sz w:val="32"/>
          <w:szCs w:val="32"/>
        </w:rPr>
      </w:pPr>
    </w:p>
    <w:p w14:paraId="7DBE6EB3">
      <w:pPr>
        <w:pStyle w:val="17"/>
        <w:jc w:val="center"/>
        <w:rPr>
          <w:rFonts w:ascii="Times New Roman" w:hAnsi="Times New Roman" w:cs="Times New Roman"/>
          <w:sz w:val="32"/>
          <w:szCs w:val="32"/>
        </w:rPr>
      </w:pPr>
    </w:p>
    <w:p w14:paraId="5C320928">
      <w:pPr>
        <w:pStyle w:val="17"/>
        <w:jc w:val="center"/>
        <w:rPr>
          <w:rFonts w:ascii="Times New Roman" w:hAnsi="Times New Roman" w:cs="Times New Roman"/>
          <w:sz w:val="32"/>
          <w:szCs w:val="32"/>
        </w:rPr>
      </w:pPr>
    </w:p>
    <w:p w14:paraId="19A65880">
      <w:pPr>
        <w:pStyle w:val="17"/>
        <w:jc w:val="center"/>
        <w:rPr>
          <w:rFonts w:ascii="Times New Roman" w:hAnsi="Times New Roman" w:cs="Times New Roman"/>
          <w:sz w:val="32"/>
          <w:szCs w:val="32"/>
        </w:rPr>
      </w:pPr>
    </w:p>
    <w:p w14:paraId="1A7902E7">
      <w:pPr>
        <w:pStyle w:val="17"/>
        <w:spacing w:line="540" w:lineRule="exact"/>
        <w:jc w:val="both"/>
        <w:rPr>
          <w:rFonts w:ascii="Times New Roman" w:hAnsi="Times New Roman" w:cs="Times New Roman"/>
          <w:sz w:val="56"/>
          <w:szCs w:val="56"/>
        </w:rPr>
      </w:pPr>
    </w:p>
    <w:p w14:paraId="77387815">
      <w:pPr>
        <w:pStyle w:val="17"/>
        <w:spacing w:line="600" w:lineRule="exact"/>
        <w:jc w:val="both"/>
        <w:rPr>
          <w:rFonts w:ascii="Times New Roman" w:hAnsi="Times New Roman" w:cs="Times New Roman"/>
          <w:b/>
          <w:sz w:val="36"/>
          <w:szCs w:val="28"/>
        </w:rPr>
        <w:sectPr>
          <w:footerReference r:id="rId3" w:type="default"/>
          <w:pgSz w:w="11906" w:h="16838"/>
          <w:pgMar w:top="1417" w:right="1588" w:bottom="1417" w:left="1588" w:header="851" w:footer="992" w:gutter="0"/>
          <w:pgNumType w:start="1"/>
          <w:cols w:space="425" w:num="1"/>
          <w:docGrid w:type="lines" w:linePitch="312" w:charSpace="0"/>
        </w:sectPr>
      </w:pPr>
    </w:p>
    <w:p w14:paraId="3B1AC01E">
      <w:pPr>
        <w:pStyle w:val="17"/>
        <w:spacing w:line="600" w:lineRule="exact"/>
        <w:jc w:val="both"/>
        <w:rPr>
          <w:rFonts w:ascii="Times New Roman" w:hAnsi="Times New Roman" w:cs="Times New Roman"/>
          <w:b/>
          <w:sz w:val="36"/>
          <w:szCs w:val="28"/>
        </w:rPr>
      </w:pPr>
    </w:p>
    <w:p w14:paraId="5071D8B8">
      <w:pPr>
        <w:pStyle w:val="17"/>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14:paraId="59A23722">
      <w:pPr>
        <w:pStyle w:val="17"/>
        <w:spacing w:line="600" w:lineRule="exact"/>
        <w:jc w:val="center"/>
        <w:rPr>
          <w:rFonts w:ascii="Times New Roman" w:hAnsi="Times New Roman" w:cs="Times New Roman"/>
          <w:b/>
          <w:sz w:val="36"/>
          <w:szCs w:val="28"/>
        </w:rPr>
      </w:pPr>
    </w:p>
    <w:p w14:paraId="31500E19">
      <w:pPr>
        <w:pStyle w:val="17"/>
        <w:spacing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lang w:val="en-US" w:eastAsia="zh-CN"/>
        </w:rPr>
        <w:t>中共蓝山县委政法委员会</w:t>
      </w:r>
      <w:r>
        <w:rPr>
          <w:rFonts w:ascii="Times New Roman" w:hAnsi="Times New Roman" w:cs="Times New Roman"/>
          <w:bCs/>
          <w:sz w:val="32"/>
          <w:szCs w:val="32"/>
        </w:rPr>
        <w:t>部门概况</w:t>
      </w:r>
    </w:p>
    <w:p w14:paraId="6691E488">
      <w:pPr>
        <w:pStyle w:val="17"/>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13D368B7">
      <w:pPr>
        <w:pStyle w:val="17"/>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1874CE6C">
      <w:pPr>
        <w:pStyle w:val="17"/>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14:paraId="66DA34AE">
      <w:pPr>
        <w:pStyle w:val="17"/>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43922C85">
      <w:pPr>
        <w:pStyle w:val="17"/>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1337E017">
      <w:pPr>
        <w:pStyle w:val="17"/>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477D43FE">
      <w:pPr>
        <w:pStyle w:val="17"/>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284CC598">
      <w:pPr>
        <w:pStyle w:val="17"/>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4D1F6AE7">
      <w:pPr>
        <w:pStyle w:val="17"/>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732A42B8">
      <w:pPr>
        <w:pStyle w:val="17"/>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48E0F954">
      <w:pPr>
        <w:pStyle w:val="17"/>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7E2A427B">
      <w:pPr>
        <w:pStyle w:val="17"/>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28663D31">
      <w:pPr>
        <w:pStyle w:val="17"/>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14:paraId="5A155EB5">
      <w:pPr>
        <w:pStyle w:val="17"/>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51713878">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7A813B7D">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40A8EEE0">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1B27D2FA">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3F8206DC">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4" w:type="default"/>
          <w:pgSz w:w="11906" w:h="16838"/>
          <w:pgMar w:top="1417" w:right="1588" w:bottom="1417" w:left="1588" w:header="851" w:footer="992" w:gutter="0"/>
          <w:pgNumType w:start="1"/>
          <w:cols w:space="425" w:num="1"/>
          <w:docGrid w:type="lines" w:linePitch="312" w:charSpace="0"/>
        </w:sectPr>
      </w:pPr>
    </w:p>
    <w:p w14:paraId="159CEF77">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5CCEB169">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390DAA2B">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2B84CD58">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14:paraId="631D6B70">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14:paraId="200E07AA">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14:paraId="40910A34">
      <w:pPr>
        <w:pStyle w:val="17"/>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14:paraId="610D1C55">
      <w:pPr>
        <w:pStyle w:val="17"/>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14:paraId="28B72FF0">
      <w:pPr>
        <w:pStyle w:val="17"/>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14:paraId="77419EFC">
      <w:pPr>
        <w:pStyle w:val="17"/>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14:paraId="70EC3EE6">
      <w:pPr>
        <w:pStyle w:val="17"/>
        <w:spacing w:line="600" w:lineRule="exact"/>
        <w:rPr>
          <w:rFonts w:ascii="Times New Roman" w:hAnsi="Times New Roman" w:cs="Times New Roman"/>
          <w:bCs/>
          <w:sz w:val="28"/>
          <w:szCs w:val="28"/>
        </w:rPr>
      </w:pPr>
    </w:p>
    <w:p w14:paraId="5DE0B1D1">
      <w:pPr>
        <w:jc w:val="center"/>
        <w:rPr>
          <w:rFonts w:ascii="Times New Roman" w:hAnsi="Times New Roman" w:cs="Times New Roman"/>
          <w:sz w:val="72"/>
          <w:szCs w:val="72"/>
        </w:rPr>
      </w:pPr>
    </w:p>
    <w:p w14:paraId="1CCC475F">
      <w:pPr>
        <w:jc w:val="center"/>
        <w:rPr>
          <w:rFonts w:ascii="Times New Roman" w:hAnsi="Times New Roman" w:cs="Times New Roman"/>
          <w:sz w:val="72"/>
          <w:szCs w:val="72"/>
        </w:rPr>
      </w:pPr>
    </w:p>
    <w:p w14:paraId="53C0CBDE">
      <w:pPr>
        <w:jc w:val="center"/>
        <w:rPr>
          <w:rFonts w:ascii="Times New Roman" w:hAnsi="Times New Roman" w:cs="Times New Roman"/>
          <w:sz w:val="72"/>
          <w:szCs w:val="72"/>
        </w:rPr>
      </w:pPr>
    </w:p>
    <w:p w14:paraId="27751FE4">
      <w:pPr>
        <w:pStyle w:val="12"/>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14:paraId="6DAEA7C8">
      <w:pPr>
        <w:rPr>
          <w:rFonts w:ascii="Times New Roman" w:hAnsi="Times New Roman" w:eastAsia="方正小标宋_GBK" w:cs="Times New Roman"/>
          <w:sz w:val="72"/>
          <w:szCs w:val="72"/>
        </w:rPr>
      </w:pPr>
    </w:p>
    <w:p w14:paraId="24395279">
      <w:pPr>
        <w:pStyle w:val="17"/>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14:paraId="2E29062A">
      <w:pPr>
        <w:pStyle w:val="17"/>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lang w:val="en-US" w:eastAsia="zh-CN"/>
        </w:rPr>
        <w:t>中共蓝山县委政法委员会</w:t>
      </w:r>
      <w:r>
        <w:rPr>
          <w:rFonts w:ascii="Times New Roman" w:hAnsi="Times New Roman" w:eastAsia="方正小标宋_GBK" w:cs="Times New Roman"/>
          <w:sz w:val="52"/>
          <w:szCs w:val="52"/>
        </w:rPr>
        <w:t>部门概况</w:t>
      </w:r>
    </w:p>
    <w:p w14:paraId="55F3CAED">
      <w:pPr>
        <w:pStyle w:val="5"/>
        <w:ind w:left="0" w:leftChars="0" w:firstLine="0" w:firstLineChars="0"/>
        <w:rPr>
          <w:rFonts w:ascii="Times New Roman" w:hAnsi="Times New Roman" w:cs="Times New Roman"/>
        </w:rPr>
      </w:pPr>
    </w:p>
    <w:p w14:paraId="35BEC228">
      <w:pPr>
        <w:pStyle w:val="18"/>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14:paraId="636AE1FF">
      <w:pPr>
        <w:pStyle w:val="18"/>
        <w:spacing w:line="600" w:lineRule="exact"/>
        <w:ind w:left="0" w:firstLine="640"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一</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根据党的路线、方针、政策和省、市政法委、县委的部署，统一政法各部门的思想和行动，对一定时期内全县的政法工作作出全局性部署，并督促贯彻落实。</w:t>
      </w:r>
    </w:p>
    <w:p w14:paraId="693C11C2">
      <w:pPr>
        <w:pStyle w:val="18"/>
        <w:numPr>
          <w:ilvl w:val="0"/>
          <w:numId w:val="0"/>
        </w:numPr>
        <w:spacing w:line="600" w:lineRule="exact"/>
        <w:ind w:left="0" w:firstLine="640"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二</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组织、协调、指导维护社会稳定的工作。必要时直接参与影响稳定的重大事件的处置。</w:t>
      </w:r>
    </w:p>
    <w:p w14:paraId="113A1064">
      <w:pPr>
        <w:spacing w:line="600" w:lineRule="exact"/>
        <w:ind w:firstLine="640"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（三）检查政法部门执行法律法规和党的方针、政策的情况，结合实际研究制订严肃执法、落实党的方针、政策的具体措施。</w:t>
      </w:r>
    </w:p>
    <w:p w14:paraId="4032799E">
      <w:pPr>
        <w:spacing w:line="600" w:lineRule="exact"/>
        <w:ind w:firstLine="640"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（四）大力支持和严格监督政法各部门依法行使职权，指导和协调政法各部门在依法相互制约的同时密切配合，督促和推动大案、要案的查处工作，研究、协调有争议的重大、疑难案件。</w:t>
      </w:r>
    </w:p>
    <w:p w14:paraId="072A9091">
      <w:pPr>
        <w:spacing w:line="600" w:lineRule="exact"/>
        <w:ind w:firstLine="640"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（五）组织、协调社会管理综合治理工作，推动社会管理综合治理各项措施的落实。</w:t>
      </w:r>
    </w:p>
    <w:p w14:paraId="2B1A5337">
      <w:pPr>
        <w:spacing w:line="600" w:lineRule="exact"/>
        <w:ind w:firstLine="640"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（六）组织推动政法战线的调查研究工作，总结新经验，解决新问题，改革和加强政法工作。</w:t>
      </w:r>
    </w:p>
    <w:p w14:paraId="0BD704EB">
      <w:pPr>
        <w:spacing w:line="600" w:lineRule="exact"/>
        <w:ind w:firstLine="640"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（七）协助党委及其组织部门管理好政法各部门的领导班子和干部队伍，承办按照干部管理权限规定分管的干部任免。组织查处政法系统干部、干警中有重大影响的违法违纪案件。</w:t>
      </w:r>
    </w:p>
    <w:p w14:paraId="2C59EDEE">
      <w:pPr>
        <w:pStyle w:val="18"/>
        <w:numPr>
          <w:ilvl w:val="0"/>
          <w:numId w:val="0"/>
        </w:numPr>
        <w:spacing w:line="600" w:lineRule="exact"/>
        <w:ind w:left="0" w:firstLine="640"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八</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指导乡镇（办事处）、县直部门的政法、综治工作。</w:t>
      </w:r>
    </w:p>
    <w:p w14:paraId="59CFEDD2">
      <w:pPr>
        <w:pStyle w:val="18"/>
        <w:keepNext w:val="0"/>
        <w:keepLines w:val="0"/>
        <w:pageBreakBefore w:val="0"/>
        <w:widowControl w:val="0"/>
        <w:numPr>
          <w:ilvl w:val="0"/>
          <w:numId w:val="0"/>
        </w:numPr>
        <w:kinsoku/>
        <w:wordWrap/>
        <w:overflowPunct/>
        <w:topLinePunct w:val="0"/>
        <w:autoSpaceDE/>
        <w:autoSpaceDN/>
        <w:bidi w:val="0"/>
        <w:adjustRightInd/>
        <w:snapToGrid/>
        <w:spacing w:line="600" w:lineRule="exact"/>
        <w:ind w:left="300" w:leftChars="0" w:firstLine="320" w:firstLineChars="100"/>
        <w:textAlignment w:val="auto"/>
        <w:rPr>
          <w:rFonts w:hint="eastAsia" w:ascii="黑体" w:hAnsi="黑体" w:eastAsia="黑体" w:cs="Times New Roman"/>
          <w:b w:val="0"/>
          <w:bCs/>
          <w:kern w:val="0"/>
          <w:sz w:val="32"/>
          <w:szCs w:val="32"/>
        </w:rPr>
      </w:pPr>
      <w:r>
        <w:rPr>
          <w:rFonts w:hint="eastAsia" w:ascii="仿宋_GB2312" w:hAnsi="仿宋_GB2312" w:eastAsia="仿宋_GB2312" w:cs="仿宋_GB2312"/>
          <w:b w:val="0"/>
          <w:bCs w:val="0"/>
          <w:sz w:val="32"/>
          <w:szCs w:val="32"/>
          <w:u w:val="none"/>
          <w:lang w:eastAsia="zh-CN"/>
        </w:rPr>
        <w:t>（</w:t>
      </w:r>
      <w:r>
        <w:rPr>
          <w:rFonts w:hint="eastAsia" w:ascii="仿宋_GB2312" w:hAnsi="仿宋_GB2312" w:eastAsia="仿宋_GB2312" w:cs="仿宋_GB2312"/>
          <w:b w:val="0"/>
          <w:bCs w:val="0"/>
          <w:sz w:val="32"/>
          <w:szCs w:val="32"/>
          <w:u w:val="none"/>
          <w:lang w:val="en-US" w:eastAsia="zh-CN"/>
        </w:rPr>
        <w:t>九</w:t>
      </w:r>
      <w:r>
        <w:rPr>
          <w:rFonts w:hint="eastAsia" w:ascii="仿宋_GB2312" w:hAnsi="仿宋_GB2312" w:eastAsia="仿宋_GB2312" w:cs="仿宋_GB2312"/>
          <w:b w:val="0"/>
          <w:bCs w:val="0"/>
          <w:sz w:val="32"/>
          <w:szCs w:val="32"/>
          <w:u w:val="none"/>
          <w:lang w:eastAsia="zh-CN"/>
        </w:rPr>
        <w:t>）</w:t>
      </w:r>
      <w:r>
        <w:rPr>
          <w:rFonts w:hint="eastAsia" w:ascii="仿宋_GB2312" w:hAnsi="仿宋_GB2312" w:eastAsia="仿宋_GB2312" w:cs="仿宋_GB2312"/>
          <w:b w:val="0"/>
          <w:bCs w:val="0"/>
          <w:sz w:val="32"/>
          <w:szCs w:val="32"/>
          <w:u w:val="none"/>
        </w:rPr>
        <w:t>承办县委、县政府和市委政法委交办的其它事项</w:t>
      </w:r>
      <w:r>
        <w:rPr>
          <w:rFonts w:hint="eastAsia" w:ascii="仿宋_GB2312" w:hAnsi="仿宋_GB2312" w:eastAsia="仿宋_GB2312" w:cs="仿宋_GB2312"/>
          <w:sz w:val="32"/>
          <w:szCs w:val="32"/>
          <w:u w:val="none"/>
        </w:rPr>
        <w:t>。</w:t>
      </w:r>
    </w:p>
    <w:p w14:paraId="34BE2B80">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14:paraId="47920140">
      <w:pPr>
        <w:pStyle w:val="7"/>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（一）内设机构设置。</w:t>
      </w:r>
    </w:p>
    <w:p w14:paraId="7C64EB51">
      <w:pPr>
        <w:pStyle w:val="7"/>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kern w:val="2"/>
          <w:sz w:val="32"/>
          <w:szCs w:val="32"/>
          <w:lang w:val="en-US" w:eastAsia="zh-CN" w:bidi="ar-SA"/>
        </w:rPr>
        <w:t>中共蓝山县委政法委单位内设机构包括：中共蓝山县委政法委员会单位内设机构包括：办公室、政工室、基层治理室、法治宣传教育室、反邪教协调室、执法监督室、维稳指导室、网格事务中心。</w:t>
      </w:r>
    </w:p>
    <w:p w14:paraId="71540D07">
      <w:pPr>
        <w:widowControl/>
        <w:numPr>
          <w:ilvl w:val="0"/>
          <w:numId w:val="1"/>
        </w:numPr>
        <w:spacing w:line="600" w:lineRule="exact"/>
        <w:ind w:firstLine="640" w:firstLineChars="2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决算单位构成。</w:t>
      </w:r>
    </w:p>
    <w:p w14:paraId="5BCCACD6">
      <w:pPr>
        <w:widowControl/>
        <w:numPr>
          <w:ilvl w:val="0"/>
          <w:numId w:val="0"/>
        </w:numPr>
        <w:spacing w:line="600" w:lineRule="exact"/>
        <w:ind w:firstLine="640" w:firstLineChars="200"/>
        <w:rPr>
          <w:rFonts w:hint="eastAsia" w:eastAsia="仿宋_GB2312"/>
          <w:bCs/>
          <w:kern w:val="0"/>
          <w:sz w:val="32"/>
          <w:szCs w:val="32"/>
          <w:lang w:eastAsia="zh-CN"/>
        </w:rPr>
      </w:pPr>
      <w:r>
        <w:rPr>
          <w:rFonts w:hint="eastAsia" w:eastAsia="仿宋_GB2312"/>
          <w:sz w:val="32"/>
          <w:szCs w:val="32"/>
          <w:lang w:val="en-US" w:eastAsia="zh-CN"/>
        </w:rPr>
        <w:t>中共蓝山县委政法委员会</w:t>
      </w:r>
      <w:r>
        <w:rPr>
          <w:rFonts w:eastAsia="仿宋_GB2312"/>
          <w:bCs/>
          <w:kern w:val="0"/>
          <w:sz w:val="32"/>
          <w:szCs w:val="32"/>
        </w:rPr>
        <w:t>单位20</w:t>
      </w:r>
      <w:r>
        <w:rPr>
          <w:rFonts w:hint="eastAsia" w:eastAsia="仿宋_GB2312"/>
          <w:bCs/>
          <w:kern w:val="0"/>
          <w:sz w:val="32"/>
          <w:szCs w:val="32"/>
          <w:lang w:val="en-US" w:eastAsia="zh-CN"/>
        </w:rPr>
        <w:t>24</w:t>
      </w:r>
      <w:r>
        <w:rPr>
          <w:rFonts w:eastAsia="仿宋_GB2312"/>
          <w:bCs/>
          <w:kern w:val="0"/>
          <w:sz w:val="32"/>
          <w:szCs w:val="32"/>
        </w:rPr>
        <w:t>年部门决算汇总公开单位构成包括：</w:t>
      </w:r>
      <w:r>
        <w:rPr>
          <w:rFonts w:hint="eastAsia" w:eastAsia="仿宋_GB2312"/>
          <w:bCs/>
          <w:kern w:val="0"/>
          <w:sz w:val="32"/>
          <w:szCs w:val="32"/>
          <w:lang w:val="en-US" w:eastAsia="zh-CN"/>
        </w:rPr>
        <w:t>中共蓝山县委政法委员会</w:t>
      </w:r>
      <w:r>
        <w:rPr>
          <w:rFonts w:eastAsia="仿宋_GB2312"/>
          <w:bCs/>
          <w:kern w:val="0"/>
          <w:sz w:val="32"/>
          <w:szCs w:val="32"/>
        </w:rPr>
        <w:t>单位本级</w:t>
      </w:r>
      <w:r>
        <w:rPr>
          <w:rFonts w:hint="eastAsia" w:eastAsia="仿宋_GB2312"/>
          <w:bCs/>
          <w:kern w:val="0"/>
          <w:sz w:val="32"/>
          <w:szCs w:val="32"/>
          <w:lang w:eastAsia="zh-CN"/>
        </w:rPr>
        <w:t>。</w:t>
      </w:r>
    </w:p>
    <w:p w14:paraId="3331C6DB">
      <w:pPr>
        <w:widowControl/>
        <w:spacing w:line="600" w:lineRule="exact"/>
        <w:rPr>
          <w:rFonts w:ascii="Times New Roman" w:hAnsi="Times New Roman" w:eastAsia="仿宋_GB2312" w:cs="Times New Roman"/>
          <w:bCs/>
          <w:kern w:val="0"/>
          <w:sz w:val="32"/>
          <w:szCs w:val="32"/>
        </w:rPr>
      </w:pPr>
    </w:p>
    <w:p w14:paraId="1B7A5C2C">
      <w:pPr>
        <w:jc w:val="left"/>
        <w:rPr>
          <w:rFonts w:ascii="Times New Roman" w:hAnsi="Times New Roman" w:eastAsia="仿宋_GB2312" w:cs="Times New Roman"/>
          <w:sz w:val="28"/>
          <w:szCs w:val="32"/>
        </w:rPr>
      </w:pPr>
    </w:p>
    <w:p w14:paraId="67D68D2B">
      <w:pPr>
        <w:jc w:val="center"/>
        <w:rPr>
          <w:rFonts w:ascii="Times New Roman" w:hAnsi="Times New Roman" w:eastAsia="黑体" w:cs="Times New Roman"/>
          <w:sz w:val="28"/>
          <w:szCs w:val="28"/>
        </w:rPr>
      </w:pPr>
    </w:p>
    <w:p w14:paraId="76492F3F">
      <w:pPr>
        <w:jc w:val="center"/>
        <w:rPr>
          <w:rFonts w:ascii="Times New Roman" w:hAnsi="Times New Roman" w:eastAsia="黑体" w:cs="Times New Roman"/>
          <w:sz w:val="28"/>
          <w:szCs w:val="28"/>
        </w:rPr>
      </w:pPr>
    </w:p>
    <w:p w14:paraId="64066FBC">
      <w:pPr>
        <w:jc w:val="center"/>
        <w:rPr>
          <w:rFonts w:ascii="Times New Roman" w:hAnsi="Times New Roman" w:eastAsia="黑体" w:cs="Times New Roman"/>
          <w:sz w:val="28"/>
          <w:szCs w:val="28"/>
        </w:rPr>
      </w:pPr>
    </w:p>
    <w:p w14:paraId="454FB3C5">
      <w:pPr>
        <w:jc w:val="center"/>
        <w:rPr>
          <w:rFonts w:ascii="Times New Roman" w:hAnsi="Times New Roman" w:eastAsia="黑体" w:cs="Times New Roman"/>
          <w:sz w:val="28"/>
          <w:szCs w:val="28"/>
        </w:rPr>
      </w:pPr>
    </w:p>
    <w:p w14:paraId="651204DE">
      <w:pPr>
        <w:jc w:val="center"/>
        <w:rPr>
          <w:rFonts w:ascii="Times New Roman" w:hAnsi="Times New Roman" w:eastAsia="黑体" w:cs="Times New Roman"/>
          <w:sz w:val="28"/>
          <w:szCs w:val="28"/>
        </w:rPr>
      </w:pPr>
    </w:p>
    <w:p w14:paraId="54D64B10">
      <w:pPr>
        <w:pStyle w:val="12"/>
        <w:rPr>
          <w:rFonts w:ascii="Times New Roman" w:hAnsi="Times New Roman" w:cs="Times New Roman"/>
        </w:rPr>
        <w:sectPr>
          <w:footerReference r:id="rId6" w:type="default"/>
          <w:pgSz w:w="11906" w:h="16838"/>
          <w:pgMar w:top="1417" w:right="1588" w:bottom="1417" w:left="1588" w:header="851" w:footer="992" w:gutter="0"/>
          <w:pgNumType w:start="1"/>
          <w:cols w:space="425" w:num="1"/>
          <w:docGrid w:type="lines" w:linePitch="312" w:charSpace="0"/>
        </w:sectPr>
      </w:pPr>
    </w:p>
    <w:p w14:paraId="5CD68304">
      <w:pPr>
        <w:pStyle w:val="17"/>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    部门决算表</w:t>
      </w:r>
    </w:p>
    <w:p w14:paraId="73752F94">
      <w:pPr>
        <w:widowControl/>
        <w:spacing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rPr>
        <w:t>收入支出决算总表</w:t>
      </w:r>
    </w:p>
    <w:p w14:paraId="586D751F">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rPr>
        <w:t>公开01表</w:t>
      </w:r>
    </w:p>
    <w:p w14:paraId="3BA4F5F1">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val="en-US" w:eastAsia="zh-CN"/>
        </w:rPr>
        <w:t>中共蓝山县委政法委员会</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rPr>
        <w:t>单位：万元</w:t>
      </w:r>
    </w:p>
    <w:tbl>
      <w:tblPr>
        <w:tblStyle w:val="9"/>
        <w:tblW w:w="14896" w:type="dxa"/>
        <w:jc w:val="center"/>
        <w:tblLayout w:type="autofit"/>
        <w:tblCellMar>
          <w:top w:w="0" w:type="dxa"/>
          <w:left w:w="108" w:type="dxa"/>
          <w:bottom w:w="0" w:type="dxa"/>
          <w:right w:w="108" w:type="dxa"/>
        </w:tblCellMar>
      </w:tblPr>
      <w:tblGrid>
        <w:gridCol w:w="5762"/>
        <w:gridCol w:w="850"/>
        <w:gridCol w:w="1291"/>
        <w:gridCol w:w="4851"/>
        <w:gridCol w:w="850"/>
        <w:gridCol w:w="1292"/>
      </w:tblGrid>
      <w:tr w14:paraId="6D4A225B">
        <w:tblPrEx>
          <w:tblCellMar>
            <w:top w:w="0" w:type="dxa"/>
            <w:left w:w="108" w:type="dxa"/>
            <w:bottom w:w="0" w:type="dxa"/>
            <w:right w:w="108" w:type="dxa"/>
          </w:tblCellMar>
        </w:tblPrEx>
        <w:trPr>
          <w:trHeight w:val="340" w:hRule="exact"/>
          <w:jc w:val="center"/>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7E0C6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收入</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2D977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支出</w:t>
            </w:r>
          </w:p>
        </w:tc>
      </w:tr>
      <w:tr w14:paraId="3E6E20FF">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501B6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E67496">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5756B4">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决算数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70245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34E234">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37DE9F">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决算数</w:t>
            </w:r>
          </w:p>
        </w:tc>
      </w:tr>
      <w:tr w14:paraId="7A25E94A">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2D163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08D884">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2B29D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3643F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2F1823">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831AAE">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r>
      <w:tr w14:paraId="65D2BB25">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D63A1">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一、一般公共预算财政拨款收入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7A586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319F8">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1016.93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8E1EAC">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326FAE">
            <w:pPr>
              <w:widowControl/>
              <w:jc w:val="center"/>
              <w:textAlignment w:val="center"/>
              <w:rPr>
                <w:rFonts w:ascii="Times New Roman" w:hAnsi="Times New Roman" w:eastAsia="仿宋_GB2312" w:cs="Times New Roman"/>
                <w:color w:val="000000"/>
                <w:kern w:val="2"/>
                <w:sz w:val="22"/>
                <w:szCs w:val="22"/>
                <w:lang w:val="en-US" w:eastAsia="zh-CN" w:bidi="ar-SA"/>
              </w:rPr>
            </w:pPr>
            <w:r>
              <w:rPr>
                <w:rFonts w:ascii="Times New Roman" w:hAnsi="Times New Roman" w:eastAsia="仿宋_GB2312" w:cs="Times New Roman"/>
                <w:color w:val="000000"/>
                <w:kern w:val="0"/>
                <w:sz w:val="22"/>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226BF">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597.22</w:t>
            </w:r>
          </w:p>
        </w:tc>
      </w:tr>
      <w:tr w14:paraId="51515C71">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7D814C">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二、政府性基金预算财政拨款收入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FF27D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B328C">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28716E">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E610A9">
            <w:pPr>
              <w:widowControl/>
              <w:jc w:val="center"/>
              <w:textAlignment w:val="center"/>
              <w:rPr>
                <w:rFonts w:ascii="Times New Roman" w:hAnsi="Times New Roman" w:eastAsia="仿宋_GB2312" w:cs="Times New Roman"/>
                <w:color w:val="000000"/>
                <w:kern w:val="2"/>
                <w:sz w:val="22"/>
                <w:szCs w:val="22"/>
                <w:lang w:val="en-US" w:eastAsia="zh-CN" w:bidi="ar-SA"/>
              </w:rPr>
            </w:pPr>
            <w:r>
              <w:rPr>
                <w:rFonts w:ascii="Times New Roman" w:hAnsi="Times New Roman" w:eastAsia="仿宋_GB2312" w:cs="Times New Roman"/>
                <w:color w:val="000000"/>
                <w:kern w:val="0"/>
                <w:sz w:val="22"/>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17B7D">
            <w:pPr>
              <w:jc w:val="right"/>
              <w:rPr>
                <w:rFonts w:ascii="Times New Roman" w:hAnsi="Times New Roman" w:eastAsia="仿宋_GB2312" w:cs="Times New Roman"/>
                <w:color w:val="000000"/>
                <w:sz w:val="22"/>
              </w:rPr>
            </w:pPr>
          </w:p>
        </w:tc>
      </w:tr>
      <w:tr w14:paraId="4F403CFD">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A2931">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三、国有资本经营预算财政拨款收入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8EADC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9BE76">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0B6C27">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6E3C98">
            <w:pPr>
              <w:widowControl/>
              <w:jc w:val="center"/>
              <w:textAlignment w:val="center"/>
              <w:rPr>
                <w:rFonts w:ascii="Times New Roman" w:hAnsi="Times New Roman" w:eastAsia="仿宋_GB2312" w:cs="Times New Roman"/>
                <w:color w:val="000000"/>
                <w:kern w:val="2"/>
                <w:sz w:val="22"/>
                <w:szCs w:val="22"/>
                <w:lang w:val="en-US" w:eastAsia="zh-CN" w:bidi="ar-SA"/>
              </w:rPr>
            </w:pPr>
            <w:r>
              <w:rPr>
                <w:rFonts w:ascii="Times New Roman" w:hAnsi="Times New Roman" w:eastAsia="仿宋_GB2312" w:cs="Times New Roman"/>
                <w:color w:val="000000"/>
                <w:kern w:val="0"/>
                <w:sz w:val="22"/>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C1A6D">
            <w:pPr>
              <w:jc w:val="right"/>
              <w:rPr>
                <w:rFonts w:ascii="Times New Roman" w:hAnsi="Times New Roman" w:eastAsia="仿宋_GB2312" w:cs="Times New Roman"/>
                <w:color w:val="000000"/>
                <w:sz w:val="22"/>
              </w:rPr>
            </w:pPr>
          </w:p>
        </w:tc>
      </w:tr>
      <w:tr w14:paraId="642132C4">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D2ABAC">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四、上级补助收入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522B7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4D71B">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AFB8CF">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5F255C">
            <w:pPr>
              <w:widowControl/>
              <w:jc w:val="center"/>
              <w:textAlignment w:val="center"/>
              <w:rPr>
                <w:rFonts w:ascii="Times New Roman" w:hAnsi="Times New Roman" w:eastAsia="仿宋_GB2312" w:cs="Times New Roman"/>
                <w:color w:val="000000"/>
                <w:kern w:val="2"/>
                <w:sz w:val="22"/>
                <w:szCs w:val="22"/>
                <w:lang w:val="en-US" w:eastAsia="zh-CN" w:bidi="ar-SA"/>
              </w:rPr>
            </w:pPr>
            <w:r>
              <w:rPr>
                <w:rFonts w:ascii="Times New Roman" w:hAnsi="Times New Roman" w:eastAsia="仿宋_GB2312" w:cs="Times New Roman"/>
                <w:color w:val="000000"/>
                <w:kern w:val="0"/>
                <w:sz w:val="22"/>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BA8DD">
            <w:pPr>
              <w:jc w:val="right"/>
              <w:rPr>
                <w:rFonts w:ascii="Times New Roman" w:hAnsi="Times New Roman" w:eastAsia="仿宋_GB2312" w:cs="Times New Roman"/>
                <w:color w:val="000000"/>
                <w:sz w:val="22"/>
              </w:rPr>
            </w:pPr>
          </w:p>
        </w:tc>
      </w:tr>
      <w:tr w14:paraId="63DF2060">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3BDAC2">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五、事业收入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ECD66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0EA96">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7D5215">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704E24">
            <w:pPr>
              <w:widowControl/>
              <w:jc w:val="center"/>
              <w:textAlignment w:val="center"/>
              <w:rPr>
                <w:rFonts w:ascii="Times New Roman" w:hAnsi="Times New Roman" w:eastAsia="仿宋_GB2312" w:cs="Times New Roman"/>
                <w:color w:val="000000"/>
                <w:kern w:val="2"/>
                <w:sz w:val="22"/>
                <w:szCs w:val="22"/>
                <w:lang w:val="en-US" w:eastAsia="zh-CN" w:bidi="ar-SA"/>
              </w:rPr>
            </w:pPr>
            <w:r>
              <w:rPr>
                <w:rFonts w:ascii="Times New Roman" w:hAnsi="Times New Roman" w:eastAsia="仿宋_GB2312" w:cs="Times New Roman"/>
                <w:color w:val="000000"/>
                <w:kern w:val="0"/>
                <w:sz w:val="22"/>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83979">
            <w:pPr>
              <w:jc w:val="right"/>
              <w:rPr>
                <w:rFonts w:ascii="Times New Roman" w:hAnsi="Times New Roman" w:eastAsia="仿宋_GB2312" w:cs="Times New Roman"/>
                <w:color w:val="000000"/>
                <w:sz w:val="22"/>
              </w:rPr>
            </w:pPr>
          </w:p>
        </w:tc>
      </w:tr>
      <w:tr w14:paraId="3EA48C4D">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0FFDF3">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六、经营收入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D6CFD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5E57F">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301853">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4A9176">
            <w:pPr>
              <w:widowControl/>
              <w:jc w:val="center"/>
              <w:textAlignment w:val="center"/>
              <w:rPr>
                <w:rFonts w:ascii="Times New Roman" w:hAnsi="Times New Roman" w:eastAsia="仿宋_GB2312" w:cs="Times New Roman"/>
                <w:color w:val="000000"/>
                <w:kern w:val="2"/>
                <w:sz w:val="22"/>
                <w:szCs w:val="22"/>
                <w:lang w:val="en-US" w:eastAsia="zh-CN" w:bidi="ar-SA"/>
              </w:rPr>
            </w:pPr>
            <w:r>
              <w:rPr>
                <w:rFonts w:ascii="Times New Roman" w:hAnsi="Times New Roman" w:eastAsia="仿宋_GB2312" w:cs="Times New Roman"/>
                <w:color w:val="000000"/>
                <w:kern w:val="0"/>
                <w:sz w:val="22"/>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C1A0E">
            <w:pPr>
              <w:jc w:val="right"/>
              <w:rPr>
                <w:rFonts w:ascii="Times New Roman" w:hAnsi="Times New Roman" w:eastAsia="仿宋_GB2312" w:cs="Times New Roman"/>
                <w:color w:val="000000"/>
                <w:sz w:val="22"/>
              </w:rPr>
            </w:pPr>
          </w:p>
        </w:tc>
      </w:tr>
      <w:tr w14:paraId="4715F08B">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565787">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七、附属单位上缴收入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FC1B4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00737">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B3744">
            <w:pPr>
              <w:widowControl/>
              <w:jc w:val="left"/>
              <w:textAlignment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kern w:val="0"/>
                <w:sz w:val="24"/>
                <w:szCs w:val="24"/>
              </w:rPr>
              <w:t>七、文化旅游体育与传媒支出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EB01E4">
            <w:pPr>
              <w:widowControl/>
              <w:jc w:val="center"/>
              <w:textAlignment w:val="center"/>
              <w:rPr>
                <w:rFonts w:ascii="Times New Roman" w:hAnsi="Times New Roman" w:eastAsia="仿宋_GB2312" w:cs="Times New Roman"/>
                <w:color w:val="000000"/>
                <w:kern w:val="2"/>
                <w:sz w:val="22"/>
                <w:szCs w:val="22"/>
                <w:lang w:val="en-US" w:eastAsia="zh-CN" w:bidi="ar-SA"/>
              </w:rPr>
            </w:pPr>
            <w:r>
              <w:rPr>
                <w:rFonts w:ascii="Times New Roman" w:hAnsi="Times New Roman" w:eastAsia="仿宋_GB2312" w:cs="Times New Roman"/>
                <w:color w:val="000000"/>
                <w:kern w:val="0"/>
                <w:sz w:val="22"/>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315B0">
            <w:pPr>
              <w:jc w:val="right"/>
              <w:rPr>
                <w:rFonts w:ascii="Times New Roman" w:hAnsi="Times New Roman" w:eastAsia="仿宋_GB2312" w:cs="Times New Roman"/>
                <w:color w:val="000000"/>
                <w:sz w:val="22"/>
              </w:rPr>
            </w:pPr>
          </w:p>
        </w:tc>
      </w:tr>
      <w:tr w14:paraId="0FF1AF68">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1992C1">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八、其他收入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013B1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5B6FF">
            <w:pPr>
              <w:jc w:val="lef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7993C">
            <w:pPr>
              <w:jc w:val="lef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八、社会保障和就业支出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6F6F64">
            <w:pPr>
              <w:widowControl/>
              <w:jc w:val="center"/>
              <w:textAlignment w:val="center"/>
              <w:rPr>
                <w:rFonts w:ascii="Times New Roman" w:hAnsi="Times New Roman" w:eastAsia="仿宋_GB2312" w:cs="Times New Roman"/>
                <w:color w:val="000000"/>
                <w:kern w:val="2"/>
                <w:sz w:val="22"/>
                <w:szCs w:val="22"/>
                <w:lang w:val="en-US" w:eastAsia="zh-CN" w:bidi="ar-SA"/>
              </w:rPr>
            </w:pPr>
            <w:r>
              <w:rPr>
                <w:rFonts w:ascii="Times New Roman" w:hAnsi="Times New Roman" w:eastAsia="仿宋_GB2312" w:cs="Times New Roman"/>
                <w:color w:val="000000"/>
                <w:kern w:val="0"/>
                <w:sz w:val="22"/>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0D923">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48.72</w:t>
            </w:r>
          </w:p>
        </w:tc>
      </w:tr>
      <w:tr w14:paraId="2294AB94">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9C4DD">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5C8FB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1363A">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A8BFC">
            <w:pPr>
              <w:jc w:val="left"/>
              <w:rPr>
                <w:rFonts w:ascii="Times New Roman" w:hAnsi="Times New Roman" w:eastAsia="仿宋_GB2312" w:cs="Times New Roman"/>
                <w:color w:val="000000"/>
                <w:kern w:val="2"/>
                <w:sz w:val="22"/>
                <w:szCs w:val="22"/>
                <w:lang w:val="en-US" w:eastAsia="zh-CN" w:bidi="ar-SA"/>
              </w:rPr>
            </w:pPr>
            <w:r>
              <w:rPr>
                <w:rFonts w:hint="eastAsia" w:ascii="Times New Roman" w:hAnsi="Times New Roman" w:eastAsia="仿宋_GB2312" w:cs="Times New Roman"/>
                <w:color w:val="000000"/>
                <w:sz w:val="22"/>
              </w:rPr>
              <w:t>九、卫生健康支出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044155">
            <w:pPr>
              <w:widowControl/>
              <w:jc w:val="center"/>
              <w:textAlignment w:val="center"/>
              <w:rPr>
                <w:rFonts w:ascii="Times New Roman" w:hAnsi="Times New Roman" w:eastAsia="仿宋_GB2312" w:cs="Times New Roman"/>
                <w:color w:val="000000"/>
                <w:kern w:val="2"/>
                <w:sz w:val="22"/>
                <w:szCs w:val="22"/>
                <w:lang w:val="en-US" w:eastAsia="zh-CN" w:bidi="ar-SA"/>
              </w:rPr>
            </w:pPr>
            <w:r>
              <w:rPr>
                <w:rFonts w:ascii="Times New Roman" w:hAnsi="Times New Roman" w:eastAsia="仿宋_GB2312" w:cs="Times New Roman"/>
                <w:color w:val="000000"/>
                <w:kern w:val="0"/>
                <w:sz w:val="22"/>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3A382">
            <w:pPr>
              <w:jc w:val="right"/>
              <w:rPr>
                <w:rFonts w:ascii="Times New Roman" w:hAnsi="Times New Roman" w:eastAsia="仿宋_GB2312" w:cs="Times New Roman"/>
                <w:b w:val="0"/>
                <w:bCs/>
                <w:color w:val="000000"/>
                <w:sz w:val="22"/>
              </w:rPr>
            </w:pPr>
            <w:r>
              <w:rPr>
                <w:rFonts w:hint="eastAsia" w:ascii="Times New Roman" w:hAnsi="Times New Roman" w:eastAsia="仿宋_GB2312" w:cs="Times New Roman"/>
                <w:b w:val="0"/>
                <w:bCs/>
                <w:color w:val="000000"/>
                <w:sz w:val="22"/>
              </w:rPr>
              <w:t>11.04</w:t>
            </w:r>
          </w:p>
        </w:tc>
      </w:tr>
      <w:tr w14:paraId="6FE11726">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66D52">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10C5D8">
            <w:pPr>
              <w:widowControl/>
              <w:jc w:val="center"/>
              <w:textAlignment w:val="center"/>
              <w:rPr>
                <w:rFonts w:ascii="Times New Roman" w:hAnsi="Times New Roman" w:eastAsia="仿宋_GB2312" w:cs="Times New Roman"/>
                <w:color w:val="000000"/>
                <w:kern w:val="2"/>
                <w:sz w:val="22"/>
                <w:szCs w:val="22"/>
                <w:lang w:val="en-US" w:eastAsia="zh-CN" w:bidi="ar-SA"/>
              </w:rPr>
            </w:pPr>
            <w:r>
              <w:rPr>
                <w:rFonts w:ascii="Times New Roman" w:hAnsi="Times New Roman" w:eastAsia="仿宋_GB2312" w:cs="Times New Roman"/>
                <w:color w:val="000000"/>
                <w:kern w:val="0"/>
                <w:sz w:val="22"/>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DA227">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20804">
            <w:pPr>
              <w:jc w:val="left"/>
              <w:rPr>
                <w:rFonts w:ascii="Times New Roman" w:hAnsi="Times New Roman" w:eastAsia="仿宋_GB2312" w:cs="Times New Roman"/>
                <w:color w:val="000000"/>
                <w:kern w:val="2"/>
                <w:sz w:val="22"/>
                <w:szCs w:val="22"/>
                <w:lang w:val="en-US" w:eastAsia="zh-CN" w:bidi="ar-SA"/>
              </w:rPr>
            </w:pPr>
            <w:r>
              <w:rPr>
                <w:rFonts w:hint="eastAsia" w:ascii="Times New Roman" w:hAnsi="Times New Roman" w:eastAsia="仿宋_GB2312" w:cs="Times New Roman"/>
                <w:color w:val="000000"/>
                <w:sz w:val="22"/>
              </w:rPr>
              <w:t>十一、城乡社区支出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586EB9">
            <w:pPr>
              <w:widowControl/>
              <w:jc w:val="center"/>
              <w:textAlignment w:val="center"/>
              <w:rPr>
                <w:rFonts w:ascii="Times New Roman" w:hAnsi="Times New Roman" w:eastAsia="仿宋_GB2312" w:cs="Times New Roman"/>
                <w:color w:val="000000"/>
                <w:kern w:val="2"/>
                <w:sz w:val="22"/>
                <w:szCs w:val="22"/>
                <w:lang w:val="en-US" w:eastAsia="zh-CN" w:bidi="ar-SA"/>
              </w:rPr>
            </w:pPr>
            <w:r>
              <w:rPr>
                <w:rFonts w:ascii="Times New Roman" w:hAnsi="Times New Roman" w:eastAsia="仿宋_GB2312" w:cs="Times New Roman"/>
                <w:color w:val="000000"/>
                <w:kern w:val="0"/>
                <w:sz w:val="22"/>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37A54">
            <w:pPr>
              <w:jc w:val="right"/>
              <w:rPr>
                <w:rFonts w:ascii="Times New Roman" w:hAnsi="Times New Roman" w:eastAsia="仿宋_GB2312" w:cs="Times New Roman"/>
                <w:b w:val="0"/>
                <w:bCs/>
                <w:color w:val="000000"/>
                <w:sz w:val="22"/>
              </w:rPr>
            </w:pPr>
            <w:r>
              <w:rPr>
                <w:rFonts w:hint="eastAsia" w:ascii="Times New Roman" w:hAnsi="Times New Roman" w:eastAsia="仿宋_GB2312" w:cs="Times New Roman"/>
                <w:b w:val="0"/>
                <w:bCs/>
                <w:color w:val="000000"/>
                <w:sz w:val="22"/>
              </w:rPr>
              <w:t>257.73</w:t>
            </w:r>
          </w:p>
        </w:tc>
      </w:tr>
      <w:tr w14:paraId="0F03B31C">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041C6">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911A80">
            <w:pPr>
              <w:widowControl/>
              <w:jc w:val="center"/>
              <w:textAlignment w:val="center"/>
              <w:rPr>
                <w:rFonts w:ascii="Times New Roman" w:hAnsi="Times New Roman" w:eastAsia="仿宋_GB2312" w:cs="Times New Roman"/>
                <w:color w:val="000000"/>
                <w:kern w:val="2"/>
                <w:sz w:val="22"/>
                <w:szCs w:val="22"/>
                <w:lang w:val="en-US" w:eastAsia="zh-CN" w:bidi="ar-SA"/>
              </w:rPr>
            </w:pPr>
            <w:r>
              <w:rPr>
                <w:rFonts w:ascii="Times New Roman" w:hAnsi="Times New Roman" w:eastAsia="仿宋_GB2312" w:cs="Times New Roman"/>
                <w:color w:val="000000"/>
                <w:kern w:val="0"/>
                <w:sz w:val="22"/>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3E369">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969A3">
            <w:pPr>
              <w:jc w:val="left"/>
              <w:rPr>
                <w:rFonts w:ascii="Times New Roman" w:hAnsi="Times New Roman" w:eastAsia="仿宋_GB2312" w:cs="Times New Roman"/>
                <w:color w:val="000000"/>
                <w:kern w:val="2"/>
                <w:sz w:val="22"/>
                <w:szCs w:val="22"/>
                <w:lang w:val="en-US" w:eastAsia="zh-CN" w:bidi="ar-SA"/>
              </w:rPr>
            </w:pPr>
            <w:r>
              <w:rPr>
                <w:rFonts w:hint="eastAsia" w:ascii="Times New Roman" w:hAnsi="Times New Roman" w:eastAsia="仿宋_GB2312" w:cs="Times New Roman"/>
                <w:color w:val="000000"/>
                <w:sz w:val="22"/>
              </w:rPr>
              <w:t>十二、农林水支出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28A210">
            <w:pPr>
              <w:widowControl/>
              <w:jc w:val="center"/>
              <w:textAlignment w:val="center"/>
              <w:rPr>
                <w:rFonts w:ascii="Times New Roman" w:hAnsi="Times New Roman" w:eastAsia="仿宋_GB2312" w:cs="Times New Roman"/>
                <w:color w:val="000000"/>
                <w:kern w:val="2"/>
                <w:sz w:val="22"/>
                <w:szCs w:val="22"/>
                <w:lang w:val="en-US" w:eastAsia="zh-CN" w:bidi="ar-SA"/>
              </w:rPr>
            </w:pPr>
            <w:r>
              <w:rPr>
                <w:rFonts w:ascii="Times New Roman" w:hAnsi="Times New Roman" w:eastAsia="仿宋_GB2312" w:cs="Times New Roman"/>
                <w:color w:val="000000"/>
                <w:kern w:val="0"/>
                <w:sz w:val="22"/>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ED0D9">
            <w:pPr>
              <w:jc w:val="right"/>
              <w:rPr>
                <w:rFonts w:ascii="Times New Roman" w:hAnsi="Times New Roman" w:eastAsia="仿宋_GB2312" w:cs="Times New Roman"/>
                <w:b w:val="0"/>
                <w:bCs/>
                <w:color w:val="000000"/>
                <w:sz w:val="22"/>
              </w:rPr>
            </w:pPr>
            <w:r>
              <w:rPr>
                <w:rFonts w:hint="eastAsia" w:ascii="Times New Roman" w:hAnsi="Times New Roman" w:eastAsia="仿宋_GB2312" w:cs="Times New Roman"/>
                <w:b w:val="0"/>
                <w:bCs/>
                <w:color w:val="000000"/>
                <w:sz w:val="22"/>
              </w:rPr>
              <w:t>102.22</w:t>
            </w:r>
          </w:p>
        </w:tc>
      </w:tr>
      <w:tr w14:paraId="009C1277">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1CFB8">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22DDEB">
            <w:pPr>
              <w:widowControl/>
              <w:jc w:val="center"/>
              <w:textAlignment w:val="center"/>
              <w:rPr>
                <w:rFonts w:ascii="Times New Roman" w:hAnsi="Times New Roman" w:eastAsia="仿宋_GB2312" w:cs="Times New Roman"/>
                <w:color w:val="000000"/>
                <w:kern w:val="2"/>
                <w:sz w:val="22"/>
                <w:szCs w:val="22"/>
                <w:lang w:val="en-US" w:eastAsia="zh-CN" w:bidi="ar-SA"/>
              </w:rPr>
            </w:pPr>
            <w:r>
              <w:rPr>
                <w:rFonts w:ascii="Times New Roman" w:hAnsi="Times New Roman" w:eastAsia="仿宋_GB2312" w:cs="Times New Roman"/>
                <w:color w:val="000000"/>
                <w:kern w:val="0"/>
                <w:sz w:val="22"/>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345BF">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1016.93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0ED04">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1D1E0D">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B4185">
            <w:pPr>
              <w:jc w:val="right"/>
              <w:rPr>
                <w:rFonts w:hint="default" w:ascii="Times New Roman" w:hAnsi="Times New Roman" w:eastAsia="仿宋_GB2312" w:cs="Times New Roman"/>
                <w:b w:val="0"/>
                <w:bCs w:val="0"/>
                <w:color w:val="000000"/>
                <w:sz w:val="22"/>
                <w:lang w:val="en-US" w:eastAsia="zh-CN"/>
              </w:rPr>
            </w:pPr>
            <w:r>
              <w:rPr>
                <w:rFonts w:hint="eastAsia" w:ascii="Times New Roman" w:hAnsi="Times New Roman" w:eastAsia="仿宋_GB2312" w:cs="Times New Roman"/>
                <w:b w:val="0"/>
                <w:bCs w:val="0"/>
                <w:color w:val="000000"/>
                <w:sz w:val="22"/>
                <w:lang w:val="en-US" w:eastAsia="zh-CN"/>
              </w:rPr>
              <w:t>1016.93</w:t>
            </w:r>
          </w:p>
        </w:tc>
      </w:tr>
      <w:tr w14:paraId="7A66D10C">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71996">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 xml:space="preserve">    使用非财政拨款结余（含专用结余）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4544AD">
            <w:pPr>
              <w:widowControl/>
              <w:jc w:val="center"/>
              <w:textAlignment w:val="center"/>
              <w:rPr>
                <w:rFonts w:ascii="Times New Roman" w:hAnsi="Times New Roman" w:eastAsia="仿宋_GB2312" w:cs="Times New Roman"/>
                <w:color w:val="000000"/>
                <w:kern w:val="2"/>
                <w:sz w:val="22"/>
                <w:szCs w:val="22"/>
                <w:lang w:val="en-US" w:eastAsia="zh-CN" w:bidi="ar-SA"/>
              </w:rPr>
            </w:pPr>
            <w:r>
              <w:rPr>
                <w:rFonts w:ascii="Times New Roman" w:hAnsi="Times New Roman" w:eastAsia="仿宋_GB2312" w:cs="Times New Roman"/>
                <w:color w:val="000000"/>
                <w:kern w:val="0"/>
                <w:sz w:val="22"/>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EEC80">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E13FA">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 xml:space="preserve">                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22FE97">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A64A9">
            <w:pPr>
              <w:jc w:val="right"/>
              <w:rPr>
                <w:rFonts w:ascii="Times New Roman" w:hAnsi="Times New Roman" w:eastAsia="仿宋_GB2312" w:cs="Times New Roman"/>
                <w:b w:val="0"/>
                <w:bCs w:val="0"/>
                <w:color w:val="000000"/>
                <w:sz w:val="22"/>
              </w:rPr>
            </w:pPr>
          </w:p>
        </w:tc>
      </w:tr>
      <w:tr w14:paraId="282A6007">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226B5">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 xml:space="preserve">         年初结转和结余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9F4711">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4DEFC">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8EA32">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 xml:space="preserve">                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26D12E">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DE0D9">
            <w:pPr>
              <w:jc w:val="right"/>
              <w:rPr>
                <w:rFonts w:ascii="Times New Roman" w:hAnsi="Times New Roman" w:eastAsia="仿宋_GB2312" w:cs="Times New Roman"/>
                <w:b w:val="0"/>
                <w:bCs w:val="0"/>
                <w:color w:val="000000"/>
                <w:sz w:val="22"/>
              </w:rPr>
            </w:pPr>
          </w:p>
        </w:tc>
      </w:tr>
      <w:tr w14:paraId="18BE8A87">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62E84C">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B82A4F">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1C6C5">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1016.93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27A9ED">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5180AC">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7BAC7">
            <w:pPr>
              <w:jc w:val="right"/>
              <w:rPr>
                <w:rFonts w:hint="default" w:ascii="Times New Roman" w:hAnsi="Times New Roman" w:eastAsia="仿宋_GB2312" w:cs="Times New Roman"/>
                <w:b w:val="0"/>
                <w:bCs w:val="0"/>
                <w:color w:val="000000"/>
                <w:sz w:val="22"/>
                <w:lang w:val="en-US" w:eastAsia="zh-CN"/>
              </w:rPr>
            </w:pPr>
            <w:r>
              <w:rPr>
                <w:rFonts w:hint="eastAsia" w:ascii="Times New Roman" w:hAnsi="Times New Roman" w:eastAsia="仿宋_GB2312" w:cs="Times New Roman"/>
                <w:b w:val="0"/>
                <w:bCs w:val="0"/>
                <w:color w:val="000000"/>
                <w:sz w:val="22"/>
                <w:lang w:val="en-US" w:eastAsia="zh-CN"/>
              </w:rPr>
              <w:t>1016.93</w:t>
            </w:r>
          </w:p>
        </w:tc>
      </w:tr>
    </w:tbl>
    <w:p w14:paraId="77E490B2">
      <w:pPr>
        <w:widowControl/>
        <w:jc w:val="left"/>
        <w:textAlignment w:val="center"/>
        <w:rPr>
          <w:rFonts w:ascii="Times New Roman" w:hAnsi="Times New Roman" w:eastAsia="宋体" w:cs="Times New Roman"/>
          <w:color w:val="000000"/>
          <w:kern w:val="0"/>
          <w:sz w:val="24"/>
          <w:szCs w:val="24"/>
        </w:rPr>
      </w:pPr>
    </w:p>
    <w:p w14:paraId="509F7E46">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注：1.本表反映部门本年度的总收支和年末结转结余情况。</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 xml:space="preserve">    2.本套报表金额单位转换时可能存在尾数误差。</w:t>
      </w:r>
    </w:p>
    <w:p w14:paraId="5FAF6AF3">
      <w:pPr>
        <w:rPr>
          <w:rFonts w:ascii="Times New Roman" w:hAnsi="Times New Roman" w:eastAsia="华文中宋" w:cs="Times New Roman"/>
          <w:color w:val="000000"/>
          <w:sz w:val="32"/>
          <w:szCs w:val="32"/>
        </w:rPr>
      </w:pPr>
      <w:r>
        <w:br w:type="page"/>
      </w:r>
    </w:p>
    <w:p w14:paraId="2ECA5106">
      <w:pPr>
        <w:widowControl/>
        <w:spacing w:line="400" w:lineRule="exact"/>
        <w:jc w:val="center"/>
        <w:textAlignment w:val="center"/>
        <w:rPr>
          <w:rFonts w:ascii="Times New Roman" w:hAnsi="Times New Roman" w:eastAsia="黑体" w:cs="Times New Roman"/>
          <w:color w:val="000000"/>
          <w:kern w:val="0"/>
          <w:sz w:val="32"/>
          <w:szCs w:val="32"/>
        </w:rPr>
      </w:pPr>
    </w:p>
    <w:p w14:paraId="388BCFB1">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收入决算表</w:t>
      </w:r>
    </w:p>
    <w:p w14:paraId="6D2144F9">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公开02表</w:t>
      </w:r>
    </w:p>
    <w:p w14:paraId="7CA93B09">
      <w:pPr>
        <w:tabs>
          <w:tab w:val="left" w:pos="630"/>
          <w:tab w:val="left" w:pos="2100"/>
          <w:tab w:val="left" w:pos="3895"/>
          <w:tab w:val="left" w:pos="5690"/>
          <w:tab w:val="left" w:pos="7485"/>
          <w:tab w:val="left" w:pos="9280"/>
          <w:tab w:val="left" w:pos="11075"/>
          <w:tab w:val="left" w:pos="12870"/>
        </w:tabs>
        <w:jc w:val="both"/>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部门：</w:t>
      </w:r>
      <w:r>
        <w:rPr>
          <w:rFonts w:ascii="Times New Roman" w:hAnsi="Times New Roman" w:eastAsia="仿宋_GB2312" w:cs="Times New Roman"/>
          <w:color w:val="000000"/>
          <w:sz w:val="20"/>
          <w:szCs w:val="20"/>
        </w:rPr>
        <w:tab/>
      </w:r>
      <w:r>
        <w:rPr>
          <w:rFonts w:hint="eastAsia" w:ascii="Times New Roman" w:hAnsi="Times New Roman" w:eastAsia="仿宋_GB2312" w:cs="Times New Roman"/>
          <w:color w:val="000000"/>
          <w:kern w:val="0"/>
          <w:sz w:val="20"/>
          <w:szCs w:val="20"/>
          <w:lang w:val="en-US" w:eastAsia="zh-CN"/>
        </w:rPr>
        <w:t>中共蓝山县委政法委员会</w:t>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　</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hint="eastAsia" w:ascii="Times New Roman" w:hAnsi="Times New Roman" w:eastAsia="仿宋_GB2312" w:cs="Times New Roman"/>
          <w:sz w:val="24"/>
          <w:szCs w:val="24"/>
          <w:lang w:val="en-US" w:eastAsia="zh-CN"/>
        </w:rPr>
        <w:t xml:space="preserve">               </w:t>
      </w:r>
      <w:r>
        <w:rPr>
          <w:rFonts w:ascii="Times New Roman" w:hAnsi="Times New Roman" w:eastAsia="仿宋_GB2312" w:cs="Times New Roman"/>
        </w:rPr>
        <w:t>　</w:t>
      </w:r>
      <w:r>
        <w:rPr>
          <w:rFonts w:ascii="Times New Roman" w:hAnsi="Times New Roman" w:eastAsia="仿宋_GB2312" w:cs="Times New Roman"/>
          <w:color w:val="000000"/>
          <w:sz w:val="20"/>
          <w:szCs w:val="20"/>
        </w:rPr>
        <w:t>单位：万元</w:t>
      </w:r>
    </w:p>
    <w:tbl>
      <w:tblPr>
        <w:tblStyle w:val="9"/>
        <w:tblW w:w="14666" w:type="dxa"/>
        <w:jc w:val="center"/>
        <w:tblLayout w:type="fixed"/>
        <w:tblCellMar>
          <w:top w:w="0" w:type="dxa"/>
          <w:left w:w="0" w:type="dxa"/>
          <w:bottom w:w="0" w:type="dxa"/>
          <w:right w:w="0" w:type="dxa"/>
        </w:tblCellMar>
      </w:tblPr>
      <w:tblGrid>
        <w:gridCol w:w="1886"/>
        <w:gridCol w:w="4825"/>
        <w:gridCol w:w="1515"/>
        <w:gridCol w:w="1425"/>
        <w:gridCol w:w="1035"/>
        <w:gridCol w:w="1110"/>
        <w:gridCol w:w="1020"/>
        <w:gridCol w:w="930"/>
        <w:gridCol w:w="920"/>
      </w:tblGrid>
      <w:tr w14:paraId="37A9F881">
        <w:tblPrEx>
          <w:tblCellMar>
            <w:top w:w="0" w:type="dxa"/>
            <w:left w:w="0" w:type="dxa"/>
            <w:bottom w:w="0" w:type="dxa"/>
            <w:right w:w="0" w:type="dxa"/>
          </w:tblCellMar>
        </w:tblPrEx>
        <w:trPr>
          <w:trHeight w:val="312" w:hRule="atLeast"/>
          <w:jc w:val="center"/>
        </w:trPr>
        <w:tc>
          <w:tcPr>
            <w:tcW w:w="6711"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4E76581">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项    目</w:t>
            </w:r>
          </w:p>
        </w:tc>
        <w:tc>
          <w:tcPr>
            <w:tcW w:w="151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869B88E">
            <w:pPr>
              <w:jc w:val="center"/>
              <w:rPr>
                <w:rFonts w:ascii="Times New Roman" w:hAnsi="Times New Roman" w:eastAsia="仿宋_GB2312" w:cs="Times New Roman"/>
                <w:b/>
                <w:bCs/>
                <w:sz w:val="24"/>
                <w:szCs w:val="24"/>
              </w:rPr>
            </w:pPr>
            <w:r>
              <w:rPr>
                <w:rFonts w:ascii="Times New Roman" w:hAnsi="Times New Roman" w:eastAsia="仿宋_GB2312" w:cs="Times New Roman"/>
                <w:b/>
                <w:bCs/>
              </w:rPr>
              <w:t>本年收入合计</w:t>
            </w:r>
          </w:p>
        </w:tc>
        <w:tc>
          <w:tcPr>
            <w:tcW w:w="1425"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6DE193F">
            <w:pPr>
              <w:jc w:val="center"/>
              <w:rPr>
                <w:rFonts w:ascii="Times New Roman" w:hAnsi="Times New Roman" w:eastAsia="仿宋_GB2312" w:cs="Times New Roman"/>
                <w:b/>
                <w:bCs/>
                <w:sz w:val="24"/>
                <w:szCs w:val="24"/>
              </w:rPr>
            </w:pPr>
            <w:r>
              <w:rPr>
                <w:rFonts w:ascii="Times New Roman" w:hAnsi="Times New Roman" w:eastAsia="仿宋_GB2312" w:cs="Times New Roman"/>
                <w:b/>
                <w:bCs/>
              </w:rPr>
              <w:t>财政拨款收入</w:t>
            </w:r>
          </w:p>
        </w:tc>
        <w:tc>
          <w:tcPr>
            <w:tcW w:w="103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13E6130">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上级补助收入</w:t>
            </w:r>
          </w:p>
        </w:tc>
        <w:tc>
          <w:tcPr>
            <w:tcW w:w="111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FA8B0CA">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事业收入</w:t>
            </w:r>
          </w:p>
        </w:tc>
        <w:tc>
          <w:tcPr>
            <w:tcW w:w="102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E171A7A">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经营收入</w:t>
            </w:r>
          </w:p>
        </w:tc>
        <w:tc>
          <w:tcPr>
            <w:tcW w:w="93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373FB03">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附属单位上缴收入</w:t>
            </w:r>
          </w:p>
        </w:tc>
        <w:tc>
          <w:tcPr>
            <w:tcW w:w="92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B70241F">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其他收入</w:t>
            </w:r>
          </w:p>
        </w:tc>
      </w:tr>
      <w:tr w14:paraId="4BA27868">
        <w:tblPrEx>
          <w:tblCellMar>
            <w:top w:w="0" w:type="dxa"/>
            <w:left w:w="0" w:type="dxa"/>
            <w:bottom w:w="0" w:type="dxa"/>
            <w:right w:w="0" w:type="dxa"/>
          </w:tblCellMar>
        </w:tblPrEx>
        <w:trPr>
          <w:trHeight w:val="312" w:hRule="atLeast"/>
          <w:jc w:val="center"/>
        </w:trPr>
        <w:tc>
          <w:tcPr>
            <w:tcW w:w="188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8B83FBB">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功能分类科目编码</w:t>
            </w:r>
          </w:p>
        </w:tc>
        <w:tc>
          <w:tcPr>
            <w:tcW w:w="4825"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DAF5890">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科目名称</w:t>
            </w:r>
          </w:p>
        </w:tc>
        <w:tc>
          <w:tcPr>
            <w:tcW w:w="1515" w:type="dxa"/>
            <w:vMerge w:val="continue"/>
            <w:tcBorders>
              <w:top w:val="single" w:color="auto" w:sz="4" w:space="0"/>
              <w:left w:val="single" w:color="auto" w:sz="4" w:space="0"/>
              <w:bottom w:val="single" w:color="auto" w:sz="4" w:space="0"/>
              <w:right w:val="single" w:color="auto" w:sz="4" w:space="0"/>
            </w:tcBorders>
            <w:vAlign w:val="center"/>
          </w:tcPr>
          <w:p w14:paraId="390D2F40">
            <w:pPr>
              <w:rPr>
                <w:rFonts w:ascii="Times New Roman" w:hAnsi="Times New Roman" w:eastAsia="仿宋_GB2312" w:cs="Times New Roman"/>
                <w:sz w:val="24"/>
                <w:szCs w:val="24"/>
              </w:rPr>
            </w:pPr>
          </w:p>
        </w:tc>
        <w:tc>
          <w:tcPr>
            <w:tcW w:w="1425" w:type="dxa"/>
            <w:vMerge w:val="continue"/>
            <w:tcBorders>
              <w:top w:val="single" w:color="auto" w:sz="4" w:space="0"/>
              <w:left w:val="single" w:color="auto" w:sz="4" w:space="0"/>
              <w:bottom w:val="single" w:color="auto" w:sz="4" w:space="0"/>
              <w:right w:val="single" w:color="auto" w:sz="4" w:space="0"/>
            </w:tcBorders>
            <w:vAlign w:val="center"/>
          </w:tcPr>
          <w:p w14:paraId="36A8A734">
            <w:pPr>
              <w:rPr>
                <w:rFonts w:ascii="Times New Roman" w:hAnsi="Times New Roman" w:eastAsia="仿宋_GB2312" w:cs="Times New Roman"/>
                <w:sz w:val="24"/>
                <w:szCs w:val="24"/>
              </w:rPr>
            </w:pPr>
          </w:p>
        </w:tc>
        <w:tc>
          <w:tcPr>
            <w:tcW w:w="1035" w:type="dxa"/>
            <w:vMerge w:val="continue"/>
            <w:tcBorders>
              <w:top w:val="single" w:color="auto" w:sz="4" w:space="0"/>
              <w:left w:val="single" w:color="auto" w:sz="4" w:space="0"/>
              <w:bottom w:val="single" w:color="auto" w:sz="4" w:space="0"/>
              <w:right w:val="single" w:color="auto" w:sz="4" w:space="0"/>
            </w:tcBorders>
            <w:vAlign w:val="center"/>
          </w:tcPr>
          <w:p w14:paraId="50262239">
            <w:pPr>
              <w:rPr>
                <w:rFonts w:ascii="Times New Roman" w:hAnsi="Times New Roman" w:eastAsia="仿宋_GB2312" w:cs="Times New Roman"/>
                <w:sz w:val="24"/>
                <w:szCs w:val="24"/>
              </w:rPr>
            </w:pPr>
          </w:p>
        </w:tc>
        <w:tc>
          <w:tcPr>
            <w:tcW w:w="1110" w:type="dxa"/>
            <w:vMerge w:val="continue"/>
            <w:tcBorders>
              <w:top w:val="single" w:color="auto" w:sz="4" w:space="0"/>
              <w:left w:val="single" w:color="auto" w:sz="4" w:space="0"/>
              <w:bottom w:val="single" w:color="auto" w:sz="4" w:space="0"/>
              <w:right w:val="single" w:color="auto" w:sz="4" w:space="0"/>
            </w:tcBorders>
            <w:vAlign w:val="center"/>
          </w:tcPr>
          <w:p w14:paraId="78C61F3B">
            <w:pPr>
              <w:rPr>
                <w:rFonts w:ascii="Times New Roman" w:hAnsi="Times New Roman" w:eastAsia="仿宋_GB2312" w:cs="Times New Roman"/>
                <w:sz w:val="24"/>
                <w:szCs w:val="24"/>
              </w:rPr>
            </w:pPr>
          </w:p>
        </w:tc>
        <w:tc>
          <w:tcPr>
            <w:tcW w:w="1020" w:type="dxa"/>
            <w:vMerge w:val="continue"/>
            <w:tcBorders>
              <w:top w:val="single" w:color="auto" w:sz="4" w:space="0"/>
              <w:left w:val="single" w:color="auto" w:sz="4" w:space="0"/>
              <w:bottom w:val="single" w:color="auto" w:sz="4" w:space="0"/>
              <w:right w:val="single" w:color="auto" w:sz="4" w:space="0"/>
            </w:tcBorders>
            <w:vAlign w:val="center"/>
          </w:tcPr>
          <w:p w14:paraId="75665E2D">
            <w:pPr>
              <w:rPr>
                <w:rFonts w:ascii="Times New Roman" w:hAnsi="Times New Roman" w:eastAsia="仿宋_GB2312" w:cs="Times New Roman"/>
                <w:sz w:val="24"/>
                <w:szCs w:val="24"/>
              </w:rPr>
            </w:pPr>
          </w:p>
        </w:tc>
        <w:tc>
          <w:tcPr>
            <w:tcW w:w="930" w:type="dxa"/>
            <w:vMerge w:val="continue"/>
            <w:tcBorders>
              <w:top w:val="single" w:color="auto" w:sz="4" w:space="0"/>
              <w:left w:val="single" w:color="auto" w:sz="4" w:space="0"/>
              <w:bottom w:val="single" w:color="auto" w:sz="4" w:space="0"/>
              <w:right w:val="single" w:color="auto" w:sz="4" w:space="0"/>
            </w:tcBorders>
            <w:vAlign w:val="center"/>
          </w:tcPr>
          <w:p w14:paraId="6187AC9D">
            <w:pPr>
              <w:rPr>
                <w:rFonts w:ascii="Times New Roman" w:hAnsi="Times New Roman" w:eastAsia="仿宋_GB2312" w:cs="Times New Roman"/>
                <w:sz w:val="24"/>
                <w:szCs w:val="24"/>
              </w:rPr>
            </w:pPr>
          </w:p>
        </w:tc>
        <w:tc>
          <w:tcPr>
            <w:tcW w:w="920" w:type="dxa"/>
            <w:vMerge w:val="continue"/>
            <w:tcBorders>
              <w:top w:val="single" w:color="auto" w:sz="4" w:space="0"/>
              <w:left w:val="single" w:color="auto" w:sz="4" w:space="0"/>
              <w:bottom w:val="single" w:color="auto" w:sz="4" w:space="0"/>
              <w:right w:val="single" w:color="auto" w:sz="4" w:space="0"/>
            </w:tcBorders>
            <w:vAlign w:val="center"/>
          </w:tcPr>
          <w:p w14:paraId="32657705">
            <w:pPr>
              <w:rPr>
                <w:rFonts w:ascii="Times New Roman" w:hAnsi="Times New Roman" w:eastAsia="仿宋_GB2312" w:cs="Times New Roman"/>
                <w:sz w:val="24"/>
                <w:szCs w:val="24"/>
              </w:rPr>
            </w:pPr>
          </w:p>
        </w:tc>
      </w:tr>
      <w:tr w14:paraId="5BB45B7B">
        <w:tblPrEx>
          <w:tblCellMar>
            <w:top w:w="0" w:type="dxa"/>
            <w:left w:w="0" w:type="dxa"/>
            <w:bottom w:w="0" w:type="dxa"/>
            <w:right w:w="0" w:type="dxa"/>
          </w:tblCellMar>
        </w:tblPrEx>
        <w:trPr>
          <w:trHeight w:val="312" w:hRule="atLeast"/>
          <w:jc w:val="center"/>
        </w:trPr>
        <w:tc>
          <w:tcPr>
            <w:tcW w:w="1886" w:type="dxa"/>
            <w:vMerge w:val="continue"/>
            <w:tcBorders>
              <w:top w:val="single" w:color="auto" w:sz="4" w:space="0"/>
              <w:left w:val="single" w:color="auto" w:sz="4" w:space="0"/>
              <w:bottom w:val="single" w:color="auto" w:sz="4" w:space="0"/>
              <w:right w:val="single" w:color="auto" w:sz="4" w:space="0"/>
            </w:tcBorders>
            <w:vAlign w:val="center"/>
          </w:tcPr>
          <w:p w14:paraId="62C21955">
            <w:pPr>
              <w:rPr>
                <w:rFonts w:ascii="Times New Roman" w:hAnsi="Times New Roman" w:eastAsia="仿宋_GB2312" w:cs="Times New Roman"/>
                <w:sz w:val="24"/>
                <w:szCs w:val="24"/>
              </w:rPr>
            </w:pPr>
          </w:p>
        </w:tc>
        <w:tc>
          <w:tcPr>
            <w:tcW w:w="4825" w:type="dxa"/>
            <w:vMerge w:val="continue"/>
            <w:tcBorders>
              <w:top w:val="nil"/>
              <w:left w:val="single" w:color="auto" w:sz="4" w:space="0"/>
              <w:bottom w:val="single" w:color="auto" w:sz="4" w:space="0"/>
              <w:right w:val="single" w:color="auto" w:sz="4" w:space="0"/>
            </w:tcBorders>
            <w:vAlign w:val="center"/>
          </w:tcPr>
          <w:p w14:paraId="42E69C18">
            <w:pPr>
              <w:rPr>
                <w:rFonts w:ascii="Times New Roman" w:hAnsi="Times New Roman" w:eastAsia="仿宋_GB2312" w:cs="Times New Roman"/>
                <w:sz w:val="24"/>
                <w:szCs w:val="24"/>
              </w:rPr>
            </w:pPr>
          </w:p>
        </w:tc>
        <w:tc>
          <w:tcPr>
            <w:tcW w:w="1515" w:type="dxa"/>
            <w:vMerge w:val="continue"/>
            <w:tcBorders>
              <w:top w:val="single" w:color="auto" w:sz="4" w:space="0"/>
              <w:left w:val="single" w:color="auto" w:sz="4" w:space="0"/>
              <w:bottom w:val="single" w:color="auto" w:sz="4" w:space="0"/>
              <w:right w:val="single" w:color="auto" w:sz="4" w:space="0"/>
            </w:tcBorders>
            <w:vAlign w:val="center"/>
          </w:tcPr>
          <w:p w14:paraId="3FCF40AA">
            <w:pPr>
              <w:rPr>
                <w:rFonts w:ascii="Times New Roman" w:hAnsi="Times New Roman" w:eastAsia="仿宋_GB2312" w:cs="Times New Roman"/>
                <w:sz w:val="24"/>
                <w:szCs w:val="24"/>
              </w:rPr>
            </w:pPr>
          </w:p>
        </w:tc>
        <w:tc>
          <w:tcPr>
            <w:tcW w:w="1425" w:type="dxa"/>
            <w:vMerge w:val="continue"/>
            <w:tcBorders>
              <w:top w:val="single" w:color="auto" w:sz="4" w:space="0"/>
              <w:left w:val="single" w:color="auto" w:sz="4" w:space="0"/>
              <w:bottom w:val="single" w:color="auto" w:sz="4" w:space="0"/>
              <w:right w:val="single" w:color="auto" w:sz="4" w:space="0"/>
            </w:tcBorders>
            <w:vAlign w:val="center"/>
          </w:tcPr>
          <w:p w14:paraId="1C965D11">
            <w:pPr>
              <w:rPr>
                <w:rFonts w:ascii="Times New Roman" w:hAnsi="Times New Roman" w:eastAsia="仿宋_GB2312" w:cs="Times New Roman"/>
                <w:sz w:val="24"/>
                <w:szCs w:val="24"/>
              </w:rPr>
            </w:pPr>
          </w:p>
        </w:tc>
        <w:tc>
          <w:tcPr>
            <w:tcW w:w="1035" w:type="dxa"/>
            <w:vMerge w:val="continue"/>
            <w:tcBorders>
              <w:top w:val="single" w:color="auto" w:sz="4" w:space="0"/>
              <w:left w:val="single" w:color="auto" w:sz="4" w:space="0"/>
              <w:bottom w:val="single" w:color="auto" w:sz="4" w:space="0"/>
              <w:right w:val="single" w:color="auto" w:sz="4" w:space="0"/>
            </w:tcBorders>
            <w:vAlign w:val="center"/>
          </w:tcPr>
          <w:p w14:paraId="31DBC251">
            <w:pPr>
              <w:rPr>
                <w:rFonts w:ascii="Times New Roman" w:hAnsi="Times New Roman" w:eastAsia="仿宋_GB2312" w:cs="Times New Roman"/>
                <w:sz w:val="24"/>
                <w:szCs w:val="24"/>
              </w:rPr>
            </w:pPr>
          </w:p>
        </w:tc>
        <w:tc>
          <w:tcPr>
            <w:tcW w:w="1110" w:type="dxa"/>
            <w:vMerge w:val="continue"/>
            <w:tcBorders>
              <w:top w:val="single" w:color="auto" w:sz="4" w:space="0"/>
              <w:left w:val="single" w:color="auto" w:sz="4" w:space="0"/>
              <w:bottom w:val="single" w:color="auto" w:sz="4" w:space="0"/>
              <w:right w:val="single" w:color="auto" w:sz="4" w:space="0"/>
            </w:tcBorders>
            <w:vAlign w:val="center"/>
          </w:tcPr>
          <w:p w14:paraId="57945F48">
            <w:pPr>
              <w:rPr>
                <w:rFonts w:ascii="Times New Roman" w:hAnsi="Times New Roman" w:eastAsia="仿宋_GB2312" w:cs="Times New Roman"/>
                <w:sz w:val="24"/>
                <w:szCs w:val="24"/>
              </w:rPr>
            </w:pPr>
          </w:p>
        </w:tc>
        <w:tc>
          <w:tcPr>
            <w:tcW w:w="1020" w:type="dxa"/>
            <w:vMerge w:val="continue"/>
            <w:tcBorders>
              <w:top w:val="single" w:color="auto" w:sz="4" w:space="0"/>
              <w:left w:val="single" w:color="auto" w:sz="4" w:space="0"/>
              <w:bottom w:val="single" w:color="auto" w:sz="4" w:space="0"/>
              <w:right w:val="single" w:color="auto" w:sz="4" w:space="0"/>
            </w:tcBorders>
            <w:vAlign w:val="center"/>
          </w:tcPr>
          <w:p w14:paraId="039E6720">
            <w:pPr>
              <w:rPr>
                <w:rFonts w:ascii="Times New Roman" w:hAnsi="Times New Roman" w:eastAsia="仿宋_GB2312" w:cs="Times New Roman"/>
                <w:sz w:val="24"/>
                <w:szCs w:val="24"/>
              </w:rPr>
            </w:pPr>
          </w:p>
        </w:tc>
        <w:tc>
          <w:tcPr>
            <w:tcW w:w="930" w:type="dxa"/>
            <w:vMerge w:val="continue"/>
            <w:tcBorders>
              <w:top w:val="single" w:color="auto" w:sz="4" w:space="0"/>
              <w:left w:val="single" w:color="auto" w:sz="4" w:space="0"/>
              <w:bottom w:val="single" w:color="auto" w:sz="4" w:space="0"/>
              <w:right w:val="single" w:color="auto" w:sz="4" w:space="0"/>
            </w:tcBorders>
            <w:vAlign w:val="center"/>
          </w:tcPr>
          <w:p w14:paraId="2D2A3335">
            <w:pPr>
              <w:rPr>
                <w:rFonts w:ascii="Times New Roman" w:hAnsi="Times New Roman" w:eastAsia="仿宋_GB2312" w:cs="Times New Roman"/>
                <w:sz w:val="24"/>
                <w:szCs w:val="24"/>
              </w:rPr>
            </w:pPr>
          </w:p>
        </w:tc>
        <w:tc>
          <w:tcPr>
            <w:tcW w:w="920" w:type="dxa"/>
            <w:vMerge w:val="continue"/>
            <w:tcBorders>
              <w:top w:val="single" w:color="auto" w:sz="4" w:space="0"/>
              <w:left w:val="single" w:color="auto" w:sz="4" w:space="0"/>
              <w:bottom w:val="single" w:color="auto" w:sz="4" w:space="0"/>
              <w:right w:val="single" w:color="auto" w:sz="4" w:space="0"/>
            </w:tcBorders>
            <w:vAlign w:val="center"/>
          </w:tcPr>
          <w:p w14:paraId="50B3C2CA">
            <w:pPr>
              <w:rPr>
                <w:rFonts w:ascii="Times New Roman" w:hAnsi="Times New Roman" w:eastAsia="仿宋_GB2312" w:cs="Times New Roman"/>
                <w:sz w:val="24"/>
                <w:szCs w:val="24"/>
              </w:rPr>
            </w:pPr>
          </w:p>
        </w:tc>
      </w:tr>
      <w:tr w14:paraId="714AD4C0">
        <w:tblPrEx>
          <w:tblCellMar>
            <w:top w:w="0" w:type="dxa"/>
            <w:left w:w="0" w:type="dxa"/>
            <w:bottom w:w="0" w:type="dxa"/>
            <w:right w:w="0" w:type="dxa"/>
          </w:tblCellMar>
        </w:tblPrEx>
        <w:trPr>
          <w:trHeight w:val="312" w:hRule="atLeast"/>
          <w:jc w:val="center"/>
        </w:trPr>
        <w:tc>
          <w:tcPr>
            <w:tcW w:w="6711"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FB9FCB5">
            <w:pPr>
              <w:jc w:val="center"/>
              <w:rPr>
                <w:rFonts w:ascii="Times New Roman" w:hAnsi="Times New Roman" w:eastAsia="仿宋_GB2312" w:cs="Times New Roman"/>
                <w:sz w:val="24"/>
                <w:szCs w:val="24"/>
              </w:rPr>
            </w:pPr>
            <w:r>
              <w:rPr>
                <w:rFonts w:ascii="Times New Roman" w:hAnsi="Times New Roman" w:eastAsia="仿宋_GB2312" w:cs="Times New Roman"/>
              </w:rPr>
              <w:t>栏次</w:t>
            </w:r>
          </w:p>
        </w:tc>
        <w:tc>
          <w:tcPr>
            <w:tcW w:w="151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1F35B55">
            <w:pPr>
              <w:jc w:val="center"/>
              <w:rPr>
                <w:rFonts w:ascii="Times New Roman" w:hAnsi="Times New Roman" w:eastAsia="仿宋_GB2312" w:cs="Times New Roman"/>
                <w:sz w:val="24"/>
                <w:szCs w:val="24"/>
              </w:rPr>
            </w:pPr>
            <w:r>
              <w:rPr>
                <w:rFonts w:ascii="Times New Roman" w:hAnsi="Times New Roman" w:eastAsia="仿宋_GB2312" w:cs="Times New Roman"/>
              </w:rPr>
              <w:t>1</w:t>
            </w:r>
          </w:p>
        </w:tc>
        <w:tc>
          <w:tcPr>
            <w:tcW w:w="142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41DF9AF">
            <w:pPr>
              <w:jc w:val="center"/>
              <w:rPr>
                <w:rFonts w:ascii="Times New Roman" w:hAnsi="Times New Roman" w:eastAsia="仿宋_GB2312" w:cs="Times New Roman"/>
                <w:sz w:val="24"/>
                <w:szCs w:val="24"/>
              </w:rPr>
            </w:pPr>
            <w:r>
              <w:rPr>
                <w:rFonts w:ascii="Times New Roman" w:hAnsi="Times New Roman" w:eastAsia="仿宋_GB2312" w:cs="Times New Roman"/>
              </w:rPr>
              <w:t>2</w:t>
            </w:r>
          </w:p>
        </w:tc>
        <w:tc>
          <w:tcPr>
            <w:tcW w:w="103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0378F7C">
            <w:pPr>
              <w:jc w:val="center"/>
              <w:rPr>
                <w:rFonts w:ascii="Times New Roman" w:hAnsi="Times New Roman" w:eastAsia="仿宋_GB2312" w:cs="Times New Roman"/>
                <w:sz w:val="24"/>
                <w:szCs w:val="24"/>
              </w:rPr>
            </w:pPr>
            <w:r>
              <w:rPr>
                <w:rFonts w:ascii="Times New Roman" w:hAnsi="Times New Roman" w:eastAsia="仿宋_GB2312" w:cs="Times New Roman"/>
              </w:rPr>
              <w:t>3</w:t>
            </w:r>
          </w:p>
        </w:tc>
        <w:tc>
          <w:tcPr>
            <w:tcW w:w="111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AD146E6">
            <w:pPr>
              <w:jc w:val="center"/>
              <w:rPr>
                <w:rFonts w:ascii="Times New Roman" w:hAnsi="Times New Roman" w:eastAsia="仿宋_GB2312" w:cs="Times New Roman"/>
                <w:sz w:val="24"/>
                <w:szCs w:val="24"/>
              </w:rPr>
            </w:pPr>
            <w:r>
              <w:rPr>
                <w:rFonts w:ascii="Times New Roman" w:hAnsi="Times New Roman" w:eastAsia="仿宋_GB2312" w:cs="Times New Roman"/>
              </w:rPr>
              <w:t>4</w:t>
            </w:r>
          </w:p>
        </w:tc>
        <w:tc>
          <w:tcPr>
            <w:tcW w:w="102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B166391">
            <w:pPr>
              <w:jc w:val="center"/>
              <w:rPr>
                <w:rFonts w:ascii="Times New Roman" w:hAnsi="Times New Roman" w:eastAsia="仿宋_GB2312" w:cs="Times New Roman"/>
                <w:sz w:val="24"/>
                <w:szCs w:val="24"/>
              </w:rPr>
            </w:pPr>
            <w:r>
              <w:rPr>
                <w:rFonts w:ascii="Times New Roman" w:hAnsi="Times New Roman" w:eastAsia="仿宋_GB2312" w:cs="Times New Roman"/>
              </w:rPr>
              <w:t>5</w:t>
            </w:r>
          </w:p>
        </w:tc>
        <w:tc>
          <w:tcPr>
            <w:tcW w:w="93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CD8119B">
            <w:pPr>
              <w:jc w:val="center"/>
              <w:rPr>
                <w:rFonts w:ascii="Times New Roman" w:hAnsi="Times New Roman" w:eastAsia="仿宋_GB2312" w:cs="Times New Roman"/>
                <w:sz w:val="24"/>
                <w:szCs w:val="24"/>
              </w:rPr>
            </w:pPr>
            <w:r>
              <w:rPr>
                <w:rFonts w:ascii="Times New Roman" w:hAnsi="Times New Roman" w:eastAsia="仿宋_GB2312" w:cs="Times New Roman"/>
              </w:rPr>
              <w:t>6</w:t>
            </w:r>
          </w:p>
        </w:tc>
        <w:tc>
          <w:tcPr>
            <w:tcW w:w="92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887FB3D">
            <w:pPr>
              <w:jc w:val="center"/>
              <w:rPr>
                <w:rFonts w:ascii="Times New Roman" w:hAnsi="Times New Roman" w:eastAsia="仿宋_GB2312" w:cs="Times New Roman"/>
                <w:sz w:val="24"/>
                <w:szCs w:val="24"/>
              </w:rPr>
            </w:pPr>
            <w:r>
              <w:rPr>
                <w:rFonts w:ascii="Times New Roman" w:hAnsi="Times New Roman" w:eastAsia="仿宋_GB2312" w:cs="Times New Roman"/>
              </w:rPr>
              <w:t>7</w:t>
            </w:r>
          </w:p>
        </w:tc>
      </w:tr>
      <w:tr w14:paraId="1DCB23DE">
        <w:tblPrEx>
          <w:tblCellMar>
            <w:top w:w="0" w:type="dxa"/>
            <w:left w:w="0" w:type="dxa"/>
            <w:bottom w:w="0" w:type="dxa"/>
            <w:right w:w="0" w:type="dxa"/>
          </w:tblCellMar>
        </w:tblPrEx>
        <w:trPr>
          <w:trHeight w:val="312" w:hRule="atLeast"/>
          <w:jc w:val="center"/>
        </w:trPr>
        <w:tc>
          <w:tcPr>
            <w:tcW w:w="6711"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2398007">
            <w:pPr>
              <w:jc w:val="center"/>
              <w:rPr>
                <w:rFonts w:ascii="Times New Roman" w:hAnsi="Times New Roman" w:eastAsia="仿宋_GB2312" w:cs="Times New Roman"/>
                <w:sz w:val="24"/>
                <w:szCs w:val="24"/>
              </w:rPr>
            </w:pPr>
            <w:r>
              <w:rPr>
                <w:rFonts w:ascii="Times New Roman" w:hAnsi="Times New Roman" w:eastAsia="仿宋_GB2312" w:cs="Times New Roman"/>
              </w:rPr>
              <w:t>合计</w:t>
            </w:r>
          </w:p>
        </w:tc>
        <w:tc>
          <w:tcPr>
            <w:tcW w:w="15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22D339">
            <w:pPr>
              <w:jc w:val="right"/>
              <w:rPr>
                <w:rFonts w:ascii="Times New Roman" w:hAnsi="Times New Roman" w:eastAsia="仿宋_GB2312" w:cs="Times New Roman"/>
                <w:sz w:val="24"/>
                <w:szCs w:val="24"/>
              </w:rPr>
            </w:pPr>
            <w:r>
              <w:rPr>
                <w:rFonts w:hint="eastAsia" w:ascii="Times New Roman" w:hAnsi="Times New Roman" w:eastAsia="仿宋_GB2312" w:cs="Times New Roman"/>
              </w:rPr>
              <w:t>1016.93</w:t>
            </w:r>
            <w:r>
              <w:rPr>
                <w:rFonts w:ascii="Times New Roman" w:hAnsi="Times New Roman" w:eastAsia="仿宋_GB2312" w:cs="Times New Roman"/>
              </w:rPr>
              <w:t>　</w:t>
            </w:r>
          </w:p>
        </w:tc>
        <w:tc>
          <w:tcPr>
            <w:tcW w:w="14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CD88B4">
            <w:pPr>
              <w:jc w:val="right"/>
              <w:rPr>
                <w:rFonts w:ascii="Times New Roman" w:hAnsi="Times New Roman" w:eastAsia="仿宋_GB2312" w:cs="Times New Roman"/>
                <w:sz w:val="24"/>
                <w:szCs w:val="24"/>
              </w:rPr>
            </w:pPr>
            <w:r>
              <w:rPr>
                <w:rFonts w:hint="eastAsia" w:ascii="Times New Roman" w:hAnsi="Times New Roman" w:eastAsia="仿宋_GB2312" w:cs="Times New Roman"/>
              </w:rPr>
              <w:t>1016.93</w:t>
            </w:r>
            <w:r>
              <w:rPr>
                <w:rFonts w:ascii="Times New Roman" w:hAnsi="Times New Roman" w:eastAsia="仿宋_GB2312" w:cs="Times New Roman"/>
              </w:rPr>
              <w:t>　</w:t>
            </w:r>
          </w:p>
        </w:tc>
        <w:tc>
          <w:tcPr>
            <w:tcW w:w="10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E4731B">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1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A4D598">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0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4558CB">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9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396594">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9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BF326B">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579BD1DC">
        <w:tblPrEx>
          <w:tblCellMar>
            <w:top w:w="0" w:type="dxa"/>
            <w:left w:w="0" w:type="dxa"/>
            <w:bottom w:w="0" w:type="dxa"/>
            <w:right w:w="0" w:type="dxa"/>
          </w:tblCellMar>
        </w:tblPrEx>
        <w:trPr>
          <w:trHeight w:val="312"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1090FB6">
            <w:pPr>
              <w:rPr>
                <w:rFonts w:ascii="Times New Roman" w:hAnsi="Times New Roman" w:eastAsia="仿宋_GB2312" w:cs="Times New Roman"/>
                <w:sz w:val="24"/>
                <w:szCs w:val="24"/>
              </w:rPr>
            </w:pPr>
            <w:r>
              <w:rPr>
                <w:rFonts w:hint="eastAsia" w:ascii="Times New Roman" w:hAnsi="Times New Roman" w:eastAsia="仿宋_GB2312" w:cs="Times New Roman"/>
              </w:rPr>
              <w:t>201</w:t>
            </w:r>
          </w:p>
        </w:tc>
        <w:tc>
          <w:tcPr>
            <w:tcW w:w="482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66D9751">
            <w:pPr>
              <w:rPr>
                <w:rFonts w:ascii="Times New Roman" w:hAnsi="Times New Roman" w:eastAsia="仿宋_GB2312" w:cs="Times New Roman"/>
                <w:sz w:val="24"/>
                <w:szCs w:val="24"/>
              </w:rPr>
            </w:pPr>
            <w:r>
              <w:rPr>
                <w:rFonts w:hint="eastAsia" w:ascii="Times New Roman" w:hAnsi="Times New Roman" w:eastAsia="仿宋_GB2312" w:cs="Times New Roman"/>
              </w:rPr>
              <w:t>一般公共服务支出</w:t>
            </w:r>
            <w:r>
              <w:rPr>
                <w:rFonts w:ascii="Times New Roman" w:hAnsi="Times New Roman" w:eastAsia="仿宋_GB2312" w:cs="Times New Roman"/>
              </w:rPr>
              <w:t>　</w:t>
            </w:r>
          </w:p>
        </w:tc>
        <w:tc>
          <w:tcPr>
            <w:tcW w:w="15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3C07B8">
            <w:pPr>
              <w:jc w:val="right"/>
              <w:rPr>
                <w:rFonts w:ascii="Times New Roman" w:hAnsi="Times New Roman" w:eastAsia="仿宋_GB2312" w:cs="Times New Roman"/>
                <w:sz w:val="24"/>
                <w:szCs w:val="24"/>
              </w:rPr>
            </w:pPr>
            <w:r>
              <w:rPr>
                <w:rFonts w:hint="eastAsia" w:ascii="Times New Roman" w:hAnsi="Times New Roman" w:eastAsia="仿宋_GB2312" w:cs="Times New Roman"/>
              </w:rPr>
              <w:t>597.22</w:t>
            </w:r>
            <w:r>
              <w:rPr>
                <w:rFonts w:ascii="Times New Roman" w:hAnsi="Times New Roman" w:eastAsia="仿宋_GB2312" w:cs="Times New Roman"/>
              </w:rPr>
              <w:t>　</w:t>
            </w:r>
          </w:p>
        </w:tc>
        <w:tc>
          <w:tcPr>
            <w:tcW w:w="14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ED508B">
            <w:pPr>
              <w:jc w:val="right"/>
              <w:rPr>
                <w:rFonts w:ascii="Times New Roman" w:hAnsi="Times New Roman" w:eastAsia="仿宋_GB2312" w:cs="Times New Roman"/>
                <w:sz w:val="24"/>
                <w:szCs w:val="24"/>
              </w:rPr>
            </w:pPr>
            <w:r>
              <w:rPr>
                <w:rFonts w:hint="eastAsia" w:ascii="Times New Roman" w:hAnsi="Times New Roman" w:eastAsia="仿宋_GB2312" w:cs="Times New Roman"/>
              </w:rPr>
              <w:t>597.22</w:t>
            </w:r>
            <w:r>
              <w:rPr>
                <w:rFonts w:ascii="Times New Roman" w:hAnsi="Times New Roman" w:eastAsia="仿宋_GB2312" w:cs="Times New Roman"/>
              </w:rPr>
              <w:t>　</w:t>
            </w:r>
          </w:p>
        </w:tc>
        <w:tc>
          <w:tcPr>
            <w:tcW w:w="10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9E9B8D">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1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EF12C9">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0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80198D">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9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E46F34">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9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8125A7">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1555058B">
        <w:tblPrEx>
          <w:tblCellMar>
            <w:top w:w="0" w:type="dxa"/>
            <w:left w:w="0" w:type="dxa"/>
            <w:bottom w:w="0" w:type="dxa"/>
            <w:right w:w="0" w:type="dxa"/>
          </w:tblCellMar>
        </w:tblPrEx>
        <w:trPr>
          <w:trHeight w:val="312"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AE87FD3">
            <w:pPr>
              <w:rPr>
                <w:rFonts w:ascii="Times New Roman" w:hAnsi="Times New Roman" w:eastAsia="仿宋_GB2312" w:cs="Times New Roman"/>
                <w:sz w:val="24"/>
                <w:szCs w:val="24"/>
              </w:rPr>
            </w:pPr>
            <w:r>
              <w:rPr>
                <w:rFonts w:hint="eastAsia" w:ascii="Times New Roman" w:hAnsi="Times New Roman" w:eastAsia="仿宋_GB2312" w:cs="Times New Roman"/>
              </w:rPr>
              <w:t>20136</w:t>
            </w:r>
            <w:r>
              <w:rPr>
                <w:rFonts w:ascii="Times New Roman" w:hAnsi="Times New Roman" w:eastAsia="仿宋_GB2312" w:cs="Times New Roman"/>
              </w:rPr>
              <w:t>　</w:t>
            </w:r>
          </w:p>
        </w:tc>
        <w:tc>
          <w:tcPr>
            <w:tcW w:w="482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71646EE">
            <w:pPr>
              <w:rPr>
                <w:rFonts w:ascii="Times New Roman" w:hAnsi="Times New Roman" w:eastAsia="仿宋_GB2312" w:cs="Times New Roman"/>
                <w:sz w:val="24"/>
                <w:szCs w:val="24"/>
              </w:rPr>
            </w:pPr>
            <w:r>
              <w:rPr>
                <w:rFonts w:hint="eastAsia" w:ascii="Times New Roman" w:hAnsi="Times New Roman" w:eastAsia="仿宋_GB2312" w:cs="Times New Roman"/>
              </w:rPr>
              <w:t>其他共产党事务支出</w:t>
            </w:r>
          </w:p>
        </w:tc>
        <w:tc>
          <w:tcPr>
            <w:tcW w:w="15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1DE1B3">
            <w:pPr>
              <w:jc w:val="right"/>
              <w:rPr>
                <w:rFonts w:ascii="Times New Roman" w:hAnsi="Times New Roman" w:eastAsia="仿宋_GB2312" w:cs="Times New Roman"/>
                <w:sz w:val="24"/>
                <w:szCs w:val="24"/>
              </w:rPr>
            </w:pPr>
            <w:r>
              <w:rPr>
                <w:rFonts w:hint="eastAsia" w:ascii="Times New Roman" w:hAnsi="Times New Roman" w:eastAsia="仿宋_GB2312" w:cs="Times New Roman"/>
              </w:rPr>
              <w:t>584.97</w:t>
            </w:r>
            <w:r>
              <w:rPr>
                <w:rFonts w:ascii="Times New Roman" w:hAnsi="Times New Roman" w:eastAsia="仿宋_GB2312" w:cs="Times New Roman"/>
              </w:rPr>
              <w:t>　</w:t>
            </w:r>
          </w:p>
        </w:tc>
        <w:tc>
          <w:tcPr>
            <w:tcW w:w="14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90DEB8">
            <w:pPr>
              <w:jc w:val="right"/>
              <w:rPr>
                <w:rFonts w:ascii="Times New Roman" w:hAnsi="Times New Roman" w:eastAsia="仿宋_GB2312" w:cs="Times New Roman"/>
                <w:sz w:val="24"/>
                <w:szCs w:val="24"/>
              </w:rPr>
            </w:pPr>
            <w:r>
              <w:rPr>
                <w:rFonts w:hint="eastAsia" w:ascii="Times New Roman" w:hAnsi="Times New Roman" w:eastAsia="仿宋_GB2312" w:cs="Times New Roman"/>
              </w:rPr>
              <w:t>584.97</w:t>
            </w:r>
            <w:r>
              <w:rPr>
                <w:rFonts w:ascii="Times New Roman" w:hAnsi="Times New Roman" w:eastAsia="仿宋_GB2312" w:cs="Times New Roman"/>
              </w:rPr>
              <w:t>　</w:t>
            </w:r>
          </w:p>
        </w:tc>
        <w:tc>
          <w:tcPr>
            <w:tcW w:w="10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6A875C">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1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6CA930">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0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D9199C">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9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5D7644">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9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52D841">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16B27562">
        <w:tblPrEx>
          <w:tblCellMar>
            <w:top w:w="0" w:type="dxa"/>
            <w:left w:w="0" w:type="dxa"/>
            <w:bottom w:w="0" w:type="dxa"/>
            <w:right w:w="0" w:type="dxa"/>
          </w:tblCellMar>
        </w:tblPrEx>
        <w:trPr>
          <w:trHeight w:val="9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64596B8">
            <w:pPr>
              <w:rPr>
                <w:rFonts w:ascii="Times New Roman" w:hAnsi="Times New Roman" w:eastAsia="仿宋_GB2312" w:cs="Times New Roman"/>
                <w:sz w:val="24"/>
                <w:szCs w:val="24"/>
              </w:rPr>
            </w:pPr>
            <w:r>
              <w:rPr>
                <w:rFonts w:hint="eastAsia" w:ascii="Times New Roman" w:hAnsi="Times New Roman" w:eastAsia="仿宋_GB2312" w:cs="Times New Roman"/>
              </w:rPr>
              <w:t>2013601</w:t>
            </w:r>
          </w:p>
        </w:tc>
        <w:tc>
          <w:tcPr>
            <w:tcW w:w="482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E42FF4B">
            <w:pPr>
              <w:rPr>
                <w:rFonts w:ascii="Times New Roman" w:hAnsi="Times New Roman" w:eastAsia="仿宋_GB2312" w:cs="Times New Roman"/>
                <w:sz w:val="24"/>
                <w:szCs w:val="24"/>
              </w:rPr>
            </w:pPr>
            <w:r>
              <w:rPr>
                <w:rFonts w:hint="eastAsia" w:ascii="Times New Roman" w:hAnsi="Times New Roman" w:eastAsia="仿宋_GB2312" w:cs="Times New Roman"/>
              </w:rPr>
              <w:t>行政运行</w:t>
            </w:r>
            <w:r>
              <w:rPr>
                <w:rFonts w:ascii="Times New Roman" w:hAnsi="Times New Roman" w:eastAsia="仿宋_GB2312" w:cs="Times New Roman"/>
              </w:rPr>
              <w:t>　</w:t>
            </w:r>
          </w:p>
        </w:tc>
        <w:tc>
          <w:tcPr>
            <w:tcW w:w="15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94A7D3">
            <w:pPr>
              <w:jc w:val="right"/>
              <w:rPr>
                <w:rFonts w:ascii="Times New Roman" w:hAnsi="Times New Roman" w:eastAsia="仿宋_GB2312" w:cs="Times New Roman"/>
                <w:sz w:val="24"/>
                <w:szCs w:val="24"/>
              </w:rPr>
            </w:pPr>
            <w:r>
              <w:rPr>
                <w:rFonts w:hint="eastAsia" w:ascii="Times New Roman" w:hAnsi="Times New Roman" w:eastAsia="仿宋_GB2312" w:cs="Times New Roman"/>
              </w:rPr>
              <w:t>483.82</w:t>
            </w:r>
            <w:r>
              <w:rPr>
                <w:rFonts w:ascii="Times New Roman" w:hAnsi="Times New Roman" w:eastAsia="仿宋_GB2312" w:cs="Times New Roman"/>
              </w:rPr>
              <w:t>　</w:t>
            </w:r>
          </w:p>
        </w:tc>
        <w:tc>
          <w:tcPr>
            <w:tcW w:w="14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60E787">
            <w:pPr>
              <w:jc w:val="right"/>
              <w:rPr>
                <w:rFonts w:ascii="Times New Roman" w:hAnsi="Times New Roman" w:eastAsia="仿宋_GB2312" w:cs="Times New Roman"/>
                <w:sz w:val="24"/>
                <w:szCs w:val="24"/>
              </w:rPr>
            </w:pPr>
            <w:r>
              <w:rPr>
                <w:rFonts w:hint="eastAsia" w:ascii="Times New Roman" w:hAnsi="Times New Roman" w:eastAsia="仿宋_GB2312" w:cs="Times New Roman"/>
              </w:rPr>
              <w:t>483.82</w:t>
            </w:r>
            <w:r>
              <w:rPr>
                <w:rFonts w:ascii="Times New Roman" w:hAnsi="Times New Roman" w:eastAsia="仿宋_GB2312" w:cs="Times New Roman"/>
              </w:rPr>
              <w:t>　</w:t>
            </w:r>
          </w:p>
        </w:tc>
        <w:tc>
          <w:tcPr>
            <w:tcW w:w="10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A47D0D">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1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44F700">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0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D3CCA4">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9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335A09">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9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485F2D">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1E5CDD34">
        <w:tblPrEx>
          <w:tblCellMar>
            <w:top w:w="0" w:type="dxa"/>
            <w:left w:w="0" w:type="dxa"/>
            <w:bottom w:w="0" w:type="dxa"/>
            <w:right w:w="0" w:type="dxa"/>
          </w:tblCellMar>
        </w:tblPrEx>
        <w:trPr>
          <w:trHeight w:val="312"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10496E6">
            <w:pPr>
              <w:rPr>
                <w:rFonts w:ascii="Times New Roman" w:hAnsi="Times New Roman" w:eastAsia="仿宋_GB2312" w:cs="Times New Roman"/>
                <w:sz w:val="24"/>
                <w:szCs w:val="24"/>
              </w:rPr>
            </w:pPr>
            <w:r>
              <w:rPr>
                <w:rFonts w:hint="eastAsia" w:ascii="Times New Roman" w:hAnsi="Times New Roman" w:eastAsia="仿宋_GB2312" w:cs="Times New Roman"/>
              </w:rPr>
              <w:t>2013602</w:t>
            </w:r>
            <w:r>
              <w:rPr>
                <w:rFonts w:ascii="Times New Roman" w:hAnsi="Times New Roman" w:eastAsia="仿宋_GB2312" w:cs="Times New Roman"/>
              </w:rPr>
              <w:t>　</w:t>
            </w:r>
          </w:p>
        </w:tc>
        <w:tc>
          <w:tcPr>
            <w:tcW w:w="482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5166490">
            <w:pPr>
              <w:rPr>
                <w:rFonts w:ascii="Times New Roman" w:hAnsi="Times New Roman" w:eastAsia="仿宋_GB2312" w:cs="Times New Roman"/>
                <w:sz w:val="24"/>
                <w:szCs w:val="24"/>
              </w:rPr>
            </w:pPr>
            <w:r>
              <w:rPr>
                <w:rFonts w:hint="eastAsia" w:ascii="Times New Roman" w:hAnsi="Times New Roman" w:eastAsia="仿宋_GB2312" w:cs="Times New Roman"/>
              </w:rPr>
              <w:t>一般行政管理事务</w:t>
            </w:r>
            <w:r>
              <w:rPr>
                <w:rFonts w:ascii="Times New Roman" w:hAnsi="Times New Roman" w:eastAsia="仿宋_GB2312" w:cs="Times New Roman"/>
              </w:rPr>
              <w:t>　</w:t>
            </w:r>
          </w:p>
        </w:tc>
        <w:tc>
          <w:tcPr>
            <w:tcW w:w="15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8DEEE7">
            <w:pPr>
              <w:jc w:val="right"/>
              <w:rPr>
                <w:rFonts w:ascii="Times New Roman" w:hAnsi="Times New Roman" w:eastAsia="仿宋_GB2312" w:cs="Times New Roman"/>
                <w:sz w:val="24"/>
                <w:szCs w:val="24"/>
              </w:rPr>
            </w:pPr>
            <w:r>
              <w:rPr>
                <w:rFonts w:hint="eastAsia" w:ascii="Times New Roman" w:hAnsi="Times New Roman" w:eastAsia="仿宋_GB2312" w:cs="Times New Roman"/>
              </w:rPr>
              <w:t>101.15</w:t>
            </w:r>
            <w:r>
              <w:rPr>
                <w:rFonts w:ascii="Times New Roman" w:hAnsi="Times New Roman" w:eastAsia="仿宋_GB2312" w:cs="Times New Roman"/>
              </w:rPr>
              <w:t>　</w:t>
            </w:r>
          </w:p>
        </w:tc>
        <w:tc>
          <w:tcPr>
            <w:tcW w:w="14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9D4925">
            <w:pPr>
              <w:jc w:val="right"/>
              <w:rPr>
                <w:rFonts w:ascii="Times New Roman" w:hAnsi="Times New Roman" w:eastAsia="仿宋_GB2312" w:cs="Times New Roman"/>
                <w:sz w:val="24"/>
                <w:szCs w:val="24"/>
              </w:rPr>
            </w:pPr>
            <w:r>
              <w:rPr>
                <w:rFonts w:hint="eastAsia" w:ascii="Times New Roman" w:hAnsi="Times New Roman" w:eastAsia="仿宋_GB2312" w:cs="Times New Roman"/>
              </w:rPr>
              <w:t>101.15</w:t>
            </w:r>
            <w:r>
              <w:rPr>
                <w:rFonts w:ascii="Times New Roman" w:hAnsi="Times New Roman" w:eastAsia="仿宋_GB2312" w:cs="Times New Roman"/>
              </w:rPr>
              <w:t>　</w:t>
            </w:r>
          </w:p>
        </w:tc>
        <w:tc>
          <w:tcPr>
            <w:tcW w:w="10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BF1CBF">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1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6541F0">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0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C35AFB">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9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2CF019">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9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1FD39F">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7491DDFD">
        <w:tblPrEx>
          <w:tblCellMar>
            <w:top w:w="0" w:type="dxa"/>
            <w:left w:w="0" w:type="dxa"/>
            <w:bottom w:w="0" w:type="dxa"/>
            <w:right w:w="0" w:type="dxa"/>
          </w:tblCellMar>
        </w:tblPrEx>
        <w:trPr>
          <w:trHeight w:val="312"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8B86EC4">
            <w:pPr>
              <w:rPr>
                <w:rFonts w:ascii="Times New Roman" w:hAnsi="Times New Roman" w:eastAsia="仿宋_GB2312" w:cs="Times New Roman"/>
                <w:sz w:val="24"/>
                <w:szCs w:val="24"/>
              </w:rPr>
            </w:pPr>
            <w:r>
              <w:rPr>
                <w:rFonts w:hint="eastAsia" w:ascii="Times New Roman" w:hAnsi="Times New Roman" w:eastAsia="仿宋_GB2312" w:cs="Times New Roman"/>
              </w:rPr>
              <w:t>20199</w:t>
            </w:r>
          </w:p>
        </w:tc>
        <w:tc>
          <w:tcPr>
            <w:tcW w:w="482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F988828">
            <w:pPr>
              <w:rPr>
                <w:rFonts w:ascii="Times New Roman" w:hAnsi="Times New Roman" w:eastAsia="仿宋_GB2312" w:cs="Times New Roman"/>
                <w:sz w:val="24"/>
                <w:szCs w:val="24"/>
              </w:rPr>
            </w:pPr>
            <w:r>
              <w:rPr>
                <w:rFonts w:hint="eastAsia" w:ascii="Times New Roman" w:hAnsi="Times New Roman" w:eastAsia="仿宋_GB2312" w:cs="Times New Roman"/>
              </w:rPr>
              <w:t>其他一般公共服务支出</w:t>
            </w:r>
            <w:r>
              <w:rPr>
                <w:rFonts w:ascii="Times New Roman" w:hAnsi="Times New Roman" w:eastAsia="仿宋_GB2312" w:cs="Times New Roman"/>
              </w:rPr>
              <w:t>　</w:t>
            </w:r>
          </w:p>
        </w:tc>
        <w:tc>
          <w:tcPr>
            <w:tcW w:w="15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42E1EE">
            <w:pPr>
              <w:jc w:val="right"/>
              <w:rPr>
                <w:rFonts w:ascii="Times New Roman" w:hAnsi="Times New Roman" w:eastAsia="仿宋_GB2312" w:cs="Times New Roman"/>
                <w:sz w:val="24"/>
                <w:szCs w:val="24"/>
              </w:rPr>
            </w:pPr>
            <w:r>
              <w:rPr>
                <w:rFonts w:hint="eastAsia" w:ascii="Times New Roman" w:hAnsi="Times New Roman" w:eastAsia="仿宋_GB2312" w:cs="Times New Roman"/>
              </w:rPr>
              <w:t>12.25</w:t>
            </w:r>
            <w:r>
              <w:rPr>
                <w:rFonts w:ascii="Times New Roman" w:hAnsi="Times New Roman" w:eastAsia="仿宋_GB2312" w:cs="Times New Roman"/>
              </w:rPr>
              <w:t>　</w:t>
            </w:r>
          </w:p>
        </w:tc>
        <w:tc>
          <w:tcPr>
            <w:tcW w:w="14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EC4CD9">
            <w:pPr>
              <w:jc w:val="right"/>
              <w:rPr>
                <w:rFonts w:ascii="Times New Roman" w:hAnsi="Times New Roman" w:eastAsia="仿宋_GB2312" w:cs="Times New Roman"/>
                <w:sz w:val="24"/>
                <w:szCs w:val="24"/>
              </w:rPr>
            </w:pPr>
            <w:r>
              <w:rPr>
                <w:rFonts w:hint="eastAsia" w:ascii="Times New Roman" w:hAnsi="Times New Roman" w:eastAsia="仿宋_GB2312" w:cs="Times New Roman"/>
              </w:rPr>
              <w:t>12.25</w:t>
            </w:r>
            <w:r>
              <w:rPr>
                <w:rFonts w:ascii="Times New Roman" w:hAnsi="Times New Roman" w:eastAsia="仿宋_GB2312" w:cs="Times New Roman"/>
              </w:rPr>
              <w:t>　</w:t>
            </w:r>
          </w:p>
        </w:tc>
        <w:tc>
          <w:tcPr>
            <w:tcW w:w="10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B7211C">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1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071850">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0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BCDC9D">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9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2399B7">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9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2B4845">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2FF5C06C">
        <w:tblPrEx>
          <w:tblCellMar>
            <w:top w:w="0" w:type="dxa"/>
            <w:left w:w="0" w:type="dxa"/>
            <w:bottom w:w="0" w:type="dxa"/>
            <w:right w:w="0" w:type="dxa"/>
          </w:tblCellMar>
        </w:tblPrEx>
        <w:trPr>
          <w:trHeight w:val="312"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66E56EB">
            <w:pPr>
              <w:rPr>
                <w:rFonts w:ascii="Times New Roman" w:hAnsi="Times New Roman" w:eastAsia="仿宋_GB2312" w:cs="Times New Roman"/>
                <w:sz w:val="24"/>
                <w:szCs w:val="24"/>
              </w:rPr>
            </w:pPr>
            <w:r>
              <w:rPr>
                <w:rFonts w:hint="eastAsia" w:ascii="Times New Roman" w:hAnsi="Times New Roman" w:eastAsia="仿宋_GB2312" w:cs="Times New Roman"/>
              </w:rPr>
              <w:t>2019999</w:t>
            </w:r>
            <w:r>
              <w:rPr>
                <w:rFonts w:ascii="Times New Roman" w:hAnsi="Times New Roman" w:eastAsia="仿宋_GB2312" w:cs="Times New Roman"/>
              </w:rPr>
              <w:t>　</w:t>
            </w:r>
          </w:p>
        </w:tc>
        <w:tc>
          <w:tcPr>
            <w:tcW w:w="482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BC65A23">
            <w:pPr>
              <w:rPr>
                <w:rFonts w:ascii="Times New Roman" w:hAnsi="Times New Roman" w:eastAsia="仿宋_GB2312" w:cs="Times New Roman"/>
                <w:sz w:val="24"/>
                <w:szCs w:val="24"/>
              </w:rPr>
            </w:pPr>
            <w:r>
              <w:rPr>
                <w:rFonts w:hint="eastAsia" w:ascii="Times New Roman" w:hAnsi="Times New Roman" w:eastAsia="仿宋_GB2312" w:cs="Times New Roman"/>
              </w:rPr>
              <w:t>其他一般公共服务支出</w:t>
            </w:r>
            <w:r>
              <w:rPr>
                <w:rFonts w:ascii="Times New Roman" w:hAnsi="Times New Roman" w:eastAsia="仿宋_GB2312" w:cs="Times New Roman"/>
              </w:rPr>
              <w:t>　</w:t>
            </w:r>
          </w:p>
        </w:tc>
        <w:tc>
          <w:tcPr>
            <w:tcW w:w="15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2DE38DD">
            <w:pPr>
              <w:jc w:val="right"/>
              <w:rPr>
                <w:rFonts w:ascii="Times New Roman" w:hAnsi="Times New Roman" w:eastAsia="仿宋_GB2312" w:cs="Times New Roman"/>
                <w:sz w:val="24"/>
                <w:szCs w:val="24"/>
              </w:rPr>
            </w:pPr>
            <w:r>
              <w:rPr>
                <w:rFonts w:hint="eastAsia" w:ascii="Times New Roman" w:hAnsi="Times New Roman" w:eastAsia="仿宋_GB2312" w:cs="Times New Roman"/>
              </w:rPr>
              <w:t>12.25</w:t>
            </w:r>
            <w:r>
              <w:rPr>
                <w:rFonts w:ascii="Times New Roman" w:hAnsi="Times New Roman" w:eastAsia="仿宋_GB2312" w:cs="Times New Roman"/>
              </w:rPr>
              <w:t>　</w:t>
            </w:r>
          </w:p>
        </w:tc>
        <w:tc>
          <w:tcPr>
            <w:tcW w:w="1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D581803">
            <w:pPr>
              <w:jc w:val="right"/>
              <w:rPr>
                <w:rFonts w:ascii="Times New Roman" w:hAnsi="Times New Roman" w:eastAsia="仿宋_GB2312" w:cs="Times New Roman"/>
                <w:sz w:val="24"/>
                <w:szCs w:val="24"/>
              </w:rPr>
            </w:pPr>
            <w:r>
              <w:rPr>
                <w:rFonts w:hint="eastAsia" w:ascii="Times New Roman" w:hAnsi="Times New Roman" w:eastAsia="仿宋_GB2312" w:cs="Times New Roman"/>
              </w:rPr>
              <w:t>12.25</w:t>
            </w:r>
            <w:r>
              <w:rPr>
                <w:rFonts w:ascii="Times New Roman" w:hAnsi="Times New Roman" w:eastAsia="仿宋_GB2312" w:cs="Times New Roman"/>
              </w:rPr>
              <w:t>　</w:t>
            </w:r>
          </w:p>
        </w:tc>
        <w:tc>
          <w:tcPr>
            <w:tcW w:w="103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6947B32">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1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D1AE078">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02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45C9D10">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9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A76F756">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92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CF5A80E">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2D9EB743">
        <w:tblPrEx>
          <w:tblCellMar>
            <w:top w:w="0" w:type="dxa"/>
            <w:left w:w="0" w:type="dxa"/>
            <w:bottom w:w="0" w:type="dxa"/>
            <w:right w:w="0" w:type="dxa"/>
          </w:tblCellMar>
        </w:tblPrEx>
        <w:trPr>
          <w:trHeight w:val="312"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878A683">
            <w:pPr>
              <w:rPr>
                <w:rFonts w:ascii="Times New Roman" w:hAnsi="Times New Roman" w:eastAsia="仿宋_GB2312" w:cs="Times New Roman"/>
              </w:rPr>
            </w:pPr>
            <w:r>
              <w:rPr>
                <w:rFonts w:hint="eastAsia" w:ascii="Times New Roman" w:hAnsi="Times New Roman" w:eastAsia="仿宋_GB2312" w:cs="Times New Roman"/>
              </w:rPr>
              <w:t>208</w:t>
            </w:r>
          </w:p>
        </w:tc>
        <w:tc>
          <w:tcPr>
            <w:tcW w:w="482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A5956F4">
            <w:pPr>
              <w:rPr>
                <w:rFonts w:ascii="Times New Roman" w:hAnsi="Times New Roman" w:eastAsia="仿宋_GB2312" w:cs="Times New Roman"/>
              </w:rPr>
            </w:pPr>
            <w:r>
              <w:rPr>
                <w:rFonts w:hint="eastAsia" w:ascii="Times New Roman" w:hAnsi="Times New Roman" w:eastAsia="仿宋_GB2312" w:cs="Times New Roman"/>
              </w:rPr>
              <w:t>社会保障和就业支出</w:t>
            </w:r>
          </w:p>
        </w:tc>
        <w:tc>
          <w:tcPr>
            <w:tcW w:w="15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F748016">
            <w:pPr>
              <w:jc w:val="right"/>
              <w:rPr>
                <w:rFonts w:ascii="Times New Roman" w:hAnsi="Times New Roman" w:eastAsia="仿宋_GB2312" w:cs="Times New Roman"/>
              </w:rPr>
            </w:pPr>
            <w:r>
              <w:rPr>
                <w:rFonts w:hint="eastAsia" w:ascii="Times New Roman" w:hAnsi="Times New Roman" w:eastAsia="仿宋_GB2312" w:cs="Times New Roman"/>
              </w:rPr>
              <w:t>48.72</w:t>
            </w:r>
          </w:p>
        </w:tc>
        <w:tc>
          <w:tcPr>
            <w:tcW w:w="1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1793E28">
            <w:pPr>
              <w:jc w:val="right"/>
              <w:rPr>
                <w:rFonts w:ascii="Times New Roman" w:hAnsi="Times New Roman" w:eastAsia="仿宋_GB2312" w:cs="Times New Roman"/>
              </w:rPr>
            </w:pPr>
            <w:r>
              <w:rPr>
                <w:rFonts w:hint="eastAsia" w:ascii="Times New Roman" w:hAnsi="Times New Roman" w:eastAsia="仿宋_GB2312" w:cs="Times New Roman"/>
              </w:rPr>
              <w:t>48.72</w:t>
            </w:r>
          </w:p>
        </w:tc>
        <w:tc>
          <w:tcPr>
            <w:tcW w:w="103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A8F6B2A">
            <w:pPr>
              <w:jc w:val="right"/>
              <w:rPr>
                <w:rFonts w:ascii="Times New Roman" w:hAnsi="Times New Roman" w:eastAsia="仿宋_GB2312" w:cs="Times New Roman"/>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7D80003">
            <w:pPr>
              <w:jc w:val="right"/>
              <w:rPr>
                <w:rFonts w:ascii="Times New Roman" w:hAnsi="Times New Roman" w:eastAsia="仿宋_GB2312" w:cs="Times New Roman"/>
              </w:rPr>
            </w:pPr>
          </w:p>
        </w:tc>
        <w:tc>
          <w:tcPr>
            <w:tcW w:w="102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8B2E1EF">
            <w:pPr>
              <w:jc w:val="right"/>
              <w:rPr>
                <w:rFonts w:ascii="Times New Roman" w:hAnsi="Times New Roman" w:eastAsia="仿宋_GB2312" w:cs="Times New Roman"/>
              </w:rPr>
            </w:pPr>
          </w:p>
        </w:tc>
        <w:tc>
          <w:tcPr>
            <w:tcW w:w="9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DA19288">
            <w:pPr>
              <w:jc w:val="right"/>
              <w:rPr>
                <w:rFonts w:ascii="Times New Roman" w:hAnsi="Times New Roman" w:eastAsia="仿宋_GB2312" w:cs="Times New Roman"/>
              </w:rPr>
            </w:pPr>
          </w:p>
        </w:tc>
        <w:tc>
          <w:tcPr>
            <w:tcW w:w="92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5224140">
            <w:pPr>
              <w:jc w:val="right"/>
              <w:rPr>
                <w:rFonts w:ascii="Times New Roman" w:hAnsi="Times New Roman" w:eastAsia="仿宋_GB2312" w:cs="Times New Roman"/>
              </w:rPr>
            </w:pPr>
          </w:p>
        </w:tc>
      </w:tr>
      <w:tr w14:paraId="4E5E1B18">
        <w:tblPrEx>
          <w:tblCellMar>
            <w:top w:w="0" w:type="dxa"/>
            <w:left w:w="0" w:type="dxa"/>
            <w:bottom w:w="0" w:type="dxa"/>
            <w:right w:w="0" w:type="dxa"/>
          </w:tblCellMar>
        </w:tblPrEx>
        <w:trPr>
          <w:trHeight w:val="312"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16CA005">
            <w:pPr>
              <w:rPr>
                <w:rFonts w:ascii="Times New Roman" w:hAnsi="Times New Roman" w:eastAsia="仿宋_GB2312" w:cs="Times New Roman"/>
              </w:rPr>
            </w:pPr>
            <w:r>
              <w:rPr>
                <w:rFonts w:hint="eastAsia" w:ascii="Times New Roman" w:hAnsi="Times New Roman" w:eastAsia="仿宋_GB2312" w:cs="Times New Roman"/>
              </w:rPr>
              <w:t>20805</w:t>
            </w:r>
          </w:p>
        </w:tc>
        <w:tc>
          <w:tcPr>
            <w:tcW w:w="482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918E666">
            <w:pPr>
              <w:rPr>
                <w:rFonts w:ascii="Times New Roman" w:hAnsi="Times New Roman" w:eastAsia="仿宋_GB2312" w:cs="Times New Roman"/>
              </w:rPr>
            </w:pPr>
            <w:r>
              <w:rPr>
                <w:rFonts w:hint="eastAsia" w:ascii="Times New Roman" w:hAnsi="Times New Roman" w:eastAsia="仿宋_GB2312" w:cs="Times New Roman"/>
              </w:rPr>
              <w:t>行政事业单位养老支出</w:t>
            </w:r>
          </w:p>
        </w:tc>
        <w:tc>
          <w:tcPr>
            <w:tcW w:w="15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0CAED88">
            <w:pPr>
              <w:jc w:val="right"/>
              <w:rPr>
                <w:rFonts w:ascii="Times New Roman" w:hAnsi="Times New Roman" w:eastAsia="仿宋_GB2312" w:cs="Times New Roman"/>
              </w:rPr>
            </w:pPr>
            <w:r>
              <w:rPr>
                <w:rFonts w:hint="eastAsia" w:ascii="Times New Roman" w:hAnsi="Times New Roman" w:eastAsia="仿宋_GB2312" w:cs="Times New Roman"/>
              </w:rPr>
              <w:t>47.14</w:t>
            </w:r>
          </w:p>
        </w:tc>
        <w:tc>
          <w:tcPr>
            <w:tcW w:w="1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45AB514">
            <w:pPr>
              <w:jc w:val="right"/>
              <w:rPr>
                <w:rFonts w:ascii="Times New Roman" w:hAnsi="Times New Roman" w:eastAsia="仿宋_GB2312" w:cs="Times New Roman"/>
              </w:rPr>
            </w:pPr>
            <w:r>
              <w:rPr>
                <w:rFonts w:hint="eastAsia" w:ascii="Times New Roman" w:hAnsi="Times New Roman" w:eastAsia="仿宋_GB2312" w:cs="Times New Roman"/>
              </w:rPr>
              <w:t>47.14</w:t>
            </w:r>
          </w:p>
        </w:tc>
        <w:tc>
          <w:tcPr>
            <w:tcW w:w="103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C5F645E">
            <w:pPr>
              <w:jc w:val="right"/>
              <w:rPr>
                <w:rFonts w:ascii="Times New Roman" w:hAnsi="Times New Roman" w:eastAsia="仿宋_GB2312" w:cs="Times New Roman"/>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BE0DDB0">
            <w:pPr>
              <w:jc w:val="right"/>
              <w:rPr>
                <w:rFonts w:ascii="Times New Roman" w:hAnsi="Times New Roman" w:eastAsia="仿宋_GB2312" w:cs="Times New Roman"/>
              </w:rPr>
            </w:pPr>
          </w:p>
        </w:tc>
        <w:tc>
          <w:tcPr>
            <w:tcW w:w="102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4F0D149">
            <w:pPr>
              <w:jc w:val="right"/>
              <w:rPr>
                <w:rFonts w:ascii="Times New Roman" w:hAnsi="Times New Roman" w:eastAsia="仿宋_GB2312" w:cs="Times New Roman"/>
              </w:rPr>
            </w:pPr>
          </w:p>
        </w:tc>
        <w:tc>
          <w:tcPr>
            <w:tcW w:w="9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5BDC646">
            <w:pPr>
              <w:jc w:val="right"/>
              <w:rPr>
                <w:rFonts w:ascii="Times New Roman" w:hAnsi="Times New Roman" w:eastAsia="仿宋_GB2312" w:cs="Times New Roman"/>
              </w:rPr>
            </w:pPr>
          </w:p>
        </w:tc>
        <w:tc>
          <w:tcPr>
            <w:tcW w:w="92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F68268F">
            <w:pPr>
              <w:jc w:val="right"/>
              <w:rPr>
                <w:rFonts w:ascii="Times New Roman" w:hAnsi="Times New Roman" w:eastAsia="仿宋_GB2312" w:cs="Times New Roman"/>
              </w:rPr>
            </w:pPr>
          </w:p>
        </w:tc>
      </w:tr>
      <w:tr w14:paraId="41F1F3F8">
        <w:tblPrEx>
          <w:tblCellMar>
            <w:top w:w="0" w:type="dxa"/>
            <w:left w:w="0" w:type="dxa"/>
            <w:bottom w:w="0" w:type="dxa"/>
            <w:right w:w="0" w:type="dxa"/>
          </w:tblCellMar>
        </w:tblPrEx>
        <w:trPr>
          <w:trHeight w:val="312"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6B1D553">
            <w:pPr>
              <w:rPr>
                <w:rFonts w:ascii="Times New Roman" w:hAnsi="Times New Roman" w:eastAsia="仿宋_GB2312" w:cs="Times New Roman"/>
              </w:rPr>
            </w:pPr>
            <w:r>
              <w:rPr>
                <w:rFonts w:hint="eastAsia" w:ascii="Times New Roman" w:hAnsi="Times New Roman" w:eastAsia="仿宋_GB2312" w:cs="Times New Roman"/>
              </w:rPr>
              <w:t>2080501</w:t>
            </w:r>
          </w:p>
        </w:tc>
        <w:tc>
          <w:tcPr>
            <w:tcW w:w="482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FAC7F3E">
            <w:pPr>
              <w:rPr>
                <w:rFonts w:ascii="Times New Roman" w:hAnsi="Times New Roman" w:eastAsia="仿宋_GB2312" w:cs="Times New Roman"/>
              </w:rPr>
            </w:pPr>
            <w:r>
              <w:rPr>
                <w:rFonts w:hint="eastAsia" w:ascii="Times New Roman" w:hAnsi="Times New Roman" w:eastAsia="仿宋_GB2312" w:cs="Times New Roman"/>
              </w:rPr>
              <w:t>行政单位离退休</w:t>
            </w:r>
          </w:p>
        </w:tc>
        <w:tc>
          <w:tcPr>
            <w:tcW w:w="15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B7873D0">
            <w:pPr>
              <w:jc w:val="right"/>
              <w:rPr>
                <w:rFonts w:ascii="Times New Roman" w:hAnsi="Times New Roman" w:eastAsia="仿宋_GB2312" w:cs="Times New Roman"/>
              </w:rPr>
            </w:pPr>
            <w:r>
              <w:rPr>
                <w:rFonts w:hint="eastAsia" w:ascii="Times New Roman" w:hAnsi="Times New Roman" w:eastAsia="仿宋_GB2312" w:cs="Times New Roman"/>
              </w:rPr>
              <w:t>0.14</w:t>
            </w:r>
          </w:p>
        </w:tc>
        <w:tc>
          <w:tcPr>
            <w:tcW w:w="1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ECAD6AB">
            <w:pPr>
              <w:jc w:val="right"/>
              <w:rPr>
                <w:rFonts w:ascii="Times New Roman" w:hAnsi="Times New Roman" w:eastAsia="仿宋_GB2312" w:cs="Times New Roman"/>
              </w:rPr>
            </w:pPr>
            <w:r>
              <w:rPr>
                <w:rFonts w:hint="eastAsia" w:ascii="Times New Roman" w:hAnsi="Times New Roman" w:eastAsia="仿宋_GB2312" w:cs="Times New Roman"/>
              </w:rPr>
              <w:t>0.14</w:t>
            </w:r>
          </w:p>
        </w:tc>
        <w:tc>
          <w:tcPr>
            <w:tcW w:w="103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03DA107">
            <w:pPr>
              <w:jc w:val="right"/>
              <w:rPr>
                <w:rFonts w:ascii="Times New Roman" w:hAnsi="Times New Roman" w:eastAsia="仿宋_GB2312" w:cs="Times New Roman"/>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B323CEC">
            <w:pPr>
              <w:jc w:val="right"/>
              <w:rPr>
                <w:rFonts w:ascii="Times New Roman" w:hAnsi="Times New Roman" w:eastAsia="仿宋_GB2312" w:cs="Times New Roman"/>
              </w:rPr>
            </w:pPr>
          </w:p>
        </w:tc>
        <w:tc>
          <w:tcPr>
            <w:tcW w:w="102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9124B76">
            <w:pPr>
              <w:jc w:val="right"/>
              <w:rPr>
                <w:rFonts w:ascii="Times New Roman" w:hAnsi="Times New Roman" w:eastAsia="仿宋_GB2312" w:cs="Times New Roman"/>
              </w:rPr>
            </w:pPr>
          </w:p>
        </w:tc>
        <w:tc>
          <w:tcPr>
            <w:tcW w:w="9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AE7E11D">
            <w:pPr>
              <w:jc w:val="right"/>
              <w:rPr>
                <w:rFonts w:ascii="Times New Roman" w:hAnsi="Times New Roman" w:eastAsia="仿宋_GB2312" w:cs="Times New Roman"/>
              </w:rPr>
            </w:pPr>
          </w:p>
        </w:tc>
        <w:tc>
          <w:tcPr>
            <w:tcW w:w="92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DB320E0">
            <w:pPr>
              <w:jc w:val="right"/>
              <w:rPr>
                <w:rFonts w:ascii="Times New Roman" w:hAnsi="Times New Roman" w:eastAsia="仿宋_GB2312" w:cs="Times New Roman"/>
              </w:rPr>
            </w:pPr>
          </w:p>
        </w:tc>
      </w:tr>
      <w:tr w14:paraId="567E46CA">
        <w:tblPrEx>
          <w:tblCellMar>
            <w:top w:w="0" w:type="dxa"/>
            <w:left w:w="0" w:type="dxa"/>
            <w:bottom w:w="0" w:type="dxa"/>
            <w:right w:w="0" w:type="dxa"/>
          </w:tblCellMar>
        </w:tblPrEx>
        <w:trPr>
          <w:trHeight w:val="312"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FD8EB90">
            <w:pPr>
              <w:rPr>
                <w:rFonts w:ascii="Times New Roman" w:hAnsi="Times New Roman" w:eastAsia="仿宋_GB2312" w:cs="Times New Roman"/>
              </w:rPr>
            </w:pPr>
            <w:r>
              <w:rPr>
                <w:rFonts w:hint="eastAsia" w:ascii="Times New Roman" w:hAnsi="Times New Roman" w:eastAsia="仿宋_GB2312" w:cs="Times New Roman"/>
              </w:rPr>
              <w:t>2080505</w:t>
            </w:r>
          </w:p>
        </w:tc>
        <w:tc>
          <w:tcPr>
            <w:tcW w:w="482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F1481BA">
            <w:pPr>
              <w:rPr>
                <w:rFonts w:ascii="Times New Roman" w:hAnsi="Times New Roman" w:eastAsia="仿宋_GB2312" w:cs="Times New Roman"/>
              </w:rPr>
            </w:pPr>
            <w:r>
              <w:rPr>
                <w:rFonts w:hint="eastAsia" w:ascii="Times New Roman" w:hAnsi="Times New Roman" w:eastAsia="仿宋_GB2312" w:cs="Times New Roman"/>
              </w:rPr>
              <w:t>机关事业单位基本养老保险缴费支出</w:t>
            </w:r>
          </w:p>
        </w:tc>
        <w:tc>
          <w:tcPr>
            <w:tcW w:w="15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6F28A19">
            <w:pPr>
              <w:jc w:val="right"/>
              <w:rPr>
                <w:rFonts w:ascii="Times New Roman" w:hAnsi="Times New Roman" w:eastAsia="仿宋_GB2312" w:cs="Times New Roman"/>
              </w:rPr>
            </w:pPr>
            <w:r>
              <w:rPr>
                <w:rFonts w:hint="eastAsia" w:ascii="Times New Roman" w:hAnsi="Times New Roman" w:eastAsia="仿宋_GB2312" w:cs="Times New Roman"/>
              </w:rPr>
              <w:t>43.42</w:t>
            </w:r>
          </w:p>
        </w:tc>
        <w:tc>
          <w:tcPr>
            <w:tcW w:w="1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DCE79E4">
            <w:pPr>
              <w:jc w:val="right"/>
              <w:rPr>
                <w:rFonts w:ascii="Times New Roman" w:hAnsi="Times New Roman" w:eastAsia="仿宋_GB2312" w:cs="Times New Roman"/>
              </w:rPr>
            </w:pPr>
            <w:r>
              <w:rPr>
                <w:rFonts w:hint="eastAsia" w:ascii="Times New Roman" w:hAnsi="Times New Roman" w:eastAsia="仿宋_GB2312" w:cs="Times New Roman"/>
              </w:rPr>
              <w:t>43.42</w:t>
            </w:r>
          </w:p>
        </w:tc>
        <w:tc>
          <w:tcPr>
            <w:tcW w:w="103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5B24141">
            <w:pPr>
              <w:jc w:val="right"/>
              <w:rPr>
                <w:rFonts w:ascii="Times New Roman" w:hAnsi="Times New Roman" w:eastAsia="仿宋_GB2312" w:cs="Times New Roman"/>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A76B9BD">
            <w:pPr>
              <w:jc w:val="right"/>
              <w:rPr>
                <w:rFonts w:ascii="Times New Roman" w:hAnsi="Times New Roman" w:eastAsia="仿宋_GB2312" w:cs="Times New Roman"/>
              </w:rPr>
            </w:pPr>
          </w:p>
        </w:tc>
        <w:tc>
          <w:tcPr>
            <w:tcW w:w="102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BDF5468">
            <w:pPr>
              <w:jc w:val="right"/>
              <w:rPr>
                <w:rFonts w:ascii="Times New Roman" w:hAnsi="Times New Roman" w:eastAsia="仿宋_GB2312" w:cs="Times New Roman"/>
              </w:rPr>
            </w:pPr>
          </w:p>
        </w:tc>
        <w:tc>
          <w:tcPr>
            <w:tcW w:w="9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C243FFB">
            <w:pPr>
              <w:jc w:val="right"/>
              <w:rPr>
                <w:rFonts w:ascii="Times New Roman" w:hAnsi="Times New Roman" w:eastAsia="仿宋_GB2312" w:cs="Times New Roman"/>
              </w:rPr>
            </w:pPr>
          </w:p>
        </w:tc>
        <w:tc>
          <w:tcPr>
            <w:tcW w:w="92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DD3D39B">
            <w:pPr>
              <w:jc w:val="right"/>
              <w:rPr>
                <w:rFonts w:ascii="Times New Roman" w:hAnsi="Times New Roman" w:eastAsia="仿宋_GB2312" w:cs="Times New Roman"/>
              </w:rPr>
            </w:pPr>
          </w:p>
        </w:tc>
      </w:tr>
      <w:tr w14:paraId="699F0C0F">
        <w:tblPrEx>
          <w:tblCellMar>
            <w:top w:w="0" w:type="dxa"/>
            <w:left w:w="0" w:type="dxa"/>
            <w:bottom w:w="0" w:type="dxa"/>
            <w:right w:w="0" w:type="dxa"/>
          </w:tblCellMar>
        </w:tblPrEx>
        <w:trPr>
          <w:trHeight w:val="312"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4217323">
            <w:pPr>
              <w:rPr>
                <w:rFonts w:ascii="Times New Roman" w:hAnsi="Times New Roman" w:eastAsia="仿宋_GB2312" w:cs="Times New Roman"/>
              </w:rPr>
            </w:pPr>
            <w:r>
              <w:rPr>
                <w:rFonts w:hint="eastAsia" w:ascii="Times New Roman" w:hAnsi="Times New Roman" w:eastAsia="仿宋_GB2312" w:cs="Times New Roman"/>
              </w:rPr>
              <w:t>2080599</w:t>
            </w:r>
          </w:p>
        </w:tc>
        <w:tc>
          <w:tcPr>
            <w:tcW w:w="482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26FE385">
            <w:pPr>
              <w:rPr>
                <w:rFonts w:ascii="Times New Roman" w:hAnsi="Times New Roman" w:eastAsia="仿宋_GB2312" w:cs="Times New Roman"/>
              </w:rPr>
            </w:pPr>
            <w:r>
              <w:rPr>
                <w:rFonts w:hint="eastAsia" w:ascii="Times New Roman" w:hAnsi="Times New Roman" w:eastAsia="仿宋_GB2312" w:cs="Times New Roman"/>
              </w:rPr>
              <w:t>其他行政事业单位养老支出</w:t>
            </w:r>
          </w:p>
        </w:tc>
        <w:tc>
          <w:tcPr>
            <w:tcW w:w="15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83EA8DE">
            <w:pPr>
              <w:jc w:val="right"/>
              <w:rPr>
                <w:rFonts w:ascii="Times New Roman" w:hAnsi="Times New Roman" w:eastAsia="仿宋_GB2312" w:cs="Times New Roman"/>
              </w:rPr>
            </w:pPr>
            <w:r>
              <w:rPr>
                <w:rFonts w:hint="eastAsia" w:ascii="Times New Roman" w:hAnsi="Times New Roman" w:eastAsia="仿宋_GB2312" w:cs="Times New Roman"/>
              </w:rPr>
              <w:t>3.58</w:t>
            </w:r>
          </w:p>
        </w:tc>
        <w:tc>
          <w:tcPr>
            <w:tcW w:w="1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5A8AA15">
            <w:pPr>
              <w:jc w:val="right"/>
              <w:rPr>
                <w:rFonts w:ascii="Times New Roman" w:hAnsi="Times New Roman" w:eastAsia="仿宋_GB2312" w:cs="Times New Roman"/>
              </w:rPr>
            </w:pPr>
            <w:r>
              <w:rPr>
                <w:rFonts w:hint="eastAsia" w:ascii="Times New Roman" w:hAnsi="Times New Roman" w:eastAsia="仿宋_GB2312" w:cs="Times New Roman"/>
              </w:rPr>
              <w:t>3.58</w:t>
            </w:r>
          </w:p>
        </w:tc>
        <w:tc>
          <w:tcPr>
            <w:tcW w:w="103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11B60B1">
            <w:pPr>
              <w:jc w:val="right"/>
              <w:rPr>
                <w:rFonts w:ascii="Times New Roman" w:hAnsi="Times New Roman" w:eastAsia="仿宋_GB2312" w:cs="Times New Roman"/>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D4A70E1">
            <w:pPr>
              <w:jc w:val="right"/>
              <w:rPr>
                <w:rFonts w:ascii="Times New Roman" w:hAnsi="Times New Roman" w:eastAsia="仿宋_GB2312" w:cs="Times New Roman"/>
              </w:rPr>
            </w:pPr>
          </w:p>
        </w:tc>
        <w:tc>
          <w:tcPr>
            <w:tcW w:w="102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006E2AB">
            <w:pPr>
              <w:jc w:val="right"/>
              <w:rPr>
                <w:rFonts w:ascii="Times New Roman" w:hAnsi="Times New Roman" w:eastAsia="仿宋_GB2312" w:cs="Times New Roman"/>
              </w:rPr>
            </w:pPr>
          </w:p>
        </w:tc>
        <w:tc>
          <w:tcPr>
            <w:tcW w:w="9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0C4E725">
            <w:pPr>
              <w:jc w:val="right"/>
              <w:rPr>
                <w:rFonts w:ascii="Times New Roman" w:hAnsi="Times New Roman" w:eastAsia="仿宋_GB2312" w:cs="Times New Roman"/>
              </w:rPr>
            </w:pPr>
          </w:p>
        </w:tc>
        <w:tc>
          <w:tcPr>
            <w:tcW w:w="92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16A0011">
            <w:pPr>
              <w:jc w:val="right"/>
              <w:rPr>
                <w:rFonts w:ascii="Times New Roman" w:hAnsi="Times New Roman" w:eastAsia="仿宋_GB2312" w:cs="Times New Roman"/>
              </w:rPr>
            </w:pPr>
          </w:p>
        </w:tc>
      </w:tr>
      <w:tr w14:paraId="002823AB">
        <w:tblPrEx>
          <w:tblCellMar>
            <w:top w:w="0" w:type="dxa"/>
            <w:left w:w="0" w:type="dxa"/>
            <w:bottom w:w="0" w:type="dxa"/>
            <w:right w:w="0" w:type="dxa"/>
          </w:tblCellMar>
        </w:tblPrEx>
        <w:trPr>
          <w:trHeight w:val="312"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E986E8D">
            <w:pPr>
              <w:rPr>
                <w:rFonts w:ascii="Times New Roman" w:hAnsi="Times New Roman" w:eastAsia="仿宋_GB2312" w:cs="Times New Roman"/>
              </w:rPr>
            </w:pPr>
            <w:r>
              <w:rPr>
                <w:rFonts w:hint="eastAsia" w:ascii="Times New Roman" w:hAnsi="Times New Roman" w:eastAsia="仿宋_GB2312" w:cs="Times New Roman"/>
              </w:rPr>
              <w:t>20808</w:t>
            </w:r>
          </w:p>
        </w:tc>
        <w:tc>
          <w:tcPr>
            <w:tcW w:w="482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9571D2F">
            <w:pPr>
              <w:rPr>
                <w:rFonts w:ascii="Times New Roman" w:hAnsi="Times New Roman" w:eastAsia="仿宋_GB2312" w:cs="Times New Roman"/>
              </w:rPr>
            </w:pPr>
            <w:r>
              <w:rPr>
                <w:rFonts w:hint="eastAsia" w:ascii="Times New Roman" w:hAnsi="Times New Roman" w:eastAsia="仿宋_GB2312" w:cs="Times New Roman"/>
              </w:rPr>
              <w:t>抚恤</w:t>
            </w:r>
          </w:p>
        </w:tc>
        <w:tc>
          <w:tcPr>
            <w:tcW w:w="15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38CFEA7">
            <w:pPr>
              <w:jc w:val="right"/>
              <w:rPr>
                <w:rFonts w:ascii="Times New Roman" w:hAnsi="Times New Roman" w:eastAsia="仿宋_GB2312" w:cs="Times New Roman"/>
              </w:rPr>
            </w:pPr>
            <w:r>
              <w:rPr>
                <w:rFonts w:hint="eastAsia" w:ascii="Times New Roman" w:hAnsi="Times New Roman" w:eastAsia="仿宋_GB2312" w:cs="Times New Roman"/>
              </w:rPr>
              <w:t>1.58</w:t>
            </w:r>
          </w:p>
        </w:tc>
        <w:tc>
          <w:tcPr>
            <w:tcW w:w="1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941C569">
            <w:pPr>
              <w:jc w:val="right"/>
              <w:rPr>
                <w:rFonts w:ascii="Times New Roman" w:hAnsi="Times New Roman" w:eastAsia="仿宋_GB2312" w:cs="Times New Roman"/>
              </w:rPr>
            </w:pPr>
            <w:r>
              <w:rPr>
                <w:rFonts w:hint="eastAsia" w:ascii="Times New Roman" w:hAnsi="Times New Roman" w:eastAsia="仿宋_GB2312" w:cs="Times New Roman"/>
              </w:rPr>
              <w:t>1.58</w:t>
            </w:r>
          </w:p>
        </w:tc>
        <w:tc>
          <w:tcPr>
            <w:tcW w:w="103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6D40AF3">
            <w:pPr>
              <w:jc w:val="right"/>
              <w:rPr>
                <w:rFonts w:ascii="Times New Roman" w:hAnsi="Times New Roman" w:eastAsia="仿宋_GB2312" w:cs="Times New Roman"/>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776CEC4">
            <w:pPr>
              <w:jc w:val="right"/>
              <w:rPr>
                <w:rFonts w:ascii="Times New Roman" w:hAnsi="Times New Roman" w:eastAsia="仿宋_GB2312" w:cs="Times New Roman"/>
              </w:rPr>
            </w:pPr>
          </w:p>
        </w:tc>
        <w:tc>
          <w:tcPr>
            <w:tcW w:w="102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89EBD97">
            <w:pPr>
              <w:jc w:val="right"/>
              <w:rPr>
                <w:rFonts w:ascii="Times New Roman" w:hAnsi="Times New Roman" w:eastAsia="仿宋_GB2312" w:cs="Times New Roman"/>
              </w:rPr>
            </w:pPr>
          </w:p>
        </w:tc>
        <w:tc>
          <w:tcPr>
            <w:tcW w:w="9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8B03644">
            <w:pPr>
              <w:jc w:val="right"/>
              <w:rPr>
                <w:rFonts w:ascii="Times New Roman" w:hAnsi="Times New Roman" w:eastAsia="仿宋_GB2312" w:cs="Times New Roman"/>
              </w:rPr>
            </w:pPr>
          </w:p>
        </w:tc>
        <w:tc>
          <w:tcPr>
            <w:tcW w:w="92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2DB0651">
            <w:pPr>
              <w:jc w:val="right"/>
              <w:rPr>
                <w:rFonts w:ascii="Times New Roman" w:hAnsi="Times New Roman" w:eastAsia="仿宋_GB2312" w:cs="Times New Roman"/>
              </w:rPr>
            </w:pPr>
          </w:p>
        </w:tc>
      </w:tr>
      <w:tr w14:paraId="2F247B0F">
        <w:tblPrEx>
          <w:tblCellMar>
            <w:top w:w="0" w:type="dxa"/>
            <w:left w:w="0" w:type="dxa"/>
            <w:bottom w:w="0" w:type="dxa"/>
            <w:right w:w="0" w:type="dxa"/>
          </w:tblCellMar>
        </w:tblPrEx>
        <w:trPr>
          <w:trHeight w:val="312"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9751660">
            <w:pPr>
              <w:rPr>
                <w:rFonts w:ascii="Times New Roman" w:hAnsi="Times New Roman" w:eastAsia="仿宋_GB2312" w:cs="Times New Roman"/>
              </w:rPr>
            </w:pPr>
            <w:r>
              <w:rPr>
                <w:rFonts w:hint="eastAsia" w:ascii="Times New Roman" w:hAnsi="Times New Roman" w:eastAsia="仿宋_GB2312" w:cs="Times New Roman"/>
              </w:rPr>
              <w:t>2080801</w:t>
            </w:r>
          </w:p>
        </w:tc>
        <w:tc>
          <w:tcPr>
            <w:tcW w:w="482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C0032D3">
            <w:pPr>
              <w:rPr>
                <w:rFonts w:ascii="Times New Roman" w:hAnsi="Times New Roman" w:eastAsia="仿宋_GB2312" w:cs="Times New Roman"/>
              </w:rPr>
            </w:pPr>
            <w:r>
              <w:rPr>
                <w:rFonts w:hint="eastAsia" w:ascii="Times New Roman" w:hAnsi="Times New Roman" w:eastAsia="仿宋_GB2312" w:cs="Times New Roman"/>
              </w:rPr>
              <w:t>死亡抚恤</w:t>
            </w:r>
          </w:p>
        </w:tc>
        <w:tc>
          <w:tcPr>
            <w:tcW w:w="15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AD2B0CB">
            <w:pPr>
              <w:jc w:val="right"/>
              <w:rPr>
                <w:rFonts w:ascii="Times New Roman" w:hAnsi="Times New Roman" w:eastAsia="仿宋_GB2312" w:cs="Times New Roman"/>
              </w:rPr>
            </w:pPr>
            <w:r>
              <w:rPr>
                <w:rFonts w:hint="eastAsia" w:ascii="Times New Roman" w:hAnsi="Times New Roman" w:eastAsia="仿宋_GB2312" w:cs="Times New Roman"/>
              </w:rPr>
              <w:t>1.58</w:t>
            </w:r>
          </w:p>
        </w:tc>
        <w:tc>
          <w:tcPr>
            <w:tcW w:w="1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F3F3E87">
            <w:pPr>
              <w:jc w:val="right"/>
              <w:rPr>
                <w:rFonts w:ascii="Times New Roman" w:hAnsi="Times New Roman" w:eastAsia="仿宋_GB2312" w:cs="Times New Roman"/>
              </w:rPr>
            </w:pPr>
            <w:r>
              <w:rPr>
                <w:rFonts w:hint="eastAsia" w:ascii="Times New Roman" w:hAnsi="Times New Roman" w:eastAsia="仿宋_GB2312" w:cs="Times New Roman"/>
              </w:rPr>
              <w:t>1.58</w:t>
            </w:r>
          </w:p>
        </w:tc>
        <w:tc>
          <w:tcPr>
            <w:tcW w:w="103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9CE3932">
            <w:pPr>
              <w:jc w:val="right"/>
              <w:rPr>
                <w:rFonts w:ascii="Times New Roman" w:hAnsi="Times New Roman" w:eastAsia="仿宋_GB2312" w:cs="Times New Roman"/>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84B2147">
            <w:pPr>
              <w:jc w:val="right"/>
              <w:rPr>
                <w:rFonts w:ascii="Times New Roman" w:hAnsi="Times New Roman" w:eastAsia="仿宋_GB2312" w:cs="Times New Roman"/>
              </w:rPr>
            </w:pPr>
          </w:p>
        </w:tc>
        <w:tc>
          <w:tcPr>
            <w:tcW w:w="102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07BB85F">
            <w:pPr>
              <w:jc w:val="right"/>
              <w:rPr>
                <w:rFonts w:ascii="Times New Roman" w:hAnsi="Times New Roman" w:eastAsia="仿宋_GB2312" w:cs="Times New Roman"/>
              </w:rPr>
            </w:pPr>
          </w:p>
        </w:tc>
        <w:tc>
          <w:tcPr>
            <w:tcW w:w="9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A9FD023">
            <w:pPr>
              <w:jc w:val="right"/>
              <w:rPr>
                <w:rFonts w:ascii="Times New Roman" w:hAnsi="Times New Roman" w:eastAsia="仿宋_GB2312" w:cs="Times New Roman"/>
              </w:rPr>
            </w:pPr>
          </w:p>
        </w:tc>
        <w:tc>
          <w:tcPr>
            <w:tcW w:w="92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67527B7">
            <w:pPr>
              <w:jc w:val="right"/>
              <w:rPr>
                <w:rFonts w:ascii="Times New Roman" w:hAnsi="Times New Roman" w:eastAsia="仿宋_GB2312" w:cs="Times New Roman"/>
              </w:rPr>
            </w:pPr>
          </w:p>
        </w:tc>
      </w:tr>
      <w:tr w14:paraId="01DEDAC2">
        <w:tblPrEx>
          <w:tblCellMar>
            <w:top w:w="0" w:type="dxa"/>
            <w:left w:w="0" w:type="dxa"/>
            <w:bottom w:w="0" w:type="dxa"/>
            <w:right w:w="0" w:type="dxa"/>
          </w:tblCellMar>
        </w:tblPrEx>
        <w:trPr>
          <w:trHeight w:val="312"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0D0E0A8">
            <w:pPr>
              <w:rPr>
                <w:rFonts w:ascii="Times New Roman" w:hAnsi="Times New Roman" w:eastAsia="仿宋_GB2312" w:cs="Times New Roman"/>
              </w:rPr>
            </w:pPr>
            <w:r>
              <w:rPr>
                <w:rFonts w:hint="eastAsia" w:ascii="Times New Roman" w:hAnsi="Times New Roman" w:eastAsia="仿宋_GB2312" w:cs="Times New Roman"/>
              </w:rPr>
              <w:t>210</w:t>
            </w:r>
          </w:p>
        </w:tc>
        <w:tc>
          <w:tcPr>
            <w:tcW w:w="482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4DD667F">
            <w:pPr>
              <w:rPr>
                <w:rFonts w:ascii="Times New Roman" w:hAnsi="Times New Roman" w:eastAsia="仿宋_GB2312" w:cs="Times New Roman"/>
              </w:rPr>
            </w:pPr>
            <w:r>
              <w:rPr>
                <w:rFonts w:hint="eastAsia" w:ascii="Times New Roman" w:hAnsi="Times New Roman" w:eastAsia="仿宋_GB2312" w:cs="Times New Roman"/>
              </w:rPr>
              <w:t>卫生健康支出</w:t>
            </w:r>
          </w:p>
        </w:tc>
        <w:tc>
          <w:tcPr>
            <w:tcW w:w="15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63253BF">
            <w:pPr>
              <w:jc w:val="right"/>
              <w:rPr>
                <w:rFonts w:ascii="Times New Roman" w:hAnsi="Times New Roman" w:eastAsia="仿宋_GB2312" w:cs="Times New Roman"/>
              </w:rPr>
            </w:pPr>
            <w:r>
              <w:rPr>
                <w:rFonts w:hint="eastAsia" w:ascii="Times New Roman" w:hAnsi="Times New Roman" w:eastAsia="仿宋_GB2312" w:cs="Times New Roman"/>
              </w:rPr>
              <w:t>11.04</w:t>
            </w:r>
          </w:p>
        </w:tc>
        <w:tc>
          <w:tcPr>
            <w:tcW w:w="1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30DFD01">
            <w:pPr>
              <w:jc w:val="right"/>
              <w:rPr>
                <w:rFonts w:ascii="Times New Roman" w:hAnsi="Times New Roman" w:eastAsia="仿宋_GB2312" w:cs="Times New Roman"/>
              </w:rPr>
            </w:pPr>
            <w:r>
              <w:rPr>
                <w:rFonts w:hint="eastAsia" w:ascii="Times New Roman" w:hAnsi="Times New Roman" w:eastAsia="仿宋_GB2312" w:cs="Times New Roman"/>
              </w:rPr>
              <w:t>11.04</w:t>
            </w:r>
          </w:p>
        </w:tc>
        <w:tc>
          <w:tcPr>
            <w:tcW w:w="103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72D4654">
            <w:pPr>
              <w:jc w:val="right"/>
              <w:rPr>
                <w:rFonts w:ascii="Times New Roman" w:hAnsi="Times New Roman" w:eastAsia="仿宋_GB2312" w:cs="Times New Roman"/>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8FF2781">
            <w:pPr>
              <w:jc w:val="right"/>
              <w:rPr>
                <w:rFonts w:ascii="Times New Roman" w:hAnsi="Times New Roman" w:eastAsia="仿宋_GB2312" w:cs="Times New Roman"/>
              </w:rPr>
            </w:pPr>
          </w:p>
        </w:tc>
        <w:tc>
          <w:tcPr>
            <w:tcW w:w="102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953BABC">
            <w:pPr>
              <w:jc w:val="right"/>
              <w:rPr>
                <w:rFonts w:ascii="Times New Roman" w:hAnsi="Times New Roman" w:eastAsia="仿宋_GB2312" w:cs="Times New Roman"/>
              </w:rPr>
            </w:pPr>
          </w:p>
        </w:tc>
        <w:tc>
          <w:tcPr>
            <w:tcW w:w="9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6F9B170">
            <w:pPr>
              <w:jc w:val="right"/>
              <w:rPr>
                <w:rFonts w:ascii="Times New Roman" w:hAnsi="Times New Roman" w:eastAsia="仿宋_GB2312" w:cs="Times New Roman"/>
              </w:rPr>
            </w:pPr>
          </w:p>
        </w:tc>
        <w:tc>
          <w:tcPr>
            <w:tcW w:w="92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9D04CF4">
            <w:pPr>
              <w:jc w:val="right"/>
              <w:rPr>
                <w:rFonts w:ascii="Times New Roman" w:hAnsi="Times New Roman" w:eastAsia="仿宋_GB2312" w:cs="Times New Roman"/>
              </w:rPr>
            </w:pPr>
          </w:p>
        </w:tc>
      </w:tr>
      <w:tr w14:paraId="226965AB">
        <w:tblPrEx>
          <w:tblCellMar>
            <w:top w:w="0" w:type="dxa"/>
            <w:left w:w="0" w:type="dxa"/>
            <w:bottom w:w="0" w:type="dxa"/>
            <w:right w:w="0" w:type="dxa"/>
          </w:tblCellMar>
        </w:tblPrEx>
        <w:trPr>
          <w:trHeight w:val="312"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B9F6D3D">
            <w:pPr>
              <w:rPr>
                <w:rFonts w:ascii="Times New Roman" w:hAnsi="Times New Roman" w:eastAsia="仿宋_GB2312" w:cs="Times New Roman"/>
              </w:rPr>
            </w:pPr>
            <w:r>
              <w:rPr>
                <w:rFonts w:hint="eastAsia" w:ascii="Times New Roman" w:hAnsi="Times New Roman" w:eastAsia="仿宋_GB2312" w:cs="Times New Roman"/>
              </w:rPr>
              <w:t>21011</w:t>
            </w:r>
          </w:p>
        </w:tc>
        <w:tc>
          <w:tcPr>
            <w:tcW w:w="482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8D2D4F9">
            <w:pPr>
              <w:rPr>
                <w:rFonts w:ascii="Times New Roman" w:hAnsi="Times New Roman" w:eastAsia="仿宋_GB2312" w:cs="Times New Roman"/>
              </w:rPr>
            </w:pPr>
            <w:r>
              <w:rPr>
                <w:rFonts w:hint="eastAsia" w:ascii="Times New Roman" w:hAnsi="Times New Roman" w:eastAsia="仿宋_GB2312" w:cs="Times New Roman"/>
              </w:rPr>
              <w:t>行政事业单位医疗</w:t>
            </w:r>
          </w:p>
        </w:tc>
        <w:tc>
          <w:tcPr>
            <w:tcW w:w="15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8453ED7">
            <w:pPr>
              <w:jc w:val="right"/>
              <w:rPr>
                <w:rFonts w:ascii="Times New Roman" w:hAnsi="Times New Roman" w:eastAsia="仿宋_GB2312" w:cs="Times New Roman"/>
              </w:rPr>
            </w:pPr>
            <w:r>
              <w:rPr>
                <w:rFonts w:hint="eastAsia" w:ascii="Times New Roman" w:hAnsi="Times New Roman" w:eastAsia="仿宋_GB2312" w:cs="Times New Roman"/>
              </w:rPr>
              <w:t>11.04</w:t>
            </w:r>
          </w:p>
        </w:tc>
        <w:tc>
          <w:tcPr>
            <w:tcW w:w="1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DA36DD4">
            <w:pPr>
              <w:jc w:val="right"/>
              <w:rPr>
                <w:rFonts w:ascii="Times New Roman" w:hAnsi="Times New Roman" w:eastAsia="仿宋_GB2312" w:cs="Times New Roman"/>
              </w:rPr>
            </w:pPr>
            <w:r>
              <w:rPr>
                <w:rFonts w:hint="eastAsia" w:ascii="Times New Roman" w:hAnsi="Times New Roman" w:eastAsia="仿宋_GB2312" w:cs="Times New Roman"/>
              </w:rPr>
              <w:t>11.04</w:t>
            </w:r>
          </w:p>
        </w:tc>
        <w:tc>
          <w:tcPr>
            <w:tcW w:w="103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64858D0">
            <w:pPr>
              <w:jc w:val="right"/>
              <w:rPr>
                <w:rFonts w:ascii="Times New Roman" w:hAnsi="Times New Roman" w:eastAsia="仿宋_GB2312" w:cs="Times New Roman"/>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A35DA9D">
            <w:pPr>
              <w:jc w:val="right"/>
              <w:rPr>
                <w:rFonts w:ascii="Times New Roman" w:hAnsi="Times New Roman" w:eastAsia="仿宋_GB2312" w:cs="Times New Roman"/>
              </w:rPr>
            </w:pPr>
          </w:p>
        </w:tc>
        <w:tc>
          <w:tcPr>
            <w:tcW w:w="102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50732BF">
            <w:pPr>
              <w:jc w:val="right"/>
              <w:rPr>
                <w:rFonts w:ascii="Times New Roman" w:hAnsi="Times New Roman" w:eastAsia="仿宋_GB2312" w:cs="Times New Roman"/>
              </w:rPr>
            </w:pPr>
          </w:p>
        </w:tc>
        <w:tc>
          <w:tcPr>
            <w:tcW w:w="9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EC77C52">
            <w:pPr>
              <w:jc w:val="right"/>
              <w:rPr>
                <w:rFonts w:ascii="Times New Roman" w:hAnsi="Times New Roman" w:eastAsia="仿宋_GB2312" w:cs="Times New Roman"/>
              </w:rPr>
            </w:pPr>
          </w:p>
        </w:tc>
        <w:tc>
          <w:tcPr>
            <w:tcW w:w="92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8090411">
            <w:pPr>
              <w:jc w:val="right"/>
              <w:rPr>
                <w:rFonts w:ascii="Times New Roman" w:hAnsi="Times New Roman" w:eastAsia="仿宋_GB2312" w:cs="Times New Roman"/>
              </w:rPr>
            </w:pPr>
          </w:p>
        </w:tc>
      </w:tr>
      <w:tr w14:paraId="0054A098">
        <w:tblPrEx>
          <w:tblCellMar>
            <w:top w:w="0" w:type="dxa"/>
            <w:left w:w="0" w:type="dxa"/>
            <w:bottom w:w="0" w:type="dxa"/>
            <w:right w:w="0" w:type="dxa"/>
          </w:tblCellMar>
        </w:tblPrEx>
        <w:trPr>
          <w:trHeight w:val="312"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47BF39F">
            <w:pPr>
              <w:rPr>
                <w:rFonts w:ascii="Times New Roman" w:hAnsi="Times New Roman" w:eastAsia="仿宋_GB2312" w:cs="Times New Roman"/>
              </w:rPr>
            </w:pPr>
            <w:r>
              <w:rPr>
                <w:rFonts w:hint="eastAsia" w:ascii="Times New Roman" w:hAnsi="Times New Roman" w:eastAsia="仿宋_GB2312" w:cs="Times New Roman"/>
              </w:rPr>
              <w:t>2101101</w:t>
            </w:r>
          </w:p>
        </w:tc>
        <w:tc>
          <w:tcPr>
            <w:tcW w:w="482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BFC792A">
            <w:pPr>
              <w:rPr>
                <w:rFonts w:ascii="Times New Roman" w:hAnsi="Times New Roman" w:eastAsia="仿宋_GB2312" w:cs="Times New Roman"/>
              </w:rPr>
            </w:pPr>
            <w:r>
              <w:rPr>
                <w:rFonts w:hint="eastAsia" w:ascii="Times New Roman" w:hAnsi="Times New Roman" w:eastAsia="仿宋_GB2312" w:cs="Times New Roman"/>
              </w:rPr>
              <w:t>行政单位医疗</w:t>
            </w:r>
          </w:p>
        </w:tc>
        <w:tc>
          <w:tcPr>
            <w:tcW w:w="15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0E43204">
            <w:pPr>
              <w:jc w:val="right"/>
              <w:rPr>
                <w:rFonts w:ascii="Times New Roman" w:hAnsi="Times New Roman" w:eastAsia="仿宋_GB2312" w:cs="Times New Roman"/>
              </w:rPr>
            </w:pPr>
            <w:r>
              <w:rPr>
                <w:rFonts w:hint="eastAsia" w:ascii="Times New Roman" w:hAnsi="Times New Roman" w:eastAsia="仿宋_GB2312" w:cs="Times New Roman"/>
              </w:rPr>
              <w:t>11.04</w:t>
            </w:r>
          </w:p>
        </w:tc>
        <w:tc>
          <w:tcPr>
            <w:tcW w:w="1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122EDB6">
            <w:pPr>
              <w:jc w:val="right"/>
              <w:rPr>
                <w:rFonts w:ascii="Times New Roman" w:hAnsi="Times New Roman" w:eastAsia="仿宋_GB2312" w:cs="Times New Roman"/>
              </w:rPr>
            </w:pPr>
            <w:r>
              <w:rPr>
                <w:rFonts w:hint="eastAsia" w:ascii="Times New Roman" w:hAnsi="Times New Roman" w:eastAsia="仿宋_GB2312" w:cs="Times New Roman"/>
              </w:rPr>
              <w:t>11.04</w:t>
            </w:r>
          </w:p>
        </w:tc>
        <w:tc>
          <w:tcPr>
            <w:tcW w:w="103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F587E48">
            <w:pPr>
              <w:jc w:val="right"/>
              <w:rPr>
                <w:rFonts w:ascii="Times New Roman" w:hAnsi="Times New Roman" w:eastAsia="仿宋_GB2312" w:cs="Times New Roman"/>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05ECC79">
            <w:pPr>
              <w:jc w:val="right"/>
              <w:rPr>
                <w:rFonts w:ascii="Times New Roman" w:hAnsi="Times New Roman" w:eastAsia="仿宋_GB2312" w:cs="Times New Roman"/>
              </w:rPr>
            </w:pPr>
          </w:p>
        </w:tc>
        <w:tc>
          <w:tcPr>
            <w:tcW w:w="102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7137F2B">
            <w:pPr>
              <w:jc w:val="right"/>
              <w:rPr>
                <w:rFonts w:ascii="Times New Roman" w:hAnsi="Times New Roman" w:eastAsia="仿宋_GB2312" w:cs="Times New Roman"/>
              </w:rPr>
            </w:pPr>
          </w:p>
        </w:tc>
        <w:tc>
          <w:tcPr>
            <w:tcW w:w="9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B307341">
            <w:pPr>
              <w:jc w:val="right"/>
              <w:rPr>
                <w:rFonts w:ascii="Times New Roman" w:hAnsi="Times New Roman" w:eastAsia="仿宋_GB2312" w:cs="Times New Roman"/>
              </w:rPr>
            </w:pPr>
          </w:p>
        </w:tc>
        <w:tc>
          <w:tcPr>
            <w:tcW w:w="92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A50A6AE">
            <w:pPr>
              <w:jc w:val="right"/>
              <w:rPr>
                <w:rFonts w:ascii="Times New Roman" w:hAnsi="Times New Roman" w:eastAsia="仿宋_GB2312" w:cs="Times New Roman"/>
              </w:rPr>
            </w:pPr>
          </w:p>
        </w:tc>
      </w:tr>
      <w:tr w14:paraId="5AE66354">
        <w:tblPrEx>
          <w:tblCellMar>
            <w:top w:w="0" w:type="dxa"/>
            <w:left w:w="0" w:type="dxa"/>
            <w:bottom w:w="0" w:type="dxa"/>
            <w:right w:w="0" w:type="dxa"/>
          </w:tblCellMar>
        </w:tblPrEx>
        <w:trPr>
          <w:trHeight w:val="312"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A94D933">
            <w:pPr>
              <w:rPr>
                <w:rFonts w:ascii="Times New Roman" w:hAnsi="Times New Roman" w:eastAsia="仿宋_GB2312" w:cs="Times New Roman"/>
              </w:rPr>
            </w:pPr>
            <w:r>
              <w:rPr>
                <w:rFonts w:hint="eastAsia" w:ascii="Times New Roman" w:hAnsi="Times New Roman" w:eastAsia="仿宋_GB2312" w:cs="Times New Roman"/>
              </w:rPr>
              <w:t>212</w:t>
            </w:r>
          </w:p>
        </w:tc>
        <w:tc>
          <w:tcPr>
            <w:tcW w:w="482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0421330">
            <w:pPr>
              <w:rPr>
                <w:rFonts w:ascii="Times New Roman" w:hAnsi="Times New Roman" w:eastAsia="仿宋_GB2312" w:cs="Times New Roman"/>
              </w:rPr>
            </w:pPr>
            <w:r>
              <w:rPr>
                <w:rFonts w:hint="eastAsia" w:ascii="Times New Roman" w:hAnsi="Times New Roman" w:eastAsia="仿宋_GB2312" w:cs="Times New Roman"/>
              </w:rPr>
              <w:t>城乡社区支出</w:t>
            </w:r>
          </w:p>
        </w:tc>
        <w:tc>
          <w:tcPr>
            <w:tcW w:w="15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7161CCD">
            <w:pPr>
              <w:jc w:val="right"/>
              <w:rPr>
                <w:rFonts w:ascii="Times New Roman" w:hAnsi="Times New Roman" w:eastAsia="仿宋_GB2312" w:cs="Times New Roman"/>
              </w:rPr>
            </w:pPr>
            <w:r>
              <w:rPr>
                <w:rFonts w:hint="eastAsia" w:ascii="Times New Roman" w:hAnsi="Times New Roman" w:eastAsia="仿宋_GB2312" w:cs="Times New Roman"/>
              </w:rPr>
              <w:t>257.73</w:t>
            </w:r>
          </w:p>
        </w:tc>
        <w:tc>
          <w:tcPr>
            <w:tcW w:w="1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8F83B17">
            <w:pPr>
              <w:jc w:val="right"/>
              <w:rPr>
                <w:rFonts w:ascii="Times New Roman" w:hAnsi="Times New Roman" w:eastAsia="仿宋_GB2312" w:cs="Times New Roman"/>
              </w:rPr>
            </w:pPr>
            <w:r>
              <w:rPr>
                <w:rFonts w:hint="eastAsia" w:ascii="Times New Roman" w:hAnsi="Times New Roman" w:eastAsia="仿宋_GB2312" w:cs="Times New Roman"/>
              </w:rPr>
              <w:t>257.73</w:t>
            </w:r>
          </w:p>
        </w:tc>
        <w:tc>
          <w:tcPr>
            <w:tcW w:w="103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F6AED5C">
            <w:pPr>
              <w:jc w:val="right"/>
              <w:rPr>
                <w:rFonts w:ascii="Times New Roman" w:hAnsi="Times New Roman" w:eastAsia="仿宋_GB2312" w:cs="Times New Roman"/>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85B406E">
            <w:pPr>
              <w:jc w:val="right"/>
              <w:rPr>
                <w:rFonts w:ascii="Times New Roman" w:hAnsi="Times New Roman" w:eastAsia="仿宋_GB2312" w:cs="Times New Roman"/>
              </w:rPr>
            </w:pPr>
          </w:p>
        </w:tc>
        <w:tc>
          <w:tcPr>
            <w:tcW w:w="102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40A8A6E">
            <w:pPr>
              <w:jc w:val="right"/>
              <w:rPr>
                <w:rFonts w:ascii="Times New Roman" w:hAnsi="Times New Roman" w:eastAsia="仿宋_GB2312" w:cs="Times New Roman"/>
              </w:rPr>
            </w:pPr>
          </w:p>
        </w:tc>
        <w:tc>
          <w:tcPr>
            <w:tcW w:w="9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718ECC5">
            <w:pPr>
              <w:jc w:val="right"/>
              <w:rPr>
                <w:rFonts w:ascii="Times New Roman" w:hAnsi="Times New Roman" w:eastAsia="仿宋_GB2312" w:cs="Times New Roman"/>
              </w:rPr>
            </w:pPr>
          </w:p>
        </w:tc>
        <w:tc>
          <w:tcPr>
            <w:tcW w:w="92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142821F">
            <w:pPr>
              <w:jc w:val="right"/>
              <w:rPr>
                <w:rFonts w:ascii="Times New Roman" w:hAnsi="Times New Roman" w:eastAsia="仿宋_GB2312" w:cs="Times New Roman"/>
              </w:rPr>
            </w:pPr>
          </w:p>
        </w:tc>
      </w:tr>
      <w:tr w14:paraId="7EC77255">
        <w:tblPrEx>
          <w:tblCellMar>
            <w:top w:w="0" w:type="dxa"/>
            <w:left w:w="0" w:type="dxa"/>
            <w:bottom w:w="0" w:type="dxa"/>
            <w:right w:w="0" w:type="dxa"/>
          </w:tblCellMar>
        </w:tblPrEx>
        <w:trPr>
          <w:trHeight w:val="312"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0EE5B6B">
            <w:pPr>
              <w:rPr>
                <w:rFonts w:ascii="Times New Roman" w:hAnsi="Times New Roman" w:eastAsia="仿宋_GB2312" w:cs="Times New Roman"/>
              </w:rPr>
            </w:pPr>
            <w:r>
              <w:rPr>
                <w:rFonts w:hint="eastAsia" w:ascii="Times New Roman" w:hAnsi="Times New Roman" w:eastAsia="仿宋_GB2312" w:cs="Times New Roman"/>
              </w:rPr>
              <w:t>21201</w:t>
            </w:r>
          </w:p>
        </w:tc>
        <w:tc>
          <w:tcPr>
            <w:tcW w:w="482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7806E5A">
            <w:pPr>
              <w:rPr>
                <w:rFonts w:ascii="Times New Roman" w:hAnsi="Times New Roman" w:eastAsia="仿宋_GB2312" w:cs="Times New Roman"/>
              </w:rPr>
            </w:pPr>
            <w:r>
              <w:rPr>
                <w:rFonts w:hint="eastAsia" w:ascii="Times New Roman" w:hAnsi="Times New Roman" w:eastAsia="仿宋_GB2312" w:cs="Times New Roman"/>
              </w:rPr>
              <w:t>城乡社区管理事务</w:t>
            </w:r>
          </w:p>
        </w:tc>
        <w:tc>
          <w:tcPr>
            <w:tcW w:w="15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4A94E17">
            <w:pPr>
              <w:jc w:val="right"/>
              <w:rPr>
                <w:rFonts w:ascii="Times New Roman" w:hAnsi="Times New Roman" w:eastAsia="仿宋_GB2312" w:cs="Times New Roman"/>
              </w:rPr>
            </w:pPr>
            <w:r>
              <w:rPr>
                <w:rFonts w:hint="eastAsia" w:ascii="Times New Roman" w:hAnsi="Times New Roman" w:eastAsia="仿宋_GB2312" w:cs="Times New Roman"/>
              </w:rPr>
              <w:t>257.73</w:t>
            </w:r>
          </w:p>
        </w:tc>
        <w:tc>
          <w:tcPr>
            <w:tcW w:w="1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1951A03">
            <w:pPr>
              <w:jc w:val="right"/>
              <w:rPr>
                <w:rFonts w:ascii="Times New Roman" w:hAnsi="Times New Roman" w:eastAsia="仿宋_GB2312" w:cs="Times New Roman"/>
              </w:rPr>
            </w:pPr>
            <w:r>
              <w:rPr>
                <w:rFonts w:hint="eastAsia" w:ascii="Times New Roman" w:hAnsi="Times New Roman" w:eastAsia="仿宋_GB2312" w:cs="Times New Roman"/>
              </w:rPr>
              <w:t>257.73</w:t>
            </w:r>
          </w:p>
        </w:tc>
        <w:tc>
          <w:tcPr>
            <w:tcW w:w="103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EAE6228">
            <w:pPr>
              <w:jc w:val="right"/>
              <w:rPr>
                <w:rFonts w:ascii="Times New Roman" w:hAnsi="Times New Roman" w:eastAsia="仿宋_GB2312" w:cs="Times New Roman"/>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857C810">
            <w:pPr>
              <w:jc w:val="right"/>
              <w:rPr>
                <w:rFonts w:ascii="Times New Roman" w:hAnsi="Times New Roman" w:eastAsia="仿宋_GB2312" w:cs="Times New Roman"/>
              </w:rPr>
            </w:pPr>
          </w:p>
        </w:tc>
        <w:tc>
          <w:tcPr>
            <w:tcW w:w="102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079B7C3">
            <w:pPr>
              <w:jc w:val="right"/>
              <w:rPr>
                <w:rFonts w:ascii="Times New Roman" w:hAnsi="Times New Roman" w:eastAsia="仿宋_GB2312" w:cs="Times New Roman"/>
              </w:rPr>
            </w:pPr>
          </w:p>
        </w:tc>
        <w:tc>
          <w:tcPr>
            <w:tcW w:w="9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791CBD8">
            <w:pPr>
              <w:jc w:val="right"/>
              <w:rPr>
                <w:rFonts w:ascii="Times New Roman" w:hAnsi="Times New Roman" w:eastAsia="仿宋_GB2312" w:cs="Times New Roman"/>
              </w:rPr>
            </w:pPr>
          </w:p>
        </w:tc>
        <w:tc>
          <w:tcPr>
            <w:tcW w:w="92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3167E04">
            <w:pPr>
              <w:jc w:val="right"/>
              <w:rPr>
                <w:rFonts w:ascii="Times New Roman" w:hAnsi="Times New Roman" w:eastAsia="仿宋_GB2312" w:cs="Times New Roman"/>
              </w:rPr>
            </w:pPr>
          </w:p>
        </w:tc>
      </w:tr>
      <w:tr w14:paraId="00119244">
        <w:tblPrEx>
          <w:tblCellMar>
            <w:top w:w="0" w:type="dxa"/>
            <w:left w:w="0" w:type="dxa"/>
            <w:bottom w:w="0" w:type="dxa"/>
            <w:right w:w="0" w:type="dxa"/>
          </w:tblCellMar>
        </w:tblPrEx>
        <w:trPr>
          <w:trHeight w:val="312"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F293429">
            <w:pPr>
              <w:rPr>
                <w:rFonts w:ascii="Times New Roman" w:hAnsi="Times New Roman" w:eastAsia="仿宋_GB2312" w:cs="Times New Roman"/>
              </w:rPr>
            </w:pPr>
            <w:r>
              <w:rPr>
                <w:rFonts w:hint="eastAsia" w:ascii="Times New Roman" w:hAnsi="Times New Roman" w:eastAsia="仿宋_GB2312" w:cs="Times New Roman"/>
              </w:rPr>
              <w:t>2120102</w:t>
            </w:r>
          </w:p>
        </w:tc>
        <w:tc>
          <w:tcPr>
            <w:tcW w:w="482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BF24D6A">
            <w:pPr>
              <w:rPr>
                <w:rFonts w:ascii="Times New Roman" w:hAnsi="Times New Roman" w:eastAsia="仿宋_GB2312" w:cs="Times New Roman"/>
              </w:rPr>
            </w:pPr>
            <w:r>
              <w:rPr>
                <w:rFonts w:hint="eastAsia" w:ascii="Times New Roman" w:hAnsi="Times New Roman" w:eastAsia="仿宋_GB2312" w:cs="Times New Roman"/>
              </w:rPr>
              <w:t>一般行政管理事务</w:t>
            </w:r>
          </w:p>
        </w:tc>
        <w:tc>
          <w:tcPr>
            <w:tcW w:w="15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A28670A">
            <w:pPr>
              <w:jc w:val="right"/>
              <w:rPr>
                <w:rFonts w:ascii="Times New Roman" w:hAnsi="Times New Roman" w:eastAsia="仿宋_GB2312" w:cs="Times New Roman"/>
              </w:rPr>
            </w:pPr>
            <w:r>
              <w:rPr>
                <w:rFonts w:hint="eastAsia" w:ascii="Times New Roman" w:hAnsi="Times New Roman" w:eastAsia="仿宋_GB2312" w:cs="Times New Roman"/>
              </w:rPr>
              <w:t>255.82</w:t>
            </w:r>
          </w:p>
        </w:tc>
        <w:tc>
          <w:tcPr>
            <w:tcW w:w="1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F3990B8">
            <w:pPr>
              <w:jc w:val="right"/>
              <w:rPr>
                <w:rFonts w:ascii="Times New Roman" w:hAnsi="Times New Roman" w:eastAsia="仿宋_GB2312" w:cs="Times New Roman"/>
              </w:rPr>
            </w:pPr>
            <w:r>
              <w:rPr>
                <w:rFonts w:hint="eastAsia" w:ascii="Times New Roman" w:hAnsi="Times New Roman" w:eastAsia="仿宋_GB2312" w:cs="Times New Roman"/>
              </w:rPr>
              <w:t>255.82</w:t>
            </w:r>
          </w:p>
        </w:tc>
        <w:tc>
          <w:tcPr>
            <w:tcW w:w="103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61800D3">
            <w:pPr>
              <w:jc w:val="right"/>
              <w:rPr>
                <w:rFonts w:ascii="Times New Roman" w:hAnsi="Times New Roman" w:eastAsia="仿宋_GB2312" w:cs="Times New Roman"/>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434E800">
            <w:pPr>
              <w:jc w:val="right"/>
              <w:rPr>
                <w:rFonts w:ascii="Times New Roman" w:hAnsi="Times New Roman" w:eastAsia="仿宋_GB2312" w:cs="Times New Roman"/>
              </w:rPr>
            </w:pPr>
          </w:p>
        </w:tc>
        <w:tc>
          <w:tcPr>
            <w:tcW w:w="102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C555184">
            <w:pPr>
              <w:jc w:val="right"/>
              <w:rPr>
                <w:rFonts w:ascii="Times New Roman" w:hAnsi="Times New Roman" w:eastAsia="仿宋_GB2312" w:cs="Times New Roman"/>
              </w:rPr>
            </w:pPr>
          </w:p>
        </w:tc>
        <w:tc>
          <w:tcPr>
            <w:tcW w:w="9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19A4C03">
            <w:pPr>
              <w:jc w:val="right"/>
              <w:rPr>
                <w:rFonts w:ascii="Times New Roman" w:hAnsi="Times New Roman" w:eastAsia="仿宋_GB2312" w:cs="Times New Roman"/>
              </w:rPr>
            </w:pPr>
          </w:p>
        </w:tc>
        <w:tc>
          <w:tcPr>
            <w:tcW w:w="92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7F2AB3C">
            <w:pPr>
              <w:jc w:val="right"/>
              <w:rPr>
                <w:rFonts w:ascii="Times New Roman" w:hAnsi="Times New Roman" w:eastAsia="仿宋_GB2312" w:cs="Times New Roman"/>
              </w:rPr>
            </w:pPr>
          </w:p>
        </w:tc>
      </w:tr>
      <w:tr w14:paraId="79E9317E">
        <w:tblPrEx>
          <w:tblCellMar>
            <w:top w:w="0" w:type="dxa"/>
            <w:left w:w="0" w:type="dxa"/>
            <w:bottom w:w="0" w:type="dxa"/>
            <w:right w:w="0" w:type="dxa"/>
          </w:tblCellMar>
        </w:tblPrEx>
        <w:trPr>
          <w:trHeight w:val="312"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86B99E9">
            <w:pPr>
              <w:rPr>
                <w:rFonts w:ascii="Times New Roman" w:hAnsi="Times New Roman" w:eastAsia="仿宋_GB2312" w:cs="Times New Roman"/>
              </w:rPr>
            </w:pPr>
            <w:r>
              <w:rPr>
                <w:rFonts w:hint="eastAsia" w:ascii="Times New Roman" w:hAnsi="Times New Roman" w:eastAsia="仿宋_GB2312" w:cs="Times New Roman"/>
              </w:rPr>
              <w:t>2120199</w:t>
            </w:r>
          </w:p>
        </w:tc>
        <w:tc>
          <w:tcPr>
            <w:tcW w:w="482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28B9893">
            <w:pPr>
              <w:rPr>
                <w:rFonts w:ascii="Times New Roman" w:hAnsi="Times New Roman" w:eastAsia="仿宋_GB2312" w:cs="Times New Roman"/>
              </w:rPr>
            </w:pPr>
            <w:r>
              <w:rPr>
                <w:rFonts w:hint="eastAsia" w:ascii="Times New Roman" w:hAnsi="Times New Roman" w:eastAsia="仿宋_GB2312" w:cs="Times New Roman"/>
              </w:rPr>
              <w:t>其他城乡社区管理事务支出</w:t>
            </w:r>
          </w:p>
        </w:tc>
        <w:tc>
          <w:tcPr>
            <w:tcW w:w="15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CC0C841">
            <w:pPr>
              <w:jc w:val="right"/>
              <w:rPr>
                <w:rFonts w:ascii="Times New Roman" w:hAnsi="Times New Roman" w:eastAsia="仿宋_GB2312" w:cs="Times New Roman"/>
              </w:rPr>
            </w:pPr>
            <w:r>
              <w:rPr>
                <w:rFonts w:hint="eastAsia" w:ascii="Times New Roman" w:hAnsi="Times New Roman" w:eastAsia="仿宋_GB2312" w:cs="Times New Roman"/>
              </w:rPr>
              <w:t>1.91</w:t>
            </w:r>
          </w:p>
        </w:tc>
        <w:tc>
          <w:tcPr>
            <w:tcW w:w="1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1307045">
            <w:pPr>
              <w:jc w:val="right"/>
              <w:rPr>
                <w:rFonts w:ascii="Times New Roman" w:hAnsi="Times New Roman" w:eastAsia="仿宋_GB2312" w:cs="Times New Roman"/>
              </w:rPr>
            </w:pPr>
            <w:r>
              <w:rPr>
                <w:rFonts w:hint="eastAsia" w:ascii="Times New Roman" w:hAnsi="Times New Roman" w:eastAsia="仿宋_GB2312" w:cs="Times New Roman"/>
              </w:rPr>
              <w:t>1.91</w:t>
            </w:r>
          </w:p>
        </w:tc>
        <w:tc>
          <w:tcPr>
            <w:tcW w:w="103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B20FC19">
            <w:pPr>
              <w:jc w:val="right"/>
              <w:rPr>
                <w:rFonts w:ascii="Times New Roman" w:hAnsi="Times New Roman" w:eastAsia="仿宋_GB2312" w:cs="Times New Roman"/>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D61BAAD">
            <w:pPr>
              <w:jc w:val="right"/>
              <w:rPr>
                <w:rFonts w:ascii="Times New Roman" w:hAnsi="Times New Roman" w:eastAsia="仿宋_GB2312" w:cs="Times New Roman"/>
              </w:rPr>
            </w:pPr>
          </w:p>
        </w:tc>
        <w:tc>
          <w:tcPr>
            <w:tcW w:w="102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1827C42">
            <w:pPr>
              <w:jc w:val="right"/>
              <w:rPr>
                <w:rFonts w:ascii="Times New Roman" w:hAnsi="Times New Roman" w:eastAsia="仿宋_GB2312" w:cs="Times New Roman"/>
              </w:rPr>
            </w:pPr>
          </w:p>
        </w:tc>
        <w:tc>
          <w:tcPr>
            <w:tcW w:w="9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C4BF38C">
            <w:pPr>
              <w:jc w:val="right"/>
              <w:rPr>
                <w:rFonts w:ascii="Times New Roman" w:hAnsi="Times New Roman" w:eastAsia="仿宋_GB2312" w:cs="Times New Roman"/>
              </w:rPr>
            </w:pPr>
          </w:p>
        </w:tc>
        <w:tc>
          <w:tcPr>
            <w:tcW w:w="92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BEF3645">
            <w:pPr>
              <w:jc w:val="right"/>
              <w:rPr>
                <w:rFonts w:ascii="Times New Roman" w:hAnsi="Times New Roman" w:eastAsia="仿宋_GB2312" w:cs="Times New Roman"/>
              </w:rPr>
            </w:pPr>
          </w:p>
        </w:tc>
      </w:tr>
      <w:tr w14:paraId="2547408D">
        <w:tblPrEx>
          <w:tblCellMar>
            <w:top w:w="0" w:type="dxa"/>
            <w:left w:w="0" w:type="dxa"/>
            <w:bottom w:w="0" w:type="dxa"/>
            <w:right w:w="0" w:type="dxa"/>
          </w:tblCellMar>
        </w:tblPrEx>
        <w:trPr>
          <w:trHeight w:val="312"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1D82298">
            <w:pPr>
              <w:rPr>
                <w:rFonts w:ascii="Times New Roman" w:hAnsi="Times New Roman" w:eastAsia="仿宋_GB2312" w:cs="Times New Roman"/>
              </w:rPr>
            </w:pPr>
            <w:r>
              <w:rPr>
                <w:rFonts w:hint="eastAsia" w:ascii="Times New Roman" w:hAnsi="Times New Roman" w:eastAsia="仿宋_GB2312" w:cs="Times New Roman"/>
              </w:rPr>
              <w:t>213</w:t>
            </w:r>
          </w:p>
        </w:tc>
        <w:tc>
          <w:tcPr>
            <w:tcW w:w="482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9BCD29A">
            <w:pPr>
              <w:rPr>
                <w:rFonts w:ascii="Times New Roman" w:hAnsi="Times New Roman" w:eastAsia="仿宋_GB2312" w:cs="Times New Roman"/>
              </w:rPr>
            </w:pPr>
            <w:r>
              <w:rPr>
                <w:rFonts w:hint="eastAsia" w:ascii="Times New Roman" w:hAnsi="Times New Roman" w:eastAsia="仿宋_GB2312" w:cs="Times New Roman"/>
              </w:rPr>
              <w:t>农林水支出</w:t>
            </w:r>
          </w:p>
        </w:tc>
        <w:tc>
          <w:tcPr>
            <w:tcW w:w="15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66670C4">
            <w:pPr>
              <w:jc w:val="right"/>
              <w:rPr>
                <w:rFonts w:ascii="Times New Roman" w:hAnsi="Times New Roman" w:eastAsia="仿宋_GB2312" w:cs="Times New Roman"/>
              </w:rPr>
            </w:pPr>
            <w:r>
              <w:rPr>
                <w:rFonts w:hint="eastAsia" w:ascii="Times New Roman" w:hAnsi="Times New Roman" w:eastAsia="仿宋_GB2312" w:cs="Times New Roman"/>
              </w:rPr>
              <w:t>102.22</w:t>
            </w:r>
          </w:p>
        </w:tc>
        <w:tc>
          <w:tcPr>
            <w:tcW w:w="1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D2EBA1D">
            <w:pPr>
              <w:jc w:val="right"/>
              <w:rPr>
                <w:rFonts w:ascii="Times New Roman" w:hAnsi="Times New Roman" w:eastAsia="仿宋_GB2312" w:cs="Times New Roman"/>
              </w:rPr>
            </w:pPr>
            <w:r>
              <w:rPr>
                <w:rFonts w:hint="eastAsia" w:ascii="Times New Roman" w:hAnsi="Times New Roman" w:eastAsia="仿宋_GB2312" w:cs="Times New Roman"/>
              </w:rPr>
              <w:t>102.22</w:t>
            </w:r>
          </w:p>
        </w:tc>
        <w:tc>
          <w:tcPr>
            <w:tcW w:w="103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CE11D8E">
            <w:pPr>
              <w:jc w:val="right"/>
              <w:rPr>
                <w:rFonts w:ascii="Times New Roman" w:hAnsi="Times New Roman" w:eastAsia="仿宋_GB2312" w:cs="Times New Roman"/>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B60C9A6">
            <w:pPr>
              <w:jc w:val="right"/>
              <w:rPr>
                <w:rFonts w:ascii="Times New Roman" w:hAnsi="Times New Roman" w:eastAsia="仿宋_GB2312" w:cs="Times New Roman"/>
              </w:rPr>
            </w:pPr>
          </w:p>
        </w:tc>
        <w:tc>
          <w:tcPr>
            <w:tcW w:w="102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7CFB31C">
            <w:pPr>
              <w:jc w:val="right"/>
              <w:rPr>
                <w:rFonts w:ascii="Times New Roman" w:hAnsi="Times New Roman" w:eastAsia="仿宋_GB2312" w:cs="Times New Roman"/>
              </w:rPr>
            </w:pPr>
          </w:p>
        </w:tc>
        <w:tc>
          <w:tcPr>
            <w:tcW w:w="9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6B9E18C">
            <w:pPr>
              <w:jc w:val="right"/>
              <w:rPr>
                <w:rFonts w:ascii="Times New Roman" w:hAnsi="Times New Roman" w:eastAsia="仿宋_GB2312" w:cs="Times New Roman"/>
              </w:rPr>
            </w:pPr>
          </w:p>
        </w:tc>
        <w:tc>
          <w:tcPr>
            <w:tcW w:w="92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161F62A">
            <w:pPr>
              <w:jc w:val="right"/>
              <w:rPr>
                <w:rFonts w:ascii="Times New Roman" w:hAnsi="Times New Roman" w:eastAsia="仿宋_GB2312" w:cs="Times New Roman"/>
              </w:rPr>
            </w:pPr>
          </w:p>
        </w:tc>
      </w:tr>
      <w:tr w14:paraId="5D77949D">
        <w:tblPrEx>
          <w:tblCellMar>
            <w:top w:w="0" w:type="dxa"/>
            <w:left w:w="0" w:type="dxa"/>
            <w:bottom w:w="0" w:type="dxa"/>
            <w:right w:w="0" w:type="dxa"/>
          </w:tblCellMar>
        </w:tblPrEx>
        <w:trPr>
          <w:trHeight w:val="312"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69A0C09">
            <w:pPr>
              <w:rPr>
                <w:rFonts w:ascii="Times New Roman" w:hAnsi="Times New Roman" w:eastAsia="仿宋_GB2312" w:cs="Times New Roman"/>
              </w:rPr>
            </w:pPr>
            <w:r>
              <w:rPr>
                <w:rFonts w:hint="eastAsia" w:ascii="Times New Roman" w:hAnsi="Times New Roman" w:eastAsia="仿宋_GB2312" w:cs="Times New Roman"/>
              </w:rPr>
              <w:t>21307</w:t>
            </w:r>
          </w:p>
        </w:tc>
        <w:tc>
          <w:tcPr>
            <w:tcW w:w="482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2C958F6">
            <w:pPr>
              <w:rPr>
                <w:rFonts w:ascii="Times New Roman" w:hAnsi="Times New Roman" w:eastAsia="仿宋_GB2312" w:cs="Times New Roman"/>
              </w:rPr>
            </w:pPr>
            <w:r>
              <w:rPr>
                <w:rFonts w:hint="eastAsia" w:ascii="Times New Roman" w:hAnsi="Times New Roman" w:eastAsia="仿宋_GB2312" w:cs="Times New Roman"/>
              </w:rPr>
              <w:t>农村综合改革</w:t>
            </w:r>
          </w:p>
        </w:tc>
        <w:tc>
          <w:tcPr>
            <w:tcW w:w="15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AD60628">
            <w:pPr>
              <w:jc w:val="right"/>
              <w:rPr>
                <w:rFonts w:ascii="Times New Roman" w:hAnsi="Times New Roman" w:eastAsia="仿宋_GB2312" w:cs="Times New Roman"/>
              </w:rPr>
            </w:pPr>
            <w:r>
              <w:rPr>
                <w:rFonts w:hint="eastAsia" w:ascii="Times New Roman" w:hAnsi="Times New Roman" w:eastAsia="仿宋_GB2312" w:cs="Times New Roman"/>
              </w:rPr>
              <w:t>102.22</w:t>
            </w:r>
          </w:p>
        </w:tc>
        <w:tc>
          <w:tcPr>
            <w:tcW w:w="1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51B2736">
            <w:pPr>
              <w:jc w:val="right"/>
              <w:rPr>
                <w:rFonts w:ascii="Times New Roman" w:hAnsi="Times New Roman" w:eastAsia="仿宋_GB2312" w:cs="Times New Roman"/>
              </w:rPr>
            </w:pPr>
            <w:r>
              <w:rPr>
                <w:rFonts w:hint="eastAsia" w:ascii="Times New Roman" w:hAnsi="Times New Roman" w:eastAsia="仿宋_GB2312" w:cs="Times New Roman"/>
              </w:rPr>
              <w:t>102.22</w:t>
            </w:r>
          </w:p>
        </w:tc>
        <w:tc>
          <w:tcPr>
            <w:tcW w:w="103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AD762D7">
            <w:pPr>
              <w:jc w:val="right"/>
              <w:rPr>
                <w:rFonts w:ascii="Times New Roman" w:hAnsi="Times New Roman" w:eastAsia="仿宋_GB2312" w:cs="Times New Roman"/>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3F0455E">
            <w:pPr>
              <w:jc w:val="right"/>
              <w:rPr>
                <w:rFonts w:ascii="Times New Roman" w:hAnsi="Times New Roman" w:eastAsia="仿宋_GB2312" w:cs="Times New Roman"/>
              </w:rPr>
            </w:pPr>
          </w:p>
        </w:tc>
        <w:tc>
          <w:tcPr>
            <w:tcW w:w="102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01F9375">
            <w:pPr>
              <w:jc w:val="right"/>
              <w:rPr>
                <w:rFonts w:ascii="Times New Roman" w:hAnsi="Times New Roman" w:eastAsia="仿宋_GB2312" w:cs="Times New Roman"/>
              </w:rPr>
            </w:pPr>
          </w:p>
        </w:tc>
        <w:tc>
          <w:tcPr>
            <w:tcW w:w="9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7645ABA">
            <w:pPr>
              <w:jc w:val="right"/>
              <w:rPr>
                <w:rFonts w:ascii="Times New Roman" w:hAnsi="Times New Roman" w:eastAsia="仿宋_GB2312" w:cs="Times New Roman"/>
              </w:rPr>
            </w:pPr>
          </w:p>
        </w:tc>
        <w:tc>
          <w:tcPr>
            <w:tcW w:w="92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7AD9A36">
            <w:pPr>
              <w:jc w:val="right"/>
              <w:rPr>
                <w:rFonts w:ascii="Times New Roman" w:hAnsi="Times New Roman" w:eastAsia="仿宋_GB2312" w:cs="Times New Roman"/>
              </w:rPr>
            </w:pPr>
          </w:p>
        </w:tc>
      </w:tr>
      <w:tr w14:paraId="763DFCA2">
        <w:trPr>
          <w:trHeight w:val="312"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B3DDDFC">
            <w:pPr>
              <w:rPr>
                <w:rFonts w:ascii="Times New Roman" w:hAnsi="Times New Roman" w:eastAsia="仿宋_GB2312" w:cs="Times New Roman"/>
              </w:rPr>
            </w:pPr>
            <w:r>
              <w:rPr>
                <w:rFonts w:hint="eastAsia" w:ascii="Times New Roman" w:hAnsi="Times New Roman" w:eastAsia="仿宋_GB2312" w:cs="Times New Roman"/>
              </w:rPr>
              <w:t>2130705</w:t>
            </w:r>
          </w:p>
        </w:tc>
        <w:tc>
          <w:tcPr>
            <w:tcW w:w="482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1F81061">
            <w:pPr>
              <w:rPr>
                <w:rFonts w:ascii="Times New Roman" w:hAnsi="Times New Roman" w:eastAsia="仿宋_GB2312" w:cs="Times New Roman"/>
              </w:rPr>
            </w:pPr>
            <w:r>
              <w:rPr>
                <w:rFonts w:hint="eastAsia" w:ascii="Times New Roman" w:hAnsi="Times New Roman" w:eastAsia="仿宋_GB2312" w:cs="Times New Roman"/>
              </w:rPr>
              <w:t>对村民委员会和村党支部的补助</w:t>
            </w:r>
          </w:p>
        </w:tc>
        <w:tc>
          <w:tcPr>
            <w:tcW w:w="15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F53D6EB">
            <w:pPr>
              <w:jc w:val="right"/>
              <w:rPr>
                <w:rFonts w:ascii="Times New Roman" w:hAnsi="Times New Roman" w:eastAsia="仿宋_GB2312" w:cs="Times New Roman"/>
              </w:rPr>
            </w:pPr>
            <w:r>
              <w:rPr>
                <w:rFonts w:hint="eastAsia" w:ascii="Times New Roman" w:hAnsi="Times New Roman" w:eastAsia="仿宋_GB2312" w:cs="Times New Roman"/>
              </w:rPr>
              <w:t>102.22</w:t>
            </w:r>
          </w:p>
        </w:tc>
        <w:tc>
          <w:tcPr>
            <w:tcW w:w="1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74B32E9">
            <w:pPr>
              <w:jc w:val="right"/>
              <w:rPr>
                <w:rFonts w:ascii="Times New Roman" w:hAnsi="Times New Roman" w:eastAsia="仿宋_GB2312" w:cs="Times New Roman"/>
              </w:rPr>
            </w:pPr>
            <w:r>
              <w:rPr>
                <w:rFonts w:hint="eastAsia" w:ascii="Times New Roman" w:hAnsi="Times New Roman" w:eastAsia="仿宋_GB2312" w:cs="Times New Roman"/>
              </w:rPr>
              <w:t>102.22</w:t>
            </w:r>
          </w:p>
        </w:tc>
        <w:tc>
          <w:tcPr>
            <w:tcW w:w="103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1C4DBBB">
            <w:pPr>
              <w:jc w:val="right"/>
              <w:rPr>
                <w:rFonts w:ascii="Times New Roman" w:hAnsi="Times New Roman" w:eastAsia="仿宋_GB2312" w:cs="Times New Roman"/>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FB30A0C">
            <w:pPr>
              <w:jc w:val="right"/>
              <w:rPr>
                <w:rFonts w:ascii="Times New Roman" w:hAnsi="Times New Roman" w:eastAsia="仿宋_GB2312" w:cs="Times New Roman"/>
              </w:rPr>
            </w:pPr>
          </w:p>
        </w:tc>
        <w:tc>
          <w:tcPr>
            <w:tcW w:w="102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0C4ECA2">
            <w:pPr>
              <w:jc w:val="right"/>
              <w:rPr>
                <w:rFonts w:ascii="Times New Roman" w:hAnsi="Times New Roman" w:eastAsia="仿宋_GB2312" w:cs="Times New Roman"/>
              </w:rPr>
            </w:pPr>
          </w:p>
        </w:tc>
        <w:tc>
          <w:tcPr>
            <w:tcW w:w="9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25E2475">
            <w:pPr>
              <w:jc w:val="right"/>
              <w:rPr>
                <w:rFonts w:ascii="Times New Roman" w:hAnsi="Times New Roman" w:eastAsia="仿宋_GB2312" w:cs="Times New Roman"/>
              </w:rPr>
            </w:pPr>
          </w:p>
        </w:tc>
        <w:tc>
          <w:tcPr>
            <w:tcW w:w="92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F45F0CE">
            <w:pPr>
              <w:jc w:val="right"/>
              <w:rPr>
                <w:rFonts w:ascii="Times New Roman" w:hAnsi="Times New Roman" w:eastAsia="仿宋_GB2312" w:cs="Times New Roman"/>
              </w:rPr>
            </w:pPr>
          </w:p>
        </w:tc>
      </w:tr>
    </w:tbl>
    <w:p w14:paraId="5CC84B74">
      <w:pPr>
        <w:spacing w:before="120"/>
        <w:rPr>
          <w:rFonts w:ascii="Times New Roman" w:hAnsi="Times New Roman" w:eastAsia="仿宋_GB2312" w:cs="Times New Roman"/>
          <w:sz w:val="24"/>
          <w:szCs w:val="24"/>
        </w:rPr>
      </w:pPr>
      <w:r>
        <w:rPr>
          <w:rFonts w:ascii="Times New Roman" w:hAnsi="Times New Roman" w:eastAsia="仿宋_GB2312" w:cs="Times New Roman"/>
        </w:rPr>
        <w:t>注：本表反映部门本年度取得的各项收入情况。</w:t>
      </w:r>
    </w:p>
    <w:p w14:paraId="5DD6333E">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br w:type="page"/>
      </w:r>
    </w:p>
    <w:p w14:paraId="4CFFE99B">
      <w:pPr>
        <w:widowControl/>
        <w:jc w:val="center"/>
        <w:textAlignment w:val="center"/>
        <w:rPr>
          <w:rFonts w:ascii="Times New Roman" w:hAnsi="Times New Roman" w:eastAsia="黑体" w:cs="Times New Roman"/>
          <w:color w:val="000000"/>
          <w:kern w:val="0"/>
          <w:sz w:val="32"/>
          <w:szCs w:val="32"/>
        </w:rPr>
      </w:pPr>
    </w:p>
    <w:p w14:paraId="24B5FE80">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支出决算表</w:t>
      </w:r>
    </w:p>
    <w:p w14:paraId="4C6643E2">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公开03表</w:t>
      </w:r>
    </w:p>
    <w:p w14:paraId="6EA459FC">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val="en-US" w:eastAsia="zh-CN"/>
        </w:rPr>
        <w:t>中共蓝山县委政法委员会</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单位：万元</w:t>
      </w:r>
    </w:p>
    <w:tbl>
      <w:tblPr>
        <w:tblStyle w:val="9"/>
        <w:tblW w:w="4996" w:type="pct"/>
        <w:jc w:val="center"/>
        <w:tblLayout w:type="autofit"/>
        <w:tblCellMar>
          <w:top w:w="0" w:type="dxa"/>
          <w:left w:w="108" w:type="dxa"/>
          <w:bottom w:w="0" w:type="dxa"/>
          <w:right w:w="108" w:type="dxa"/>
        </w:tblCellMar>
      </w:tblPr>
      <w:tblGrid>
        <w:gridCol w:w="2284"/>
        <w:gridCol w:w="3647"/>
        <w:gridCol w:w="1410"/>
        <w:gridCol w:w="1407"/>
        <w:gridCol w:w="1367"/>
        <w:gridCol w:w="1319"/>
        <w:gridCol w:w="1305"/>
        <w:gridCol w:w="1470"/>
      </w:tblGrid>
      <w:tr w14:paraId="6827BD04">
        <w:tblPrEx>
          <w:tblCellMar>
            <w:top w:w="0" w:type="dxa"/>
            <w:left w:w="108" w:type="dxa"/>
            <w:bottom w:w="0" w:type="dxa"/>
            <w:right w:w="108" w:type="dxa"/>
          </w:tblCellMar>
        </w:tblPrEx>
        <w:trPr>
          <w:trHeight w:val="312" w:hRule="atLeast"/>
          <w:jc w:val="center"/>
        </w:trPr>
        <w:tc>
          <w:tcPr>
            <w:tcW w:w="2087"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38C1335A">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    目</w:t>
            </w:r>
          </w:p>
        </w:tc>
        <w:tc>
          <w:tcPr>
            <w:tcW w:w="496"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02C2E29">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本年支出合计</w:t>
            </w:r>
          </w:p>
        </w:tc>
        <w:tc>
          <w:tcPr>
            <w:tcW w:w="495"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02A6B1E">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基本支出</w:t>
            </w:r>
          </w:p>
        </w:tc>
        <w:tc>
          <w:tcPr>
            <w:tcW w:w="481"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70C0BE6">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项目支出</w:t>
            </w:r>
          </w:p>
        </w:tc>
        <w:tc>
          <w:tcPr>
            <w:tcW w:w="464"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11FE82F">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上缴上级支出</w:t>
            </w:r>
          </w:p>
        </w:tc>
        <w:tc>
          <w:tcPr>
            <w:tcW w:w="45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D69015D">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经营支出</w:t>
            </w:r>
          </w:p>
        </w:tc>
        <w:tc>
          <w:tcPr>
            <w:tcW w:w="517"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1CE1038">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对附属单位补助支出</w:t>
            </w:r>
          </w:p>
        </w:tc>
      </w:tr>
      <w:tr w14:paraId="68A294DD">
        <w:tblPrEx>
          <w:tblCellMar>
            <w:top w:w="0" w:type="dxa"/>
            <w:left w:w="108" w:type="dxa"/>
            <w:bottom w:w="0" w:type="dxa"/>
            <w:right w:w="108" w:type="dxa"/>
          </w:tblCellMar>
        </w:tblPrEx>
        <w:trPr>
          <w:trHeight w:val="312" w:hRule="atLeast"/>
          <w:jc w:val="center"/>
        </w:trPr>
        <w:tc>
          <w:tcPr>
            <w:tcW w:w="804"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052CD08">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功能分类科目编码</w:t>
            </w:r>
          </w:p>
        </w:tc>
        <w:tc>
          <w:tcPr>
            <w:tcW w:w="1282" w:type="pct"/>
            <w:vMerge w:val="restart"/>
            <w:tcBorders>
              <w:top w:val="nil"/>
              <w:left w:val="single" w:color="auto" w:sz="4" w:space="0"/>
              <w:bottom w:val="single" w:color="auto" w:sz="4" w:space="0"/>
              <w:right w:val="single" w:color="auto" w:sz="4" w:space="0"/>
            </w:tcBorders>
            <w:shd w:val="clear" w:color="000000" w:fill="FFFFFF"/>
            <w:vAlign w:val="center"/>
          </w:tcPr>
          <w:p w14:paraId="55FFEC3E">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科目名称</w:t>
            </w:r>
          </w:p>
        </w:tc>
        <w:tc>
          <w:tcPr>
            <w:tcW w:w="496" w:type="pct"/>
            <w:vMerge w:val="continue"/>
            <w:tcBorders>
              <w:top w:val="single" w:color="auto" w:sz="4" w:space="0"/>
              <w:left w:val="single" w:color="auto" w:sz="4" w:space="0"/>
              <w:bottom w:val="single" w:color="auto" w:sz="4" w:space="0"/>
              <w:right w:val="single" w:color="auto" w:sz="4" w:space="0"/>
            </w:tcBorders>
            <w:vAlign w:val="center"/>
          </w:tcPr>
          <w:p w14:paraId="1E92CF01">
            <w:pPr>
              <w:widowControl/>
              <w:jc w:val="left"/>
              <w:rPr>
                <w:rFonts w:ascii="Times New Roman" w:hAnsi="Times New Roman" w:eastAsia="仿宋_GB2312" w:cs="Times New Roman"/>
                <w:b/>
                <w:bCs/>
                <w:kern w:val="0"/>
                <w:sz w:val="24"/>
                <w:szCs w:val="24"/>
              </w:rPr>
            </w:pPr>
          </w:p>
        </w:tc>
        <w:tc>
          <w:tcPr>
            <w:tcW w:w="495" w:type="pct"/>
            <w:vMerge w:val="continue"/>
            <w:tcBorders>
              <w:top w:val="single" w:color="auto" w:sz="4" w:space="0"/>
              <w:left w:val="single" w:color="auto" w:sz="4" w:space="0"/>
              <w:bottom w:val="single" w:color="auto" w:sz="4" w:space="0"/>
              <w:right w:val="single" w:color="auto" w:sz="4" w:space="0"/>
            </w:tcBorders>
            <w:vAlign w:val="center"/>
          </w:tcPr>
          <w:p w14:paraId="2E4519AE">
            <w:pPr>
              <w:widowControl/>
              <w:jc w:val="left"/>
              <w:rPr>
                <w:rFonts w:ascii="Times New Roman" w:hAnsi="Times New Roman" w:eastAsia="仿宋_GB2312" w:cs="Times New Roman"/>
                <w:b/>
                <w:bCs/>
                <w:kern w:val="0"/>
                <w:sz w:val="24"/>
                <w:szCs w:val="24"/>
              </w:rPr>
            </w:pPr>
          </w:p>
        </w:tc>
        <w:tc>
          <w:tcPr>
            <w:tcW w:w="481" w:type="pct"/>
            <w:vMerge w:val="continue"/>
            <w:tcBorders>
              <w:top w:val="single" w:color="auto" w:sz="4" w:space="0"/>
              <w:left w:val="single" w:color="auto" w:sz="4" w:space="0"/>
              <w:bottom w:val="single" w:color="auto" w:sz="4" w:space="0"/>
              <w:right w:val="single" w:color="auto" w:sz="4" w:space="0"/>
            </w:tcBorders>
            <w:vAlign w:val="center"/>
          </w:tcPr>
          <w:p w14:paraId="19518082">
            <w:pPr>
              <w:widowControl/>
              <w:jc w:val="left"/>
              <w:rPr>
                <w:rFonts w:ascii="Times New Roman" w:hAnsi="Times New Roman" w:eastAsia="仿宋_GB2312" w:cs="Times New Roman"/>
                <w:b/>
                <w:bCs/>
                <w:kern w:val="0"/>
                <w:sz w:val="24"/>
                <w:szCs w:val="24"/>
              </w:rPr>
            </w:pPr>
          </w:p>
        </w:tc>
        <w:tc>
          <w:tcPr>
            <w:tcW w:w="464" w:type="pct"/>
            <w:vMerge w:val="continue"/>
            <w:tcBorders>
              <w:top w:val="single" w:color="auto" w:sz="4" w:space="0"/>
              <w:left w:val="single" w:color="auto" w:sz="4" w:space="0"/>
              <w:bottom w:val="single" w:color="auto" w:sz="4" w:space="0"/>
              <w:right w:val="single" w:color="auto" w:sz="4" w:space="0"/>
            </w:tcBorders>
            <w:vAlign w:val="center"/>
          </w:tcPr>
          <w:p w14:paraId="354DA851">
            <w:pPr>
              <w:widowControl/>
              <w:jc w:val="left"/>
              <w:rPr>
                <w:rFonts w:ascii="Times New Roman" w:hAnsi="Times New Roman" w:eastAsia="仿宋_GB2312" w:cs="Times New Roman"/>
                <w:b/>
                <w:bCs/>
                <w:kern w:val="0"/>
                <w:sz w:val="24"/>
                <w:szCs w:val="24"/>
              </w:rPr>
            </w:pPr>
          </w:p>
        </w:tc>
        <w:tc>
          <w:tcPr>
            <w:tcW w:w="459" w:type="pct"/>
            <w:vMerge w:val="continue"/>
            <w:tcBorders>
              <w:top w:val="single" w:color="auto" w:sz="4" w:space="0"/>
              <w:left w:val="single" w:color="auto" w:sz="4" w:space="0"/>
              <w:bottom w:val="single" w:color="auto" w:sz="4" w:space="0"/>
              <w:right w:val="single" w:color="auto" w:sz="4" w:space="0"/>
            </w:tcBorders>
            <w:vAlign w:val="center"/>
          </w:tcPr>
          <w:p w14:paraId="0DCEC401">
            <w:pPr>
              <w:widowControl/>
              <w:jc w:val="left"/>
              <w:rPr>
                <w:rFonts w:ascii="Times New Roman" w:hAnsi="Times New Roman" w:eastAsia="仿宋_GB2312" w:cs="Times New Roman"/>
                <w:b/>
                <w:bCs/>
                <w:kern w:val="0"/>
                <w:sz w:val="24"/>
                <w:szCs w:val="24"/>
              </w:rPr>
            </w:pPr>
          </w:p>
        </w:tc>
        <w:tc>
          <w:tcPr>
            <w:tcW w:w="517" w:type="pct"/>
            <w:vMerge w:val="continue"/>
            <w:tcBorders>
              <w:top w:val="single" w:color="auto" w:sz="4" w:space="0"/>
              <w:left w:val="single" w:color="auto" w:sz="4" w:space="0"/>
              <w:bottom w:val="single" w:color="auto" w:sz="4" w:space="0"/>
              <w:right w:val="single" w:color="auto" w:sz="4" w:space="0"/>
            </w:tcBorders>
            <w:vAlign w:val="center"/>
          </w:tcPr>
          <w:p w14:paraId="23A74E46">
            <w:pPr>
              <w:widowControl/>
              <w:jc w:val="left"/>
              <w:rPr>
                <w:rFonts w:ascii="Times New Roman" w:hAnsi="Times New Roman" w:eastAsia="仿宋_GB2312" w:cs="Times New Roman"/>
                <w:b/>
                <w:bCs/>
                <w:kern w:val="0"/>
                <w:sz w:val="24"/>
                <w:szCs w:val="24"/>
              </w:rPr>
            </w:pPr>
          </w:p>
        </w:tc>
      </w:tr>
      <w:tr w14:paraId="5ED97282">
        <w:tblPrEx>
          <w:tblCellMar>
            <w:top w:w="0" w:type="dxa"/>
            <w:left w:w="108" w:type="dxa"/>
            <w:bottom w:w="0" w:type="dxa"/>
            <w:right w:w="108" w:type="dxa"/>
          </w:tblCellMar>
        </w:tblPrEx>
        <w:trPr>
          <w:trHeight w:val="312" w:hRule="atLeast"/>
          <w:jc w:val="center"/>
        </w:trPr>
        <w:tc>
          <w:tcPr>
            <w:tcW w:w="804" w:type="pct"/>
            <w:vMerge w:val="continue"/>
            <w:tcBorders>
              <w:top w:val="single" w:color="auto" w:sz="4" w:space="0"/>
              <w:left w:val="single" w:color="auto" w:sz="4" w:space="0"/>
              <w:bottom w:val="single" w:color="auto" w:sz="4" w:space="0"/>
              <w:right w:val="single" w:color="auto" w:sz="4" w:space="0"/>
            </w:tcBorders>
            <w:vAlign w:val="center"/>
          </w:tcPr>
          <w:p w14:paraId="3F88BFE4">
            <w:pPr>
              <w:widowControl/>
              <w:jc w:val="left"/>
              <w:rPr>
                <w:rFonts w:ascii="Times New Roman" w:hAnsi="Times New Roman" w:eastAsia="仿宋_GB2312" w:cs="Times New Roman"/>
                <w:kern w:val="0"/>
                <w:sz w:val="24"/>
                <w:szCs w:val="24"/>
              </w:rPr>
            </w:pPr>
          </w:p>
        </w:tc>
        <w:tc>
          <w:tcPr>
            <w:tcW w:w="1282" w:type="pct"/>
            <w:vMerge w:val="continue"/>
            <w:tcBorders>
              <w:top w:val="nil"/>
              <w:left w:val="single" w:color="auto" w:sz="4" w:space="0"/>
              <w:bottom w:val="single" w:color="auto" w:sz="4" w:space="0"/>
              <w:right w:val="single" w:color="auto" w:sz="4" w:space="0"/>
            </w:tcBorders>
            <w:vAlign w:val="center"/>
          </w:tcPr>
          <w:p w14:paraId="1EE598BF">
            <w:pPr>
              <w:widowControl/>
              <w:jc w:val="left"/>
              <w:rPr>
                <w:rFonts w:ascii="Times New Roman" w:hAnsi="Times New Roman" w:eastAsia="仿宋_GB2312" w:cs="Times New Roman"/>
                <w:kern w:val="0"/>
                <w:sz w:val="24"/>
                <w:szCs w:val="24"/>
              </w:rPr>
            </w:pPr>
          </w:p>
        </w:tc>
        <w:tc>
          <w:tcPr>
            <w:tcW w:w="496" w:type="pct"/>
            <w:vMerge w:val="continue"/>
            <w:tcBorders>
              <w:top w:val="single" w:color="auto" w:sz="4" w:space="0"/>
              <w:left w:val="single" w:color="auto" w:sz="4" w:space="0"/>
              <w:bottom w:val="single" w:color="auto" w:sz="4" w:space="0"/>
              <w:right w:val="single" w:color="auto" w:sz="4" w:space="0"/>
            </w:tcBorders>
            <w:vAlign w:val="center"/>
          </w:tcPr>
          <w:p w14:paraId="04197E98">
            <w:pPr>
              <w:widowControl/>
              <w:jc w:val="left"/>
              <w:rPr>
                <w:rFonts w:ascii="Times New Roman" w:hAnsi="Times New Roman" w:eastAsia="仿宋_GB2312" w:cs="Times New Roman"/>
                <w:kern w:val="0"/>
                <w:sz w:val="24"/>
                <w:szCs w:val="24"/>
              </w:rPr>
            </w:pPr>
          </w:p>
        </w:tc>
        <w:tc>
          <w:tcPr>
            <w:tcW w:w="495" w:type="pct"/>
            <w:vMerge w:val="continue"/>
            <w:tcBorders>
              <w:top w:val="single" w:color="auto" w:sz="4" w:space="0"/>
              <w:left w:val="single" w:color="auto" w:sz="4" w:space="0"/>
              <w:bottom w:val="single" w:color="auto" w:sz="4" w:space="0"/>
              <w:right w:val="single" w:color="auto" w:sz="4" w:space="0"/>
            </w:tcBorders>
            <w:vAlign w:val="center"/>
          </w:tcPr>
          <w:p w14:paraId="0C9439B5">
            <w:pPr>
              <w:widowControl/>
              <w:jc w:val="left"/>
              <w:rPr>
                <w:rFonts w:ascii="Times New Roman" w:hAnsi="Times New Roman" w:eastAsia="仿宋_GB2312" w:cs="Times New Roman"/>
                <w:kern w:val="0"/>
                <w:sz w:val="24"/>
                <w:szCs w:val="24"/>
              </w:rPr>
            </w:pPr>
          </w:p>
        </w:tc>
        <w:tc>
          <w:tcPr>
            <w:tcW w:w="481" w:type="pct"/>
            <w:vMerge w:val="continue"/>
            <w:tcBorders>
              <w:top w:val="single" w:color="auto" w:sz="4" w:space="0"/>
              <w:left w:val="single" w:color="auto" w:sz="4" w:space="0"/>
              <w:bottom w:val="single" w:color="auto" w:sz="4" w:space="0"/>
              <w:right w:val="single" w:color="auto" w:sz="4" w:space="0"/>
            </w:tcBorders>
            <w:vAlign w:val="center"/>
          </w:tcPr>
          <w:p w14:paraId="432ED9E2">
            <w:pPr>
              <w:widowControl/>
              <w:jc w:val="left"/>
              <w:rPr>
                <w:rFonts w:ascii="Times New Roman" w:hAnsi="Times New Roman" w:eastAsia="仿宋_GB2312" w:cs="Times New Roman"/>
                <w:kern w:val="0"/>
                <w:sz w:val="24"/>
                <w:szCs w:val="24"/>
              </w:rPr>
            </w:pPr>
          </w:p>
        </w:tc>
        <w:tc>
          <w:tcPr>
            <w:tcW w:w="464" w:type="pct"/>
            <w:vMerge w:val="continue"/>
            <w:tcBorders>
              <w:top w:val="single" w:color="auto" w:sz="4" w:space="0"/>
              <w:left w:val="single" w:color="auto" w:sz="4" w:space="0"/>
              <w:bottom w:val="single" w:color="auto" w:sz="4" w:space="0"/>
              <w:right w:val="single" w:color="auto" w:sz="4" w:space="0"/>
            </w:tcBorders>
            <w:vAlign w:val="center"/>
          </w:tcPr>
          <w:p w14:paraId="2B65BBBC">
            <w:pPr>
              <w:widowControl/>
              <w:jc w:val="left"/>
              <w:rPr>
                <w:rFonts w:ascii="Times New Roman" w:hAnsi="Times New Roman" w:eastAsia="仿宋_GB2312" w:cs="Times New Roman"/>
                <w:kern w:val="0"/>
                <w:sz w:val="24"/>
                <w:szCs w:val="24"/>
              </w:rPr>
            </w:pPr>
          </w:p>
        </w:tc>
        <w:tc>
          <w:tcPr>
            <w:tcW w:w="459" w:type="pct"/>
            <w:vMerge w:val="continue"/>
            <w:tcBorders>
              <w:top w:val="single" w:color="auto" w:sz="4" w:space="0"/>
              <w:left w:val="single" w:color="auto" w:sz="4" w:space="0"/>
              <w:bottom w:val="single" w:color="auto" w:sz="4" w:space="0"/>
              <w:right w:val="single" w:color="auto" w:sz="4" w:space="0"/>
            </w:tcBorders>
            <w:vAlign w:val="center"/>
          </w:tcPr>
          <w:p w14:paraId="33E52772">
            <w:pPr>
              <w:widowControl/>
              <w:jc w:val="left"/>
              <w:rPr>
                <w:rFonts w:ascii="Times New Roman" w:hAnsi="Times New Roman" w:eastAsia="仿宋_GB2312" w:cs="Times New Roman"/>
                <w:kern w:val="0"/>
                <w:sz w:val="24"/>
                <w:szCs w:val="24"/>
              </w:rPr>
            </w:pPr>
          </w:p>
        </w:tc>
        <w:tc>
          <w:tcPr>
            <w:tcW w:w="517" w:type="pct"/>
            <w:vMerge w:val="continue"/>
            <w:tcBorders>
              <w:top w:val="single" w:color="auto" w:sz="4" w:space="0"/>
              <w:left w:val="single" w:color="auto" w:sz="4" w:space="0"/>
              <w:bottom w:val="single" w:color="auto" w:sz="4" w:space="0"/>
              <w:right w:val="single" w:color="auto" w:sz="4" w:space="0"/>
            </w:tcBorders>
            <w:vAlign w:val="center"/>
          </w:tcPr>
          <w:p w14:paraId="2548A2D4">
            <w:pPr>
              <w:widowControl/>
              <w:jc w:val="left"/>
              <w:rPr>
                <w:rFonts w:ascii="Times New Roman" w:hAnsi="Times New Roman" w:eastAsia="仿宋_GB2312" w:cs="Times New Roman"/>
                <w:kern w:val="0"/>
                <w:sz w:val="24"/>
                <w:szCs w:val="24"/>
              </w:rPr>
            </w:pPr>
          </w:p>
        </w:tc>
      </w:tr>
      <w:tr w14:paraId="74D97A87">
        <w:tblPrEx>
          <w:tblCellMar>
            <w:top w:w="0" w:type="dxa"/>
            <w:left w:w="108" w:type="dxa"/>
            <w:bottom w:w="0" w:type="dxa"/>
            <w:right w:w="108" w:type="dxa"/>
          </w:tblCellMar>
        </w:tblPrEx>
        <w:trPr>
          <w:trHeight w:val="312" w:hRule="atLeast"/>
          <w:jc w:val="center"/>
        </w:trPr>
        <w:tc>
          <w:tcPr>
            <w:tcW w:w="2087"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9D052A6">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496" w:type="pct"/>
            <w:tcBorders>
              <w:top w:val="nil"/>
              <w:left w:val="nil"/>
              <w:bottom w:val="single" w:color="auto" w:sz="4" w:space="0"/>
              <w:right w:val="single" w:color="auto" w:sz="4" w:space="0"/>
            </w:tcBorders>
            <w:shd w:val="clear" w:color="000000" w:fill="FFFFFF"/>
            <w:noWrap/>
            <w:vAlign w:val="center"/>
          </w:tcPr>
          <w:p w14:paraId="567CDC14">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495" w:type="pct"/>
            <w:tcBorders>
              <w:top w:val="nil"/>
              <w:left w:val="nil"/>
              <w:bottom w:val="single" w:color="auto" w:sz="4" w:space="0"/>
              <w:right w:val="single" w:color="auto" w:sz="4" w:space="0"/>
            </w:tcBorders>
            <w:shd w:val="clear" w:color="000000" w:fill="FFFFFF"/>
            <w:noWrap/>
            <w:vAlign w:val="center"/>
          </w:tcPr>
          <w:p w14:paraId="0A856E0E">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481" w:type="pct"/>
            <w:tcBorders>
              <w:top w:val="nil"/>
              <w:left w:val="nil"/>
              <w:bottom w:val="single" w:color="auto" w:sz="4" w:space="0"/>
              <w:right w:val="single" w:color="auto" w:sz="4" w:space="0"/>
            </w:tcBorders>
            <w:shd w:val="clear" w:color="000000" w:fill="FFFFFF"/>
            <w:noWrap/>
            <w:vAlign w:val="center"/>
          </w:tcPr>
          <w:p w14:paraId="1E9BC8FC">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464" w:type="pct"/>
            <w:tcBorders>
              <w:top w:val="nil"/>
              <w:left w:val="nil"/>
              <w:bottom w:val="single" w:color="auto" w:sz="4" w:space="0"/>
              <w:right w:val="single" w:color="auto" w:sz="4" w:space="0"/>
            </w:tcBorders>
            <w:shd w:val="clear" w:color="000000" w:fill="FFFFFF"/>
            <w:noWrap/>
            <w:vAlign w:val="center"/>
          </w:tcPr>
          <w:p w14:paraId="3A830DA9">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459" w:type="pct"/>
            <w:tcBorders>
              <w:top w:val="nil"/>
              <w:left w:val="nil"/>
              <w:bottom w:val="single" w:color="auto" w:sz="4" w:space="0"/>
              <w:right w:val="single" w:color="auto" w:sz="4" w:space="0"/>
            </w:tcBorders>
            <w:shd w:val="clear" w:color="000000" w:fill="FFFFFF"/>
            <w:noWrap/>
            <w:vAlign w:val="center"/>
          </w:tcPr>
          <w:p w14:paraId="29C0F9B5">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c>
          <w:tcPr>
            <w:tcW w:w="517" w:type="pct"/>
            <w:tcBorders>
              <w:top w:val="nil"/>
              <w:left w:val="nil"/>
              <w:bottom w:val="single" w:color="auto" w:sz="4" w:space="0"/>
              <w:right w:val="single" w:color="auto" w:sz="4" w:space="0"/>
            </w:tcBorders>
            <w:shd w:val="clear" w:color="000000" w:fill="FFFFFF"/>
            <w:noWrap/>
            <w:vAlign w:val="center"/>
          </w:tcPr>
          <w:p w14:paraId="64A8C144">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6</w:t>
            </w:r>
          </w:p>
        </w:tc>
      </w:tr>
      <w:tr w14:paraId="077A737B">
        <w:tblPrEx>
          <w:tblCellMar>
            <w:top w:w="0" w:type="dxa"/>
            <w:left w:w="108" w:type="dxa"/>
            <w:bottom w:w="0" w:type="dxa"/>
            <w:right w:w="108" w:type="dxa"/>
          </w:tblCellMar>
        </w:tblPrEx>
        <w:trPr>
          <w:trHeight w:val="312" w:hRule="atLeast"/>
          <w:jc w:val="center"/>
        </w:trPr>
        <w:tc>
          <w:tcPr>
            <w:tcW w:w="2087"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A6C9A71">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496" w:type="pct"/>
            <w:tcBorders>
              <w:top w:val="nil"/>
              <w:left w:val="nil"/>
              <w:bottom w:val="single" w:color="auto" w:sz="4" w:space="0"/>
              <w:right w:val="single" w:color="auto" w:sz="4" w:space="0"/>
            </w:tcBorders>
            <w:shd w:val="clear" w:color="auto" w:fill="auto"/>
            <w:noWrap/>
            <w:vAlign w:val="center"/>
          </w:tcPr>
          <w:p w14:paraId="72523AFB">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1016.93</w:t>
            </w:r>
            <w:r>
              <w:rPr>
                <w:rFonts w:ascii="Times New Roman" w:hAnsi="Times New Roman" w:eastAsia="仿宋_GB2312" w:cs="Times New Roman"/>
                <w:kern w:val="0"/>
                <w:sz w:val="24"/>
                <w:szCs w:val="24"/>
              </w:rPr>
              <w:t>　</w:t>
            </w:r>
          </w:p>
        </w:tc>
        <w:tc>
          <w:tcPr>
            <w:tcW w:w="495" w:type="pct"/>
            <w:tcBorders>
              <w:top w:val="nil"/>
              <w:left w:val="nil"/>
              <w:bottom w:val="single" w:color="auto" w:sz="4" w:space="0"/>
              <w:right w:val="single" w:color="auto" w:sz="4" w:space="0"/>
            </w:tcBorders>
            <w:shd w:val="clear" w:color="auto" w:fill="auto"/>
            <w:noWrap/>
            <w:vAlign w:val="center"/>
          </w:tcPr>
          <w:p w14:paraId="274C56A1">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659.96</w:t>
            </w:r>
            <w:r>
              <w:rPr>
                <w:rFonts w:ascii="Times New Roman" w:hAnsi="Times New Roman" w:eastAsia="仿宋_GB2312" w:cs="Times New Roman"/>
                <w:kern w:val="0"/>
                <w:sz w:val="24"/>
                <w:szCs w:val="24"/>
              </w:rPr>
              <w:t>　</w:t>
            </w:r>
          </w:p>
        </w:tc>
        <w:tc>
          <w:tcPr>
            <w:tcW w:w="481" w:type="pct"/>
            <w:tcBorders>
              <w:top w:val="nil"/>
              <w:left w:val="nil"/>
              <w:bottom w:val="single" w:color="auto" w:sz="4" w:space="0"/>
              <w:right w:val="single" w:color="auto" w:sz="4" w:space="0"/>
            </w:tcBorders>
            <w:shd w:val="clear" w:color="auto" w:fill="auto"/>
            <w:noWrap/>
            <w:vAlign w:val="center"/>
          </w:tcPr>
          <w:p w14:paraId="64D53603">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356.97</w:t>
            </w:r>
            <w:r>
              <w:rPr>
                <w:rFonts w:ascii="Times New Roman" w:hAnsi="Times New Roman" w:eastAsia="仿宋_GB2312" w:cs="Times New Roman"/>
                <w:kern w:val="0"/>
                <w:sz w:val="24"/>
                <w:szCs w:val="24"/>
              </w:rPr>
              <w:t>　</w:t>
            </w:r>
          </w:p>
        </w:tc>
        <w:tc>
          <w:tcPr>
            <w:tcW w:w="464" w:type="pct"/>
            <w:tcBorders>
              <w:top w:val="nil"/>
              <w:left w:val="nil"/>
              <w:bottom w:val="single" w:color="auto" w:sz="4" w:space="0"/>
              <w:right w:val="single" w:color="auto" w:sz="4" w:space="0"/>
            </w:tcBorders>
            <w:shd w:val="clear" w:color="auto" w:fill="auto"/>
            <w:noWrap/>
            <w:vAlign w:val="center"/>
          </w:tcPr>
          <w:p w14:paraId="774931D5">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59" w:type="pct"/>
            <w:tcBorders>
              <w:top w:val="nil"/>
              <w:left w:val="nil"/>
              <w:bottom w:val="single" w:color="auto" w:sz="4" w:space="0"/>
              <w:right w:val="single" w:color="auto" w:sz="4" w:space="0"/>
            </w:tcBorders>
            <w:shd w:val="clear" w:color="auto" w:fill="auto"/>
            <w:noWrap/>
            <w:vAlign w:val="center"/>
          </w:tcPr>
          <w:p w14:paraId="289D59AB">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517" w:type="pct"/>
            <w:tcBorders>
              <w:top w:val="nil"/>
              <w:left w:val="nil"/>
              <w:bottom w:val="single" w:color="auto" w:sz="4" w:space="0"/>
              <w:right w:val="single" w:color="auto" w:sz="4" w:space="0"/>
            </w:tcBorders>
            <w:shd w:val="clear" w:color="auto" w:fill="auto"/>
            <w:noWrap/>
            <w:vAlign w:val="center"/>
          </w:tcPr>
          <w:p w14:paraId="356045B4">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75EA136F">
        <w:tblPrEx>
          <w:tblCellMar>
            <w:top w:w="0" w:type="dxa"/>
            <w:left w:w="108" w:type="dxa"/>
            <w:bottom w:w="0" w:type="dxa"/>
            <w:right w:w="108" w:type="dxa"/>
          </w:tblCellMar>
        </w:tblPrEx>
        <w:trPr>
          <w:trHeight w:val="312" w:hRule="atLeast"/>
          <w:jc w:val="center"/>
        </w:trPr>
        <w:tc>
          <w:tcPr>
            <w:tcW w:w="804"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769F962">
            <w:pP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201</w:t>
            </w:r>
          </w:p>
        </w:tc>
        <w:tc>
          <w:tcPr>
            <w:tcW w:w="1282" w:type="pct"/>
            <w:tcBorders>
              <w:top w:val="nil"/>
              <w:left w:val="nil"/>
              <w:bottom w:val="single" w:color="auto" w:sz="4" w:space="0"/>
              <w:right w:val="single" w:color="auto" w:sz="4" w:space="0"/>
            </w:tcBorders>
            <w:shd w:val="clear" w:color="000000" w:fill="FFFFFF"/>
            <w:noWrap/>
            <w:vAlign w:val="center"/>
          </w:tcPr>
          <w:p w14:paraId="3D4549A1">
            <w:pP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一般公共服务支出</w:t>
            </w:r>
            <w:r>
              <w:rPr>
                <w:rFonts w:ascii="Times New Roman" w:hAnsi="Times New Roman" w:eastAsia="仿宋_GB2312" w:cs="Times New Roman"/>
              </w:rPr>
              <w:t>　</w:t>
            </w:r>
          </w:p>
        </w:tc>
        <w:tc>
          <w:tcPr>
            <w:tcW w:w="496" w:type="pct"/>
            <w:tcBorders>
              <w:top w:val="nil"/>
              <w:left w:val="nil"/>
              <w:bottom w:val="single" w:color="auto" w:sz="4" w:space="0"/>
              <w:right w:val="single" w:color="auto" w:sz="4" w:space="0"/>
            </w:tcBorders>
            <w:shd w:val="clear" w:color="auto" w:fill="auto"/>
            <w:noWrap/>
            <w:vAlign w:val="center"/>
          </w:tcPr>
          <w:p w14:paraId="0822D130">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597.22</w:t>
            </w:r>
            <w:r>
              <w:rPr>
                <w:rFonts w:ascii="Times New Roman" w:hAnsi="Times New Roman" w:eastAsia="仿宋_GB2312" w:cs="Times New Roman"/>
              </w:rPr>
              <w:t>　</w:t>
            </w:r>
          </w:p>
        </w:tc>
        <w:tc>
          <w:tcPr>
            <w:tcW w:w="495" w:type="pct"/>
            <w:tcBorders>
              <w:top w:val="nil"/>
              <w:left w:val="nil"/>
              <w:bottom w:val="single" w:color="auto" w:sz="4" w:space="0"/>
              <w:right w:val="single" w:color="auto" w:sz="4" w:space="0"/>
            </w:tcBorders>
            <w:shd w:val="clear" w:color="auto" w:fill="auto"/>
            <w:noWrap/>
            <w:vAlign w:val="center"/>
          </w:tcPr>
          <w:p w14:paraId="1F578860">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496.07</w:t>
            </w:r>
            <w:r>
              <w:rPr>
                <w:rFonts w:ascii="Times New Roman" w:hAnsi="Times New Roman" w:eastAsia="仿宋_GB2312" w:cs="Times New Roman"/>
              </w:rPr>
              <w:t>　</w:t>
            </w:r>
          </w:p>
        </w:tc>
        <w:tc>
          <w:tcPr>
            <w:tcW w:w="481" w:type="pct"/>
            <w:tcBorders>
              <w:top w:val="nil"/>
              <w:left w:val="nil"/>
              <w:bottom w:val="single" w:color="auto" w:sz="4" w:space="0"/>
              <w:right w:val="single" w:color="auto" w:sz="4" w:space="0"/>
            </w:tcBorders>
            <w:shd w:val="clear" w:color="auto" w:fill="auto"/>
            <w:noWrap/>
            <w:vAlign w:val="center"/>
          </w:tcPr>
          <w:p w14:paraId="07123F67">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101.15</w:t>
            </w:r>
            <w:r>
              <w:rPr>
                <w:rFonts w:ascii="Times New Roman" w:hAnsi="Times New Roman" w:eastAsia="仿宋_GB2312" w:cs="Times New Roman"/>
                <w:kern w:val="0"/>
                <w:sz w:val="24"/>
                <w:szCs w:val="24"/>
              </w:rPr>
              <w:t>　</w:t>
            </w:r>
          </w:p>
        </w:tc>
        <w:tc>
          <w:tcPr>
            <w:tcW w:w="464" w:type="pct"/>
            <w:tcBorders>
              <w:top w:val="nil"/>
              <w:left w:val="nil"/>
              <w:bottom w:val="single" w:color="auto" w:sz="4" w:space="0"/>
              <w:right w:val="single" w:color="auto" w:sz="4" w:space="0"/>
            </w:tcBorders>
            <w:shd w:val="clear" w:color="auto" w:fill="auto"/>
            <w:noWrap/>
            <w:vAlign w:val="center"/>
          </w:tcPr>
          <w:p w14:paraId="5BACC09E">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59" w:type="pct"/>
            <w:tcBorders>
              <w:top w:val="nil"/>
              <w:left w:val="nil"/>
              <w:bottom w:val="single" w:color="auto" w:sz="4" w:space="0"/>
              <w:right w:val="single" w:color="auto" w:sz="4" w:space="0"/>
            </w:tcBorders>
            <w:shd w:val="clear" w:color="auto" w:fill="auto"/>
            <w:noWrap/>
            <w:vAlign w:val="center"/>
          </w:tcPr>
          <w:p w14:paraId="1C72F10C">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517" w:type="pct"/>
            <w:tcBorders>
              <w:top w:val="nil"/>
              <w:left w:val="nil"/>
              <w:bottom w:val="single" w:color="auto" w:sz="4" w:space="0"/>
              <w:right w:val="single" w:color="auto" w:sz="4" w:space="0"/>
            </w:tcBorders>
            <w:shd w:val="clear" w:color="auto" w:fill="auto"/>
            <w:noWrap/>
            <w:vAlign w:val="center"/>
          </w:tcPr>
          <w:p w14:paraId="3AFF8223">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343DB49F">
        <w:tblPrEx>
          <w:tblCellMar>
            <w:top w:w="0" w:type="dxa"/>
            <w:left w:w="108" w:type="dxa"/>
            <w:bottom w:w="0" w:type="dxa"/>
            <w:right w:w="108" w:type="dxa"/>
          </w:tblCellMar>
        </w:tblPrEx>
        <w:trPr>
          <w:trHeight w:val="312" w:hRule="atLeast"/>
          <w:jc w:val="center"/>
        </w:trPr>
        <w:tc>
          <w:tcPr>
            <w:tcW w:w="804"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C9B38CB">
            <w:pP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20136</w:t>
            </w:r>
            <w:r>
              <w:rPr>
                <w:rFonts w:ascii="Times New Roman" w:hAnsi="Times New Roman" w:eastAsia="仿宋_GB2312" w:cs="Times New Roman"/>
              </w:rPr>
              <w:t>　</w:t>
            </w:r>
          </w:p>
        </w:tc>
        <w:tc>
          <w:tcPr>
            <w:tcW w:w="1282" w:type="pct"/>
            <w:tcBorders>
              <w:top w:val="nil"/>
              <w:left w:val="nil"/>
              <w:bottom w:val="single" w:color="auto" w:sz="4" w:space="0"/>
              <w:right w:val="single" w:color="auto" w:sz="4" w:space="0"/>
            </w:tcBorders>
            <w:shd w:val="clear" w:color="000000" w:fill="FFFFFF"/>
            <w:noWrap/>
            <w:vAlign w:val="center"/>
          </w:tcPr>
          <w:p w14:paraId="4FD24AFF">
            <w:pP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其他共产党事务支出</w:t>
            </w:r>
          </w:p>
        </w:tc>
        <w:tc>
          <w:tcPr>
            <w:tcW w:w="496" w:type="pct"/>
            <w:tcBorders>
              <w:top w:val="nil"/>
              <w:left w:val="nil"/>
              <w:bottom w:val="single" w:color="auto" w:sz="4" w:space="0"/>
              <w:right w:val="single" w:color="auto" w:sz="4" w:space="0"/>
            </w:tcBorders>
            <w:shd w:val="clear" w:color="auto" w:fill="auto"/>
            <w:noWrap/>
            <w:vAlign w:val="center"/>
          </w:tcPr>
          <w:p w14:paraId="79BF8C6F">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584.97</w:t>
            </w:r>
            <w:r>
              <w:rPr>
                <w:rFonts w:ascii="Times New Roman" w:hAnsi="Times New Roman" w:eastAsia="仿宋_GB2312" w:cs="Times New Roman"/>
              </w:rPr>
              <w:t>　</w:t>
            </w:r>
          </w:p>
        </w:tc>
        <w:tc>
          <w:tcPr>
            <w:tcW w:w="495" w:type="pct"/>
            <w:tcBorders>
              <w:top w:val="nil"/>
              <w:left w:val="nil"/>
              <w:bottom w:val="single" w:color="auto" w:sz="4" w:space="0"/>
              <w:right w:val="single" w:color="auto" w:sz="4" w:space="0"/>
            </w:tcBorders>
            <w:shd w:val="clear" w:color="auto" w:fill="auto"/>
            <w:noWrap/>
            <w:vAlign w:val="center"/>
          </w:tcPr>
          <w:p w14:paraId="5BD740AC">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483.82</w:t>
            </w:r>
            <w:r>
              <w:rPr>
                <w:rFonts w:ascii="Times New Roman" w:hAnsi="Times New Roman" w:eastAsia="仿宋_GB2312" w:cs="Times New Roman"/>
              </w:rPr>
              <w:t>　</w:t>
            </w:r>
          </w:p>
        </w:tc>
        <w:tc>
          <w:tcPr>
            <w:tcW w:w="481" w:type="pct"/>
            <w:tcBorders>
              <w:top w:val="nil"/>
              <w:left w:val="nil"/>
              <w:bottom w:val="single" w:color="auto" w:sz="4" w:space="0"/>
              <w:right w:val="single" w:color="auto" w:sz="4" w:space="0"/>
            </w:tcBorders>
            <w:shd w:val="clear" w:color="auto" w:fill="auto"/>
            <w:noWrap/>
            <w:vAlign w:val="center"/>
          </w:tcPr>
          <w:p w14:paraId="12E3B9E9">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101.15</w:t>
            </w:r>
            <w:r>
              <w:rPr>
                <w:rFonts w:ascii="Times New Roman" w:hAnsi="Times New Roman" w:eastAsia="仿宋_GB2312" w:cs="Times New Roman"/>
                <w:kern w:val="0"/>
                <w:sz w:val="24"/>
                <w:szCs w:val="24"/>
              </w:rPr>
              <w:t>　</w:t>
            </w:r>
          </w:p>
        </w:tc>
        <w:tc>
          <w:tcPr>
            <w:tcW w:w="464" w:type="pct"/>
            <w:tcBorders>
              <w:top w:val="nil"/>
              <w:left w:val="nil"/>
              <w:bottom w:val="single" w:color="auto" w:sz="4" w:space="0"/>
              <w:right w:val="single" w:color="auto" w:sz="4" w:space="0"/>
            </w:tcBorders>
            <w:shd w:val="clear" w:color="auto" w:fill="auto"/>
            <w:noWrap/>
            <w:vAlign w:val="center"/>
          </w:tcPr>
          <w:p w14:paraId="5D53BADD">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59" w:type="pct"/>
            <w:tcBorders>
              <w:top w:val="nil"/>
              <w:left w:val="nil"/>
              <w:bottom w:val="single" w:color="auto" w:sz="4" w:space="0"/>
              <w:right w:val="single" w:color="auto" w:sz="4" w:space="0"/>
            </w:tcBorders>
            <w:shd w:val="clear" w:color="auto" w:fill="auto"/>
            <w:noWrap/>
            <w:vAlign w:val="center"/>
          </w:tcPr>
          <w:p w14:paraId="1E125A32">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517" w:type="pct"/>
            <w:tcBorders>
              <w:top w:val="nil"/>
              <w:left w:val="nil"/>
              <w:bottom w:val="single" w:color="auto" w:sz="4" w:space="0"/>
              <w:right w:val="single" w:color="auto" w:sz="4" w:space="0"/>
            </w:tcBorders>
            <w:shd w:val="clear" w:color="auto" w:fill="auto"/>
            <w:noWrap/>
            <w:vAlign w:val="center"/>
          </w:tcPr>
          <w:p w14:paraId="3482F450">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273C6B2A">
        <w:tblPrEx>
          <w:tblCellMar>
            <w:top w:w="0" w:type="dxa"/>
            <w:left w:w="108" w:type="dxa"/>
            <w:bottom w:w="0" w:type="dxa"/>
            <w:right w:w="108" w:type="dxa"/>
          </w:tblCellMar>
        </w:tblPrEx>
        <w:trPr>
          <w:trHeight w:val="312" w:hRule="atLeast"/>
          <w:jc w:val="center"/>
        </w:trPr>
        <w:tc>
          <w:tcPr>
            <w:tcW w:w="804"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B55AA85">
            <w:pP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2013601</w:t>
            </w:r>
          </w:p>
        </w:tc>
        <w:tc>
          <w:tcPr>
            <w:tcW w:w="1282" w:type="pct"/>
            <w:tcBorders>
              <w:top w:val="nil"/>
              <w:left w:val="nil"/>
              <w:bottom w:val="single" w:color="auto" w:sz="4" w:space="0"/>
              <w:right w:val="single" w:color="auto" w:sz="4" w:space="0"/>
            </w:tcBorders>
            <w:shd w:val="clear" w:color="000000" w:fill="FFFFFF"/>
            <w:noWrap/>
            <w:vAlign w:val="center"/>
          </w:tcPr>
          <w:p w14:paraId="14A53713">
            <w:pP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行政运行</w:t>
            </w:r>
            <w:r>
              <w:rPr>
                <w:rFonts w:ascii="Times New Roman" w:hAnsi="Times New Roman" w:eastAsia="仿宋_GB2312" w:cs="Times New Roman"/>
              </w:rPr>
              <w:t>　</w:t>
            </w:r>
          </w:p>
        </w:tc>
        <w:tc>
          <w:tcPr>
            <w:tcW w:w="496" w:type="pct"/>
            <w:tcBorders>
              <w:top w:val="nil"/>
              <w:left w:val="nil"/>
              <w:bottom w:val="single" w:color="auto" w:sz="4" w:space="0"/>
              <w:right w:val="single" w:color="auto" w:sz="4" w:space="0"/>
            </w:tcBorders>
            <w:shd w:val="clear" w:color="auto" w:fill="auto"/>
            <w:noWrap/>
            <w:vAlign w:val="center"/>
          </w:tcPr>
          <w:p w14:paraId="00DAC6B8">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483.82</w:t>
            </w:r>
            <w:r>
              <w:rPr>
                <w:rFonts w:ascii="Times New Roman" w:hAnsi="Times New Roman" w:eastAsia="仿宋_GB2312" w:cs="Times New Roman"/>
              </w:rPr>
              <w:t>　</w:t>
            </w:r>
          </w:p>
        </w:tc>
        <w:tc>
          <w:tcPr>
            <w:tcW w:w="495" w:type="pct"/>
            <w:tcBorders>
              <w:top w:val="nil"/>
              <w:left w:val="nil"/>
              <w:bottom w:val="single" w:color="auto" w:sz="4" w:space="0"/>
              <w:right w:val="single" w:color="auto" w:sz="4" w:space="0"/>
            </w:tcBorders>
            <w:shd w:val="clear" w:color="auto" w:fill="auto"/>
            <w:noWrap/>
            <w:vAlign w:val="center"/>
          </w:tcPr>
          <w:p w14:paraId="294B4FF3">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483.82</w:t>
            </w:r>
            <w:r>
              <w:rPr>
                <w:rFonts w:ascii="Times New Roman" w:hAnsi="Times New Roman" w:eastAsia="仿宋_GB2312" w:cs="Times New Roman"/>
              </w:rPr>
              <w:t>　</w:t>
            </w:r>
          </w:p>
        </w:tc>
        <w:tc>
          <w:tcPr>
            <w:tcW w:w="481" w:type="pct"/>
            <w:tcBorders>
              <w:top w:val="nil"/>
              <w:left w:val="nil"/>
              <w:bottom w:val="single" w:color="auto" w:sz="4" w:space="0"/>
              <w:right w:val="single" w:color="auto" w:sz="4" w:space="0"/>
            </w:tcBorders>
            <w:shd w:val="clear" w:color="auto" w:fill="auto"/>
            <w:noWrap/>
            <w:vAlign w:val="center"/>
          </w:tcPr>
          <w:p w14:paraId="05D0C40D">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4" w:type="pct"/>
            <w:tcBorders>
              <w:top w:val="nil"/>
              <w:left w:val="nil"/>
              <w:bottom w:val="single" w:color="auto" w:sz="4" w:space="0"/>
              <w:right w:val="single" w:color="auto" w:sz="4" w:space="0"/>
            </w:tcBorders>
            <w:shd w:val="clear" w:color="auto" w:fill="auto"/>
            <w:noWrap/>
            <w:vAlign w:val="center"/>
          </w:tcPr>
          <w:p w14:paraId="6FC640FA">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59" w:type="pct"/>
            <w:tcBorders>
              <w:top w:val="nil"/>
              <w:left w:val="nil"/>
              <w:bottom w:val="single" w:color="auto" w:sz="4" w:space="0"/>
              <w:right w:val="single" w:color="auto" w:sz="4" w:space="0"/>
            </w:tcBorders>
            <w:shd w:val="clear" w:color="auto" w:fill="auto"/>
            <w:noWrap/>
            <w:vAlign w:val="center"/>
          </w:tcPr>
          <w:p w14:paraId="2F3AE4FE">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517" w:type="pct"/>
            <w:tcBorders>
              <w:top w:val="nil"/>
              <w:left w:val="nil"/>
              <w:bottom w:val="single" w:color="auto" w:sz="4" w:space="0"/>
              <w:right w:val="single" w:color="auto" w:sz="4" w:space="0"/>
            </w:tcBorders>
            <w:shd w:val="clear" w:color="auto" w:fill="auto"/>
            <w:noWrap/>
            <w:vAlign w:val="center"/>
          </w:tcPr>
          <w:p w14:paraId="37185199">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2E1E39A2">
        <w:tblPrEx>
          <w:tblCellMar>
            <w:top w:w="0" w:type="dxa"/>
            <w:left w:w="108" w:type="dxa"/>
            <w:bottom w:w="0" w:type="dxa"/>
            <w:right w:w="108" w:type="dxa"/>
          </w:tblCellMar>
        </w:tblPrEx>
        <w:trPr>
          <w:trHeight w:val="312" w:hRule="atLeast"/>
          <w:jc w:val="center"/>
        </w:trPr>
        <w:tc>
          <w:tcPr>
            <w:tcW w:w="804"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1DCE26A">
            <w:pP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2013602</w:t>
            </w:r>
            <w:r>
              <w:rPr>
                <w:rFonts w:ascii="Times New Roman" w:hAnsi="Times New Roman" w:eastAsia="仿宋_GB2312" w:cs="Times New Roman"/>
              </w:rPr>
              <w:t>　</w:t>
            </w:r>
          </w:p>
        </w:tc>
        <w:tc>
          <w:tcPr>
            <w:tcW w:w="1282" w:type="pct"/>
            <w:tcBorders>
              <w:top w:val="nil"/>
              <w:left w:val="nil"/>
              <w:bottom w:val="single" w:color="auto" w:sz="4" w:space="0"/>
              <w:right w:val="single" w:color="auto" w:sz="4" w:space="0"/>
            </w:tcBorders>
            <w:shd w:val="clear" w:color="000000" w:fill="FFFFFF"/>
            <w:noWrap/>
            <w:vAlign w:val="center"/>
          </w:tcPr>
          <w:p w14:paraId="1495E4AE">
            <w:pP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一般行政管理事务</w:t>
            </w:r>
            <w:r>
              <w:rPr>
                <w:rFonts w:ascii="Times New Roman" w:hAnsi="Times New Roman" w:eastAsia="仿宋_GB2312" w:cs="Times New Roman"/>
              </w:rPr>
              <w:t>　</w:t>
            </w:r>
          </w:p>
        </w:tc>
        <w:tc>
          <w:tcPr>
            <w:tcW w:w="496" w:type="pct"/>
            <w:tcBorders>
              <w:top w:val="nil"/>
              <w:left w:val="nil"/>
              <w:bottom w:val="single" w:color="auto" w:sz="4" w:space="0"/>
              <w:right w:val="single" w:color="auto" w:sz="4" w:space="0"/>
            </w:tcBorders>
            <w:shd w:val="clear" w:color="auto" w:fill="auto"/>
            <w:noWrap/>
            <w:vAlign w:val="center"/>
          </w:tcPr>
          <w:p w14:paraId="20017490">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101.15</w:t>
            </w:r>
            <w:r>
              <w:rPr>
                <w:rFonts w:ascii="Times New Roman" w:hAnsi="Times New Roman" w:eastAsia="仿宋_GB2312" w:cs="Times New Roman"/>
              </w:rPr>
              <w:t>　</w:t>
            </w:r>
          </w:p>
        </w:tc>
        <w:tc>
          <w:tcPr>
            <w:tcW w:w="495" w:type="pct"/>
            <w:tcBorders>
              <w:top w:val="nil"/>
              <w:left w:val="nil"/>
              <w:bottom w:val="single" w:color="auto" w:sz="4" w:space="0"/>
              <w:right w:val="single" w:color="auto" w:sz="4" w:space="0"/>
            </w:tcBorders>
            <w:shd w:val="clear" w:color="auto" w:fill="auto"/>
            <w:noWrap/>
            <w:vAlign w:val="center"/>
          </w:tcPr>
          <w:p w14:paraId="195735AF">
            <w:pPr>
              <w:jc w:val="right"/>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p>
        </w:tc>
        <w:tc>
          <w:tcPr>
            <w:tcW w:w="481" w:type="pct"/>
            <w:tcBorders>
              <w:top w:val="nil"/>
              <w:left w:val="nil"/>
              <w:bottom w:val="single" w:color="auto" w:sz="4" w:space="0"/>
              <w:right w:val="single" w:color="auto" w:sz="4" w:space="0"/>
            </w:tcBorders>
            <w:shd w:val="clear" w:color="auto" w:fill="auto"/>
            <w:noWrap/>
            <w:vAlign w:val="center"/>
          </w:tcPr>
          <w:p w14:paraId="3209A732">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101.15</w:t>
            </w:r>
            <w:r>
              <w:rPr>
                <w:rFonts w:ascii="Times New Roman" w:hAnsi="Times New Roman" w:eastAsia="仿宋_GB2312" w:cs="Times New Roman"/>
                <w:kern w:val="0"/>
                <w:sz w:val="24"/>
                <w:szCs w:val="24"/>
              </w:rPr>
              <w:t>　</w:t>
            </w:r>
          </w:p>
        </w:tc>
        <w:tc>
          <w:tcPr>
            <w:tcW w:w="464" w:type="pct"/>
            <w:tcBorders>
              <w:top w:val="nil"/>
              <w:left w:val="nil"/>
              <w:bottom w:val="single" w:color="auto" w:sz="4" w:space="0"/>
              <w:right w:val="single" w:color="auto" w:sz="4" w:space="0"/>
            </w:tcBorders>
            <w:shd w:val="clear" w:color="auto" w:fill="auto"/>
            <w:noWrap/>
            <w:vAlign w:val="center"/>
          </w:tcPr>
          <w:p w14:paraId="76BA6A0A">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59" w:type="pct"/>
            <w:tcBorders>
              <w:top w:val="nil"/>
              <w:left w:val="nil"/>
              <w:bottom w:val="single" w:color="auto" w:sz="4" w:space="0"/>
              <w:right w:val="single" w:color="auto" w:sz="4" w:space="0"/>
            </w:tcBorders>
            <w:shd w:val="clear" w:color="auto" w:fill="auto"/>
            <w:noWrap/>
            <w:vAlign w:val="center"/>
          </w:tcPr>
          <w:p w14:paraId="3AF7423B">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517" w:type="pct"/>
            <w:tcBorders>
              <w:top w:val="nil"/>
              <w:left w:val="nil"/>
              <w:bottom w:val="single" w:color="auto" w:sz="4" w:space="0"/>
              <w:right w:val="single" w:color="auto" w:sz="4" w:space="0"/>
            </w:tcBorders>
            <w:shd w:val="clear" w:color="auto" w:fill="auto"/>
            <w:noWrap/>
            <w:vAlign w:val="center"/>
          </w:tcPr>
          <w:p w14:paraId="44338C3D">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2C18105D">
        <w:tblPrEx>
          <w:tblCellMar>
            <w:top w:w="0" w:type="dxa"/>
            <w:left w:w="108" w:type="dxa"/>
            <w:bottom w:w="0" w:type="dxa"/>
            <w:right w:w="108" w:type="dxa"/>
          </w:tblCellMar>
        </w:tblPrEx>
        <w:trPr>
          <w:trHeight w:val="312" w:hRule="atLeast"/>
          <w:jc w:val="center"/>
        </w:trPr>
        <w:tc>
          <w:tcPr>
            <w:tcW w:w="804"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4A76E88">
            <w:pP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20199</w:t>
            </w:r>
          </w:p>
        </w:tc>
        <w:tc>
          <w:tcPr>
            <w:tcW w:w="1282" w:type="pct"/>
            <w:tcBorders>
              <w:top w:val="nil"/>
              <w:left w:val="nil"/>
              <w:bottom w:val="single" w:color="auto" w:sz="4" w:space="0"/>
              <w:right w:val="single" w:color="auto" w:sz="4" w:space="0"/>
            </w:tcBorders>
            <w:shd w:val="clear" w:color="000000" w:fill="FFFFFF"/>
            <w:noWrap/>
            <w:vAlign w:val="center"/>
          </w:tcPr>
          <w:p w14:paraId="35B72070">
            <w:pP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其他一般公共服务支出</w:t>
            </w:r>
            <w:r>
              <w:rPr>
                <w:rFonts w:ascii="Times New Roman" w:hAnsi="Times New Roman" w:eastAsia="仿宋_GB2312" w:cs="Times New Roman"/>
              </w:rPr>
              <w:t>　</w:t>
            </w:r>
          </w:p>
        </w:tc>
        <w:tc>
          <w:tcPr>
            <w:tcW w:w="496" w:type="pct"/>
            <w:tcBorders>
              <w:top w:val="nil"/>
              <w:left w:val="nil"/>
              <w:bottom w:val="single" w:color="auto" w:sz="4" w:space="0"/>
              <w:right w:val="single" w:color="auto" w:sz="4" w:space="0"/>
            </w:tcBorders>
            <w:shd w:val="clear" w:color="auto" w:fill="auto"/>
            <w:noWrap/>
            <w:vAlign w:val="center"/>
          </w:tcPr>
          <w:p w14:paraId="640799DA">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12.25</w:t>
            </w:r>
            <w:r>
              <w:rPr>
                <w:rFonts w:ascii="Times New Roman" w:hAnsi="Times New Roman" w:eastAsia="仿宋_GB2312" w:cs="Times New Roman"/>
              </w:rPr>
              <w:t>　</w:t>
            </w:r>
          </w:p>
        </w:tc>
        <w:tc>
          <w:tcPr>
            <w:tcW w:w="495" w:type="pct"/>
            <w:tcBorders>
              <w:top w:val="nil"/>
              <w:left w:val="nil"/>
              <w:bottom w:val="single" w:color="auto" w:sz="4" w:space="0"/>
              <w:right w:val="single" w:color="auto" w:sz="4" w:space="0"/>
            </w:tcBorders>
            <w:shd w:val="clear" w:color="auto" w:fill="auto"/>
            <w:noWrap/>
            <w:vAlign w:val="center"/>
          </w:tcPr>
          <w:p w14:paraId="78174621">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12.25</w:t>
            </w:r>
            <w:r>
              <w:rPr>
                <w:rFonts w:ascii="Times New Roman" w:hAnsi="Times New Roman" w:eastAsia="仿宋_GB2312" w:cs="Times New Roman"/>
              </w:rPr>
              <w:t>　</w:t>
            </w:r>
          </w:p>
        </w:tc>
        <w:tc>
          <w:tcPr>
            <w:tcW w:w="481" w:type="pct"/>
            <w:tcBorders>
              <w:top w:val="nil"/>
              <w:left w:val="nil"/>
              <w:bottom w:val="single" w:color="auto" w:sz="4" w:space="0"/>
              <w:right w:val="single" w:color="auto" w:sz="4" w:space="0"/>
            </w:tcBorders>
            <w:shd w:val="clear" w:color="auto" w:fill="auto"/>
            <w:noWrap/>
            <w:vAlign w:val="center"/>
          </w:tcPr>
          <w:p w14:paraId="2C487DA9">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4" w:type="pct"/>
            <w:tcBorders>
              <w:top w:val="nil"/>
              <w:left w:val="nil"/>
              <w:bottom w:val="single" w:color="auto" w:sz="4" w:space="0"/>
              <w:right w:val="single" w:color="auto" w:sz="4" w:space="0"/>
            </w:tcBorders>
            <w:shd w:val="clear" w:color="auto" w:fill="auto"/>
            <w:noWrap/>
            <w:vAlign w:val="center"/>
          </w:tcPr>
          <w:p w14:paraId="7ABB247B">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59" w:type="pct"/>
            <w:tcBorders>
              <w:top w:val="nil"/>
              <w:left w:val="nil"/>
              <w:bottom w:val="single" w:color="auto" w:sz="4" w:space="0"/>
              <w:right w:val="single" w:color="auto" w:sz="4" w:space="0"/>
            </w:tcBorders>
            <w:shd w:val="clear" w:color="auto" w:fill="auto"/>
            <w:noWrap/>
            <w:vAlign w:val="center"/>
          </w:tcPr>
          <w:p w14:paraId="770FF9F2">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517" w:type="pct"/>
            <w:tcBorders>
              <w:top w:val="nil"/>
              <w:left w:val="nil"/>
              <w:bottom w:val="single" w:color="auto" w:sz="4" w:space="0"/>
              <w:right w:val="single" w:color="auto" w:sz="4" w:space="0"/>
            </w:tcBorders>
            <w:shd w:val="clear" w:color="auto" w:fill="auto"/>
            <w:noWrap/>
            <w:vAlign w:val="center"/>
          </w:tcPr>
          <w:p w14:paraId="52AB25E4">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02FD2D8F">
        <w:tblPrEx>
          <w:tblCellMar>
            <w:top w:w="0" w:type="dxa"/>
            <w:left w:w="108" w:type="dxa"/>
            <w:bottom w:w="0" w:type="dxa"/>
            <w:right w:w="108" w:type="dxa"/>
          </w:tblCellMar>
        </w:tblPrEx>
        <w:trPr>
          <w:trHeight w:val="312" w:hRule="atLeast"/>
          <w:jc w:val="center"/>
        </w:trPr>
        <w:tc>
          <w:tcPr>
            <w:tcW w:w="804"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A743857">
            <w:pP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2019999</w:t>
            </w:r>
            <w:r>
              <w:rPr>
                <w:rFonts w:ascii="Times New Roman" w:hAnsi="Times New Roman" w:eastAsia="仿宋_GB2312" w:cs="Times New Roman"/>
              </w:rPr>
              <w:t>　</w:t>
            </w:r>
          </w:p>
        </w:tc>
        <w:tc>
          <w:tcPr>
            <w:tcW w:w="1282" w:type="pct"/>
            <w:tcBorders>
              <w:top w:val="nil"/>
              <w:left w:val="nil"/>
              <w:bottom w:val="single" w:color="auto" w:sz="4" w:space="0"/>
              <w:right w:val="single" w:color="auto" w:sz="4" w:space="0"/>
            </w:tcBorders>
            <w:shd w:val="clear" w:color="000000" w:fill="FFFFFF"/>
            <w:noWrap/>
            <w:vAlign w:val="center"/>
          </w:tcPr>
          <w:p w14:paraId="685DF1D1">
            <w:pP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其他一般公共服务支出</w:t>
            </w:r>
            <w:r>
              <w:rPr>
                <w:rFonts w:ascii="Times New Roman" w:hAnsi="Times New Roman" w:eastAsia="仿宋_GB2312" w:cs="Times New Roman"/>
              </w:rPr>
              <w:t>　</w:t>
            </w:r>
          </w:p>
        </w:tc>
        <w:tc>
          <w:tcPr>
            <w:tcW w:w="496" w:type="pct"/>
            <w:tcBorders>
              <w:top w:val="nil"/>
              <w:left w:val="nil"/>
              <w:bottom w:val="single" w:color="auto" w:sz="4" w:space="0"/>
              <w:right w:val="single" w:color="auto" w:sz="4" w:space="0"/>
            </w:tcBorders>
            <w:shd w:val="clear" w:color="auto" w:fill="auto"/>
            <w:noWrap/>
            <w:vAlign w:val="center"/>
          </w:tcPr>
          <w:p w14:paraId="30110126">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12.25</w:t>
            </w:r>
            <w:r>
              <w:rPr>
                <w:rFonts w:ascii="Times New Roman" w:hAnsi="Times New Roman" w:eastAsia="仿宋_GB2312" w:cs="Times New Roman"/>
              </w:rPr>
              <w:t>　</w:t>
            </w:r>
          </w:p>
        </w:tc>
        <w:tc>
          <w:tcPr>
            <w:tcW w:w="495" w:type="pct"/>
            <w:tcBorders>
              <w:top w:val="nil"/>
              <w:left w:val="nil"/>
              <w:bottom w:val="single" w:color="auto" w:sz="4" w:space="0"/>
              <w:right w:val="single" w:color="auto" w:sz="4" w:space="0"/>
            </w:tcBorders>
            <w:shd w:val="clear" w:color="auto" w:fill="auto"/>
            <w:noWrap/>
            <w:vAlign w:val="center"/>
          </w:tcPr>
          <w:p w14:paraId="70A397C8">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12.25</w:t>
            </w:r>
            <w:r>
              <w:rPr>
                <w:rFonts w:ascii="Times New Roman" w:hAnsi="Times New Roman" w:eastAsia="仿宋_GB2312" w:cs="Times New Roman"/>
              </w:rPr>
              <w:t>　</w:t>
            </w:r>
          </w:p>
        </w:tc>
        <w:tc>
          <w:tcPr>
            <w:tcW w:w="481" w:type="pct"/>
            <w:tcBorders>
              <w:top w:val="nil"/>
              <w:left w:val="nil"/>
              <w:bottom w:val="single" w:color="auto" w:sz="4" w:space="0"/>
              <w:right w:val="single" w:color="auto" w:sz="4" w:space="0"/>
            </w:tcBorders>
            <w:shd w:val="clear" w:color="auto" w:fill="auto"/>
            <w:noWrap/>
            <w:vAlign w:val="center"/>
          </w:tcPr>
          <w:p w14:paraId="38C3064B">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4" w:type="pct"/>
            <w:tcBorders>
              <w:top w:val="nil"/>
              <w:left w:val="nil"/>
              <w:bottom w:val="single" w:color="auto" w:sz="4" w:space="0"/>
              <w:right w:val="single" w:color="auto" w:sz="4" w:space="0"/>
            </w:tcBorders>
            <w:shd w:val="clear" w:color="auto" w:fill="auto"/>
            <w:noWrap/>
            <w:vAlign w:val="center"/>
          </w:tcPr>
          <w:p w14:paraId="51109C14">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59" w:type="pct"/>
            <w:tcBorders>
              <w:top w:val="nil"/>
              <w:left w:val="nil"/>
              <w:bottom w:val="single" w:color="auto" w:sz="4" w:space="0"/>
              <w:right w:val="single" w:color="auto" w:sz="4" w:space="0"/>
            </w:tcBorders>
            <w:shd w:val="clear" w:color="auto" w:fill="auto"/>
            <w:noWrap/>
            <w:vAlign w:val="center"/>
          </w:tcPr>
          <w:p w14:paraId="7EB9A4CA">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517" w:type="pct"/>
            <w:tcBorders>
              <w:top w:val="nil"/>
              <w:left w:val="nil"/>
              <w:bottom w:val="single" w:color="auto" w:sz="4" w:space="0"/>
              <w:right w:val="single" w:color="auto" w:sz="4" w:space="0"/>
            </w:tcBorders>
            <w:shd w:val="clear" w:color="auto" w:fill="auto"/>
            <w:noWrap/>
            <w:vAlign w:val="center"/>
          </w:tcPr>
          <w:p w14:paraId="3889CA23">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3546C0B6">
        <w:tblPrEx>
          <w:tblCellMar>
            <w:top w:w="0" w:type="dxa"/>
            <w:left w:w="108" w:type="dxa"/>
            <w:bottom w:w="0" w:type="dxa"/>
            <w:right w:w="108" w:type="dxa"/>
          </w:tblCellMar>
        </w:tblPrEx>
        <w:trPr>
          <w:trHeight w:val="312" w:hRule="atLeast"/>
          <w:jc w:val="center"/>
        </w:trPr>
        <w:tc>
          <w:tcPr>
            <w:tcW w:w="0" w:type="auto"/>
            <w:tcBorders>
              <w:top w:val="single" w:color="auto" w:sz="4" w:space="0"/>
              <w:left w:val="single" w:color="auto" w:sz="4" w:space="0"/>
              <w:bottom w:val="single" w:color="auto" w:sz="4" w:space="0"/>
              <w:right w:val="single" w:color="auto" w:sz="4" w:space="0"/>
            </w:tcBorders>
            <w:shd w:val="clear" w:color="000000" w:fill="FFFFFF"/>
            <w:vAlign w:val="center"/>
          </w:tcPr>
          <w:p w14:paraId="416228CA">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208</w:t>
            </w:r>
          </w:p>
        </w:tc>
        <w:tc>
          <w:tcPr>
            <w:tcW w:w="1282" w:type="pct"/>
            <w:tcBorders>
              <w:top w:val="single" w:color="auto" w:sz="4" w:space="0"/>
              <w:left w:val="single" w:color="auto" w:sz="4" w:space="0"/>
              <w:bottom w:val="single" w:color="auto" w:sz="4" w:space="0"/>
              <w:right w:val="single" w:color="auto" w:sz="4" w:space="0"/>
            </w:tcBorders>
            <w:shd w:val="clear" w:color="000000" w:fill="FFFFFF"/>
            <w:vAlign w:val="center"/>
          </w:tcPr>
          <w:p w14:paraId="132153C6">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社会保障和就业支出</w:t>
            </w:r>
          </w:p>
        </w:tc>
        <w:tc>
          <w:tcPr>
            <w:tcW w:w="496" w:type="pct"/>
            <w:tcBorders>
              <w:top w:val="single" w:color="auto" w:sz="4" w:space="0"/>
              <w:left w:val="single" w:color="auto" w:sz="4" w:space="0"/>
              <w:bottom w:val="single" w:color="auto" w:sz="4" w:space="0"/>
              <w:right w:val="single" w:color="auto" w:sz="4" w:space="0"/>
            </w:tcBorders>
            <w:shd w:val="clear" w:color="auto" w:fill="auto"/>
            <w:vAlign w:val="center"/>
          </w:tcPr>
          <w:p w14:paraId="2675BF4F">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48.72</w:t>
            </w:r>
          </w:p>
        </w:tc>
        <w:tc>
          <w:tcPr>
            <w:tcW w:w="495" w:type="pct"/>
            <w:tcBorders>
              <w:top w:val="single" w:color="auto" w:sz="4" w:space="0"/>
              <w:left w:val="single" w:color="auto" w:sz="4" w:space="0"/>
              <w:bottom w:val="single" w:color="auto" w:sz="4" w:space="0"/>
              <w:right w:val="single" w:color="auto" w:sz="4" w:space="0"/>
            </w:tcBorders>
            <w:shd w:val="clear" w:color="auto" w:fill="auto"/>
            <w:vAlign w:val="center"/>
          </w:tcPr>
          <w:p w14:paraId="45885A04">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48.72</w:t>
            </w:r>
          </w:p>
        </w:tc>
        <w:tc>
          <w:tcPr>
            <w:tcW w:w="481" w:type="pct"/>
            <w:tcBorders>
              <w:top w:val="single" w:color="auto" w:sz="4" w:space="0"/>
              <w:left w:val="single" w:color="auto" w:sz="4" w:space="0"/>
              <w:bottom w:val="single" w:color="auto" w:sz="4" w:space="0"/>
              <w:right w:val="single" w:color="auto" w:sz="4" w:space="0"/>
            </w:tcBorders>
          </w:tcPr>
          <w:p w14:paraId="600CC64C">
            <w:pPr>
              <w:widowControl/>
              <w:jc w:val="right"/>
              <w:rPr>
                <w:rFonts w:ascii="Times New Roman" w:hAnsi="Times New Roman" w:eastAsia="仿宋_GB2312" w:cs="Times New Roman"/>
                <w:kern w:val="0"/>
                <w:sz w:val="24"/>
                <w:szCs w:val="24"/>
              </w:rPr>
            </w:pPr>
          </w:p>
        </w:tc>
        <w:tc>
          <w:tcPr>
            <w:tcW w:w="464" w:type="pct"/>
            <w:tcBorders>
              <w:top w:val="single" w:color="auto" w:sz="4" w:space="0"/>
              <w:left w:val="single" w:color="auto" w:sz="4" w:space="0"/>
              <w:bottom w:val="single" w:color="auto" w:sz="4" w:space="0"/>
              <w:right w:val="single" w:color="auto" w:sz="4" w:space="0"/>
            </w:tcBorders>
          </w:tcPr>
          <w:p w14:paraId="11222949">
            <w:pPr>
              <w:widowControl/>
              <w:jc w:val="right"/>
              <w:rPr>
                <w:rFonts w:ascii="Times New Roman" w:hAnsi="Times New Roman" w:eastAsia="仿宋_GB2312" w:cs="Times New Roman"/>
                <w:kern w:val="0"/>
                <w:sz w:val="24"/>
                <w:szCs w:val="24"/>
              </w:rPr>
            </w:pPr>
          </w:p>
        </w:tc>
        <w:tc>
          <w:tcPr>
            <w:tcW w:w="459" w:type="pct"/>
            <w:tcBorders>
              <w:top w:val="single" w:color="auto" w:sz="4" w:space="0"/>
              <w:left w:val="single" w:color="auto" w:sz="4" w:space="0"/>
              <w:bottom w:val="single" w:color="auto" w:sz="4" w:space="0"/>
              <w:right w:val="single" w:color="auto" w:sz="4" w:space="0"/>
            </w:tcBorders>
          </w:tcPr>
          <w:p w14:paraId="4A1738C1">
            <w:pPr>
              <w:widowControl/>
              <w:jc w:val="right"/>
              <w:rPr>
                <w:rFonts w:ascii="Times New Roman" w:hAnsi="Times New Roman" w:eastAsia="仿宋_GB2312" w:cs="Times New Roman"/>
                <w:kern w:val="0"/>
                <w:sz w:val="24"/>
                <w:szCs w:val="24"/>
              </w:rPr>
            </w:pPr>
          </w:p>
        </w:tc>
        <w:tc>
          <w:tcPr>
            <w:tcW w:w="517" w:type="pct"/>
            <w:tcBorders>
              <w:top w:val="single" w:color="auto" w:sz="4" w:space="0"/>
              <w:left w:val="single" w:color="auto" w:sz="4" w:space="0"/>
              <w:bottom w:val="single" w:color="auto" w:sz="4" w:space="0"/>
              <w:right w:val="single" w:color="auto" w:sz="4" w:space="0"/>
            </w:tcBorders>
          </w:tcPr>
          <w:p w14:paraId="0C5ADE74">
            <w:pPr>
              <w:widowControl/>
              <w:jc w:val="right"/>
              <w:rPr>
                <w:rFonts w:ascii="Times New Roman" w:hAnsi="Times New Roman" w:eastAsia="仿宋_GB2312" w:cs="Times New Roman"/>
                <w:kern w:val="0"/>
                <w:sz w:val="24"/>
                <w:szCs w:val="24"/>
              </w:rPr>
            </w:pPr>
          </w:p>
        </w:tc>
      </w:tr>
      <w:tr w14:paraId="0B2F2140">
        <w:tblPrEx>
          <w:tblCellMar>
            <w:top w:w="0" w:type="dxa"/>
            <w:left w:w="108" w:type="dxa"/>
            <w:bottom w:w="0" w:type="dxa"/>
            <w:right w:w="108" w:type="dxa"/>
          </w:tblCellMar>
        </w:tblPrEx>
        <w:trPr>
          <w:trHeight w:val="312" w:hRule="atLeast"/>
          <w:jc w:val="center"/>
        </w:trPr>
        <w:tc>
          <w:tcPr>
            <w:tcW w:w="0" w:type="auto"/>
            <w:tcBorders>
              <w:top w:val="single" w:color="auto" w:sz="4" w:space="0"/>
              <w:left w:val="single" w:color="auto" w:sz="4" w:space="0"/>
              <w:bottom w:val="single" w:color="auto" w:sz="4" w:space="0"/>
              <w:right w:val="single" w:color="auto" w:sz="4" w:space="0"/>
            </w:tcBorders>
            <w:shd w:val="clear" w:color="000000" w:fill="FFFFFF"/>
            <w:vAlign w:val="center"/>
          </w:tcPr>
          <w:p w14:paraId="7EC577C5">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20805</w:t>
            </w:r>
          </w:p>
        </w:tc>
        <w:tc>
          <w:tcPr>
            <w:tcW w:w="1282" w:type="pct"/>
            <w:tcBorders>
              <w:top w:val="single" w:color="auto" w:sz="4" w:space="0"/>
              <w:left w:val="single" w:color="auto" w:sz="4" w:space="0"/>
              <w:bottom w:val="single" w:color="auto" w:sz="4" w:space="0"/>
              <w:right w:val="single" w:color="auto" w:sz="4" w:space="0"/>
            </w:tcBorders>
            <w:shd w:val="clear" w:color="000000" w:fill="FFFFFF"/>
            <w:vAlign w:val="center"/>
          </w:tcPr>
          <w:p w14:paraId="33DC0575">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行政事业单位养老支出</w:t>
            </w:r>
          </w:p>
        </w:tc>
        <w:tc>
          <w:tcPr>
            <w:tcW w:w="496" w:type="pct"/>
            <w:tcBorders>
              <w:top w:val="single" w:color="auto" w:sz="4" w:space="0"/>
              <w:left w:val="single" w:color="auto" w:sz="4" w:space="0"/>
              <w:bottom w:val="single" w:color="auto" w:sz="4" w:space="0"/>
              <w:right w:val="single" w:color="auto" w:sz="4" w:space="0"/>
            </w:tcBorders>
            <w:shd w:val="clear" w:color="auto" w:fill="auto"/>
            <w:vAlign w:val="center"/>
          </w:tcPr>
          <w:p w14:paraId="2FD61BA3">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47.14</w:t>
            </w:r>
          </w:p>
        </w:tc>
        <w:tc>
          <w:tcPr>
            <w:tcW w:w="495" w:type="pct"/>
            <w:tcBorders>
              <w:top w:val="single" w:color="auto" w:sz="4" w:space="0"/>
              <w:left w:val="single" w:color="auto" w:sz="4" w:space="0"/>
              <w:bottom w:val="single" w:color="auto" w:sz="4" w:space="0"/>
              <w:right w:val="single" w:color="auto" w:sz="4" w:space="0"/>
            </w:tcBorders>
            <w:shd w:val="clear" w:color="auto" w:fill="auto"/>
            <w:vAlign w:val="center"/>
          </w:tcPr>
          <w:p w14:paraId="679B561B">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47.14</w:t>
            </w:r>
          </w:p>
        </w:tc>
        <w:tc>
          <w:tcPr>
            <w:tcW w:w="481" w:type="pct"/>
            <w:tcBorders>
              <w:top w:val="single" w:color="auto" w:sz="4" w:space="0"/>
              <w:left w:val="single" w:color="auto" w:sz="4" w:space="0"/>
              <w:bottom w:val="single" w:color="auto" w:sz="4" w:space="0"/>
              <w:right w:val="single" w:color="auto" w:sz="4" w:space="0"/>
            </w:tcBorders>
          </w:tcPr>
          <w:p w14:paraId="73020216">
            <w:pPr>
              <w:widowControl/>
              <w:jc w:val="right"/>
              <w:rPr>
                <w:rFonts w:ascii="Times New Roman" w:hAnsi="Times New Roman" w:eastAsia="仿宋_GB2312" w:cs="Times New Roman"/>
                <w:kern w:val="0"/>
                <w:sz w:val="24"/>
                <w:szCs w:val="24"/>
              </w:rPr>
            </w:pPr>
          </w:p>
        </w:tc>
        <w:tc>
          <w:tcPr>
            <w:tcW w:w="464" w:type="pct"/>
            <w:tcBorders>
              <w:top w:val="single" w:color="auto" w:sz="4" w:space="0"/>
              <w:left w:val="single" w:color="auto" w:sz="4" w:space="0"/>
              <w:bottom w:val="single" w:color="auto" w:sz="4" w:space="0"/>
              <w:right w:val="single" w:color="auto" w:sz="4" w:space="0"/>
            </w:tcBorders>
          </w:tcPr>
          <w:p w14:paraId="2A9FD77B">
            <w:pPr>
              <w:widowControl/>
              <w:jc w:val="right"/>
              <w:rPr>
                <w:rFonts w:ascii="Times New Roman" w:hAnsi="Times New Roman" w:eastAsia="仿宋_GB2312" w:cs="Times New Roman"/>
                <w:kern w:val="0"/>
                <w:sz w:val="24"/>
                <w:szCs w:val="24"/>
              </w:rPr>
            </w:pPr>
          </w:p>
        </w:tc>
        <w:tc>
          <w:tcPr>
            <w:tcW w:w="459" w:type="pct"/>
            <w:tcBorders>
              <w:top w:val="single" w:color="auto" w:sz="4" w:space="0"/>
              <w:left w:val="single" w:color="auto" w:sz="4" w:space="0"/>
              <w:bottom w:val="single" w:color="auto" w:sz="4" w:space="0"/>
              <w:right w:val="single" w:color="auto" w:sz="4" w:space="0"/>
            </w:tcBorders>
          </w:tcPr>
          <w:p w14:paraId="409C37C8">
            <w:pPr>
              <w:widowControl/>
              <w:jc w:val="right"/>
              <w:rPr>
                <w:rFonts w:ascii="Times New Roman" w:hAnsi="Times New Roman" w:eastAsia="仿宋_GB2312" w:cs="Times New Roman"/>
                <w:kern w:val="0"/>
                <w:sz w:val="24"/>
                <w:szCs w:val="24"/>
              </w:rPr>
            </w:pPr>
          </w:p>
        </w:tc>
        <w:tc>
          <w:tcPr>
            <w:tcW w:w="517" w:type="pct"/>
            <w:tcBorders>
              <w:top w:val="single" w:color="auto" w:sz="4" w:space="0"/>
              <w:left w:val="single" w:color="auto" w:sz="4" w:space="0"/>
              <w:bottom w:val="single" w:color="auto" w:sz="4" w:space="0"/>
              <w:right w:val="single" w:color="auto" w:sz="4" w:space="0"/>
            </w:tcBorders>
          </w:tcPr>
          <w:p w14:paraId="24992748">
            <w:pPr>
              <w:widowControl/>
              <w:jc w:val="right"/>
              <w:rPr>
                <w:rFonts w:ascii="Times New Roman" w:hAnsi="Times New Roman" w:eastAsia="仿宋_GB2312" w:cs="Times New Roman"/>
                <w:kern w:val="0"/>
                <w:sz w:val="24"/>
                <w:szCs w:val="24"/>
              </w:rPr>
            </w:pPr>
          </w:p>
        </w:tc>
      </w:tr>
      <w:tr w14:paraId="1AAE2494">
        <w:tblPrEx>
          <w:tblCellMar>
            <w:top w:w="0" w:type="dxa"/>
            <w:left w:w="108" w:type="dxa"/>
            <w:bottom w:w="0" w:type="dxa"/>
            <w:right w:w="108" w:type="dxa"/>
          </w:tblCellMar>
        </w:tblPrEx>
        <w:trPr>
          <w:trHeight w:val="312" w:hRule="atLeast"/>
          <w:jc w:val="center"/>
        </w:trPr>
        <w:tc>
          <w:tcPr>
            <w:tcW w:w="0" w:type="auto"/>
            <w:tcBorders>
              <w:top w:val="single" w:color="auto" w:sz="4" w:space="0"/>
              <w:left w:val="single" w:color="auto" w:sz="4" w:space="0"/>
              <w:bottom w:val="single" w:color="auto" w:sz="4" w:space="0"/>
              <w:right w:val="single" w:color="auto" w:sz="4" w:space="0"/>
            </w:tcBorders>
            <w:shd w:val="clear" w:color="000000" w:fill="FFFFFF"/>
            <w:vAlign w:val="center"/>
          </w:tcPr>
          <w:p w14:paraId="1F60F747">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2080501</w:t>
            </w:r>
          </w:p>
        </w:tc>
        <w:tc>
          <w:tcPr>
            <w:tcW w:w="1282" w:type="pct"/>
            <w:tcBorders>
              <w:top w:val="single" w:color="auto" w:sz="4" w:space="0"/>
              <w:left w:val="single" w:color="auto" w:sz="4" w:space="0"/>
              <w:bottom w:val="single" w:color="auto" w:sz="4" w:space="0"/>
              <w:right w:val="single" w:color="auto" w:sz="4" w:space="0"/>
            </w:tcBorders>
            <w:shd w:val="clear" w:color="000000" w:fill="FFFFFF"/>
            <w:vAlign w:val="center"/>
          </w:tcPr>
          <w:p w14:paraId="321A25DE">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行政单位离退休</w:t>
            </w:r>
          </w:p>
        </w:tc>
        <w:tc>
          <w:tcPr>
            <w:tcW w:w="496" w:type="pct"/>
            <w:tcBorders>
              <w:top w:val="single" w:color="auto" w:sz="4" w:space="0"/>
              <w:left w:val="single" w:color="auto" w:sz="4" w:space="0"/>
              <w:bottom w:val="single" w:color="auto" w:sz="4" w:space="0"/>
              <w:right w:val="single" w:color="auto" w:sz="4" w:space="0"/>
            </w:tcBorders>
            <w:shd w:val="clear" w:color="auto" w:fill="auto"/>
            <w:vAlign w:val="center"/>
          </w:tcPr>
          <w:p w14:paraId="31502BA0">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0.14</w:t>
            </w:r>
          </w:p>
        </w:tc>
        <w:tc>
          <w:tcPr>
            <w:tcW w:w="495" w:type="pct"/>
            <w:tcBorders>
              <w:top w:val="single" w:color="auto" w:sz="4" w:space="0"/>
              <w:left w:val="single" w:color="auto" w:sz="4" w:space="0"/>
              <w:bottom w:val="single" w:color="auto" w:sz="4" w:space="0"/>
              <w:right w:val="single" w:color="auto" w:sz="4" w:space="0"/>
            </w:tcBorders>
            <w:shd w:val="clear" w:color="auto" w:fill="auto"/>
            <w:vAlign w:val="center"/>
          </w:tcPr>
          <w:p w14:paraId="3D7BE1A8">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0.14</w:t>
            </w:r>
          </w:p>
        </w:tc>
        <w:tc>
          <w:tcPr>
            <w:tcW w:w="481" w:type="pct"/>
            <w:tcBorders>
              <w:top w:val="single" w:color="auto" w:sz="4" w:space="0"/>
              <w:left w:val="single" w:color="auto" w:sz="4" w:space="0"/>
              <w:bottom w:val="single" w:color="auto" w:sz="4" w:space="0"/>
              <w:right w:val="single" w:color="auto" w:sz="4" w:space="0"/>
            </w:tcBorders>
          </w:tcPr>
          <w:p w14:paraId="7305B135">
            <w:pPr>
              <w:widowControl/>
              <w:jc w:val="right"/>
              <w:rPr>
                <w:rFonts w:ascii="Times New Roman" w:hAnsi="Times New Roman" w:eastAsia="仿宋_GB2312" w:cs="Times New Roman"/>
                <w:kern w:val="0"/>
                <w:sz w:val="24"/>
                <w:szCs w:val="24"/>
              </w:rPr>
            </w:pPr>
          </w:p>
        </w:tc>
        <w:tc>
          <w:tcPr>
            <w:tcW w:w="464" w:type="pct"/>
            <w:tcBorders>
              <w:top w:val="single" w:color="auto" w:sz="4" w:space="0"/>
              <w:left w:val="single" w:color="auto" w:sz="4" w:space="0"/>
              <w:bottom w:val="single" w:color="auto" w:sz="4" w:space="0"/>
              <w:right w:val="single" w:color="auto" w:sz="4" w:space="0"/>
            </w:tcBorders>
          </w:tcPr>
          <w:p w14:paraId="41601EB8">
            <w:pPr>
              <w:widowControl/>
              <w:jc w:val="right"/>
              <w:rPr>
                <w:rFonts w:ascii="Times New Roman" w:hAnsi="Times New Roman" w:eastAsia="仿宋_GB2312" w:cs="Times New Roman"/>
                <w:kern w:val="0"/>
                <w:sz w:val="24"/>
                <w:szCs w:val="24"/>
              </w:rPr>
            </w:pPr>
          </w:p>
        </w:tc>
        <w:tc>
          <w:tcPr>
            <w:tcW w:w="459" w:type="pct"/>
            <w:tcBorders>
              <w:top w:val="single" w:color="auto" w:sz="4" w:space="0"/>
              <w:left w:val="single" w:color="auto" w:sz="4" w:space="0"/>
              <w:bottom w:val="single" w:color="auto" w:sz="4" w:space="0"/>
              <w:right w:val="single" w:color="auto" w:sz="4" w:space="0"/>
            </w:tcBorders>
          </w:tcPr>
          <w:p w14:paraId="78D34E99">
            <w:pPr>
              <w:widowControl/>
              <w:jc w:val="right"/>
              <w:rPr>
                <w:rFonts w:ascii="Times New Roman" w:hAnsi="Times New Roman" w:eastAsia="仿宋_GB2312" w:cs="Times New Roman"/>
                <w:kern w:val="0"/>
                <w:sz w:val="24"/>
                <w:szCs w:val="24"/>
              </w:rPr>
            </w:pPr>
          </w:p>
        </w:tc>
        <w:tc>
          <w:tcPr>
            <w:tcW w:w="517" w:type="pct"/>
            <w:tcBorders>
              <w:top w:val="single" w:color="auto" w:sz="4" w:space="0"/>
              <w:left w:val="single" w:color="auto" w:sz="4" w:space="0"/>
              <w:bottom w:val="single" w:color="auto" w:sz="4" w:space="0"/>
              <w:right w:val="single" w:color="auto" w:sz="4" w:space="0"/>
            </w:tcBorders>
          </w:tcPr>
          <w:p w14:paraId="4E29D105">
            <w:pPr>
              <w:widowControl/>
              <w:jc w:val="right"/>
              <w:rPr>
                <w:rFonts w:ascii="Times New Roman" w:hAnsi="Times New Roman" w:eastAsia="仿宋_GB2312" w:cs="Times New Roman"/>
                <w:kern w:val="0"/>
                <w:sz w:val="24"/>
                <w:szCs w:val="24"/>
              </w:rPr>
            </w:pPr>
          </w:p>
        </w:tc>
      </w:tr>
      <w:tr w14:paraId="6A77B578">
        <w:tblPrEx>
          <w:tblCellMar>
            <w:top w:w="0" w:type="dxa"/>
            <w:left w:w="108" w:type="dxa"/>
            <w:bottom w:w="0" w:type="dxa"/>
            <w:right w:w="108" w:type="dxa"/>
          </w:tblCellMar>
        </w:tblPrEx>
        <w:trPr>
          <w:trHeight w:val="312" w:hRule="atLeast"/>
          <w:jc w:val="center"/>
        </w:trPr>
        <w:tc>
          <w:tcPr>
            <w:tcW w:w="0" w:type="auto"/>
            <w:tcBorders>
              <w:top w:val="single" w:color="auto" w:sz="4" w:space="0"/>
              <w:left w:val="single" w:color="auto" w:sz="4" w:space="0"/>
              <w:bottom w:val="single" w:color="auto" w:sz="4" w:space="0"/>
              <w:right w:val="single" w:color="auto" w:sz="4" w:space="0"/>
            </w:tcBorders>
            <w:shd w:val="clear" w:color="000000" w:fill="FFFFFF"/>
            <w:vAlign w:val="center"/>
          </w:tcPr>
          <w:p w14:paraId="3F9715EB">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2080505</w:t>
            </w:r>
          </w:p>
        </w:tc>
        <w:tc>
          <w:tcPr>
            <w:tcW w:w="1282" w:type="pct"/>
            <w:tcBorders>
              <w:top w:val="single" w:color="auto" w:sz="4" w:space="0"/>
              <w:left w:val="single" w:color="auto" w:sz="4" w:space="0"/>
              <w:bottom w:val="single" w:color="auto" w:sz="4" w:space="0"/>
              <w:right w:val="single" w:color="auto" w:sz="4" w:space="0"/>
            </w:tcBorders>
            <w:shd w:val="clear" w:color="000000" w:fill="FFFFFF"/>
            <w:vAlign w:val="center"/>
          </w:tcPr>
          <w:p w14:paraId="79480341">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机关事业单位基本养老保险缴费支出</w:t>
            </w:r>
          </w:p>
        </w:tc>
        <w:tc>
          <w:tcPr>
            <w:tcW w:w="496" w:type="pct"/>
            <w:tcBorders>
              <w:top w:val="single" w:color="auto" w:sz="4" w:space="0"/>
              <w:left w:val="single" w:color="auto" w:sz="4" w:space="0"/>
              <w:bottom w:val="single" w:color="auto" w:sz="4" w:space="0"/>
              <w:right w:val="single" w:color="auto" w:sz="4" w:space="0"/>
            </w:tcBorders>
            <w:shd w:val="clear" w:color="auto" w:fill="auto"/>
            <w:vAlign w:val="center"/>
          </w:tcPr>
          <w:p w14:paraId="0FA32C9E">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43.42</w:t>
            </w:r>
          </w:p>
        </w:tc>
        <w:tc>
          <w:tcPr>
            <w:tcW w:w="495" w:type="pct"/>
            <w:tcBorders>
              <w:top w:val="single" w:color="auto" w:sz="4" w:space="0"/>
              <w:left w:val="single" w:color="auto" w:sz="4" w:space="0"/>
              <w:bottom w:val="single" w:color="auto" w:sz="4" w:space="0"/>
              <w:right w:val="single" w:color="auto" w:sz="4" w:space="0"/>
            </w:tcBorders>
            <w:shd w:val="clear" w:color="auto" w:fill="auto"/>
            <w:vAlign w:val="center"/>
          </w:tcPr>
          <w:p w14:paraId="532187AB">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43.42</w:t>
            </w:r>
          </w:p>
        </w:tc>
        <w:tc>
          <w:tcPr>
            <w:tcW w:w="481" w:type="pct"/>
            <w:tcBorders>
              <w:top w:val="single" w:color="auto" w:sz="4" w:space="0"/>
              <w:left w:val="single" w:color="auto" w:sz="4" w:space="0"/>
              <w:bottom w:val="single" w:color="auto" w:sz="4" w:space="0"/>
              <w:right w:val="single" w:color="auto" w:sz="4" w:space="0"/>
            </w:tcBorders>
          </w:tcPr>
          <w:p w14:paraId="2D9AB966">
            <w:pPr>
              <w:widowControl/>
              <w:jc w:val="right"/>
              <w:rPr>
                <w:rFonts w:ascii="Times New Roman" w:hAnsi="Times New Roman" w:eastAsia="仿宋_GB2312" w:cs="Times New Roman"/>
                <w:kern w:val="0"/>
                <w:sz w:val="24"/>
                <w:szCs w:val="24"/>
              </w:rPr>
            </w:pPr>
          </w:p>
        </w:tc>
        <w:tc>
          <w:tcPr>
            <w:tcW w:w="464" w:type="pct"/>
            <w:tcBorders>
              <w:top w:val="single" w:color="auto" w:sz="4" w:space="0"/>
              <w:left w:val="single" w:color="auto" w:sz="4" w:space="0"/>
              <w:bottom w:val="single" w:color="auto" w:sz="4" w:space="0"/>
              <w:right w:val="single" w:color="auto" w:sz="4" w:space="0"/>
            </w:tcBorders>
          </w:tcPr>
          <w:p w14:paraId="1F6B8CD3">
            <w:pPr>
              <w:widowControl/>
              <w:jc w:val="right"/>
              <w:rPr>
                <w:rFonts w:ascii="Times New Roman" w:hAnsi="Times New Roman" w:eastAsia="仿宋_GB2312" w:cs="Times New Roman"/>
                <w:kern w:val="0"/>
                <w:sz w:val="24"/>
                <w:szCs w:val="24"/>
              </w:rPr>
            </w:pPr>
          </w:p>
        </w:tc>
        <w:tc>
          <w:tcPr>
            <w:tcW w:w="459" w:type="pct"/>
            <w:tcBorders>
              <w:top w:val="single" w:color="auto" w:sz="4" w:space="0"/>
              <w:left w:val="single" w:color="auto" w:sz="4" w:space="0"/>
              <w:bottom w:val="single" w:color="auto" w:sz="4" w:space="0"/>
              <w:right w:val="single" w:color="auto" w:sz="4" w:space="0"/>
            </w:tcBorders>
          </w:tcPr>
          <w:p w14:paraId="4B763E57">
            <w:pPr>
              <w:widowControl/>
              <w:jc w:val="right"/>
              <w:rPr>
                <w:rFonts w:ascii="Times New Roman" w:hAnsi="Times New Roman" w:eastAsia="仿宋_GB2312" w:cs="Times New Roman"/>
                <w:kern w:val="0"/>
                <w:sz w:val="24"/>
                <w:szCs w:val="24"/>
              </w:rPr>
            </w:pPr>
          </w:p>
        </w:tc>
        <w:tc>
          <w:tcPr>
            <w:tcW w:w="517" w:type="pct"/>
            <w:tcBorders>
              <w:top w:val="single" w:color="auto" w:sz="4" w:space="0"/>
              <w:left w:val="single" w:color="auto" w:sz="4" w:space="0"/>
              <w:bottom w:val="single" w:color="auto" w:sz="4" w:space="0"/>
              <w:right w:val="single" w:color="auto" w:sz="4" w:space="0"/>
            </w:tcBorders>
          </w:tcPr>
          <w:p w14:paraId="3D5A1B52">
            <w:pPr>
              <w:widowControl/>
              <w:jc w:val="right"/>
              <w:rPr>
                <w:rFonts w:ascii="Times New Roman" w:hAnsi="Times New Roman" w:eastAsia="仿宋_GB2312" w:cs="Times New Roman"/>
                <w:kern w:val="0"/>
                <w:sz w:val="24"/>
                <w:szCs w:val="24"/>
              </w:rPr>
            </w:pPr>
          </w:p>
        </w:tc>
      </w:tr>
      <w:tr w14:paraId="7A0F384F">
        <w:tblPrEx>
          <w:tblCellMar>
            <w:top w:w="0" w:type="dxa"/>
            <w:left w:w="108" w:type="dxa"/>
            <w:bottom w:w="0" w:type="dxa"/>
            <w:right w:w="108" w:type="dxa"/>
          </w:tblCellMar>
        </w:tblPrEx>
        <w:trPr>
          <w:trHeight w:val="312" w:hRule="atLeast"/>
          <w:jc w:val="center"/>
        </w:trPr>
        <w:tc>
          <w:tcPr>
            <w:tcW w:w="0" w:type="auto"/>
            <w:tcBorders>
              <w:top w:val="single" w:color="auto" w:sz="4" w:space="0"/>
              <w:left w:val="single" w:color="auto" w:sz="4" w:space="0"/>
              <w:bottom w:val="single" w:color="auto" w:sz="4" w:space="0"/>
              <w:right w:val="single" w:color="auto" w:sz="4" w:space="0"/>
            </w:tcBorders>
            <w:shd w:val="clear" w:color="000000" w:fill="FFFFFF"/>
            <w:vAlign w:val="center"/>
          </w:tcPr>
          <w:p w14:paraId="490416C1">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2080599</w:t>
            </w:r>
          </w:p>
        </w:tc>
        <w:tc>
          <w:tcPr>
            <w:tcW w:w="1282" w:type="pct"/>
            <w:tcBorders>
              <w:top w:val="single" w:color="auto" w:sz="4" w:space="0"/>
              <w:left w:val="single" w:color="auto" w:sz="4" w:space="0"/>
              <w:bottom w:val="single" w:color="auto" w:sz="4" w:space="0"/>
              <w:right w:val="single" w:color="auto" w:sz="4" w:space="0"/>
            </w:tcBorders>
            <w:shd w:val="clear" w:color="000000" w:fill="FFFFFF"/>
            <w:vAlign w:val="center"/>
          </w:tcPr>
          <w:p w14:paraId="5C0B722B">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其他行政事业单位养老支出</w:t>
            </w:r>
          </w:p>
        </w:tc>
        <w:tc>
          <w:tcPr>
            <w:tcW w:w="496" w:type="pct"/>
            <w:tcBorders>
              <w:top w:val="single" w:color="auto" w:sz="4" w:space="0"/>
              <w:left w:val="single" w:color="auto" w:sz="4" w:space="0"/>
              <w:bottom w:val="single" w:color="auto" w:sz="4" w:space="0"/>
              <w:right w:val="single" w:color="auto" w:sz="4" w:space="0"/>
            </w:tcBorders>
            <w:shd w:val="clear" w:color="auto" w:fill="auto"/>
            <w:vAlign w:val="center"/>
          </w:tcPr>
          <w:p w14:paraId="555D8B76">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3.58</w:t>
            </w:r>
          </w:p>
        </w:tc>
        <w:tc>
          <w:tcPr>
            <w:tcW w:w="495" w:type="pct"/>
            <w:tcBorders>
              <w:top w:val="single" w:color="auto" w:sz="4" w:space="0"/>
              <w:left w:val="single" w:color="auto" w:sz="4" w:space="0"/>
              <w:bottom w:val="single" w:color="auto" w:sz="4" w:space="0"/>
              <w:right w:val="single" w:color="auto" w:sz="4" w:space="0"/>
            </w:tcBorders>
            <w:shd w:val="clear" w:color="auto" w:fill="auto"/>
            <w:vAlign w:val="center"/>
          </w:tcPr>
          <w:p w14:paraId="159A23D1">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3.58</w:t>
            </w:r>
          </w:p>
        </w:tc>
        <w:tc>
          <w:tcPr>
            <w:tcW w:w="481" w:type="pct"/>
            <w:tcBorders>
              <w:top w:val="single" w:color="auto" w:sz="4" w:space="0"/>
              <w:left w:val="single" w:color="auto" w:sz="4" w:space="0"/>
              <w:bottom w:val="single" w:color="auto" w:sz="4" w:space="0"/>
              <w:right w:val="single" w:color="auto" w:sz="4" w:space="0"/>
            </w:tcBorders>
          </w:tcPr>
          <w:p w14:paraId="74C98B45">
            <w:pPr>
              <w:widowControl/>
              <w:jc w:val="right"/>
              <w:rPr>
                <w:rFonts w:ascii="Times New Roman" w:hAnsi="Times New Roman" w:eastAsia="仿宋_GB2312" w:cs="Times New Roman"/>
                <w:kern w:val="0"/>
                <w:sz w:val="24"/>
                <w:szCs w:val="24"/>
              </w:rPr>
            </w:pPr>
          </w:p>
        </w:tc>
        <w:tc>
          <w:tcPr>
            <w:tcW w:w="464" w:type="pct"/>
            <w:tcBorders>
              <w:top w:val="single" w:color="auto" w:sz="4" w:space="0"/>
              <w:left w:val="single" w:color="auto" w:sz="4" w:space="0"/>
              <w:bottom w:val="single" w:color="auto" w:sz="4" w:space="0"/>
              <w:right w:val="single" w:color="auto" w:sz="4" w:space="0"/>
            </w:tcBorders>
          </w:tcPr>
          <w:p w14:paraId="1BDBB83F">
            <w:pPr>
              <w:widowControl/>
              <w:jc w:val="right"/>
              <w:rPr>
                <w:rFonts w:ascii="Times New Roman" w:hAnsi="Times New Roman" w:eastAsia="仿宋_GB2312" w:cs="Times New Roman"/>
                <w:kern w:val="0"/>
                <w:sz w:val="24"/>
                <w:szCs w:val="24"/>
              </w:rPr>
            </w:pPr>
          </w:p>
        </w:tc>
        <w:tc>
          <w:tcPr>
            <w:tcW w:w="459" w:type="pct"/>
            <w:tcBorders>
              <w:top w:val="single" w:color="auto" w:sz="4" w:space="0"/>
              <w:left w:val="single" w:color="auto" w:sz="4" w:space="0"/>
              <w:bottom w:val="single" w:color="auto" w:sz="4" w:space="0"/>
              <w:right w:val="single" w:color="auto" w:sz="4" w:space="0"/>
            </w:tcBorders>
          </w:tcPr>
          <w:p w14:paraId="749602FD">
            <w:pPr>
              <w:widowControl/>
              <w:jc w:val="right"/>
              <w:rPr>
                <w:rFonts w:ascii="Times New Roman" w:hAnsi="Times New Roman" w:eastAsia="仿宋_GB2312" w:cs="Times New Roman"/>
                <w:kern w:val="0"/>
                <w:sz w:val="24"/>
                <w:szCs w:val="24"/>
              </w:rPr>
            </w:pPr>
          </w:p>
        </w:tc>
        <w:tc>
          <w:tcPr>
            <w:tcW w:w="517" w:type="pct"/>
            <w:tcBorders>
              <w:top w:val="single" w:color="auto" w:sz="4" w:space="0"/>
              <w:left w:val="single" w:color="auto" w:sz="4" w:space="0"/>
              <w:bottom w:val="single" w:color="auto" w:sz="4" w:space="0"/>
              <w:right w:val="single" w:color="auto" w:sz="4" w:space="0"/>
            </w:tcBorders>
          </w:tcPr>
          <w:p w14:paraId="6F15DE9F">
            <w:pPr>
              <w:widowControl/>
              <w:jc w:val="right"/>
              <w:rPr>
                <w:rFonts w:ascii="Times New Roman" w:hAnsi="Times New Roman" w:eastAsia="仿宋_GB2312" w:cs="Times New Roman"/>
                <w:kern w:val="0"/>
                <w:sz w:val="24"/>
                <w:szCs w:val="24"/>
              </w:rPr>
            </w:pPr>
          </w:p>
        </w:tc>
      </w:tr>
      <w:tr w14:paraId="5BC22901">
        <w:tblPrEx>
          <w:tblCellMar>
            <w:top w:w="0" w:type="dxa"/>
            <w:left w:w="108" w:type="dxa"/>
            <w:bottom w:w="0" w:type="dxa"/>
            <w:right w:w="108" w:type="dxa"/>
          </w:tblCellMar>
        </w:tblPrEx>
        <w:trPr>
          <w:trHeight w:val="312" w:hRule="atLeast"/>
          <w:jc w:val="center"/>
        </w:trPr>
        <w:tc>
          <w:tcPr>
            <w:tcW w:w="0" w:type="auto"/>
            <w:tcBorders>
              <w:top w:val="single" w:color="auto" w:sz="4" w:space="0"/>
              <w:left w:val="single" w:color="auto" w:sz="4" w:space="0"/>
              <w:bottom w:val="single" w:color="auto" w:sz="4" w:space="0"/>
              <w:right w:val="single" w:color="auto" w:sz="4" w:space="0"/>
            </w:tcBorders>
            <w:shd w:val="clear" w:color="000000" w:fill="FFFFFF"/>
            <w:vAlign w:val="center"/>
          </w:tcPr>
          <w:p w14:paraId="7E4069E1">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20808</w:t>
            </w:r>
          </w:p>
        </w:tc>
        <w:tc>
          <w:tcPr>
            <w:tcW w:w="1282" w:type="pct"/>
            <w:tcBorders>
              <w:top w:val="single" w:color="auto" w:sz="4" w:space="0"/>
              <w:left w:val="single" w:color="auto" w:sz="4" w:space="0"/>
              <w:bottom w:val="single" w:color="auto" w:sz="4" w:space="0"/>
              <w:right w:val="single" w:color="auto" w:sz="4" w:space="0"/>
            </w:tcBorders>
            <w:shd w:val="clear" w:color="000000" w:fill="FFFFFF"/>
            <w:vAlign w:val="center"/>
          </w:tcPr>
          <w:p w14:paraId="55E3B47F">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抚恤</w:t>
            </w:r>
          </w:p>
        </w:tc>
        <w:tc>
          <w:tcPr>
            <w:tcW w:w="496" w:type="pct"/>
            <w:tcBorders>
              <w:top w:val="single" w:color="auto" w:sz="4" w:space="0"/>
              <w:left w:val="single" w:color="auto" w:sz="4" w:space="0"/>
              <w:bottom w:val="single" w:color="auto" w:sz="4" w:space="0"/>
              <w:right w:val="single" w:color="auto" w:sz="4" w:space="0"/>
            </w:tcBorders>
            <w:shd w:val="clear" w:color="auto" w:fill="auto"/>
            <w:vAlign w:val="center"/>
          </w:tcPr>
          <w:p w14:paraId="0C4DA267">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1.58</w:t>
            </w:r>
          </w:p>
        </w:tc>
        <w:tc>
          <w:tcPr>
            <w:tcW w:w="495" w:type="pct"/>
            <w:tcBorders>
              <w:top w:val="single" w:color="auto" w:sz="4" w:space="0"/>
              <w:left w:val="single" w:color="auto" w:sz="4" w:space="0"/>
              <w:bottom w:val="single" w:color="auto" w:sz="4" w:space="0"/>
              <w:right w:val="single" w:color="auto" w:sz="4" w:space="0"/>
            </w:tcBorders>
            <w:shd w:val="clear" w:color="auto" w:fill="auto"/>
            <w:vAlign w:val="center"/>
          </w:tcPr>
          <w:p w14:paraId="19755FD9">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1.58</w:t>
            </w:r>
          </w:p>
        </w:tc>
        <w:tc>
          <w:tcPr>
            <w:tcW w:w="481" w:type="pct"/>
            <w:tcBorders>
              <w:top w:val="single" w:color="auto" w:sz="4" w:space="0"/>
              <w:left w:val="single" w:color="auto" w:sz="4" w:space="0"/>
              <w:bottom w:val="single" w:color="auto" w:sz="4" w:space="0"/>
              <w:right w:val="single" w:color="auto" w:sz="4" w:space="0"/>
            </w:tcBorders>
          </w:tcPr>
          <w:p w14:paraId="0F1FBBE7">
            <w:pPr>
              <w:widowControl/>
              <w:jc w:val="right"/>
              <w:rPr>
                <w:rFonts w:ascii="Times New Roman" w:hAnsi="Times New Roman" w:eastAsia="仿宋_GB2312" w:cs="Times New Roman"/>
                <w:kern w:val="0"/>
                <w:sz w:val="24"/>
                <w:szCs w:val="24"/>
              </w:rPr>
            </w:pPr>
          </w:p>
        </w:tc>
        <w:tc>
          <w:tcPr>
            <w:tcW w:w="464" w:type="pct"/>
            <w:tcBorders>
              <w:top w:val="single" w:color="auto" w:sz="4" w:space="0"/>
              <w:left w:val="single" w:color="auto" w:sz="4" w:space="0"/>
              <w:bottom w:val="single" w:color="auto" w:sz="4" w:space="0"/>
              <w:right w:val="single" w:color="auto" w:sz="4" w:space="0"/>
            </w:tcBorders>
          </w:tcPr>
          <w:p w14:paraId="5C2E5737">
            <w:pPr>
              <w:widowControl/>
              <w:jc w:val="right"/>
              <w:rPr>
                <w:rFonts w:ascii="Times New Roman" w:hAnsi="Times New Roman" w:eastAsia="仿宋_GB2312" w:cs="Times New Roman"/>
                <w:kern w:val="0"/>
                <w:sz w:val="24"/>
                <w:szCs w:val="24"/>
              </w:rPr>
            </w:pPr>
          </w:p>
        </w:tc>
        <w:tc>
          <w:tcPr>
            <w:tcW w:w="459" w:type="pct"/>
            <w:tcBorders>
              <w:top w:val="single" w:color="auto" w:sz="4" w:space="0"/>
              <w:left w:val="single" w:color="auto" w:sz="4" w:space="0"/>
              <w:bottom w:val="single" w:color="auto" w:sz="4" w:space="0"/>
              <w:right w:val="single" w:color="auto" w:sz="4" w:space="0"/>
            </w:tcBorders>
          </w:tcPr>
          <w:p w14:paraId="27AFE01A">
            <w:pPr>
              <w:widowControl/>
              <w:jc w:val="right"/>
              <w:rPr>
                <w:rFonts w:ascii="Times New Roman" w:hAnsi="Times New Roman" w:eastAsia="仿宋_GB2312" w:cs="Times New Roman"/>
                <w:kern w:val="0"/>
                <w:sz w:val="24"/>
                <w:szCs w:val="24"/>
              </w:rPr>
            </w:pPr>
          </w:p>
        </w:tc>
        <w:tc>
          <w:tcPr>
            <w:tcW w:w="517" w:type="pct"/>
            <w:tcBorders>
              <w:top w:val="single" w:color="auto" w:sz="4" w:space="0"/>
              <w:left w:val="single" w:color="auto" w:sz="4" w:space="0"/>
              <w:bottom w:val="single" w:color="auto" w:sz="4" w:space="0"/>
              <w:right w:val="single" w:color="auto" w:sz="4" w:space="0"/>
            </w:tcBorders>
          </w:tcPr>
          <w:p w14:paraId="2268F8BA">
            <w:pPr>
              <w:widowControl/>
              <w:jc w:val="right"/>
              <w:rPr>
                <w:rFonts w:ascii="Times New Roman" w:hAnsi="Times New Roman" w:eastAsia="仿宋_GB2312" w:cs="Times New Roman"/>
                <w:kern w:val="0"/>
                <w:sz w:val="24"/>
                <w:szCs w:val="24"/>
              </w:rPr>
            </w:pPr>
          </w:p>
        </w:tc>
      </w:tr>
      <w:tr w14:paraId="15D065D1">
        <w:tblPrEx>
          <w:tblCellMar>
            <w:top w:w="0" w:type="dxa"/>
            <w:left w:w="108" w:type="dxa"/>
            <w:bottom w:w="0" w:type="dxa"/>
            <w:right w:w="108" w:type="dxa"/>
          </w:tblCellMar>
        </w:tblPrEx>
        <w:trPr>
          <w:trHeight w:val="312" w:hRule="atLeast"/>
          <w:jc w:val="center"/>
        </w:trPr>
        <w:tc>
          <w:tcPr>
            <w:tcW w:w="0" w:type="auto"/>
            <w:tcBorders>
              <w:top w:val="single" w:color="auto" w:sz="4" w:space="0"/>
              <w:left w:val="single" w:color="auto" w:sz="4" w:space="0"/>
              <w:bottom w:val="single" w:color="auto" w:sz="4" w:space="0"/>
              <w:right w:val="single" w:color="auto" w:sz="4" w:space="0"/>
            </w:tcBorders>
            <w:shd w:val="clear" w:color="000000" w:fill="FFFFFF"/>
            <w:vAlign w:val="center"/>
          </w:tcPr>
          <w:p w14:paraId="71B37314">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2080801</w:t>
            </w:r>
          </w:p>
        </w:tc>
        <w:tc>
          <w:tcPr>
            <w:tcW w:w="1282" w:type="pct"/>
            <w:tcBorders>
              <w:top w:val="single" w:color="auto" w:sz="4" w:space="0"/>
              <w:left w:val="single" w:color="auto" w:sz="4" w:space="0"/>
              <w:bottom w:val="single" w:color="auto" w:sz="4" w:space="0"/>
              <w:right w:val="single" w:color="auto" w:sz="4" w:space="0"/>
            </w:tcBorders>
            <w:shd w:val="clear" w:color="000000" w:fill="FFFFFF"/>
            <w:vAlign w:val="center"/>
          </w:tcPr>
          <w:p w14:paraId="7586F3BB">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死亡抚恤</w:t>
            </w:r>
          </w:p>
        </w:tc>
        <w:tc>
          <w:tcPr>
            <w:tcW w:w="496" w:type="pct"/>
            <w:tcBorders>
              <w:top w:val="single" w:color="auto" w:sz="4" w:space="0"/>
              <w:left w:val="single" w:color="auto" w:sz="4" w:space="0"/>
              <w:bottom w:val="single" w:color="auto" w:sz="4" w:space="0"/>
              <w:right w:val="single" w:color="auto" w:sz="4" w:space="0"/>
            </w:tcBorders>
            <w:shd w:val="clear" w:color="auto" w:fill="auto"/>
            <w:vAlign w:val="center"/>
          </w:tcPr>
          <w:p w14:paraId="50B89246">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1.58</w:t>
            </w:r>
          </w:p>
        </w:tc>
        <w:tc>
          <w:tcPr>
            <w:tcW w:w="495" w:type="pct"/>
            <w:tcBorders>
              <w:top w:val="single" w:color="auto" w:sz="4" w:space="0"/>
              <w:left w:val="single" w:color="auto" w:sz="4" w:space="0"/>
              <w:bottom w:val="single" w:color="auto" w:sz="4" w:space="0"/>
              <w:right w:val="single" w:color="auto" w:sz="4" w:space="0"/>
            </w:tcBorders>
            <w:shd w:val="clear" w:color="auto" w:fill="auto"/>
            <w:vAlign w:val="center"/>
          </w:tcPr>
          <w:p w14:paraId="21EFDBC0">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1.58</w:t>
            </w:r>
          </w:p>
        </w:tc>
        <w:tc>
          <w:tcPr>
            <w:tcW w:w="481" w:type="pct"/>
            <w:tcBorders>
              <w:top w:val="single" w:color="auto" w:sz="4" w:space="0"/>
              <w:left w:val="single" w:color="auto" w:sz="4" w:space="0"/>
              <w:bottom w:val="single" w:color="auto" w:sz="4" w:space="0"/>
              <w:right w:val="single" w:color="auto" w:sz="4" w:space="0"/>
            </w:tcBorders>
          </w:tcPr>
          <w:p w14:paraId="655ACDDE">
            <w:pPr>
              <w:widowControl/>
              <w:jc w:val="right"/>
              <w:rPr>
                <w:rFonts w:ascii="Times New Roman" w:hAnsi="Times New Roman" w:eastAsia="仿宋_GB2312" w:cs="Times New Roman"/>
                <w:kern w:val="0"/>
                <w:sz w:val="24"/>
                <w:szCs w:val="24"/>
              </w:rPr>
            </w:pPr>
          </w:p>
        </w:tc>
        <w:tc>
          <w:tcPr>
            <w:tcW w:w="464" w:type="pct"/>
            <w:tcBorders>
              <w:top w:val="single" w:color="auto" w:sz="4" w:space="0"/>
              <w:left w:val="single" w:color="auto" w:sz="4" w:space="0"/>
              <w:bottom w:val="single" w:color="auto" w:sz="4" w:space="0"/>
              <w:right w:val="single" w:color="auto" w:sz="4" w:space="0"/>
            </w:tcBorders>
          </w:tcPr>
          <w:p w14:paraId="3188113B">
            <w:pPr>
              <w:widowControl/>
              <w:jc w:val="right"/>
              <w:rPr>
                <w:rFonts w:ascii="Times New Roman" w:hAnsi="Times New Roman" w:eastAsia="仿宋_GB2312" w:cs="Times New Roman"/>
                <w:kern w:val="0"/>
                <w:sz w:val="24"/>
                <w:szCs w:val="24"/>
              </w:rPr>
            </w:pPr>
          </w:p>
        </w:tc>
        <w:tc>
          <w:tcPr>
            <w:tcW w:w="459" w:type="pct"/>
            <w:tcBorders>
              <w:top w:val="single" w:color="auto" w:sz="4" w:space="0"/>
              <w:left w:val="single" w:color="auto" w:sz="4" w:space="0"/>
              <w:bottom w:val="single" w:color="auto" w:sz="4" w:space="0"/>
              <w:right w:val="single" w:color="auto" w:sz="4" w:space="0"/>
            </w:tcBorders>
          </w:tcPr>
          <w:p w14:paraId="40467AB0">
            <w:pPr>
              <w:widowControl/>
              <w:jc w:val="right"/>
              <w:rPr>
                <w:rFonts w:ascii="Times New Roman" w:hAnsi="Times New Roman" w:eastAsia="仿宋_GB2312" w:cs="Times New Roman"/>
                <w:kern w:val="0"/>
                <w:sz w:val="24"/>
                <w:szCs w:val="24"/>
              </w:rPr>
            </w:pPr>
          </w:p>
        </w:tc>
        <w:tc>
          <w:tcPr>
            <w:tcW w:w="517" w:type="pct"/>
            <w:tcBorders>
              <w:top w:val="single" w:color="auto" w:sz="4" w:space="0"/>
              <w:left w:val="single" w:color="auto" w:sz="4" w:space="0"/>
              <w:bottom w:val="single" w:color="auto" w:sz="4" w:space="0"/>
              <w:right w:val="single" w:color="auto" w:sz="4" w:space="0"/>
            </w:tcBorders>
          </w:tcPr>
          <w:p w14:paraId="5AB71370">
            <w:pPr>
              <w:widowControl/>
              <w:jc w:val="right"/>
              <w:rPr>
                <w:rFonts w:ascii="Times New Roman" w:hAnsi="Times New Roman" w:eastAsia="仿宋_GB2312" w:cs="Times New Roman"/>
                <w:kern w:val="0"/>
                <w:sz w:val="24"/>
                <w:szCs w:val="24"/>
              </w:rPr>
            </w:pPr>
          </w:p>
        </w:tc>
      </w:tr>
      <w:tr w14:paraId="331A9102">
        <w:tblPrEx>
          <w:tblCellMar>
            <w:top w:w="0" w:type="dxa"/>
            <w:left w:w="108" w:type="dxa"/>
            <w:bottom w:w="0" w:type="dxa"/>
            <w:right w:w="108" w:type="dxa"/>
          </w:tblCellMar>
        </w:tblPrEx>
        <w:trPr>
          <w:trHeight w:val="312" w:hRule="atLeast"/>
          <w:jc w:val="center"/>
        </w:trPr>
        <w:tc>
          <w:tcPr>
            <w:tcW w:w="0" w:type="auto"/>
            <w:tcBorders>
              <w:top w:val="single" w:color="auto" w:sz="4" w:space="0"/>
              <w:left w:val="single" w:color="auto" w:sz="4" w:space="0"/>
              <w:bottom w:val="single" w:color="auto" w:sz="4" w:space="0"/>
              <w:right w:val="single" w:color="auto" w:sz="4" w:space="0"/>
            </w:tcBorders>
            <w:shd w:val="clear" w:color="000000" w:fill="FFFFFF"/>
            <w:vAlign w:val="center"/>
          </w:tcPr>
          <w:p w14:paraId="22F0C464">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210</w:t>
            </w:r>
          </w:p>
        </w:tc>
        <w:tc>
          <w:tcPr>
            <w:tcW w:w="1282" w:type="pct"/>
            <w:tcBorders>
              <w:top w:val="single" w:color="auto" w:sz="4" w:space="0"/>
              <w:left w:val="single" w:color="auto" w:sz="4" w:space="0"/>
              <w:bottom w:val="single" w:color="auto" w:sz="4" w:space="0"/>
              <w:right w:val="single" w:color="auto" w:sz="4" w:space="0"/>
            </w:tcBorders>
            <w:shd w:val="clear" w:color="000000" w:fill="FFFFFF"/>
            <w:vAlign w:val="center"/>
          </w:tcPr>
          <w:p w14:paraId="5567DA97">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卫生健康支出</w:t>
            </w:r>
          </w:p>
        </w:tc>
        <w:tc>
          <w:tcPr>
            <w:tcW w:w="496" w:type="pct"/>
            <w:tcBorders>
              <w:top w:val="single" w:color="auto" w:sz="4" w:space="0"/>
              <w:left w:val="single" w:color="auto" w:sz="4" w:space="0"/>
              <w:bottom w:val="single" w:color="auto" w:sz="4" w:space="0"/>
              <w:right w:val="single" w:color="auto" w:sz="4" w:space="0"/>
            </w:tcBorders>
            <w:shd w:val="clear" w:color="auto" w:fill="auto"/>
            <w:vAlign w:val="center"/>
          </w:tcPr>
          <w:p w14:paraId="4735E990">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11.04</w:t>
            </w:r>
          </w:p>
        </w:tc>
        <w:tc>
          <w:tcPr>
            <w:tcW w:w="495" w:type="pct"/>
            <w:tcBorders>
              <w:top w:val="single" w:color="auto" w:sz="4" w:space="0"/>
              <w:left w:val="single" w:color="auto" w:sz="4" w:space="0"/>
              <w:bottom w:val="single" w:color="auto" w:sz="4" w:space="0"/>
              <w:right w:val="single" w:color="auto" w:sz="4" w:space="0"/>
            </w:tcBorders>
            <w:shd w:val="clear" w:color="auto" w:fill="auto"/>
            <w:vAlign w:val="center"/>
          </w:tcPr>
          <w:p w14:paraId="01B51784">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11.04</w:t>
            </w:r>
          </w:p>
        </w:tc>
        <w:tc>
          <w:tcPr>
            <w:tcW w:w="481" w:type="pct"/>
            <w:tcBorders>
              <w:top w:val="single" w:color="auto" w:sz="4" w:space="0"/>
              <w:left w:val="single" w:color="auto" w:sz="4" w:space="0"/>
              <w:bottom w:val="single" w:color="auto" w:sz="4" w:space="0"/>
              <w:right w:val="single" w:color="auto" w:sz="4" w:space="0"/>
            </w:tcBorders>
          </w:tcPr>
          <w:p w14:paraId="45182039">
            <w:pPr>
              <w:widowControl/>
              <w:jc w:val="right"/>
              <w:rPr>
                <w:rFonts w:ascii="Times New Roman" w:hAnsi="Times New Roman" w:eastAsia="仿宋_GB2312" w:cs="Times New Roman"/>
                <w:kern w:val="0"/>
                <w:sz w:val="24"/>
                <w:szCs w:val="24"/>
              </w:rPr>
            </w:pPr>
          </w:p>
        </w:tc>
        <w:tc>
          <w:tcPr>
            <w:tcW w:w="464" w:type="pct"/>
            <w:tcBorders>
              <w:top w:val="single" w:color="auto" w:sz="4" w:space="0"/>
              <w:left w:val="single" w:color="auto" w:sz="4" w:space="0"/>
              <w:bottom w:val="single" w:color="auto" w:sz="4" w:space="0"/>
              <w:right w:val="single" w:color="auto" w:sz="4" w:space="0"/>
            </w:tcBorders>
          </w:tcPr>
          <w:p w14:paraId="5700F3E6">
            <w:pPr>
              <w:widowControl/>
              <w:jc w:val="right"/>
              <w:rPr>
                <w:rFonts w:ascii="Times New Roman" w:hAnsi="Times New Roman" w:eastAsia="仿宋_GB2312" w:cs="Times New Roman"/>
                <w:kern w:val="0"/>
                <w:sz w:val="24"/>
                <w:szCs w:val="24"/>
              </w:rPr>
            </w:pPr>
          </w:p>
        </w:tc>
        <w:tc>
          <w:tcPr>
            <w:tcW w:w="459" w:type="pct"/>
            <w:tcBorders>
              <w:top w:val="single" w:color="auto" w:sz="4" w:space="0"/>
              <w:left w:val="single" w:color="auto" w:sz="4" w:space="0"/>
              <w:bottom w:val="single" w:color="auto" w:sz="4" w:space="0"/>
              <w:right w:val="single" w:color="auto" w:sz="4" w:space="0"/>
            </w:tcBorders>
          </w:tcPr>
          <w:p w14:paraId="6B5DC1E7">
            <w:pPr>
              <w:widowControl/>
              <w:jc w:val="right"/>
              <w:rPr>
                <w:rFonts w:ascii="Times New Roman" w:hAnsi="Times New Roman" w:eastAsia="仿宋_GB2312" w:cs="Times New Roman"/>
                <w:kern w:val="0"/>
                <w:sz w:val="24"/>
                <w:szCs w:val="24"/>
              </w:rPr>
            </w:pPr>
          </w:p>
        </w:tc>
        <w:tc>
          <w:tcPr>
            <w:tcW w:w="517" w:type="pct"/>
            <w:tcBorders>
              <w:top w:val="single" w:color="auto" w:sz="4" w:space="0"/>
              <w:left w:val="single" w:color="auto" w:sz="4" w:space="0"/>
              <w:bottom w:val="single" w:color="auto" w:sz="4" w:space="0"/>
              <w:right w:val="single" w:color="auto" w:sz="4" w:space="0"/>
            </w:tcBorders>
          </w:tcPr>
          <w:p w14:paraId="18AC388A">
            <w:pPr>
              <w:widowControl/>
              <w:jc w:val="right"/>
              <w:rPr>
                <w:rFonts w:ascii="Times New Roman" w:hAnsi="Times New Roman" w:eastAsia="仿宋_GB2312" w:cs="Times New Roman"/>
                <w:kern w:val="0"/>
                <w:sz w:val="24"/>
                <w:szCs w:val="24"/>
              </w:rPr>
            </w:pPr>
          </w:p>
        </w:tc>
      </w:tr>
      <w:tr w14:paraId="372AA9CC">
        <w:tblPrEx>
          <w:tblCellMar>
            <w:top w:w="0" w:type="dxa"/>
            <w:left w:w="108" w:type="dxa"/>
            <w:bottom w:w="0" w:type="dxa"/>
            <w:right w:w="108" w:type="dxa"/>
          </w:tblCellMar>
        </w:tblPrEx>
        <w:trPr>
          <w:trHeight w:val="312" w:hRule="atLeast"/>
          <w:jc w:val="center"/>
        </w:trPr>
        <w:tc>
          <w:tcPr>
            <w:tcW w:w="0" w:type="auto"/>
            <w:tcBorders>
              <w:top w:val="single" w:color="auto" w:sz="4" w:space="0"/>
              <w:left w:val="single" w:color="auto" w:sz="4" w:space="0"/>
              <w:bottom w:val="single" w:color="auto" w:sz="4" w:space="0"/>
              <w:right w:val="single" w:color="auto" w:sz="4" w:space="0"/>
            </w:tcBorders>
            <w:shd w:val="clear" w:color="000000" w:fill="FFFFFF"/>
            <w:vAlign w:val="center"/>
          </w:tcPr>
          <w:p w14:paraId="4DAB004D">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21011</w:t>
            </w:r>
          </w:p>
        </w:tc>
        <w:tc>
          <w:tcPr>
            <w:tcW w:w="1282" w:type="pct"/>
            <w:tcBorders>
              <w:top w:val="single" w:color="auto" w:sz="4" w:space="0"/>
              <w:left w:val="single" w:color="auto" w:sz="4" w:space="0"/>
              <w:bottom w:val="single" w:color="auto" w:sz="4" w:space="0"/>
              <w:right w:val="single" w:color="auto" w:sz="4" w:space="0"/>
            </w:tcBorders>
            <w:shd w:val="clear" w:color="000000" w:fill="FFFFFF"/>
            <w:vAlign w:val="center"/>
          </w:tcPr>
          <w:p w14:paraId="20E88A39">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行政事业单位医疗</w:t>
            </w:r>
          </w:p>
        </w:tc>
        <w:tc>
          <w:tcPr>
            <w:tcW w:w="496" w:type="pct"/>
            <w:tcBorders>
              <w:top w:val="single" w:color="auto" w:sz="4" w:space="0"/>
              <w:left w:val="single" w:color="auto" w:sz="4" w:space="0"/>
              <w:bottom w:val="single" w:color="auto" w:sz="4" w:space="0"/>
              <w:right w:val="single" w:color="auto" w:sz="4" w:space="0"/>
            </w:tcBorders>
            <w:shd w:val="clear" w:color="auto" w:fill="auto"/>
            <w:vAlign w:val="center"/>
          </w:tcPr>
          <w:p w14:paraId="198DD10F">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11.04</w:t>
            </w:r>
          </w:p>
        </w:tc>
        <w:tc>
          <w:tcPr>
            <w:tcW w:w="495" w:type="pct"/>
            <w:tcBorders>
              <w:top w:val="single" w:color="auto" w:sz="4" w:space="0"/>
              <w:left w:val="single" w:color="auto" w:sz="4" w:space="0"/>
              <w:bottom w:val="single" w:color="auto" w:sz="4" w:space="0"/>
              <w:right w:val="single" w:color="auto" w:sz="4" w:space="0"/>
            </w:tcBorders>
            <w:shd w:val="clear" w:color="auto" w:fill="auto"/>
            <w:vAlign w:val="center"/>
          </w:tcPr>
          <w:p w14:paraId="53A2EC5D">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11.04</w:t>
            </w:r>
          </w:p>
        </w:tc>
        <w:tc>
          <w:tcPr>
            <w:tcW w:w="481" w:type="pct"/>
            <w:tcBorders>
              <w:top w:val="single" w:color="auto" w:sz="4" w:space="0"/>
              <w:left w:val="single" w:color="auto" w:sz="4" w:space="0"/>
              <w:bottom w:val="single" w:color="auto" w:sz="4" w:space="0"/>
              <w:right w:val="single" w:color="auto" w:sz="4" w:space="0"/>
            </w:tcBorders>
          </w:tcPr>
          <w:p w14:paraId="41EDB8B7">
            <w:pPr>
              <w:widowControl/>
              <w:jc w:val="right"/>
              <w:rPr>
                <w:rFonts w:ascii="Times New Roman" w:hAnsi="Times New Roman" w:eastAsia="仿宋_GB2312" w:cs="Times New Roman"/>
                <w:kern w:val="0"/>
                <w:sz w:val="24"/>
                <w:szCs w:val="24"/>
              </w:rPr>
            </w:pPr>
          </w:p>
        </w:tc>
        <w:tc>
          <w:tcPr>
            <w:tcW w:w="464" w:type="pct"/>
            <w:tcBorders>
              <w:top w:val="single" w:color="auto" w:sz="4" w:space="0"/>
              <w:left w:val="single" w:color="auto" w:sz="4" w:space="0"/>
              <w:bottom w:val="single" w:color="auto" w:sz="4" w:space="0"/>
              <w:right w:val="single" w:color="auto" w:sz="4" w:space="0"/>
            </w:tcBorders>
          </w:tcPr>
          <w:p w14:paraId="2A78E627">
            <w:pPr>
              <w:widowControl/>
              <w:jc w:val="right"/>
              <w:rPr>
                <w:rFonts w:ascii="Times New Roman" w:hAnsi="Times New Roman" w:eastAsia="仿宋_GB2312" w:cs="Times New Roman"/>
                <w:kern w:val="0"/>
                <w:sz w:val="24"/>
                <w:szCs w:val="24"/>
              </w:rPr>
            </w:pPr>
          </w:p>
        </w:tc>
        <w:tc>
          <w:tcPr>
            <w:tcW w:w="459" w:type="pct"/>
            <w:tcBorders>
              <w:top w:val="single" w:color="auto" w:sz="4" w:space="0"/>
              <w:left w:val="single" w:color="auto" w:sz="4" w:space="0"/>
              <w:bottom w:val="single" w:color="auto" w:sz="4" w:space="0"/>
              <w:right w:val="single" w:color="auto" w:sz="4" w:space="0"/>
            </w:tcBorders>
          </w:tcPr>
          <w:p w14:paraId="63FE700E">
            <w:pPr>
              <w:widowControl/>
              <w:jc w:val="right"/>
              <w:rPr>
                <w:rFonts w:ascii="Times New Roman" w:hAnsi="Times New Roman" w:eastAsia="仿宋_GB2312" w:cs="Times New Roman"/>
                <w:kern w:val="0"/>
                <w:sz w:val="24"/>
                <w:szCs w:val="24"/>
              </w:rPr>
            </w:pPr>
          </w:p>
        </w:tc>
        <w:tc>
          <w:tcPr>
            <w:tcW w:w="517" w:type="pct"/>
            <w:tcBorders>
              <w:top w:val="single" w:color="auto" w:sz="4" w:space="0"/>
              <w:left w:val="single" w:color="auto" w:sz="4" w:space="0"/>
              <w:bottom w:val="single" w:color="auto" w:sz="4" w:space="0"/>
              <w:right w:val="single" w:color="auto" w:sz="4" w:space="0"/>
            </w:tcBorders>
          </w:tcPr>
          <w:p w14:paraId="28F9C25E">
            <w:pPr>
              <w:widowControl/>
              <w:jc w:val="right"/>
              <w:rPr>
                <w:rFonts w:ascii="Times New Roman" w:hAnsi="Times New Roman" w:eastAsia="仿宋_GB2312" w:cs="Times New Roman"/>
                <w:kern w:val="0"/>
                <w:sz w:val="24"/>
                <w:szCs w:val="24"/>
              </w:rPr>
            </w:pPr>
          </w:p>
        </w:tc>
      </w:tr>
      <w:tr w14:paraId="207CC7D6">
        <w:tblPrEx>
          <w:tblCellMar>
            <w:top w:w="0" w:type="dxa"/>
            <w:left w:w="108" w:type="dxa"/>
            <w:bottom w:w="0" w:type="dxa"/>
            <w:right w:w="108" w:type="dxa"/>
          </w:tblCellMar>
        </w:tblPrEx>
        <w:trPr>
          <w:trHeight w:val="312" w:hRule="atLeast"/>
          <w:jc w:val="center"/>
        </w:trPr>
        <w:tc>
          <w:tcPr>
            <w:tcW w:w="0" w:type="auto"/>
            <w:tcBorders>
              <w:top w:val="single" w:color="auto" w:sz="4" w:space="0"/>
              <w:left w:val="single" w:color="auto" w:sz="4" w:space="0"/>
              <w:bottom w:val="single" w:color="auto" w:sz="4" w:space="0"/>
              <w:right w:val="single" w:color="auto" w:sz="4" w:space="0"/>
            </w:tcBorders>
            <w:shd w:val="clear" w:color="000000" w:fill="FFFFFF"/>
            <w:vAlign w:val="center"/>
          </w:tcPr>
          <w:p w14:paraId="0B44C4AE">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2101101</w:t>
            </w:r>
          </w:p>
        </w:tc>
        <w:tc>
          <w:tcPr>
            <w:tcW w:w="1282" w:type="pct"/>
            <w:tcBorders>
              <w:top w:val="single" w:color="auto" w:sz="4" w:space="0"/>
              <w:left w:val="single" w:color="auto" w:sz="4" w:space="0"/>
              <w:bottom w:val="single" w:color="auto" w:sz="4" w:space="0"/>
              <w:right w:val="single" w:color="auto" w:sz="4" w:space="0"/>
            </w:tcBorders>
            <w:shd w:val="clear" w:color="000000" w:fill="FFFFFF"/>
            <w:vAlign w:val="center"/>
          </w:tcPr>
          <w:p w14:paraId="0B95A9F5">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行政单位医疗</w:t>
            </w:r>
          </w:p>
        </w:tc>
        <w:tc>
          <w:tcPr>
            <w:tcW w:w="496" w:type="pct"/>
            <w:tcBorders>
              <w:top w:val="single" w:color="auto" w:sz="4" w:space="0"/>
              <w:left w:val="single" w:color="auto" w:sz="4" w:space="0"/>
              <w:bottom w:val="single" w:color="auto" w:sz="4" w:space="0"/>
              <w:right w:val="single" w:color="auto" w:sz="4" w:space="0"/>
            </w:tcBorders>
            <w:shd w:val="clear" w:color="auto" w:fill="auto"/>
            <w:vAlign w:val="center"/>
          </w:tcPr>
          <w:p w14:paraId="2EE9F940">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11.04</w:t>
            </w:r>
          </w:p>
        </w:tc>
        <w:tc>
          <w:tcPr>
            <w:tcW w:w="495" w:type="pct"/>
            <w:tcBorders>
              <w:top w:val="single" w:color="auto" w:sz="4" w:space="0"/>
              <w:left w:val="single" w:color="auto" w:sz="4" w:space="0"/>
              <w:bottom w:val="single" w:color="auto" w:sz="4" w:space="0"/>
              <w:right w:val="single" w:color="auto" w:sz="4" w:space="0"/>
            </w:tcBorders>
            <w:shd w:val="clear" w:color="auto" w:fill="auto"/>
            <w:vAlign w:val="center"/>
          </w:tcPr>
          <w:p w14:paraId="749F221C">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11.04</w:t>
            </w:r>
          </w:p>
        </w:tc>
        <w:tc>
          <w:tcPr>
            <w:tcW w:w="481" w:type="pct"/>
            <w:tcBorders>
              <w:top w:val="single" w:color="auto" w:sz="4" w:space="0"/>
              <w:left w:val="single" w:color="auto" w:sz="4" w:space="0"/>
              <w:bottom w:val="single" w:color="auto" w:sz="4" w:space="0"/>
              <w:right w:val="single" w:color="auto" w:sz="4" w:space="0"/>
            </w:tcBorders>
          </w:tcPr>
          <w:p w14:paraId="03C935D8">
            <w:pPr>
              <w:widowControl/>
              <w:jc w:val="right"/>
              <w:rPr>
                <w:rFonts w:ascii="Times New Roman" w:hAnsi="Times New Roman" w:eastAsia="仿宋_GB2312" w:cs="Times New Roman"/>
                <w:kern w:val="0"/>
                <w:sz w:val="24"/>
                <w:szCs w:val="24"/>
              </w:rPr>
            </w:pPr>
          </w:p>
        </w:tc>
        <w:tc>
          <w:tcPr>
            <w:tcW w:w="464" w:type="pct"/>
            <w:tcBorders>
              <w:top w:val="single" w:color="auto" w:sz="4" w:space="0"/>
              <w:left w:val="single" w:color="auto" w:sz="4" w:space="0"/>
              <w:bottom w:val="single" w:color="auto" w:sz="4" w:space="0"/>
              <w:right w:val="single" w:color="auto" w:sz="4" w:space="0"/>
            </w:tcBorders>
          </w:tcPr>
          <w:p w14:paraId="239B1EEE">
            <w:pPr>
              <w:widowControl/>
              <w:jc w:val="right"/>
              <w:rPr>
                <w:rFonts w:ascii="Times New Roman" w:hAnsi="Times New Roman" w:eastAsia="仿宋_GB2312" w:cs="Times New Roman"/>
                <w:kern w:val="0"/>
                <w:sz w:val="24"/>
                <w:szCs w:val="24"/>
              </w:rPr>
            </w:pPr>
          </w:p>
        </w:tc>
        <w:tc>
          <w:tcPr>
            <w:tcW w:w="459" w:type="pct"/>
            <w:tcBorders>
              <w:top w:val="single" w:color="auto" w:sz="4" w:space="0"/>
              <w:left w:val="single" w:color="auto" w:sz="4" w:space="0"/>
              <w:bottom w:val="single" w:color="auto" w:sz="4" w:space="0"/>
              <w:right w:val="single" w:color="auto" w:sz="4" w:space="0"/>
            </w:tcBorders>
          </w:tcPr>
          <w:p w14:paraId="3E6FC66C">
            <w:pPr>
              <w:widowControl/>
              <w:jc w:val="right"/>
              <w:rPr>
                <w:rFonts w:ascii="Times New Roman" w:hAnsi="Times New Roman" w:eastAsia="仿宋_GB2312" w:cs="Times New Roman"/>
                <w:kern w:val="0"/>
                <w:sz w:val="24"/>
                <w:szCs w:val="24"/>
              </w:rPr>
            </w:pPr>
          </w:p>
        </w:tc>
        <w:tc>
          <w:tcPr>
            <w:tcW w:w="517" w:type="pct"/>
            <w:tcBorders>
              <w:top w:val="single" w:color="auto" w:sz="4" w:space="0"/>
              <w:left w:val="single" w:color="auto" w:sz="4" w:space="0"/>
              <w:bottom w:val="single" w:color="auto" w:sz="4" w:space="0"/>
              <w:right w:val="single" w:color="auto" w:sz="4" w:space="0"/>
            </w:tcBorders>
          </w:tcPr>
          <w:p w14:paraId="05670DA9">
            <w:pPr>
              <w:widowControl/>
              <w:jc w:val="right"/>
              <w:rPr>
                <w:rFonts w:ascii="Times New Roman" w:hAnsi="Times New Roman" w:eastAsia="仿宋_GB2312" w:cs="Times New Roman"/>
                <w:kern w:val="0"/>
                <w:sz w:val="24"/>
                <w:szCs w:val="24"/>
              </w:rPr>
            </w:pPr>
          </w:p>
        </w:tc>
      </w:tr>
      <w:tr w14:paraId="27D2BBAF">
        <w:tblPrEx>
          <w:tblCellMar>
            <w:top w:w="0" w:type="dxa"/>
            <w:left w:w="108" w:type="dxa"/>
            <w:bottom w:w="0" w:type="dxa"/>
            <w:right w:w="108" w:type="dxa"/>
          </w:tblCellMar>
        </w:tblPrEx>
        <w:trPr>
          <w:trHeight w:val="312" w:hRule="atLeast"/>
          <w:jc w:val="center"/>
        </w:trPr>
        <w:tc>
          <w:tcPr>
            <w:tcW w:w="0" w:type="auto"/>
            <w:tcBorders>
              <w:top w:val="single" w:color="auto" w:sz="4" w:space="0"/>
              <w:left w:val="single" w:color="auto" w:sz="4" w:space="0"/>
              <w:bottom w:val="single" w:color="auto" w:sz="4" w:space="0"/>
              <w:right w:val="single" w:color="auto" w:sz="4" w:space="0"/>
            </w:tcBorders>
            <w:shd w:val="clear" w:color="000000" w:fill="FFFFFF"/>
            <w:vAlign w:val="center"/>
          </w:tcPr>
          <w:p w14:paraId="2AEFB6EA">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212</w:t>
            </w:r>
          </w:p>
        </w:tc>
        <w:tc>
          <w:tcPr>
            <w:tcW w:w="1282" w:type="pct"/>
            <w:tcBorders>
              <w:top w:val="single" w:color="auto" w:sz="4" w:space="0"/>
              <w:left w:val="single" w:color="auto" w:sz="4" w:space="0"/>
              <w:bottom w:val="single" w:color="auto" w:sz="4" w:space="0"/>
              <w:right w:val="single" w:color="auto" w:sz="4" w:space="0"/>
            </w:tcBorders>
            <w:shd w:val="clear" w:color="000000" w:fill="FFFFFF"/>
            <w:vAlign w:val="center"/>
          </w:tcPr>
          <w:p w14:paraId="4103A798">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城乡社区支出</w:t>
            </w:r>
          </w:p>
        </w:tc>
        <w:tc>
          <w:tcPr>
            <w:tcW w:w="496" w:type="pct"/>
            <w:tcBorders>
              <w:top w:val="single" w:color="auto" w:sz="4" w:space="0"/>
              <w:left w:val="single" w:color="auto" w:sz="4" w:space="0"/>
              <w:bottom w:val="single" w:color="auto" w:sz="4" w:space="0"/>
              <w:right w:val="single" w:color="auto" w:sz="4" w:space="0"/>
            </w:tcBorders>
            <w:shd w:val="clear" w:color="auto" w:fill="auto"/>
            <w:vAlign w:val="center"/>
          </w:tcPr>
          <w:p w14:paraId="6032C2C3">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257.73</w:t>
            </w:r>
          </w:p>
        </w:tc>
        <w:tc>
          <w:tcPr>
            <w:tcW w:w="495" w:type="pct"/>
            <w:tcBorders>
              <w:top w:val="single" w:color="auto" w:sz="4" w:space="0"/>
              <w:left w:val="single" w:color="auto" w:sz="4" w:space="0"/>
              <w:bottom w:val="single" w:color="auto" w:sz="4" w:space="0"/>
              <w:right w:val="single" w:color="auto" w:sz="4" w:space="0"/>
            </w:tcBorders>
            <w:shd w:val="clear" w:color="auto" w:fill="auto"/>
            <w:vAlign w:val="center"/>
          </w:tcPr>
          <w:p w14:paraId="537E22DE">
            <w:pPr>
              <w:jc w:val="right"/>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1.91</w:t>
            </w:r>
          </w:p>
        </w:tc>
        <w:tc>
          <w:tcPr>
            <w:tcW w:w="481" w:type="pct"/>
            <w:tcBorders>
              <w:top w:val="single" w:color="auto" w:sz="4" w:space="0"/>
              <w:left w:val="single" w:color="auto" w:sz="4" w:space="0"/>
              <w:bottom w:val="single" w:color="auto" w:sz="4" w:space="0"/>
              <w:right w:val="single" w:color="auto" w:sz="4" w:space="0"/>
            </w:tcBorders>
          </w:tcPr>
          <w:p w14:paraId="6B642044">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rPr>
              <w:t>255.82</w:t>
            </w:r>
          </w:p>
        </w:tc>
        <w:tc>
          <w:tcPr>
            <w:tcW w:w="464" w:type="pct"/>
            <w:tcBorders>
              <w:top w:val="single" w:color="auto" w:sz="4" w:space="0"/>
              <w:left w:val="single" w:color="auto" w:sz="4" w:space="0"/>
              <w:bottom w:val="single" w:color="auto" w:sz="4" w:space="0"/>
              <w:right w:val="single" w:color="auto" w:sz="4" w:space="0"/>
            </w:tcBorders>
          </w:tcPr>
          <w:p w14:paraId="0B586C8B">
            <w:pPr>
              <w:widowControl/>
              <w:jc w:val="right"/>
              <w:rPr>
                <w:rFonts w:ascii="Times New Roman" w:hAnsi="Times New Roman" w:eastAsia="仿宋_GB2312" w:cs="Times New Roman"/>
                <w:kern w:val="0"/>
                <w:sz w:val="24"/>
                <w:szCs w:val="24"/>
              </w:rPr>
            </w:pPr>
          </w:p>
        </w:tc>
        <w:tc>
          <w:tcPr>
            <w:tcW w:w="459" w:type="pct"/>
            <w:tcBorders>
              <w:top w:val="single" w:color="auto" w:sz="4" w:space="0"/>
              <w:left w:val="single" w:color="auto" w:sz="4" w:space="0"/>
              <w:bottom w:val="single" w:color="auto" w:sz="4" w:space="0"/>
              <w:right w:val="single" w:color="auto" w:sz="4" w:space="0"/>
            </w:tcBorders>
          </w:tcPr>
          <w:p w14:paraId="060298DF">
            <w:pPr>
              <w:widowControl/>
              <w:jc w:val="right"/>
              <w:rPr>
                <w:rFonts w:ascii="Times New Roman" w:hAnsi="Times New Roman" w:eastAsia="仿宋_GB2312" w:cs="Times New Roman"/>
                <w:kern w:val="0"/>
                <w:sz w:val="24"/>
                <w:szCs w:val="24"/>
              </w:rPr>
            </w:pPr>
          </w:p>
        </w:tc>
        <w:tc>
          <w:tcPr>
            <w:tcW w:w="517" w:type="pct"/>
            <w:tcBorders>
              <w:top w:val="single" w:color="auto" w:sz="4" w:space="0"/>
              <w:left w:val="single" w:color="auto" w:sz="4" w:space="0"/>
              <w:bottom w:val="single" w:color="auto" w:sz="4" w:space="0"/>
              <w:right w:val="single" w:color="auto" w:sz="4" w:space="0"/>
            </w:tcBorders>
          </w:tcPr>
          <w:p w14:paraId="16D63D2C">
            <w:pPr>
              <w:widowControl/>
              <w:jc w:val="right"/>
              <w:rPr>
                <w:rFonts w:ascii="Times New Roman" w:hAnsi="Times New Roman" w:eastAsia="仿宋_GB2312" w:cs="Times New Roman"/>
                <w:kern w:val="0"/>
                <w:sz w:val="24"/>
                <w:szCs w:val="24"/>
              </w:rPr>
            </w:pPr>
          </w:p>
        </w:tc>
      </w:tr>
      <w:tr w14:paraId="42442347">
        <w:tblPrEx>
          <w:tblCellMar>
            <w:top w:w="0" w:type="dxa"/>
            <w:left w:w="108" w:type="dxa"/>
            <w:bottom w:w="0" w:type="dxa"/>
            <w:right w:w="108" w:type="dxa"/>
          </w:tblCellMar>
        </w:tblPrEx>
        <w:trPr>
          <w:trHeight w:val="312" w:hRule="atLeast"/>
          <w:jc w:val="center"/>
        </w:trPr>
        <w:tc>
          <w:tcPr>
            <w:tcW w:w="0" w:type="auto"/>
            <w:tcBorders>
              <w:top w:val="single" w:color="auto" w:sz="4" w:space="0"/>
              <w:left w:val="single" w:color="auto" w:sz="4" w:space="0"/>
              <w:bottom w:val="single" w:color="auto" w:sz="4" w:space="0"/>
              <w:right w:val="single" w:color="auto" w:sz="4" w:space="0"/>
            </w:tcBorders>
            <w:shd w:val="clear" w:color="000000" w:fill="FFFFFF"/>
            <w:vAlign w:val="center"/>
          </w:tcPr>
          <w:p w14:paraId="018323F7">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21201</w:t>
            </w:r>
          </w:p>
        </w:tc>
        <w:tc>
          <w:tcPr>
            <w:tcW w:w="1282" w:type="pct"/>
            <w:tcBorders>
              <w:top w:val="single" w:color="auto" w:sz="4" w:space="0"/>
              <w:left w:val="single" w:color="auto" w:sz="4" w:space="0"/>
              <w:bottom w:val="single" w:color="auto" w:sz="4" w:space="0"/>
              <w:right w:val="single" w:color="auto" w:sz="4" w:space="0"/>
            </w:tcBorders>
            <w:shd w:val="clear" w:color="000000" w:fill="FFFFFF"/>
            <w:vAlign w:val="center"/>
          </w:tcPr>
          <w:p w14:paraId="5C8DD067">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城乡社区管理事务</w:t>
            </w:r>
          </w:p>
        </w:tc>
        <w:tc>
          <w:tcPr>
            <w:tcW w:w="496" w:type="pct"/>
            <w:tcBorders>
              <w:top w:val="single" w:color="auto" w:sz="4" w:space="0"/>
              <w:left w:val="single" w:color="auto" w:sz="4" w:space="0"/>
              <w:bottom w:val="single" w:color="auto" w:sz="4" w:space="0"/>
              <w:right w:val="single" w:color="auto" w:sz="4" w:space="0"/>
            </w:tcBorders>
            <w:shd w:val="clear" w:color="auto" w:fill="auto"/>
            <w:vAlign w:val="center"/>
          </w:tcPr>
          <w:p w14:paraId="47651C7A">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257.73</w:t>
            </w:r>
          </w:p>
        </w:tc>
        <w:tc>
          <w:tcPr>
            <w:tcW w:w="495" w:type="pct"/>
            <w:tcBorders>
              <w:top w:val="single" w:color="auto" w:sz="4" w:space="0"/>
              <w:left w:val="single" w:color="auto" w:sz="4" w:space="0"/>
              <w:bottom w:val="single" w:color="auto" w:sz="4" w:space="0"/>
              <w:right w:val="single" w:color="auto" w:sz="4" w:space="0"/>
            </w:tcBorders>
            <w:shd w:val="clear" w:color="auto" w:fill="auto"/>
            <w:vAlign w:val="center"/>
          </w:tcPr>
          <w:p w14:paraId="44396CEC">
            <w:pPr>
              <w:jc w:val="right"/>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1.91</w:t>
            </w:r>
          </w:p>
        </w:tc>
        <w:tc>
          <w:tcPr>
            <w:tcW w:w="481" w:type="pct"/>
            <w:tcBorders>
              <w:top w:val="single" w:color="auto" w:sz="4" w:space="0"/>
              <w:left w:val="single" w:color="auto" w:sz="4" w:space="0"/>
              <w:bottom w:val="single" w:color="auto" w:sz="4" w:space="0"/>
              <w:right w:val="single" w:color="auto" w:sz="4" w:space="0"/>
            </w:tcBorders>
          </w:tcPr>
          <w:p w14:paraId="5487F943">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rPr>
              <w:t>255.82</w:t>
            </w:r>
          </w:p>
        </w:tc>
        <w:tc>
          <w:tcPr>
            <w:tcW w:w="464" w:type="pct"/>
            <w:tcBorders>
              <w:top w:val="single" w:color="auto" w:sz="4" w:space="0"/>
              <w:left w:val="single" w:color="auto" w:sz="4" w:space="0"/>
              <w:bottom w:val="single" w:color="auto" w:sz="4" w:space="0"/>
              <w:right w:val="single" w:color="auto" w:sz="4" w:space="0"/>
            </w:tcBorders>
          </w:tcPr>
          <w:p w14:paraId="5CF131C8">
            <w:pPr>
              <w:widowControl/>
              <w:jc w:val="right"/>
              <w:rPr>
                <w:rFonts w:ascii="Times New Roman" w:hAnsi="Times New Roman" w:eastAsia="仿宋_GB2312" w:cs="Times New Roman"/>
                <w:kern w:val="0"/>
                <w:sz w:val="24"/>
                <w:szCs w:val="24"/>
              </w:rPr>
            </w:pPr>
          </w:p>
        </w:tc>
        <w:tc>
          <w:tcPr>
            <w:tcW w:w="459" w:type="pct"/>
            <w:tcBorders>
              <w:top w:val="single" w:color="auto" w:sz="4" w:space="0"/>
              <w:left w:val="single" w:color="auto" w:sz="4" w:space="0"/>
              <w:bottom w:val="single" w:color="auto" w:sz="4" w:space="0"/>
              <w:right w:val="single" w:color="auto" w:sz="4" w:space="0"/>
            </w:tcBorders>
          </w:tcPr>
          <w:p w14:paraId="6EF13F3E">
            <w:pPr>
              <w:widowControl/>
              <w:jc w:val="right"/>
              <w:rPr>
                <w:rFonts w:ascii="Times New Roman" w:hAnsi="Times New Roman" w:eastAsia="仿宋_GB2312" w:cs="Times New Roman"/>
                <w:kern w:val="0"/>
                <w:sz w:val="24"/>
                <w:szCs w:val="24"/>
              </w:rPr>
            </w:pPr>
          </w:p>
        </w:tc>
        <w:tc>
          <w:tcPr>
            <w:tcW w:w="517" w:type="pct"/>
            <w:tcBorders>
              <w:top w:val="single" w:color="auto" w:sz="4" w:space="0"/>
              <w:left w:val="single" w:color="auto" w:sz="4" w:space="0"/>
              <w:bottom w:val="single" w:color="auto" w:sz="4" w:space="0"/>
              <w:right w:val="single" w:color="auto" w:sz="4" w:space="0"/>
            </w:tcBorders>
          </w:tcPr>
          <w:p w14:paraId="167B2ED8">
            <w:pPr>
              <w:widowControl/>
              <w:jc w:val="right"/>
              <w:rPr>
                <w:rFonts w:ascii="Times New Roman" w:hAnsi="Times New Roman" w:eastAsia="仿宋_GB2312" w:cs="Times New Roman"/>
                <w:kern w:val="0"/>
                <w:sz w:val="24"/>
                <w:szCs w:val="24"/>
              </w:rPr>
            </w:pPr>
          </w:p>
        </w:tc>
      </w:tr>
      <w:tr w14:paraId="22AA2D66">
        <w:tblPrEx>
          <w:tblCellMar>
            <w:top w:w="0" w:type="dxa"/>
            <w:left w:w="108" w:type="dxa"/>
            <w:bottom w:w="0" w:type="dxa"/>
            <w:right w:w="108" w:type="dxa"/>
          </w:tblCellMar>
        </w:tblPrEx>
        <w:trPr>
          <w:trHeight w:val="312" w:hRule="atLeast"/>
          <w:jc w:val="center"/>
        </w:trPr>
        <w:tc>
          <w:tcPr>
            <w:tcW w:w="0" w:type="auto"/>
            <w:tcBorders>
              <w:top w:val="single" w:color="auto" w:sz="4" w:space="0"/>
              <w:left w:val="single" w:color="auto" w:sz="4" w:space="0"/>
              <w:bottom w:val="single" w:color="auto" w:sz="4" w:space="0"/>
              <w:right w:val="single" w:color="auto" w:sz="4" w:space="0"/>
            </w:tcBorders>
            <w:shd w:val="clear" w:color="000000" w:fill="FFFFFF"/>
            <w:vAlign w:val="center"/>
          </w:tcPr>
          <w:p w14:paraId="7353F291">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2120102</w:t>
            </w:r>
          </w:p>
        </w:tc>
        <w:tc>
          <w:tcPr>
            <w:tcW w:w="1282" w:type="pct"/>
            <w:tcBorders>
              <w:top w:val="single" w:color="auto" w:sz="4" w:space="0"/>
              <w:left w:val="single" w:color="auto" w:sz="4" w:space="0"/>
              <w:bottom w:val="single" w:color="auto" w:sz="4" w:space="0"/>
              <w:right w:val="single" w:color="auto" w:sz="4" w:space="0"/>
            </w:tcBorders>
            <w:shd w:val="clear" w:color="000000" w:fill="FFFFFF"/>
            <w:vAlign w:val="center"/>
          </w:tcPr>
          <w:p w14:paraId="0041813E">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一般行政管理事务</w:t>
            </w:r>
          </w:p>
        </w:tc>
        <w:tc>
          <w:tcPr>
            <w:tcW w:w="496" w:type="pct"/>
            <w:tcBorders>
              <w:top w:val="single" w:color="auto" w:sz="4" w:space="0"/>
              <w:left w:val="single" w:color="auto" w:sz="4" w:space="0"/>
              <w:bottom w:val="single" w:color="auto" w:sz="4" w:space="0"/>
              <w:right w:val="single" w:color="auto" w:sz="4" w:space="0"/>
            </w:tcBorders>
            <w:shd w:val="clear" w:color="auto" w:fill="auto"/>
            <w:vAlign w:val="center"/>
          </w:tcPr>
          <w:p w14:paraId="4181BCAA">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255.82</w:t>
            </w:r>
          </w:p>
        </w:tc>
        <w:tc>
          <w:tcPr>
            <w:tcW w:w="495" w:type="pct"/>
            <w:tcBorders>
              <w:top w:val="single" w:color="auto" w:sz="4" w:space="0"/>
              <w:left w:val="single" w:color="auto" w:sz="4" w:space="0"/>
              <w:bottom w:val="single" w:color="auto" w:sz="4" w:space="0"/>
              <w:right w:val="single" w:color="auto" w:sz="4" w:space="0"/>
            </w:tcBorders>
            <w:shd w:val="clear" w:color="auto" w:fill="auto"/>
            <w:vAlign w:val="center"/>
          </w:tcPr>
          <w:p w14:paraId="5DDB20EB">
            <w:pPr>
              <w:jc w:val="right"/>
              <w:rPr>
                <w:rFonts w:ascii="Times New Roman" w:hAnsi="Times New Roman" w:eastAsia="仿宋_GB2312" w:cs="Times New Roman"/>
                <w:kern w:val="2"/>
                <w:sz w:val="21"/>
                <w:szCs w:val="22"/>
                <w:lang w:val="en-US" w:eastAsia="zh-CN" w:bidi="ar-SA"/>
              </w:rPr>
            </w:pPr>
          </w:p>
        </w:tc>
        <w:tc>
          <w:tcPr>
            <w:tcW w:w="481" w:type="pct"/>
            <w:tcBorders>
              <w:top w:val="single" w:color="auto" w:sz="4" w:space="0"/>
              <w:left w:val="single" w:color="auto" w:sz="4" w:space="0"/>
              <w:bottom w:val="single" w:color="auto" w:sz="4" w:space="0"/>
              <w:right w:val="single" w:color="auto" w:sz="4" w:space="0"/>
            </w:tcBorders>
          </w:tcPr>
          <w:p w14:paraId="53A2D66F">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rPr>
              <w:t>255.82</w:t>
            </w:r>
          </w:p>
        </w:tc>
        <w:tc>
          <w:tcPr>
            <w:tcW w:w="464" w:type="pct"/>
            <w:tcBorders>
              <w:top w:val="single" w:color="auto" w:sz="4" w:space="0"/>
              <w:left w:val="single" w:color="auto" w:sz="4" w:space="0"/>
              <w:bottom w:val="single" w:color="auto" w:sz="4" w:space="0"/>
              <w:right w:val="single" w:color="auto" w:sz="4" w:space="0"/>
            </w:tcBorders>
          </w:tcPr>
          <w:p w14:paraId="3F27C933">
            <w:pPr>
              <w:widowControl/>
              <w:jc w:val="right"/>
              <w:rPr>
                <w:rFonts w:ascii="Times New Roman" w:hAnsi="Times New Roman" w:eastAsia="仿宋_GB2312" w:cs="Times New Roman"/>
                <w:kern w:val="0"/>
                <w:sz w:val="24"/>
                <w:szCs w:val="24"/>
              </w:rPr>
            </w:pPr>
          </w:p>
        </w:tc>
        <w:tc>
          <w:tcPr>
            <w:tcW w:w="459" w:type="pct"/>
            <w:tcBorders>
              <w:top w:val="single" w:color="auto" w:sz="4" w:space="0"/>
              <w:left w:val="single" w:color="auto" w:sz="4" w:space="0"/>
              <w:bottom w:val="single" w:color="auto" w:sz="4" w:space="0"/>
              <w:right w:val="single" w:color="auto" w:sz="4" w:space="0"/>
            </w:tcBorders>
          </w:tcPr>
          <w:p w14:paraId="7C388B6A">
            <w:pPr>
              <w:widowControl/>
              <w:jc w:val="right"/>
              <w:rPr>
                <w:rFonts w:ascii="Times New Roman" w:hAnsi="Times New Roman" w:eastAsia="仿宋_GB2312" w:cs="Times New Roman"/>
                <w:kern w:val="0"/>
                <w:sz w:val="24"/>
                <w:szCs w:val="24"/>
              </w:rPr>
            </w:pPr>
          </w:p>
        </w:tc>
        <w:tc>
          <w:tcPr>
            <w:tcW w:w="517" w:type="pct"/>
            <w:tcBorders>
              <w:top w:val="single" w:color="auto" w:sz="4" w:space="0"/>
              <w:left w:val="single" w:color="auto" w:sz="4" w:space="0"/>
              <w:bottom w:val="single" w:color="auto" w:sz="4" w:space="0"/>
              <w:right w:val="single" w:color="auto" w:sz="4" w:space="0"/>
            </w:tcBorders>
          </w:tcPr>
          <w:p w14:paraId="5DFF01A8">
            <w:pPr>
              <w:widowControl/>
              <w:jc w:val="right"/>
              <w:rPr>
                <w:rFonts w:ascii="Times New Roman" w:hAnsi="Times New Roman" w:eastAsia="仿宋_GB2312" w:cs="Times New Roman"/>
                <w:kern w:val="0"/>
                <w:sz w:val="24"/>
                <w:szCs w:val="24"/>
              </w:rPr>
            </w:pPr>
          </w:p>
        </w:tc>
      </w:tr>
      <w:tr w14:paraId="6AF1BDF3">
        <w:tblPrEx>
          <w:tblCellMar>
            <w:top w:w="0" w:type="dxa"/>
            <w:left w:w="108" w:type="dxa"/>
            <w:bottom w:w="0" w:type="dxa"/>
            <w:right w:w="108" w:type="dxa"/>
          </w:tblCellMar>
        </w:tblPrEx>
        <w:trPr>
          <w:trHeight w:val="312" w:hRule="atLeast"/>
          <w:jc w:val="center"/>
        </w:trPr>
        <w:tc>
          <w:tcPr>
            <w:tcW w:w="0" w:type="auto"/>
            <w:tcBorders>
              <w:top w:val="single" w:color="auto" w:sz="4" w:space="0"/>
              <w:left w:val="single" w:color="auto" w:sz="4" w:space="0"/>
              <w:bottom w:val="single" w:color="auto" w:sz="4" w:space="0"/>
              <w:right w:val="single" w:color="auto" w:sz="4" w:space="0"/>
            </w:tcBorders>
            <w:shd w:val="clear" w:color="000000" w:fill="FFFFFF"/>
            <w:vAlign w:val="center"/>
          </w:tcPr>
          <w:p w14:paraId="1B16465D">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2120199</w:t>
            </w:r>
          </w:p>
        </w:tc>
        <w:tc>
          <w:tcPr>
            <w:tcW w:w="1282" w:type="pct"/>
            <w:tcBorders>
              <w:top w:val="single" w:color="auto" w:sz="4" w:space="0"/>
              <w:left w:val="single" w:color="auto" w:sz="4" w:space="0"/>
              <w:bottom w:val="single" w:color="auto" w:sz="4" w:space="0"/>
              <w:right w:val="single" w:color="auto" w:sz="4" w:space="0"/>
            </w:tcBorders>
            <w:shd w:val="clear" w:color="000000" w:fill="FFFFFF"/>
            <w:vAlign w:val="center"/>
          </w:tcPr>
          <w:p w14:paraId="775B7228">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其他城乡社区管理事务支出</w:t>
            </w:r>
          </w:p>
        </w:tc>
        <w:tc>
          <w:tcPr>
            <w:tcW w:w="496" w:type="pct"/>
            <w:tcBorders>
              <w:top w:val="single" w:color="auto" w:sz="4" w:space="0"/>
              <w:left w:val="single" w:color="auto" w:sz="4" w:space="0"/>
              <w:bottom w:val="single" w:color="auto" w:sz="4" w:space="0"/>
              <w:right w:val="single" w:color="auto" w:sz="4" w:space="0"/>
            </w:tcBorders>
            <w:shd w:val="clear" w:color="auto" w:fill="auto"/>
            <w:vAlign w:val="center"/>
          </w:tcPr>
          <w:p w14:paraId="7D20D14F">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1.91</w:t>
            </w:r>
          </w:p>
        </w:tc>
        <w:tc>
          <w:tcPr>
            <w:tcW w:w="495" w:type="pct"/>
            <w:tcBorders>
              <w:top w:val="single" w:color="auto" w:sz="4" w:space="0"/>
              <w:left w:val="single" w:color="auto" w:sz="4" w:space="0"/>
              <w:bottom w:val="single" w:color="auto" w:sz="4" w:space="0"/>
              <w:right w:val="single" w:color="auto" w:sz="4" w:space="0"/>
            </w:tcBorders>
            <w:shd w:val="clear" w:color="auto" w:fill="auto"/>
            <w:vAlign w:val="center"/>
          </w:tcPr>
          <w:p w14:paraId="51F22261">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1.91</w:t>
            </w:r>
          </w:p>
        </w:tc>
        <w:tc>
          <w:tcPr>
            <w:tcW w:w="481" w:type="pct"/>
            <w:tcBorders>
              <w:top w:val="single" w:color="auto" w:sz="4" w:space="0"/>
              <w:left w:val="single" w:color="auto" w:sz="4" w:space="0"/>
              <w:bottom w:val="single" w:color="auto" w:sz="4" w:space="0"/>
              <w:right w:val="single" w:color="auto" w:sz="4" w:space="0"/>
            </w:tcBorders>
          </w:tcPr>
          <w:p w14:paraId="24544A18">
            <w:pPr>
              <w:widowControl/>
              <w:jc w:val="right"/>
              <w:rPr>
                <w:rFonts w:ascii="Times New Roman" w:hAnsi="Times New Roman" w:eastAsia="仿宋_GB2312" w:cs="Times New Roman"/>
                <w:kern w:val="0"/>
                <w:sz w:val="24"/>
                <w:szCs w:val="24"/>
              </w:rPr>
            </w:pPr>
          </w:p>
        </w:tc>
        <w:tc>
          <w:tcPr>
            <w:tcW w:w="464" w:type="pct"/>
            <w:tcBorders>
              <w:top w:val="single" w:color="auto" w:sz="4" w:space="0"/>
              <w:left w:val="single" w:color="auto" w:sz="4" w:space="0"/>
              <w:bottom w:val="single" w:color="auto" w:sz="4" w:space="0"/>
              <w:right w:val="single" w:color="auto" w:sz="4" w:space="0"/>
            </w:tcBorders>
          </w:tcPr>
          <w:p w14:paraId="53DE64BF">
            <w:pPr>
              <w:widowControl/>
              <w:jc w:val="right"/>
              <w:rPr>
                <w:rFonts w:ascii="Times New Roman" w:hAnsi="Times New Roman" w:eastAsia="仿宋_GB2312" w:cs="Times New Roman"/>
                <w:kern w:val="0"/>
                <w:sz w:val="24"/>
                <w:szCs w:val="24"/>
              </w:rPr>
            </w:pPr>
          </w:p>
        </w:tc>
        <w:tc>
          <w:tcPr>
            <w:tcW w:w="459" w:type="pct"/>
            <w:tcBorders>
              <w:top w:val="single" w:color="auto" w:sz="4" w:space="0"/>
              <w:left w:val="single" w:color="auto" w:sz="4" w:space="0"/>
              <w:bottom w:val="single" w:color="auto" w:sz="4" w:space="0"/>
              <w:right w:val="single" w:color="auto" w:sz="4" w:space="0"/>
            </w:tcBorders>
          </w:tcPr>
          <w:p w14:paraId="25D1DA34">
            <w:pPr>
              <w:widowControl/>
              <w:jc w:val="right"/>
              <w:rPr>
                <w:rFonts w:ascii="Times New Roman" w:hAnsi="Times New Roman" w:eastAsia="仿宋_GB2312" w:cs="Times New Roman"/>
                <w:kern w:val="0"/>
                <w:sz w:val="24"/>
                <w:szCs w:val="24"/>
              </w:rPr>
            </w:pPr>
          </w:p>
        </w:tc>
        <w:tc>
          <w:tcPr>
            <w:tcW w:w="517" w:type="pct"/>
            <w:tcBorders>
              <w:top w:val="single" w:color="auto" w:sz="4" w:space="0"/>
              <w:left w:val="single" w:color="auto" w:sz="4" w:space="0"/>
              <w:bottom w:val="single" w:color="auto" w:sz="4" w:space="0"/>
              <w:right w:val="single" w:color="auto" w:sz="4" w:space="0"/>
            </w:tcBorders>
          </w:tcPr>
          <w:p w14:paraId="44202B3F">
            <w:pPr>
              <w:widowControl/>
              <w:jc w:val="right"/>
              <w:rPr>
                <w:rFonts w:ascii="Times New Roman" w:hAnsi="Times New Roman" w:eastAsia="仿宋_GB2312" w:cs="Times New Roman"/>
                <w:kern w:val="0"/>
                <w:sz w:val="24"/>
                <w:szCs w:val="24"/>
              </w:rPr>
            </w:pPr>
          </w:p>
        </w:tc>
      </w:tr>
      <w:tr w14:paraId="7C0D7892">
        <w:tblPrEx>
          <w:tblCellMar>
            <w:top w:w="0" w:type="dxa"/>
            <w:left w:w="108" w:type="dxa"/>
            <w:bottom w:w="0" w:type="dxa"/>
            <w:right w:w="108" w:type="dxa"/>
          </w:tblCellMar>
        </w:tblPrEx>
        <w:trPr>
          <w:trHeight w:val="312" w:hRule="atLeast"/>
          <w:jc w:val="center"/>
        </w:trPr>
        <w:tc>
          <w:tcPr>
            <w:tcW w:w="0" w:type="auto"/>
            <w:tcBorders>
              <w:top w:val="single" w:color="auto" w:sz="4" w:space="0"/>
              <w:left w:val="single" w:color="auto" w:sz="4" w:space="0"/>
              <w:bottom w:val="single" w:color="auto" w:sz="4" w:space="0"/>
              <w:right w:val="single" w:color="auto" w:sz="4" w:space="0"/>
            </w:tcBorders>
            <w:shd w:val="clear" w:color="000000" w:fill="FFFFFF"/>
            <w:vAlign w:val="center"/>
          </w:tcPr>
          <w:p w14:paraId="3841C0CA">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213</w:t>
            </w:r>
          </w:p>
        </w:tc>
        <w:tc>
          <w:tcPr>
            <w:tcW w:w="1282" w:type="pct"/>
            <w:tcBorders>
              <w:top w:val="single" w:color="auto" w:sz="4" w:space="0"/>
              <w:left w:val="single" w:color="auto" w:sz="4" w:space="0"/>
              <w:bottom w:val="single" w:color="auto" w:sz="4" w:space="0"/>
              <w:right w:val="single" w:color="auto" w:sz="4" w:space="0"/>
            </w:tcBorders>
            <w:shd w:val="clear" w:color="000000" w:fill="FFFFFF"/>
            <w:vAlign w:val="center"/>
          </w:tcPr>
          <w:p w14:paraId="1DAD761C">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农林水支出</w:t>
            </w:r>
          </w:p>
        </w:tc>
        <w:tc>
          <w:tcPr>
            <w:tcW w:w="496" w:type="pct"/>
            <w:tcBorders>
              <w:top w:val="single" w:color="auto" w:sz="4" w:space="0"/>
              <w:left w:val="single" w:color="auto" w:sz="4" w:space="0"/>
              <w:bottom w:val="single" w:color="auto" w:sz="4" w:space="0"/>
              <w:right w:val="single" w:color="auto" w:sz="4" w:space="0"/>
            </w:tcBorders>
            <w:shd w:val="clear" w:color="auto" w:fill="auto"/>
            <w:vAlign w:val="center"/>
          </w:tcPr>
          <w:p w14:paraId="36078320">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102.22</w:t>
            </w:r>
          </w:p>
        </w:tc>
        <w:tc>
          <w:tcPr>
            <w:tcW w:w="495" w:type="pct"/>
            <w:tcBorders>
              <w:top w:val="single" w:color="auto" w:sz="4" w:space="0"/>
              <w:left w:val="single" w:color="auto" w:sz="4" w:space="0"/>
              <w:bottom w:val="single" w:color="auto" w:sz="4" w:space="0"/>
              <w:right w:val="single" w:color="auto" w:sz="4" w:space="0"/>
            </w:tcBorders>
            <w:shd w:val="clear" w:color="auto" w:fill="auto"/>
            <w:vAlign w:val="center"/>
          </w:tcPr>
          <w:p w14:paraId="7C276AF9">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102.22</w:t>
            </w:r>
          </w:p>
        </w:tc>
        <w:tc>
          <w:tcPr>
            <w:tcW w:w="481" w:type="pct"/>
            <w:tcBorders>
              <w:top w:val="single" w:color="auto" w:sz="4" w:space="0"/>
              <w:left w:val="single" w:color="auto" w:sz="4" w:space="0"/>
              <w:bottom w:val="single" w:color="auto" w:sz="4" w:space="0"/>
              <w:right w:val="single" w:color="auto" w:sz="4" w:space="0"/>
            </w:tcBorders>
          </w:tcPr>
          <w:p w14:paraId="24342A31">
            <w:pPr>
              <w:widowControl/>
              <w:jc w:val="right"/>
              <w:rPr>
                <w:rFonts w:ascii="Times New Roman" w:hAnsi="Times New Roman" w:eastAsia="仿宋_GB2312" w:cs="Times New Roman"/>
                <w:kern w:val="0"/>
                <w:sz w:val="24"/>
                <w:szCs w:val="24"/>
              </w:rPr>
            </w:pPr>
          </w:p>
        </w:tc>
        <w:tc>
          <w:tcPr>
            <w:tcW w:w="464" w:type="pct"/>
            <w:tcBorders>
              <w:top w:val="single" w:color="auto" w:sz="4" w:space="0"/>
              <w:left w:val="single" w:color="auto" w:sz="4" w:space="0"/>
              <w:bottom w:val="single" w:color="auto" w:sz="4" w:space="0"/>
              <w:right w:val="single" w:color="auto" w:sz="4" w:space="0"/>
            </w:tcBorders>
          </w:tcPr>
          <w:p w14:paraId="49DB5C6A">
            <w:pPr>
              <w:widowControl/>
              <w:jc w:val="right"/>
              <w:rPr>
                <w:rFonts w:ascii="Times New Roman" w:hAnsi="Times New Roman" w:eastAsia="仿宋_GB2312" w:cs="Times New Roman"/>
                <w:kern w:val="0"/>
                <w:sz w:val="24"/>
                <w:szCs w:val="24"/>
              </w:rPr>
            </w:pPr>
          </w:p>
        </w:tc>
        <w:tc>
          <w:tcPr>
            <w:tcW w:w="459" w:type="pct"/>
            <w:tcBorders>
              <w:top w:val="single" w:color="auto" w:sz="4" w:space="0"/>
              <w:left w:val="single" w:color="auto" w:sz="4" w:space="0"/>
              <w:bottom w:val="single" w:color="auto" w:sz="4" w:space="0"/>
              <w:right w:val="single" w:color="auto" w:sz="4" w:space="0"/>
            </w:tcBorders>
          </w:tcPr>
          <w:p w14:paraId="504333B1">
            <w:pPr>
              <w:widowControl/>
              <w:jc w:val="right"/>
              <w:rPr>
                <w:rFonts w:ascii="Times New Roman" w:hAnsi="Times New Roman" w:eastAsia="仿宋_GB2312" w:cs="Times New Roman"/>
                <w:kern w:val="0"/>
                <w:sz w:val="24"/>
                <w:szCs w:val="24"/>
              </w:rPr>
            </w:pPr>
          </w:p>
        </w:tc>
        <w:tc>
          <w:tcPr>
            <w:tcW w:w="517" w:type="pct"/>
            <w:tcBorders>
              <w:top w:val="single" w:color="auto" w:sz="4" w:space="0"/>
              <w:left w:val="single" w:color="auto" w:sz="4" w:space="0"/>
              <w:bottom w:val="single" w:color="auto" w:sz="4" w:space="0"/>
              <w:right w:val="single" w:color="auto" w:sz="4" w:space="0"/>
            </w:tcBorders>
          </w:tcPr>
          <w:p w14:paraId="2599FF85">
            <w:pPr>
              <w:widowControl/>
              <w:jc w:val="right"/>
              <w:rPr>
                <w:rFonts w:ascii="Times New Roman" w:hAnsi="Times New Roman" w:eastAsia="仿宋_GB2312" w:cs="Times New Roman"/>
                <w:kern w:val="0"/>
                <w:sz w:val="24"/>
                <w:szCs w:val="24"/>
              </w:rPr>
            </w:pPr>
          </w:p>
        </w:tc>
      </w:tr>
      <w:tr w14:paraId="7E8D4261">
        <w:tblPrEx>
          <w:tblCellMar>
            <w:top w:w="0" w:type="dxa"/>
            <w:left w:w="108" w:type="dxa"/>
            <w:bottom w:w="0" w:type="dxa"/>
            <w:right w:w="108" w:type="dxa"/>
          </w:tblCellMar>
        </w:tblPrEx>
        <w:trPr>
          <w:trHeight w:val="312" w:hRule="atLeast"/>
          <w:jc w:val="center"/>
        </w:trPr>
        <w:tc>
          <w:tcPr>
            <w:tcW w:w="0" w:type="auto"/>
            <w:tcBorders>
              <w:top w:val="single" w:color="auto" w:sz="4" w:space="0"/>
              <w:left w:val="single" w:color="auto" w:sz="4" w:space="0"/>
              <w:bottom w:val="single" w:color="auto" w:sz="4" w:space="0"/>
              <w:right w:val="single" w:color="auto" w:sz="4" w:space="0"/>
            </w:tcBorders>
            <w:shd w:val="clear" w:color="000000" w:fill="FFFFFF"/>
            <w:vAlign w:val="center"/>
          </w:tcPr>
          <w:p w14:paraId="026E671D">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21307</w:t>
            </w:r>
          </w:p>
        </w:tc>
        <w:tc>
          <w:tcPr>
            <w:tcW w:w="1282" w:type="pct"/>
            <w:tcBorders>
              <w:top w:val="single" w:color="auto" w:sz="4" w:space="0"/>
              <w:left w:val="single" w:color="auto" w:sz="4" w:space="0"/>
              <w:bottom w:val="single" w:color="auto" w:sz="4" w:space="0"/>
              <w:right w:val="single" w:color="auto" w:sz="4" w:space="0"/>
            </w:tcBorders>
            <w:shd w:val="clear" w:color="000000" w:fill="FFFFFF"/>
            <w:vAlign w:val="center"/>
          </w:tcPr>
          <w:p w14:paraId="5651C1CC">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农村综合改革</w:t>
            </w:r>
          </w:p>
        </w:tc>
        <w:tc>
          <w:tcPr>
            <w:tcW w:w="496" w:type="pct"/>
            <w:tcBorders>
              <w:top w:val="single" w:color="auto" w:sz="4" w:space="0"/>
              <w:left w:val="single" w:color="auto" w:sz="4" w:space="0"/>
              <w:bottom w:val="single" w:color="auto" w:sz="4" w:space="0"/>
              <w:right w:val="single" w:color="auto" w:sz="4" w:space="0"/>
            </w:tcBorders>
            <w:shd w:val="clear" w:color="auto" w:fill="auto"/>
            <w:vAlign w:val="center"/>
          </w:tcPr>
          <w:p w14:paraId="4224ED07">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102.22</w:t>
            </w:r>
          </w:p>
        </w:tc>
        <w:tc>
          <w:tcPr>
            <w:tcW w:w="495" w:type="pct"/>
            <w:tcBorders>
              <w:top w:val="single" w:color="auto" w:sz="4" w:space="0"/>
              <w:left w:val="single" w:color="auto" w:sz="4" w:space="0"/>
              <w:bottom w:val="single" w:color="auto" w:sz="4" w:space="0"/>
              <w:right w:val="single" w:color="auto" w:sz="4" w:space="0"/>
            </w:tcBorders>
            <w:shd w:val="clear" w:color="auto" w:fill="auto"/>
            <w:vAlign w:val="center"/>
          </w:tcPr>
          <w:p w14:paraId="30B84197">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102.22</w:t>
            </w:r>
          </w:p>
        </w:tc>
        <w:tc>
          <w:tcPr>
            <w:tcW w:w="481" w:type="pct"/>
            <w:tcBorders>
              <w:top w:val="single" w:color="auto" w:sz="4" w:space="0"/>
              <w:left w:val="single" w:color="auto" w:sz="4" w:space="0"/>
              <w:bottom w:val="single" w:color="auto" w:sz="4" w:space="0"/>
              <w:right w:val="single" w:color="auto" w:sz="4" w:space="0"/>
            </w:tcBorders>
          </w:tcPr>
          <w:p w14:paraId="7309353A">
            <w:pPr>
              <w:widowControl/>
              <w:jc w:val="right"/>
              <w:rPr>
                <w:rFonts w:ascii="Times New Roman" w:hAnsi="Times New Roman" w:eastAsia="仿宋_GB2312" w:cs="Times New Roman"/>
                <w:kern w:val="0"/>
                <w:sz w:val="24"/>
                <w:szCs w:val="24"/>
              </w:rPr>
            </w:pPr>
          </w:p>
        </w:tc>
        <w:tc>
          <w:tcPr>
            <w:tcW w:w="464" w:type="pct"/>
            <w:tcBorders>
              <w:top w:val="single" w:color="auto" w:sz="4" w:space="0"/>
              <w:left w:val="single" w:color="auto" w:sz="4" w:space="0"/>
              <w:bottom w:val="single" w:color="auto" w:sz="4" w:space="0"/>
              <w:right w:val="single" w:color="auto" w:sz="4" w:space="0"/>
            </w:tcBorders>
          </w:tcPr>
          <w:p w14:paraId="6383D67C">
            <w:pPr>
              <w:widowControl/>
              <w:jc w:val="right"/>
              <w:rPr>
                <w:rFonts w:ascii="Times New Roman" w:hAnsi="Times New Roman" w:eastAsia="仿宋_GB2312" w:cs="Times New Roman"/>
                <w:kern w:val="0"/>
                <w:sz w:val="24"/>
                <w:szCs w:val="24"/>
              </w:rPr>
            </w:pPr>
          </w:p>
        </w:tc>
        <w:tc>
          <w:tcPr>
            <w:tcW w:w="459" w:type="pct"/>
            <w:tcBorders>
              <w:top w:val="single" w:color="auto" w:sz="4" w:space="0"/>
              <w:left w:val="single" w:color="auto" w:sz="4" w:space="0"/>
              <w:bottom w:val="single" w:color="auto" w:sz="4" w:space="0"/>
              <w:right w:val="single" w:color="auto" w:sz="4" w:space="0"/>
            </w:tcBorders>
          </w:tcPr>
          <w:p w14:paraId="7E4B90D5">
            <w:pPr>
              <w:widowControl/>
              <w:jc w:val="right"/>
              <w:rPr>
                <w:rFonts w:ascii="Times New Roman" w:hAnsi="Times New Roman" w:eastAsia="仿宋_GB2312" w:cs="Times New Roman"/>
                <w:kern w:val="0"/>
                <w:sz w:val="24"/>
                <w:szCs w:val="24"/>
              </w:rPr>
            </w:pPr>
          </w:p>
        </w:tc>
        <w:tc>
          <w:tcPr>
            <w:tcW w:w="517" w:type="pct"/>
            <w:tcBorders>
              <w:top w:val="single" w:color="auto" w:sz="4" w:space="0"/>
              <w:left w:val="single" w:color="auto" w:sz="4" w:space="0"/>
              <w:bottom w:val="single" w:color="auto" w:sz="4" w:space="0"/>
              <w:right w:val="single" w:color="auto" w:sz="4" w:space="0"/>
            </w:tcBorders>
          </w:tcPr>
          <w:p w14:paraId="74EA31C4">
            <w:pPr>
              <w:widowControl/>
              <w:jc w:val="right"/>
              <w:rPr>
                <w:rFonts w:ascii="Times New Roman" w:hAnsi="Times New Roman" w:eastAsia="仿宋_GB2312" w:cs="Times New Roman"/>
                <w:kern w:val="0"/>
                <w:sz w:val="24"/>
                <w:szCs w:val="24"/>
              </w:rPr>
            </w:pPr>
          </w:p>
        </w:tc>
      </w:tr>
      <w:tr w14:paraId="25149144">
        <w:tblPrEx>
          <w:tblCellMar>
            <w:top w:w="0" w:type="dxa"/>
            <w:left w:w="108" w:type="dxa"/>
            <w:bottom w:w="0" w:type="dxa"/>
            <w:right w:w="108" w:type="dxa"/>
          </w:tblCellMar>
        </w:tblPrEx>
        <w:trPr>
          <w:trHeight w:val="312" w:hRule="atLeast"/>
          <w:jc w:val="center"/>
        </w:trPr>
        <w:tc>
          <w:tcPr>
            <w:tcW w:w="0" w:type="auto"/>
            <w:tcBorders>
              <w:top w:val="single" w:color="auto" w:sz="4" w:space="0"/>
              <w:left w:val="single" w:color="auto" w:sz="4" w:space="0"/>
              <w:bottom w:val="single" w:color="auto" w:sz="4" w:space="0"/>
              <w:right w:val="single" w:color="auto" w:sz="4" w:space="0"/>
            </w:tcBorders>
            <w:shd w:val="clear" w:color="000000" w:fill="FFFFFF"/>
            <w:vAlign w:val="center"/>
          </w:tcPr>
          <w:p w14:paraId="1854DE4B">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2130705</w:t>
            </w:r>
          </w:p>
        </w:tc>
        <w:tc>
          <w:tcPr>
            <w:tcW w:w="1282" w:type="pct"/>
            <w:tcBorders>
              <w:top w:val="single" w:color="auto" w:sz="4" w:space="0"/>
              <w:left w:val="single" w:color="auto" w:sz="4" w:space="0"/>
              <w:bottom w:val="single" w:color="auto" w:sz="4" w:space="0"/>
              <w:right w:val="single" w:color="auto" w:sz="4" w:space="0"/>
            </w:tcBorders>
            <w:shd w:val="clear" w:color="000000" w:fill="FFFFFF"/>
            <w:vAlign w:val="center"/>
          </w:tcPr>
          <w:p w14:paraId="00D8004F">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对村民委员会和村党支部的补助</w:t>
            </w:r>
          </w:p>
        </w:tc>
        <w:tc>
          <w:tcPr>
            <w:tcW w:w="496" w:type="pct"/>
            <w:tcBorders>
              <w:top w:val="single" w:color="auto" w:sz="4" w:space="0"/>
              <w:left w:val="single" w:color="auto" w:sz="4" w:space="0"/>
              <w:bottom w:val="single" w:color="auto" w:sz="4" w:space="0"/>
              <w:right w:val="single" w:color="auto" w:sz="4" w:space="0"/>
            </w:tcBorders>
            <w:shd w:val="clear" w:color="auto" w:fill="auto"/>
            <w:vAlign w:val="center"/>
          </w:tcPr>
          <w:p w14:paraId="029B7CBA">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102.22</w:t>
            </w:r>
          </w:p>
        </w:tc>
        <w:tc>
          <w:tcPr>
            <w:tcW w:w="495" w:type="pct"/>
            <w:tcBorders>
              <w:top w:val="single" w:color="auto" w:sz="4" w:space="0"/>
              <w:left w:val="single" w:color="auto" w:sz="4" w:space="0"/>
              <w:bottom w:val="single" w:color="auto" w:sz="4" w:space="0"/>
              <w:right w:val="single" w:color="auto" w:sz="4" w:space="0"/>
            </w:tcBorders>
            <w:shd w:val="clear" w:color="auto" w:fill="auto"/>
            <w:vAlign w:val="center"/>
          </w:tcPr>
          <w:p w14:paraId="4C36BB42">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102.22</w:t>
            </w:r>
          </w:p>
        </w:tc>
        <w:tc>
          <w:tcPr>
            <w:tcW w:w="481" w:type="pct"/>
            <w:tcBorders>
              <w:top w:val="single" w:color="auto" w:sz="4" w:space="0"/>
              <w:left w:val="single" w:color="auto" w:sz="4" w:space="0"/>
              <w:bottom w:val="single" w:color="auto" w:sz="4" w:space="0"/>
              <w:right w:val="single" w:color="auto" w:sz="4" w:space="0"/>
            </w:tcBorders>
          </w:tcPr>
          <w:p w14:paraId="7A2E76B0">
            <w:pPr>
              <w:widowControl/>
              <w:jc w:val="right"/>
              <w:rPr>
                <w:rFonts w:ascii="Times New Roman" w:hAnsi="Times New Roman" w:eastAsia="仿宋_GB2312" w:cs="Times New Roman"/>
                <w:kern w:val="0"/>
                <w:sz w:val="24"/>
                <w:szCs w:val="24"/>
              </w:rPr>
            </w:pPr>
          </w:p>
        </w:tc>
        <w:tc>
          <w:tcPr>
            <w:tcW w:w="464" w:type="pct"/>
            <w:tcBorders>
              <w:top w:val="single" w:color="auto" w:sz="4" w:space="0"/>
              <w:left w:val="single" w:color="auto" w:sz="4" w:space="0"/>
              <w:bottom w:val="single" w:color="auto" w:sz="4" w:space="0"/>
              <w:right w:val="single" w:color="auto" w:sz="4" w:space="0"/>
            </w:tcBorders>
          </w:tcPr>
          <w:p w14:paraId="504777EC">
            <w:pPr>
              <w:widowControl/>
              <w:jc w:val="right"/>
              <w:rPr>
                <w:rFonts w:ascii="Times New Roman" w:hAnsi="Times New Roman" w:eastAsia="仿宋_GB2312" w:cs="Times New Roman"/>
                <w:kern w:val="0"/>
                <w:sz w:val="24"/>
                <w:szCs w:val="24"/>
              </w:rPr>
            </w:pPr>
          </w:p>
        </w:tc>
        <w:tc>
          <w:tcPr>
            <w:tcW w:w="459" w:type="pct"/>
            <w:tcBorders>
              <w:top w:val="single" w:color="auto" w:sz="4" w:space="0"/>
              <w:left w:val="single" w:color="auto" w:sz="4" w:space="0"/>
              <w:bottom w:val="single" w:color="auto" w:sz="4" w:space="0"/>
              <w:right w:val="single" w:color="auto" w:sz="4" w:space="0"/>
            </w:tcBorders>
          </w:tcPr>
          <w:p w14:paraId="33DAFD46">
            <w:pPr>
              <w:widowControl/>
              <w:jc w:val="right"/>
              <w:rPr>
                <w:rFonts w:ascii="Times New Roman" w:hAnsi="Times New Roman" w:eastAsia="仿宋_GB2312" w:cs="Times New Roman"/>
                <w:kern w:val="0"/>
                <w:sz w:val="24"/>
                <w:szCs w:val="24"/>
              </w:rPr>
            </w:pPr>
          </w:p>
        </w:tc>
        <w:tc>
          <w:tcPr>
            <w:tcW w:w="517" w:type="pct"/>
            <w:tcBorders>
              <w:top w:val="single" w:color="auto" w:sz="4" w:space="0"/>
              <w:left w:val="single" w:color="auto" w:sz="4" w:space="0"/>
              <w:bottom w:val="single" w:color="auto" w:sz="4" w:space="0"/>
              <w:right w:val="single" w:color="auto" w:sz="4" w:space="0"/>
            </w:tcBorders>
          </w:tcPr>
          <w:p w14:paraId="25D88EEB">
            <w:pPr>
              <w:widowControl/>
              <w:jc w:val="right"/>
              <w:rPr>
                <w:rFonts w:ascii="Times New Roman" w:hAnsi="Times New Roman" w:eastAsia="仿宋_GB2312" w:cs="Times New Roman"/>
                <w:kern w:val="0"/>
                <w:sz w:val="24"/>
                <w:szCs w:val="24"/>
              </w:rPr>
            </w:pPr>
          </w:p>
        </w:tc>
      </w:tr>
    </w:tbl>
    <w:p w14:paraId="778A72CF">
      <w:pPr>
        <w:widowControl/>
        <w:spacing w:before="120"/>
        <w:jc w:val="left"/>
        <w:rPr>
          <w:rFonts w:ascii="Times New Roman" w:hAnsi="Times New Roman" w:eastAsia="方正小标宋_GBK" w:cs="Times New Roman"/>
          <w:color w:val="000000"/>
          <w:kern w:val="0"/>
          <w:sz w:val="36"/>
          <w:szCs w:val="21"/>
        </w:rPr>
      </w:pPr>
      <w:r>
        <w:rPr>
          <w:rFonts w:ascii="Times New Roman" w:hAnsi="Times New Roman" w:eastAsia="仿宋_GB2312" w:cs="Times New Roman"/>
          <w:kern w:val="0"/>
          <w:sz w:val="24"/>
          <w:szCs w:val="24"/>
        </w:rPr>
        <w:t>注：本表反映部门本年度各项支出情况。</w:t>
      </w:r>
    </w:p>
    <w:p w14:paraId="32A755EB">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宋体" w:cs="Times New Roman"/>
          <w:kern w:val="0"/>
          <w:sz w:val="24"/>
          <w:szCs w:val="24"/>
        </w:rPr>
      </w:pPr>
      <w:bookmarkStart w:id="0" w:name="RANGE!A1:I22"/>
      <w:bookmarkEnd w:id="0"/>
      <w:bookmarkStart w:id="1" w:name="RANGE!A1:F16"/>
      <w:r>
        <w:rPr>
          <w:rFonts w:ascii="Times New Roman" w:hAnsi="Times New Roman" w:eastAsia="黑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p>
    <w:p w14:paraId="56CF0386">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宋体" w:cs="Times New Roman"/>
          <w:kern w:val="0"/>
          <w:sz w:val="24"/>
          <w:szCs w:val="24"/>
        </w:rPr>
      </w:pPr>
    </w:p>
    <w:p w14:paraId="262B5A17">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宋体" w:cs="Times New Roman"/>
          <w:kern w:val="0"/>
          <w:sz w:val="24"/>
          <w:szCs w:val="24"/>
        </w:rPr>
      </w:pPr>
    </w:p>
    <w:p w14:paraId="4B74321E">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宋体" w:cs="Times New Roman"/>
          <w:kern w:val="0"/>
          <w:sz w:val="24"/>
          <w:szCs w:val="24"/>
        </w:rPr>
      </w:pPr>
    </w:p>
    <w:p w14:paraId="54EF7F85">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宋体" w:cs="Times New Roman"/>
          <w:kern w:val="0"/>
          <w:sz w:val="24"/>
          <w:szCs w:val="24"/>
        </w:rPr>
      </w:pPr>
    </w:p>
    <w:p w14:paraId="66F6819D">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宋体" w:cs="Times New Roman"/>
          <w:kern w:val="0"/>
          <w:sz w:val="24"/>
          <w:szCs w:val="24"/>
        </w:rPr>
      </w:pPr>
    </w:p>
    <w:p w14:paraId="01C7FE26">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宋体" w:cs="Times New Roman"/>
          <w:kern w:val="0"/>
          <w:sz w:val="24"/>
          <w:szCs w:val="24"/>
        </w:rPr>
      </w:pPr>
    </w:p>
    <w:p w14:paraId="52AB1EF9">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宋体" w:cs="Times New Roman"/>
          <w:kern w:val="0"/>
          <w:sz w:val="24"/>
          <w:szCs w:val="24"/>
        </w:rPr>
      </w:pPr>
    </w:p>
    <w:p w14:paraId="6B1E0050">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宋体" w:cs="Times New Roman"/>
          <w:kern w:val="0"/>
          <w:sz w:val="24"/>
          <w:szCs w:val="24"/>
        </w:rPr>
      </w:pPr>
    </w:p>
    <w:p w14:paraId="21FFB557">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宋体" w:cs="Times New Roman"/>
          <w:kern w:val="0"/>
          <w:sz w:val="24"/>
          <w:szCs w:val="24"/>
        </w:rPr>
      </w:pPr>
    </w:p>
    <w:p w14:paraId="096C6590">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宋体" w:cs="Times New Roman"/>
          <w:kern w:val="0"/>
          <w:sz w:val="24"/>
          <w:szCs w:val="24"/>
        </w:rPr>
      </w:pPr>
    </w:p>
    <w:p w14:paraId="75CF2FD3">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宋体" w:cs="Times New Roman"/>
          <w:kern w:val="0"/>
          <w:sz w:val="24"/>
          <w:szCs w:val="24"/>
        </w:rPr>
      </w:pPr>
    </w:p>
    <w:p w14:paraId="4285E82F">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宋体" w:cs="Times New Roman"/>
          <w:kern w:val="0"/>
          <w:sz w:val="24"/>
          <w:szCs w:val="24"/>
        </w:rPr>
      </w:pPr>
    </w:p>
    <w:p w14:paraId="4BD3DECC">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宋体" w:cs="Times New Roman"/>
          <w:kern w:val="0"/>
          <w:sz w:val="24"/>
          <w:szCs w:val="24"/>
        </w:rPr>
      </w:pPr>
    </w:p>
    <w:p w14:paraId="0FF923D2">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宋体" w:cs="Times New Roman"/>
          <w:kern w:val="0"/>
          <w:sz w:val="24"/>
          <w:szCs w:val="24"/>
        </w:rPr>
      </w:pPr>
    </w:p>
    <w:p w14:paraId="2D79DBE6">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宋体" w:cs="Times New Roman"/>
          <w:kern w:val="0"/>
          <w:sz w:val="24"/>
          <w:szCs w:val="24"/>
        </w:rPr>
      </w:pPr>
    </w:p>
    <w:p w14:paraId="2A08B858">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宋体" w:cs="Times New Roman"/>
          <w:kern w:val="0"/>
          <w:sz w:val="24"/>
          <w:szCs w:val="24"/>
        </w:rPr>
      </w:pPr>
    </w:p>
    <w:p w14:paraId="69103C18">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宋体" w:cs="Times New Roman"/>
          <w:kern w:val="0"/>
          <w:sz w:val="24"/>
          <w:szCs w:val="24"/>
        </w:rPr>
      </w:pPr>
    </w:p>
    <w:p w14:paraId="10C7C696">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宋体" w:cs="Times New Roman"/>
          <w:kern w:val="0"/>
          <w:sz w:val="24"/>
          <w:szCs w:val="24"/>
        </w:rPr>
      </w:pPr>
    </w:p>
    <w:p w14:paraId="34B09E61">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宋体" w:cs="Times New Roman"/>
          <w:kern w:val="0"/>
          <w:sz w:val="24"/>
          <w:szCs w:val="24"/>
        </w:rPr>
      </w:pPr>
    </w:p>
    <w:p w14:paraId="5EF96924">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宋体" w:cs="Times New Roman"/>
          <w:kern w:val="0"/>
          <w:sz w:val="24"/>
          <w:szCs w:val="24"/>
        </w:rPr>
      </w:pPr>
    </w:p>
    <w:p w14:paraId="6652E24C">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宋体" w:cs="Times New Roman"/>
          <w:kern w:val="0"/>
          <w:sz w:val="24"/>
          <w:szCs w:val="24"/>
        </w:rPr>
      </w:pP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p>
    <w:p w14:paraId="28143F63">
      <w:pPr>
        <w:widowControl/>
        <w:spacing w:line="400" w:lineRule="exact"/>
        <w:jc w:val="center"/>
        <w:textAlignment w:val="center"/>
        <w:rPr>
          <w:rFonts w:ascii="Times New Roman" w:hAnsi="Times New Roman" w:eastAsia="黑体" w:cs="Times New Roman"/>
          <w:color w:val="000000"/>
          <w:kern w:val="0"/>
          <w:sz w:val="32"/>
          <w:szCs w:val="32"/>
        </w:rPr>
      </w:pPr>
    </w:p>
    <w:p w14:paraId="229D9121">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财政拨款收入支出决算总表</w:t>
      </w:r>
    </w:p>
    <w:p w14:paraId="321E3BAF">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                                                                                                                  公开04表</w:t>
      </w:r>
    </w:p>
    <w:p w14:paraId="6814C694">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val="en-US" w:eastAsia="zh-CN"/>
        </w:rPr>
        <w:t>中共蓝山县委政法委员会</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color w:val="000000"/>
          <w:kern w:val="0"/>
          <w:sz w:val="20"/>
          <w:szCs w:val="20"/>
        </w:rPr>
        <w:t>单位：万元</w:t>
      </w:r>
    </w:p>
    <w:tbl>
      <w:tblPr>
        <w:tblStyle w:val="9"/>
        <w:tblW w:w="0" w:type="auto"/>
        <w:jc w:val="center"/>
        <w:tblLayout w:type="autofit"/>
        <w:tblCellMar>
          <w:top w:w="0" w:type="dxa"/>
          <w:left w:w="108" w:type="dxa"/>
          <w:bottom w:w="0" w:type="dxa"/>
          <w:right w:w="108" w:type="dxa"/>
        </w:tblCellMar>
      </w:tblPr>
      <w:tblGrid>
        <w:gridCol w:w="3516"/>
        <w:gridCol w:w="616"/>
        <w:gridCol w:w="931"/>
        <w:gridCol w:w="3336"/>
        <w:gridCol w:w="616"/>
        <w:gridCol w:w="1151"/>
        <w:gridCol w:w="1599"/>
        <w:gridCol w:w="1191"/>
        <w:gridCol w:w="1264"/>
      </w:tblGrid>
      <w:tr w14:paraId="3EC89C5D">
        <w:tblPrEx>
          <w:tblCellMar>
            <w:top w:w="0" w:type="dxa"/>
            <w:left w:w="108" w:type="dxa"/>
            <w:bottom w:w="0" w:type="dxa"/>
            <w:right w:w="108" w:type="dxa"/>
          </w:tblCellMar>
        </w:tblPrEx>
        <w:trPr>
          <w:trHeight w:val="402"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033669D6">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收入</w:t>
            </w:r>
          </w:p>
        </w:tc>
        <w:tc>
          <w:tcPr>
            <w:tcW w:w="0" w:type="auto"/>
            <w:gridSpan w:val="6"/>
            <w:tcBorders>
              <w:top w:val="single" w:color="auto" w:sz="4" w:space="0"/>
              <w:left w:val="nil"/>
              <w:bottom w:val="single" w:color="auto" w:sz="4" w:space="0"/>
              <w:right w:val="single" w:color="auto" w:sz="4" w:space="0"/>
            </w:tcBorders>
            <w:shd w:val="clear" w:color="000000" w:fill="FFFFFF"/>
            <w:noWrap/>
            <w:vAlign w:val="center"/>
          </w:tcPr>
          <w:p w14:paraId="10E0BF3A">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支出</w:t>
            </w:r>
          </w:p>
        </w:tc>
      </w:tr>
      <w:tr w14:paraId="1A361C52">
        <w:trPr>
          <w:trHeight w:val="630"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58C56DC4">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0" w:type="auto"/>
            <w:tcBorders>
              <w:top w:val="nil"/>
              <w:left w:val="nil"/>
              <w:bottom w:val="single" w:color="auto" w:sz="4" w:space="0"/>
              <w:right w:val="single" w:color="auto" w:sz="4" w:space="0"/>
            </w:tcBorders>
            <w:shd w:val="clear" w:color="auto" w:fill="auto"/>
            <w:noWrap/>
            <w:vAlign w:val="center"/>
          </w:tcPr>
          <w:p w14:paraId="08806E63">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0" w:type="auto"/>
            <w:tcBorders>
              <w:top w:val="nil"/>
              <w:left w:val="nil"/>
              <w:bottom w:val="single" w:color="auto" w:sz="4" w:space="0"/>
              <w:right w:val="single" w:color="auto" w:sz="4" w:space="0"/>
            </w:tcBorders>
            <w:shd w:val="clear" w:color="auto" w:fill="auto"/>
            <w:noWrap/>
            <w:vAlign w:val="center"/>
          </w:tcPr>
          <w:p w14:paraId="5A6F182E">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金额</w:t>
            </w:r>
          </w:p>
        </w:tc>
        <w:tc>
          <w:tcPr>
            <w:tcW w:w="0" w:type="auto"/>
            <w:tcBorders>
              <w:top w:val="nil"/>
              <w:left w:val="nil"/>
              <w:bottom w:val="single" w:color="auto" w:sz="4" w:space="0"/>
              <w:right w:val="single" w:color="auto" w:sz="4" w:space="0"/>
            </w:tcBorders>
            <w:shd w:val="clear" w:color="auto" w:fill="auto"/>
            <w:noWrap/>
            <w:vAlign w:val="center"/>
          </w:tcPr>
          <w:p w14:paraId="69081EB6">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0" w:type="auto"/>
            <w:tcBorders>
              <w:top w:val="nil"/>
              <w:left w:val="nil"/>
              <w:bottom w:val="single" w:color="auto" w:sz="4" w:space="0"/>
              <w:right w:val="single" w:color="auto" w:sz="4" w:space="0"/>
            </w:tcBorders>
            <w:shd w:val="clear" w:color="auto" w:fill="auto"/>
            <w:noWrap/>
            <w:vAlign w:val="center"/>
          </w:tcPr>
          <w:p w14:paraId="10EABF2E">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0" w:type="auto"/>
            <w:tcBorders>
              <w:top w:val="nil"/>
              <w:left w:val="nil"/>
              <w:bottom w:val="single" w:color="auto" w:sz="4" w:space="0"/>
              <w:right w:val="single" w:color="auto" w:sz="4" w:space="0"/>
            </w:tcBorders>
            <w:shd w:val="clear" w:color="auto" w:fill="auto"/>
            <w:noWrap/>
            <w:vAlign w:val="center"/>
          </w:tcPr>
          <w:p w14:paraId="0AE98FBD">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0" w:type="auto"/>
            <w:tcBorders>
              <w:top w:val="nil"/>
              <w:left w:val="nil"/>
              <w:bottom w:val="single" w:color="auto" w:sz="4" w:space="0"/>
              <w:right w:val="single" w:color="auto" w:sz="4" w:space="0"/>
            </w:tcBorders>
            <w:shd w:val="clear" w:color="auto" w:fill="auto"/>
            <w:vAlign w:val="center"/>
          </w:tcPr>
          <w:p w14:paraId="5013327D">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一般公共预算财政拨款</w:t>
            </w:r>
          </w:p>
        </w:tc>
        <w:tc>
          <w:tcPr>
            <w:tcW w:w="0" w:type="auto"/>
            <w:tcBorders>
              <w:top w:val="nil"/>
              <w:left w:val="nil"/>
              <w:bottom w:val="single" w:color="auto" w:sz="4" w:space="0"/>
              <w:right w:val="single" w:color="auto" w:sz="4" w:space="0"/>
            </w:tcBorders>
            <w:shd w:val="clear" w:color="auto" w:fill="auto"/>
            <w:vAlign w:val="center"/>
          </w:tcPr>
          <w:p w14:paraId="022E0A8C">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政府性基金预算财政拨款</w:t>
            </w:r>
          </w:p>
        </w:tc>
        <w:tc>
          <w:tcPr>
            <w:tcW w:w="0" w:type="auto"/>
            <w:tcBorders>
              <w:top w:val="nil"/>
              <w:left w:val="nil"/>
              <w:bottom w:val="single" w:color="auto" w:sz="4" w:space="0"/>
              <w:right w:val="single" w:color="auto" w:sz="4" w:space="0"/>
            </w:tcBorders>
            <w:shd w:val="clear" w:color="auto" w:fill="auto"/>
            <w:vAlign w:val="center"/>
          </w:tcPr>
          <w:p w14:paraId="2454B645">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国有资本经营预算财政拨款</w:t>
            </w:r>
          </w:p>
        </w:tc>
      </w:tr>
      <w:tr w14:paraId="5B140AEF">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4EFD66AB">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0" w:type="auto"/>
            <w:tcBorders>
              <w:top w:val="nil"/>
              <w:left w:val="nil"/>
              <w:bottom w:val="single" w:color="auto" w:sz="4" w:space="0"/>
              <w:right w:val="single" w:color="auto" w:sz="4" w:space="0"/>
            </w:tcBorders>
            <w:shd w:val="clear" w:color="auto" w:fill="auto"/>
            <w:noWrap/>
            <w:vAlign w:val="center"/>
          </w:tcPr>
          <w:p w14:paraId="5B50DEC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14:paraId="2746DEE8">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0" w:type="auto"/>
            <w:tcBorders>
              <w:top w:val="nil"/>
              <w:left w:val="nil"/>
              <w:bottom w:val="single" w:color="auto" w:sz="4" w:space="0"/>
              <w:right w:val="single" w:color="auto" w:sz="4" w:space="0"/>
            </w:tcBorders>
            <w:shd w:val="clear" w:color="auto" w:fill="auto"/>
            <w:noWrap/>
            <w:vAlign w:val="center"/>
          </w:tcPr>
          <w:p w14:paraId="27AB1B55">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0" w:type="auto"/>
            <w:tcBorders>
              <w:top w:val="nil"/>
              <w:left w:val="nil"/>
              <w:bottom w:val="single" w:color="auto" w:sz="4" w:space="0"/>
              <w:right w:val="single" w:color="auto" w:sz="4" w:space="0"/>
            </w:tcBorders>
            <w:shd w:val="clear" w:color="auto" w:fill="auto"/>
            <w:noWrap/>
            <w:vAlign w:val="center"/>
          </w:tcPr>
          <w:p w14:paraId="041F0A53">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14:paraId="188F62A9">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0" w:type="auto"/>
            <w:tcBorders>
              <w:top w:val="nil"/>
              <w:left w:val="nil"/>
              <w:bottom w:val="single" w:color="auto" w:sz="4" w:space="0"/>
              <w:right w:val="single" w:color="auto" w:sz="4" w:space="0"/>
            </w:tcBorders>
            <w:shd w:val="clear" w:color="auto" w:fill="auto"/>
            <w:noWrap/>
            <w:vAlign w:val="center"/>
          </w:tcPr>
          <w:p w14:paraId="12828233">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0" w:type="auto"/>
            <w:tcBorders>
              <w:top w:val="nil"/>
              <w:left w:val="nil"/>
              <w:bottom w:val="single" w:color="auto" w:sz="4" w:space="0"/>
              <w:right w:val="single" w:color="auto" w:sz="4" w:space="0"/>
            </w:tcBorders>
            <w:shd w:val="clear" w:color="auto" w:fill="auto"/>
            <w:noWrap/>
            <w:vAlign w:val="center"/>
          </w:tcPr>
          <w:p w14:paraId="25DE1AB8">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0" w:type="auto"/>
            <w:tcBorders>
              <w:top w:val="nil"/>
              <w:left w:val="nil"/>
              <w:bottom w:val="single" w:color="auto" w:sz="4" w:space="0"/>
              <w:right w:val="single" w:color="auto" w:sz="4" w:space="0"/>
            </w:tcBorders>
            <w:shd w:val="clear" w:color="auto" w:fill="auto"/>
            <w:noWrap/>
            <w:vAlign w:val="center"/>
          </w:tcPr>
          <w:p w14:paraId="098E1FB1">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r>
      <w:tr w14:paraId="50201B5B">
        <w:tblPrEx>
          <w:tblCellMar>
            <w:top w:w="0" w:type="dxa"/>
            <w:left w:w="108" w:type="dxa"/>
            <w:bottom w:w="0" w:type="dxa"/>
            <w:right w:w="108" w:type="dxa"/>
          </w:tblCellMar>
        </w:tblPrEx>
        <w:trPr>
          <w:trHeight w:val="34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3745661A">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一、一般公共预算财政拨款</w:t>
            </w:r>
          </w:p>
        </w:tc>
        <w:tc>
          <w:tcPr>
            <w:tcW w:w="0" w:type="auto"/>
            <w:tcBorders>
              <w:top w:val="nil"/>
              <w:left w:val="nil"/>
              <w:bottom w:val="single" w:color="auto" w:sz="4" w:space="0"/>
              <w:right w:val="single" w:color="auto" w:sz="4" w:space="0"/>
            </w:tcBorders>
            <w:shd w:val="clear" w:color="auto" w:fill="auto"/>
            <w:noWrap/>
            <w:vAlign w:val="center"/>
          </w:tcPr>
          <w:p w14:paraId="0F52736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0" w:type="auto"/>
            <w:tcBorders>
              <w:top w:val="nil"/>
              <w:left w:val="nil"/>
              <w:bottom w:val="single" w:color="auto" w:sz="4" w:space="0"/>
              <w:right w:val="single" w:color="auto" w:sz="4" w:space="0"/>
            </w:tcBorders>
            <w:shd w:val="clear" w:color="auto" w:fill="auto"/>
            <w:noWrap/>
            <w:vAlign w:val="center"/>
          </w:tcPr>
          <w:p w14:paraId="3432669B">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1016.93</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B553168">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一、一般公共服务支出</w:t>
            </w:r>
          </w:p>
        </w:tc>
        <w:tc>
          <w:tcPr>
            <w:tcW w:w="0" w:type="auto"/>
            <w:tcBorders>
              <w:top w:val="nil"/>
              <w:left w:val="nil"/>
              <w:bottom w:val="single" w:color="auto" w:sz="4" w:space="0"/>
              <w:right w:val="single" w:color="auto" w:sz="4" w:space="0"/>
            </w:tcBorders>
            <w:shd w:val="clear" w:color="auto" w:fill="auto"/>
            <w:noWrap/>
            <w:vAlign w:val="center"/>
          </w:tcPr>
          <w:p w14:paraId="337F5A3E">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18</w:t>
            </w:r>
          </w:p>
        </w:tc>
        <w:tc>
          <w:tcPr>
            <w:tcW w:w="0" w:type="auto"/>
            <w:tcBorders>
              <w:top w:val="nil"/>
              <w:left w:val="nil"/>
              <w:bottom w:val="single" w:color="auto" w:sz="4" w:space="0"/>
              <w:right w:val="single" w:color="auto" w:sz="4" w:space="0"/>
            </w:tcBorders>
            <w:shd w:val="clear" w:color="auto" w:fill="auto"/>
            <w:noWrap/>
            <w:vAlign w:val="center"/>
          </w:tcPr>
          <w:p w14:paraId="3DCBA4F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rPr>
              <w:t>597.22</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F198402">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597.22</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4260CD3">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582D499E">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4C8D3999">
        <w:tblPrEx>
          <w:tblCellMar>
            <w:top w:w="0" w:type="dxa"/>
            <w:left w:w="108" w:type="dxa"/>
            <w:bottom w:w="0" w:type="dxa"/>
            <w:right w:w="108" w:type="dxa"/>
          </w:tblCellMar>
        </w:tblPrEx>
        <w:trPr>
          <w:trHeight w:val="34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0DD6C2D0">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二、政府性基金预算财政拨款</w:t>
            </w:r>
          </w:p>
        </w:tc>
        <w:tc>
          <w:tcPr>
            <w:tcW w:w="0" w:type="auto"/>
            <w:tcBorders>
              <w:top w:val="nil"/>
              <w:left w:val="nil"/>
              <w:bottom w:val="single" w:color="auto" w:sz="4" w:space="0"/>
              <w:right w:val="single" w:color="auto" w:sz="4" w:space="0"/>
            </w:tcBorders>
            <w:shd w:val="clear" w:color="auto" w:fill="auto"/>
            <w:noWrap/>
            <w:vAlign w:val="center"/>
          </w:tcPr>
          <w:p w14:paraId="7D6EDB7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w:t>
            </w:r>
          </w:p>
        </w:tc>
        <w:tc>
          <w:tcPr>
            <w:tcW w:w="0" w:type="auto"/>
            <w:tcBorders>
              <w:top w:val="nil"/>
              <w:left w:val="nil"/>
              <w:bottom w:val="single" w:color="auto" w:sz="4" w:space="0"/>
              <w:right w:val="single" w:color="auto" w:sz="4" w:space="0"/>
            </w:tcBorders>
            <w:shd w:val="clear" w:color="auto" w:fill="auto"/>
            <w:noWrap/>
            <w:vAlign w:val="center"/>
          </w:tcPr>
          <w:p w14:paraId="2334C563">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DE17FCE">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二、外交支出</w:t>
            </w:r>
          </w:p>
        </w:tc>
        <w:tc>
          <w:tcPr>
            <w:tcW w:w="0" w:type="auto"/>
            <w:tcBorders>
              <w:top w:val="nil"/>
              <w:left w:val="nil"/>
              <w:bottom w:val="single" w:color="auto" w:sz="4" w:space="0"/>
              <w:right w:val="single" w:color="auto" w:sz="4" w:space="0"/>
            </w:tcBorders>
            <w:shd w:val="clear" w:color="auto" w:fill="auto"/>
            <w:noWrap/>
            <w:vAlign w:val="center"/>
          </w:tcPr>
          <w:p w14:paraId="1AB8F0D4">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19</w:t>
            </w:r>
          </w:p>
        </w:tc>
        <w:tc>
          <w:tcPr>
            <w:tcW w:w="0" w:type="auto"/>
            <w:tcBorders>
              <w:top w:val="nil"/>
              <w:left w:val="nil"/>
              <w:bottom w:val="single" w:color="auto" w:sz="4" w:space="0"/>
              <w:right w:val="single" w:color="auto" w:sz="4" w:space="0"/>
            </w:tcBorders>
            <w:shd w:val="clear" w:color="auto" w:fill="auto"/>
            <w:noWrap/>
            <w:vAlign w:val="center"/>
          </w:tcPr>
          <w:p w14:paraId="08F1944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AEC5AD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15A1A5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BDFD13D">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368557E8">
        <w:tblPrEx>
          <w:tblCellMar>
            <w:top w:w="0" w:type="dxa"/>
            <w:left w:w="108" w:type="dxa"/>
            <w:bottom w:w="0" w:type="dxa"/>
            <w:right w:w="108" w:type="dxa"/>
          </w:tblCellMar>
        </w:tblPrEx>
        <w:trPr>
          <w:trHeight w:val="34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35C2B374">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三、国有资本经营预算财政拨款</w:t>
            </w:r>
          </w:p>
        </w:tc>
        <w:tc>
          <w:tcPr>
            <w:tcW w:w="0" w:type="auto"/>
            <w:tcBorders>
              <w:top w:val="nil"/>
              <w:left w:val="nil"/>
              <w:bottom w:val="single" w:color="auto" w:sz="4" w:space="0"/>
              <w:right w:val="single" w:color="auto" w:sz="4" w:space="0"/>
            </w:tcBorders>
            <w:shd w:val="clear" w:color="auto" w:fill="auto"/>
            <w:noWrap/>
            <w:vAlign w:val="center"/>
          </w:tcPr>
          <w:p w14:paraId="70F0FF8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3</w:t>
            </w:r>
          </w:p>
        </w:tc>
        <w:tc>
          <w:tcPr>
            <w:tcW w:w="0" w:type="auto"/>
            <w:tcBorders>
              <w:top w:val="nil"/>
              <w:left w:val="nil"/>
              <w:bottom w:val="single" w:color="auto" w:sz="4" w:space="0"/>
              <w:right w:val="single" w:color="auto" w:sz="4" w:space="0"/>
            </w:tcBorders>
            <w:shd w:val="clear" w:color="auto" w:fill="auto"/>
            <w:noWrap/>
            <w:vAlign w:val="center"/>
          </w:tcPr>
          <w:p w14:paraId="0B5885EE">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5CA5459">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三、国防支出</w:t>
            </w:r>
          </w:p>
        </w:tc>
        <w:tc>
          <w:tcPr>
            <w:tcW w:w="0" w:type="auto"/>
            <w:tcBorders>
              <w:top w:val="nil"/>
              <w:left w:val="nil"/>
              <w:bottom w:val="single" w:color="auto" w:sz="4" w:space="0"/>
              <w:right w:val="single" w:color="auto" w:sz="4" w:space="0"/>
            </w:tcBorders>
            <w:shd w:val="clear" w:color="auto" w:fill="auto"/>
            <w:noWrap/>
            <w:vAlign w:val="center"/>
          </w:tcPr>
          <w:p w14:paraId="1CB66945">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20</w:t>
            </w:r>
          </w:p>
        </w:tc>
        <w:tc>
          <w:tcPr>
            <w:tcW w:w="0" w:type="auto"/>
            <w:tcBorders>
              <w:top w:val="nil"/>
              <w:left w:val="nil"/>
              <w:bottom w:val="single" w:color="auto" w:sz="4" w:space="0"/>
              <w:right w:val="single" w:color="auto" w:sz="4" w:space="0"/>
            </w:tcBorders>
            <w:shd w:val="clear" w:color="auto" w:fill="auto"/>
            <w:noWrap/>
            <w:vAlign w:val="center"/>
          </w:tcPr>
          <w:p w14:paraId="1D7DCF7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26AACB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DC3E62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867A591">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247EC083">
        <w:tblPrEx>
          <w:tblCellMar>
            <w:top w:w="0" w:type="dxa"/>
            <w:left w:w="108" w:type="dxa"/>
            <w:bottom w:w="0" w:type="dxa"/>
            <w:right w:w="108" w:type="dxa"/>
          </w:tblCellMar>
        </w:tblPrEx>
        <w:trPr>
          <w:trHeight w:val="297"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345AC5B2">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3D6A9B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4</w:t>
            </w:r>
          </w:p>
        </w:tc>
        <w:tc>
          <w:tcPr>
            <w:tcW w:w="0" w:type="auto"/>
            <w:tcBorders>
              <w:top w:val="nil"/>
              <w:left w:val="nil"/>
              <w:bottom w:val="single" w:color="auto" w:sz="4" w:space="0"/>
              <w:right w:val="single" w:color="auto" w:sz="4" w:space="0"/>
            </w:tcBorders>
            <w:shd w:val="clear" w:color="auto" w:fill="auto"/>
            <w:noWrap/>
            <w:vAlign w:val="center"/>
          </w:tcPr>
          <w:p w14:paraId="1E9C0B2E">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79C0ECE">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四、公共安全支出</w:t>
            </w:r>
          </w:p>
        </w:tc>
        <w:tc>
          <w:tcPr>
            <w:tcW w:w="0" w:type="auto"/>
            <w:tcBorders>
              <w:top w:val="nil"/>
              <w:left w:val="nil"/>
              <w:bottom w:val="single" w:color="auto" w:sz="4" w:space="0"/>
              <w:right w:val="single" w:color="auto" w:sz="4" w:space="0"/>
            </w:tcBorders>
            <w:shd w:val="clear" w:color="auto" w:fill="auto"/>
            <w:noWrap/>
            <w:vAlign w:val="center"/>
          </w:tcPr>
          <w:p w14:paraId="602A63A4">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21</w:t>
            </w:r>
          </w:p>
        </w:tc>
        <w:tc>
          <w:tcPr>
            <w:tcW w:w="0" w:type="auto"/>
            <w:tcBorders>
              <w:top w:val="nil"/>
              <w:left w:val="nil"/>
              <w:bottom w:val="single" w:color="auto" w:sz="4" w:space="0"/>
              <w:right w:val="single" w:color="auto" w:sz="4" w:space="0"/>
            </w:tcBorders>
            <w:shd w:val="clear" w:color="auto" w:fill="auto"/>
            <w:noWrap/>
            <w:vAlign w:val="center"/>
          </w:tcPr>
          <w:p w14:paraId="5B65CEC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40A978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968D26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E800D9A">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02180439">
        <w:tblPrEx>
          <w:tblCellMar>
            <w:top w:w="0" w:type="dxa"/>
            <w:left w:w="108" w:type="dxa"/>
            <w:bottom w:w="0" w:type="dxa"/>
            <w:right w:w="108" w:type="dxa"/>
          </w:tblCellMar>
        </w:tblPrEx>
        <w:trPr>
          <w:trHeight w:val="28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4A471F57">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2AB148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5</w:t>
            </w:r>
          </w:p>
        </w:tc>
        <w:tc>
          <w:tcPr>
            <w:tcW w:w="0" w:type="auto"/>
            <w:tcBorders>
              <w:top w:val="nil"/>
              <w:left w:val="nil"/>
              <w:bottom w:val="single" w:color="auto" w:sz="4" w:space="0"/>
              <w:right w:val="single" w:color="auto" w:sz="4" w:space="0"/>
            </w:tcBorders>
            <w:shd w:val="clear" w:color="auto" w:fill="auto"/>
            <w:noWrap/>
            <w:vAlign w:val="center"/>
          </w:tcPr>
          <w:p w14:paraId="2379569B">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51E0538">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五、教育支出</w:t>
            </w:r>
          </w:p>
        </w:tc>
        <w:tc>
          <w:tcPr>
            <w:tcW w:w="0" w:type="auto"/>
            <w:tcBorders>
              <w:top w:val="nil"/>
              <w:left w:val="nil"/>
              <w:bottom w:val="single" w:color="auto" w:sz="4" w:space="0"/>
              <w:right w:val="single" w:color="auto" w:sz="4" w:space="0"/>
            </w:tcBorders>
            <w:shd w:val="clear" w:color="auto" w:fill="auto"/>
            <w:noWrap/>
            <w:vAlign w:val="center"/>
          </w:tcPr>
          <w:p w14:paraId="1523C64A">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22</w:t>
            </w:r>
          </w:p>
        </w:tc>
        <w:tc>
          <w:tcPr>
            <w:tcW w:w="0" w:type="auto"/>
            <w:tcBorders>
              <w:top w:val="nil"/>
              <w:left w:val="nil"/>
              <w:bottom w:val="single" w:color="auto" w:sz="4" w:space="0"/>
              <w:right w:val="single" w:color="auto" w:sz="4" w:space="0"/>
            </w:tcBorders>
            <w:shd w:val="clear" w:color="auto" w:fill="auto"/>
            <w:noWrap/>
            <w:vAlign w:val="center"/>
          </w:tcPr>
          <w:p w14:paraId="697DE45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83CA79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BD42BF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06519D5">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734E7C3F">
        <w:trPr>
          <w:trHeight w:val="31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21B39EDC">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F82DBB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6</w:t>
            </w:r>
          </w:p>
        </w:tc>
        <w:tc>
          <w:tcPr>
            <w:tcW w:w="0" w:type="auto"/>
            <w:tcBorders>
              <w:top w:val="nil"/>
              <w:left w:val="nil"/>
              <w:bottom w:val="single" w:color="auto" w:sz="4" w:space="0"/>
              <w:right w:val="single" w:color="auto" w:sz="4" w:space="0"/>
            </w:tcBorders>
            <w:shd w:val="clear" w:color="auto" w:fill="auto"/>
            <w:noWrap/>
            <w:vAlign w:val="center"/>
          </w:tcPr>
          <w:p w14:paraId="64BA3AEE">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A48C2D4">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六、科学技术支出</w:t>
            </w:r>
          </w:p>
        </w:tc>
        <w:tc>
          <w:tcPr>
            <w:tcW w:w="0" w:type="auto"/>
            <w:tcBorders>
              <w:top w:val="nil"/>
              <w:left w:val="nil"/>
              <w:bottom w:val="single" w:color="auto" w:sz="4" w:space="0"/>
              <w:right w:val="single" w:color="auto" w:sz="4" w:space="0"/>
            </w:tcBorders>
            <w:shd w:val="clear" w:color="auto" w:fill="auto"/>
            <w:noWrap/>
            <w:vAlign w:val="center"/>
          </w:tcPr>
          <w:p w14:paraId="29B9DBDD">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23</w:t>
            </w:r>
          </w:p>
        </w:tc>
        <w:tc>
          <w:tcPr>
            <w:tcW w:w="0" w:type="auto"/>
            <w:tcBorders>
              <w:top w:val="nil"/>
              <w:left w:val="nil"/>
              <w:bottom w:val="single" w:color="auto" w:sz="4" w:space="0"/>
              <w:right w:val="single" w:color="auto" w:sz="4" w:space="0"/>
            </w:tcBorders>
            <w:shd w:val="clear" w:color="auto" w:fill="auto"/>
            <w:noWrap/>
            <w:vAlign w:val="center"/>
          </w:tcPr>
          <w:p w14:paraId="7862ACF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F8D780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EE00E8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03C3CF9">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66C81B65">
        <w:tblPrEx>
          <w:tblCellMar>
            <w:top w:w="0" w:type="dxa"/>
            <w:left w:w="108" w:type="dxa"/>
            <w:bottom w:w="0" w:type="dxa"/>
            <w:right w:w="108" w:type="dxa"/>
          </w:tblCellMar>
        </w:tblPrEx>
        <w:trPr>
          <w:trHeight w:val="31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118CF434">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9AE155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7</w:t>
            </w:r>
          </w:p>
        </w:tc>
        <w:tc>
          <w:tcPr>
            <w:tcW w:w="0" w:type="auto"/>
            <w:tcBorders>
              <w:top w:val="nil"/>
              <w:left w:val="nil"/>
              <w:bottom w:val="single" w:color="auto" w:sz="4" w:space="0"/>
              <w:right w:val="single" w:color="auto" w:sz="4" w:space="0"/>
            </w:tcBorders>
            <w:shd w:val="clear" w:color="auto" w:fill="auto"/>
            <w:noWrap/>
            <w:vAlign w:val="center"/>
          </w:tcPr>
          <w:p w14:paraId="0DCD0F7B">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FF636F4">
            <w:pPr>
              <w:widowControl/>
              <w:jc w:val="lef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七、文化旅游体育与传媒支出</w:t>
            </w:r>
          </w:p>
        </w:tc>
        <w:tc>
          <w:tcPr>
            <w:tcW w:w="0" w:type="auto"/>
            <w:tcBorders>
              <w:top w:val="nil"/>
              <w:left w:val="nil"/>
              <w:bottom w:val="single" w:color="auto" w:sz="4" w:space="0"/>
              <w:right w:val="single" w:color="auto" w:sz="4" w:space="0"/>
            </w:tcBorders>
            <w:shd w:val="clear" w:color="auto" w:fill="auto"/>
            <w:noWrap/>
            <w:vAlign w:val="center"/>
          </w:tcPr>
          <w:p w14:paraId="5F3A212B">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24</w:t>
            </w:r>
          </w:p>
        </w:tc>
        <w:tc>
          <w:tcPr>
            <w:tcW w:w="0" w:type="auto"/>
            <w:tcBorders>
              <w:top w:val="nil"/>
              <w:left w:val="nil"/>
              <w:bottom w:val="single" w:color="auto" w:sz="4" w:space="0"/>
              <w:right w:val="single" w:color="auto" w:sz="4" w:space="0"/>
            </w:tcBorders>
            <w:shd w:val="clear" w:color="auto" w:fill="auto"/>
            <w:noWrap/>
            <w:vAlign w:val="center"/>
          </w:tcPr>
          <w:p w14:paraId="27F5CAD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6E41EB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90276B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4299492">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69012A32">
        <w:trPr>
          <w:trHeight w:val="327"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68C4AE66">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12BEDB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8</w:t>
            </w:r>
          </w:p>
        </w:tc>
        <w:tc>
          <w:tcPr>
            <w:tcW w:w="0" w:type="auto"/>
            <w:tcBorders>
              <w:top w:val="nil"/>
              <w:left w:val="nil"/>
              <w:bottom w:val="single" w:color="auto" w:sz="4" w:space="0"/>
              <w:right w:val="single" w:color="auto" w:sz="4" w:space="0"/>
            </w:tcBorders>
            <w:shd w:val="clear" w:color="auto" w:fill="auto"/>
            <w:noWrap/>
            <w:vAlign w:val="center"/>
          </w:tcPr>
          <w:p w14:paraId="056D7CA8">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43EDD70">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八、社会保障和就业支出</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79D1BE0">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25</w:t>
            </w:r>
          </w:p>
        </w:tc>
        <w:tc>
          <w:tcPr>
            <w:tcW w:w="0" w:type="auto"/>
            <w:tcBorders>
              <w:top w:val="nil"/>
              <w:left w:val="nil"/>
              <w:bottom w:val="single" w:color="auto" w:sz="4" w:space="0"/>
              <w:right w:val="single" w:color="auto" w:sz="4" w:space="0"/>
            </w:tcBorders>
            <w:shd w:val="clear" w:color="auto" w:fill="auto"/>
            <w:noWrap/>
            <w:vAlign w:val="center"/>
          </w:tcPr>
          <w:p w14:paraId="5E2758EE">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48.72</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F1B682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rPr>
              <w:t>48.72</w:t>
            </w:r>
          </w:p>
        </w:tc>
        <w:tc>
          <w:tcPr>
            <w:tcW w:w="0" w:type="auto"/>
            <w:tcBorders>
              <w:top w:val="nil"/>
              <w:left w:val="nil"/>
              <w:bottom w:val="single" w:color="auto" w:sz="4" w:space="0"/>
              <w:right w:val="single" w:color="auto" w:sz="4" w:space="0"/>
            </w:tcBorders>
            <w:shd w:val="clear" w:color="auto" w:fill="auto"/>
            <w:noWrap/>
            <w:vAlign w:val="center"/>
          </w:tcPr>
          <w:p w14:paraId="7AE1D5E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B96FE5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758434C4">
        <w:tblPrEx>
          <w:tblCellMar>
            <w:top w:w="0" w:type="dxa"/>
            <w:left w:w="108" w:type="dxa"/>
            <w:bottom w:w="0" w:type="dxa"/>
            <w:right w:w="108" w:type="dxa"/>
          </w:tblCellMar>
        </w:tblPrEx>
        <w:trPr>
          <w:trHeight w:val="34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1C055133">
            <w:pPr>
              <w:widowControl/>
              <w:jc w:val="lef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7AB1FAFF">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9</w:t>
            </w:r>
          </w:p>
        </w:tc>
        <w:tc>
          <w:tcPr>
            <w:tcW w:w="0" w:type="auto"/>
            <w:tcBorders>
              <w:top w:val="nil"/>
              <w:left w:val="nil"/>
              <w:bottom w:val="single" w:color="auto" w:sz="4" w:space="0"/>
              <w:right w:val="single" w:color="auto" w:sz="4" w:space="0"/>
            </w:tcBorders>
            <w:shd w:val="clear" w:color="auto" w:fill="auto"/>
            <w:noWrap/>
            <w:vAlign w:val="center"/>
          </w:tcPr>
          <w:p w14:paraId="2C231513">
            <w:pPr>
              <w:widowControl/>
              <w:jc w:val="lef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4F2ACBBD">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九、卫生健康支出</w:t>
            </w:r>
          </w:p>
        </w:tc>
        <w:tc>
          <w:tcPr>
            <w:tcW w:w="0" w:type="auto"/>
            <w:tcBorders>
              <w:top w:val="nil"/>
              <w:left w:val="nil"/>
              <w:bottom w:val="single" w:color="auto" w:sz="4" w:space="0"/>
              <w:right w:val="single" w:color="auto" w:sz="4" w:space="0"/>
            </w:tcBorders>
            <w:shd w:val="clear" w:color="auto" w:fill="auto"/>
            <w:noWrap/>
            <w:vAlign w:val="center"/>
          </w:tcPr>
          <w:p w14:paraId="6453869B">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26</w:t>
            </w:r>
          </w:p>
        </w:tc>
        <w:tc>
          <w:tcPr>
            <w:tcW w:w="0" w:type="auto"/>
            <w:tcBorders>
              <w:top w:val="nil"/>
              <w:left w:val="nil"/>
              <w:bottom w:val="single" w:color="auto" w:sz="4" w:space="0"/>
              <w:right w:val="single" w:color="auto" w:sz="4" w:space="0"/>
            </w:tcBorders>
            <w:shd w:val="clear" w:color="auto" w:fill="auto"/>
            <w:noWrap/>
            <w:vAlign w:val="center"/>
          </w:tcPr>
          <w:p w14:paraId="52BEDEAB">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11.04</w:t>
            </w:r>
          </w:p>
        </w:tc>
        <w:tc>
          <w:tcPr>
            <w:tcW w:w="0" w:type="auto"/>
            <w:tcBorders>
              <w:top w:val="nil"/>
              <w:left w:val="nil"/>
              <w:bottom w:val="single" w:color="auto" w:sz="4" w:space="0"/>
              <w:right w:val="single" w:color="auto" w:sz="4" w:space="0"/>
            </w:tcBorders>
            <w:shd w:val="clear" w:color="auto" w:fill="auto"/>
            <w:noWrap/>
            <w:vAlign w:val="center"/>
          </w:tcPr>
          <w:p w14:paraId="21D8675A">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11.04</w:t>
            </w:r>
          </w:p>
        </w:tc>
        <w:tc>
          <w:tcPr>
            <w:tcW w:w="0" w:type="auto"/>
            <w:tcBorders>
              <w:top w:val="nil"/>
              <w:left w:val="nil"/>
              <w:bottom w:val="single" w:color="auto" w:sz="4" w:space="0"/>
              <w:right w:val="single" w:color="auto" w:sz="4" w:space="0"/>
            </w:tcBorders>
            <w:shd w:val="clear" w:color="auto" w:fill="auto"/>
            <w:noWrap/>
            <w:vAlign w:val="center"/>
          </w:tcPr>
          <w:p w14:paraId="6AAAE727">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30B9C6F1">
            <w:pPr>
              <w:widowControl/>
              <w:jc w:val="center"/>
              <w:rPr>
                <w:rFonts w:ascii="Times New Roman" w:hAnsi="Times New Roman" w:eastAsia="仿宋_GB2312" w:cs="Times New Roman"/>
                <w:kern w:val="0"/>
                <w:sz w:val="22"/>
              </w:rPr>
            </w:pPr>
          </w:p>
        </w:tc>
      </w:tr>
      <w:tr w14:paraId="449793F8">
        <w:tblPrEx>
          <w:tblCellMar>
            <w:top w:w="0" w:type="dxa"/>
            <w:left w:w="108" w:type="dxa"/>
            <w:bottom w:w="0" w:type="dxa"/>
            <w:right w:w="108" w:type="dxa"/>
          </w:tblCellMar>
        </w:tblPrEx>
        <w:trPr>
          <w:trHeight w:val="327"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47B4BDD4">
            <w:pPr>
              <w:widowControl/>
              <w:jc w:val="lef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57E26066">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10</w:t>
            </w:r>
          </w:p>
        </w:tc>
        <w:tc>
          <w:tcPr>
            <w:tcW w:w="0" w:type="auto"/>
            <w:tcBorders>
              <w:top w:val="nil"/>
              <w:left w:val="nil"/>
              <w:bottom w:val="single" w:color="auto" w:sz="4" w:space="0"/>
              <w:right w:val="single" w:color="auto" w:sz="4" w:space="0"/>
            </w:tcBorders>
            <w:shd w:val="clear" w:color="auto" w:fill="auto"/>
            <w:noWrap/>
            <w:vAlign w:val="center"/>
          </w:tcPr>
          <w:p w14:paraId="1CAFAFAC">
            <w:pPr>
              <w:widowControl/>
              <w:jc w:val="lef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5DDC021C">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十一、城乡社区支出</w:t>
            </w:r>
          </w:p>
        </w:tc>
        <w:tc>
          <w:tcPr>
            <w:tcW w:w="0" w:type="auto"/>
            <w:tcBorders>
              <w:top w:val="nil"/>
              <w:left w:val="nil"/>
              <w:bottom w:val="single" w:color="auto" w:sz="4" w:space="0"/>
              <w:right w:val="single" w:color="auto" w:sz="4" w:space="0"/>
            </w:tcBorders>
            <w:shd w:val="clear" w:color="auto" w:fill="auto"/>
            <w:noWrap/>
            <w:vAlign w:val="center"/>
          </w:tcPr>
          <w:p w14:paraId="58335DD7">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27</w:t>
            </w:r>
          </w:p>
        </w:tc>
        <w:tc>
          <w:tcPr>
            <w:tcW w:w="0" w:type="auto"/>
            <w:tcBorders>
              <w:top w:val="nil"/>
              <w:left w:val="nil"/>
              <w:bottom w:val="single" w:color="auto" w:sz="4" w:space="0"/>
              <w:right w:val="single" w:color="auto" w:sz="4" w:space="0"/>
            </w:tcBorders>
            <w:shd w:val="clear" w:color="auto" w:fill="auto"/>
            <w:noWrap/>
            <w:vAlign w:val="center"/>
          </w:tcPr>
          <w:p w14:paraId="47375F91">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257.73</w:t>
            </w:r>
          </w:p>
        </w:tc>
        <w:tc>
          <w:tcPr>
            <w:tcW w:w="0" w:type="auto"/>
            <w:tcBorders>
              <w:top w:val="nil"/>
              <w:left w:val="nil"/>
              <w:bottom w:val="single" w:color="auto" w:sz="4" w:space="0"/>
              <w:right w:val="single" w:color="auto" w:sz="4" w:space="0"/>
            </w:tcBorders>
            <w:shd w:val="clear" w:color="auto" w:fill="auto"/>
            <w:noWrap/>
            <w:vAlign w:val="center"/>
          </w:tcPr>
          <w:p w14:paraId="2E196350">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257.73</w:t>
            </w:r>
          </w:p>
        </w:tc>
        <w:tc>
          <w:tcPr>
            <w:tcW w:w="0" w:type="auto"/>
            <w:tcBorders>
              <w:top w:val="nil"/>
              <w:left w:val="nil"/>
              <w:bottom w:val="single" w:color="auto" w:sz="4" w:space="0"/>
              <w:right w:val="single" w:color="auto" w:sz="4" w:space="0"/>
            </w:tcBorders>
            <w:shd w:val="clear" w:color="auto" w:fill="auto"/>
            <w:noWrap/>
            <w:vAlign w:val="center"/>
          </w:tcPr>
          <w:p w14:paraId="6280A37F">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05467E33">
            <w:pPr>
              <w:widowControl/>
              <w:jc w:val="center"/>
              <w:rPr>
                <w:rFonts w:ascii="Times New Roman" w:hAnsi="Times New Roman" w:eastAsia="仿宋_GB2312" w:cs="Times New Roman"/>
                <w:kern w:val="0"/>
                <w:sz w:val="22"/>
              </w:rPr>
            </w:pPr>
          </w:p>
        </w:tc>
      </w:tr>
      <w:tr w14:paraId="6441BD69">
        <w:tblPrEx>
          <w:tblCellMar>
            <w:top w:w="0" w:type="dxa"/>
            <w:left w:w="108" w:type="dxa"/>
            <w:bottom w:w="0" w:type="dxa"/>
            <w:right w:w="108" w:type="dxa"/>
          </w:tblCellMar>
        </w:tblPrEx>
        <w:trPr>
          <w:trHeight w:val="34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66ECE0B3">
            <w:pPr>
              <w:widowControl/>
              <w:jc w:val="lef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31EE31A8">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11</w:t>
            </w:r>
          </w:p>
        </w:tc>
        <w:tc>
          <w:tcPr>
            <w:tcW w:w="0" w:type="auto"/>
            <w:tcBorders>
              <w:top w:val="nil"/>
              <w:left w:val="nil"/>
              <w:bottom w:val="single" w:color="auto" w:sz="4" w:space="0"/>
              <w:right w:val="single" w:color="auto" w:sz="4" w:space="0"/>
            </w:tcBorders>
            <w:shd w:val="clear" w:color="auto" w:fill="auto"/>
            <w:noWrap/>
            <w:vAlign w:val="center"/>
          </w:tcPr>
          <w:p w14:paraId="41B84B81">
            <w:pPr>
              <w:widowControl/>
              <w:jc w:val="lef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5868EFE9">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十二、农林水支出</w:t>
            </w:r>
          </w:p>
        </w:tc>
        <w:tc>
          <w:tcPr>
            <w:tcW w:w="0" w:type="auto"/>
            <w:tcBorders>
              <w:top w:val="nil"/>
              <w:left w:val="nil"/>
              <w:bottom w:val="single" w:color="auto" w:sz="4" w:space="0"/>
              <w:right w:val="single" w:color="auto" w:sz="4" w:space="0"/>
            </w:tcBorders>
            <w:shd w:val="clear" w:color="000000" w:fill="FFFFFF"/>
            <w:noWrap/>
            <w:vAlign w:val="center"/>
          </w:tcPr>
          <w:p w14:paraId="5DF1577B">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28</w:t>
            </w:r>
          </w:p>
        </w:tc>
        <w:tc>
          <w:tcPr>
            <w:tcW w:w="0" w:type="auto"/>
            <w:tcBorders>
              <w:top w:val="nil"/>
              <w:left w:val="nil"/>
              <w:bottom w:val="single" w:color="auto" w:sz="4" w:space="0"/>
              <w:right w:val="single" w:color="auto" w:sz="4" w:space="0"/>
            </w:tcBorders>
            <w:shd w:val="clear" w:color="auto" w:fill="auto"/>
            <w:noWrap/>
            <w:vAlign w:val="center"/>
          </w:tcPr>
          <w:p w14:paraId="627D2496">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102.22</w:t>
            </w:r>
          </w:p>
        </w:tc>
        <w:tc>
          <w:tcPr>
            <w:tcW w:w="0" w:type="auto"/>
            <w:tcBorders>
              <w:top w:val="nil"/>
              <w:left w:val="nil"/>
              <w:bottom w:val="single" w:color="auto" w:sz="4" w:space="0"/>
              <w:right w:val="single" w:color="auto" w:sz="4" w:space="0"/>
            </w:tcBorders>
            <w:shd w:val="clear" w:color="auto" w:fill="auto"/>
            <w:noWrap/>
            <w:vAlign w:val="center"/>
          </w:tcPr>
          <w:p w14:paraId="1A61B208">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102.22</w:t>
            </w:r>
          </w:p>
        </w:tc>
        <w:tc>
          <w:tcPr>
            <w:tcW w:w="0" w:type="auto"/>
            <w:tcBorders>
              <w:top w:val="nil"/>
              <w:left w:val="nil"/>
              <w:bottom w:val="single" w:color="auto" w:sz="4" w:space="0"/>
              <w:right w:val="single" w:color="auto" w:sz="4" w:space="0"/>
            </w:tcBorders>
            <w:shd w:val="clear" w:color="auto" w:fill="auto"/>
            <w:noWrap/>
            <w:vAlign w:val="center"/>
          </w:tcPr>
          <w:p w14:paraId="338E21B0">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252921F1">
            <w:pPr>
              <w:widowControl/>
              <w:jc w:val="center"/>
              <w:rPr>
                <w:rFonts w:ascii="Times New Roman" w:hAnsi="Times New Roman" w:eastAsia="仿宋_GB2312" w:cs="Times New Roman"/>
                <w:kern w:val="0"/>
                <w:sz w:val="22"/>
              </w:rPr>
            </w:pPr>
          </w:p>
        </w:tc>
      </w:tr>
      <w:tr w14:paraId="194095FD">
        <w:tblPrEx>
          <w:tblCellMar>
            <w:top w:w="0" w:type="dxa"/>
            <w:left w:w="108" w:type="dxa"/>
            <w:bottom w:w="0" w:type="dxa"/>
            <w:right w:w="108" w:type="dxa"/>
          </w:tblCellMar>
        </w:tblPrEx>
        <w:trPr>
          <w:trHeight w:val="357"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336890B4">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本年收入合计</w:t>
            </w:r>
          </w:p>
        </w:tc>
        <w:tc>
          <w:tcPr>
            <w:tcW w:w="0" w:type="auto"/>
            <w:tcBorders>
              <w:top w:val="nil"/>
              <w:left w:val="nil"/>
              <w:bottom w:val="single" w:color="auto" w:sz="4" w:space="0"/>
              <w:right w:val="single" w:color="auto" w:sz="4" w:space="0"/>
            </w:tcBorders>
            <w:shd w:val="clear" w:color="auto" w:fill="auto"/>
            <w:noWrap/>
            <w:vAlign w:val="center"/>
          </w:tcPr>
          <w:p w14:paraId="5C2DB7A4">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12</w:t>
            </w:r>
          </w:p>
        </w:tc>
        <w:tc>
          <w:tcPr>
            <w:tcW w:w="0" w:type="auto"/>
            <w:tcBorders>
              <w:top w:val="nil"/>
              <w:left w:val="nil"/>
              <w:bottom w:val="single" w:color="auto" w:sz="4" w:space="0"/>
              <w:right w:val="single" w:color="auto" w:sz="4" w:space="0"/>
            </w:tcBorders>
            <w:shd w:val="clear" w:color="auto" w:fill="auto"/>
            <w:noWrap/>
            <w:vAlign w:val="center"/>
          </w:tcPr>
          <w:p w14:paraId="05238F47">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1016.93</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3B69CC9">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本年支出合计</w:t>
            </w:r>
          </w:p>
        </w:tc>
        <w:tc>
          <w:tcPr>
            <w:tcW w:w="0" w:type="auto"/>
            <w:tcBorders>
              <w:top w:val="nil"/>
              <w:left w:val="nil"/>
              <w:bottom w:val="single" w:color="auto" w:sz="4" w:space="0"/>
              <w:right w:val="single" w:color="auto" w:sz="4" w:space="0"/>
            </w:tcBorders>
            <w:shd w:val="clear" w:color="auto" w:fill="auto"/>
            <w:noWrap/>
            <w:vAlign w:val="center"/>
          </w:tcPr>
          <w:p w14:paraId="7C227C03">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29</w:t>
            </w:r>
          </w:p>
        </w:tc>
        <w:tc>
          <w:tcPr>
            <w:tcW w:w="0" w:type="auto"/>
            <w:tcBorders>
              <w:top w:val="nil"/>
              <w:left w:val="nil"/>
              <w:bottom w:val="single" w:color="auto" w:sz="4" w:space="0"/>
              <w:right w:val="single" w:color="auto" w:sz="4" w:space="0"/>
            </w:tcBorders>
            <w:shd w:val="clear" w:color="auto" w:fill="auto"/>
            <w:noWrap/>
            <w:vAlign w:val="center"/>
          </w:tcPr>
          <w:p w14:paraId="58EC2229">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1016.93</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BDB1276">
            <w:pPr>
              <w:widowControl/>
              <w:jc w:val="center"/>
              <w:rPr>
                <w:rFonts w:hint="default" w:ascii="Times New Roman" w:hAnsi="Times New Roman" w:eastAsia="仿宋_GB2312" w:cs="Times New Roman"/>
                <w:kern w:val="0"/>
                <w:sz w:val="22"/>
                <w:lang w:val="en-US" w:eastAsia="zh-CN"/>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lang w:val="en-US" w:eastAsia="zh-CN"/>
              </w:rPr>
              <w:t>1016.93</w:t>
            </w:r>
          </w:p>
        </w:tc>
        <w:tc>
          <w:tcPr>
            <w:tcW w:w="0" w:type="auto"/>
            <w:tcBorders>
              <w:top w:val="nil"/>
              <w:left w:val="nil"/>
              <w:bottom w:val="single" w:color="auto" w:sz="4" w:space="0"/>
              <w:right w:val="single" w:color="auto" w:sz="4" w:space="0"/>
            </w:tcBorders>
            <w:shd w:val="clear" w:color="auto" w:fill="auto"/>
            <w:noWrap/>
            <w:vAlign w:val="center"/>
          </w:tcPr>
          <w:p w14:paraId="1C9511D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98F2107">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r w14:paraId="6D910058">
        <w:tblPrEx>
          <w:tblCellMar>
            <w:top w:w="0" w:type="dxa"/>
            <w:left w:w="108" w:type="dxa"/>
            <w:bottom w:w="0" w:type="dxa"/>
            <w:right w:w="108" w:type="dxa"/>
          </w:tblCellMar>
        </w:tblPrEx>
        <w:trPr>
          <w:trHeight w:val="31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0BC1A7B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年初财政拨款结转和结余</w:t>
            </w:r>
          </w:p>
        </w:tc>
        <w:tc>
          <w:tcPr>
            <w:tcW w:w="0" w:type="auto"/>
            <w:tcBorders>
              <w:top w:val="nil"/>
              <w:left w:val="nil"/>
              <w:bottom w:val="single" w:color="auto" w:sz="4" w:space="0"/>
              <w:right w:val="single" w:color="auto" w:sz="4" w:space="0"/>
            </w:tcBorders>
            <w:shd w:val="clear" w:color="auto" w:fill="auto"/>
            <w:noWrap/>
            <w:vAlign w:val="center"/>
          </w:tcPr>
          <w:p w14:paraId="51BE0F09">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13</w:t>
            </w:r>
          </w:p>
        </w:tc>
        <w:tc>
          <w:tcPr>
            <w:tcW w:w="0" w:type="auto"/>
            <w:tcBorders>
              <w:top w:val="nil"/>
              <w:left w:val="nil"/>
              <w:bottom w:val="single" w:color="auto" w:sz="4" w:space="0"/>
              <w:right w:val="single" w:color="auto" w:sz="4" w:space="0"/>
            </w:tcBorders>
            <w:shd w:val="clear" w:color="auto" w:fill="auto"/>
            <w:noWrap/>
            <w:vAlign w:val="center"/>
          </w:tcPr>
          <w:p w14:paraId="7D2E6C3F">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222D31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年末财政拨款结转和结余</w:t>
            </w:r>
          </w:p>
        </w:tc>
        <w:tc>
          <w:tcPr>
            <w:tcW w:w="0" w:type="auto"/>
            <w:tcBorders>
              <w:top w:val="nil"/>
              <w:left w:val="nil"/>
              <w:bottom w:val="single" w:color="auto" w:sz="4" w:space="0"/>
              <w:right w:val="single" w:color="auto" w:sz="4" w:space="0"/>
            </w:tcBorders>
            <w:shd w:val="clear" w:color="auto" w:fill="auto"/>
            <w:noWrap/>
            <w:vAlign w:val="center"/>
          </w:tcPr>
          <w:p w14:paraId="50796C80">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30</w:t>
            </w:r>
          </w:p>
        </w:tc>
        <w:tc>
          <w:tcPr>
            <w:tcW w:w="0" w:type="auto"/>
            <w:tcBorders>
              <w:top w:val="nil"/>
              <w:left w:val="nil"/>
              <w:bottom w:val="single" w:color="auto" w:sz="4" w:space="0"/>
              <w:right w:val="single" w:color="auto" w:sz="4" w:space="0"/>
            </w:tcBorders>
            <w:shd w:val="clear" w:color="auto" w:fill="auto"/>
            <w:noWrap/>
            <w:vAlign w:val="center"/>
          </w:tcPr>
          <w:p w14:paraId="7AFD4A6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90FFFD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B88022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E5F290B">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23F48A22">
        <w:tblPrEx>
          <w:tblCellMar>
            <w:top w:w="0" w:type="dxa"/>
            <w:left w:w="108" w:type="dxa"/>
            <w:bottom w:w="0" w:type="dxa"/>
            <w:right w:w="108" w:type="dxa"/>
          </w:tblCellMar>
        </w:tblPrEx>
        <w:trPr>
          <w:trHeight w:val="34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45083D6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一般公共预算财政拨款</w:t>
            </w:r>
          </w:p>
        </w:tc>
        <w:tc>
          <w:tcPr>
            <w:tcW w:w="0" w:type="auto"/>
            <w:tcBorders>
              <w:top w:val="nil"/>
              <w:left w:val="nil"/>
              <w:bottom w:val="single" w:color="auto" w:sz="4" w:space="0"/>
              <w:right w:val="single" w:color="auto" w:sz="4" w:space="0"/>
            </w:tcBorders>
            <w:shd w:val="clear" w:color="000000" w:fill="FFFFFF"/>
            <w:noWrap/>
            <w:vAlign w:val="center"/>
          </w:tcPr>
          <w:p w14:paraId="191145DA">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14</w:t>
            </w:r>
          </w:p>
        </w:tc>
        <w:tc>
          <w:tcPr>
            <w:tcW w:w="0" w:type="auto"/>
            <w:tcBorders>
              <w:top w:val="nil"/>
              <w:left w:val="nil"/>
              <w:bottom w:val="single" w:color="auto" w:sz="4" w:space="0"/>
              <w:right w:val="single" w:color="auto" w:sz="4" w:space="0"/>
            </w:tcBorders>
            <w:shd w:val="clear" w:color="auto" w:fill="auto"/>
            <w:noWrap/>
            <w:vAlign w:val="center"/>
          </w:tcPr>
          <w:p w14:paraId="1A22CBF0">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219C5D7">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2D52B47">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31</w:t>
            </w:r>
          </w:p>
        </w:tc>
        <w:tc>
          <w:tcPr>
            <w:tcW w:w="0" w:type="auto"/>
            <w:tcBorders>
              <w:top w:val="nil"/>
              <w:left w:val="nil"/>
              <w:bottom w:val="single" w:color="auto" w:sz="4" w:space="0"/>
              <w:right w:val="single" w:color="auto" w:sz="4" w:space="0"/>
            </w:tcBorders>
            <w:shd w:val="clear" w:color="auto" w:fill="auto"/>
            <w:noWrap/>
            <w:vAlign w:val="center"/>
          </w:tcPr>
          <w:p w14:paraId="2BFF8D2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038165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357A6B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3EBABD6">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153300C3">
        <w:tblPrEx>
          <w:tblCellMar>
            <w:top w:w="0" w:type="dxa"/>
            <w:left w:w="108" w:type="dxa"/>
            <w:bottom w:w="0" w:type="dxa"/>
            <w:right w:w="108" w:type="dxa"/>
          </w:tblCellMar>
        </w:tblPrEx>
        <w:trPr>
          <w:trHeight w:val="31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43F44B7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政府性基金预算财政拨款</w:t>
            </w:r>
          </w:p>
        </w:tc>
        <w:tc>
          <w:tcPr>
            <w:tcW w:w="0" w:type="auto"/>
            <w:tcBorders>
              <w:top w:val="nil"/>
              <w:left w:val="nil"/>
              <w:bottom w:val="single" w:color="auto" w:sz="4" w:space="0"/>
              <w:right w:val="single" w:color="auto" w:sz="4" w:space="0"/>
            </w:tcBorders>
            <w:shd w:val="clear" w:color="auto" w:fill="auto"/>
            <w:noWrap/>
            <w:vAlign w:val="center"/>
          </w:tcPr>
          <w:p w14:paraId="20AB4376">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15</w:t>
            </w:r>
          </w:p>
        </w:tc>
        <w:tc>
          <w:tcPr>
            <w:tcW w:w="0" w:type="auto"/>
            <w:tcBorders>
              <w:top w:val="nil"/>
              <w:left w:val="nil"/>
              <w:bottom w:val="single" w:color="auto" w:sz="4" w:space="0"/>
              <w:right w:val="single" w:color="auto" w:sz="4" w:space="0"/>
            </w:tcBorders>
            <w:shd w:val="clear" w:color="auto" w:fill="auto"/>
            <w:noWrap/>
            <w:vAlign w:val="center"/>
          </w:tcPr>
          <w:p w14:paraId="73F83AEC">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A72FDAC">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C79ECEC">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32</w:t>
            </w:r>
          </w:p>
        </w:tc>
        <w:tc>
          <w:tcPr>
            <w:tcW w:w="0" w:type="auto"/>
            <w:tcBorders>
              <w:top w:val="nil"/>
              <w:left w:val="nil"/>
              <w:bottom w:val="single" w:color="auto" w:sz="4" w:space="0"/>
              <w:right w:val="single" w:color="auto" w:sz="4" w:space="0"/>
            </w:tcBorders>
            <w:shd w:val="clear" w:color="auto" w:fill="auto"/>
            <w:noWrap/>
            <w:vAlign w:val="center"/>
          </w:tcPr>
          <w:p w14:paraId="323AFD1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EDB382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CFA81D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A1BC83E">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357ACDCA">
        <w:trPr>
          <w:trHeight w:val="327"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4FBE546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国有资本经营预算财政拨款</w:t>
            </w:r>
          </w:p>
        </w:tc>
        <w:tc>
          <w:tcPr>
            <w:tcW w:w="0" w:type="auto"/>
            <w:tcBorders>
              <w:top w:val="nil"/>
              <w:left w:val="nil"/>
              <w:bottom w:val="single" w:color="auto" w:sz="4" w:space="0"/>
              <w:right w:val="single" w:color="auto" w:sz="4" w:space="0"/>
            </w:tcBorders>
            <w:shd w:val="clear" w:color="auto" w:fill="auto"/>
            <w:noWrap/>
            <w:vAlign w:val="center"/>
          </w:tcPr>
          <w:p w14:paraId="5B708165">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16</w:t>
            </w:r>
          </w:p>
        </w:tc>
        <w:tc>
          <w:tcPr>
            <w:tcW w:w="0" w:type="auto"/>
            <w:tcBorders>
              <w:top w:val="nil"/>
              <w:left w:val="nil"/>
              <w:bottom w:val="single" w:color="auto" w:sz="4" w:space="0"/>
              <w:right w:val="single" w:color="auto" w:sz="4" w:space="0"/>
            </w:tcBorders>
            <w:shd w:val="clear" w:color="auto" w:fill="auto"/>
            <w:noWrap/>
            <w:vAlign w:val="center"/>
          </w:tcPr>
          <w:p w14:paraId="24250BF7">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91092D2">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E89635B">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33</w:t>
            </w:r>
          </w:p>
        </w:tc>
        <w:tc>
          <w:tcPr>
            <w:tcW w:w="0" w:type="auto"/>
            <w:tcBorders>
              <w:top w:val="nil"/>
              <w:left w:val="nil"/>
              <w:bottom w:val="single" w:color="auto" w:sz="4" w:space="0"/>
              <w:right w:val="single" w:color="auto" w:sz="4" w:space="0"/>
            </w:tcBorders>
            <w:shd w:val="clear" w:color="auto" w:fill="auto"/>
            <w:noWrap/>
            <w:vAlign w:val="center"/>
          </w:tcPr>
          <w:p w14:paraId="361DE0F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A0E237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5ACB31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D4C2EF1">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62848738">
        <w:tblPrEx>
          <w:tblCellMar>
            <w:top w:w="0" w:type="dxa"/>
            <w:left w:w="108" w:type="dxa"/>
            <w:bottom w:w="0" w:type="dxa"/>
            <w:right w:w="108" w:type="dxa"/>
          </w:tblCellMar>
        </w:tblPrEx>
        <w:trPr>
          <w:trHeight w:val="352" w:hRule="atLeast"/>
          <w:jc w:val="center"/>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258E4FC3">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0" w:type="auto"/>
            <w:tcBorders>
              <w:top w:val="nil"/>
              <w:left w:val="nil"/>
              <w:bottom w:val="single" w:color="auto" w:sz="4" w:space="0"/>
              <w:right w:val="single" w:color="auto" w:sz="4" w:space="0"/>
            </w:tcBorders>
            <w:shd w:val="clear" w:color="000000" w:fill="FFFFFF"/>
            <w:noWrap/>
            <w:vAlign w:val="center"/>
          </w:tcPr>
          <w:p w14:paraId="58B17F57">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17</w:t>
            </w:r>
          </w:p>
        </w:tc>
        <w:tc>
          <w:tcPr>
            <w:tcW w:w="0" w:type="auto"/>
            <w:tcBorders>
              <w:top w:val="nil"/>
              <w:left w:val="nil"/>
              <w:bottom w:val="single" w:color="auto" w:sz="4" w:space="0"/>
              <w:right w:val="single" w:color="auto" w:sz="4" w:space="0"/>
            </w:tcBorders>
            <w:shd w:val="clear" w:color="auto" w:fill="auto"/>
            <w:noWrap/>
            <w:vAlign w:val="center"/>
          </w:tcPr>
          <w:p w14:paraId="74E1A75A">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1016.93</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FFFFFF"/>
            <w:noWrap/>
            <w:vAlign w:val="center"/>
          </w:tcPr>
          <w:p w14:paraId="25BAEE82">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0" w:type="auto"/>
            <w:tcBorders>
              <w:top w:val="nil"/>
              <w:left w:val="nil"/>
              <w:bottom w:val="single" w:color="auto" w:sz="4" w:space="0"/>
              <w:right w:val="single" w:color="auto" w:sz="4" w:space="0"/>
            </w:tcBorders>
            <w:shd w:val="clear" w:color="000000" w:fill="FFFFFF"/>
            <w:noWrap/>
            <w:vAlign w:val="center"/>
          </w:tcPr>
          <w:p w14:paraId="29364533">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34</w:t>
            </w:r>
          </w:p>
        </w:tc>
        <w:tc>
          <w:tcPr>
            <w:tcW w:w="0" w:type="auto"/>
            <w:tcBorders>
              <w:top w:val="nil"/>
              <w:left w:val="nil"/>
              <w:bottom w:val="single" w:color="auto" w:sz="4" w:space="0"/>
              <w:right w:val="single" w:color="auto" w:sz="4" w:space="0"/>
            </w:tcBorders>
            <w:shd w:val="clear" w:color="000000" w:fill="FFFFFF"/>
            <w:noWrap/>
            <w:vAlign w:val="center"/>
          </w:tcPr>
          <w:p w14:paraId="4F6E8DC9">
            <w:pPr>
              <w:widowControl/>
              <w:jc w:val="center"/>
              <w:rPr>
                <w:rFonts w:hint="default" w:ascii="Times New Roman" w:hAnsi="Times New Roman" w:eastAsia="仿宋_GB2312" w:cs="Times New Roman"/>
                <w:kern w:val="0"/>
                <w:sz w:val="22"/>
                <w:lang w:val="en-US" w:eastAsia="zh-CN"/>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lang w:val="en-US" w:eastAsia="zh-CN"/>
              </w:rPr>
              <w:t>1016.93</w:t>
            </w:r>
          </w:p>
        </w:tc>
        <w:tc>
          <w:tcPr>
            <w:tcW w:w="0" w:type="auto"/>
            <w:tcBorders>
              <w:top w:val="nil"/>
              <w:left w:val="nil"/>
              <w:bottom w:val="single" w:color="auto" w:sz="4" w:space="0"/>
              <w:right w:val="single" w:color="auto" w:sz="4" w:space="0"/>
            </w:tcBorders>
            <w:shd w:val="clear" w:color="000000" w:fill="FFFFFF"/>
            <w:noWrap/>
            <w:vAlign w:val="center"/>
          </w:tcPr>
          <w:p w14:paraId="22AE4CAC">
            <w:pPr>
              <w:widowControl/>
              <w:jc w:val="center"/>
              <w:rPr>
                <w:rFonts w:hint="default" w:ascii="Times New Roman" w:hAnsi="Times New Roman" w:eastAsia="仿宋_GB2312" w:cs="Times New Roman"/>
                <w:kern w:val="0"/>
                <w:sz w:val="22"/>
                <w:lang w:val="en-US" w:eastAsia="zh-CN"/>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lang w:val="en-US" w:eastAsia="zh-CN"/>
              </w:rPr>
              <w:t>1016.93</w:t>
            </w:r>
          </w:p>
        </w:tc>
        <w:tc>
          <w:tcPr>
            <w:tcW w:w="0" w:type="auto"/>
            <w:tcBorders>
              <w:top w:val="nil"/>
              <w:left w:val="nil"/>
              <w:bottom w:val="single" w:color="auto" w:sz="4" w:space="0"/>
              <w:right w:val="single" w:color="auto" w:sz="4" w:space="0"/>
            </w:tcBorders>
            <w:shd w:val="clear" w:color="auto" w:fill="auto"/>
            <w:noWrap/>
            <w:vAlign w:val="center"/>
          </w:tcPr>
          <w:p w14:paraId="3EFC6C8D">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11F068C">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bl>
    <w:p w14:paraId="3F457DE2">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注：</w:t>
      </w:r>
      <w:r>
        <w:rPr>
          <w:rFonts w:ascii="Times New Roman" w:hAnsi="Times New Roman" w:eastAsia="仿宋_GB2312" w:cs="Times New Roman"/>
          <w:spacing w:val="-6"/>
          <w:kern w:val="0"/>
          <w:sz w:val="24"/>
          <w:szCs w:val="24"/>
        </w:rPr>
        <w:t>本表反映部门本年度一般公共预算财政拨款、政府性基金预算财政拨款和国有资本经营预算财政拨款的总收支和年末结转结余情况。</w:t>
      </w:r>
    </w:p>
    <w:p w14:paraId="312B700A">
      <w:pPr>
        <w:widowControl/>
        <w:jc w:val="center"/>
        <w:rPr>
          <w:rFonts w:ascii="Times New Roman" w:hAnsi="Times New Roman" w:eastAsia="方正小标宋_GBK" w:cs="Times New Roman"/>
          <w:kern w:val="0"/>
          <w:sz w:val="36"/>
          <w:szCs w:val="36"/>
        </w:rPr>
      </w:pPr>
    </w:p>
    <w:p w14:paraId="4D2DA39E">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一般公共预算财政拨款支出决算表</w:t>
      </w:r>
      <w:bookmarkEnd w:id="1"/>
    </w:p>
    <w:p w14:paraId="56B9EF1D">
      <w:pPr>
        <w:widowControl/>
        <w:spacing w:beforeLines="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w:t>
      </w:r>
      <w:r>
        <w:rPr>
          <w:rFonts w:hint="eastAsia" w:ascii="Times New Roman" w:hAnsi="Times New Roman" w:eastAsia="仿宋_GB2312" w:cs="Times New Roman"/>
          <w:color w:val="000000"/>
          <w:kern w:val="0"/>
          <w:sz w:val="20"/>
          <w:szCs w:val="20"/>
          <w:lang w:val="en-US" w:eastAsia="zh-CN"/>
        </w:rPr>
        <w:t>中共蓝山县委政法委员会</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公开05表</w:t>
      </w:r>
    </w:p>
    <w:p w14:paraId="40BE659E">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单位：万元</w:t>
      </w:r>
    </w:p>
    <w:tbl>
      <w:tblPr>
        <w:tblStyle w:val="9"/>
        <w:tblW w:w="14219" w:type="dxa"/>
        <w:jc w:val="center"/>
        <w:tblLayout w:type="autofit"/>
        <w:tblCellMar>
          <w:top w:w="0" w:type="dxa"/>
          <w:left w:w="108" w:type="dxa"/>
          <w:bottom w:w="0" w:type="dxa"/>
          <w:right w:w="108" w:type="dxa"/>
        </w:tblCellMar>
      </w:tblPr>
      <w:tblGrid>
        <w:gridCol w:w="1199"/>
        <w:gridCol w:w="3954"/>
        <w:gridCol w:w="2597"/>
        <w:gridCol w:w="3479"/>
        <w:gridCol w:w="2990"/>
      </w:tblGrid>
      <w:tr w14:paraId="59A0C36B">
        <w:tblPrEx>
          <w:tblCellMar>
            <w:top w:w="0" w:type="dxa"/>
            <w:left w:w="108" w:type="dxa"/>
            <w:bottom w:w="0" w:type="dxa"/>
            <w:right w:w="108" w:type="dxa"/>
          </w:tblCellMar>
        </w:tblPrEx>
        <w:trPr>
          <w:trHeight w:val="545" w:hRule="atLeast"/>
          <w:jc w:val="center"/>
        </w:trPr>
        <w:tc>
          <w:tcPr>
            <w:tcW w:w="5153"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6B885EB9">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066" w:type="dxa"/>
            <w:gridSpan w:val="3"/>
            <w:tcBorders>
              <w:top w:val="single" w:color="auto" w:sz="8" w:space="0"/>
              <w:left w:val="nil"/>
              <w:bottom w:val="single" w:color="auto" w:sz="4" w:space="0"/>
              <w:right w:val="single" w:color="000000" w:sz="8" w:space="0"/>
            </w:tcBorders>
            <w:shd w:val="clear" w:color="auto" w:fill="auto"/>
            <w:vAlign w:val="center"/>
          </w:tcPr>
          <w:p w14:paraId="184E8C63">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76929246">
        <w:tblPrEx>
          <w:tblCellMar>
            <w:top w:w="0" w:type="dxa"/>
            <w:left w:w="108" w:type="dxa"/>
            <w:bottom w:w="0" w:type="dxa"/>
            <w:right w:w="108" w:type="dxa"/>
          </w:tblCellMar>
        </w:tblPrEx>
        <w:trPr>
          <w:trHeight w:val="312" w:hRule="exact"/>
          <w:jc w:val="center"/>
        </w:trPr>
        <w:tc>
          <w:tcPr>
            <w:tcW w:w="1199"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7FACAFFB">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954" w:type="dxa"/>
            <w:vMerge w:val="restart"/>
            <w:tcBorders>
              <w:top w:val="nil"/>
              <w:left w:val="single" w:color="auto" w:sz="4" w:space="0"/>
              <w:bottom w:val="single" w:color="auto" w:sz="4" w:space="0"/>
              <w:right w:val="single" w:color="auto" w:sz="4" w:space="0"/>
            </w:tcBorders>
            <w:shd w:val="clear" w:color="auto" w:fill="auto"/>
            <w:vAlign w:val="center"/>
          </w:tcPr>
          <w:p w14:paraId="52CDC7D8">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597" w:type="dxa"/>
            <w:vMerge w:val="restart"/>
            <w:tcBorders>
              <w:top w:val="nil"/>
              <w:left w:val="single" w:color="auto" w:sz="4" w:space="0"/>
              <w:bottom w:val="single" w:color="000000" w:sz="4" w:space="0"/>
              <w:right w:val="single" w:color="auto" w:sz="4" w:space="0"/>
            </w:tcBorders>
            <w:shd w:val="clear" w:color="auto" w:fill="auto"/>
            <w:vAlign w:val="center"/>
          </w:tcPr>
          <w:p w14:paraId="2BBDE91C">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79" w:type="dxa"/>
            <w:vMerge w:val="restart"/>
            <w:tcBorders>
              <w:top w:val="nil"/>
              <w:left w:val="single" w:color="auto" w:sz="4" w:space="0"/>
              <w:bottom w:val="single" w:color="000000" w:sz="4" w:space="0"/>
              <w:right w:val="single" w:color="auto" w:sz="4" w:space="0"/>
            </w:tcBorders>
            <w:shd w:val="clear" w:color="auto" w:fill="auto"/>
            <w:vAlign w:val="center"/>
          </w:tcPr>
          <w:p w14:paraId="22CA9B99">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2990" w:type="dxa"/>
            <w:vMerge w:val="restart"/>
            <w:tcBorders>
              <w:top w:val="nil"/>
              <w:left w:val="single" w:color="auto" w:sz="4" w:space="0"/>
              <w:bottom w:val="single" w:color="000000" w:sz="4" w:space="0"/>
              <w:right w:val="single" w:color="auto" w:sz="8" w:space="0"/>
            </w:tcBorders>
            <w:shd w:val="clear" w:color="auto" w:fill="auto"/>
            <w:vAlign w:val="center"/>
          </w:tcPr>
          <w:p w14:paraId="630BDEEC">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55072909">
        <w:tblPrEx>
          <w:tblCellMar>
            <w:top w:w="0" w:type="dxa"/>
            <w:left w:w="108" w:type="dxa"/>
            <w:bottom w:w="0" w:type="dxa"/>
            <w:right w:w="108" w:type="dxa"/>
          </w:tblCellMar>
        </w:tblPrEx>
        <w:trPr>
          <w:trHeight w:val="360" w:hRule="atLeast"/>
          <w:jc w:val="center"/>
        </w:trPr>
        <w:tc>
          <w:tcPr>
            <w:tcW w:w="1199" w:type="dxa"/>
            <w:vMerge w:val="continue"/>
            <w:tcBorders>
              <w:top w:val="single" w:color="auto" w:sz="4" w:space="0"/>
              <w:left w:val="single" w:color="auto" w:sz="8" w:space="0"/>
              <w:bottom w:val="single" w:color="auto" w:sz="4" w:space="0"/>
              <w:right w:val="single" w:color="auto" w:sz="4" w:space="0"/>
            </w:tcBorders>
            <w:vAlign w:val="center"/>
          </w:tcPr>
          <w:p w14:paraId="113A6FE0">
            <w:pPr>
              <w:widowControl/>
              <w:jc w:val="left"/>
              <w:rPr>
                <w:rFonts w:ascii="Times New Roman" w:hAnsi="Times New Roman" w:eastAsia="仿宋_GB2312" w:cs="Times New Roman"/>
                <w:kern w:val="0"/>
                <w:szCs w:val="21"/>
              </w:rPr>
            </w:pPr>
          </w:p>
        </w:tc>
        <w:tc>
          <w:tcPr>
            <w:tcW w:w="3954" w:type="dxa"/>
            <w:vMerge w:val="continue"/>
            <w:tcBorders>
              <w:top w:val="nil"/>
              <w:left w:val="single" w:color="auto" w:sz="4" w:space="0"/>
              <w:bottom w:val="single" w:color="auto" w:sz="4" w:space="0"/>
              <w:right w:val="single" w:color="auto" w:sz="4" w:space="0"/>
            </w:tcBorders>
            <w:vAlign w:val="center"/>
          </w:tcPr>
          <w:p w14:paraId="724AE598">
            <w:pPr>
              <w:widowControl/>
              <w:jc w:val="left"/>
              <w:rPr>
                <w:rFonts w:ascii="Times New Roman" w:hAnsi="Times New Roman" w:eastAsia="仿宋_GB2312" w:cs="Times New Roman"/>
                <w:kern w:val="0"/>
                <w:szCs w:val="21"/>
              </w:rPr>
            </w:pPr>
          </w:p>
        </w:tc>
        <w:tc>
          <w:tcPr>
            <w:tcW w:w="2597" w:type="dxa"/>
            <w:vMerge w:val="continue"/>
            <w:tcBorders>
              <w:top w:val="nil"/>
              <w:left w:val="single" w:color="auto" w:sz="4" w:space="0"/>
              <w:bottom w:val="single" w:color="000000" w:sz="4" w:space="0"/>
              <w:right w:val="single" w:color="auto" w:sz="4" w:space="0"/>
            </w:tcBorders>
            <w:vAlign w:val="center"/>
          </w:tcPr>
          <w:p w14:paraId="35BF771F">
            <w:pPr>
              <w:widowControl/>
              <w:jc w:val="left"/>
              <w:rPr>
                <w:rFonts w:ascii="Times New Roman" w:hAnsi="Times New Roman" w:eastAsia="仿宋_GB2312" w:cs="Times New Roman"/>
                <w:kern w:val="0"/>
                <w:szCs w:val="21"/>
              </w:rPr>
            </w:pPr>
          </w:p>
        </w:tc>
        <w:tc>
          <w:tcPr>
            <w:tcW w:w="3479" w:type="dxa"/>
            <w:vMerge w:val="continue"/>
            <w:tcBorders>
              <w:top w:val="nil"/>
              <w:left w:val="single" w:color="auto" w:sz="4" w:space="0"/>
              <w:bottom w:val="single" w:color="000000" w:sz="4" w:space="0"/>
              <w:right w:val="single" w:color="auto" w:sz="4" w:space="0"/>
            </w:tcBorders>
            <w:vAlign w:val="center"/>
          </w:tcPr>
          <w:p w14:paraId="7C66B9BB">
            <w:pPr>
              <w:widowControl/>
              <w:jc w:val="left"/>
              <w:rPr>
                <w:rFonts w:ascii="Times New Roman" w:hAnsi="Times New Roman" w:eastAsia="仿宋_GB2312" w:cs="Times New Roman"/>
                <w:kern w:val="0"/>
                <w:szCs w:val="21"/>
              </w:rPr>
            </w:pPr>
          </w:p>
        </w:tc>
        <w:tc>
          <w:tcPr>
            <w:tcW w:w="2990" w:type="dxa"/>
            <w:vMerge w:val="continue"/>
            <w:tcBorders>
              <w:top w:val="nil"/>
              <w:left w:val="single" w:color="auto" w:sz="4" w:space="0"/>
              <w:bottom w:val="single" w:color="000000" w:sz="4" w:space="0"/>
              <w:right w:val="single" w:color="auto" w:sz="8" w:space="0"/>
            </w:tcBorders>
            <w:vAlign w:val="center"/>
          </w:tcPr>
          <w:p w14:paraId="11F93D0C">
            <w:pPr>
              <w:widowControl/>
              <w:jc w:val="left"/>
              <w:rPr>
                <w:rFonts w:ascii="Times New Roman" w:hAnsi="Times New Roman" w:eastAsia="仿宋_GB2312" w:cs="Times New Roman"/>
                <w:kern w:val="0"/>
                <w:szCs w:val="21"/>
              </w:rPr>
            </w:pPr>
          </w:p>
        </w:tc>
      </w:tr>
      <w:tr w14:paraId="6818D452">
        <w:tblPrEx>
          <w:tblCellMar>
            <w:top w:w="0" w:type="dxa"/>
            <w:left w:w="108" w:type="dxa"/>
            <w:bottom w:w="0" w:type="dxa"/>
            <w:right w:w="108" w:type="dxa"/>
          </w:tblCellMar>
        </w:tblPrEx>
        <w:trPr>
          <w:trHeight w:val="312" w:hRule="atLeast"/>
          <w:jc w:val="center"/>
        </w:trPr>
        <w:tc>
          <w:tcPr>
            <w:tcW w:w="1199" w:type="dxa"/>
            <w:vMerge w:val="continue"/>
            <w:tcBorders>
              <w:top w:val="single" w:color="auto" w:sz="4" w:space="0"/>
              <w:left w:val="single" w:color="auto" w:sz="8" w:space="0"/>
              <w:bottom w:val="single" w:color="auto" w:sz="4" w:space="0"/>
              <w:right w:val="single" w:color="auto" w:sz="4" w:space="0"/>
            </w:tcBorders>
            <w:vAlign w:val="center"/>
          </w:tcPr>
          <w:p w14:paraId="6A5AC532">
            <w:pPr>
              <w:widowControl/>
              <w:jc w:val="left"/>
              <w:rPr>
                <w:rFonts w:ascii="Times New Roman" w:hAnsi="Times New Roman" w:eastAsia="仿宋_GB2312" w:cs="Times New Roman"/>
                <w:kern w:val="0"/>
                <w:szCs w:val="21"/>
              </w:rPr>
            </w:pPr>
          </w:p>
        </w:tc>
        <w:tc>
          <w:tcPr>
            <w:tcW w:w="3954" w:type="dxa"/>
            <w:vMerge w:val="continue"/>
            <w:tcBorders>
              <w:top w:val="nil"/>
              <w:left w:val="single" w:color="auto" w:sz="4" w:space="0"/>
              <w:bottom w:val="single" w:color="auto" w:sz="4" w:space="0"/>
              <w:right w:val="single" w:color="auto" w:sz="4" w:space="0"/>
            </w:tcBorders>
            <w:vAlign w:val="center"/>
          </w:tcPr>
          <w:p w14:paraId="4F51ACDB">
            <w:pPr>
              <w:widowControl/>
              <w:jc w:val="left"/>
              <w:rPr>
                <w:rFonts w:ascii="Times New Roman" w:hAnsi="Times New Roman" w:eastAsia="仿宋_GB2312" w:cs="Times New Roman"/>
                <w:kern w:val="0"/>
                <w:szCs w:val="21"/>
              </w:rPr>
            </w:pPr>
          </w:p>
        </w:tc>
        <w:tc>
          <w:tcPr>
            <w:tcW w:w="2597" w:type="dxa"/>
            <w:vMerge w:val="continue"/>
            <w:tcBorders>
              <w:top w:val="nil"/>
              <w:left w:val="single" w:color="auto" w:sz="4" w:space="0"/>
              <w:bottom w:val="single" w:color="000000" w:sz="4" w:space="0"/>
              <w:right w:val="single" w:color="auto" w:sz="4" w:space="0"/>
            </w:tcBorders>
            <w:vAlign w:val="center"/>
          </w:tcPr>
          <w:p w14:paraId="04E62B29">
            <w:pPr>
              <w:widowControl/>
              <w:jc w:val="left"/>
              <w:rPr>
                <w:rFonts w:ascii="Times New Roman" w:hAnsi="Times New Roman" w:eastAsia="仿宋_GB2312" w:cs="Times New Roman"/>
                <w:kern w:val="0"/>
                <w:szCs w:val="21"/>
              </w:rPr>
            </w:pPr>
          </w:p>
        </w:tc>
        <w:tc>
          <w:tcPr>
            <w:tcW w:w="3479" w:type="dxa"/>
            <w:vMerge w:val="continue"/>
            <w:tcBorders>
              <w:top w:val="nil"/>
              <w:left w:val="single" w:color="auto" w:sz="4" w:space="0"/>
              <w:bottom w:val="single" w:color="000000" w:sz="4" w:space="0"/>
              <w:right w:val="single" w:color="auto" w:sz="4" w:space="0"/>
            </w:tcBorders>
            <w:vAlign w:val="center"/>
          </w:tcPr>
          <w:p w14:paraId="194FC2C4">
            <w:pPr>
              <w:widowControl/>
              <w:jc w:val="left"/>
              <w:rPr>
                <w:rFonts w:ascii="Times New Roman" w:hAnsi="Times New Roman" w:eastAsia="仿宋_GB2312" w:cs="Times New Roman"/>
                <w:kern w:val="0"/>
                <w:szCs w:val="21"/>
              </w:rPr>
            </w:pPr>
          </w:p>
        </w:tc>
        <w:tc>
          <w:tcPr>
            <w:tcW w:w="2990" w:type="dxa"/>
            <w:vMerge w:val="continue"/>
            <w:tcBorders>
              <w:top w:val="nil"/>
              <w:left w:val="single" w:color="auto" w:sz="4" w:space="0"/>
              <w:bottom w:val="single" w:color="000000" w:sz="4" w:space="0"/>
              <w:right w:val="single" w:color="auto" w:sz="8" w:space="0"/>
            </w:tcBorders>
            <w:vAlign w:val="center"/>
          </w:tcPr>
          <w:p w14:paraId="00E689C0">
            <w:pPr>
              <w:widowControl/>
              <w:jc w:val="left"/>
              <w:rPr>
                <w:rFonts w:ascii="Times New Roman" w:hAnsi="Times New Roman" w:eastAsia="仿宋_GB2312" w:cs="Times New Roman"/>
                <w:kern w:val="0"/>
                <w:szCs w:val="21"/>
              </w:rPr>
            </w:pPr>
          </w:p>
        </w:tc>
      </w:tr>
      <w:tr w14:paraId="602178EA">
        <w:tblPrEx>
          <w:tblCellMar>
            <w:top w:w="0" w:type="dxa"/>
            <w:left w:w="108" w:type="dxa"/>
            <w:bottom w:w="0" w:type="dxa"/>
            <w:right w:w="108" w:type="dxa"/>
          </w:tblCellMar>
        </w:tblPrEx>
        <w:trPr>
          <w:trHeight w:val="450" w:hRule="atLeast"/>
          <w:jc w:val="center"/>
        </w:trPr>
        <w:tc>
          <w:tcPr>
            <w:tcW w:w="5153"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35883A28">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597" w:type="dxa"/>
            <w:tcBorders>
              <w:top w:val="nil"/>
              <w:left w:val="nil"/>
              <w:bottom w:val="single" w:color="auto" w:sz="4" w:space="0"/>
              <w:right w:val="single" w:color="auto" w:sz="4" w:space="0"/>
            </w:tcBorders>
            <w:shd w:val="clear" w:color="auto" w:fill="auto"/>
            <w:vAlign w:val="center"/>
          </w:tcPr>
          <w:p w14:paraId="7B2EAD4F">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79" w:type="dxa"/>
            <w:tcBorders>
              <w:top w:val="nil"/>
              <w:left w:val="nil"/>
              <w:bottom w:val="single" w:color="auto" w:sz="4" w:space="0"/>
              <w:right w:val="single" w:color="auto" w:sz="4" w:space="0"/>
            </w:tcBorders>
            <w:shd w:val="clear" w:color="auto" w:fill="auto"/>
            <w:vAlign w:val="center"/>
          </w:tcPr>
          <w:p w14:paraId="3B60777B">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2990" w:type="dxa"/>
            <w:tcBorders>
              <w:top w:val="nil"/>
              <w:left w:val="nil"/>
              <w:bottom w:val="single" w:color="auto" w:sz="4" w:space="0"/>
              <w:right w:val="single" w:color="auto" w:sz="8" w:space="0"/>
            </w:tcBorders>
            <w:shd w:val="clear" w:color="auto" w:fill="auto"/>
            <w:vAlign w:val="center"/>
          </w:tcPr>
          <w:p w14:paraId="4EA47053">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61A37F54">
        <w:tblPrEx>
          <w:tblCellMar>
            <w:top w:w="0" w:type="dxa"/>
            <w:left w:w="108" w:type="dxa"/>
            <w:bottom w:w="0" w:type="dxa"/>
            <w:right w:w="108" w:type="dxa"/>
          </w:tblCellMar>
        </w:tblPrEx>
        <w:trPr>
          <w:trHeight w:val="450" w:hRule="atLeast"/>
          <w:jc w:val="center"/>
        </w:trPr>
        <w:tc>
          <w:tcPr>
            <w:tcW w:w="5153"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07727A94">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2597" w:type="dxa"/>
            <w:tcBorders>
              <w:top w:val="nil"/>
              <w:left w:val="nil"/>
              <w:bottom w:val="single" w:color="auto" w:sz="4" w:space="0"/>
              <w:right w:val="single" w:color="auto" w:sz="4" w:space="0"/>
            </w:tcBorders>
            <w:shd w:val="clear" w:color="auto" w:fill="auto"/>
            <w:vAlign w:val="center"/>
          </w:tcPr>
          <w:p w14:paraId="1B3E38D2">
            <w:pPr>
              <w:widowControl/>
              <w:jc w:val="righ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1016.93</w:t>
            </w:r>
          </w:p>
        </w:tc>
        <w:tc>
          <w:tcPr>
            <w:tcW w:w="3479" w:type="dxa"/>
            <w:tcBorders>
              <w:top w:val="nil"/>
              <w:left w:val="nil"/>
              <w:bottom w:val="single" w:color="auto" w:sz="4" w:space="0"/>
              <w:right w:val="single" w:color="auto" w:sz="4" w:space="0"/>
            </w:tcBorders>
            <w:shd w:val="clear" w:color="auto" w:fill="auto"/>
            <w:vAlign w:val="center"/>
          </w:tcPr>
          <w:p w14:paraId="1E5F283C">
            <w:pPr>
              <w:widowControl/>
              <w:jc w:val="righ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659.96</w:t>
            </w:r>
          </w:p>
        </w:tc>
        <w:tc>
          <w:tcPr>
            <w:tcW w:w="2990" w:type="dxa"/>
            <w:tcBorders>
              <w:top w:val="nil"/>
              <w:left w:val="nil"/>
              <w:bottom w:val="single" w:color="auto" w:sz="4" w:space="0"/>
              <w:right w:val="single" w:color="auto" w:sz="8" w:space="0"/>
            </w:tcBorders>
            <w:shd w:val="clear" w:color="auto" w:fill="auto"/>
            <w:vAlign w:val="center"/>
          </w:tcPr>
          <w:p w14:paraId="39D628B7">
            <w:pPr>
              <w:widowControl/>
              <w:jc w:val="righ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356.97</w:t>
            </w:r>
          </w:p>
        </w:tc>
      </w:tr>
      <w:tr w14:paraId="799FC5C3">
        <w:tblPrEx>
          <w:tblCellMar>
            <w:top w:w="0" w:type="dxa"/>
            <w:left w:w="108" w:type="dxa"/>
            <w:bottom w:w="0" w:type="dxa"/>
            <w:right w:w="108" w:type="dxa"/>
          </w:tblCellMar>
        </w:tblPrEx>
        <w:trPr>
          <w:trHeight w:val="450" w:hRule="atLeast"/>
          <w:jc w:val="center"/>
        </w:trPr>
        <w:tc>
          <w:tcPr>
            <w:tcW w:w="1199" w:type="dxa"/>
            <w:tcBorders>
              <w:top w:val="single" w:color="auto" w:sz="4" w:space="0"/>
              <w:left w:val="single" w:color="auto" w:sz="8" w:space="0"/>
              <w:bottom w:val="single" w:color="auto" w:sz="4" w:space="0"/>
              <w:right w:val="single" w:color="auto" w:sz="4" w:space="0"/>
            </w:tcBorders>
            <w:shd w:val="clear" w:color="000000" w:fill="FFFFFF"/>
            <w:vAlign w:val="center"/>
          </w:tcPr>
          <w:p w14:paraId="783E2105">
            <w:pP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201</w:t>
            </w:r>
          </w:p>
        </w:tc>
        <w:tc>
          <w:tcPr>
            <w:tcW w:w="3954" w:type="dxa"/>
            <w:tcBorders>
              <w:top w:val="nil"/>
              <w:left w:val="nil"/>
              <w:bottom w:val="single" w:color="auto" w:sz="4" w:space="0"/>
              <w:right w:val="single" w:color="auto" w:sz="4" w:space="0"/>
            </w:tcBorders>
            <w:shd w:val="clear" w:color="000000" w:fill="FFFFFF"/>
            <w:vAlign w:val="center"/>
          </w:tcPr>
          <w:p w14:paraId="5A29B510">
            <w:pP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一般公共服务支出</w:t>
            </w:r>
            <w:r>
              <w:rPr>
                <w:rFonts w:ascii="Times New Roman" w:hAnsi="Times New Roman" w:eastAsia="仿宋_GB2312" w:cs="Times New Roman"/>
              </w:rPr>
              <w:t>　</w:t>
            </w:r>
          </w:p>
        </w:tc>
        <w:tc>
          <w:tcPr>
            <w:tcW w:w="2597" w:type="dxa"/>
            <w:tcBorders>
              <w:top w:val="nil"/>
              <w:left w:val="nil"/>
              <w:bottom w:val="single" w:color="auto" w:sz="4" w:space="0"/>
              <w:right w:val="single" w:color="auto" w:sz="4" w:space="0"/>
            </w:tcBorders>
            <w:shd w:val="clear" w:color="auto" w:fill="auto"/>
            <w:vAlign w:val="center"/>
          </w:tcPr>
          <w:p w14:paraId="72D91257">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597.22</w:t>
            </w:r>
            <w:r>
              <w:rPr>
                <w:rFonts w:ascii="Times New Roman" w:hAnsi="Times New Roman" w:eastAsia="仿宋_GB2312" w:cs="Times New Roman"/>
              </w:rPr>
              <w:t>　</w:t>
            </w:r>
          </w:p>
        </w:tc>
        <w:tc>
          <w:tcPr>
            <w:tcW w:w="3479" w:type="dxa"/>
            <w:tcBorders>
              <w:top w:val="nil"/>
              <w:left w:val="nil"/>
              <w:bottom w:val="single" w:color="auto" w:sz="4" w:space="0"/>
              <w:right w:val="single" w:color="auto" w:sz="4" w:space="0"/>
            </w:tcBorders>
            <w:shd w:val="clear" w:color="auto" w:fill="auto"/>
            <w:vAlign w:val="center"/>
          </w:tcPr>
          <w:p w14:paraId="40CCC360">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496.07</w:t>
            </w:r>
            <w:r>
              <w:rPr>
                <w:rFonts w:ascii="Times New Roman" w:hAnsi="Times New Roman" w:eastAsia="仿宋_GB2312" w:cs="Times New Roman"/>
              </w:rPr>
              <w:t>　</w:t>
            </w:r>
          </w:p>
        </w:tc>
        <w:tc>
          <w:tcPr>
            <w:tcW w:w="2990" w:type="dxa"/>
            <w:tcBorders>
              <w:top w:val="nil"/>
              <w:left w:val="nil"/>
              <w:bottom w:val="single" w:color="auto" w:sz="4" w:space="0"/>
              <w:right w:val="single" w:color="auto" w:sz="8" w:space="0"/>
            </w:tcBorders>
            <w:shd w:val="clear" w:color="auto" w:fill="auto"/>
            <w:vAlign w:val="center"/>
          </w:tcPr>
          <w:p w14:paraId="7AFC49C5">
            <w:pPr>
              <w:widowControl/>
              <w:jc w:val="right"/>
              <w:rPr>
                <w:rFonts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rPr>
              <w:t>101.15</w:t>
            </w:r>
            <w:r>
              <w:rPr>
                <w:rFonts w:ascii="Times New Roman" w:hAnsi="Times New Roman" w:eastAsia="仿宋_GB2312" w:cs="Times New Roman"/>
                <w:kern w:val="0"/>
                <w:sz w:val="24"/>
                <w:szCs w:val="24"/>
              </w:rPr>
              <w:t>　</w:t>
            </w:r>
          </w:p>
        </w:tc>
      </w:tr>
      <w:tr w14:paraId="0FF84822">
        <w:tblPrEx>
          <w:tblCellMar>
            <w:top w:w="0" w:type="dxa"/>
            <w:left w:w="108" w:type="dxa"/>
            <w:bottom w:w="0" w:type="dxa"/>
            <w:right w:w="108" w:type="dxa"/>
          </w:tblCellMar>
        </w:tblPrEx>
        <w:trPr>
          <w:trHeight w:val="450" w:hRule="atLeast"/>
          <w:jc w:val="center"/>
        </w:trPr>
        <w:tc>
          <w:tcPr>
            <w:tcW w:w="1199" w:type="dxa"/>
            <w:tcBorders>
              <w:top w:val="single" w:color="auto" w:sz="4" w:space="0"/>
              <w:left w:val="single" w:color="auto" w:sz="8" w:space="0"/>
              <w:bottom w:val="single" w:color="auto" w:sz="4" w:space="0"/>
              <w:right w:val="single" w:color="auto" w:sz="4" w:space="0"/>
            </w:tcBorders>
            <w:shd w:val="clear" w:color="000000" w:fill="FFFFFF"/>
            <w:vAlign w:val="center"/>
          </w:tcPr>
          <w:p w14:paraId="6B74E511">
            <w:pP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20136</w:t>
            </w:r>
            <w:r>
              <w:rPr>
                <w:rFonts w:ascii="Times New Roman" w:hAnsi="Times New Roman" w:eastAsia="仿宋_GB2312" w:cs="Times New Roman"/>
              </w:rPr>
              <w:t>　</w:t>
            </w:r>
          </w:p>
        </w:tc>
        <w:tc>
          <w:tcPr>
            <w:tcW w:w="3954" w:type="dxa"/>
            <w:tcBorders>
              <w:top w:val="nil"/>
              <w:left w:val="nil"/>
              <w:bottom w:val="single" w:color="auto" w:sz="4" w:space="0"/>
              <w:right w:val="single" w:color="auto" w:sz="4" w:space="0"/>
            </w:tcBorders>
            <w:shd w:val="clear" w:color="000000" w:fill="FFFFFF"/>
            <w:vAlign w:val="center"/>
          </w:tcPr>
          <w:p w14:paraId="3AB06015">
            <w:pP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其他共产党事务支出</w:t>
            </w:r>
          </w:p>
        </w:tc>
        <w:tc>
          <w:tcPr>
            <w:tcW w:w="2597" w:type="dxa"/>
            <w:tcBorders>
              <w:top w:val="nil"/>
              <w:left w:val="nil"/>
              <w:bottom w:val="single" w:color="auto" w:sz="4" w:space="0"/>
              <w:right w:val="single" w:color="auto" w:sz="4" w:space="0"/>
            </w:tcBorders>
            <w:shd w:val="clear" w:color="auto" w:fill="auto"/>
            <w:vAlign w:val="center"/>
          </w:tcPr>
          <w:p w14:paraId="3393FAC5">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584.97</w:t>
            </w:r>
            <w:r>
              <w:rPr>
                <w:rFonts w:ascii="Times New Roman" w:hAnsi="Times New Roman" w:eastAsia="仿宋_GB2312" w:cs="Times New Roman"/>
              </w:rPr>
              <w:t>　</w:t>
            </w:r>
          </w:p>
        </w:tc>
        <w:tc>
          <w:tcPr>
            <w:tcW w:w="3479" w:type="dxa"/>
            <w:tcBorders>
              <w:top w:val="nil"/>
              <w:left w:val="nil"/>
              <w:bottom w:val="single" w:color="auto" w:sz="4" w:space="0"/>
              <w:right w:val="single" w:color="auto" w:sz="4" w:space="0"/>
            </w:tcBorders>
            <w:shd w:val="clear" w:color="auto" w:fill="auto"/>
            <w:vAlign w:val="center"/>
          </w:tcPr>
          <w:p w14:paraId="18953990">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483.82</w:t>
            </w:r>
            <w:r>
              <w:rPr>
                <w:rFonts w:ascii="Times New Roman" w:hAnsi="Times New Roman" w:eastAsia="仿宋_GB2312" w:cs="Times New Roman"/>
              </w:rPr>
              <w:t>　</w:t>
            </w:r>
          </w:p>
        </w:tc>
        <w:tc>
          <w:tcPr>
            <w:tcW w:w="2990" w:type="dxa"/>
            <w:tcBorders>
              <w:top w:val="nil"/>
              <w:left w:val="nil"/>
              <w:bottom w:val="single" w:color="auto" w:sz="4" w:space="0"/>
              <w:right w:val="single" w:color="auto" w:sz="8" w:space="0"/>
            </w:tcBorders>
            <w:shd w:val="clear" w:color="auto" w:fill="auto"/>
            <w:vAlign w:val="center"/>
          </w:tcPr>
          <w:p w14:paraId="6158CE5A">
            <w:pPr>
              <w:widowControl/>
              <w:jc w:val="right"/>
              <w:rPr>
                <w:rFonts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rPr>
              <w:t>101.15</w:t>
            </w:r>
            <w:r>
              <w:rPr>
                <w:rFonts w:ascii="Times New Roman" w:hAnsi="Times New Roman" w:eastAsia="仿宋_GB2312" w:cs="Times New Roman"/>
                <w:kern w:val="0"/>
                <w:sz w:val="24"/>
                <w:szCs w:val="24"/>
              </w:rPr>
              <w:t>　</w:t>
            </w:r>
          </w:p>
        </w:tc>
      </w:tr>
      <w:tr w14:paraId="2D0A672C">
        <w:tblPrEx>
          <w:tblCellMar>
            <w:top w:w="0" w:type="dxa"/>
            <w:left w:w="108" w:type="dxa"/>
            <w:bottom w:w="0" w:type="dxa"/>
            <w:right w:w="108" w:type="dxa"/>
          </w:tblCellMar>
        </w:tblPrEx>
        <w:trPr>
          <w:trHeight w:val="450" w:hRule="atLeast"/>
          <w:jc w:val="center"/>
        </w:trPr>
        <w:tc>
          <w:tcPr>
            <w:tcW w:w="1199" w:type="dxa"/>
            <w:tcBorders>
              <w:top w:val="single" w:color="auto" w:sz="4" w:space="0"/>
              <w:left w:val="single" w:color="auto" w:sz="8" w:space="0"/>
              <w:bottom w:val="single" w:color="auto" w:sz="4" w:space="0"/>
              <w:right w:val="single" w:color="auto" w:sz="4" w:space="0"/>
            </w:tcBorders>
            <w:shd w:val="clear" w:color="000000" w:fill="FFFFFF"/>
            <w:vAlign w:val="center"/>
          </w:tcPr>
          <w:p w14:paraId="2274229A">
            <w:pP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2013601</w:t>
            </w:r>
          </w:p>
        </w:tc>
        <w:tc>
          <w:tcPr>
            <w:tcW w:w="3954" w:type="dxa"/>
            <w:tcBorders>
              <w:top w:val="nil"/>
              <w:left w:val="nil"/>
              <w:bottom w:val="single" w:color="auto" w:sz="4" w:space="0"/>
              <w:right w:val="single" w:color="auto" w:sz="4" w:space="0"/>
            </w:tcBorders>
            <w:shd w:val="clear" w:color="000000" w:fill="FFFFFF"/>
            <w:vAlign w:val="center"/>
          </w:tcPr>
          <w:p w14:paraId="080F4A10">
            <w:pP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行政运行</w:t>
            </w:r>
            <w:r>
              <w:rPr>
                <w:rFonts w:ascii="Times New Roman" w:hAnsi="Times New Roman" w:eastAsia="仿宋_GB2312" w:cs="Times New Roman"/>
              </w:rPr>
              <w:t>　</w:t>
            </w:r>
          </w:p>
        </w:tc>
        <w:tc>
          <w:tcPr>
            <w:tcW w:w="2597" w:type="dxa"/>
            <w:tcBorders>
              <w:top w:val="nil"/>
              <w:left w:val="nil"/>
              <w:bottom w:val="single" w:color="auto" w:sz="4" w:space="0"/>
              <w:right w:val="single" w:color="auto" w:sz="4" w:space="0"/>
            </w:tcBorders>
            <w:shd w:val="clear" w:color="auto" w:fill="auto"/>
            <w:vAlign w:val="center"/>
          </w:tcPr>
          <w:p w14:paraId="17425DC5">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483.82</w:t>
            </w:r>
            <w:r>
              <w:rPr>
                <w:rFonts w:ascii="Times New Roman" w:hAnsi="Times New Roman" w:eastAsia="仿宋_GB2312" w:cs="Times New Roman"/>
              </w:rPr>
              <w:t>　</w:t>
            </w:r>
          </w:p>
        </w:tc>
        <w:tc>
          <w:tcPr>
            <w:tcW w:w="3479" w:type="dxa"/>
            <w:tcBorders>
              <w:top w:val="nil"/>
              <w:left w:val="nil"/>
              <w:bottom w:val="single" w:color="auto" w:sz="4" w:space="0"/>
              <w:right w:val="single" w:color="auto" w:sz="4" w:space="0"/>
            </w:tcBorders>
            <w:shd w:val="clear" w:color="auto" w:fill="auto"/>
            <w:vAlign w:val="center"/>
          </w:tcPr>
          <w:p w14:paraId="19426DD0">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483.82</w:t>
            </w:r>
            <w:r>
              <w:rPr>
                <w:rFonts w:ascii="Times New Roman" w:hAnsi="Times New Roman" w:eastAsia="仿宋_GB2312" w:cs="Times New Roman"/>
              </w:rPr>
              <w:t>　</w:t>
            </w:r>
          </w:p>
        </w:tc>
        <w:tc>
          <w:tcPr>
            <w:tcW w:w="2990" w:type="dxa"/>
            <w:tcBorders>
              <w:top w:val="nil"/>
              <w:left w:val="nil"/>
              <w:bottom w:val="single" w:color="auto" w:sz="4" w:space="0"/>
              <w:right w:val="single" w:color="auto" w:sz="8" w:space="0"/>
            </w:tcBorders>
            <w:shd w:val="clear" w:color="auto" w:fill="auto"/>
            <w:vAlign w:val="center"/>
          </w:tcPr>
          <w:p w14:paraId="7E247905">
            <w:pPr>
              <w:widowControl/>
              <w:jc w:val="right"/>
              <w:rPr>
                <w:rFonts w:ascii="Times New Roman" w:hAnsi="Times New Roman" w:eastAsia="仿宋_GB2312" w:cs="Times New Roman"/>
                <w:kern w:val="0"/>
                <w:sz w:val="24"/>
                <w:szCs w:val="24"/>
                <w:lang w:val="en-US" w:eastAsia="zh-CN" w:bidi="ar-SA"/>
              </w:rPr>
            </w:pPr>
            <w:r>
              <w:rPr>
                <w:rFonts w:ascii="Times New Roman" w:hAnsi="Times New Roman" w:eastAsia="仿宋_GB2312" w:cs="Times New Roman"/>
                <w:kern w:val="0"/>
                <w:sz w:val="24"/>
                <w:szCs w:val="24"/>
              </w:rPr>
              <w:t>　</w:t>
            </w:r>
          </w:p>
        </w:tc>
      </w:tr>
      <w:tr w14:paraId="46E065CD">
        <w:tblPrEx>
          <w:tblCellMar>
            <w:top w:w="0" w:type="dxa"/>
            <w:left w:w="108" w:type="dxa"/>
            <w:bottom w:w="0" w:type="dxa"/>
            <w:right w:w="108" w:type="dxa"/>
          </w:tblCellMar>
        </w:tblPrEx>
        <w:trPr>
          <w:trHeight w:val="450" w:hRule="atLeast"/>
          <w:jc w:val="center"/>
        </w:trPr>
        <w:tc>
          <w:tcPr>
            <w:tcW w:w="1199" w:type="dxa"/>
            <w:tcBorders>
              <w:top w:val="single" w:color="auto" w:sz="4" w:space="0"/>
              <w:left w:val="single" w:color="auto" w:sz="8" w:space="0"/>
              <w:bottom w:val="single" w:color="auto" w:sz="4" w:space="0"/>
              <w:right w:val="single" w:color="auto" w:sz="4" w:space="0"/>
            </w:tcBorders>
            <w:shd w:val="clear" w:color="000000" w:fill="FFFFFF"/>
            <w:vAlign w:val="center"/>
          </w:tcPr>
          <w:p w14:paraId="5EBFC394">
            <w:pP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2013602</w:t>
            </w:r>
            <w:r>
              <w:rPr>
                <w:rFonts w:ascii="Times New Roman" w:hAnsi="Times New Roman" w:eastAsia="仿宋_GB2312" w:cs="Times New Roman"/>
              </w:rPr>
              <w:t>　</w:t>
            </w:r>
          </w:p>
        </w:tc>
        <w:tc>
          <w:tcPr>
            <w:tcW w:w="3954" w:type="dxa"/>
            <w:tcBorders>
              <w:top w:val="nil"/>
              <w:left w:val="nil"/>
              <w:bottom w:val="single" w:color="auto" w:sz="4" w:space="0"/>
              <w:right w:val="single" w:color="auto" w:sz="4" w:space="0"/>
            </w:tcBorders>
            <w:shd w:val="clear" w:color="000000" w:fill="FFFFFF"/>
            <w:vAlign w:val="center"/>
          </w:tcPr>
          <w:p w14:paraId="344E8F7B">
            <w:pP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一般行政管理事务</w:t>
            </w:r>
            <w:r>
              <w:rPr>
                <w:rFonts w:ascii="Times New Roman" w:hAnsi="Times New Roman" w:eastAsia="仿宋_GB2312" w:cs="Times New Roman"/>
              </w:rPr>
              <w:t>　</w:t>
            </w:r>
          </w:p>
        </w:tc>
        <w:tc>
          <w:tcPr>
            <w:tcW w:w="2597" w:type="dxa"/>
            <w:tcBorders>
              <w:top w:val="nil"/>
              <w:left w:val="nil"/>
              <w:bottom w:val="single" w:color="auto" w:sz="4" w:space="0"/>
              <w:right w:val="single" w:color="auto" w:sz="4" w:space="0"/>
            </w:tcBorders>
            <w:shd w:val="clear" w:color="auto" w:fill="auto"/>
            <w:vAlign w:val="center"/>
          </w:tcPr>
          <w:p w14:paraId="00C3BDEC">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101.15</w:t>
            </w:r>
            <w:r>
              <w:rPr>
                <w:rFonts w:ascii="Times New Roman" w:hAnsi="Times New Roman" w:eastAsia="仿宋_GB2312" w:cs="Times New Roman"/>
              </w:rPr>
              <w:t>　</w:t>
            </w:r>
          </w:p>
        </w:tc>
        <w:tc>
          <w:tcPr>
            <w:tcW w:w="3479" w:type="dxa"/>
            <w:tcBorders>
              <w:top w:val="nil"/>
              <w:left w:val="nil"/>
              <w:bottom w:val="single" w:color="auto" w:sz="4" w:space="0"/>
              <w:right w:val="single" w:color="auto" w:sz="4" w:space="0"/>
            </w:tcBorders>
            <w:shd w:val="clear" w:color="auto" w:fill="auto"/>
            <w:vAlign w:val="center"/>
          </w:tcPr>
          <w:p w14:paraId="24D9EECF">
            <w:pPr>
              <w:jc w:val="right"/>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p>
        </w:tc>
        <w:tc>
          <w:tcPr>
            <w:tcW w:w="2990" w:type="dxa"/>
            <w:tcBorders>
              <w:top w:val="nil"/>
              <w:left w:val="nil"/>
              <w:bottom w:val="single" w:color="auto" w:sz="4" w:space="0"/>
              <w:right w:val="single" w:color="auto" w:sz="8" w:space="0"/>
            </w:tcBorders>
            <w:shd w:val="clear" w:color="auto" w:fill="auto"/>
            <w:vAlign w:val="center"/>
          </w:tcPr>
          <w:p w14:paraId="29BC7A7F">
            <w:pPr>
              <w:widowControl/>
              <w:jc w:val="right"/>
              <w:rPr>
                <w:rFonts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rPr>
              <w:t>101.15</w:t>
            </w:r>
            <w:r>
              <w:rPr>
                <w:rFonts w:ascii="Times New Roman" w:hAnsi="Times New Roman" w:eastAsia="仿宋_GB2312" w:cs="Times New Roman"/>
                <w:kern w:val="0"/>
                <w:sz w:val="24"/>
                <w:szCs w:val="24"/>
              </w:rPr>
              <w:t>　</w:t>
            </w:r>
          </w:p>
        </w:tc>
      </w:tr>
      <w:tr w14:paraId="754A9355">
        <w:tblPrEx>
          <w:tblCellMar>
            <w:top w:w="0" w:type="dxa"/>
            <w:left w:w="108" w:type="dxa"/>
            <w:bottom w:w="0" w:type="dxa"/>
            <w:right w:w="108" w:type="dxa"/>
          </w:tblCellMar>
        </w:tblPrEx>
        <w:trPr>
          <w:trHeight w:val="450" w:hRule="atLeast"/>
          <w:jc w:val="center"/>
        </w:trPr>
        <w:tc>
          <w:tcPr>
            <w:tcW w:w="1199" w:type="dxa"/>
            <w:tcBorders>
              <w:top w:val="single" w:color="auto" w:sz="4" w:space="0"/>
              <w:left w:val="single" w:color="auto" w:sz="8" w:space="0"/>
              <w:bottom w:val="single" w:color="auto" w:sz="4" w:space="0"/>
              <w:right w:val="single" w:color="auto" w:sz="4" w:space="0"/>
            </w:tcBorders>
            <w:shd w:val="clear" w:color="000000" w:fill="FFFFFF"/>
            <w:vAlign w:val="center"/>
          </w:tcPr>
          <w:p w14:paraId="662D3B72">
            <w:pP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20199</w:t>
            </w:r>
          </w:p>
        </w:tc>
        <w:tc>
          <w:tcPr>
            <w:tcW w:w="3954" w:type="dxa"/>
            <w:tcBorders>
              <w:top w:val="nil"/>
              <w:left w:val="nil"/>
              <w:bottom w:val="single" w:color="auto" w:sz="4" w:space="0"/>
              <w:right w:val="single" w:color="auto" w:sz="4" w:space="0"/>
            </w:tcBorders>
            <w:shd w:val="clear" w:color="000000" w:fill="FFFFFF"/>
            <w:vAlign w:val="center"/>
          </w:tcPr>
          <w:p w14:paraId="05DBF46D">
            <w:pP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其他一般公共服务支出</w:t>
            </w:r>
            <w:r>
              <w:rPr>
                <w:rFonts w:ascii="Times New Roman" w:hAnsi="Times New Roman" w:eastAsia="仿宋_GB2312" w:cs="Times New Roman"/>
              </w:rPr>
              <w:t>　</w:t>
            </w:r>
          </w:p>
        </w:tc>
        <w:tc>
          <w:tcPr>
            <w:tcW w:w="2597" w:type="dxa"/>
            <w:tcBorders>
              <w:top w:val="nil"/>
              <w:left w:val="nil"/>
              <w:bottom w:val="single" w:color="auto" w:sz="4" w:space="0"/>
              <w:right w:val="single" w:color="auto" w:sz="4" w:space="0"/>
            </w:tcBorders>
            <w:shd w:val="clear" w:color="auto" w:fill="auto"/>
            <w:vAlign w:val="center"/>
          </w:tcPr>
          <w:p w14:paraId="65902883">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12.25</w:t>
            </w:r>
            <w:r>
              <w:rPr>
                <w:rFonts w:ascii="Times New Roman" w:hAnsi="Times New Roman" w:eastAsia="仿宋_GB2312" w:cs="Times New Roman"/>
              </w:rPr>
              <w:t>　</w:t>
            </w:r>
          </w:p>
        </w:tc>
        <w:tc>
          <w:tcPr>
            <w:tcW w:w="3479" w:type="dxa"/>
            <w:tcBorders>
              <w:top w:val="nil"/>
              <w:left w:val="nil"/>
              <w:bottom w:val="single" w:color="auto" w:sz="4" w:space="0"/>
              <w:right w:val="single" w:color="auto" w:sz="4" w:space="0"/>
            </w:tcBorders>
            <w:shd w:val="clear" w:color="auto" w:fill="auto"/>
            <w:vAlign w:val="center"/>
          </w:tcPr>
          <w:p w14:paraId="2DA992B7">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12.25</w:t>
            </w:r>
            <w:r>
              <w:rPr>
                <w:rFonts w:ascii="Times New Roman" w:hAnsi="Times New Roman" w:eastAsia="仿宋_GB2312" w:cs="Times New Roman"/>
              </w:rPr>
              <w:t>　</w:t>
            </w:r>
          </w:p>
        </w:tc>
        <w:tc>
          <w:tcPr>
            <w:tcW w:w="2990" w:type="dxa"/>
            <w:tcBorders>
              <w:top w:val="nil"/>
              <w:left w:val="nil"/>
              <w:bottom w:val="single" w:color="auto" w:sz="4" w:space="0"/>
              <w:right w:val="single" w:color="auto" w:sz="8" w:space="0"/>
            </w:tcBorders>
            <w:shd w:val="clear" w:color="auto" w:fill="auto"/>
            <w:vAlign w:val="center"/>
          </w:tcPr>
          <w:p w14:paraId="4F1F808F">
            <w:pPr>
              <w:widowControl/>
              <w:jc w:val="right"/>
              <w:rPr>
                <w:rFonts w:ascii="Times New Roman" w:hAnsi="Times New Roman" w:eastAsia="仿宋_GB2312" w:cs="Times New Roman"/>
                <w:kern w:val="0"/>
                <w:sz w:val="24"/>
                <w:szCs w:val="24"/>
                <w:lang w:val="en-US" w:eastAsia="zh-CN" w:bidi="ar-SA"/>
              </w:rPr>
            </w:pPr>
            <w:r>
              <w:rPr>
                <w:rFonts w:ascii="Times New Roman" w:hAnsi="Times New Roman" w:eastAsia="仿宋_GB2312" w:cs="Times New Roman"/>
                <w:kern w:val="0"/>
                <w:sz w:val="24"/>
                <w:szCs w:val="24"/>
              </w:rPr>
              <w:t>　</w:t>
            </w:r>
          </w:p>
        </w:tc>
      </w:tr>
      <w:tr w14:paraId="1767FA30">
        <w:tblPrEx>
          <w:tblCellMar>
            <w:top w:w="0" w:type="dxa"/>
            <w:left w:w="108" w:type="dxa"/>
            <w:bottom w:w="0" w:type="dxa"/>
            <w:right w:w="108" w:type="dxa"/>
          </w:tblCellMar>
        </w:tblPrEx>
        <w:trPr>
          <w:trHeight w:val="450" w:hRule="atLeast"/>
          <w:jc w:val="center"/>
        </w:trPr>
        <w:tc>
          <w:tcPr>
            <w:tcW w:w="1199" w:type="dxa"/>
            <w:tcBorders>
              <w:top w:val="single" w:color="auto" w:sz="4" w:space="0"/>
              <w:left w:val="single" w:color="auto" w:sz="8" w:space="0"/>
              <w:bottom w:val="single" w:color="auto" w:sz="4" w:space="0"/>
              <w:right w:val="single" w:color="auto" w:sz="4" w:space="0"/>
            </w:tcBorders>
            <w:shd w:val="clear" w:color="000000" w:fill="FFFFFF"/>
            <w:vAlign w:val="center"/>
          </w:tcPr>
          <w:p w14:paraId="3973F95A">
            <w:pP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2019999</w:t>
            </w:r>
            <w:r>
              <w:rPr>
                <w:rFonts w:ascii="Times New Roman" w:hAnsi="Times New Roman" w:eastAsia="仿宋_GB2312" w:cs="Times New Roman"/>
              </w:rPr>
              <w:t>　</w:t>
            </w:r>
          </w:p>
        </w:tc>
        <w:tc>
          <w:tcPr>
            <w:tcW w:w="3954" w:type="dxa"/>
            <w:tcBorders>
              <w:top w:val="nil"/>
              <w:left w:val="nil"/>
              <w:bottom w:val="single" w:color="auto" w:sz="4" w:space="0"/>
              <w:right w:val="single" w:color="auto" w:sz="4" w:space="0"/>
            </w:tcBorders>
            <w:shd w:val="clear" w:color="000000" w:fill="FFFFFF"/>
            <w:vAlign w:val="center"/>
          </w:tcPr>
          <w:p w14:paraId="76C750B8">
            <w:pP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其他一般公共服务支出</w:t>
            </w:r>
            <w:r>
              <w:rPr>
                <w:rFonts w:ascii="Times New Roman" w:hAnsi="Times New Roman" w:eastAsia="仿宋_GB2312" w:cs="Times New Roman"/>
              </w:rPr>
              <w:t>　</w:t>
            </w:r>
          </w:p>
        </w:tc>
        <w:tc>
          <w:tcPr>
            <w:tcW w:w="2597" w:type="dxa"/>
            <w:tcBorders>
              <w:top w:val="nil"/>
              <w:left w:val="nil"/>
              <w:bottom w:val="single" w:color="auto" w:sz="4" w:space="0"/>
              <w:right w:val="single" w:color="auto" w:sz="4" w:space="0"/>
            </w:tcBorders>
            <w:shd w:val="clear" w:color="auto" w:fill="auto"/>
            <w:vAlign w:val="center"/>
          </w:tcPr>
          <w:p w14:paraId="123F22D9">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12.25</w:t>
            </w:r>
            <w:r>
              <w:rPr>
                <w:rFonts w:ascii="Times New Roman" w:hAnsi="Times New Roman" w:eastAsia="仿宋_GB2312" w:cs="Times New Roman"/>
              </w:rPr>
              <w:t>　</w:t>
            </w:r>
          </w:p>
        </w:tc>
        <w:tc>
          <w:tcPr>
            <w:tcW w:w="3479" w:type="dxa"/>
            <w:tcBorders>
              <w:top w:val="nil"/>
              <w:left w:val="nil"/>
              <w:bottom w:val="single" w:color="auto" w:sz="4" w:space="0"/>
              <w:right w:val="single" w:color="auto" w:sz="4" w:space="0"/>
            </w:tcBorders>
            <w:shd w:val="clear" w:color="auto" w:fill="auto"/>
            <w:vAlign w:val="center"/>
          </w:tcPr>
          <w:p w14:paraId="742E4556">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12.25</w:t>
            </w:r>
            <w:r>
              <w:rPr>
                <w:rFonts w:ascii="Times New Roman" w:hAnsi="Times New Roman" w:eastAsia="仿宋_GB2312" w:cs="Times New Roman"/>
              </w:rPr>
              <w:t>　</w:t>
            </w:r>
          </w:p>
        </w:tc>
        <w:tc>
          <w:tcPr>
            <w:tcW w:w="2990" w:type="dxa"/>
            <w:tcBorders>
              <w:top w:val="nil"/>
              <w:left w:val="nil"/>
              <w:bottom w:val="single" w:color="auto" w:sz="4" w:space="0"/>
              <w:right w:val="single" w:color="auto" w:sz="8" w:space="0"/>
            </w:tcBorders>
            <w:shd w:val="clear" w:color="auto" w:fill="auto"/>
            <w:vAlign w:val="center"/>
          </w:tcPr>
          <w:p w14:paraId="0D1A7971">
            <w:pPr>
              <w:widowControl/>
              <w:jc w:val="right"/>
              <w:rPr>
                <w:rFonts w:ascii="Times New Roman" w:hAnsi="Times New Roman" w:eastAsia="仿宋_GB2312" w:cs="Times New Roman"/>
                <w:kern w:val="0"/>
                <w:sz w:val="24"/>
                <w:szCs w:val="24"/>
                <w:lang w:val="en-US" w:eastAsia="zh-CN" w:bidi="ar-SA"/>
              </w:rPr>
            </w:pPr>
            <w:r>
              <w:rPr>
                <w:rFonts w:ascii="Times New Roman" w:hAnsi="Times New Roman" w:eastAsia="仿宋_GB2312" w:cs="Times New Roman"/>
                <w:kern w:val="0"/>
                <w:sz w:val="24"/>
                <w:szCs w:val="24"/>
              </w:rPr>
              <w:t>　</w:t>
            </w:r>
          </w:p>
        </w:tc>
      </w:tr>
      <w:tr w14:paraId="7A7E20D4">
        <w:tblPrEx>
          <w:tblCellMar>
            <w:top w:w="0" w:type="dxa"/>
            <w:left w:w="108" w:type="dxa"/>
            <w:bottom w:w="0" w:type="dxa"/>
            <w:right w:w="108" w:type="dxa"/>
          </w:tblCellMar>
        </w:tblPrEx>
        <w:trPr>
          <w:trHeight w:val="450" w:hRule="atLeast"/>
          <w:jc w:val="center"/>
        </w:trPr>
        <w:tc>
          <w:tcPr>
            <w:tcW w:w="0" w:type="auto"/>
            <w:tcBorders>
              <w:top w:val="single" w:color="auto" w:sz="4" w:space="0"/>
              <w:left w:val="single" w:color="auto" w:sz="4" w:space="0"/>
              <w:bottom w:val="single" w:color="auto" w:sz="4" w:space="0"/>
              <w:right w:val="single" w:color="auto" w:sz="4" w:space="0"/>
            </w:tcBorders>
            <w:shd w:val="clear" w:color="000000" w:fill="FFFFFF"/>
            <w:vAlign w:val="center"/>
          </w:tcPr>
          <w:p w14:paraId="45473E0F">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208</w:t>
            </w:r>
          </w:p>
        </w:tc>
        <w:tc>
          <w:tcPr>
            <w:tcW w:w="3954" w:type="dxa"/>
            <w:tcBorders>
              <w:top w:val="single" w:color="auto" w:sz="4" w:space="0"/>
              <w:left w:val="single" w:color="auto" w:sz="4" w:space="0"/>
              <w:bottom w:val="single" w:color="auto" w:sz="4" w:space="0"/>
              <w:right w:val="single" w:color="auto" w:sz="4" w:space="0"/>
            </w:tcBorders>
            <w:shd w:val="clear" w:color="000000" w:fill="FFFFFF"/>
            <w:vAlign w:val="center"/>
          </w:tcPr>
          <w:p w14:paraId="5300D4C5">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社会保障和就业支出</w:t>
            </w:r>
          </w:p>
        </w:tc>
        <w:tc>
          <w:tcPr>
            <w:tcW w:w="2597" w:type="dxa"/>
            <w:tcBorders>
              <w:top w:val="single" w:color="auto" w:sz="4" w:space="0"/>
              <w:left w:val="single" w:color="auto" w:sz="4" w:space="0"/>
              <w:bottom w:val="single" w:color="auto" w:sz="4" w:space="0"/>
              <w:right w:val="single" w:color="auto" w:sz="4" w:space="0"/>
            </w:tcBorders>
            <w:shd w:val="clear" w:color="auto" w:fill="auto"/>
            <w:vAlign w:val="center"/>
          </w:tcPr>
          <w:p w14:paraId="4DB01C2B">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48.72</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D9891E7">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48.72</w:t>
            </w:r>
          </w:p>
        </w:tc>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3D841374">
            <w:pPr>
              <w:widowControl/>
              <w:jc w:val="right"/>
              <w:rPr>
                <w:rFonts w:ascii="Times New Roman" w:hAnsi="Times New Roman" w:eastAsia="仿宋_GB2312" w:cs="Times New Roman"/>
                <w:kern w:val="0"/>
                <w:sz w:val="24"/>
                <w:szCs w:val="24"/>
                <w:lang w:val="en-US" w:eastAsia="zh-CN" w:bidi="ar-SA"/>
              </w:rPr>
            </w:pPr>
          </w:p>
        </w:tc>
      </w:tr>
      <w:tr w14:paraId="63340774">
        <w:tblPrEx>
          <w:tblCellMar>
            <w:top w:w="0" w:type="dxa"/>
            <w:left w:w="108" w:type="dxa"/>
            <w:bottom w:w="0" w:type="dxa"/>
            <w:right w:w="108" w:type="dxa"/>
          </w:tblCellMar>
        </w:tblPrEx>
        <w:trPr>
          <w:trHeight w:val="450" w:hRule="atLeast"/>
          <w:jc w:val="center"/>
        </w:trPr>
        <w:tc>
          <w:tcPr>
            <w:tcW w:w="0" w:type="auto"/>
            <w:tcBorders>
              <w:top w:val="single" w:color="auto" w:sz="4" w:space="0"/>
              <w:left w:val="single" w:color="auto" w:sz="4" w:space="0"/>
              <w:bottom w:val="single" w:color="auto" w:sz="4" w:space="0"/>
              <w:right w:val="single" w:color="auto" w:sz="4" w:space="0"/>
            </w:tcBorders>
            <w:shd w:val="clear" w:color="000000" w:fill="FFFFFF"/>
            <w:vAlign w:val="center"/>
          </w:tcPr>
          <w:p w14:paraId="72CC9289">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20805</w:t>
            </w:r>
          </w:p>
        </w:tc>
        <w:tc>
          <w:tcPr>
            <w:tcW w:w="3954" w:type="dxa"/>
            <w:tcBorders>
              <w:top w:val="single" w:color="auto" w:sz="4" w:space="0"/>
              <w:left w:val="single" w:color="auto" w:sz="4" w:space="0"/>
              <w:bottom w:val="single" w:color="auto" w:sz="4" w:space="0"/>
              <w:right w:val="single" w:color="auto" w:sz="4" w:space="0"/>
            </w:tcBorders>
            <w:shd w:val="clear" w:color="000000" w:fill="FFFFFF"/>
            <w:vAlign w:val="center"/>
          </w:tcPr>
          <w:p w14:paraId="59A9BB79">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行政事业单位养老支出</w:t>
            </w:r>
          </w:p>
        </w:tc>
        <w:tc>
          <w:tcPr>
            <w:tcW w:w="2597" w:type="dxa"/>
            <w:tcBorders>
              <w:top w:val="single" w:color="auto" w:sz="4" w:space="0"/>
              <w:left w:val="single" w:color="auto" w:sz="4" w:space="0"/>
              <w:bottom w:val="single" w:color="auto" w:sz="4" w:space="0"/>
              <w:right w:val="single" w:color="auto" w:sz="4" w:space="0"/>
            </w:tcBorders>
            <w:shd w:val="clear" w:color="auto" w:fill="auto"/>
            <w:vAlign w:val="center"/>
          </w:tcPr>
          <w:p w14:paraId="19438494">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47.14</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994F1B1">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47.14</w:t>
            </w:r>
          </w:p>
        </w:tc>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01F17BB6">
            <w:pPr>
              <w:widowControl/>
              <w:jc w:val="right"/>
              <w:rPr>
                <w:rFonts w:ascii="Times New Roman" w:hAnsi="Times New Roman" w:eastAsia="仿宋_GB2312" w:cs="Times New Roman"/>
                <w:kern w:val="0"/>
                <w:sz w:val="24"/>
                <w:szCs w:val="24"/>
                <w:lang w:val="en-US" w:eastAsia="zh-CN" w:bidi="ar-SA"/>
              </w:rPr>
            </w:pPr>
          </w:p>
        </w:tc>
      </w:tr>
      <w:tr w14:paraId="749FDE0F">
        <w:tblPrEx>
          <w:tblCellMar>
            <w:top w:w="0" w:type="dxa"/>
            <w:left w:w="108" w:type="dxa"/>
            <w:bottom w:w="0" w:type="dxa"/>
            <w:right w:w="108" w:type="dxa"/>
          </w:tblCellMar>
        </w:tblPrEx>
        <w:trPr>
          <w:trHeight w:val="450" w:hRule="atLeast"/>
          <w:jc w:val="center"/>
        </w:trPr>
        <w:tc>
          <w:tcPr>
            <w:tcW w:w="0" w:type="auto"/>
            <w:tcBorders>
              <w:top w:val="single" w:color="auto" w:sz="4" w:space="0"/>
              <w:left w:val="single" w:color="auto" w:sz="4" w:space="0"/>
              <w:bottom w:val="single" w:color="auto" w:sz="4" w:space="0"/>
              <w:right w:val="single" w:color="auto" w:sz="4" w:space="0"/>
            </w:tcBorders>
            <w:shd w:val="clear" w:color="000000" w:fill="FFFFFF"/>
            <w:vAlign w:val="center"/>
          </w:tcPr>
          <w:p w14:paraId="140AA2EA">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2080501</w:t>
            </w:r>
          </w:p>
        </w:tc>
        <w:tc>
          <w:tcPr>
            <w:tcW w:w="3954" w:type="dxa"/>
            <w:tcBorders>
              <w:top w:val="single" w:color="auto" w:sz="4" w:space="0"/>
              <w:left w:val="single" w:color="auto" w:sz="4" w:space="0"/>
              <w:bottom w:val="single" w:color="auto" w:sz="4" w:space="0"/>
              <w:right w:val="single" w:color="auto" w:sz="4" w:space="0"/>
            </w:tcBorders>
            <w:shd w:val="clear" w:color="000000" w:fill="FFFFFF"/>
            <w:vAlign w:val="center"/>
          </w:tcPr>
          <w:p w14:paraId="7E4A344E">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行政单位离退休</w:t>
            </w:r>
          </w:p>
        </w:tc>
        <w:tc>
          <w:tcPr>
            <w:tcW w:w="2597" w:type="dxa"/>
            <w:tcBorders>
              <w:top w:val="single" w:color="auto" w:sz="4" w:space="0"/>
              <w:left w:val="single" w:color="auto" w:sz="4" w:space="0"/>
              <w:bottom w:val="single" w:color="auto" w:sz="4" w:space="0"/>
              <w:right w:val="single" w:color="auto" w:sz="4" w:space="0"/>
            </w:tcBorders>
            <w:shd w:val="clear" w:color="auto" w:fill="auto"/>
            <w:vAlign w:val="center"/>
          </w:tcPr>
          <w:p w14:paraId="7ABF087B">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0.14</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81C17E1">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0.14</w:t>
            </w:r>
          </w:p>
        </w:tc>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6AB707C6">
            <w:pPr>
              <w:widowControl/>
              <w:jc w:val="right"/>
              <w:rPr>
                <w:rFonts w:ascii="Times New Roman" w:hAnsi="Times New Roman" w:eastAsia="仿宋_GB2312" w:cs="Times New Roman"/>
                <w:kern w:val="0"/>
                <w:sz w:val="24"/>
                <w:szCs w:val="24"/>
                <w:lang w:val="en-US" w:eastAsia="zh-CN" w:bidi="ar-SA"/>
              </w:rPr>
            </w:pPr>
          </w:p>
        </w:tc>
      </w:tr>
      <w:tr w14:paraId="4DEAE85F">
        <w:tblPrEx>
          <w:tblCellMar>
            <w:top w:w="0" w:type="dxa"/>
            <w:left w:w="108" w:type="dxa"/>
            <w:bottom w:w="0" w:type="dxa"/>
            <w:right w:w="108" w:type="dxa"/>
          </w:tblCellMar>
        </w:tblPrEx>
        <w:trPr>
          <w:trHeight w:val="450" w:hRule="atLeast"/>
          <w:jc w:val="center"/>
        </w:trPr>
        <w:tc>
          <w:tcPr>
            <w:tcW w:w="0" w:type="auto"/>
            <w:tcBorders>
              <w:top w:val="single" w:color="auto" w:sz="4" w:space="0"/>
              <w:left w:val="single" w:color="auto" w:sz="4" w:space="0"/>
              <w:bottom w:val="single" w:color="auto" w:sz="4" w:space="0"/>
              <w:right w:val="single" w:color="auto" w:sz="4" w:space="0"/>
            </w:tcBorders>
            <w:shd w:val="clear" w:color="000000" w:fill="FFFFFF"/>
            <w:vAlign w:val="center"/>
          </w:tcPr>
          <w:p w14:paraId="682163A1">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2080505</w:t>
            </w:r>
          </w:p>
        </w:tc>
        <w:tc>
          <w:tcPr>
            <w:tcW w:w="3954" w:type="dxa"/>
            <w:tcBorders>
              <w:top w:val="single" w:color="auto" w:sz="4" w:space="0"/>
              <w:left w:val="single" w:color="auto" w:sz="4" w:space="0"/>
              <w:bottom w:val="single" w:color="auto" w:sz="4" w:space="0"/>
              <w:right w:val="single" w:color="auto" w:sz="4" w:space="0"/>
            </w:tcBorders>
            <w:shd w:val="clear" w:color="000000" w:fill="FFFFFF"/>
            <w:vAlign w:val="center"/>
          </w:tcPr>
          <w:p w14:paraId="4D8C781D">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机关事业单位基本养老保险缴费支出</w:t>
            </w:r>
          </w:p>
        </w:tc>
        <w:tc>
          <w:tcPr>
            <w:tcW w:w="2597" w:type="dxa"/>
            <w:tcBorders>
              <w:top w:val="single" w:color="auto" w:sz="4" w:space="0"/>
              <w:left w:val="single" w:color="auto" w:sz="4" w:space="0"/>
              <w:bottom w:val="single" w:color="auto" w:sz="4" w:space="0"/>
              <w:right w:val="single" w:color="auto" w:sz="4" w:space="0"/>
            </w:tcBorders>
            <w:shd w:val="clear" w:color="auto" w:fill="auto"/>
            <w:vAlign w:val="center"/>
          </w:tcPr>
          <w:p w14:paraId="172C0863">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43.42</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090BF1A">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43.42</w:t>
            </w:r>
          </w:p>
        </w:tc>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1A97BA1D">
            <w:pPr>
              <w:widowControl/>
              <w:jc w:val="right"/>
              <w:rPr>
                <w:rFonts w:ascii="Times New Roman" w:hAnsi="Times New Roman" w:eastAsia="仿宋_GB2312" w:cs="Times New Roman"/>
                <w:kern w:val="0"/>
                <w:sz w:val="24"/>
                <w:szCs w:val="24"/>
                <w:lang w:val="en-US" w:eastAsia="zh-CN" w:bidi="ar-SA"/>
              </w:rPr>
            </w:pPr>
          </w:p>
        </w:tc>
      </w:tr>
      <w:tr w14:paraId="45363C71">
        <w:tblPrEx>
          <w:tblCellMar>
            <w:top w:w="0" w:type="dxa"/>
            <w:left w:w="108" w:type="dxa"/>
            <w:bottom w:w="0" w:type="dxa"/>
            <w:right w:w="108" w:type="dxa"/>
          </w:tblCellMar>
        </w:tblPrEx>
        <w:trPr>
          <w:trHeight w:val="450" w:hRule="atLeast"/>
          <w:jc w:val="center"/>
        </w:trPr>
        <w:tc>
          <w:tcPr>
            <w:tcW w:w="0" w:type="auto"/>
            <w:tcBorders>
              <w:top w:val="single" w:color="auto" w:sz="4" w:space="0"/>
              <w:left w:val="single" w:color="auto" w:sz="4" w:space="0"/>
              <w:bottom w:val="single" w:color="auto" w:sz="4" w:space="0"/>
              <w:right w:val="single" w:color="auto" w:sz="4" w:space="0"/>
            </w:tcBorders>
            <w:shd w:val="clear" w:color="000000" w:fill="FFFFFF"/>
            <w:vAlign w:val="center"/>
          </w:tcPr>
          <w:p w14:paraId="5361EE70">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2080599</w:t>
            </w:r>
          </w:p>
        </w:tc>
        <w:tc>
          <w:tcPr>
            <w:tcW w:w="3954" w:type="dxa"/>
            <w:tcBorders>
              <w:top w:val="single" w:color="auto" w:sz="4" w:space="0"/>
              <w:left w:val="single" w:color="auto" w:sz="4" w:space="0"/>
              <w:bottom w:val="single" w:color="auto" w:sz="4" w:space="0"/>
              <w:right w:val="single" w:color="auto" w:sz="4" w:space="0"/>
            </w:tcBorders>
            <w:shd w:val="clear" w:color="000000" w:fill="FFFFFF"/>
            <w:vAlign w:val="center"/>
          </w:tcPr>
          <w:p w14:paraId="328AF9DE">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其他行政事业单位养老支出</w:t>
            </w:r>
          </w:p>
        </w:tc>
        <w:tc>
          <w:tcPr>
            <w:tcW w:w="2597" w:type="dxa"/>
            <w:tcBorders>
              <w:top w:val="single" w:color="auto" w:sz="4" w:space="0"/>
              <w:left w:val="single" w:color="auto" w:sz="4" w:space="0"/>
              <w:bottom w:val="single" w:color="auto" w:sz="4" w:space="0"/>
              <w:right w:val="single" w:color="auto" w:sz="4" w:space="0"/>
            </w:tcBorders>
            <w:shd w:val="clear" w:color="auto" w:fill="auto"/>
            <w:vAlign w:val="center"/>
          </w:tcPr>
          <w:p w14:paraId="759517C3">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3.58</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6ACD05B">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3.58</w:t>
            </w:r>
          </w:p>
        </w:tc>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5E462B52">
            <w:pPr>
              <w:widowControl/>
              <w:jc w:val="right"/>
              <w:rPr>
                <w:rFonts w:ascii="Times New Roman" w:hAnsi="Times New Roman" w:eastAsia="仿宋_GB2312" w:cs="Times New Roman"/>
                <w:kern w:val="0"/>
                <w:sz w:val="24"/>
                <w:szCs w:val="24"/>
                <w:lang w:val="en-US" w:eastAsia="zh-CN" w:bidi="ar-SA"/>
              </w:rPr>
            </w:pPr>
          </w:p>
        </w:tc>
      </w:tr>
      <w:tr w14:paraId="5C4922AA">
        <w:tblPrEx>
          <w:tblCellMar>
            <w:top w:w="0" w:type="dxa"/>
            <w:left w:w="108" w:type="dxa"/>
            <w:bottom w:w="0" w:type="dxa"/>
            <w:right w:w="108" w:type="dxa"/>
          </w:tblCellMar>
        </w:tblPrEx>
        <w:trPr>
          <w:trHeight w:val="450" w:hRule="atLeast"/>
          <w:jc w:val="center"/>
        </w:trPr>
        <w:tc>
          <w:tcPr>
            <w:tcW w:w="0" w:type="auto"/>
            <w:tcBorders>
              <w:top w:val="single" w:color="auto" w:sz="4" w:space="0"/>
              <w:left w:val="single" w:color="auto" w:sz="4" w:space="0"/>
              <w:bottom w:val="single" w:color="auto" w:sz="4" w:space="0"/>
              <w:right w:val="single" w:color="auto" w:sz="4" w:space="0"/>
            </w:tcBorders>
            <w:shd w:val="clear" w:color="000000" w:fill="FFFFFF"/>
            <w:vAlign w:val="center"/>
          </w:tcPr>
          <w:p w14:paraId="0A386F4A">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20808</w:t>
            </w:r>
          </w:p>
        </w:tc>
        <w:tc>
          <w:tcPr>
            <w:tcW w:w="3954" w:type="dxa"/>
            <w:tcBorders>
              <w:top w:val="single" w:color="auto" w:sz="4" w:space="0"/>
              <w:left w:val="single" w:color="auto" w:sz="4" w:space="0"/>
              <w:bottom w:val="single" w:color="auto" w:sz="4" w:space="0"/>
              <w:right w:val="single" w:color="auto" w:sz="4" w:space="0"/>
            </w:tcBorders>
            <w:shd w:val="clear" w:color="000000" w:fill="FFFFFF"/>
            <w:vAlign w:val="center"/>
          </w:tcPr>
          <w:p w14:paraId="7F2198DE">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抚恤</w:t>
            </w:r>
          </w:p>
        </w:tc>
        <w:tc>
          <w:tcPr>
            <w:tcW w:w="2597" w:type="dxa"/>
            <w:tcBorders>
              <w:top w:val="single" w:color="auto" w:sz="4" w:space="0"/>
              <w:left w:val="single" w:color="auto" w:sz="4" w:space="0"/>
              <w:bottom w:val="single" w:color="auto" w:sz="4" w:space="0"/>
              <w:right w:val="single" w:color="auto" w:sz="4" w:space="0"/>
            </w:tcBorders>
            <w:shd w:val="clear" w:color="auto" w:fill="auto"/>
            <w:vAlign w:val="center"/>
          </w:tcPr>
          <w:p w14:paraId="2483B5D5">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1.58</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D2AC858">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1.58</w:t>
            </w:r>
          </w:p>
        </w:tc>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1A05B0E8">
            <w:pPr>
              <w:widowControl/>
              <w:jc w:val="right"/>
              <w:rPr>
                <w:rFonts w:ascii="Times New Roman" w:hAnsi="Times New Roman" w:eastAsia="仿宋_GB2312" w:cs="Times New Roman"/>
                <w:kern w:val="0"/>
                <w:sz w:val="24"/>
                <w:szCs w:val="24"/>
                <w:lang w:val="en-US" w:eastAsia="zh-CN" w:bidi="ar-SA"/>
              </w:rPr>
            </w:pPr>
          </w:p>
        </w:tc>
      </w:tr>
      <w:tr w14:paraId="2652C41B">
        <w:tblPrEx>
          <w:tblCellMar>
            <w:top w:w="0" w:type="dxa"/>
            <w:left w:w="108" w:type="dxa"/>
            <w:bottom w:w="0" w:type="dxa"/>
            <w:right w:w="108" w:type="dxa"/>
          </w:tblCellMar>
        </w:tblPrEx>
        <w:trPr>
          <w:trHeight w:val="450" w:hRule="atLeast"/>
          <w:jc w:val="center"/>
        </w:trPr>
        <w:tc>
          <w:tcPr>
            <w:tcW w:w="0" w:type="auto"/>
            <w:tcBorders>
              <w:top w:val="single" w:color="auto" w:sz="4" w:space="0"/>
              <w:left w:val="single" w:color="auto" w:sz="4" w:space="0"/>
              <w:bottom w:val="single" w:color="auto" w:sz="4" w:space="0"/>
              <w:right w:val="single" w:color="auto" w:sz="4" w:space="0"/>
            </w:tcBorders>
            <w:shd w:val="clear" w:color="000000" w:fill="FFFFFF"/>
            <w:vAlign w:val="center"/>
          </w:tcPr>
          <w:p w14:paraId="13D41B56">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2080801</w:t>
            </w:r>
          </w:p>
        </w:tc>
        <w:tc>
          <w:tcPr>
            <w:tcW w:w="3954" w:type="dxa"/>
            <w:tcBorders>
              <w:top w:val="single" w:color="auto" w:sz="4" w:space="0"/>
              <w:left w:val="single" w:color="auto" w:sz="4" w:space="0"/>
              <w:bottom w:val="single" w:color="auto" w:sz="4" w:space="0"/>
              <w:right w:val="single" w:color="auto" w:sz="4" w:space="0"/>
            </w:tcBorders>
            <w:shd w:val="clear" w:color="000000" w:fill="FFFFFF"/>
            <w:vAlign w:val="center"/>
          </w:tcPr>
          <w:p w14:paraId="53A578FE">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死亡抚恤</w:t>
            </w:r>
          </w:p>
        </w:tc>
        <w:tc>
          <w:tcPr>
            <w:tcW w:w="2597" w:type="dxa"/>
            <w:tcBorders>
              <w:top w:val="single" w:color="auto" w:sz="4" w:space="0"/>
              <w:left w:val="single" w:color="auto" w:sz="4" w:space="0"/>
              <w:bottom w:val="single" w:color="auto" w:sz="4" w:space="0"/>
              <w:right w:val="single" w:color="auto" w:sz="4" w:space="0"/>
            </w:tcBorders>
            <w:shd w:val="clear" w:color="auto" w:fill="auto"/>
            <w:vAlign w:val="center"/>
          </w:tcPr>
          <w:p w14:paraId="68514CB0">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1.58</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2E8B83C">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1.58</w:t>
            </w:r>
          </w:p>
        </w:tc>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5A64045F">
            <w:pPr>
              <w:widowControl/>
              <w:jc w:val="right"/>
              <w:rPr>
                <w:rFonts w:ascii="Times New Roman" w:hAnsi="Times New Roman" w:eastAsia="仿宋_GB2312" w:cs="Times New Roman"/>
                <w:kern w:val="0"/>
                <w:sz w:val="24"/>
                <w:szCs w:val="24"/>
                <w:lang w:val="en-US" w:eastAsia="zh-CN" w:bidi="ar-SA"/>
              </w:rPr>
            </w:pPr>
          </w:p>
        </w:tc>
      </w:tr>
      <w:tr w14:paraId="32816B83">
        <w:tblPrEx>
          <w:tblCellMar>
            <w:top w:w="0" w:type="dxa"/>
            <w:left w:w="108" w:type="dxa"/>
            <w:bottom w:w="0" w:type="dxa"/>
            <w:right w:w="108" w:type="dxa"/>
          </w:tblCellMar>
        </w:tblPrEx>
        <w:trPr>
          <w:trHeight w:val="450" w:hRule="atLeast"/>
          <w:jc w:val="center"/>
        </w:trPr>
        <w:tc>
          <w:tcPr>
            <w:tcW w:w="0" w:type="auto"/>
            <w:tcBorders>
              <w:top w:val="single" w:color="auto" w:sz="4" w:space="0"/>
              <w:left w:val="single" w:color="auto" w:sz="4" w:space="0"/>
              <w:bottom w:val="single" w:color="auto" w:sz="4" w:space="0"/>
              <w:right w:val="single" w:color="auto" w:sz="4" w:space="0"/>
            </w:tcBorders>
            <w:shd w:val="clear" w:color="000000" w:fill="FFFFFF"/>
            <w:vAlign w:val="center"/>
          </w:tcPr>
          <w:p w14:paraId="26CE889A">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210</w:t>
            </w:r>
          </w:p>
        </w:tc>
        <w:tc>
          <w:tcPr>
            <w:tcW w:w="3954" w:type="dxa"/>
            <w:tcBorders>
              <w:top w:val="single" w:color="auto" w:sz="4" w:space="0"/>
              <w:left w:val="single" w:color="auto" w:sz="4" w:space="0"/>
              <w:bottom w:val="single" w:color="auto" w:sz="4" w:space="0"/>
              <w:right w:val="single" w:color="auto" w:sz="4" w:space="0"/>
            </w:tcBorders>
            <w:shd w:val="clear" w:color="000000" w:fill="FFFFFF"/>
            <w:vAlign w:val="center"/>
          </w:tcPr>
          <w:p w14:paraId="55EB2B32">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卫生健康支出</w:t>
            </w:r>
          </w:p>
        </w:tc>
        <w:tc>
          <w:tcPr>
            <w:tcW w:w="2597" w:type="dxa"/>
            <w:tcBorders>
              <w:top w:val="single" w:color="auto" w:sz="4" w:space="0"/>
              <w:left w:val="single" w:color="auto" w:sz="4" w:space="0"/>
              <w:bottom w:val="single" w:color="auto" w:sz="4" w:space="0"/>
              <w:right w:val="single" w:color="auto" w:sz="4" w:space="0"/>
            </w:tcBorders>
            <w:shd w:val="clear" w:color="auto" w:fill="auto"/>
            <w:vAlign w:val="center"/>
          </w:tcPr>
          <w:p w14:paraId="45C89C95">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11.04</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F3F1B1A">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11.04</w:t>
            </w:r>
          </w:p>
        </w:tc>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6A42821D">
            <w:pPr>
              <w:widowControl/>
              <w:jc w:val="right"/>
              <w:rPr>
                <w:rFonts w:ascii="Times New Roman" w:hAnsi="Times New Roman" w:eastAsia="仿宋_GB2312" w:cs="Times New Roman"/>
                <w:kern w:val="0"/>
                <w:sz w:val="24"/>
                <w:szCs w:val="24"/>
                <w:lang w:val="en-US" w:eastAsia="zh-CN" w:bidi="ar-SA"/>
              </w:rPr>
            </w:pPr>
          </w:p>
        </w:tc>
      </w:tr>
      <w:tr w14:paraId="3F6B2B0D">
        <w:tblPrEx>
          <w:tblCellMar>
            <w:top w:w="0" w:type="dxa"/>
            <w:left w:w="108" w:type="dxa"/>
            <w:bottom w:w="0" w:type="dxa"/>
            <w:right w:w="108" w:type="dxa"/>
          </w:tblCellMar>
        </w:tblPrEx>
        <w:trPr>
          <w:trHeight w:val="450" w:hRule="atLeast"/>
          <w:jc w:val="center"/>
        </w:trPr>
        <w:tc>
          <w:tcPr>
            <w:tcW w:w="0" w:type="auto"/>
            <w:tcBorders>
              <w:top w:val="single" w:color="auto" w:sz="4" w:space="0"/>
              <w:left w:val="single" w:color="auto" w:sz="4" w:space="0"/>
              <w:bottom w:val="single" w:color="auto" w:sz="4" w:space="0"/>
              <w:right w:val="single" w:color="auto" w:sz="4" w:space="0"/>
            </w:tcBorders>
            <w:shd w:val="clear" w:color="000000" w:fill="FFFFFF"/>
            <w:vAlign w:val="center"/>
          </w:tcPr>
          <w:p w14:paraId="1D7DA4BC">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21011</w:t>
            </w:r>
          </w:p>
        </w:tc>
        <w:tc>
          <w:tcPr>
            <w:tcW w:w="3954" w:type="dxa"/>
            <w:tcBorders>
              <w:top w:val="single" w:color="auto" w:sz="4" w:space="0"/>
              <w:left w:val="single" w:color="auto" w:sz="4" w:space="0"/>
              <w:bottom w:val="single" w:color="auto" w:sz="4" w:space="0"/>
              <w:right w:val="single" w:color="auto" w:sz="4" w:space="0"/>
            </w:tcBorders>
            <w:shd w:val="clear" w:color="000000" w:fill="FFFFFF"/>
            <w:vAlign w:val="center"/>
          </w:tcPr>
          <w:p w14:paraId="046148ED">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行政事业单位医疗</w:t>
            </w:r>
          </w:p>
        </w:tc>
        <w:tc>
          <w:tcPr>
            <w:tcW w:w="2597" w:type="dxa"/>
            <w:tcBorders>
              <w:top w:val="single" w:color="auto" w:sz="4" w:space="0"/>
              <w:left w:val="single" w:color="auto" w:sz="4" w:space="0"/>
              <w:bottom w:val="single" w:color="auto" w:sz="4" w:space="0"/>
              <w:right w:val="single" w:color="auto" w:sz="4" w:space="0"/>
            </w:tcBorders>
            <w:shd w:val="clear" w:color="auto" w:fill="auto"/>
            <w:vAlign w:val="center"/>
          </w:tcPr>
          <w:p w14:paraId="171B58C9">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11.04</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A860006">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11.04</w:t>
            </w:r>
          </w:p>
        </w:tc>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6B2E5A3D">
            <w:pPr>
              <w:widowControl/>
              <w:jc w:val="right"/>
              <w:rPr>
                <w:rFonts w:ascii="Times New Roman" w:hAnsi="Times New Roman" w:eastAsia="仿宋_GB2312" w:cs="Times New Roman"/>
                <w:kern w:val="0"/>
                <w:sz w:val="24"/>
                <w:szCs w:val="24"/>
                <w:lang w:val="en-US" w:eastAsia="zh-CN" w:bidi="ar-SA"/>
              </w:rPr>
            </w:pPr>
          </w:p>
        </w:tc>
      </w:tr>
      <w:tr w14:paraId="26AD8D3B">
        <w:tblPrEx>
          <w:tblCellMar>
            <w:top w:w="0" w:type="dxa"/>
            <w:left w:w="108" w:type="dxa"/>
            <w:bottom w:w="0" w:type="dxa"/>
            <w:right w:w="108" w:type="dxa"/>
          </w:tblCellMar>
        </w:tblPrEx>
        <w:trPr>
          <w:trHeight w:val="450" w:hRule="atLeast"/>
          <w:jc w:val="center"/>
        </w:trPr>
        <w:tc>
          <w:tcPr>
            <w:tcW w:w="0" w:type="auto"/>
            <w:tcBorders>
              <w:top w:val="single" w:color="auto" w:sz="4" w:space="0"/>
              <w:left w:val="single" w:color="auto" w:sz="4" w:space="0"/>
              <w:bottom w:val="single" w:color="auto" w:sz="4" w:space="0"/>
              <w:right w:val="single" w:color="auto" w:sz="4" w:space="0"/>
            </w:tcBorders>
            <w:shd w:val="clear" w:color="000000" w:fill="FFFFFF"/>
            <w:vAlign w:val="center"/>
          </w:tcPr>
          <w:p w14:paraId="48B612BD">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2101101</w:t>
            </w:r>
          </w:p>
        </w:tc>
        <w:tc>
          <w:tcPr>
            <w:tcW w:w="3954" w:type="dxa"/>
            <w:tcBorders>
              <w:top w:val="single" w:color="auto" w:sz="4" w:space="0"/>
              <w:left w:val="single" w:color="auto" w:sz="4" w:space="0"/>
              <w:bottom w:val="single" w:color="auto" w:sz="4" w:space="0"/>
              <w:right w:val="single" w:color="auto" w:sz="4" w:space="0"/>
            </w:tcBorders>
            <w:shd w:val="clear" w:color="000000" w:fill="FFFFFF"/>
            <w:vAlign w:val="center"/>
          </w:tcPr>
          <w:p w14:paraId="34285FAB">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行政单位医疗</w:t>
            </w:r>
          </w:p>
        </w:tc>
        <w:tc>
          <w:tcPr>
            <w:tcW w:w="2597" w:type="dxa"/>
            <w:tcBorders>
              <w:top w:val="single" w:color="auto" w:sz="4" w:space="0"/>
              <w:left w:val="single" w:color="auto" w:sz="4" w:space="0"/>
              <w:bottom w:val="single" w:color="auto" w:sz="4" w:space="0"/>
              <w:right w:val="single" w:color="auto" w:sz="4" w:space="0"/>
            </w:tcBorders>
            <w:shd w:val="clear" w:color="auto" w:fill="auto"/>
            <w:vAlign w:val="center"/>
          </w:tcPr>
          <w:p w14:paraId="47DCF201">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11.04</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BF6CE69">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11.04</w:t>
            </w:r>
          </w:p>
        </w:tc>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7CC93040">
            <w:pPr>
              <w:widowControl/>
              <w:jc w:val="right"/>
              <w:rPr>
                <w:rFonts w:ascii="Times New Roman" w:hAnsi="Times New Roman" w:eastAsia="仿宋_GB2312" w:cs="Times New Roman"/>
                <w:kern w:val="0"/>
                <w:sz w:val="24"/>
                <w:szCs w:val="24"/>
                <w:lang w:val="en-US" w:eastAsia="zh-CN" w:bidi="ar-SA"/>
              </w:rPr>
            </w:pPr>
          </w:p>
        </w:tc>
      </w:tr>
      <w:tr w14:paraId="7E176E13">
        <w:tblPrEx>
          <w:tblCellMar>
            <w:top w:w="0" w:type="dxa"/>
            <w:left w:w="108" w:type="dxa"/>
            <w:bottom w:w="0" w:type="dxa"/>
            <w:right w:w="108" w:type="dxa"/>
          </w:tblCellMar>
        </w:tblPrEx>
        <w:trPr>
          <w:trHeight w:val="450" w:hRule="atLeast"/>
          <w:jc w:val="center"/>
        </w:trPr>
        <w:tc>
          <w:tcPr>
            <w:tcW w:w="0" w:type="auto"/>
            <w:tcBorders>
              <w:top w:val="single" w:color="auto" w:sz="4" w:space="0"/>
              <w:left w:val="single" w:color="auto" w:sz="4" w:space="0"/>
              <w:bottom w:val="single" w:color="auto" w:sz="4" w:space="0"/>
              <w:right w:val="single" w:color="auto" w:sz="4" w:space="0"/>
            </w:tcBorders>
            <w:shd w:val="clear" w:color="000000" w:fill="FFFFFF"/>
            <w:vAlign w:val="center"/>
          </w:tcPr>
          <w:p w14:paraId="54B35739">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212</w:t>
            </w:r>
          </w:p>
        </w:tc>
        <w:tc>
          <w:tcPr>
            <w:tcW w:w="3954" w:type="dxa"/>
            <w:tcBorders>
              <w:top w:val="single" w:color="auto" w:sz="4" w:space="0"/>
              <w:left w:val="single" w:color="auto" w:sz="4" w:space="0"/>
              <w:bottom w:val="single" w:color="auto" w:sz="4" w:space="0"/>
              <w:right w:val="single" w:color="auto" w:sz="4" w:space="0"/>
            </w:tcBorders>
            <w:shd w:val="clear" w:color="000000" w:fill="FFFFFF"/>
            <w:vAlign w:val="center"/>
          </w:tcPr>
          <w:p w14:paraId="57676A5F">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城乡社区支出</w:t>
            </w:r>
          </w:p>
        </w:tc>
        <w:tc>
          <w:tcPr>
            <w:tcW w:w="2597" w:type="dxa"/>
            <w:tcBorders>
              <w:top w:val="single" w:color="auto" w:sz="4" w:space="0"/>
              <w:left w:val="single" w:color="auto" w:sz="4" w:space="0"/>
              <w:bottom w:val="single" w:color="auto" w:sz="4" w:space="0"/>
              <w:right w:val="single" w:color="auto" w:sz="4" w:space="0"/>
            </w:tcBorders>
            <w:shd w:val="clear" w:color="auto" w:fill="auto"/>
            <w:vAlign w:val="center"/>
          </w:tcPr>
          <w:p w14:paraId="5E239F3E">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257.73</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E7ABCE3">
            <w:pPr>
              <w:jc w:val="right"/>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1.91</w:t>
            </w:r>
          </w:p>
        </w:tc>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3F8961CB">
            <w:pPr>
              <w:widowControl/>
              <w:jc w:val="right"/>
              <w:rPr>
                <w:rFonts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rPr>
              <w:t>255.82</w:t>
            </w:r>
          </w:p>
        </w:tc>
      </w:tr>
      <w:tr w14:paraId="017B615A">
        <w:tblPrEx>
          <w:tblCellMar>
            <w:top w:w="0" w:type="dxa"/>
            <w:left w:w="108" w:type="dxa"/>
            <w:bottom w:w="0" w:type="dxa"/>
            <w:right w:w="108" w:type="dxa"/>
          </w:tblCellMar>
        </w:tblPrEx>
        <w:trPr>
          <w:trHeight w:val="450" w:hRule="atLeast"/>
          <w:jc w:val="center"/>
        </w:trPr>
        <w:tc>
          <w:tcPr>
            <w:tcW w:w="0" w:type="auto"/>
            <w:tcBorders>
              <w:top w:val="single" w:color="auto" w:sz="4" w:space="0"/>
              <w:left w:val="single" w:color="auto" w:sz="4" w:space="0"/>
              <w:bottom w:val="single" w:color="auto" w:sz="4" w:space="0"/>
              <w:right w:val="single" w:color="auto" w:sz="4" w:space="0"/>
            </w:tcBorders>
            <w:shd w:val="clear" w:color="000000" w:fill="FFFFFF"/>
            <w:vAlign w:val="center"/>
          </w:tcPr>
          <w:p w14:paraId="38E0FC35">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21201</w:t>
            </w:r>
          </w:p>
        </w:tc>
        <w:tc>
          <w:tcPr>
            <w:tcW w:w="3954" w:type="dxa"/>
            <w:tcBorders>
              <w:top w:val="single" w:color="auto" w:sz="4" w:space="0"/>
              <w:left w:val="single" w:color="auto" w:sz="4" w:space="0"/>
              <w:bottom w:val="single" w:color="auto" w:sz="4" w:space="0"/>
              <w:right w:val="single" w:color="auto" w:sz="4" w:space="0"/>
            </w:tcBorders>
            <w:shd w:val="clear" w:color="000000" w:fill="FFFFFF"/>
            <w:vAlign w:val="center"/>
          </w:tcPr>
          <w:p w14:paraId="5131C35B">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城乡社区管理事务</w:t>
            </w:r>
          </w:p>
        </w:tc>
        <w:tc>
          <w:tcPr>
            <w:tcW w:w="2597" w:type="dxa"/>
            <w:tcBorders>
              <w:top w:val="single" w:color="auto" w:sz="4" w:space="0"/>
              <w:left w:val="single" w:color="auto" w:sz="4" w:space="0"/>
              <w:bottom w:val="single" w:color="auto" w:sz="4" w:space="0"/>
              <w:right w:val="single" w:color="auto" w:sz="4" w:space="0"/>
            </w:tcBorders>
            <w:shd w:val="clear" w:color="auto" w:fill="auto"/>
            <w:vAlign w:val="center"/>
          </w:tcPr>
          <w:p w14:paraId="523C5662">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257.73</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BCD00AE">
            <w:pPr>
              <w:jc w:val="right"/>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1.91</w:t>
            </w:r>
          </w:p>
        </w:tc>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7C95F255">
            <w:pPr>
              <w:widowControl/>
              <w:jc w:val="right"/>
              <w:rPr>
                <w:rFonts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rPr>
              <w:t>255.82</w:t>
            </w:r>
          </w:p>
        </w:tc>
      </w:tr>
      <w:tr w14:paraId="7AEE3242">
        <w:tblPrEx>
          <w:tblCellMar>
            <w:top w:w="0" w:type="dxa"/>
            <w:left w:w="108" w:type="dxa"/>
            <w:bottom w:w="0" w:type="dxa"/>
            <w:right w:w="108" w:type="dxa"/>
          </w:tblCellMar>
        </w:tblPrEx>
        <w:trPr>
          <w:trHeight w:val="450" w:hRule="atLeast"/>
          <w:jc w:val="center"/>
        </w:trPr>
        <w:tc>
          <w:tcPr>
            <w:tcW w:w="0" w:type="auto"/>
            <w:tcBorders>
              <w:top w:val="single" w:color="auto" w:sz="4" w:space="0"/>
              <w:left w:val="single" w:color="auto" w:sz="4" w:space="0"/>
              <w:bottom w:val="single" w:color="auto" w:sz="4" w:space="0"/>
              <w:right w:val="single" w:color="auto" w:sz="4" w:space="0"/>
            </w:tcBorders>
            <w:shd w:val="clear" w:color="000000" w:fill="FFFFFF"/>
            <w:vAlign w:val="center"/>
          </w:tcPr>
          <w:p w14:paraId="117DF3F2">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2120102</w:t>
            </w:r>
          </w:p>
        </w:tc>
        <w:tc>
          <w:tcPr>
            <w:tcW w:w="3954" w:type="dxa"/>
            <w:tcBorders>
              <w:top w:val="single" w:color="auto" w:sz="4" w:space="0"/>
              <w:left w:val="single" w:color="auto" w:sz="4" w:space="0"/>
              <w:bottom w:val="single" w:color="auto" w:sz="4" w:space="0"/>
              <w:right w:val="single" w:color="auto" w:sz="4" w:space="0"/>
            </w:tcBorders>
            <w:shd w:val="clear" w:color="000000" w:fill="FFFFFF"/>
            <w:vAlign w:val="center"/>
          </w:tcPr>
          <w:p w14:paraId="71E1D64F">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一般行政管理事务</w:t>
            </w:r>
          </w:p>
        </w:tc>
        <w:tc>
          <w:tcPr>
            <w:tcW w:w="2597" w:type="dxa"/>
            <w:tcBorders>
              <w:top w:val="single" w:color="auto" w:sz="4" w:space="0"/>
              <w:left w:val="single" w:color="auto" w:sz="4" w:space="0"/>
              <w:bottom w:val="single" w:color="auto" w:sz="4" w:space="0"/>
              <w:right w:val="single" w:color="auto" w:sz="4" w:space="0"/>
            </w:tcBorders>
            <w:shd w:val="clear" w:color="auto" w:fill="auto"/>
            <w:vAlign w:val="center"/>
          </w:tcPr>
          <w:p w14:paraId="0A4D8C98">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255.82</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24E0D2B">
            <w:pPr>
              <w:jc w:val="right"/>
              <w:rPr>
                <w:rFonts w:ascii="Times New Roman" w:hAnsi="Times New Roman" w:eastAsia="仿宋_GB2312" w:cs="Times New Roman"/>
                <w:kern w:val="2"/>
                <w:sz w:val="21"/>
                <w:szCs w:val="22"/>
                <w:lang w:val="en-US" w:eastAsia="zh-CN" w:bidi="ar-SA"/>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6925A2F9">
            <w:pPr>
              <w:widowControl/>
              <w:jc w:val="right"/>
              <w:rPr>
                <w:rFonts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rPr>
              <w:t>255.82</w:t>
            </w:r>
          </w:p>
        </w:tc>
      </w:tr>
      <w:tr w14:paraId="05B49C28">
        <w:tblPrEx>
          <w:tblCellMar>
            <w:top w:w="0" w:type="dxa"/>
            <w:left w:w="108" w:type="dxa"/>
            <w:bottom w:w="0" w:type="dxa"/>
            <w:right w:w="108" w:type="dxa"/>
          </w:tblCellMar>
        </w:tblPrEx>
        <w:trPr>
          <w:trHeight w:val="450" w:hRule="atLeast"/>
          <w:jc w:val="center"/>
        </w:trPr>
        <w:tc>
          <w:tcPr>
            <w:tcW w:w="0" w:type="auto"/>
            <w:tcBorders>
              <w:top w:val="single" w:color="auto" w:sz="4" w:space="0"/>
              <w:left w:val="single" w:color="auto" w:sz="4" w:space="0"/>
              <w:bottom w:val="single" w:color="auto" w:sz="4" w:space="0"/>
              <w:right w:val="single" w:color="auto" w:sz="4" w:space="0"/>
            </w:tcBorders>
            <w:shd w:val="clear" w:color="000000" w:fill="FFFFFF"/>
            <w:vAlign w:val="center"/>
          </w:tcPr>
          <w:p w14:paraId="631C0C3F">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2120199</w:t>
            </w:r>
          </w:p>
        </w:tc>
        <w:tc>
          <w:tcPr>
            <w:tcW w:w="3954" w:type="dxa"/>
            <w:tcBorders>
              <w:top w:val="single" w:color="auto" w:sz="4" w:space="0"/>
              <w:left w:val="single" w:color="auto" w:sz="4" w:space="0"/>
              <w:bottom w:val="single" w:color="auto" w:sz="4" w:space="0"/>
              <w:right w:val="single" w:color="auto" w:sz="4" w:space="0"/>
            </w:tcBorders>
            <w:shd w:val="clear" w:color="000000" w:fill="FFFFFF"/>
            <w:vAlign w:val="center"/>
          </w:tcPr>
          <w:p w14:paraId="58B59E98">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其他城乡社区管理事务支出</w:t>
            </w:r>
          </w:p>
        </w:tc>
        <w:tc>
          <w:tcPr>
            <w:tcW w:w="2597" w:type="dxa"/>
            <w:tcBorders>
              <w:top w:val="single" w:color="auto" w:sz="4" w:space="0"/>
              <w:left w:val="single" w:color="auto" w:sz="4" w:space="0"/>
              <w:bottom w:val="single" w:color="auto" w:sz="4" w:space="0"/>
              <w:right w:val="single" w:color="auto" w:sz="4" w:space="0"/>
            </w:tcBorders>
            <w:shd w:val="clear" w:color="auto" w:fill="auto"/>
            <w:vAlign w:val="center"/>
          </w:tcPr>
          <w:p w14:paraId="7091B312">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1.91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280787A">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1.91</w:t>
            </w:r>
          </w:p>
        </w:tc>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13ABCAB0">
            <w:pPr>
              <w:widowControl/>
              <w:jc w:val="right"/>
              <w:rPr>
                <w:rFonts w:ascii="Times New Roman" w:hAnsi="Times New Roman" w:eastAsia="仿宋_GB2312" w:cs="Times New Roman"/>
                <w:kern w:val="0"/>
                <w:sz w:val="24"/>
                <w:szCs w:val="24"/>
                <w:lang w:val="en-US" w:eastAsia="zh-CN" w:bidi="ar-SA"/>
              </w:rPr>
            </w:pPr>
          </w:p>
        </w:tc>
      </w:tr>
      <w:tr w14:paraId="62DB116A">
        <w:tblPrEx>
          <w:tblCellMar>
            <w:top w:w="0" w:type="dxa"/>
            <w:left w:w="108" w:type="dxa"/>
            <w:bottom w:w="0" w:type="dxa"/>
            <w:right w:w="108" w:type="dxa"/>
          </w:tblCellMar>
        </w:tblPrEx>
        <w:trPr>
          <w:trHeight w:val="450" w:hRule="atLeast"/>
          <w:jc w:val="center"/>
        </w:trPr>
        <w:tc>
          <w:tcPr>
            <w:tcW w:w="0" w:type="auto"/>
            <w:tcBorders>
              <w:top w:val="single" w:color="auto" w:sz="4" w:space="0"/>
              <w:left w:val="single" w:color="auto" w:sz="4" w:space="0"/>
              <w:bottom w:val="single" w:color="auto" w:sz="4" w:space="0"/>
              <w:right w:val="single" w:color="auto" w:sz="4" w:space="0"/>
            </w:tcBorders>
            <w:shd w:val="clear" w:color="000000" w:fill="FFFFFF"/>
            <w:vAlign w:val="center"/>
          </w:tcPr>
          <w:p w14:paraId="63743723">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213</w:t>
            </w:r>
          </w:p>
        </w:tc>
        <w:tc>
          <w:tcPr>
            <w:tcW w:w="3954" w:type="dxa"/>
            <w:tcBorders>
              <w:top w:val="single" w:color="auto" w:sz="4" w:space="0"/>
              <w:left w:val="single" w:color="auto" w:sz="4" w:space="0"/>
              <w:bottom w:val="single" w:color="auto" w:sz="4" w:space="0"/>
              <w:right w:val="single" w:color="auto" w:sz="4" w:space="0"/>
            </w:tcBorders>
            <w:shd w:val="clear" w:color="000000" w:fill="FFFFFF"/>
            <w:vAlign w:val="center"/>
          </w:tcPr>
          <w:p w14:paraId="2F2D73D3">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农林水支出</w:t>
            </w:r>
          </w:p>
        </w:tc>
        <w:tc>
          <w:tcPr>
            <w:tcW w:w="2597" w:type="dxa"/>
            <w:tcBorders>
              <w:top w:val="single" w:color="auto" w:sz="4" w:space="0"/>
              <w:left w:val="single" w:color="auto" w:sz="4" w:space="0"/>
              <w:bottom w:val="single" w:color="auto" w:sz="4" w:space="0"/>
              <w:right w:val="single" w:color="auto" w:sz="4" w:space="0"/>
            </w:tcBorders>
            <w:shd w:val="clear" w:color="auto" w:fill="auto"/>
            <w:vAlign w:val="center"/>
          </w:tcPr>
          <w:p w14:paraId="0FE39715">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102.22</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3276418">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102.22</w:t>
            </w:r>
          </w:p>
        </w:tc>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4FB91FD4">
            <w:pPr>
              <w:widowControl/>
              <w:jc w:val="right"/>
              <w:rPr>
                <w:rFonts w:ascii="Times New Roman" w:hAnsi="Times New Roman" w:eastAsia="仿宋_GB2312" w:cs="Times New Roman"/>
                <w:kern w:val="0"/>
                <w:sz w:val="24"/>
                <w:szCs w:val="24"/>
                <w:lang w:val="en-US" w:eastAsia="zh-CN" w:bidi="ar-SA"/>
              </w:rPr>
            </w:pPr>
          </w:p>
        </w:tc>
      </w:tr>
      <w:tr w14:paraId="169527BA">
        <w:tblPrEx>
          <w:tblCellMar>
            <w:top w:w="0" w:type="dxa"/>
            <w:left w:w="108" w:type="dxa"/>
            <w:bottom w:w="0" w:type="dxa"/>
            <w:right w:w="108" w:type="dxa"/>
          </w:tblCellMar>
        </w:tblPrEx>
        <w:trPr>
          <w:trHeight w:val="450" w:hRule="atLeast"/>
          <w:jc w:val="center"/>
        </w:trPr>
        <w:tc>
          <w:tcPr>
            <w:tcW w:w="0" w:type="auto"/>
            <w:tcBorders>
              <w:top w:val="single" w:color="auto" w:sz="4" w:space="0"/>
              <w:left w:val="single" w:color="auto" w:sz="4" w:space="0"/>
              <w:bottom w:val="single" w:color="auto" w:sz="4" w:space="0"/>
              <w:right w:val="single" w:color="auto" w:sz="4" w:space="0"/>
            </w:tcBorders>
            <w:shd w:val="clear" w:color="000000" w:fill="FFFFFF"/>
            <w:vAlign w:val="center"/>
          </w:tcPr>
          <w:p w14:paraId="0C1281FF">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21307</w:t>
            </w:r>
          </w:p>
        </w:tc>
        <w:tc>
          <w:tcPr>
            <w:tcW w:w="3954" w:type="dxa"/>
            <w:tcBorders>
              <w:top w:val="single" w:color="auto" w:sz="4" w:space="0"/>
              <w:left w:val="single" w:color="auto" w:sz="4" w:space="0"/>
              <w:bottom w:val="single" w:color="auto" w:sz="4" w:space="0"/>
              <w:right w:val="single" w:color="auto" w:sz="4" w:space="0"/>
            </w:tcBorders>
            <w:shd w:val="clear" w:color="000000" w:fill="FFFFFF"/>
            <w:vAlign w:val="center"/>
          </w:tcPr>
          <w:p w14:paraId="3716E8DD">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农村综合改革</w:t>
            </w:r>
          </w:p>
        </w:tc>
        <w:tc>
          <w:tcPr>
            <w:tcW w:w="2597" w:type="dxa"/>
            <w:tcBorders>
              <w:top w:val="single" w:color="auto" w:sz="4" w:space="0"/>
              <w:left w:val="single" w:color="auto" w:sz="4" w:space="0"/>
              <w:bottom w:val="single" w:color="auto" w:sz="4" w:space="0"/>
              <w:right w:val="single" w:color="auto" w:sz="4" w:space="0"/>
            </w:tcBorders>
            <w:shd w:val="clear" w:color="auto" w:fill="auto"/>
            <w:vAlign w:val="center"/>
          </w:tcPr>
          <w:p w14:paraId="6525E291">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102.22</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56EA0B6">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102.22</w:t>
            </w:r>
          </w:p>
        </w:tc>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19403860">
            <w:pPr>
              <w:widowControl/>
              <w:jc w:val="right"/>
              <w:rPr>
                <w:rFonts w:ascii="Times New Roman" w:hAnsi="Times New Roman" w:eastAsia="仿宋_GB2312" w:cs="Times New Roman"/>
                <w:kern w:val="0"/>
                <w:sz w:val="24"/>
                <w:szCs w:val="24"/>
                <w:lang w:val="en-US" w:eastAsia="zh-CN" w:bidi="ar-SA"/>
              </w:rPr>
            </w:pPr>
          </w:p>
        </w:tc>
      </w:tr>
      <w:tr w14:paraId="556BDC22">
        <w:tblPrEx>
          <w:tblCellMar>
            <w:top w:w="0" w:type="dxa"/>
            <w:left w:w="108" w:type="dxa"/>
            <w:bottom w:w="0" w:type="dxa"/>
            <w:right w:w="108" w:type="dxa"/>
          </w:tblCellMar>
        </w:tblPrEx>
        <w:trPr>
          <w:trHeight w:val="450" w:hRule="atLeast"/>
          <w:jc w:val="center"/>
        </w:trPr>
        <w:tc>
          <w:tcPr>
            <w:tcW w:w="0" w:type="auto"/>
            <w:tcBorders>
              <w:top w:val="single" w:color="auto" w:sz="4" w:space="0"/>
              <w:left w:val="single" w:color="auto" w:sz="4" w:space="0"/>
              <w:bottom w:val="single" w:color="auto" w:sz="4" w:space="0"/>
              <w:right w:val="single" w:color="auto" w:sz="4" w:space="0"/>
            </w:tcBorders>
            <w:shd w:val="clear" w:color="000000" w:fill="FFFFFF"/>
            <w:vAlign w:val="center"/>
          </w:tcPr>
          <w:p w14:paraId="25A87961">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2130705</w:t>
            </w:r>
          </w:p>
        </w:tc>
        <w:tc>
          <w:tcPr>
            <w:tcW w:w="3954" w:type="dxa"/>
            <w:tcBorders>
              <w:top w:val="single" w:color="auto" w:sz="4" w:space="0"/>
              <w:left w:val="single" w:color="auto" w:sz="4" w:space="0"/>
              <w:bottom w:val="single" w:color="auto" w:sz="4" w:space="0"/>
              <w:right w:val="single" w:color="auto" w:sz="4" w:space="0"/>
            </w:tcBorders>
            <w:shd w:val="clear" w:color="000000" w:fill="FFFFFF"/>
            <w:vAlign w:val="center"/>
          </w:tcPr>
          <w:p w14:paraId="0082D0A9">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对村民委员会和村党支部的补助</w:t>
            </w:r>
          </w:p>
        </w:tc>
        <w:tc>
          <w:tcPr>
            <w:tcW w:w="2597" w:type="dxa"/>
            <w:tcBorders>
              <w:top w:val="single" w:color="auto" w:sz="4" w:space="0"/>
              <w:left w:val="single" w:color="auto" w:sz="4" w:space="0"/>
              <w:bottom w:val="single" w:color="auto" w:sz="4" w:space="0"/>
              <w:right w:val="single" w:color="auto" w:sz="4" w:space="0"/>
            </w:tcBorders>
            <w:shd w:val="clear" w:color="auto" w:fill="auto"/>
            <w:vAlign w:val="center"/>
          </w:tcPr>
          <w:p w14:paraId="1BB92FB4">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102.22</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7767D1C">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102.22</w:t>
            </w:r>
          </w:p>
        </w:tc>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1B4C5AFD">
            <w:pPr>
              <w:widowControl/>
              <w:jc w:val="right"/>
              <w:rPr>
                <w:rFonts w:ascii="Times New Roman" w:hAnsi="Times New Roman" w:eastAsia="仿宋_GB2312" w:cs="Times New Roman"/>
                <w:kern w:val="0"/>
                <w:sz w:val="24"/>
                <w:szCs w:val="24"/>
                <w:lang w:val="en-US" w:eastAsia="zh-CN" w:bidi="ar-SA"/>
              </w:rPr>
            </w:pPr>
          </w:p>
        </w:tc>
      </w:tr>
    </w:tbl>
    <w:p w14:paraId="0E33D623">
      <w:pPr>
        <w:widowControl/>
        <w:spacing w:before="12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p w14:paraId="424CD315">
      <w:pPr>
        <w:widowControl/>
        <w:jc w:val="left"/>
        <w:rPr>
          <w:rFonts w:ascii="Times New Roman" w:hAnsi="Times New Roman" w:eastAsia="仿宋_GB2312" w:cs="Times New Roman"/>
          <w:bCs/>
          <w:kern w:val="0"/>
          <w:szCs w:val="21"/>
        </w:rPr>
      </w:pPr>
    </w:p>
    <w:p w14:paraId="7EE66288">
      <w:pPr>
        <w:widowControl/>
        <w:jc w:val="left"/>
        <w:rPr>
          <w:rFonts w:ascii="Times New Roman" w:hAnsi="Times New Roman" w:eastAsia="仿宋_GB2312" w:cs="Times New Roman"/>
          <w:bCs/>
          <w:kern w:val="0"/>
          <w:szCs w:val="21"/>
        </w:rPr>
      </w:pPr>
      <w:r>
        <w:br w:type="page"/>
      </w:r>
    </w:p>
    <w:p w14:paraId="433053CD">
      <w:pPr>
        <w:widowControl/>
        <w:spacing w:after="120"/>
        <w:jc w:val="center"/>
        <w:textAlignment w:val="center"/>
        <w:rPr>
          <w:rFonts w:ascii="Times New Roman" w:hAnsi="Times New Roman" w:eastAsia="黑体" w:cs="Times New Roman"/>
          <w:color w:val="000000"/>
          <w:kern w:val="0"/>
          <w:sz w:val="36"/>
          <w:szCs w:val="36"/>
        </w:rPr>
      </w:pPr>
      <w:bookmarkStart w:id="2" w:name="RANGE!A1:I34"/>
      <w:r>
        <w:rPr>
          <w:rFonts w:ascii="Times New Roman" w:hAnsi="Times New Roman" w:eastAsia="黑体" w:cs="Times New Roman"/>
          <w:color w:val="000000"/>
          <w:kern w:val="0"/>
          <w:sz w:val="36"/>
          <w:szCs w:val="36"/>
        </w:rPr>
        <w:t>一般公共预算财政拨款基本支出决算明细表</w:t>
      </w:r>
      <w:bookmarkEnd w:id="2"/>
    </w:p>
    <w:p w14:paraId="45491F18">
      <w:pPr>
        <w:widowControl/>
        <w:wordWrap w:val="0"/>
        <w:spacing w:line="240" w:lineRule="exact"/>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w:t>
      </w:r>
      <w:r>
        <w:rPr>
          <w:rFonts w:hint="eastAsia" w:ascii="Times New Roman" w:hAnsi="Times New Roman" w:eastAsia="仿宋_GB2312" w:cs="Times New Roman"/>
          <w:color w:val="000000"/>
          <w:kern w:val="0"/>
          <w:sz w:val="20"/>
          <w:szCs w:val="20"/>
          <w:lang w:val="en-US" w:eastAsia="zh-CN"/>
        </w:rPr>
        <w:t>中共蓝山县委政法委员会</w:t>
      </w:r>
      <w:r>
        <w:rPr>
          <w:rFonts w:ascii="Times New Roman" w:hAnsi="Times New Roman" w:eastAsia="仿宋_GB2312" w:cs="Times New Roman"/>
          <w:color w:val="000000"/>
          <w:kern w:val="0"/>
          <w:szCs w:val="21"/>
        </w:rPr>
        <w:t xml:space="preserve">                                                                                                公开06表</w:t>
      </w:r>
    </w:p>
    <w:p w14:paraId="51785F6F">
      <w:pPr>
        <w:widowControl/>
        <w:spacing w:line="240" w:lineRule="exact"/>
        <w:jc w:val="right"/>
        <w:rPr>
          <w:rFonts w:ascii="Times New Roman" w:hAnsi="Times New Roman" w:eastAsia="华文中宋" w:cs="Times New Roman"/>
          <w:color w:val="000000"/>
          <w:kern w:val="0"/>
          <w:szCs w:val="32"/>
        </w:rPr>
      </w:pPr>
      <w:r>
        <w:rPr>
          <w:rFonts w:ascii="Times New Roman" w:hAnsi="Times New Roman" w:eastAsia="仿宋_GB2312" w:cs="Times New Roman"/>
          <w:color w:val="000000"/>
          <w:kern w:val="0"/>
          <w:szCs w:val="21"/>
        </w:rPr>
        <w:t>单位：万元</w:t>
      </w:r>
    </w:p>
    <w:tbl>
      <w:tblPr>
        <w:tblStyle w:val="9"/>
        <w:tblW w:w="14627" w:type="dxa"/>
        <w:jc w:val="center"/>
        <w:tblLayout w:type="fixed"/>
        <w:tblCellMar>
          <w:top w:w="0" w:type="dxa"/>
          <w:left w:w="108" w:type="dxa"/>
          <w:bottom w:w="0" w:type="dxa"/>
          <w:right w:w="108" w:type="dxa"/>
        </w:tblCellMar>
      </w:tblPr>
      <w:tblGrid>
        <w:gridCol w:w="1081"/>
        <w:gridCol w:w="2850"/>
        <w:gridCol w:w="966"/>
        <w:gridCol w:w="1116"/>
        <w:gridCol w:w="2018"/>
        <w:gridCol w:w="933"/>
        <w:gridCol w:w="1217"/>
        <w:gridCol w:w="3517"/>
        <w:gridCol w:w="929"/>
      </w:tblGrid>
      <w:tr w14:paraId="34F2D64D">
        <w:tblPrEx>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14:paraId="06811833">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 w:val="20"/>
                <w:szCs w:val="20"/>
              </w:rPr>
              <w:t>经济分类科目编码</w:t>
            </w:r>
          </w:p>
        </w:tc>
        <w:tc>
          <w:tcPr>
            <w:tcW w:w="2850" w:type="dxa"/>
            <w:tcBorders>
              <w:top w:val="single" w:color="auto" w:sz="4" w:space="0"/>
              <w:left w:val="nil"/>
              <w:bottom w:val="single" w:color="auto" w:sz="4" w:space="0"/>
              <w:right w:val="single" w:color="auto" w:sz="4" w:space="0"/>
            </w:tcBorders>
            <w:shd w:val="clear" w:color="auto" w:fill="auto"/>
            <w:vAlign w:val="center"/>
          </w:tcPr>
          <w:p w14:paraId="380B6A55">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66" w:type="dxa"/>
            <w:tcBorders>
              <w:top w:val="single" w:color="auto" w:sz="4" w:space="0"/>
              <w:left w:val="nil"/>
              <w:bottom w:val="single" w:color="auto" w:sz="4" w:space="0"/>
              <w:right w:val="single" w:color="auto" w:sz="4" w:space="0"/>
            </w:tcBorders>
            <w:shd w:val="clear" w:color="auto" w:fill="auto"/>
            <w:vAlign w:val="center"/>
          </w:tcPr>
          <w:p w14:paraId="0513F781">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116" w:type="dxa"/>
            <w:tcBorders>
              <w:top w:val="single" w:color="auto" w:sz="4" w:space="0"/>
              <w:left w:val="nil"/>
              <w:bottom w:val="single" w:color="auto" w:sz="4" w:space="0"/>
              <w:right w:val="single" w:color="auto" w:sz="4" w:space="0"/>
            </w:tcBorders>
            <w:shd w:val="clear" w:color="auto" w:fill="auto"/>
            <w:vAlign w:val="center"/>
          </w:tcPr>
          <w:p w14:paraId="307061A8">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auto"/>
            <w:vAlign w:val="center"/>
          </w:tcPr>
          <w:p w14:paraId="37C53BB5">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33" w:type="dxa"/>
            <w:tcBorders>
              <w:top w:val="single" w:color="auto" w:sz="4" w:space="0"/>
              <w:left w:val="nil"/>
              <w:bottom w:val="single" w:color="auto" w:sz="4" w:space="0"/>
              <w:right w:val="single" w:color="auto" w:sz="4" w:space="0"/>
            </w:tcBorders>
            <w:shd w:val="clear" w:color="auto" w:fill="auto"/>
            <w:vAlign w:val="center"/>
          </w:tcPr>
          <w:p w14:paraId="32B92CB4">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217" w:type="dxa"/>
            <w:tcBorders>
              <w:top w:val="single" w:color="auto" w:sz="4" w:space="0"/>
              <w:left w:val="nil"/>
              <w:bottom w:val="single" w:color="auto" w:sz="4" w:space="0"/>
              <w:right w:val="single" w:color="auto" w:sz="4" w:space="0"/>
            </w:tcBorders>
            <w:shd w:val="clear" w:color="auto" w:fill="auto"/>
            <w:vAlign w:val="center"/>
          </w:tcPr>
          <w:p w14:paraId="03CB36EC">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auto"/>
            <w:vAlign w:val="center"/>
          </w:tcPr>
          <w:p w14:paraId="555CA902">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29" w:type="dxa"/>
            <w:tcBorders>
              <w:top w:val="single" w:color="auto" w:sz="4" w:space="0"/>
              <w:left w:val="nil"/>
              <w:bottom w:val="single" w:color="auto" w:sz="4" w:space="0"/>
              <w:right w:val="single" w:color="auto" w:sz="4" w:space="0"/>
            </w:tcBorders>
            <w:shd w:val="clear" w:color="auto" w:fill="auto"/>
            <w:vAlign w:val="center"/>
          </w:tcPr>
          <w:p w14:paraId="5DF127F3">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r>
      <w:tr w14:paraId="49411DC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B14AD7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w:t>
            </w:r>
          </w:p>
        </w:tc>
        <w:tc>
          <w:tcPr>
            <w:tcW w:w="2850" w:type="dxa"/>
            <w:tcBorders>
              <w:top w:val="nil"/>
              <w:left w:val="nil"/>
              <w:bottom w:val="single" w:color="auto" w:sz="4" w:space="0"/>
              <w:right w:val="single" w:color="auto" w:sz="4" w:space="0"/>
            </w:tcBorders>
            <w:shd w:val="clear" w:color="auto" w:fill="auto"/>
            <w:noWrap/>
            <w:vAlign w:val="center"/>
          </w:tcPr>
          <w:p w14:paraId="457A308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工资福利支出</w:t>
            </w:r>
          </w:p>
        </w:tc>
        <w:tc>
          <w:tcPr>
            <w:tcW w:w="966" w:type="dxa"/>
            <w:tcBorders>
              <w:top w:val="nil"/>
              <w:left w:val="nil"/>
              <w:bottom w:val="single" w:color="auto" w:sz="4" w:space="0"/>
              <w:right w:val="single" w:color="auto" w:sz="4" w:space="0"/>
            </w:tcBorders>
            <w:shd w:val="clear" w:color="auto" w:fill="auto"/>
            <w:noWrap/>
            <w:vAlign w:val="center"/>
          </w:tcPr>
          <w:p w14:paraId="3C91BB25">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562.14</w:t>
            </w: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4461320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w:t>
            </w:r>
          </w:p>
        </w:tc>
        <w:tc>
          <w:tcPr>
            <w:tcW w:w="2018" w:type="dxa"/>
            <w:tcBorders>
              <w:top w:val="nil"/>
              <w:left w:val="nil"/>
              <w:bottom w:val="single" w:color="auto" w:sz="4" w:space="0"/>
              <w:right w:val="single" w:color="auto" w:sz="4" w:space="0"/>
            </w:tcBorders>
            <w:shd w:val="clear" w:color="auto" w:fill="auto"/>
            <w:noWrap/>
            <w:vAlign w:val="center"/>
          </w:tcPr>
          <w:p w14:paraId="0430622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商品和服务支出</w:t>
            </w:r>
          </w:p>
        </w:tc>
        <w:tc>
          <w:tcPr>
            <w:tcW w:w="933" w:type="dxa"/>
            <w:tcBorders>
              <w:top w:val="nil"/>
              <w:left w:val="nil"/>
              <w:bottom w:val="single" w:color="auto" w:sz="4" w:space="0"/>
              <w:right w:val="single" w:color="auto" w:sz="4" w:space="0"/>
            </w:tcBorders>
            <w:shd w:val="clear" w:color="auto" w:fill="auto"/>
            <w:noWrap/>
            <w:vAlign w:val="center"/>
          </w:tcPr>
          <w:p w14:paraId="37320B61">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91</w:t>
            </w: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7545FAF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w:t>
            </w:r>
          </w:p>
        </w:tc>
        <w:tc>
          <w:tcPr>
            <w:tcW w:w="3517" w:type="dxa"/>
            <w:tcBorders>
              <w:top w:val="nil"/>
              <w:left w:val="nil"/>
              <w:bottom w:val="single" w:color="auto" w:sz="4" w:space="0"/>
              <w:right w:val="single" w:color="auto" w:sz="4" w:space="0"/>
            </w:tcBorders>
            <w:shd w:val="clear" w:color="auto" w:fill="auto"/>
            <w:noWrap/>
            <w:vAlign w:val="center"/>
          </w:tcPr>
          <w:p w14:paraId="021E991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债务利息及费用支出</w:t>
            </w:r>
          </w:p>
        </w:tc>
        <w:tc>
          <w:tcPr>
            <w:tcW w:w="929" w:type="dxa"/>
            <w:tcBorders>
              <w:top w:val="nil"/>
              <w:left w:val="nil"/>
              <w:bottom w:val="single" w:color="auto" w:sz="4" w:space="0"/>
              <w:right w:val="single" w:color="auto" w:sz="4" w:space="0"/>
            </w:tcBorders>
            <w:shd w:val="clear" w:color="auto" w:fill="auto"/>
            <w:noWrap/>
            <w:vAlign w:val="center"/>
          </w:tcPr>
          <w:p w14:paraId="51A8F328">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5A12C9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EDA260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30101</w:t>
            </w:r>
          </w:p>
        </w:tc>
        <w:tc>
          <w:tcPr>
            <w:tcW w:w="2850" w:type="dxa"/>
            <w:tcBorders>
              <w:top w:val="nil"/>
              <w:left w:val="nil"/>
              <w:bottom w:val="single" w:color="auto" w:sz="4" w:space="0"/>
              <w:right w:val="single" w:color="auto" w:sz="4" w:space="0"/>
            </w:tcBorders>
            <w:shd w:val="clear" w:color="auto" w:fill="auto"/>
            <w:noWrap/>
            <w:vAlign w:val="center"/>
          </w:tcPr>
          <w:p w14:paraId="3DC3741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基本工资</w:t>
            </w:r>
          </w:p>
        </w:tc>
        <w:tc>
          <w:tcPr>
            <w:tcW w:w="966" w:type="dxa"/>
            <w:tcBorders>
              <w:top w:val="nil"/>
              <w:left w:val="nil"/>
              <w:bottom w:val="single" w:color="auto" w:sz="4" w:space="0"/>
              <w:right w:val="single" w:color="auto" w:sz="4" w:space="0"/>
            </w:tcBorders>
            <w:shd w:val="clear" w:color="auto" w:fill="auto"/>
            <w:noWrap/>
            <w:vAlign w:val="center"/>
          </w:tcPr>
          <w:p w14:paraId="16FEDC40">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136.5</w:t>
            </w: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3F7AB7F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30201</w:t>
            </w:r>
          </w:p>
        </w:tc>
        <w:tc>
          <w:tcPr>
            <w:tcW w:w="2018" w:type="dxa"/>
            <w:tcBorders>
              <w:top w:val="nil"/>
              <w:left w:val="nil"/>
              <w:bottom w:val="single" w:color="auto" w:sz="4" w:space="0"/>
              <w:right w:val="single" w:color="auto" w:sz="4" w:space="0"/>
            </w:tcBorders>
            <w:shd w:val="clear" w:color="auto" w:fill="auto"/>
            <w:noWrap/>
            <w:vAlign w:val="center"/>
          </w:tcPr>
          <w:p w14:paraId="1F23715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办公费</w:t>
            </w:r>
          </w:p>
        </w:tc>
        <w:tc>
          <w:tcPr>
            <w:tcW w:w="933" w:type="dxa"/>
            <w:tcBorders>
              <w:top w:val="nil"/>
              <w:left w:val="nil"/>
              <w:bottom w:val="single" w:color="auto" w:sz="4" w:space="0"/>
              <w:right w:val="single" w:color="auto" w:sz="4" w:space="0"/>
            </w:tcBorders>
            <w:shd w:val="clear" w:color="auto" w:fill="auto"/>
            <w:noWrap/>
            <w:vAlign w:val="center"/>
          </w:tcPr>
          <w:p w14:paraId="05A5A8F7">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0.21</w:t>
            </w: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55C5B06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30701</w:t>
            </w:r>
          </w:p>
        </w:tc>
        <w:tc>
          <w:tcPr>
            <w:tcW w:w="3517" w:type="dxa"/>
            <w:tcBorders>
              <w:top w:val="nil"/>
              <w:left w:val="nil"/>
              <w:bottom w:val="single" w:color="auto" w:sz="4" w:space="0"/>
              <w:right w:val="single" w:color="auto" w:sz="4" w:space="0"/>
            </w:tcBorders>
            <w:shd w:val="clear" w:color="auto" w:fill="auto"/>
            <w:noWrap/>
            <w:vAlign w:val="center"/>
          </w:tcPr>
          <w:p w14:paraId="2002921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国内债务付息</w:t>
            </w:r>
          </w:p>
        </w:tc>
        <w:tc>
          <w:tcPr>
            <w:tcW w:w="929" w:type="dxa"/>
            <w:tcBorders>
              <w:top w:val="nil"/>
              <w:left w:val="nil"/>
              <w:bottom w:val="single" w:color="auto" w:sz="4" w:space="0"/>
              <w:right w:val="single" w:color="auto" w:sz="4" w:space="0"/>
            </w:tcBorders>
            <w:shd w:val="clear" w:color="auto" w:fill="auto"/>
            <w:noWrap/>
            <w:vAlign w:val="center"/>
          </w:tcPr>
          <w:p w14:paraId="37A14991">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83D05D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B88A53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30102</w:t>
            </w:r>
          </w:p>
        </w:tc>
        <w:tc>
          <w:tcPr>
            <w:tcW w:w="2850" w:type="dxa"/>
            <w:tcBorders>
              <w:top w:val="nil"/>
              <w:left w:val="nil"/>
              <w:bottom w:val="single" w:color="auto" w:sz="4" w:space="0"/>
              <w:right w:val="single" w:color="auto" w:sz="4" w:space="0"/>
            </w:tcBorders>
            <w:shd w:val="clear" w:color="auto" w:fill="auto"/>
            <w:noWrap/>
            <w:vAlign w:val="center"/>
          </w:tcPr>
          <w:p w14:paraId="58C775B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津贴补贴</w:t>
            </w:r>
          </w:p>
        </w:tc>
        <w:tc>
          <w:tcPr>
            <w:tcW w:w="966" w:type="dxa"/>
            <w:tcBorders>
              <w:top w:val="nil"/>
              <w:left w:val="nil"/>
              <w:bottom w:val="single" w:color="auto" w:sz="4" w:space="0"/>
              <w:right w:val="single" w:color="auto" w:sz="4" w:space="0"/>
            </w:tcBorders>
            <w:shd w:val="clear" w:color="auto" w:fill="auto"/>
            <w:noWrap/>
            <w:vAlign w:val="center"/>
          </w:tcPr>
          <w:p w14:paraId="289AD458">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70.43</w:t>
            </w: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31B4770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30202</w:t>
            </w:r>
          </w:p>
        </w:tc>
        <w:tc>
          <w:tcPr>
            <w:tcW w:w="2018" w:type="dxa"/>
            <w:tcBorders>
              <w:top w:val="nil"/>
              <w:left w:val="nil"/>
              <w:bottom w:val="single" w:color="auto" w:sz="4" w:space="0"/>
              <w:right w:val="single" w:color="auto" w:sz="4" w:space="0"/>
            </w:tcBorders>
            <w:shd w:val="clear" w:color="auto" w:fill="auto"/>
            <w:noWrap/>
            <w:vAlign w:val="center"/>
          </w:tcPr>
          <w:p w14:paraId="5F75C73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印刷费</w:t>
            </w:r>
          </w:p>
        </w:tc>
        <w:tc>
          <w:tcPr>
            <w:tcW w:w="933" w:type="dxa"/>
            <w:tcBorders>
              <w:top w:val="nil"/>
              <w:left w:val="nil"/>
              <w:bottom w:val="single" w:color="auto" w:sz="4" w:space="0"/>
              <w:right w:val="single" w:color="auto" w:sz="4" w:space="0"/>
            </w:tcBorders>
            <w:shd w:val="clear" w:color="auto" w:fill="auto"/>
            <w:noWrap/>
            <w:vAlign w:val="center"/>
          </w:tcPr>
          <w:p w14:paraId="65646720">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5.87</w:t>
            </w: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30619C3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30702</w:t>
            </w:r>
          </w:p>
        </w:tc>
        <w:tc>
          <w:tcPr>
            <w:tcW w:w="3517" w:type="dxa"/>
            <w:tcBorders>
              <w:top w:val="nil"/>
              <w:left w:val="nil"/>
              <w:bottom w:val="single" w:color="auto" w:sz="4" w:space="0"/>
              <w:right w:val="single" w:color="auto" w:sz="4" w:space="0"/>
            </w:tcBorders>
            <w:shd w:val="clear" w:color="auto" w:fill="auto"/>
            <w:noWrap/>
            <w:vAlign w:val="center"/>
          </w:tcPr>
          <w:p w14:paraId="0557EB3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国外债务付息</w:t>
            </w:r>
          </w:p>
        </w:tc>
        <w:tc>
          <w:tcPr>
            <w:tcW w:w="929" w:type="dxa"/>
            <w:tcBorders>
              <w:top w:val="nil"/>
              <w:left w:val="nil"/>
              <w:bottom w:val="single" w:color="auto" w:sz="4" w:space="0"/>
              <w:right w:val="single" w:color="auto" w:sz="4" w:space="0"/>
            </w:tcBorders>
            <w:shd w:val="clear" w:color="auto" w:fill="auto"/>
            <w:noWrap/>
            <w:vAlign w:val="center"/>
          </w:tcPr>
          <w:p w14:paraId="43BFD0AE">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32E062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5B8B0A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30103</w:t>
            </w:r>
          </w:p>
        </w:tc>
        <w:tc>
          <w:tcPr>
            <w:tcW w:w="2850" w:type="dxa"/>
            <w:tcBorders>
              <w:top w:val="nil"/>
              <w:left w:val="nil"/>
              <w:bottom w:val="single" w:color="auto" w:sz="4" w:space="0"/>
              <w:right w:val="single" w:color="auto" w:sz="4" w:space="0"/>
            </w:tcBorders>
            <w:shd w:val="clear" w:color="auto" w:fill="auto"/>
            <w:noWrap/>
            <w:vAlign w:val="center"/>
          </w:tcPr>
          <w:p w14:paraId="1A7A6F4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奖金</w:t>
            </w:r>
          </w:p>
        </w:tc>
        <w:tc>
          <w:tcPr>
            <w:tcW w:w="966" w:type="dxa"/>
            <w:tcBorders>
              <w:top w:val="nil"/>
              <w:left w:val="nil"/>
              <w:bottom w:val="single" w:color="auto" w:sz="4" w:space="0"/>
              <w:right w:val="single" w:color="auto" w:sz="4" w:space="0"/>
            </w:tcBorders>
            <w:shd w:val="clear" w:color="auto" w:fill="auto"/>
            <w:noWrap/>
            <w:vAlign w:val="center"/>
          </w:tcPr>
          <w:p w14:paraId="4A8AD55E">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136.17</w:t>
            </w: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3330581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30203</w:t>
            </w:r>
          </w:p>
        </w:tc>
        <w:tc>
          <w:tcPr>
            <w:tcW w:w="2018" w:type="dxa"/>
            <w:tcBorders>
              <w:top w:val="nil"/>
              <w:left w:val="nil"/>
              <w:bottom w:val="single" w:color="auto" w:sz="4" w:space="0"/>
              <w:right w:val="single" w:color="auto" w:sz="4" w:space="0"/>
            </w:tcBorders>
            <w:shd w:val="clear" w:color="auto" w:fill="auto"/>
            <w:noWrap/>
            <w:vAlign w:val="center"/>
          </w:tcPr>
          <w:p w14:paraId="0C3C5C6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咨询费</w:t>
            </w:r>
          </w:p>
        </w:tc>
        <w:tc>
          <w:tcPr>
            <w:tcW w:w="933" w:type="dxa"/>
            <w:tcBorders>
              <w:top w:val="nil"/>
              <w:left w:val="nil"/>
              <w:bottom w:val="single" w:color="auto" w:sz="4" w:space="0"/>
              <w:right w:val="single" w:color="auto" w:sz="4" w:space="0"/>
            </w:tcBorders>
            <w:shd w:val="clear" w:color="auto" w:fill="auto"/>
            <w:noWrap/>
            <w:vAlign w:val="center"/>
          </w:tcPr>
          <w:p w14:paraId="271DB36F">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1A9BFB0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w:t>
            </w:r>
          </w:p>
        </w:tc>
        <w:tc>
          <w:tcPr>
            <w:tcW w:w="3517" w:type="dxa"/>
            <w:tcBorders>
              <w:top w:val="nil"/>
              <w:left w:val="nil"/>
              <w:bottom w:val="single" w:color="auto" w:sz="4" w:space="0"/>
              <w:right w:val="single" w:color="auto" w:sz="4" w:space="0"/>
            </w:tcBorders>
            <w:shd w:val="clear" w:color="auto" w:fill="auto"/>
            <w:noWrap/>
            <w:vAlign w:val="center"/>
          </w:tcPr>
          <w:p w14:paraId="193F498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资本性支出</w:t>
            </w:r>
          </w:p>
        </w:tc>
        <w:tc>
          <w:tcPr>
            <w:tcW w:w="929" w:type="dxa"/>
            <w:tcBorders>
              <w:top w:val="nil"/>
              <w:left w:val="nil"/>
              <w:bottom w:val="single" w:color="auto" w:sz="4" w:space="0"/>
              <w:right w:val="single" w:color="auto" w:sz="4" w:space="0"/>
            </w:tcBorders>
            <w:shd w:val="clear" w:color="auto" w:fill="auto"/>
            <w:noWrap/>
            <w:vAlign w:val="center"/>
          </w:tcPr>
          <w:p w14:paraId="01F313D1">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0.06</w:t>
            </w:r>
            <w:r>
              <w:rPr>
                <w:rFonts w:ascii="Times New Roman" w:hAnsi="Times New Roman" w:eastAsia="仿宋_GB2312" w:cs="Times New Roman"/>
                <w:color w:val="000000"/>
                <w:kern w:val="0"/>
                <w:szCs w:val="20"/>
              </w:rPr>
              <w:t>　</w:t>
            </w:r>
          </w:p>
        </w:tc>
      </w:tr>
      <w:tr w14:paraId="5CE54D6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E13814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30106</w:t>
            </w:r>
          </w:p>
        </w:tc>
        <w:tc>
          <w:tcPr>
            <w:tcW w:w="2850" w:type="dxa"/>
            <w:tcBorders>
              <w:top w:val="nil"/>
              <w:left w:val="nil"/>
              <w:bottom w:val="single" w:color="auto" w:sz="4" w:space="0"/>
              <w:right w:val="single" w:color="auto" w:sz="4" w:space="0"/>
            </w:tcBorders>
            <w:shd w:val="clear" w:color="auto" w:fill="auto"/>
            <w:noWrap/>
            <w:vAlign w:val="center"/>
          </w:tcPr>
          <w:p w14:paraId="1164CD1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伙食补助费</w:t>
            </w:r>
          </w:p>
        </w:tc>
        <w:tc>
          <w:tcPr>
            <w:tcW w:w="966" w:type="dxa"/>
            <w:tcBorders>
              <w:top w:val="nil"/>
              <w:left w:val="nil"/>
              <w:bottom w:val="single" w:color="auto" w:sz="4" w:space="0"/>
              <w:right w:val="single" w:color="auto" w:sz="4" w:space="0"/>
            </w:tcBorders>
            <w:shd w:val="clear" w:color="auto" w:fill="auto"/>
            <w:noWrap/>
            <w:vAlign w:val="center"/>
          </w:tcPr>
          <w:p w14:paraId="01604D92">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14.81</w:t>
            </w: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52ABF79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30204</w:t>
            </w:r>
          </w:p>
        </w:tc>
        <w:tc>
          <w:tcPr>
            <w:tcW w:w="2018" w:type="dxa"/>
            <w:tcBorders>
              <w:top w:val="nil"/>
              <w:left w:val="nil"/>
              <w:bottom w:val="single" w:color="auto" w:sz="4" w:space="0"/>
              <w:right w:val="single" w:color="auto" w:sz="4" w:space="0"/>
            </w:tcBorders>
            <w:shd w:val="clear" w:color="auto" w:fill="auto"/>
            <w:noWrap/>
            <w:vAlign w:val="center"/>
          </w:tcPr>
          <w:p w14:paraId="282DF7A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手续费</w:t>
            </w:r>
          </w:p>
        </w:tc>
        <w:tc>
          <w:tcPr>
            <w:tcW w:w="933" w:type="dxa"/>
            <w:tcBorders>
              <w:top w:val="nil"/>
              <w:left w:val="nil"/>
              <w:bottom w:val="single" w:color="auto" w:sz="4" w:space="0"/>
              <w:right w:val="single" w:color="auto" w:sz="4" w:space="0"/>
            </w:tcBorders>
            <w:shd w:val="clear" w:color="auto" w:fill="auto"/>
            <w:noWrap/>
            <w:vAlign w:val="center"/>
          </w:tcPr>
          <w:p w14:paraId="7F433A77">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5013CB2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31001</w:t>
            </w:r>
          </w:p>
        </w:tc>
        <w:tc>
          <w:tcPr>
            <w:tcW w:w="3517" w:type="dxa"/>
            <w:tcBorders>
              <w:top w:val="nil"/>
              <w:left w:val="nil"/>
              <w:bottom w:val="single" w:color="auto" w:sz="4" w:space="0"/>
              <w:right w:val="single" w:color="auto" w:sz="4" w:space="0"/>
            </w:tcBorders>
            <w:shd w:val="clear" w:color="auto" w:fill="auto"/>
            <w:noWrap/>
            <w:vAlign w:val="center"/>
          </w:tcPr>
          <w:p w14:paraId="28C8D09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房屋建筑物购建</w:t>
            </w:r>
          </w:p>
        </w:tc>
        <w:tc>
          <w:tcPr>
            <w:tcW w:w="929" w:type="dxa"/>
            <w:tcBorders>
              <w:top w:val="nil"/>
              <w:left w:val="nil"/>
              <w:bottom w:val="single" w:color="auto" w:sz="4" w:space="0"/>
              <w:right w:val="single" w:color="auto" w:sz="4" w:space="0"/>
            </w:tcBorders>
            <w:shd w:val="clear" w:color="auto" w:fill="auto"/>
            <w:noWrap/>
            <w:vAlign w:val="center"/>
          </w:tcPr>
          <w:p w14:paraId="2C4A27A5">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CCA35D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582644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30107</w:t>
            </w:r>
          </w:p>
        </w:tc>
        <w:tc>
          <w:tcPr>
            <w:tcW w:w="2850" w:type="dxa"/>
            <w:tcBorders>
              <w:top w:val="nil"/>
              <w:left w:val="nil"/>
              <w:bottom w:val="single" w:color="auto" w:sz="4" w:space="0"/>
              <w:right w:val="single" w:color="auto" w:sz="4" w:space="0"/>
            </w:tcBorders>
            <w:shd w:val="clear" w:color="auto" w:fill="auto"/>
            <w:noWrap/>
            <w:vAlign w:val="center"/>
          </w:tcPr>
          <w:p w14:paraId="585E608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绩效工资</w:t>
            </w:r>
          </w:p>
        </w:tc>
        <w:tc>
          <w:tcPr>
            <w:tcW w:w="966" w:type="dxa"/>
            <w:tcBorders>
              <w:top w:val="nil"/>
              <w:left w:val="nil"/>
              <w:bottom w:val="single" w:color="auto" w:sz="4" w:space="0"/>
              <w:right w:val="single" w:color="auto" w:sz="4" w:space="0"/>
            </w:tcBorders>
            <w:shd w:val="clear" w:color="auto" w:fill="auto"/>
            <w:noWrap/>
            <w:vAlign w:val="center"/>
          </w:tcPr>
          <w:p w14:paraId="58DBF80F">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36.1</w:t>
            </w: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476CF2B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30205</w:t>
            </w:r>
          </w:p>
        </w:tc>
        <w:tc>
          <w:tcPr>
            <w:tcW w:w="2018" w:type="dxa"/>
            <w:tcBorders>
              <w:top w:val="nil"/>
              <w:left w:val="nil"/>
              <w:bottom w:val="single" w:color="auto" w:sz="4" w:space="0"/>
              <w:right w:val="single" w:color="auto" w:sz="4" w:space="0"/>
            </w:tcBorders>
            <w:shd w:val="clear" w:color="auto" w:fill="auto"/>
            <w:noWrap/>
            <w:vAlign w:val="center"/>
          </w:tcPr>
          <w:p w14:paraId="48C2FC0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水费</w:t>
            </w:r>
          </w:p>
        </w:tc>
        <w:tc>
          <w:tcPr>
            <w:tcW w:w="933" w:type="dxa"/>
            <w:tcBorders>
              <w:top w:val="nil"/>
              <w:left w:val="nil"/>
              <w:bottom w:val="single" w:color="auto" w:sz="4" w:space="0"/>
              <w:right w:val="single" w:color="auto" w:sz="4" w:space="0"/>
            </w:tcBorders>
            <w:shd w:val="clear" w:color="auto" w:fill="auto"/>
            <w:noWrap/>
            <w:vAlign w:val="center"/>
          </w:tcPr>
          <w:p w14:paraId="5AB7E969">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48ADB0E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31002</w:t>
            </w:r>
          </w:p>
        </w:tc>
        <w:tc>
          <w:tcPr>
            <w:tcW w:w="3517" w:type="dxa"/>
            <w:tcBorders>
              <w:top w:val="nil"/>
              <w:left w:val="nil"/>
              <w:bottom w:val="single" w:color="auto" w:sz="4" w:space="0"/>
              <w:right w:val="single" w:color="auto" w:sz="4" w:space="0"/>
            </w:tcBorders>
            <w:shd w:val="clear" w:color="auto" w:fill="auto"/>
            <w:noWrap/>
            <w:vAlign w:val="center"/>
          </w:tcPr>
          <w:p w14:paraId="59B090A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办公设备购置</w:t>
            </w:r>
          </w:p>
        </w:tc>
        <w:tc>
          <w:tcPr>
            <w:tcW w:w="929" w:type="dxa"/>
            <w:tcBorders>
              <w:top w:val="nil"/>
              <w:left w:val="nil"/>
              <w:bottom w:val="single" w:color="auto" w:sz="4" w:space="0"/>
              <w:right w:val="single" w:color="auto" w:sz="4" w:space="0"/>
            </w:tcBorders>
            <w:shd w:val="clear" w:color="auto" w:fill="auto"/>
            <w:noWrap/>
            <w:vAlign w:val="center"/>
          </w:tcPr>
          <w:p w14:paraId="1F851ED2">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0.06</w:t>
            </w:r>
            <w:r>
              <w:rPr>
                <w:rFonts w:ascii="Times New Roman" w:hAnsi="Times New Roman" w:eastAsia="仿宋_GB2312" w:cs="Times New Roman"/>
                <w:color w:val="000000"/>
                <w:kern w:val="0"/>
                <w:szCs w:val="20"/>
              </w:rPr>
              <w:t>　</w:t>
            </w:r>
          </w:p>
        </w:tc>
      </w:tr>
      <w:tr w14:paraId="0D39585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F6DC66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30108</w:t>
            </w:r>
          </w:p>
        </w:tc>
        <w:tc>
          <w:tcPr>
            <w:tcW w:w="2850" w:type="dxa"/>
            <w:tcBorders>
              <w:top w:val="nil"/>
              <w:left w:val="nil"/>
              <w:bottom w:val="single" w:color="auto" w:sz="4" w:space="0"/>
              <w:right w:val="single" w:color="auto" w:sz="4" w:space="0"/>
            </w:tcBorders>
            <w:shd w:val="clear" w:color="auto" w:fill="auto"/>
            <w:noWrap/>
            <w:vAlign w:val="center"/>
          </w:tcPr>
          <w:p w14:paraId="12A3160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机关事业单位基本养老保险缴费</w:t>
            </w:r>
          </w:p>
        </w:tc>
        <w:tc>
          <w:tcPr>
            <w:tcW w:w="966" w:type="dxa"/>
            <w:tcBorders>
              <w:top w:val="nil"/>
              <w:left w:val="nil"/>
              <w:bottom w:val="single" w:color="auto" w:sz="4" w:space="0"/>
              <w:right w:val="single" w:color="auto" w:sz="4" w:space="0"/>
            </w:tcBorders>
            <w:shd w:val="clear" w:color="auto" w:fill="auto"/>
            <w:noWrap/>
            <w:vAlign w:val="center"/>
          </w:tcPr>
          <w:p w14:paraId="092EF471">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43.42</w:t>
            </w: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1EFA352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30206</w:t>
            </w:r>
          </w:p>
        </w:tc>
        <w:tc>
          <w:tcPr>
            <w:tcW w:w="2018" w:type="dxa"/>
            <w:tcBorders>
              <w:top w:val="nil"/>
              <w:left w:val="nil"/>
              <w:bottom w:val="single" w:color="auto" w:sz="4" w:space="0"/>
              <w:right w:val="single" w:color="auto" w:sz="4" w:space="0"/>
            </w:tcBorders>
            <w:shd w:val="clear" w:color="auto" w:fill="auto"/>
            <w:noWrap/>
            <w:vAlign w:val="center"/>
          </w:tcPr>
          <w:p w14:paraId="445104E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电费</w:t>
            </w:r>
          </w:p>
        </w:tc>
        <w:tc>
          <w:tcPr>
            <w:tcW w:w="933" w:type="dxa"/>
            <w:tcBorders>
              <w:top w:val="nil"/>
              <w:left w:val="nil"/>
              <w:bottom w:val="single" w:color="auto" w:sz="4" w:space="0"/>
              <w:right w:val="single" w:color="auto" w:sz="4" w:space="0"/>
            </w:tcBorders>
            <w:shd w:val="clear" w:color="auto" w:fill="auto"/>
            <w:noWrap/>
            <w:vAlign w:val="center"/>
          </w:tcPr>
          <w:p w14:paraId="40E4D80C">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5054860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31003</w:t>
            </w:r>
          </w:p>
        </w:tc>
        <w:tc>
          <w:tcPr>
            <w:tcW w:w="3517" w:type="dxa"/>
            <w:tcBorders>
              <w:top w:val="nil"/>
              <w:left w:val="nil"/>
              <w:bottom w:val="single" w:color="auto" w:sz="4" w:space="0"/>
              <w:right w:val="single" w:color="auto" w:sz="4" w:space="0"/>
            </w:tcBorders>
            <w:shd w:val="clear" w:color="auto" w:fill="auto"/>
            <w:noWrap/>
            <w:vAlign w:val="center"/>
          </w:tcPr>
          <w:p w14:paraId="361F9B3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专用设备购置</w:t>
            </w:r>
          </w:p>
        </w:tc>
        <w:tc>
          <w:tcPr>
            <w:tcW w:w="929" w:type="dxa"/>
            <w:tcBorders>
              <w:top w:val="nil"/>
              <w:left w:val="nil"/>
              <w:bottom w:val="single" w:color="auto" w:sz="4" w:space="0"/>
              <w:right w:val="single" w:color="auto" w:sz="4" w:space="0"/>
            </w:tcBorders>
            <w:shd w:val="clear" w:color="auto" w:fill="auto"/>
            <w:noWrap/>
            <w:vAlign w:val="center"/>
          </w:tcPr>
          <w:p w14:paraId="19413256">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E70FDD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3C20ED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30109</w:t>
            </w:r>
          </w:p>
        </w:tc>
        <w:tc>
          <w:tcPr>
            <w:tcW w:w="2850" w:type="dxa"/>
            <w:tcBorders>
              <w:top w:val="nil"/>
              <w:left w:val="nil"/>
              <w:bottom w:val="single" w:color="auto" w:sz="4" w:space="0"/>
              <w:right w:val="single" w:color="auto" w:sz="4" w:space="0"/>
            </w:tcBorders>
            <w:shd w:val="clear" w:color="auto" w:fill="auto"/>
            <w:noWrap/>
            <w:vAlign w:val="center"/>
          </w:tcPr>
          <w:p w14:paraId="4D520CC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职业年金缴费</w:t>
            </w:r>
          </w:p>
        </w:tc>
        <w:tc>
          <w:tcPr>
            <w:tcW w:w="966" w:type="dxa"/>
            <w:tcBorders>
              <w:top w:val="nil"/>
              <w:left w:val="nil"/>
              <w:bottom w:val="single" w:color="auto" w:sz="4" w:space="0"/>
              <w:right w:val="single" w:color="auto" w:sz="4" w:space="0"/>
            </w:tcBorders>
            <w:shd w:val="clear" w:color="auto" w:fill="auto"/>
            <w:noWrap/>
            <w:vAlign w:val="center"/>
          </w:tcPr>
          <w:p w14:paraId="6AD4AB7B">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2A2F4D6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30207</w:t>
            </w:r>
          </w:p>
        </w:tc>
        <w:tc>
          <w:tcPr>
            <w:tcW w:w="2018" w:type="dxa"/>
            <w:tcBorders>
              <w:top w:val="nil"/>
              <w:left w:val="nil"/>
              <w:bottom w:val="single" w:color="auto" w:sz="4" w:space="0"/>
              <w:right w:val="single" w:color="auto" w:sz="4" w:space="0"/>
            </w:tcBorders>
            <w:shd w:val="clear" w:color="auto" w:fill="auto"/>
            <w:noWrap/>
            <w:vAlign w:val="center"/>
          </w:tcPr>
          <w:p w14:paraId="07E1157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邮电费</w:t>
            </w:r>
          </w:p>
        </w:tc>
        <w:tc>
          <w:tcPr>
            <w:tcW w:w="933" w:type="dxa"/>
            <w:tcBorders>
              <w:top w:val="nil"/>
              <w:left w:val="nil"/>
              <w:bottom w:val="single" w:color="auto" w:sz="4" w:space="0"/>
              <w:right w:val="single" w:color="auto" w:sz="4" w:space="0"/>
            </w:tcBorders>
            <w:shd w:val="clear" w:color="auto" w:fill="auto"/>
            <w:noWrap/>
            <w:vAlign w:val="center"/>
          </w:tcPr>
          <w:p w14:paraId="2F1018BC">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0.01</w:t>
            </w: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4BF1762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31005</w:t>
            </w:r>
          </w:p>
        </w:tc>
        <w:tc>
          <w:tcPr>
            <w:tcW w:w="3517" w:type="dxa"/>
            <w:tcBorders>
              <w:top w:val="nil"/>
              <w:left w:val="nil"/>
              <w:bottom w:val="single" w:color="auto" w:sz="4" w:space="0"/>
              <w:right w:val="single" w:color="auto" w:sz="4" w:space="0"/>
            </w:tcBorders>
            <w:shd w:val="clear" w:color="auto" w:fill="auto"/>
            <w:noWrap/>
            <w:vAlign w:val="center"/>
          </w:tcPr>
          <w:p w14:paraId="5C6053E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基础设施建设</w:t>
            </w:r>
          </w:p>
        </w:tc>
        <w:tc>
          <w:tcPr>
            <w:tcW w:w="929" w:type="dxa"/>
            <w:tcBorders>
              <w:top w:val="nil"/>
              <w:left w:val="nil"/>
              <w:bottom w:val="single" w:color="auto" w:sz="4" w:space="0"/>
              <w:right w:val="single" w:color="auto" w:sz="4" w:space="0"/>
            </w:tcBorders>
            <w:shd w:val="clear" w:color="auto" w:fill="auto"/>
            <w:noWrap/>
            <w:vAlign w:val="center"/>
          </w:tcPr>
          <w:p w14:paraId="30A18E77">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3B9417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1E8525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30110</w:t>
            </w:r>
          </w:p>
        </w:tc>
        <w:tc>
          <w:tcPr>
            <w:tcW w:w="2850" w:type="dxa"/>
            <w:tcBorders>
              <w:top w:val="nil"/>
              <w:left w:val="nil"/>
              <w:bottom w:val="single" w:color="auto" w:sz="4" w:space="0"/>
              <w:right w:val="single" w:color="auto" w:sz="4" w:space="0"/>
            </w:tcBorders>
            <w:shd w:val="clear" w:color="auto" w:fill="auto"/>
            <w:noWrap/>
            <w:vAlign w:val="center"/>
          </w:tcPr>
          <w:p w14:paraId="0AD74B8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职工基本医疗保险缴费</w:t>
            </w:r>
          </w:p>
        </w:tc>
        <w:tc>
          <w:tcPr>
            <w:tcW w:w="966" w:type="dxa"/>
            <w:tcBorders>
              <w:top w:val="nil"/>
              <w:left w:val="nil"/>
              <w:bottom w:val="single" w:color="auto" w:sz="4" w:space="0"/>
              <w:right w:val="single" w:color="auto" w:sz="4" w:space="0"/>
            </w:tcBorders>
            <w:shd w:val="clear" w:color="auto" w:fill="auto"/>
            <w:noWrap/>
            <w:vAlign w:val="center"/>
          </w:tcPr>
          <w:p w14:paraId="00274D8A">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17.41</w:t>
            </w: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76BA69D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30208</w:t>
            </w:r>
          </w:p>
        </w:tc>
        <w:tc>
          <w:tcPr>
            <w:tcW w:w="2018" w:type="dxa"/>
            <w:tcBorders>
              <w:top w:val="nil"/>
              <w:left w:val="nil"/>
              <w:bottom w:val="single" w:color="auto" w:sz="4" w:space="0"/>
              <w:right w:val="single" w:color="auto" w:sz="4" w:space="0"/>
            </w:tcBorders>
            <w:shd w:val="clear" w:color="auto" w:fill="auto"/>
            <w:noWrap/>
            <w:vAlign w:val="center"/>
          </w:tcPr>
          <w:p w14:paraId="01379ED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取暖费</w:t>
            </w:r>
          </w:p>
        </w:tc>
        <w:tc>
          <w:tcPr>
            <w:tcW w:w="933" w:type="dxa"/>
            <w:tcBorders>
              <w:top w:val="nil"/>
              <w:left w:val="nil"/>
              <w:bottom w:val="single" w:color="auto" w:sz="4" w:space="0"/>
              <w:right w:val="single" w:color="auto" w:sz="4" w:space="0"/>
            </w:tcBorders>
            <w:shd w:val="clear" w:color="auto" w:fill="auto"/>
            <w:noWrap/>
            <w:vAlign w:val="center"/>
          </w:tcPr>
          <w:p w14:paraId="76EF29BA">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6D0AA37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31006</w:t>
            </w:r>
          </w:p>
        </w:tc>
        <w:tc>
          <w:tcPr>
            <w:tcW w:w="3517" w:type="dxa"/>
            <w:tcBorders>
              <w:top w:val="nil"/>
              <w:left w:val="nil"/>
              <w:bottom w:val="single" w:color="auto" w:sz="4" w:space="0"/>
              <w:right w:val="single" w:color="auto" w:sz="4" w:space="0"/>
            </w:tcBorders>
            <w:shd w:val="clear" w:color="auto" w:fill="auto"/>
            <w:noWrap/>
            <w:vAlign w:val="center"/>
          </w:tcPr>
          <w:p w14:paraId="3134185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大型修缮</w:t>
            </w:r>
          </w:p>
        </w:tc>
        <w:tc>
          <w:tcPr>
            <w:tcW w:w="929" w:type="dxa"/>
            <w:tcBorders>
              <w:top w:val="nil"/>
              <w:left w:val="nil"/>
              <w:bottom w:val="single" w:color="auto" w:sz="4" w:space="0"/>
              <w:right w:val="single" w:color="auto" w:sz="4" w:space="0"/>
            </w:tcBorders>
            <w:shd w:val="clear" w:color="auto" w:fill="auto"/>
            <w:noWrap/>
            <w:vAlign w:val="center"/>
          </w:tcPr>
          <w:p w14:paraId="039DCB6C">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5D1788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4BFE79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30111</w:t>
            </w:r>
          </w:p>
        </w:tc>
        <w:tc>
          <w:tcPr>
            <w:tcW w:w="2850" w:type="dxa"/>
            <w:tcBorders>
              <w:top w:val="nil"/>
              <w:left w:val="nil"/>
              <w:bottom w:val="single" w:color="auto" w:sz="4" w:space="0"/>
              <w:right w:val="single" w:color="auto" w:sz="4" w:space="0"/>
            </w:tcBorders>
            <w:shd w:val="clear" w:color="auto" w:fill="auto"/>
            <w:noWrap/>
            <w:vAlign w:val="center"/>
          </w:tcPr>
          <w:p w14:paraId="4475618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公务员医疗补助缴费</w:t>
            </w:r>
          </w:p>
        </w:tc>
        <w:tc>
          <w:tcPr>
            <w:tcW w:w="966" w:type="dxa"/>
            <w:tcBorders>
              <w:top w:val="nil"/>
              <w:left w:val="nil"/>
              <w:bottom w:val="single" w:color="auto" w:sz="4" w:space="0"/>
              <w:right w:val="single" w:color="auto" w:sz="4" w:space="0"/>
            </w:tcBorders>
            <w:shd w:val="clear" w:color="auto" w:fill="auto"/>
            <w:noWrap/>
            <w:vAlign w:val="center"/>
          </w:tcPr>
          <w:p w14:paraId="16265275">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377872E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30209</w:t>
            </w:r>
          </w:p>
        </w:tc>
        <w:tc>
          <w:tcPr>
            <w:tcW w:w="2018" w:type="dxa"/>
            <w:tcBorders>
              <w:top w:val="nil"/>
              <w:left w:val="nil"/>
              <w:bottom w:val="single" w:color="auto" w:sz="4" w:space="0"/>
              <w:right w:val="single" w:color="auto" w:sz="4" w:space="0"/>
            </w:tcBorders>
            <w:shd w:val="clear" w:color="auto" w:fill="auto"/>
            <w:noWrap/>
            <w:vAlign w:val="center"/>
          </w:tcPr>
          <w:p w14:paraId="3270818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物业管理费</w:t>
            </w:r>
          </w:p>
        </w:tc>
        <w:tc>
          <w:tcPr>
            <w:tcW w:w="933" w:type="dxa"/>
            <w:tcBorders>
              <w:top w:val="nil"/>
              <w:left w:val="nil"/>
              <w:bottom w:val="single" w:color="auto" w:sz="4" w:space="0"/>
              <w:right w:val="single" w:color="auto" w:sz="4" w:space="0"/>
            </w:tcBorders>
            <w:shd w:val="clear" w:color="auto" w:fill="auto"/>
            <w:noWrap/>
            <w:vAlign w:val="center"/>
          </w:tcPr>
          <w:p w14:paraId="562F9A62">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6FA3E0C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31007</w:t>
            </w:r>
          </w:p>
        </w:tc>
        <w:tc>
          <w:tcPr>
            <w:tcW w:w="3517" w:type="dxa"/>
            <w:tcBorders>
              <w:top w:val="nil"/>
              <w:left w:val="nil"/>
              <w:bottom w:val="single" w:color="auto" w:sz="4" w:space="0"/>
              <w:right w:val="single" w:color="auto" w:sz="4" w:space="0"/>
            </w:tcBorders>
            <w:shd w:val="clear" w:color="auto" w:fill="auto"/>
            <w:noWrap/>
            <w:vAlign w:val="center"/>
          </w:tcPr>
          <w:p w14:paraId="0678007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信息网络及软件购置更新</w:t>
            </w:r>
          </w:p>
        </w:tc>
        <w:tc>
          <w:tcPr>
            <w:tcW w:w="929" w:type="dxa"/>
            <w:tcBorders>
              <w:top w:val="nil"/>
              <w:left w:val="nil"/>
              <w:bottom w:val="single" w:color="auto" w:sz="4" w:space="0"/>
              <w:right w:val="single" w:color="auto" w:sz="4" w:space="0"/>
            </w:tcBorders>
            <w:shd w:val="clear" w:color="auto" w:fill="auto"/>
            <w:noWrap/>
            <w:vAlign w:val="center"/>
          </w:tcPr>
          <w:p w14:paraId="2B9621FE">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0A60DD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225EED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30112</w:t>
            </w:r>
          </w:p>
        </w:tc>
        <w:tc>
          <w:tcPr>
            <w:tcW w:w="2850" w:type="dxa"/>
            <w:tcBorders>
              <w:top w:val="nil"/>
              <w:left w:val="nil"/>
              <w:bottom w:val="single" w:color="auto" w:sz="4" w:space="0"/>
              <w:right w:val="single" w:color="auto" w:sz="4" w:space="0"/>
            </w:tcBorders>
            <w:shd w:val="clear" w:color="auto" w:fill="auto"/>
            <w:noWrap/>
            <w:vAlign w:val="center"/>
          </w:tcPr>
          <w:p w14:paraId="3929F6A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其他社会保障缴费</w:t>
            </w:r>
          </w:p>
        </w:tc>
        <w:tc>
          <w:tcPr>
            <w:tcW w:w="966" w:type="dxa"/>
            <w:tcBorders>
              <w:top w:val="nil"/>
              <w:left w:val="nil"/>
              <w:bottom w:val="single" w:color="auto" w:sz="4" w:space="0"/>
              <w:right w:val="single" w:color="auto" w:sz="4" w:space="0"/>
            </w:tcBorders>
            <w:shd w:val="clear" w:color="auto" w:fill="auto"/>
            <w:noWrap/>
            <w:vAlign w:val="center"/>
          </w:tcPr>
          <w:p w14:paraId="60110F03">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2.07</w:t>
            </w: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35A55DE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30211</w:t>
            </w:r>
          </w:p>
        </w:tc>
        <w:tc>
          <w:tcPr>
            <w:tcW w:w="2018" w:type="dxa"/>
            <w:tcBorders>
              <w:top w:val="nil"/>
              <w:left w:val="nil"/>
              <w:bottom w:val="single" w:color="auto" w:sz="4" w:space="0"/>
              <w:right w:val="single" w:color="auto" w:sz="4" w:space="0"/>
            </w:tcBorders>
            <w:shd w:val="clear" w:color="auto" w:fill="auto"/>
            <w:noWrap/>
            <w:vAlign w:val="center"/>
          </w:tcPr>
          <w:p w14:paraId="7FED7F7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差旅费</w:t>
            </w:r>
          </w:p>
        </w:tc>
        <w:tc>
          <w:tcPr>
            <w:tcW w:w="933" w:type="dxa"/>
            <w:tcBorders>
              <w:top w:val="nil"/>
              <w:left w:val="nil"/>
              <w:bottom w:val="single" w:color="auto" w:sz="4" w:space="0"/>
              <w:right w:val="single" w:color="auto" w:sz="4" w:space="0"/>
            </w:tcBorders>
            <w:shd w:val="clear" w:color="auto" w:fill="auto"/>
            <w:noWrap/>
            <w:vAlign w:val="center"/>
          </w:tcPr>
          <w:p w14:paraId="79D186EA">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10.21</w:t>
            </w: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7E3BEB3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31008</w:t>
            </w:r>
          </w:p>
        </w:tc>
        <w:tc>
          <w:tcPr>
            <w:tcW w:w="3517" w:type="dxa"/>
            <w:tcBorders>
              <w:top w:val="nil"/>
              <w:left w:val="nil"/>
              <w:bottom w:val="single" w:color="auto" w:sz="4" w:space="0"/>
              <w:right w:val="single" w:color="auto" w:sz="4" w:space="0"/>
            </w:tcBorders>
            <w:shd w:val="clear" w:color="auto" w:fill="auto"/>
            <w:noWrap/>
            <w:vAlign w:val="center"/>
          </w:tcPr>
          <w:p w14:paraId="6BBE10F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物资储备</w:t>
            </w:r>
          </w:p>
        </w:tc>
        <w:tc>
          <w:tcPr>
            <w:tcW w:w="929" w:type="dxa"/>
            <w:tcBorders>
              <w:top w:val="nil"/>
              <w:left w:val="nil"/>
              <w:bottom w:val="single" w:color="auto" w:sz="4" w:space="0"/>
              <w:right w:val="single" w:color="auto" w:sz="4" w:space="0"/>
            </w:tcBorders>
            <w:shd w:val="clear" w:color="auto" w:fill="auto"/>
            <w:noWrap/>
            <w:vAlign w:val="center"/>
          </w:tcPr>
          <w:p w14:paraId="3A0B519D">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E325E6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AC1C40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30113</w:t>
            </w:r>
          </w:p>
        </w:tc>
        <w:tc>
          <w:tcPr>
            <w:tcW w:w="2850" w:type="dxa"/>
            <w:tcBorders>
              <w:top w:val="nil"/>
              <w:left w:val="nil"/>
              <w:bottom w:val="single" w:color="auto" w:sz="4" w:space="0"/>
              <w:right w:val="single" w:color="auto" w:sz="4" w:space="0"/>
            </w:tcBorders>
            <w:shd w:val="clear" w:color="auto" w:fill="auto"/>
            <w:noWrap/>
            <w:vAlign w:val="center"/>
          </w:tcPr>
          <w:p w14:paraId="174275A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住房公积金</w:t>
            </w:r>
          </w:p>
        </w:tc>
        <w:tc>
          <w:tcPr>
            <w:tcW w:w="966" w:type="dxa"/>
            <w:tcBorders>
              <w:top w:val="nil"/>
              <w:left w:val="nil"/>
              <w:bottom w:val="single" w:color="auto" w:sz="4" w:space="0"/>
              <w:right w:val="single" w:color="auto" w:sz="4" w:space="0"/>
            </w:tcBorders>
            <w:shd w:val="clear" w:color="auto" w:fill="auto"/>
            <w:noWrap/>
            <w:vAlign w:val="center"/>
          </w:tcPr>
          <w:p w14:paraId="1C34C1BB">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0349A5A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30212</w:t>
            </w:r>
          </w:p>
        </w:tc>
        <w:tc>
          <w:tcPr>
            <w:tcW w:w="2018" w:type="dxa"/>
            <w:tcBorders>
              <w:top w:val="nil"/>
              <w:left w:val="nil"/>
              <w:bottom w:val="single" w:color="auto" w:sz="4" w:space="0"/>
              <w:right w:val="single" w:color="auto" w:sz="4" w:space="0"/>
            </w:tcBorders>
            <w:shd w:val="clear" w:color="auto" w:fill="auto"/>
            <w:noWrap/>
            <w:vAlign w:val="center"/>
          </w:tcPr>
          <w:p w14:paraId="491D409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因公出国（境）费用</w:t>
            </w:r>
          </w:p>
        </w:tc>
        <w:tc>
          <w:tcPr>
            <w:tcW w:w="933" w:type="dxa"/>
            <w:tcBorders>
              <w:top w:val="nil"/>
              <w:left w:val="nil"/>
              <w:bottom w:val="single" w:color="auto" w:sz="4" w:space="0"/>
              <w:right w:val="single" w:color="auto" w:sz="4" w:space="0"/>
            </w:tcBorders>
            <w:shd w:val="clear" w:color="auto" w:fill="auto"/>
            <w:noWrap/>
            <w:vAlign w:val="center"/>
          </w:tcPr>
          <w:p w14:paraId="08E6B753">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6346C80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31009</w:t>
            </w:r>
          </w:p>
        </w:tc>
        <w:tc>
          <w:tcPr>
            <w:tcW w:w="3517" w:type="dxa"/>
            <w:tcBorders>
              <w:top w:val="nil"/>
              <w:left w:val="nil"/>
              <w:bottom w:val="single" w:color="auto" w:sz="4" w:space="0"/>
              <w:right w:val="single" w:color="auto" w:sz="4" w:space="0"/>
            </w:tcBorders>
            <w:shd w:val="clear" w:color="auto" w:fill="auto"/>
            <w:noWrap/>
            <w:vAlign w:val="center"/>
          </w:tcPr>
          <w:p w14:paraId="094D896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土地补偿</w:t>
            </w:r>
          </w:p>
        </w:tc>
        <w:tc>
          <w:tcPr>
            <w:tcW w:w="929" w:type="dxa"/>
            <w:tcBorders>
              <w:top w:val="nil"/>
              <w:left w:val="nil"/>
              <w:bottom w:val="single" w:color="auto" w:sz="4" w:space="0"/>
              <w:right w:val="single" w:color="auto" w:sz="4" w:space="0"/>
            </w:tcBorders>
            <w:shd w:val="clear" w:color="auto" w:fill="auto"/>
            <w:noWrap/>
            <w:vAlign w:val="center"/>
          </w:tcPr>
          <w:p w14:paraId="061E6B34">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36BFC4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99F117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30114</w:t>
            </w:r>
          </w:p>
        </w:tc>
        <w:tc>
          <w:tcPr>
            <w:tcW w:w="2850" w:type="dxa"/>
            <w:tcBorders>
              <w:top w:val="nil"/>
              <w:left w:val="nil"/>
              <w:bottom w:val="single" w:color="auto" w:sz="4" w:space="0"/>
              <w:right w:val="single" w:color="auto" w:sz="4" w:space="0"/>
            </w:tcBorders>
            <w:shd w:val="clear" w:color="auto" w:fill="auto"/>
            <w:noWrap/>
            <w:vAlign w:val="center"/>
          </w:tcPr>
          <w:p w14:paraId="2104A34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w:t>
            </w:r>
          </w:p>
        </w:tc>
        <w:tc>
          <w:tcPr>
            <w:tcW w:w="966" w:type="dxa"/>
            <w:tcBorders>
              <w:top w:val="nil"/>
              <w:left w:val="nil"/>
              <w:bottom w:val="single" w:color="auto" w:sz="4" w:space="0"/>
              <w:right w:val="single" w:color="auto" w:sz="4" w:space="0"/>
            </w:tcBorders>
            <w:shd w:val="clear" w:color="auto" w:fill="auto"/>
            <w:noWrap/>
            <w:vAlign w:val="center"/>
          </w:tcPr>
          <w:p w14:paraId="680026EC">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56BA7C9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30213</w:t>
            </w:r>
          </w:p>
        </w:tc>
        <w:tc>
          <w:tcPr>
            <w:tcW w:w="2018" w:type="dxa"/>
            <w:tcBorders>
              <w:top w:val="nil"/>
              <w:left w:val="nil"/>
              <w:bottom w:val="single" w:color="auto" w:sz="4" w:space="0"/>
              <w:right w:val="single" w:color="auto" w:sz="4" w:space="0"/>
            </w:tcBorders>
            <w:shd w:val="clear" w:color="auto" w:fill="auto"/>
            <w:noWrap/>
            <w:vAlign w:val="center"/>
          </w:tcPr>
          <w:p w14:paraId="4384634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维修（护）费</w:t>
            </w:r>
          </w:p>
        </w:tc>
        <w:tc>
          <w:tcPr>
            <w:tcW w:w="933" w:type="dxa"/>
            <w:tcBorders>
              <w:top w:val="nil"/>
              <w:left w:val="nil"/>
              <w:bottom w:val="single" w:color="auto" w:sz="4" w:space="0"/>
              <w:right w:val="single" w:color="auto" w:sz="4" w:space="0"/>
            </w:tcBorders>
            <w:shd w:val="clear" w:color="auto" w:fill="auto"/>
            <w:noWrap/>
            <w:vAlign w:val="center"/>
          </w:tcPr>
          <w:p w14:paraId="2510BC6C">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1853194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31010</w:t>
            </w:r>
          </w:p>
        </w:tc>
        <w:tc>
          <w:tcPr>
            <w:tcW w:w="3517" w:type="dxa"/>
            <w:tcBorders>
              <w:top w:val="nil"/>
              <w:left w:val="nil"/>
              <w:bottom w:val="single" w:color="auto" w:sz="4" w:space="0"/>
              <w:right w:val="single" w:color="auto" w:sz="4" w:space="0"/>
            </w:tcBorders>
            <w:shd w:val="clear" w:color="auto" w:fill="auto"/>
            <w:noWrap/>
            <w:vAlign w:val="center"/>
          </w:tcPr>
          <w:p w14:paraId="27052FE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安置补助</w:t>
            </w:r>
          </w:p>
        </w:tc>
        <w:tc>
          <w:tcPr>
            <w:tcW w:w="929" w:type="dxa"/>
            <w:tcBorders>
              <w:top w:val="nil"/>
              <w:left w:val="nil"/>
              <w:bottom w:val="single" w:color="auto" w:sz="4" w:space="0"/>
              <w:right w:val="single" w:color="auto" w:sz="4" w:space="0"/>
            </w:tcBorders>
            <w:shd w:val="clear" w:color="auto" w:fill="auto"/>
            <w:noWrap/>
            <w:vAlign w:val="center"/>
          </w:tcPr>
          <w:p w14:paraId="34FB4D4F">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890026E">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3B9048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30199</w:t>
            </w:r>
          </w:p>
        </w:tc>
        <w:tc>
          <w:tcPr>
            <w:tcW w:w="2850" w:type="dxa"/>
            <w:tcBorders>
              <w:top w:val="nil"/>
              <w:left w:val="nil"/>
              <w:bottom w:val="single" w:color="auto" w:sz="4" w:space="0"/>
              <w:right w:val="single" w:color="auto" w:sz="4" w:space="0"/>
            </w:tcBorders>
            <w:shd w:val="clear" w:color="auto" w:fill="auto"/>
            <w:noWrap/>
            <w:vAlign w:val="center"/>
          </w:tcPr>
          <w:p w14:paraId="2D39240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其他工资福利支出</w:t>
            </w:r>
          </w:p>
        </w:tc>
        <w:tc>
          <w:tcPr>
            <w:tcW w:w="966" w:type="dxa"/>
            <w:tcBorders>
              <w:top w:val="nil"/>
              <w:left w:val="nil"/>
              <w:bottom w:val="single" w:color="auto" w:sz="4" w:space="0"/>
              <w:right w:val="single" w:color="auto" w:sz="4" w:space="0"/>
            </w:tcBorders>
            <w:shd w:val="clear" w:color="auto" w:fill="auto"/>
            <w:noWrap/>
            <w:vAlign w:val="center"/>
          </w:tcPr>
          <w:p w14:paraId="5FF16ECD">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105.23</w:t>
            </w: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68CF74A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30214</w:t>
            </w:r>
          </w:p>
        </w:tc>
        <w:tc>
          <w:tcPr>
            <w:tcW w:w="2018" w:type="dxa"/>
            <w:tcBorders>
              <w:top w:val="nil"/>
              <w:left w:val="nil"/>
              <w:bottom w:val="single" w:color="auto" w:sz="4" w:space="0"/>
              <w:right w:val="single" w:color="auto" w:sz="4" w:space="0"/>
            </w:tcBorders>
            <w:shd w:val="clear" w:color="auto" w:fill="auto"/>
            <w:noWrap/>
            <w:vAlign w:val="center"/>
          </w:tcPr>
          <w:p w14:paraId="170C272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租赁费</w:t>
            </w:r>
          </w:p>
        </w:tc>
        <w:tc>
          <w:tcPr>
            <w:tcW w:w="933" w:type="dxa"/>
            <w:tcBorders>
              <w:top w:val="nil"/>
              <w:left w:val="nil"/>
              <w:bottom w:val="single" w:color="auto" w:sz="4" w:space="0"/>
              <w:right w:val="single" w:color="auto" w:sz="4" w:space="0"/>
            </w:tcBorders>
            <w:shd w:val="clear" w:color="auto" w:fill="auto"/>
            <w:noWrap/>
            <w:vAlign w:val="center"/>
          </w:tcPr>
          <w:p w14:paraId="02543C27">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0751C80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31011</w:t>
            </w:r>
          </w:p>
        </w:tc>
        <w:tc>
          <w:tcPr>
            <w:tcW w:w="3517" w:type="dxa"/>
            <w:tcBorders>
              <w:top w:val="nil"/>
              <w:left w:val="nil"/>
              <w:bottom w:val="single" w:color="auto" w:sz="4" w:space="0"/>
              <w:right w:val="single" w:color="auto" w:sz="4" w:space="0"/>
            </w:tcBorders>
            <w:shd w:val="clear" w:color="auto" w:fill="auto"/>
            <w:noWrap/>
            <w:vAlign w:val="center"/>
          </w:tcPr>
          <w:p w14:paraId="189F91A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地上附着物和青苗补偿</w:t>
            </w:r>
          </w:p>
        </w:tc>
        <w:tc>
          <w:tcPr>
            <w:tcW w:w="929" w:type="dxa"/>
            <w:tcBorders>
              <w:top w:val="nil"/>
              <w:left w:val="nil"/>
              <w:bottom w:val="single" w:color="auto" w:sz="4" w:space="0"/>
              <w:right w:val="single" w:color="auto" w:sz="4" w:space="0"/>
            </w:tcBorders>
            <w:shd w:val="clear" w:color="auto" w:fill="auto"/>
            <w:noWrap/>
            <w:vAlign w:val="center"/>
          </w:tcPr>
          <w:p w14:paraId="67AD4489">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61424B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4B6A53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w:t>
            </w:r>
          </w:p>
        </w:tc>
        <w:tc>
          <w:tcPr>
            <w:tcW w:w="2850" w:type="dxa"/>
            <w:tcBorders>
              <w:top w:val="nil"/>
              <w:left w:val="nil"/>
              <w:bottom w:val="single" w:color="auto" w:sz="4" w:space="0"/>
              <w:right w:val="single" w:color="auto" w:sz="4" w:space="0"/>
            </w:tcBorders>
            <w:shd w:val="clear" w:color="auto" w:fill="auto"/>
            <w:noWrap/>
            <w:vAlign w:val="center"/>
          </w:tcPr>
          <w:p w14:paraId="45725F9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对个人和家庭的补助</w:t>
            </w:r>
          </w:p>
        </w:tc>
        <w:tc>
          <w:tcPr>
            <w:tcW w:w="966" w:type="dxa"/>
            <w:tcBorders>
              <w:top w:val="nil"/>
              <w:left w:val="nil"/>
              <w:bottom w:val="single" w:color="auto" w:sz="4" w:space="0"/>
              <w:right w:val="single" w:color="auto" w:sz="4" w:space="0"/>
            </w:tcBorders>
            <w:shd w:val="clear" w:color="auto" w:fill="auto"/>
            <w:noWrap/>
            <w:vAlign w:val="center"/>
          </w:tcPr>
          <w:p w14:paraId="02DCF35D">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6.76</w:t>
            </w: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25D3B05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30215</w:t>
            </w:r>
          </w:p>
        </w:tc>
        <w:tc>
          <w:tcPr>
            <w:tcW w:w="2018" w:type="dxa"/>
            <w:tcBorders>
              <w:top w:val="nil"/>
              <w:left w:val="nil"/>
              <w:bottom w:val="single" w:color="auto" w:sz="4" w:space="0"/>
              <w:right w:val="single" w:color="auto" w:sz="4" w:space="0"/>
            </w:tcBorders>
            <w:shd w:val="clear" w:color="auto" w:fill="auto"/>
            <w:noWrap/>
            <w:vAlign w:val="center"/>
          </w:tcPr>
          <w:p w14:paraId="586FF5D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会议费</w:t>
            </w:r>
          </w:p>
        </w:tc>
        <w:tc>
          <w:tcPr>
            <w:tcW w:w="933" w:type="dxa"/>
            <w:tcBorders>
              <w:top w:val="nil"/>
              <w:left w:val="nil"/>
              <w:bottom w:val="single" w:color="auto" w:sz="4" w:space="0"/>
              <w:right w:val="single" w:color="auto" w:sz="4" w:space="0"/>
            </w:tcBorders>
            <w:shd w:val="clear" w:color="auto" w:fill="auto"/>
            <w:noWrap/>
            <w:vAlign w:val="center"/>
          </w:tcPr>
          <w:p w14:paraId="784EB5DD">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6060A67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31012</w:t>
            </w:r>
          </w:p>
        </w:tc>
        <w:tc>
          <w:tcPr>
            <w:tcW w:w="3517" w:type="dxa"/>
            <w:tcBorders>
              <w:top w:val="nil"/>
              <w:left w:val="nil"/>
              <w:bottom w:val="single" w:color="auto" w:sz="4" w:space="0"/>
              <w:right w:val="single" w:color="auto" w:sz="4" w:space="0"/>
            </w:tcBorders>
            <w:shd w:val="clear" w:color="auto" w:fill="auto"/>
            <w:noWrap/>
            <w:vAlign w:val="center"/>
          </w:tcPr>
          <w:p w14:paraId="52CBA1C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拆迁补偿</w:t>
            </w:r>
          </w:p>
        </w:tc>
        <w:tc>
          <w:tcPr>
            <w:tcW w:w="929" w:type="dxa"/>
            <w:tcBorders>
              <w:top w:val="nil"/>
              <w:left w:val="nil"/>
              <w:bottom w:val="single" w:color="auto" w:sz="4" w:space="0"/>
              <w:right w:val="single" w:color="auto" w:sz="4" w:space="0"/>
            </w:tcBorders>
            <w:shd w:val="clear" w:color="auto" w:fill="auto"/>
            <w:noWrap/>
            <w:vAlign w:val="center"/>
          </w:tcPr>
          <w:p w14:paraId="7C63FF60">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45B578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36B349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30301</w:t>
            </w:r>
          </w:p>
        </w:tc>
        <w:tc>
          <w:tcPr>
            <w:tcW w:w="2850" w:type="dxa"/>
            <w:tcBorders>
              <w:top w:val="nil"/>
              <w:left w:val="nil"/>
              <w:bottom w:val="single" w:color="auto" w:sz="4" w:space="0"/>
              <w:right w:val="single" w:color="auto" w:sz="4" w:space="0"/>
            </w:tcBorders>
            <w:shd w:val="clear" w:color="auto" w:fill="auto"/>
            <w:noWrap/>
            <w:vAlign w:val="center"/>
          </w:tcPr>
          <w:p w14:paraId="346BEF1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离休费</w:t>
            </w:r>
          </w:p>
        </w:tc>
        <w:tc>
          <w:tcPr>
            <w:tcW w:w="966" w:type="dxa"/>
            <w:tcBorders>
              <w:top w:val="nil"/>
              <w:left w:val="nil"/>
              <w:bottom w:val="single" w:color="auto" w:sz="4" w:space="0"/>
              <w:right w:val="single" w:color="auto" w:sz="4" w:space="0"/>
            </w:tcBorders>
            <w:shd w:val="clear" w:color="auto" w:fill="auto"/>
            <w:noWrap/>
            <w:vAlign w:val="center"/>
          </w:tcPr>
          <w:p w14:paraId="3BB94B7A">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5CBD239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30216</w:t>
            </w:r>
          </w:p>
        </w:tc>
        <w:tc>
          <w:tcPr>
            <w:tcW w:w="2018" w:type="dxa"/>
            <w:tcBorders>
              <w:top w:val="nil"/>
              <w:left w:val="nil"/>
              <w:bottom w:val="single" w:color="auto" w:sz="4" w:space="0"/>
              <w:right w:val="single" w:color="auto" w:sz="4" w:space="0"/>
            </w:tcBorders>
            <w:shd w:val="clear" w:color="auto" w:fill="auto"/>
            <w:noWrap/>
            <w:vAlign w:val="center"/>
          </w:tcPr>
          <w:p w14:paraId="27F9F7C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培训费</w:t>
            </w:r>
          </w:p>
        </w:tc>
        <w:tc>
          <w:tcPr>
            <w:tcW w:w="933" w:type="dxa"/>
            <w:tcBorders>
              <w:top w:val="nil"/>
              <w:left w:val="nil"/>
              <w:bottom w:val="single" w:color="auto" w:sz="4" w:space="0"/>
              <w:right w:val="single" w:color="auto" w:sz="4" w:space="0"/>
            </w:tcBorders>
            <w:shd w:val="clear" w:color="auto" w:fill="auto"/>
            <w:noWrap/>
            <w:vAlign w:val="center"/>
          </w:tcPr>
          <w:p w14:paraId="088E07FB">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0.46</w:t>
            </w: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5049344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31013</w:t>
            </w:r>
          </w:p>
        </w:tc>
        <w:tc>
          <w:tcPr>
            <w:tcW w:w="3517" w:type="dxa"/>
            <w:tcBorders>
              <w:top w:val="nil"/>
              <w:left w:val="nil"/>
              <w:bottom w:val="single" w:color="auto" w:sz="4" w:space="0"/>
              <w:right w:val="single" w:color="auto" w:sz="4" w:space="0"/>
            </w:tcBorders>
            <w:shd w:val="clear" w:color="auto" w:fill="auto"/>
            <w:noWrap/>
            <w:vAlign w:val="center"/>
          </w:tcPr>
          <w:p w14:paraId="6ECE5D5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公务用车购置</w:t>
            </w:r>
          </w:p>
        </w:tc>
        <w:tc>
          <w:tcPr>
            <w:tcW w:w="929" w:type="dxa"/>
            <w:tcBorders>
              <w:top w:val="nil"/>
              <w:left w:val="nil"/>
              <w:bottom w:val="single" w:color="auto" w:sz="4" w:space="0"/>
              <w:right w:val="single" w:color="auto" w:sz="4" w:space="0"/>
            </w:tcBorders>
            <w:shd w:val="clear" w:color="auto" w:fill="auto"/>
            <w:noWrap/>
            <w:vAlign w:val="center"/>
          </w:tcPr>
          <w:p w14:paraId="7F26CAC4">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2C2D4A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E1D782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30302</w:t>
            </w:r>
          </w:p>
        </w:tc>
        <w:tc>
          <w:tcPr>
            <w:tcW w:w="2850" w:type="dxa"/>
            <w:tcBorders>
              <w:top w:val="nil"/>
              <w:left w:val="nil"/>
              <w:bottom w:val="single" w:color="auto" w:sz="4" w:space="0"/>
              <w:right w:val="single" w:color="auto" w:sz="4" w:space="0"/>
            </w:tcBorders>
            <w:shd w:val="clear" w:color="auto" w:fill="auto"/>
            <w:noWrap/>
            <w:vAlign w:val="center"/>
          </w:tcPr>
          <w:p w14:paraId="68E6F2E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退休费</w:t>
            </w:r>
          </w:p>
        </w:tc>
        <w:tc>
          <w:tcPr>
            <w:tcW w:w="966" w:type="dxa"/>
            <w:tcBorders>
              <w:top w:val="nil"/>
              <w:left w:val="nil"/>
              <w:bottom w:val="single" w:color="auto" w:sz="4" w:space="0"/>
              <w:right w:val="single" w:color="auto" w:sz="4" w:space="0"/>
            </w:tcBorders>
            <w:shd w:val="clear" w:color="auto" w:fill="auto"/>
            <w:noWrap/>
            <w:vAlign w:val="center"/>
          </w:tcPr>
          <w:p w14:paraId="63A59C80">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109C2D5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30217</w:t>
            </w:r>
          </w:p>
        </w:tc>
        <w:tc>
          <w:tcPr>
            <w:tcW w:w="2018" w:type="dxa"/>
            <w:tcBorders>
              <w:top w:val="nil"/>
              <w:left w:val="nil"/>
              <w:bottom w:val="single" w:color="auto" w:sz="4" w:space="0"/>
              <w:right w:val="single" w:color="auto" w:sz="4" w:space="0"/>
            </w:tcBorders>
            <w:shd w:val="clear" w:color="auto" w:fill="auto"/>
            <w:noWrap/>
            <w:vAlign w:val="center"/>
          </w:tcPr>
          <w:p w14:paraId="516D585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公务接待费</w:t>
            </w:r>
          </w:p>
        </w:tc>
        <w:tc>
          <w:tcPr>
            <w:tcW w:w="933" w:type="dxa"/>
            <w:tcBorders>
              <w:top w:val="nil"/>
              <w:left w:val="nil"/>
              <w:bottom w:val="single" w:color="auto" w:sz="4" w:space="0"/>
              <w:right w:val="single" w:color="auto" w:sz="4" w:space="0"/>
            </w:tcBorders>
            <w:shd w:val="clear" w:color="auto" w:fill="auto"/>
            <w:noWrap/>
            <w:vAlign w:val="center"/>
          </w:tcPr>
          <w:p w14:paraId="1BDCEBDC">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8.23</w:t>
            </w: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672D458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31019</w:t>
            </w:r>
          </w:p>
        </w:tc>
        <w:tc>
          <w:tcPr>
            <w:tcW w:w="3517" w:type="dxa"/>
            <w:tcBorders>
              <w:top w:val="nil"/>
              <w:left w:val="nil"/>
              <w:bottom w:val="single" w:color="auto" w:sz="4" w:space="0"/>
              <w:right w:val="single" w:color="auto" w:sz="4" w:space="0"/>
            </w:tcBorders>
            <w:shd w:val="clear" w:color="auto" w:fill="auto"/>
            <w:noWrap/>
            <w:vAlign w:val="center"/>
          </w:tcPr>
          <w:p w14:paraId="0A7048F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其他交通工具购置</w:t>
            </w:r>
          </w:p>
        </w:tc>
        <w:tc>
          <w:tcPr>
            <w:tcW w:w="929" w:type="dxa"/>
            <w:tcBorders>
              <w:top w:val="nil"/>
              <w:left w:val="nil"/>
              <w:bottom w:val="single" w:color="auto" w:sz="4" w:space="0"/>
              <w:right w:val="single" w:color="auto" w:sz="4" w:space="0"/>
            </w:tcBorders>
            <w:shd w:val="clear" w:color="auto" w:fill="auto"/>
            <w:noWrap/>
            <w:vAlign w:val="center"/>
          </w:tcPr>
          <w:p w14:paraId="6673E34B">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3BAB9C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160B0A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30303</w:t>
            </w:r>
          </w:p>
        </w:tc>
        <w:tc>
          <w:tcPr>
            <w:tcW w:w="2850" w:type="dxa"/>
            <w:tcBorders>
              <w:top w:val="nil"/>
              <w:left w:val="nil"/>
              <w:bottom w:val="single" w:color="auto" w:sz="4" w:space="0"/>
              <w:right w:val="single" w:color="auto" w:sz="4" w:space="0"/>
            </w:tcBorders>
            <w:shd w:val="clear" w:color="auto" w:fill="auto"/>
            <w:noWrap/>
            <w:vAlign w:val="center"/>
          </w:tcPr>
          <w:p w14:paraId="2AB0092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退职（役）费</w:t>
            </w:r>
          </w:p>
        </w:tc>
        <w:tc>
          <w:tcPr>
            <w:tcW w:w="966" w:type="dxa"/>
            <w:tcBorders>
              <w:top w:val="nil"/>
              <w:left w:val="nil"/>
              <w:bottom w:val="single" w:color="auto" w:sz="4" w:space="0"/>
              <w:right w:val="single" w:color="auto" w:sz="4" w:space="0"/>
            </w:tcBorders>
            <w:shd w:val="clear" w:color="auto" w:fill="auto"/>
            <w:noWrap/>
            <w:vAlign w:val="center"/>
          </w:tcPr>
          <w:p w14:paraId="1481000B">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567588E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30218</w:t>
            </w:r>
          </w:p>
        </w:tc>
        <w:tc>
          <w:tcPr>
            <w:tcW w:w="2018" w:type="dxa"/>
            <w:tcBorders>
              <w:top w:val="nil"/>
              <w:left w:val="nil"/>
              <w:bottom w:val="single" w:color="auto" w:sz="4" w:space="0"/>
              <w:right w:val="single" w:color="auto" w:sz="4" w:space="0"/>
            </w:tcBorders>
            <w:shd w:val="clear" w:color="auto" w:fill="auto"/>
            <w:noWrap/>
            <w:vAlign w:val="center"/>
          </w:tcPr>
          <w:p w14:paraId="68A5376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专用材料费</w:t>
            </w:r>
          </w:p>
        </w:tc>
        <w:tc>
          <w:tcPr>
            <w:tcW w:w="933" w:type="dxa"/>
            <w:tcBorders>
              <w:top w:val="nil"/>
              <w:left w:val="nil"/>
              <w:bottom w:val="single" w:color="auto" w:sz="4" w:space="0"/>
              <w:right w:val="single" w:color="auto" w:sz="4" w:space="0"/>
            </w:tcBorders>
            <w:shd w:val="clear" w:color="auto" w:fill="auto"/>
            <w:noWrap/>
            <w:vAlign w:val="center"/>
          </w:tcPr>
          <w:p w14:paraId="7745FA60">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3C9BA4F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31021</w:t>
            </w:r>
          </w:p>
        </w:tc>
        <w:tc>
          <w:tcPr>
            <w:tcW w:w="3517" w:type="dxa"/>
            <w:tcBorders>
              <w:top w:val="nil"/>
              <w:left w:val="nil"/>
              <w:bottom w:val="single" w:color="auto" w:sz="4" w:space="0"/>
              <w:right w:val="single" w:color="auto" w:sz="4" w:space="0"/>
            </w:tcBorders>
            <w:shd w:val="clear" w:color="auto" w:fill="auto"/>
            <w:noWrap/>
            <w:vAlign w:val="center"/>
          </w:tcPr>
          <w:p w14:paraId="20B0936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文物和陈列品购置</w:t>
            </w:r>
          </w:p>
        </w:tc>
        <w:tc>
          <w:tcPr>
            <w:tcW w:w="929" w:type="dxa"/>
            <w:tcBorders>
              <w:top w:val="nil"/>
              <w:left w:val="nil"/>
              <w:bottom w:val="single" w:color="auto" w:sz="4" w:space="0"/>
              <w:right w:val="single" w:color="auto" w:sz="4" w:space="0"/>
            </w:tcBorders>
            <w:shd w:val="clear" w:color="auto" w:fill="auto"/>
            <w:noWrap/>
            <w:vAlign w:val="center"/>
          </w:tcPr>
          <w:p w14:paraId="3C65D8E0">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D46C1D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28C441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30304</w:t>
            </w:r>
          </w:p>
        </w:tc>
        <w:tc>
          <w:tcPr>
            <w:tcW w:w="2850" w:type="dxa"/>
            <w:tcBorders>
              <w:top w:val="nil"/>
              <w:left w:val="nil"/>
              <w:bottom w:val="single" w:color="auto" w:sz="4" w:space="0"/>
              <w:right w:val="single" w:color="auto" w:sz="4" w:space="0"/>
            </w:tcBorders>
            <w:shd w:val="clear" w:color="auto" w:fill="auto"/>
            <w:noWrap/>
            <w:vAlign w:val="center"/>
          </w:tcPr>
          <w:p w14:paraId="46925B4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抚恤金</w:t>
            </w:r>
          </w:p>
        </w:tc>
        <w:tc>
          <w:tcPr>
            <w:tcW w:w="966" w:type="dxa"/>
            <w:tcBorders>
              <w:top w:val="nil"/>
              <w:left w:val="nil"/>
              <w:bottom w:val="single" w:color="auto" w:sz="4" w:space="0"/>
              <w:right w:val="single" w:color="auto" w:sz="4" w:space="0"/>
            </w:tcBorders>
            <w:shd w:val="clear" w:color="auto" w:fill="auto"/>
            <w:noWrap/>
            <w:vAlign w:val="center"/>
          </w:tcPr>
          <w:p w14:paraId="2143EFBD">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1.19</w:t>
            </w: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20A8E09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30224</w:t>
            </w:r>
          </w:p>
        </w:tc>
        <w:tc>
          <w:tcPr>
            <w:tcW w:w="2018" w:type="dxa"/>
            <w:tcBorders>
              <w:top w:val="nil"/>
              <w:left w:val="nil"/>
              <w:bottom w:val="single" w:color="auto" w:sz="4" w:space="0"/>
              <w:right w:val="single" w:color="auto" w:sz="4" w:space="0"/>
            </w:tcBorders>
            <w:shd w:val="clear" w:color="auto" w:fill="auto"/>
            <w:noWrap/>
            <w:vAlign w:val="center"/>
          </w:tcPr>
          <w:p w14:paraId="5447AE6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被装购置费</w:t>
            </w:r>
          </w:p>
        </w:tc>
        <w:tc>
          <w:tcPr>
            <w:tcW w:w="933" w:type="dxa"/>
            <w:tcBorders>
              <w:top w:val="nil"/>
              <w:left w:val="nil"/>
              <w:bottom w:val="single" w:color="auto" w:sz="4" w:space="0"/>
              <w:right w:val="single" w:color="auto" w:sz="4" w:space="0"/>
            </w:tcBorders>
            <w:shd w:val="clear" w:color="auto" w:fill="auto"/>
            <w:noWrap/>
            <w:vAlign w:val="center"/>
          </w:tcPr>
          <w:p w14:paraId="70D7F488">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0F21E18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31022</w:t>
            </w:r>
          </w:p>
        </w:tc>
        <w:tc>
          <w:tcPr>
            <w:tcW w:w="3517" w:type="dxa"/>
            <w:tcBorders>
              <w:top w:val="nil"/>
              <w:left w:val="nil"/>
              <w:bottom w:val="single" w:color="auto" w:sz="4" w:space="0"/>
              <w:right w:val="single" w:color="auto" w:sz="4" w:space="0"/>
            </w:tcBorders>
            <w:shd w:val="clear" w:color="auto" w:fill="auto"/>
            <w:noWrap/>
            <w:vAlign w:val="center"/>
          </w:tcPr>
          <w:p w14:paraId="7BB0B13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无形资产购置</w:t>
            </w:r>
          </w:p>
        </w:tc>
        <w:tc>
          <w:tcPr>
            <w:tcW w:w="929" w:type="dxa"/>
            <w:tcBorders>
              <w:top w:val="nil"/>
              <w:left w:val="nil"/>
              <w:bottom w:val="single" w:color="auto" w:sz="4" w:space="0"/>
              <w:right w:val="single" w:color="auto" w:sz="4" w:space="0"/>
            </w:tcBorders>
            <w:shd w:val="clear" w:color="auto" w:fill="auto"/>
            <w:noWrap/>
            <w:vAlign w:val="center"/>
          </w:tcPr>
          <w:p w14:paraId="59754D60">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BE68D8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1570C3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30305</w:t>
            </w:r>
          </w:p>
        </w:tc>
        <w:tc>
          <w:tcPr>
            <w:tcW w:w="2850" w:type="dxa"/>
            <w:tcBorders>
              <w:top w:val="nil"/>
              <w:left w:val="nil"/>
              <w:bottom w:val="single" w:color="auto" w:sz="4" w:space="0"/>
              <w:right w:val="single" w:color="auto" w:sz="4" w:space="0"/>
            </w:tcBorders>
            <w:shd w:val="clear" w:color="auto" w:fill="auto"/>
            <w:noWrap/>
            <w:vAlign w:val="center"/>
          </w:tcPr>
          <w:p w14:paraId="2A0EB2D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生活补助</w:t>
            </w:r>
          </w:p>
        </w:tc>
        <w:tc>
          <w:tcPr>
            <w:tcW w:w="966" w:type="dxa"/>
            <w:tcBorders>
              <w:top w:val="nil"/>
              <w:left w:val="nil"/>
              <w:bottom w:val="single" w:color="auto" w:sz="4" w:space="0"/>
              <w:right w:val="single" w:color="auto" w:sz="4" w:space="0"/>
            </w:tcBorders>
            <w:shd w:val="clear" w:color="auto" w:fill="auto"/>
            <w:noWrap/>
            <w:vAlign w:val="center"/>
          </w:tcPr>
          <w:p w14:paraId="14BDB36C">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3.97</w:t>
            </w: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73142F6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30225</w:t>
            </w:r>
          </w:p>
        </w:tc>
        <w:tc>
          <w:tcPr>
            <w:tcW w:w="2018" w:type="dxa"/>
            <w:tcBorders>
              <w:top w:val="nil"/>
              <w:left w:val="nil"/>
              <w:bottom w:val="single" w:color="auto" w:sz="4" w:space="0"/>
              <w:right w:val="single" w:color="auto" w:sz="4" w:space="0"/>
            </w:tcBorders>
            <w:shd w:val="clear" w:color="auto" w:fill="auto"/>
            <w:noWrap/>
            <w:vAlign w:val="center"/>
          </w:tcPr>
          <w:p w14:paraId="5C6F141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专用燃料费</w:t>
            </w:r>
          </w:p>
        </w:tc>
        <w:tc>
          <w:tcPr>
            <w:tcW w:w="933" w:type="dxa"/>
            <w:tcBorders>
              <w:top w:val="nil"/>
              <w:left w:val="nil"/>
              <w:bottom w:val="single" w:color="auto" w:sz="4" w:space="0"/>
              <w:right w:val="single" w:color="auto" w:sz="4" w:space="0"/>
            </w:tcBorders>
            <w:shd w:val="clear" w:color="auto" w:fill="auto"/>
            <w:noWrap/>
            <w:vAlign w:val="center"/>
          </w:tcPr>
          <w:p w14:paraId="77249277">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79287F2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31099</w:t>
            </w:r>
          </w:p>
        </w:tc>
        <w:tc>
          <w:tcPr>
            <w:tcW w:w="3517" w:type="dxa"/>
            <w:tcBorders>
              <w:top w:val="nil"/>
              <w:left w:val="nil"/>
              <w:bottom w:val="single" w:color="auto" w:sz="4" w:space="0"/>
              <w:right w:val="single" w:color="auto" w:sz="4" w:space="0"/>
            </w:tcBorders>
            <w:shd w:val="clear" w:color="auto" w:fill="auto"/>
            <w:noWrap/>
            <w:vAlign w:val="center"/>
          </w:tcPr>
          <w:p w14:paraId="3C84178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其他资本性支出</w:t>
            </w:r>
          </w:p>
        </w:tc>
        <w:tc>
          <w:tcPr>
            <w:tcW w:w="929" w:type="dxa"/>
            <w:tcBorders>
              <w:top w:val="nil"/>
              <w:left w:val="nil"/>
              <w:bottom w:val="single" w:color="auto" w:sz="4" w:space="0"/>
              <w:right w:val="single" w:color="auto" w:sz="4" w:space="0"/>
            </w:tcBorders>
            <w:shd w:val="clear" w:color="auto" w:fill="auto"/>
            <w:noWrap/>
            <w:vAlign w:val="center"/>
          </w:tcPr>
          <w:p w14:paraId="4965334F">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A524CCE">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081276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30306</w:t>
            </w:r>
          </w:p>
        </w:tc>
        <w:tc>
          <w:tcPr>
            <w:tcW w:w="2850" w:type="dxa"/>
            <w:tcBorders>
              <w:top w:val="nil"/>
              <w:left w:val="nil"/>
              <w:bottom w:val="single" w:color="auto" w:sz="4" w:space="0"/>
              <w:right w:val="single" w:color="auto" w:sz="4" w:space="0"/>
            </w:tcBorders>
            <w:shd w:val="clear" w:color="auto" w:fill="auto"/>
            <w:noWrap/>
            <w:vAlign w:val="center"/>
          </w:tcPr>
          <w:p w14:paraId="508F3FF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救济费</w:t>
            </w:r>
          </w:p>
        </w:tc>
        <w:tc>
          <w:tcPr>
            <w:tcW w:w="966" w:type="dxa"/>
            <w:tcBorders>
              <w:top w:val="nil"/>
              <w:left w:val="nil"/>
              <w:bottom w:val="single" w:color="auto" w:sz="4" w:space="0"/>
              <w:right w:val="single" w:color="auto" w:sz="4" w:space="0"/>
            </w:tcBorders>
            <w:shd w:val="clear" w:color="auto" w:fill="auto"/>
            <w:noWrap/>
            <w:vAlign w:val="center"/>
          </w:tcPr>
          <w:p w14:paraId="62F32EC3">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003F9B8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30226</w:t>
            </w:r>
          </w:p>
        </w:tc>
        <w:tc>
          <w:tcPr>
            <w:tcW w:w="2018" w:type="dxa"/>
            <w:tcBorders>
              <w:top w:val="nil"/>
              <w:left w:val="nil"/>
              <w:bottom w:val="single" w:color="auto" w:sz="4" w:space="0"/>
              <w:right w:val="single" w:color="auto" w:sz="4" w:space="0"/>
            </w:tcBorders>
            <w:shd w:val="clear" w:color="auto" w:fill="auto"/>
            <w:noWrap/>
            <w:vAlign w:val="center"/>
          </w:tcPr>
          <w:p w14:paraId="1C88EB4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劳务费</w:t>
            </w:r>
          </w:p>
        </w:tc>
        <w:tc>
          <w:tcPr>
            <w:tcW w:w="933" w:type="dxa"/>
            <w:tcBorders>
              <w:top w:val="nil"/>
              <w:left w:val="nil"/>
              <w:bottom w:val="single" w:color="auto" w:sz="4" w:space="0"/>
              <w:right w:val="single" w:color="auto" w:sz="4" w:space="0"/>
            </w:tcBorders>
            <w:shd w:val="clear" w:color="auto" w:fill="auto"/>
            <w:noWrap/>
            <w:vAlign w:val="center"/>
          </w:tcPr>
          <w:p w14:paraId="2F0B9678">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w:t>
            </w: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25FD39B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w:t>
            </w:r>
          </w:p>
        </w:tc>
        <w:tc>
          <w:tcPr>
            <w:tcW w:w="3517" w:type="dxa"/>
            <w:tcBorders>
              <w:top w:val="nil"/>
              <w:left w:val="nil"/>
              <w:bottom w:val="single" w:color="auto" w:sz="4" w:space="0"/>
              <w:right w:val="single" w:color="auto" w:sz="4" w:space="0"/>
            </w:tcBorders>
            <w:shd w:val="clear" w:color="auto" w:fill="auto"/>
            <w:noWrap/>
            <w:vAlign w:val="center"/>
          </w:tcPr>
          <w:p w14:paraId="636E39F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其他支出</w:t>
            </w:r>
          </w:p>
        </w:tc>
        <w:tc>
          <w:tcPr>
            <w:tcW w:w="929" w:type="dxa"/>
            <w:tcBorders>
              <w:top w:val="nil"/>
              <w:left w:val="nil"/>
              <w:bottom w:val="single" w:color="auto" w:sz="4" w:space="0"/>
              <w:right w:val="single" w:color="auto" w:sz="4" w:space="0"/>
            </w:tcBorders>
            <w:shd w:val="clear" w:color="auto" w:fill="auto"/>
            <w:noWrap/>
            <w:vAlign w:val="center"/>
          </w:tcPr>
          <w:p w14:paraId="5B466EFE">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03DFA6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D59EE3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30307</w:t>
            </w:r>
          </w:p>
        </w:tc>
        <w:tc>
          <w:tcPr>
            <w:tcW w:w="2850" w:type="dxa"/>
            <w:tcBorders>
              <w:top w:val="nil"/>
              <w:left w:val="nil"/>
              <w:bottom w:val="single" w:color="auto" w:sz="4" w:space="0"/>
              <w:right w:val="single" w:color="auto" w:sz="4" w:space="0"/>
            </w:tcBorders>
            <w:shd w:val="clear" w:color="auto" w:fill="auto"/>
            <w:noWrap/>
            <w:vAlign w:val="center"/>
          </w:tcPr>
          <w:p w14:paraId="656B3AA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医疗费补助</w:t>
            </w:r>
          </w:p>
        </w:tc>
        <w:tc>
          <w:tcPr>
            <w:tcW w:w="966" w:type="dxa"/>
            <w:tcBorders>
              <w:top w:val="nil"/>
              <w:left w:val="nil"/>
              <w:bottom w:val="single" w:color="auto" w:sz="4" w:space="0"/>
              <w:right w:val="single" w:color="auto" w:sz="4" w:space="0"/>
            </w:tcBorders>
            <w:shd w:val="clear" w:color="auto" w:fill="auto"/>
            <w:noWrap/>
            <w:vAlign w:val="center"/>
          </w:tcPr>
          <w:p w14:paraId="6B26FD54">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034D9D9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30227</w:t>
            </w:r>
          </w:p>
        </w:tc>
        <w:tc>
          <w:tcPr>
            <w:tcW w:w="2018" w:type="dxa"/>
            <w:tcBorders>
              <w:top w:val="nil"/>
              <w:left w:val="nil"/>
              <w:bottom w:val="single" w:color="auto" w:sz="4" w:space="0"/>
              <w:right w:val="single" w:color="auto" w:sz="4" w:space="0"/>
            </w:tcBorders>
            <w:shd w:val="clear" w:color="auto" w:fill="auto"/>
            <w:noWrap/>
            <w:vAlign w:val="center"/>
          </w:tcPr>
          <w:p w14:paraId="2A14CA1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委托业务费</w:t>
            </w:r>
          </w:p>
        </w:tc>
        <w:tc>
          <w:tcPr>
            <w:tcW w:w="933" w:type="dxa"/>
            <w:tcBorders>
              <w:top w:val="nil"/>
              <w:left w:val="nil"/>
              <w:bottom w:val="single" w:color="auto" w:sz="4" w:space="0"/>
              <w:right w:val="single" w:color="auto" w:sz="4" w:space="0"/>
            </w:tcBorders>
            <w:shd w:val="clear" w:color="auto" w:fill="auto"/>
            <w:noWrap/>
            <w:vAlign w:val="center"/>
          </w:tcPr>
          <w:p w14:paraId="698F7510">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3</w:t>
            </w: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0778BA4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39907</w:t>
            </w:r>
          </w:p>
        </w:tc>
        <w:tc>
          <w:tcPr>
            <w:tcW w:w="3517" w:type="dxa"/>
            <w:tcBorders>
              <w:top w:val="nil"/>
              <w:left w:val="nil"/>
              <w:bottom w:val="single" w:color="auto" w:sz="4" w:space="0"/>
              <w:right w:val="single" w:color="auto" w:sz="4" w:space="0"/>
            </w:tcBorders>
            <w:shd w:val="clear" w:color="auto" w:fill="auto"/>
            <w:noWrap/>
            <w:vAlign w:val="center"/>
          </w:tcPr>
          <w:p w14:paraId="062B773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国家赔偿费用支出</w:t>
            </w:r>
          </w:p>
        </w:tc>
        <w:tc>
          <w:tcPr>
            <w:tcW w:w="929" w:type="dxa"/>
            <w:tcBorders>
              <w:top w:val="nil"/>
              <w:left w:val="nil"/>
              <w:bottom w:val="single" w:color="auto" w:sz="4" w:space="0"/>
              <w:right w:val="single" w:color="auto" w:sz="4" w:space="0"/>
            </w:tcBorders>
            <w:shd w:val="clear" w:color="auto" w:fill="auto"/>
            <w:noWrap/>
            <w:vAlign w:val="center"/>
          </w:tcPr>
          <w:p w14:paraId="3DF69E28">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6FAC50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190B16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30308</w:t>
            </w:r>
          </w:p>
        </w:tc>
        <w:tc>
          <w:tcPr>
            <w:tcW w:w="2850" w:type="dxa"/>
            <w:tcBorders>
              <w:top w:val="nil"/>
              <w:left w:val="nil"/>
              <w:bottom w:val="single" w:color="auto" w:sz="4" w:space="0"/>
              <w:right w:val="single" w:color="auto" w:sz="4" w:space="0"/>
            </w:tcBorders>
            <w:shd w:val="clear" w:color="auto" w:fill="auto"/>
            <w:noWrap/>
            <w:vAlign w:val="center"/>
          </w:tcPr>
          <w:p w14:paraId="718C0AC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助学金</w:t>
            </w:r>
          </w:p>
        </w:tc>
        <w:tc>
          <w:tcPr>
            <w:tcW w:w="966" w:type="dxa"/>
            <w:tcBorders>
              <w:top w:val="nil"/>
              <w:left w:val="nil"/>
              <w:bottom w:val="single" w:color="auto" w:sz="4" w:space="0"/>
              <w:right w:val="single" w:color="auto" w:sz="4" w:space="0"/>
            </w:tcBorders>
            <w:shd w:val="clear" w:color="auto" w:fill="auto"/>
            <w:noWrap/>
            <w:vAlign w:val="center"/>
          </w:tcPr>
          <w:p w14:paraId="6D4E2788">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1E2D5C9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30228</w:t>
            </w:r>
          </w:p>
        </w:tc>
        <w:tc>
          <w:tcPr>
            <w:tcW w:w="2018" w:type="dxa"/>
            <w:tcBorders>
              <w:top w:val="nil"/>
              <w:left w:val="nil"/>
              <w:bottom w:val="single" w:color="auto" w:sz="4" w:space="0"/>
              <w:right w:val="single" w:color="auto" w:sz="4" w:space="0"/>
            </w:tcBorders>
            <w:shd w:val="clear" w:color="auto" w:fill="auto"/>
            <w:noWrap/>
            <w:vAlign w:val="center"/>
          </w:tcPr>
          <w:p w14:paraId="6802B16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工会经费</w:t>
            </w:r>
          </w:p>
        </w:tc>
        <w:tc>
          <w:tcPr>
            <w:tcW w:w="933" w:type="dxa"/>
            <w:tcBorders>
              <w:top w:val="nil"/>
              <w:left w:val="nil"/>
              <w:bottom w:val="single" w:color="auto" w:sz="4" w:space="0"/>
              <w:right w:val="single" w:color="auto" w:sz="4" w:space="0"/>
            </w:tcBorders>
            <w:shd w:val="clear" w:color="auto" w:fill="auto"/>
            <w:noWrap/>
            <w:vAlign w:val="center"/>
          </w:tcPr>
          <w:p w14:paraId="3E85B464">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26.07</w:t>
            </w: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4898824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39908</w:t>
            </w:r>
          </w:p>
        </w:tc>
        <w:tc>
          <w:tcPr>
            <w:tcW w:w="3517" w:type="dxa"/>
            <w:tcBorders>
              <w:top w:val="nil"/>
              <w:left w:val="nil"/>
              <w:bottom w:val="single" w:color="auto" w:sz="4" w:space="0"/>
              <w:right w:val="single" w:color="auto" w:sz="4" w:space="0"/>
            </w:tcBorders>
            <w:shd w:val="clear" w:color="auto" w:fill="auto"/>
            <w:noWrap/>
            <w:vAlign w:val="center"/>
          </w:tcPr>
          <w:p w14:paraId="56407DE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对民间非营利组织和群众性自治组织补贴</w:t>
            </w:r>
          </w:p>
        </w:tc>
        <w:tc>
          <w:tcPr>
            <w:tcW w:w="929" w:type="dxa"/>
            <w:tcBorders>
              <w:top w:val="nil"/>
              <w:left w:val="nil"/>
              <w:bottom w:val="single" w:color="auto" w:sz="4" w:space="0"/>
              <w:right w:val="single" w:color="auto" w:sz="4" w:space="0"/>
            </w:tcBorders>
            <w:shd w:val="clear" w:color="auto" w:fill="auto"/>
            <w:noWrap/>
            <w:vAlign w:val="center"/>
          </w:tcPr>
          <w:p w14:paraId="70B4514C">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B3FBA5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1A74FC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30309</w:t>
            </w:r>
          </w:p>
        </w:tc>
        <w:tc>
          <w:tcPr>
            <w:tcW w:w="2850" w:type="dxa"/>
            <w:tcBorders>
              <w:top w:val="nil"/>
              <w:left w:val="nil"/>
              <w:bottom w:val="single" w:color="auto" w:sz="4" w:space="0"/>
              <w:right w:val="single" w:color="auto" w:sz="4" w:space="0"/>
            </w:tcBorders>
            <w:shd w:val="clear" w:color="auto" w:fill="auto"/>
            <w:noWrap/>
            <w:vAlign w:val="center"/>
          </w:tcPr>
          <w:p w14:paraId="528E577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奖励金</w:t>
            </w:r>
          </w:p>
        </w:tc>
        <w:tc>
          <w:tcPr>
            <w:tcW w:w="966" w:type="dxa"/>
            <w:tcBorders>
              <w:top w:val="nil"/>
              <w:left w:val="nil"/>
              <w:bottom w:val="single" w:color="auto" w:sz="4" w:space="0"/>
              <w:right w:val="single" w:color="auto" w:sz="4" w:space="0"/>
            </w:tcBorders>
            <w:shd w:val="clear" w:color="auto" w:fill="auto"/>
            <w:noWrap/>
            <w:vAlign w:val="center"/>
          </w:tcPr>
          <w:p w14:paraId="66CD83B4">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41503EB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30229</w:t>
            </w:r>
          </w:p>
        </w:tc>
        <w:tc>
          <w:tcPr>
            <w:tcW w:w="2018" w:type="dxa"/>
            <w:tcBorders>
              <w:top w:val="nil"/>
              <w:left w:val="nil"/>
              <w:bottom w:val="single" w:color="auto" w:sz="4" w:space="0"/>
              <w:right w:val="single" w:color="auto" w:sz="4" w:space="0"/>
            </w:tcBorders>
            <w:shd w:val="clear" w:color="auto" w:fill="auto"/>
            <w:noWrap/>
            <w:vAlign w:val="center"/>
          </w:tcPr>
          <w:p w14:paraId="4D92DFD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福利费</w:t>
            </w:r>
          </w:p>
        </w:tc>
        <w:tc>
          <w:tcPr>
            <w:tcW w:w="933" w:type="dxa"/>
            <w:tcBorders>
              <w:top w:val="nil"/>
              <w:left w:val="nil"/>
              <w:bottom w:val="single" w:color="auto" w:sz="4" w:space="0"/>
              <w:right w:val="single" w:color="auto" w:sz="4" w:space="0"/>
            </w:tcBorders>
            <w:shd w:val="clear" w:color="auto" w:fill="auto"/>
            <w:noWrap/>
            <w:vAlign w:val="center"/>
          </w:tcPr>
          <w:p w14:paraId="72F399AF">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2.23</w:t>
            </w: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06CAF43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39909</w:t>
            </w:r>
          </w:p>
        </w:tc>
        <w:tc>
          <w:tcPr>
            <w:tcW w:w="3517" w:type="dxa"/>
            <w:tcBorders>
              <w:top w:val="nil"/>
              <w:left w:val="nil"/>
              <w:bottom w:val="single" w:color="auto" w:sz="4" w:space="0"/>
              <w:right w:val="single" w:color="auto" w:sz="4" w:space="0"/>
            </w:tcBorders>
            <w:shd w:val="clear" w:color="auto" w:fill="auto"/>
            <w:noWrap/>
            <w:vAlign w:val="center"/>
          </w:tcPr>
          <w:p w14:paraId="3A50722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经常性赠与</w:t>
            </w:r>
          </w:p>
          <w:p w14:paraId="412783F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p w14:paraId="0AA70836">
            <w:pPr>
              <w:widowControl/>
              <w:jc w:val="left"/>
              <w:rPr>
                <w:rFonts w:ascii="Times New Roman" w:hAnsi="Times New Roman" w:eastAsia="仿宋_GB2312" w:cs="Times New Roman"/>
                <w:color w:val="000000"/>
                <w:kern w:val="0"/>
                <w:szCs w:val="20"/>
              </w:rPr>
            </w:pPr>
          </w:p>
          <w:tbl>
            <w:tblPr>
              <w:tblStyle w:val="9"/>
              <w:tblW w:w="3946" w:type="dxa"/>
              <w:tblInd w:w="0" w:type="dxa"/>
              <w:tblLayout w:type="fixed"/>
              <w:tblCellMar>
                <w:top w:w="0" w:type="dxa"/>
                <w:left w:w="108" w:type="dxa"/>
                <w:bottom w:w="0" w:type="dxa"/>
                <w:right w:w="108" w:type="dxa"/>
              </w:tblCellMar>
            </w:tblPr>
            <w:tblGrid>
              <w:gridCol w:w="3946"/>
            </w:tblGrid>
            <w:tr w14:paraId="10253E63">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78C39">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经常性赠与</w:t>
                  </w:r>
                </w:p>
              </w:tc>
            </w:tr>
            <w:tr w14:paraId="7897E9A9">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F913A">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资本性赠与</w:t>
                  </w:r>
                </w:p>
              </w:tc>
            </w:tr>
          </w:tbl>
          <w:p w14:paraId="1A93D661">
            <w:pPr>
              <w:widowControl/>
              <w:jc w:val="left"/>
              <w:rPr>
                <w:rFonts w:ascii="Times New Roman" w:hAnsi="Times New Roman" w:eastAsia="仿宋_GB2312" w:cs="Times New Roman"/>
                <w:color w:val="000000"/>
                <w:kern w:val="0"/>
                <w:szCs w:val="20"/>
              </w:rPr>
            </w:pPr>
          </w:p>
          <w:tbl>
            <w:tblPr>
              <w:tblStyle w:val="9"/>
              <w:tblW w:w="3946" w:type="dxa"/>
              <w:tblInd w:w="0" w:type="dxa"/>
              <w:tblLayout w:type="fixed"/>
              <w:tblCellMar>
                <w:top w:w="0" w:type="dxa"/>
                <w:left w:w="108" w:type="dxa"/>
                <w:bottom w:w="0" w:type="dxa"/>
                <w:right w:w="108" w:type="dxa"/>
              </w:tblCellMar>
            </w:tblPr>
            <w:tblGrid>
              <w:gridCol w:w="3946"/>
            </w:tblGrid>
            <w:tr w14:paraId="00EB15C0">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573B9">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经常性赠与</w:t>
                  </w:r>
                </w:p>
              </w:tc>
            </w:tr>
            <w:tr w14:paraId="2958EDF0">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D7942">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资本性赠与</w:t>
                  </w:r>
                </w:p>
              </w:tc>
            </w:tr>
          </w:tbl>
          <w:p w14:paraId="5FAA9101">
            <w:pPr>
              <w:widowControl/>
              <w:jc w:val="left"/>
              <w:rPr>
                <w:rFonts w:ascii="Times New Roman" w:hAnsi="Times New Roman" w:eastAsia="仿宋_GB2312" w:cs="Times New Roman"/>
                <w:color w:val="000000"/>
                <w:kern w:val="0"/>
                <w:szCs w:val="20"/>
              </w:rPr>
            </w:pPr>
          </w:p>
        </w:tc>
        <w:tc>
          <w:tcPr>
            <w:tcW w:w="929" w:type="dxa"/>
            <w:tcBorders>
              <w:top w:val="nil"/>
              <w:left w:val="nil"/>
              <w:bottom w:val="single" w:color="auto" w:sz="4" w:space="0"/>
              <w:right w:val="single" w:color="auto" w:sz="4" w:space="0"/>
            </w:tcBorders>
            <w:shd w:val="clear" w:color="auto" w:fill="auto"/>
            <w:noWrap/>
            <w:vAlign w:val="center"/>
          </w:tcPr>
          <w:p w14:paraId="675EAEC4">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6E53E7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64C959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30310</w:t>
            </w:r>
          </w:p>
        </w:tc>
        <w:tc>
          <w:tcPr>
            <w:tcW w:w="2850" w:type="dxa"/>
            <w:tcBorders>
              <w:top w:val="nil"/>
              <w:left w:val="nil"/>
              <w:bottom w:val="single" w:color="auto" w:sz="4" w:space="0"/>
              <w:right w:val="single" w:color="auto" w:sz="4" w:space="0"/>
            </w:tcBorders>
            <w:shd w:val="clear" w:color="auto" w:fill="auto"/>
            <w:noWrap/>
            <w:vAlign w:val="center"/>
          </w:tcPr>
          <w:p w14:paraId="3CA67ED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个人农业生产补贴</w:t>
            </w:r>
          </w:p>
        </w:tc>
        <w:tc>
          <w:tcPr>
            <w:tcW w:w="966" w:type="dxa"/>
            <w:tcBorders>
              <w:top w:val="nil"/>
              <w:left w:val="nil"/>
              <w:bottom w:val="single" w:color="auto" w:sz="4" w:space="0"/>
              <w:right w:val="single" w:color="auto" w:sz="4" w:space="0"/>
            </w:tcBorders>
            <w:shd w:val="clear" w:color="auto" w:fill="auto"/>
            <w:noWrap/>
            <w:vAlign w:val="center"/>
          </w:tcPr>
          <w:p w14:paraId="1182D76A">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7B02B6E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30231</w:t>
            </w:r>
          </w:p>
        </w:tc>
        <w:tc>
          <w:tcPr>
            <w:tcW w:w="2018" w:type="dxa"/>
            <w:tcBorders>
              <w:top w:val="nil"/>
              <w:left w:val="nil"/>
              <w:bottom w:val="single" w:color="auto" w:sz="4" w:space="0"/>
              <w:right w:val="single" w:color="auto" w:sz="4" w:space="0"/>
            </w:tcBorders>
            <w:shd w:val="clear" w:color="auto" w:fill="auto"/>
            <w:noWrap/>
            <w:vAlign w:val="center"/>
          </w:tcPr>
          <w:p w14:paraId="2C623C2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公务用车运行维护费</w:t>
            </w:r>
          </w:p>
        </w:tc>
        <w:tc>
          <w:tcPr>
            <w:tcW w:w="933" w:type="dxa"/>
            <w:tcBorders>
              <w:top w:val="nil"/>
              <w:left w:val="nil"/>
              <w:bottom w:val="single" w:color="auto" w:sz="4" w:space="0"/>
              <w:right w:val="single" w:color="auto" w:sz="4" w:space="0"/>
            </w:tcBorders>
            <w:shd w:val="clear" w:color="auto" w:fill="auto"/>
            <w:noWrap/>
            <w:vAlign w:val="center"/>
          </w:tcPr>
          <w:p w14:paraId="71B5BD4F">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36F1046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39910</w:t>
            </w:r>
          </w:p>
        </w:tc>
        <w:tc>
          <w:tcPr>
            <w:tcW w:w="3517" w:type="dxa"/>
            <w:tcBorders>
              <w:top w:val="nil"/>
              <w:left w:val="nil"/>
              <w:bottom w:val="single" w:color="auto" w:sz="4" w:space="0"/>
              <w:right w:val="single" w:color="auto" w:sz="4" w:space="0"/>
            </w:tcBorders>
            <w:shd w:val="clear" w:color="auto" w:fill="auto"/>
            <w:noWrap/>
            <w:vAlign w:val="center"/>
          </w:tcPr>
          <w:p w14:paraId="5198AD0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tc>
        <w:tc>
          <w:tcPr>
            <w:tcW w:w="929" w:type="dxa"/>
            <w:tcBorders>
              <w:top w:val="nil"/>
              <w:left w:val="nil"/>
              <w:bottom w:val="single" w:color="auto" w:sz="4" w:space="0"/>
              <w:right w:val="single" w:color="auto" w:sz="4" w:space="0"/>
            </w:tcBorders>
            <w:shd w:val="clear" w:color="auto" w:fill="auto"/>
            <w:noWrap/>
            <w:vAlign w:val="center"/>
          </w:tcPr>
          <w:p w14:paraId="79665C20">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936B65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BE108A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30311</w:t>
            </w:r>
          </w:p>
        </w:tc>
        <w:tc>
          <w:tcPr>
            <w:tcW w:w="2850" w:type="dxa"/>
            <w:tcBorders>
              <w:top w:val="nil"/>
              <w:left w:val="nil"/>
              <w:bottom w:val="single" w:color="auto" w:sz="4" w:space="0"/>
              <w:right w:val="single" w:color="auto" w:sz="4" w:space="0"/>
            </w:tcBorders>
            <w:shd w:val="clear" w:color="auto" w:fill="auto"/>
            <w:noWrap/>
            <w:vAlign w:val="center"/>
          </w:tcPr>
          <w:p w14:paraId="4F37AE4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代缴社会保险费</w:t>
            </w:r>
          </w:p>
        </w:tc>
        <w:tc>
          <w:tcPr>
            <w:tcW w:w="966" w:type="dxa"/>
            <w:tcBorders>
              <w:top w:val="nil"/>
              <w:left w:val="nil"/>
              <w:bottom w:val="single" w:color="auto" w:sz="4" w:space="0"/>
              <w:right w:val="single" w:color="auto" w:sz="4" w:space="0"/>
            </w:tcBorders>
            <w:shd w:val="clear" w:color="auto" w:fill="auto"/>
            <w:noWrap/>
            <w:vAlign w:val="center"/>
          </w:tcPr>
          <w:p w14:paraId="20F9E8E9">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508A16D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30239</w:t>
            </w:r>
          </w:p>
        </w:tc>
        <w:tc>
          <w:tcPr>
            <w:tcW w:w="2018" w:type="dxa"/>
            <w:tcBorders>
              <w:top w:val="nil"/>
              <w:left w:val="nil"/>
              <w:bottom w:val="single" w:color="auto" w:sz="4" w:space="0"/>
              <w:right w:val="single" w:color="auto" w:sz="4" w:space="0"/>
            </w:tcBorders>
            <w:shd w:val="clear" w:color="auto" w:fill="auto"/>
            <w:noWrap/>
            <w:vAlign w:val="center"/>
          </w:tcPr>
          <w:p w14:paraId="0805B46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其他交通费用</w:t>
            </w:r>
          </w:p>
        </w:tc>
        <w:tc>
          <w:tcPr>
            <w:tcW w:w="933" w:type="dxa"/>
            <w:tcBorders>
              <w:top w:val="nil"/>
              <w:left w:val="nil"/>
              <w:bottom w:val="single" w:color="auto" w:sz="4" w:space="0"/>
              <w:right w:val="single" w:color="auto" w:sz="4" w:space="0"/>
            </w:tcBorders>
            <w:shd w:val="clear" w:color="auto" w:fill="auto"/>
            <w:noWrap/>
            <w:vAlign w:val="center"/>
          </w:tcPr>
          <w:p w14:paraId="4557974B">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16.04</w:t>
            </w: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4F05391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39999</w:t>
            </w:r>
          </w:p>
        </w:tc>
        <w:tc>
          <w:tcPr>
            <w:tcW w:w="3517" w:type="dxa"/>
            <w:tcBorders>
              <w:top w:val="nil"/>
              <w:left w:val="nil"/>
              <w:bottom w:val="single" w:color="auto" w:sz="4" w:space="0"/>
              <w:right w:val="single" w:color="auto" w:sz="4" w:space="0"/>
            </w:tcBorders>
            <w:shd w:val="clear" w:color="auto" w:fill="auto"/>
            <w:noWrap/>
            <w:vAlign w:val="center"/>
          </w:tcPr>
          <w:p w14:paraId="3F85CFA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其他支出</w:t>
            </w:r>
          </w:p>
        </w:tc>
        <w:tc>
          <w:tcPr>
            <w:tcW w:w="929" w:type="dxa"/>
            <w:tcBorders>
              <w:top w:val="nil"/>
              <w:left w:val="nil"/>
              <w:bottom w:val="single" w:color="auto" w:sz="4" w:space="0"/>
              <w:right w:val="single" w:color="auto" w:sz="4" w:space="0"/>
            </w:tcBorders>
            <w:shd w:val="clear" w:color="auto" w:fill="auto"/>
            <w:noWrap/>
            <w:vAlign w:val="center"/>
          </w:tcPr>
          <w:p w14:paraId="0A05754D">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6B67E8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A7E1BE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30399</w:t>
            </w:r>
          </w:p>
        </w:tc>
        <w:tc>
          <w:tcPr>
            <w:tcW w:w="2850" w:type="dxa"/>
            <w:tcBorders>
              <w:top w:val="nil"/>
              <w:left w:val="nil"/>
              <w:bottom w:val="single" w:color="auto" w:sz="4" w:space="0"/>
              <w:right w:val="single" w:color="auto" w:sz="4" w:space="0"/>
            </w:tcBorders>
            <w:shd w:val="clear" w:color="auto" w:fill="auto"/>
            <w:noWrap/>
            <w:vAlign w:val="center"/>
          </w:tcPr>
          <w:p w14:paraId="08455BE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其他对个人和家庭的补助</w:t>
            </w:r>
          </w:p>
        </w:tc>
        <w:tc>
          <w:tcPr>
            <w:tcW w:w="966" w:type="dxa"/>
            <w:tcBorders>
              <w:top w:val="nil"/>
              <w:left w:val="nil"/>
              <w:bottom w:val="single" w:color="auto" w:sz="4" w:space="0"/>
              <w:right w:val="single" w:color="auto" w:sz="4" w:space="0"/>
            </w:tcBorders>
            <w:shd w:val="clear" w:color="auto" w:fill="auto"/>
            <w:noWrap/>
            <w:vAlign w:val="center"/>
          </w:tcPr>
          <w:p w14:paraId="59009614">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1.6</w:t>
            </w: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65622A0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30240</w:t>
            </w:r>
          </w:p>
        </w:tc>
        <w:tc>
          <w:tcPr>
            <w:tcW w:w="2018" w:type="dxa"/>
            <w:tcBorders>
              <w:top w:val="nil"/>
              <w:left w:val="nil"/>
              <w:bottom w:val="single" w:color="auto" w:sz="4" w:space="0"/>
              <w:right w:val="single" w:color="auto" w:sz="4" w:space="0"/>
            </w:tcBorders>
            <w:shd w:val="clear" w:color="auto" w:fill="auto"/>
            <w:noWrap/>
            <w:vAlign w:val="center"/>
          </w:tcPr>
          <w:p w14:paraId="102C177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税金及附加费用</w:t>
            </w:r>
          </w:p>
        </w:tc>
        <w:tc>
          <w:tcPr>
            <w:tcW w:w="933" w:type="dxa"/>
            <w:tcBorders>
              <w:top w:val="nil"/>
              <w:left w:val="nil"/>
              <w:bottom w:val="single" w:color="auto" w:sz="4" w:space="0"/>
              <w:right w:val="single" w:color="auto" w:sz="4" w:space="0"/>
            </w:tcBorders>
            <w:shd w:val="clear" w:color="auto" w:fill="auto"/>
            <w:noWrap/>
            <w:vAlign w:val="center"/>
          </w:tcPr>
          <w:p w14:paraId="10E3A879">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3ED2124A">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63BF6E2F">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6860C695">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487CAB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44199F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2850" w:type="dxa"/>
            <w:tcBorders>
              <w:top w:val="nil"/>
              <w:left w:val="nil"/>
              <w:bottom w:val="single" w:color="auto" w:sz="4" w:space="0"/>
              <w:right w:val="single" w:color="auto" w:sz="4" w:space="0"/>
            </w:tcBorders>
            <w:shd w:val="clear" w:color="auto" w:fill="auto"/>
            <w:noWrap/>
            <w:vAlign w:val="center"/>
          </w:tcPr>
          <w:p w14:paraId="12CAB14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966" w:type="dxa"/>
            <w:tcBorders>
              <w:top w:val="nil"/>
              <w:left w:val="nil"/>
              <w:bottom w:val="single" w:color="auto" w:sz="4" w:space="0"/>
              <w:right w:val="single" w:color="auto" w:sz="4" w:space="0"/>
            </w:tcBorders>
            <w:shd w:val="clear" w:color="auto" w:fill="auto"/>
            <w:noWrap/>
            <w:vAlign w:val="center"/>
          </w:tcPr>
          <w:p w14:paraId="210823D4">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002BAD9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30299</w:t>
            </w:r>
          </w:p>
        </w:tc>
        <w:tc>
          <w:tcPr>
            <w:tcW w:w="2018" w:type="dxa"/>
            <w:tcBorders>
              <w:top w:val="nil"/>
              <w:left w:val="nil"/>
              <w:bottom w:val="single" w:color="auto" w:sz="4" w:space="0"/>
              <w:right w:val="single" w:color="auto" w:sz="4" w:space="0"/>
            </w:tcBorders>
            <w:shd w:val="clear" w:color="auto" w:fill="auto"/>
            <w:noWrap/>
            <w:vAlign w:val="center"/>
          </w:tcPr>
          <w:p w14:paraId="05416B2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其他商品和服务支出</w:t>
            </w:r>
          </w:p>
        </w:tc>
        <w:tc>
          <w:tcPr>
            <w:tcW w:w="933" w:type="dxa"/>
            <w:tcBorders>
              <w:top w:val="nil"/>
              <w:left w:val="nil"/>
              <w:bottom w:val="single" w:color="auto" w:sz="4" w:space="0"/>
              <w:right w:val="single" w:color="auto" w:sz="4" w:space="0"/>
            </w:tcBorders>
            <w:shd w:val="clear" w:color="auto" w:fill="auto"/>
            <w:noWrap/>
            <w:vAlign w:val="center"/>
          </w:tcPr>
          <w:p w14:paraId="32906904">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16.67</w:t>
            </w: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6F8C3E41">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60277719">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5C0191A4">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4BC70F6">
        <w:tblPrEx>
          <w:tblCellMar>
            <w:top w:w="0" w:type="dxa"/>
            <w:left w:w="108" w:type="dxa"/>
            <w:bottom w:w="0" w:type="dxa"/>
            <w:right w:w="108" w:type="dxa"/>
          </w:tblCellMar>
        </w:tblPrEx>
        <w:trPr>
          <w:trHeight w:val="255" w:hRule="exact"/>
          <w:jc w:val="center"/>
        </w:trPr>
        <w:tc>
          <w:tcPr>
            <w:tcW w:w="393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34867C9">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人员经费合计</w:t>
            </w:r>
          </w:p>
        </w:tc>
        <w:tc>
          <w:tcPr>
            <w:tcW w:w="966" w:type="dxa"/>
            <w:tcBorders>
              <w:top w:val="nil"/>
              <w:left w:val="nil"/>
              <w:bottom w:val="single" w:color="auto" w:sz="4" w:space="0"/>
              <w:right w:val="single" w:color="auto" w:sz="4" w:space="0"/>
            </w:tcBorders>
            <w:shd w:val="clear" w:color="auto" w:fill="auto"/>
            <w:noWrap/>
            <w:vAlign w:val="center"/>
          </w:tcPr>
          <w:p w14:paraId="6BD9DAA2">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568.9</w:t>
            </w:r>
            <w:r>
              <w:rPr>
                <w:rFonts w:ascii="Times New Roman" w:hAnsi="Times New Roman" w:eastAsia="仿宋_GB2312" w:cs="Times New Roman"/>
                <w:color w:val="000000"/>
                <w:kern w:val="0"/>
                <w:szCs w:val="20"/>
              </w:rPr>
              <w:t>　</w:t>
            </w:r>
          </w:p>
        </w:tc>
        <w:tc>
          <w:tcPr>
            <w:tcW w:w="8801" w:type="dxa"/>
            <w:gridSpan w:val="5"/>
            <w:tcBorders>
              <w:top w:val="single" w:color="auto" w:sz="4" w:space="0"/>
              <w:left w:val="nil"/>
              <w:bottom w:val="single" w:color="auto" w:sz="4" w:space="0"/>
              <w:right w:val="single" w:color="auto" w:sz="4" w:space="0"/>
            </w:tcBorders>
            <w:shd w:val="clear" w:color="auto" w:fill="auto"/>
            <w:noWrap/>
            <w:vAlign w:val="center"/>
          </w:tcPr>
          <w:p w14:paraId="7970EC60">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公用经费合计</w:t>
            </w:r>
          </w:p>
        </w:tc>
        <w:tc>
          <w:tcPr>
            <w:tcW w:w="929" w:type="dxa"/>
            <w:tcBorders>
              <w:top w:val="nil"/>
              <w:left w:val="nil"/>
              <w:bottom w:val="single" w:color="auto" w:sz="4" w:space="0"/>
              <w:right w:val="single" w:color="auto" w:sz="4" w:space="0"/>
            </w:tcBorders>
            <w:shd w:val="clear" w:color="auto" w:fill="auto"/>
            <w:noWrap/>
            <w:vAlign w:val="center"/>
          </w:tcPr>
          <w:p w14:paraId="3318DC2E">
            <w:pPr>
              <w:widowControl/>
              <w:jc w:val="right"/>
              <w:rPr>
                <w:rFonts w:ascii="Times New Roman" w:hAnsi="Times New Roman" w:eastAsia="仿宋_GB2312" w:cs="Times New Roman"/>
                <w:color w:val="000000"/>
                <w:kern w:val="0"/>
                <w:szCs w:val="18"/>
              </w:rPr>
            </w:pPr>
            <w:r>
              <w:rPr>
                <w:rFonts w:hint="eastAsia" w:ascii="Times New Roman" w:hAnsi="Times New Roman" w:eastAsia="仿宋_GB2312" w:cs="Times New Roman"/>
                <w:color w:val="000000"/>
                <w:kern w:val="0"/>
                <w:szCs w:val="18"/>
                <w:lang w:val="en-US" w:eastAsia="zh-CN"/>
              </w:rPr>
              <w:t>91.06</w:t>
            </w:r>
            <w:r>
              <w:rPr>
                <w:rFonts w:ascii="Times New Roman" w:hAnsi="Times New Roman" w:eastAsia="仿宋_GB2312" w:cs="Times New Roman"/>
                <w:color w:val="000000"/>
                <w:kern w:val="0"/>
                <w:szCs w:val="18"/>
              </w:rPr>
              <w:t>　</w:t>
            </w:r>
          </w:p>
        </w:tc>
      </w:tr>
    </w:tbl>
    <w:p w14:paraId="1AC9A50F">
      <w:pPr>
        <w:widowControl/>
        <w:jc w:val="left"/>
        <w:rPr>
          <w:rFonts w:ascii="Times New Roman" w:hAnsi="Times New Roman" w:eastAsia="仿宋_GB2312" w:cs="Times New Roman"/>
          <w:color w:val="000000"/>
          <w:kern w:val="0"/>
          <w:szCs w:val="24"/>
        </w:rPr>
      </w:pPr>
      <w:r>
        <w:rPr>
          <w:rFonts w:ascii="Times New Roman" w:hAnsi="Times New Roman" w:eastAsia="仿宋_GB2312" w:cs="Times New Roman"/>
          <w:color w:val="000000"/>
          <w:kern w:val="0"/>
          <w:szCs w:val="24"/>
        </w:rPr>
        <w:t>注：本表反映部门本年度一般公共预算财政拨款基本支出明细情况。</w:t>
      </w:r>
    </w:p>
    <w:p w14:paraId="76A0D8A7">
      <w:pPr>
        <w:widowControl/>
        <w:spacing w:line="400" w:lineRule="exact"/>
        <w:jc w:val="center"/>
        <w:textAlignment w:val="center"/>
        <w:rPr>
          <w:rFonts w:ascii="Times New Roman" w:hAnsi="Times New Roman" w:eastAsia="仿宋_GB2312" w:cs="Times New Roman"/>
          <w:color w:val="000000"/>
          <w:kern w:val="0"/>
          <w:sz w:val="32"/>
          <w:szCs w:val="32"/>
        </w:rPr>
      </w:pPr>
    </w:p>
    <w:p w14:paraId="02AB7A78">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政府性基金预算财政拨款收入支出决算表</w:t>
      </w:r>
    </w:p>
    <w:p w14:paraId="7AAA7644">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公开07表</w:t>
      </w:r>
    </w:p>
    <w:p w14:paraId="64503E47">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val="en-US" w:eastAsia="zh-CN"/>
        </w:rPr>
        <w:t>中共蓝山县委政法委员会</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单位：万元</w:t>
      </w:r>
    </w:p>
    <w:tbl>
      <w:tblPr>
        <w:tblStyle w:val="9"/>
        <w:tblW w:w="14326" w:type="dxa"/>
        <w:jc w:val="center"/>
        <w:tblLayout w:type="fixed"/>
        <w:tblCellMar>
          <w:top w:w="0" w:type="dxa"/>
          <w:left w:w="108" w:type="dxa"/>
          <w:bottom w:w="0" w:type="dxa"/>
          <w:right w:w="108" w:type="dxa"/>
        </w:tblCellMar>
      </w:tblPr>
      <w:tblGrid>
        <w:gridCol w:w="1497"/>
        <w:gridCol w:w="1277"/>
        <w:gridCol w:w="1918"/>
        <w:gridCol w:w="1943"/>
        <w:gridCol w:w="1919"/>
        <w:gridCol w:w="1935"/>
        <w:gridCol w:w="1918"/>
        <w:gridCol w:w="1919"/>
      </w:tblGrid>
      <w:tr w14:paraId="37E0D399">
        <w:tblPrEx>
          <w:tblCellMar>
            <w:top w:w="0" w:type="dxa"/>
            <w:left w:w="108" w:type="dxa"/>
            <w:bottom w:w="0" w:type="dxa"/>
            <w:right w:w="108" w:type="dxa"/>
          </w:tblCellMar>
        </w:tblPrEx>
        <w:trPr>
          <w:trHeight w:val="45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0330D2">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项 </w:t>
            </w:r>
            <w:r>
              <w:rPr>
                <w:rStyle w:val="20"/>
                <w:rFonts w:hint="default" w:ascii="Times New Roman" w:hAnsi="Times New Roman" w:eastAsia="仿宋_GB2312" w:cs="Times New Roman"/>
                <w:b/>
                <w:bCs/>
              </w:rPr>
              <w:t xml:space="preserve">   </w:t>
            </w:r>
            <w:r>
              <w:rPr>
                <w:rStyle w:val="21"/>
                <w:rFonts w:hint="default" w:ascii="Times New Roman" w:hAnsi="Times New Roman" w:eastAsia="仿宋_GB2312" w:cs="Times New Roman"/>
                <w:b/>
                <w:bCs/>
              </w:rPr>
              <w:t>目</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932F32">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8D2C44">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A9F212">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D3E078">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年末结转和结余</w:t>
            </w:r>
          </w:p>
        </w:tc>
      </w:tr>
      <w:tr w14:paraId="1D97F299">
        <w:tblPrEx>
          <w:tblCellMar>
            <w:top w:w="0" w:type="dxa"/>
            <w:left w:w="108" w:type="dxa"/>
            <w:bottom w:w="0" w:type="dxa"/>
            <w:right w:w="108" w:type="dxa"/>
          </w:tblCellMar>
        </w:tblPrEx>
        <w:trPr>
          <w:trHeight w:val="312" w:hRule="exac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DCD3EC">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科目代码</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6A14EC">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科目名称</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398538">
            <w:pPr>
              <w:widowControl/>
              <w:jc w:val="center"/>
              <w:rPr>
                <w:rFonts w:ascii="Times New Roman" w:hAnsi="Times New Roman" w:eastAsia="仿宋_GB2312" w:cs="Times New Roman"/>
                <w:b/>
                <w:bCs/>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826051">
            <w:pPr>
              <w:widowControl/>
              <w:jc w:val="center"/>
              <w:rPr>
                <w:rFonts w:ascii="Times New Roman" w:hAnsi="Times New Roman" w:eastAsia="仿宋_GB2312" w:cs="Times New Roman"/>
                <w:b/>
                <w:bCs/>
                <w:color w:val="000000"/>
                <w:sz w:val="24"/>
                <w:szCs w:val="24"/>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64CD0A">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480A73">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基本支出  </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A2BECA">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FB1F56">
            <w:pPr>
              <w:widowControl/>
              <w:jc w:val="center"/>
              <w:rPr>
                <w:rFonts w:ascii="Times New Roman" w:hAnsi="Times New Roman" w:eastAsia="仿宋_GB2312" w:cs="Times New Roman"/>
                <w:color w:val="000000"/>
                <w:sz w:val="24"/>
                <w:szCs w:val="24"/>
              </w:rPr>
            </w:pPr>
          </w:p>
        </w:tc>
      </w:tr>
      <w:tr w14:paraId="2410ADEA">
        <w:tblPrEx>
          <w:tblCellMar>
            <w:top w:w="0" w:type="dxa"/>
            <w:left w:w="108" w:type="dxa"/>
            <w:bottom w:w="0" w:type="dxa"/>
            <w:right w:w="108" w:type="dxa"/>
          </w:tblCellMar>
        </w:tblPrEx>
        <w:trPr>
          <w:trHeight w:val="409"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B79857">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2A8F70">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C20479">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A0C9C0">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493E92">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F9B396">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81EB70">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9786E8">
            <w:pPr>
              <w:jc w:val="center"/>
              <w:rPr>
                <w:rFonts w:ascii="Times New Roman" w:hAnsi="Times New Roman" w:eastAsia="仿宋_GB2312" w:cs="Times New Roman"/>
                <w:color w:val="000000"/>
                <w:sz w:val="24"/>
                <w:szCs w:val="24"/>
              </w:rPr>
            </w:pPr>
          </w:p>
        </w:tc>
      </w:tr>
      <w:tr w14:paraId="3DB7EB67">
        <w:tblPrEx>
          <w:tblCellMar>
            <w:top w:w="0" w:type="dxa"/>
            <w:left w:w="108" w:type="dxa"/>
            <w:bottom w:w="0" w:type="dxa"/>
            <w:right w:w="108" w:type="dxa"/>
          </w:tblCellMar>
        </w:tblPrEx>
        <w:trPr>
          <w:trHeight w:val="312"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228946">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3C7CFF">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18D7E2">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36B9DD">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FD98C7">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552581">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7B215F">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20AF52">
            <w:pPr>
              <w:jc w:val="center"/>
              <w:rPr>
                <w:rFonts w:ascii="Times New Roman" w:hAnsi="Times New Roman" w:eastAsia="仿宋_GB2312" w:cs="Times New Roman"/>
                <w:color w:val="000000"/>
                <w:sz w:val="24"/>
                <w:szCs w:val="24"/>
              </w:rPr>
            </w:pPr>
          </w:p>
        </w:tc>
      </w:tr>
      <w:tr w14:paraId="4EBC80DA">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28E53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4030E">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6470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E34C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2970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9441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976B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6</w:t>
            </w:r>
          </w:p>
        </w:tc>
      </w:tr>
      <w:tr w14:paraId="46DC84BE">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A8220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合计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09DC7">
            <w:pPr>
              <w:jc w:val="cente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2DE15">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36277">
            <w:pPr>
              <w:jc w:val="cente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12E2B">
            <w:pPr>
              <w:jc w:val="cente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068CA">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CF496">
            <w:pPr>
              <w:jc w:val="center"/>
              <w:rPr>
                <w:rFonts w:ascii="Times New Roman" w:hAnsi="Times New Roman" w:eastAsia="仿宋_GB2312" w:cs="Times New Roman"/>
                <w:color w:val="000000"/>
                <w:sz w:val="24"/>
                <w:szCs w:val="24"/>
              </w:rPr>
            </w:pPr>
          </w:p>
        </w:tc>
      </w:tr>
      <w:tr w14:paraId="23371867">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1E254">
            <w:pPr>
              <w:widowControl/>
              <w:jc w:val="center"/>
              <w:rPr>
                <w:rFonts w:eastAsia="仿宋_GB2312" w:asciiTheme="minorHAnsi" w:hAnsiTheme="minorHAnsi" w:cstheme="minorBidi"/>
                <w:kern w:val="0"/>
                <w:sz w:val="21"/>
                <w:szCs w:val="21"/>
                <w:lang w:val="en-US" w:eastAsia="zh-CN" w:bidi="ar-SA"/>
              </w:rPr>
            </w:pPr>
            <w:r>
              <w:rPr>
                <w:rFonts w:hint="eastAsia" w:eastAsia="仿宋_GB2312" w:cs="Times New Roman"/>
                <w:kern w:val="0"/>
                <w:szCs w:val="21"/>
                <w:lang w:val="en-US" w:eastAsia="zh-CN"/>
              </w:rPr>
              <w:t>无</w:t>
            </w:r>
            <w:r>
              <w:rPr>
                <w:rFonts w:hint="eastAsia" w:eastAsia="仿宋_GB2312"/>
                <w:kern w:val="0"/>
                <w:szCs w:val="21"/>
              </w:rPr>
              <w:t>　</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E49AC">
            <w:pPr>
              <w:widowControl/>
              <w:jc w:val="left"/>
              <w:rPr>
                <w:rFonts w:eastAsia="仿宋_GB2312" w:asciiTheme="minorHAnsi" w:hAnsiTheme="minorHAnsi" w:cstheme="minorBidi"/>
                <w:kern w:val="0"/>
                <w:sz w:val="21"/>
                <w:szCs w:val="21"/>
                <w:lang w:val="en-US" w:eastAsia="zh-CN" w:bidi="ar-SA"/>
              </w:rPr>
            </w:pPr>
            <w:r>
              <w:rPr>
                <w:rFonts w:hint="eastAsia" w:eastAsia="仿宋_GB2312"/>
                <w:kern w:val="0"/>
                <w:szCs w:val="21"/>
              </w:rPr>
              <w:t>　</w:t>
            </w:r>
            <w:r>
              <w:rPr>
                <w:rFonts w:hint="eastAsia" w:eastAsia="仿宋_GB2312" w:cs="Times New Roman"/>
                <w:kern w:val="0"/>
                <w:szCs w:val="21"/>
                <w:lang w:val="en-US" w:eastAsia="zh-CN"/>
              </w:rPr>
              <w:t>无</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73FF5">
            <w:pPr>
              <w:widowControl/>
              <w:jc w:val="left"/>
              <w:rPr>
                <w:rFonts w:eastAsia="仿宋_GB2312" w:asciiTheme="minorHAnsi" w:hAnsiTheme="minorHAnsi" w:cstheme="minorBidi"/>
                <w:kern w:val="0"/>
                <w:sz w:val="21"/>
                <w:szCs w:val="21"/>
                <w:lang w:val="en-US" w:eastAsia="zh-CN" w:bidi="ar-SA"/>
              </w:rPr>
            </w:pPr>
            <w:r>
              <w:rPr>
                <w:rFonts w:hint="eastAsia" w:eastAsia="仿宋_GB2312"/>
                <w:kern w:val="0"/>
                <w:szCs w:val="21"/>
              </w:rPr>
              <w:t>　</w:t>
            </w:r>
            <w:r>
              <w:rPr>
                <w:rFonts w:hint="eastAsia" w:eastAsia="仿宋_GB2312" w:cs="Times New Roman"/>
                <w:kern w:val="0"/>
                <w:szCs w:val="21"/>
                <w:lang w:val="en-US" w:eastAsia="zh-CN"/>
              </w:rPr>
              <w:t>无</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801AB">
            <w:pPr>
              <w:widowControl/>
              <w:jc w:val="left"/>
              <w:rPr>
                <w:rFonts w:eastAsia="仿宋_GB2312" w:asciiTheme="minorHAnsi" w:hAnsiTheme="minorHAnsi" w:cstheme="minorBidi"/>
                <w:kern w:val="0"/>
                <w:sz w:val="21"/>
                <w:szCs w:val="21"/>
                <w:lang w:val="en-US" w:eastAsia="zh-CN" w:bidi="ar-SA"/>
              </w:rPr>
            </w:pPr>
            <w:r>
              <w:rPr>
                <w:rFonts w:hint="eastAsia" w:eastAsia="仿宋_GB2312"/>
                <w:kern w:val="0"/>
                <w:szCs w:val="21"/>
              </w:rPr>
              <w:t>　</w:t>
            </w:r>
            <w:r>
              <w:rPr>
                <w:rFonts w:hint="eastAsia" w:eastAsia="仿宋_GB2312" w:cs="Times New Roman"/>
                <w:kern w:val="0"/>
                <w:szCs w:val="21"/>
                <w:lang w:val="en-US" w:eastAsia="zh-CN"/>
              </w:rPr>
              <w:t>无</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40ABF">
            <w:pPr>
              <w:widowControl/>
              <w:jc w:val="left"/>
              <w:rPr>
                <w:rFonts w:eastAsia="仿宋_GB2312" w:asciiTheme="minorHAnsi" w:hAnsiTheme="minorHAnsi" w:cstheme="minorBidi"/>
                <w:kern w:val="0"/>
                <w:sz w:val="21"/>
                <w:szCs w:val="21"/>
                <w:lang w:val="en-US" w:eastAsia="zh-CN" w:bidi="ar-SA"/>
              </w:rPr>
            </w:pPr>
            <w:r>
              <w:rPr>
                <w:rFonts w:hint="eastAsia" w:eastAsia="仿宋_GB2312"/>
                <w:kern w:val="0"/>
                <w:szCs w:val="21"/>
              </w:rPr>
              <w:t>　</w:t>
            </w:r>
            <w:r>
              <w:rPr>
                <w:rFonts w:hint="eastAsia" w:eastAsia="仿宋_GB2312" w:cs="Times New Roman"/>
                <w:kern w:val="0"/>
                <w:szCs w:val="21"/>
                <w:lang w:val="en-US" w:eastAsia="zh-CN"/>
              </w:rPr>
              <w:t>无</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20EF7">
            <w:pPr>
              <w:widowControl/>
              <w:jc w:val="left"/>
              <w:rPr>
                <w:rFonts w:eastAsia="仿宋_GB2312" w:asciiTheme="minorHAnsi" w:hAnsiTheme="minorHAnsi" w:cstheme="minorBidi"/>
                <w:kern w:val="0"/>
                <w:sz w:val="21"/>
                <w:szCs w:val="21"/>
                <w:lang w:val="en-US" w:eastAsia="zh-CN" w:bidi="ar-SA"/>
              </w:rPr>
            </w:pPr>
            <w:r>
              <w:rPr>
                <w:rFonts w:hint="eastAsia" w:eastAsia="仿宋_GB2312"/>
                <w:kern w:val="0"/>
                <w:szCs w:val="21"/>
              </w:rPr>
              <w:t>　</w:t>
            </w:r>
            <w:r>
              <w:rPr>
                <w:rFonts w:hint="eastAsia" w:eastAsia="仿宋_GB2312" w:cs="Times New Roman"/>
                <w:kern w:val="0"/>
                <w:szCs w:val="21"/>
                <w:lang w:val="en-US" w:eastAsia="zh-CN"/>
              </w:rPr>
              <w:t>无</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2EC49">
            <w:pPr>
              <w:widowControl/>
              <w:jc w:val="left"/>
              <w:rPr>
                <w:rFonts w:eastAsia="仿宋_GB2312" w:asciiTheme="minorHAnsi" w:hAnsiTheme="minorHAnsi" w:cstheme="minorBidi"/>
                <w:kern w:val="0"/>
                <w:sz w:val="21"/>
                <w:szCs w:val="21"/>
                <w:lang w:val="en-US" w:eastAsia="zh-CN" w:bidi="ar-SA"/>
              </w:rPr>
            </w:pPr>
            <w:r>
              <w:rPr>
                <w:rFonts w:hint="eastAsia" w:eastAsia="仿宋_GB2312"/>
                <w:kern w:val="0"/>
                <w:szCs w:val="21"/>
              </w:rPr>
              <w:t>　</w:t>
            </w:r>
            <w:r>
              <w:rPr>
                <w:rFonts w:hint="eastAsia" w:eastAsia="仿宋_GB2312" w:cs="Times New Roman"/>
                <w:kern w:val="0"/>
                <w:szCs w:val="21"/>
                <w:lang w:val="en-US" w:eastAsia="zh-CN"/>
              </w:rPr>
              <w:t>无</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5DCC8">
            <w:pPr>
              <w:widowControl/>
              <w:jc w:val="left"/>
              <w:rPr>
                <w:rFonts w:eastAsia="仿宋_GB2312" w:asciiTheme="minorHAnsi" w:hAnsiTheme="minorHAnsi" w:cstheme="minorBidi"/>
                <w:kern w:val="0"/>
                <w:sz w:val="21"/>
                <w:szCs w:val="21"/>
                <w:lang w:val="en-US" w:eastAsia="zh-CN" w:bidi="ar-SA"/>
              </w:rPr>
            </w:pPr>
            <w:r>
              <w:rPr>
                <w:rFonts w:hint="eastAsia" w:eastAsia="仿宋_GB2312"/>
                <w:kern w:val="0"/>
                <w:szCs w:val="21"/>
              </w:rPr>
              <w:t>　</w:t>
            </w:r>
            <w:r>
              <w:rPr>
                <w:rFonts w:hint="eastAsia" w:eastAsia="仿宋_GB2312" w:cs="Times New Roman"/>
                <w:kern w:val="0"/>
                <w:szCs w:val="21"/>
                <w:lang w:val="en-US" w:eastAsia="zh-CN"/>
              </w:rPr>
              <w:t>无</w:t>
            </w:r>
          </w:p>
        </w:tc>
      </w:tr>
      <w:tr w14:paraId="63177E86">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A4C0F">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4F14B">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7AEA7">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6B6B5">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505A1">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E896F">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1D683">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A6799">
            <w:pPr>
              <w:rPr>
                <w:rFonts w:ascii="Times New Roman" w:hAnsi="Times New Roman" w:eastAsia="仿宋_GB2312" w:cs="Times New Roman"/>
                <w:color w:val="000000"/>
                <w:sz w:val="24"/>
                <w:szCs w:val="24"/>
              </w:rPr>
            </w:pPr>
          </w:p>
        </w:tc>
      </w:tr>
      <w:tr w14:paraId="5A9BD0C0">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3A4E3">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86F0C">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338B2">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6152D">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34290">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7366E">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49D8A">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9F5E1">
            <w:pPr>
              <w:rPr>
                <w:rFonts w:ascii="Times New Roman" w:hAnsi="Times New Roman" w:eastAsia="仿宋_GB2312" w:cs="Times New Roman"/>
                <w:color w:val="000000"/>
                <w:sz w:val="24"/>
                <w:szCs w:val="24"/>
              </w:rPr>
            </w:pPr>
          </w:p>
        </w:tc>
      </w:tr>
      <w:tr w14:paraId="49F5C1C0">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A6BF9">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27ACD">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C8C97">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E5E54">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C50D3">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ADFF7">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2CD10">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463C6">
            <w:pPr>
              <w:rPr>
                <w:rFonts w:ascii="Times New Roman" w:hAnsi="Times New Roman" w:eastAsia="仿宋_GB2312" w:cs="Times New Roman"/>
                <w:color w:val="000000"/>
                <w:sz w:val="24"/>
                <w:szCs w:val="24"/>
              </w:rPr>
            </w:pPr>
          </w:p>
        </w:tc>
      </w:tr>
      <w:tr w14:paraId="24916502">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93E81">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55829">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1FB7D">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6CA00">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9BC49">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EE1C1">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E5722">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4184A">
            <w:pPr>
              <w:rPr>
                <w:rFonts w:ascii="Times New Roman" w:hAnsi="Times New Roman" w:eastAsia="仿宋_GB2312" w:cs="Times New Roman"/>
                <w:color w:val="000000"/>
                <w:sz w:val="24"/>
                <w:szCs w:val="24"/>
              </w:rPr>
            </w:pPr>
          </w:p>
        </w:tc>
      </w:tr>
      <w:tr w14:paraId="1D4DAF10">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9712F">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5F3B3">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45731">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173CD">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1B2BC">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B3188">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CE367">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1B8E8">
            <w:pPr>
              <w:rPr>
                <w:rFonts w:ascii="Times New Roman" w:hAnsi="Times New Roman" w:eastAsia="仿宋_GB2312" w:cs="Times New Roman"/>
                <w:color w:val="000000"/>
                <w:sz w:val="24"/>
                <w:szCs w:val="24"/>
              </w:rPr>
            </w:pPr>
          </w:p>
        </w:tc>
      </w:tr>
    </w:tbl>
    <w:p w14:paraId="7423A982">
      <w:pPr>
        <w:widowControl/>
        <w:spacing w:before="120"/>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注：本表反映部门本年度政府性基金预算财政拨款收入、支出及结转和结余情况。</w:t>
      </w:r>
    </w:p>
    <w:p w14:paraId="78B53D2F">
      <w:pPr>
        <w:widowControl/>
        <w:jc w:val="both"/>
        <w:rPr>
          <w:rFonts w:ascii="Times New Roman" w:hAnsi="Times New Roman" w:eastAsia="方正小标宋_GBK" w:cs="Times New Roman"/>
          <w:color w:val="000000"/>
          <w:kern w:val="0"/>
          <w:sz w:val="36"/>
          <w:szCs w:val="36"/>
        </w:rPr>
      </w:pPr>
      <w:r>
        <w:rPr>
          <w:rFonts w:hint="eastAsia" w:eastAsia="仿宋_GB2312"/>
          <w:kern w:val="0"/>
          <w:szCs w:val="21"/>
          <w:lang w:val="en-US" w:eastAsia="zh-CN"/>
        </w:rPr>
        <w:t>中共蓝山县委政法委员会</w:t>
      </w:r>
      <w:r>
        <w:rPr>
          <w:rFonts w:hint="eastAsia" w:eastAsia="仿宋_GB2312"/>
          <w:kern w:val="0"/>
          <w:szCs w:val="21"/>
        </w:rPr>
        <w:t>单位没有政府性基金收入，也没有使用政府性基金安排的支出，故本表无数据</w:t>
      </w:r>
      <w:r>
        <w:rPr>
          <w:rFonts w:hint="eastAsia" w:eastAsia="仿宋_GB2312"/>
          <w:kern w:val="0"/>
          <w:szCs w:val="21"/>
          <w:lang w:eastAsia="zh-CN"/>
        </w:rPr>
        <w:t>。</w:t>
      </w:r>
    </w:p>
    <w:p w14:paraId="7BE2DEBE">
      <w:pPr>
        <w:widowControl/>
        <w:spacing w:line="400" w:lineRule="exact"/>
        <w:textAlignment w:val="center"/>
        <w:rPr>
          <w:rFonts w:ascii="Times New Roman" w:hAnsi="Times New Roman" w:eastAsia="黑体" w:cs="Times New Roman"/>
          <w:color w:val="000000"/>
          <w:kern w:val="0"/>
          <w:sz w:val="36"/>
          <w:szCs w:val="36"/>
        </w:rPr>
      </w:pPr>
    </w:p>
    <w:p w14:paraId="33F19EF8">
      <w:pPr>
        <w:pStyle w:val="7"/>
        <w:rPr>
          <w:rFonts w:ascii="Times New Roman" w:hAnsi="Times New Roman" w:eastAsia="黑体" w:cs="Times New Roman"/>
          <w:color w:val="000000"/>
          <w:kern w:val="0"/>
          <w:sz w:val="36"/>
          <w:szCs w:val="36"/>
        </w:rPr>
      </w:pPr>
    </w:p>
    <w:p w14:paraId="46966987">
      <w:pPr>
        <w:pStyle w:val="7"/>
        <w:rPr>
          <w:rFonts w:ascii="Times New Roman" w:hAnsi="Times New Roman" w:eastAsia="黑体" w:cs="Times New Roman"/>
          <w:color w:val="000000"/>
          <w:kern w:val="0"/>
          <w:sz w:val="36"/>
          <w:szCs w:val="36"/>
        </w:rPr>
      </w:pPr>
    </w:p>
    <w:p w14:paraId="2394DDB3">
      <w:pPr>
        <w:pStyle w:val="7"/>
        <w:rPr>
          <w:rFonts w:ascii="Times New Roman" w:hAnsi="Times New Roman" w:eastAsia="黑体" w:cs="Times New Roman"/>
          <w:color w:val="000000"/>
          <w:kern w:val="0"/>
          <w:sz w:val="36"/>
          <w:szCs w:val="36"/>
        </w:rPr>
      </w:pPr>
    </w:p>
    <w:p w14:paraId="3D45BC81">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国有资本经营预算财政拨款支出决算表</w:t>
      </w:r>
    </w:p>
    <w:p w14:paraId="188F37E0">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w:t>
      </w:r>
      <w:r>
        <w:rPr>
          <w:rFonts w:hint="eastAsia" w:ascii="Times New Roman" w:hAnsi="Times New Roman" w:eastAsia="仿宋_GB2312" w:cs="Times New Roman"/>
          <w:color w:val="000000"/>
          <w:kern w:val="0"/>
          <w:sz w:val="20"/>
          <w:szCs w:val="20"/>
          <w:lang w:val="en-US" w:eastAsia="zh-CN"/>
        </w:rPr>
        <w:t xml:space="preserve">       </w:t>
      </w:r>
      <w:r>
        <w:rPr>
          <w:rFonts w:ascii="Times New Roman" w:hAnsi="Times New Roman" w:eastAsia="仿宋_GB2312" w:cs="Times New Roman"/>
          <w:color w:val="000000"/>
          <w:kern w:val="0"/>
          <w:sz w:val="20"/>
          <w:szCs w:val="20"/>
        </w:rPr>
        <w:t xml:space="preserve">  公开08表</w:t>
      </w:r>
    </w:p>
    <w:p w14:paraId="11647780">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val="en-US" w:eastAsia="zh-CN"/>
        </w:rPr>
        <w:t>中共蓝山县委政法委员会</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单位：万元</w:t>
      </w:r>
    </w:p>
    <w:tbl>
      <w:tblPr>
        <w:tblStyle w:val="9"/>
        <w:tblW w:w="4998" w:type="pct"/>
        <w:tblInd w:w="0" w:type="dxa"/>
        <w:tblLayout w:type="autofit"/>
        <w:tblCellMar>
          <w:top w:w="0" w:type="dxa"/>
          <w:left w:w="108" w:type="dxa"/>
          <w:bottom w:w="0" w:type="dxa"/>
          <w:right w:w="108" w:type="dxa"/>
        </w:tblCellMar>
      </w:tblPr>
      <w:tblGrid>
        <w:gridCol w:w="3094"/>
        <w:gridCol w:w="3096"/>
        <w:gridCol w:w="1831"/>
        <w:gridCol w:w="3096"/>
        <w:gridCol w:w="3097"/>
      </w:tblGrid>
      <w:tr w14:paraId="267873FD">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AF632D">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项 </w:t>
            </w:r>
            <w:r>
              <w:rPr>
                <w:rFonts w:ascii="Times New Roman" w:hAnsi="Times New Roman" w:eastAsia="仿宋_GB2312" w:cs="Times New Roman"/>
                <w:b/>
                <w:bCs/>
                <w:color w:val="000000"/>
                <w:kern w:val="0"/>
                <w:sz w:val="22"/>
              </w:rPr>
              <w:t xml:space="preserve">   </w:t>
            </w:r>
            <w:r>
              <w:rPr>
                <w:rStyle w:val="22"/>
                <w:rFonts w:hint="default" w:ascii="Times New Roman" w:hAnsi="Times New Roman" w:eastAsia="仿宋_GB2312" w:cs="Times New Roman"/>
                <w:b/>
                <w:bCs/>
              </w:rPr>
              <w:t>目</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3EEE94">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本年支出</w:t>
            </w:r>
          </w:p>
        </w:tc>
      </w:tr>
      <w:tr w14:paraId="222F3F9A">
        <w:tblPrEx>
          <w:tblCellMar>
            <w:top w:w="0" w:type="dxa"/>
            <w:left w:w="108" w:type="dxa"/>
            <w:bottom w:w="0" w:type="dxa"/>
            <w:right w:w="108" w:type="dxa"/>
          </w:tblCellMar>
        </w:tblPrEx>
        <w:trPr>
          <w:trHeight w:val="312" w:hRule="exac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743C27">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科目代码</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46F6E2">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科目名称</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53FD95">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合计</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0EA569">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基本支出  </w:t>
            </w:r>
          </w:p>
        </w:tc>
        <w:tc>
          <w:tcPr>
            <w:tcW w:w="10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912F3A">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项目支出</w:t>
            </w:r>
          </w:p>
        </w:tc>
      </w:tr>
      <w:tr w14:paraId="7C658182">
        <w:tblPrEx>
          <w:tblCellMar>
            <w:top w:w="0" w:type="dxa"/>
            <w:left w:w="108" w:type="dxa"/>
            <w:bottom w:w="0" w:type="dxa"/>
            <w:right w:w="108" w:type="dxa"/>
          </w:tblCellMar>
        </w:tblPrEx>
        <w:trPr>
          <w:trHeight w:val="312" w:hRule="exac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A0CA75">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BEB0D8">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F5954D">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357542">
            <w:pPr>
              <w:jc w:val="center"/>
              <w:rPr>
                <w:rFonts w:ascii="Times New Roman" w:hAnsi="Times New Roman" w:eastAsia="仿宋_GB2312" w:cs="Times New Roman"/>
                <w:color w:val="000000"/>
                <w:sz w:val="24"/>
                <w:szCs w:val="24"/>
              </w:rPr>
            </w:pPr>
          </w:p>
        </w:tc>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EB1470">
            <w:pPr>
              <w:jc w:val="center"/>
              <w:rPr>
                <w:rFonts w:ascii="Times New Roman" w:hAnsi="Times New Roman" w:eastAsia="仿宋_GB2312" w:cs="Times New Roman"/>
                <w:color w:val="000000"/>
                <w:sz w:val="24"/>
                <w:szCs w:val="24"/>
              </w:rPr>
            </w:pPr>
          </w:p>
        </w:tc>
      </w:tr>
      <w:tr w14:paraId="232A1804">
        <w:tblPrEx>
          <w:tblCellMar>
            <w:top w:w="0" w:type="dxa"/>
            <w:left w:w="108" w:type="dxa"/>
            <w:bottom w:w="0" w:type="dxa"/>
            <w:right w:w="108" w:type="dxa"/>
          </w:tblCellMar>
        </w:tblPrEx>
        <w:trPr>
          <w:trHeight w:val="312"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1FB54F">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BA2D55">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EE0265">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331CFF">
            <w:pPr>
              <w:jc w:val="center"/>
              <w:rPr>
                <w:rFonts w:ascii="Times New Roman" w:hAnsi="Times New Roman" w:eastAsia="仿宋_GB2312" w:cs="Times New Roman"/>
                <w:color w:val="000000"/>
                <w:sz w:val="24"/>
                <w:szCs w:val="24"/>
              </w:rPr>
            </w:pPr>
          </w:p>
        </w:tc>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206407">
            <w:pPr>
              <w:jc w:val="center"/>
              <w:rPr>
                <w:rFonts w:ascii="Times New Roman" w:hAnsi="Times New Roman" w:eastAsia="仿宋_GB2312" w:cs="Times New Roman"/>
                <w:color w:val="000000"/>
                <w:sz w:val="24"/>
                <w:szCs w:val="24"/>
              </w:rPr>
            </w:pPr>
          </w:p>
        </w:tc>
      </w:tr>
      <w:tr w14:paraId="4A933B3A">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885D99">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888B7">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A5C71">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5364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3</w:t>
            </w:r>
          </w:p>
        </w:tc>
      </w:tr>
      <w:tr w14:paraId="06E4EA0B">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1409F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合计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C799C">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369E5">
            <w:pPr>
              <w:jc w:val="center"/>
              <w:rPr>
                <w:rFonts w:ascii="Times New Roman" w:hAnsi="Times New Roman" w:eastAsia="仿宋_GB2312" w:cs="Times New Roman"/>
                <w:color w:val="000000"/>
                <w:sz w:val="24"/>
                <w:szCs w:val="24"/>
              </w:rPr>
            </w:pPr>
          </w:p>
        </w:tc>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EE05B">
            <w:pPr>
              <w:jc w:val="center"/>
              <w:rPr>
                <w:rFonts w:ascii="Times New Roman" w:hAnsi="Times New Roman" w:eastAsia="仿宋_GB2312" w:cs="Times New Roman"/>
                <w:color w:val="000000"/>
                <w:sz w:val="24"/>
                <w:szCs w:val="24"/>
              </w:rPr>
            </w:pPr>
          </w:p>
        </w:tc>
      </w:tr>
      <w:tr w14:paraId="2F6BDC26">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159CE">
            <w:pPr>
              <w:widowControl/>
              <w:jc w:val="center"/>
              <w:rPr>
                <w:rFonts w:hint="eastAsia" w:ascii="Times New Roman" w:hAnsi="Times New Roman" w:eastAsia="仿宋_GB2312" w:cs="Times New Roman"/>
                <w:kern w:val="0"/>
                <w:sz w:val="21"/>
                <w:szCs w:val="21"/>
                <w:lang w:val="en-US" w:eastAsia="zh-CN" w:bidi="ar-SA"/>
              </w:rPr>
            </w:pPr>
            <w:r>
              <w:rPr>
                <w:rFonts w:hint="eastAsia" w:eastAsia="仿宋_GB2312" w:cs="Times New Roman"/>
                <w:kern w:val="0"/>
                <w:szCs w:val="21"/>
                <w:lang w:val="en-US" w:eastAsia="zh-CN"/>
              </w:rPr>
              <w:t>无</w:t>
            </w:r>
            <w:r>
              <w:rPr>
                <w:rFonts w:hint="eastAsia" w:ascii="Times New Roman" w:hAnsi="Times New Roman" w:eastAsia="仿宋_GB2312" w:cs="Times New Roman"/>
                <w:kern w:val="0"/>
                <w:szCs w:val="21"/>
              </w:rPr>
              <w:t>　</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BFAB5">
            <w:pPr>
              <w:widowControl/>
              <w:jc w:val="center"/>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　</w:t>
            </w:r>
            <w:r>
              <w:rPr>
                <w:rFonts w:hint="eastAsia" w:eastAsia="仿宋_GB2312" w:cs="Times New Roman"/>
                <w:kern w:val="0"/>
                <w:szCs w:val="21"/>
                <w:lang w:val="en-US" w:eastAsia="zh-CN"/>
              </w:rPr>
              <w:t>无</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C55F5">
            <w:pPr>
              <w:widowControl/>
              <w:jc w:val="center"/>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　</w:t>
            </w:r>
            <w:r>
              <w:rPr>
                <w:rFonts w:hint="eastAsia" w:eastAsia="仿宋_GB2312" w:cs="Times New Roman"/>
                <w:kern w:val="0"/>
                <w:szCs w:val="21"/>
                <w:lang w:val="en-US" w:eastAsia="zh-CN"/>
              </w:rPr>
              <w:t>无</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CB0FA">
            <w:pPr>
              <w:widowControl/>
              <w:jc w:val="center"/>
              <w:rPr>
                <w:rFonts w:hint="eastAsia" w:ascii="Times New Roman" w:hAnsi="Times New Roman" w:eastAsia="仿宋_GB2312" w:cs="Times New Roman"/>
                <w:kern w:val="0"/>
                <w:sz w:val="21"/>
                <w:szCs w:val="21"/>
                <w:lang w:val="en-US" w:eastAsia="zh-CN" w:bidi="ar-SA"/>
              </w:rPr>
            </w:pPr>
            <w:r>
              <w:rPr>
                <w:rFonts w:hint="eastAsia" w:eastAsia="仿宋_GB2312" w:cs="Times New Roman"/>
                <w:kern w:val="0"/>
                <w:szCs w:val="21"/>
                <w:lang w:val="en-US" w:eastAsia="zh-CN"/>
              </w:rPr>
              <w:t>无</w:t>
            </w:r>
            <w:r>
              <w:rPr>
                <w:rFonts w:hint="eastAsia" w:ascii="Times New Roman" w:hAnsi="Times New Roman" w:eastAsia="仿宋_GB2312" w:cs="Times New Roman"/>
                <w:kern w:val="0"/>
                <w:szCs w:val="21"/>
              </w:rPr>
              <w:t>　</w:t>
            </w:r>
          </w:p>
        </w:tc>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24F98">
            <w:pPr>
              <w:widowControl/>
              <w:jc w:val="center"/>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　</w:t>
            </w:r>
            <w:r>
              <w:rPr>
                <w:rFonts w:hint="eastAsia" w:eastAsia="仿宋_GB2312" w:cs="Times New Roman"/>
                <w:kern w:val="0"/>
                <w:szCs w:val="21"/>
                <w:lang w:val="en-US" w:eastAsia="zh-CN"/>
              </w:rPr>
              <w:t>无</w:t>
            </w:r>
          </w:p>
        </w:tc>
      </w:tr>
      <w:tr w14:paraId="4321EAE4">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145B6">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D292F">
            <w:pPr>
              <w:rPr>
                <w:rFonts w:ascii="Times New Roman" w:hAnsi="Times New Roman" w:eastAsia="仿宋_GB2312"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B981">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407EB">
            <w:pPr>
              <w:rPr>
                <w:rFonts w:ascii="Times New Roman" w:hAnsi="Times New Roman" w:eastAsia="仿宋_GB2312" w:cs="Times New Roman"/>
                <w:color w:val="000000"/>
                <w:sz w:val="24"/>
                <w:szCs w:val="24"/>
              </w:rPr>
            </w:pPr>
          </w:p>
        </w:tc>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B15BB">
            <w:pPr>
              <w:rPr>
                <w:rFonts w:ascii="Times New Roman" w:hAnsi="Times New Roman" w:eastAsia="仿宋_GB2312" w:cs="Times New Roman"/>
                <w:color w:val="000000"/>
                <w:sz w:val="24"/>
                <w:szCs w:val="24"/>
              </w:rPr>
            </w:pPr>
          </w:p>
        </w:tc>
      </w:tr>
      <w:tr w14:paraId="4195EEFB">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87726">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9FE96">
            <w:pPr>
              <w:rPr>
                <w:rFonts w:ascii="Times New Roman" w:hAnsi="Times New Roman" w:eastAsia="宋体"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6875D">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22CD7">
            <w:pPr>
              <w:rPr>
                <w:rFonts w:ascii="Times New Roman" w:hAnsi="Times New Roman" w:eastAsia="宋体" w:cs="Times New Roman"/>
                <w:color w:val="000000"/>
                <w:sz w:val="24"/>
                <w:szCs w:val="24"/>
              </w:rPr>
            </w:pPr>
          </w:p>
        </w:tc>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DAEC9">
            <w:pPr>
              <w:rPr>
                <w:rFonts w:ascii="Times New Roman" w:hAnsi="Times New Roman" w:eastAsia="宋体" w:cs="Times New Roman"/>
                <w:color w:val="000000"/>
                <w:sz w:val="24"/>
                <w:szCs w:val="24"/>
              </w:rPr>
            </w:pPr>
          </w:p>
        </w:tc>
      </w:tr>
      <w:tr w14:paraId="2701838E">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4E7B0">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4D2FC">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1AB4E">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8EFE7">
            <w:pPr>
              <w:rPr>
                <w:rFonts w:ascii="Times New Roman" w:hAnsi="Times New Roman" w:eastAsia="宋体" w:cs="Times New Roman"/>
                <w:color w:val="000000"/>
                <w:sz w:val="24"/>
                <w:szCs w:val="24"/>
              </w:rPr>
            </w:pPr>
          </w:p>
        </w:tc>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89691">
            <w:pPr>
              <w:rPr>
                <w:rFonts w:ascii="Times New Roman" w:hAnsi="Times New Roman" w:eastAsia="宋体" w:cs="Times New Roman"/>
                <w:color w:val="000000"/>
                <w:sz w:val="24"/>
                <w:szCs w:val="24"/>
              </w:rPr>
            </w:pPr>
          </w:p>
        </w:tc>
      </w:tr>
      <w:tr w14:paraId="08B46B4E">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02DD9">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759BD">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71E9E">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FC98F">
            <w:pPr>
              <w:rPr>
                <w:rFonts w:ascii="Times New Roman" w:hAnsi="Times New Roman" w:eastAsia="宋体" w:cs="Times New Roman"/>
                <w:color w:val="000000"/>
                <w:sz w:val="24"/>
                <w:szCs w:val="24"/>
              </w:rPr>
            </w:pPr>
          </w:p>
        </w:tc>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B13CA">
            <w:pPr>
              <w:rPr>
                <w:rFonts w:ascii="Times New Roman" w:hAnsi="Times New Roman" w:eastAsia="宋体" w:cs="Times New Roman"/>
                <w:color w:val="000000"/>
                <w:sz w:val="24"/>
                <w:szCs w:val="24"/>
              </w:rPr>
            </w:pPr>
          </w:p>
        </w:tc>
      </w:tr>
      <w:tr w14:paraId="2FDF76FF">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30970">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48C6E">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DBC56">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C15F9">
            <w:pPr>
              <w:rPr>
                <w:rFonts w:ascii="Times New Roman" w:hAnsi="Times New Roman" w:eastAsia="宋体" w:cs="Times New Roman"/>
                <w:color w:val="000000"/>
                <w:sz w:val="24"/>
                <w:szCs w:val="24"/>
              </w:rPr>
            </w:pPr>
          </w:p>
        </w:tc>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A11A2">
            <w:pPr>
              <w:rPr>
                <w:rFonts w:ascii="Times New Roman" w:hAnsi="Times New Roman" w:eastAsia="宋体" w:cs="Times New Roman"/>
                <w:color w:val="000000"/>
                <w:sz w:val="24"/>
                <w:szCs w:val="24"/>
              </w:rPr>
            </w:pPr>
          </w:p>
        </w:tc>
      </w:tr>
    </w:tbl>
    <w:p w14:paraId="088EB5BA">
      <w:pPr>
        <w:widowControl/>
        <w:spacing w:before="120"/>
        <w:jc w:val="left"/>
        <w:textAlignment w:val="center"/>
        <w:rPr>
          <w:rFonts w:ascii="Times New Roman" w:hAnsi="Times New Roman" w:eastAsia="宋体" w:cs="Times New Roman"/>
          <w:color w:val="000000"/>
          <w:kern w:val="0"/>
          <w:sz w:val="24"/>
          <w:szCs w:val="24"/>
        </w:rPr>
      </w:pPr>
      <w:r>
        <w:rPr>
          <w:rFonts w:ascii="Times New Roman" w:hAnsi="Times New Roman" w:eastAsia="仿宋_GB2312" w:cs="Times New Roman"/>
          <w:color w:val="000000"/>
          <w:kern w:val="0"/>
          <w:sz w:val="24"/>
          <w:szCs w:val="24"/>
        </w:rPr>
        <w:t>注：本表反映部门本年度国有资本经营预算财政拨款支出情况。</w:t>
      </w:r>
    </w:p>
    <w:p w14:paraId="6A2C543D">
      <w:pPr>
        <w:widowControl/>
        <w:jc w:val="both"/>
        <w:rPr>
          <w:rFonts w:hint="eastAsia" w:eastAsia="仿宋_GB2312"/>
          <w:kern w:val="0"/>
          <w:szCs w:val="21"/>
          <w:lang w:eastAsia="zh-CN"/>
        </w:rPr>
      </w:pPr>
      <w:r>
        <w:rPr>
          <w:rFonts w:hint="eastAsia" w:eastAsia="仿宋_GB2312"/>
          <w:kern w:val="0"/>
          <w:szCs w:val="21"/>
          <w:lang w:val="en-US" w:eastAsia="zh-CN"/>
        </w:rPr>
        <w:t>中共蓝山县委政法委员会</w:t>
      </w:r>
      <w:r>
        <w:rPr>
          <w:rFonts w:hint="eastAsia" w:eastAsia="仿宋_GB2312"/>
          <w:kern w:val="0"/>
          <w:szCs w:val="21"/>
        </w:rPr>
        <w:t>单位</w:t>
      </w:r>
      <w:r>
        <w:rPr>
          <w:rFonts w:hint="eastAsia" w:eastAsia="仿宋_GB2312"/>
          <w:kern w:val="0"/>
          <w:szCs w:val="21"/>
          <w:lang w:val="en-US" w:eastAsia="zh-CN"/>
        </w:rPr>
        <w:t>无</w:t>
      </w:r>
      <w:r>
        <w:rPr>
          <w:rFonts w:hint="eastAsia" w:ascii="Times New Roman" w:hAnsi="Times New Roman" w:eastAsia="仿宋_GB2312" w:cs="Times New Roman"/>
          <w:kern w:val="0"/>
          <w:szCs w:val="21"/>
        </w:rPr>
        <w:t>国有资本经营预算财政拨款支出</w:t>
      </w:r>
      <w:r>
        <w:rPr>
          <w:rFonts w:hint="eastAsia" w:eastAsia="仿宋_GB2312" w:cs="Times New Roman"/>
          <w:kern w:val="0"/>
          <w:szCs w:val="21"/>
          <w:lang w:eastAsia="zh-CN"/>
        </w:rPr>
        <w:t>，</w:t>
      </w:r>
      <w:r>
        <w:rPr>
          <w:rFonts w:hint="eastAsia" w:eastAsia="仿宋_GB2312"/>
          <w:kern w:val="0"/>
          <w:szCs w:val="21"/>
        </w:rPr>
        <w:t>故本表无数据</w:t>
      </w:r>
      <w:r>
        <w:rPr>
          <w:rFonts w:hint="eastAsia" w:eastAsia="仿宋_GB2312"/>
          <w:kern w:val="0"/>
          <w:szCs w:val="21"/>
          <w:lang w:eastAsia="zh-CN"/>
        </w:rPr>
        <w:t>。</w:t>
      </w:r>
    </w:p>
    <w:p w14:paraId="66E491F2">
      <w:pPr>
        <w:pStyle w:val="7"/>
      </w:pPr>
    </w:p>
    <w:p w14:paraId="5FB4D282">
      <w:pPr>
        <w:pStyle w:val="12"/>
        <w:spacing w:line="400" w:lineRule="exact"/>
        <w:rPr>
          <w:rFonts w:ascii="Times New Roman" w:hAnsi="Times New Roman" w:eastAsia="华文中宋" w:cs="Times New Roman"/>
          <w:color w:val="000000"/>
          <w:kern w:val="0"/>
          <w:sz w:val="32"/>
          <w:szCs w:val="32"/>
        </w:rPr>
      </w:pPr>
    </w:p>
    <w:p w14:paraId="6836B640">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财政拨款“三公”经费支出决算表</w:t>
      </w:r>
    </w:p>
    <w:p w14:paraId="2304F70A">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rPr>
        <w:t>公开09表</w:t>
      </w:r>
    </w:p>
    <w:p w14:paraId="6DEFBBF2">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楷体_GB2312" w:cs="Times New Roman"/>
          <w:color w:val="000000"/>
          <w:kern w:val="0"/>
          <w:sz w:val="20"/>
          <w:szCs w:val="20"/>
        </w:rPr>
        <w:t>部门：</w:t>
      </w:r>
      <w:r>
        <w:rPr>
          <w:rFonts w:hint="eastAsia" w:ascii="Times New Roman" w:hAnsi="Times New Roman" w:eastAsia="仿宋_GB2312" w:cs="Times New Roman"/>
          <w:color w:val="000000"/>
          <w:kern w:val="0"/>
          <w:sz w:val="20"/>
          <w:szCs w:val="20"/>
          <w:lang w:val="en-US" w:eastAsia="zh-CN"/>
        </w:rPr>
        <w:t>中共蓝山县委政法委员会</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rPr>
        <w:t>单位：万元</w:t>
      </w:r>
    </w:p>
    <w:tbl>
      <w:tblPr>
        <w:tblStyle w:val="9"/>
        <w:tblW w:w="5114" w:type="pct"/>
        <w:jc w:val="center"/>
        <w:tblLayout w:type="autofit"/>
        <w:tblCellMar>
          <w:top w:w="0" w:type="dxa"/>
          <w:left w:w="108" w:type="dxa"/>
          <w:bottom w:w="0" w:type="dxa"/>
          <w:right w:w="108" w:type="dxa"/>
        </w:tblCellMar>
      </w:tblPr>
      <w:tblGrid>
        <w:gridCol w:w="934"/>
        <w:gridCol w:w="1228"/>
        <w:gridCol w:w="1085"/>
        <w:gridCol w:w="1187"/>
        <w:gridCol w:w="1425"/>
        <w:gridCol w:w="1379"/>
        <w:gridCol w:w="1050"/>
        <w:gridCol w:w="1166"/>
        <w:gridCol w:w="1166"/>
        <w:gridCol w:w="1166"/>
        <w:gridCol w:w="1358"/>
        <w:gridCol w:w="1400"/>
      </w:tblGrid>
      <w:tr w14:paraId="14B3D317">
        <w:tblPrEx>
          <w:tblCellMar>
            <w:top w:w="0" w:type="dxa"/>
            <w:left w:w="108" w:type="dxa"/>
            <w:bottom w:w="0" w:type="dxa"/>
            <w:right w:w="108" w:type="dxa"/>
          </w:tblCellMar>
        </w:tblPrEx>
        <w:trPr>
          <w:trHeight w:val="606" w:hRule="atLeast"/>
          <w:jc w:val="center"/>
        </w:trPr>
        <w:tc>
          <w:tcPr>
            <w:tcW w:w="248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C444624">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预算数</w:t>
            </w:r>
          </w:p>
        </w:tc>
        <w:tc>
          <w:tcPr>
            <w:tcW w:w="25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2A2FCC2">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决算数</w:t>
            </w:r>
          </w:p>
        </w:tc>
      </w:tr>
      <w:tr w14:paraId="5204EF9A">
        <w:tblPrEx>
          <w:tblCellMar>
            <w:top w:w="0" w:type="dxa"/>
            <w:left w:w="108" w:type="dxa"/>
            <w:bottom w:w="0" w:type="dxa"/>
            <w:right w:w="108" w:type="dxa"/>
          </w:tblCellMar>
        </w:tblPrEx>
        <w:trPr>
          <w:trHeight w:val="495"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C0C493">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合计</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0B7452">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因公出国（境）费</w:t>
            </w:r>
          </w:p>
        </w:tc>
        <w:tc>
          <w:tcPr>
            <w:tcW w:w="12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EBA619">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公务用车购置及运行维护费</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B5ADE6">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公务接待费</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757166">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A48107">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因公出国（境）费</w:t>
            </w:r>
          </w:p>
        </w:tc>
        <w:tc>
          <w:tcPr>
            <w:tcW w:w="12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F3180C">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公务用车购置及运行维护费</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88DEC1">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公务接待费</w:t>
            </w:r>
          </w:p>
        </w:tc>
      </w:tr>
      <w:tr w14:paraId="56565B9B">
        <w:tblPrEx>
          <w:tblCellMar>
            <w:top w:w="0" w:type="dxa"/>
            <w:left w:w="108" w:type="dxa"/>
            <w:bottom w:w="0" w:type="dxa"/>
            <w:right w:w="108" w:type="dxa"/>
          </w:tblCellMar>
        </w:tblPrEx>
        <w:trPr>
          <w:trHeight w:val="864"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70E2E9">
            <w:pPr>
              <w:jc w:val="center"/>
              <w:rPr>
                <w:rFonts w:ascii="Times New Roman" w:hAnsi="Times New Roman" w:eastAsia="仿宋_GB2312" w:cs="Times New Roman"/>
                <w:color w:val="000000"/>
                <w:sz w:val="22"/>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9C0618">
            <w:pPr>
              <w:jc w:val="cente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743B8">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62A60">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购置费</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09F79">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运行维护费</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6826C7">
            <w:pPr>
              <w:jc w:val="center"/>
              <w:rPr>
                <w:rFonts w:ascii="Times New Roman" w:hAnsi="Times New Roman" w:eastAsia="仿宋_GB2312" w:cs="Times New Roman"/>
                <w:color w:val="000000"/>
                <w:sz w:val="22"/>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B1B4B2">
            <w:pPr>
              <w:jc w:val="center"/>
              <w:rPr>
                <w:rFonts w:ascii="Times New Roman" w:hAnsi="Times New Roman" w:eastAsia="仿宋_GB2312" w:cs="Times New Roman"/>
                <w:color w:val="000000"/>
                <w:sz w:val="22"/>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48DFB9">
            <w:pPr>
              <w:jc w:val="cente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0569A">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小计</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7270F">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39155">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运行维护费</w:t>
            </w: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7736FE">
            <w:pPr>
              <w:jc w:val="center"/>
              <w:rPr>
                <w:rFonts w:ascii="Times New Roman" w:hAnsi="Times New Roman" w:eastAsia="仿宋_GB2312" w:cs="Times New Roman"/>
                <w:color w:val="000000"/>
                <w:sz w:val="22"/>
              </w:rPr>
            </w:pPr>
          </w:p>
        </w:tc>
      </w:tr>
      <w:tr w14:paraId="2648F620">
        <w:tblPrEx>
          <w:tblCellMar>
            <w:top w:w="0" w:type="dxa"/>
            <w:left w:w="108" w:type="dxa"/>
            <w:bottom w:w="0" w:type="dxa"/>
            <w:right w:w="108" w:type="dxa"/>
          </w:tblCellMar>
        </w:tblPrEx>
        <w:trPr>
          <w:trHeight w:val="614"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817F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B03A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FA84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3</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EABF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4</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C00E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5</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2A4D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6</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0F1D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7</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FC10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8</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15BC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9</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CFD5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107D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11</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5069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12</w:t>
            </w:r>
          </w:p>
        </w:tc>
      </w:tr>
      <w:tr w14:paraId="310C04B9">
        <w:tblPrEx>
          <w:tblCellMar>
            <w:top w:w="0" w:type="dxa"/>
            <w:left w:w="108" w:type="dxa"/>
            <w:bottom w:w="0" w:type="dxa"/>
            <w:right w:w="108" w:type="dxa"/>
          </w:tblCellMar>
        </w:tblPrEx>
        <w:trPr>
          <w:trHeight w:val="579"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71269">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19</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6FBDB">
            <w:pP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ACB5E">
            <w:pPr>
              <w:rPr>
                <w:rFonts w:ascii="Times New Roman" w:hAnsi="Times New Roman" w:eastAsia="仿宋_GB2312" w:cs="Times New Roman"/>
                <w:color w:val="000000"/>
                <w:sz w:val="22"/>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6EA0C">
            <w:pPr>
              <w:rPr>
                <w:rFonts w:ascii="Times New Roman" w:hAnsi="Times New Roman" w:eastAsia="仿宋_GB2312" w:cs="Times New Roman"/>
                <w:color w:val="000000"/>
                <w:sz w:val="22"/>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87816">
            <w:pPr>
              <w:rPr>
                <w:rFonts w:ascii="Times New Roman" w:hAnsi="Times New Roman" w:eastAsia="仿宋_GB2312" w:cs="Times New Roman"/>
                <w:color w:val="000000"/>
                <w:sz w:val="22"/>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CA367">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19</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41CAC">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8.23</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CD3E0">
            <w:pP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4F68C">
            <w:pP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86CA3">
            <w:pPr>
              <w:rPr>
                <w:rFonts w:ascii="Times New Roman" w:hAnsi="Times New Roman" w:eastAsia="仿宋_GB2312" w:cs="Times New Roman"/>
                <w:color w:val="000000"/>
                <w:sz w:val="22"/>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2D6EC">
            <w:pPr>
              <w:rPr>
                <w:rFonts w:ascii="Times New Roman" w:hAnsi="Times New Roman" w:eastAsia="仿宋_GB2312" w:cs="Times New Roman"/>
                <w:color w:val="000000"/>
                <w:sz w:val="22"/>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E1727">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8.23</w:t>
            </w:r>
          </w:p>
        </w:tc>
      </w:tr>
    </w:tbl>
    <w:p w14:paraId="14A36626">
      <w:pPr>
        <w:widowControl/>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注：本表反映部门本年度财政拨款“三公”经费支出预决算情况。其中，预算数为“三公”经费全年预算数，反映按规定程序调整后的预算数；决算数是包括当年财政拨款和以前年度结转资金安排的实际支出。</w:t>
      </w:r>
    </w:p>
    <w:p w14:paraId="3715AEBA">
      <w:pPr>
        <w:autoSpaceDE w:val="0"/>
        <w:autoSpaceDN w:val="0"/>
        <w:adjustRightInd w:val="0"/>
        <w:ind w:left="315" w:leftChars="150"/>
        <w:jc w:val="left"/>
        <w:rPr>
          <w:rFonts w:ascii="Times New Roman" w:hAnsi="Times New Roman" w:eastAsia="宋体" w:cs="Times New Roman"/>
          <w:kern w:val="0"/>
          <w:sz w:val="24"/>
          <w:szCs w:val="24"/>
        </w:rPr>
      </w:pPr>
    </w:p>
    <w:p w14:paraId="3C617AED">
      <w:pPr>
        <w:autoSpaceDE w:val="0"/>
        <w:autoSpaceDN w:val="0"/>
        <w:adjustRightInd w:val="0"/>
        <w:ind w:left="315" w:leftChars="150"/>
        <w:jc w:val="left"/>
        <w:rPr>
          <w:rFonts w:ascii="Times New Roman" w:hAnsi="Times New Roman" w:eastAsia="宋体" w:cs="Times New Roman"/>
          <w:kern w:val="0"/>
          <w:sz w:val="24"/>
          <w:szCs w:val="24"/>
        </w:rPr>
      </w:pPr>
    </w:p>
    <w:p w14:paraId="68354870">
      <w:pPr>
        <w:autoSpaceDE w:val="0"/>
        <w:autoSpaceDN w:val="0"/>
        <w:adjustRightInd w:val="0"/>
        <w:ind w:left="315" w:leftChars="150"/>
        <w:jc w:val="left"/>
        <w:rPr>
          <w:rFonts w:ascii="Times New Roman" w:hAnsi="Times New Roman" w:eastAsia="宋体" w:cs="Times New Roman"/>
          <w:kern w:val="0"/>
          <w:sz w:val="24"/>
          <w:szCs w:val="24"/>
        </w:rPr>
      </w:pPr>
    </w:p>
    <w:p w14:paraId="3B712293">
      <w:pPr>
        <w:autoSpaceDE w:val="0"/>
        <w:autoSpaceDN w:val="0"/>
        <w:adjustRightInd w:val="0"/>
        <w:ind w:left="315" w:leftChars="150"/>
        <w:jc w:val="left"/>
        <w:rPr>
          <w:rFonts w:ascii="Times New Roman" w:hAnsi="Times New Roman" w:eastAsia="宋体" w:cs="Times New Roman"/>
          <w:kern w:val="0"/>
          <w:sz w:val="24"/>
          <w:szCs w:val="24"/>
        </w:rPr>
      </w:pPr>
    </w:p>
    <w:p w14:paraId="1ACE52F1">
      <w:pPr>
        <w:autoSpaceDE w:val="0"/>
        <w:autoSpaceDN w:val="0"/>
        <w:adjustRightInd w:val="0"/>
        <w:ind w:left="315" w:leftChars="150"/>
        <w:jc w:val="left"/>
        <w:rPr>
          <w:rFonts w:ascii="Times New Roman" w:hAnsi="Times New Roman" w:eastAsia="宋体" w:cs="Times New Roman"/>
          <w:kern w:val="0"/>
          <w:sz w:val="24"/>
          <w:szCs w:val="24"/>
        </w:rPr>
      </w:pPr>
    </w:p>
    <w:p w14:paraId="30B88C42">
      <w:pPr>
        <w:widowControl/>
        <w:rPr>
          <w:rFonts w:ascii="Times New Roman" w:hAnsi="Times New Roman" w:cs="Times New Roman"/>
          <w:sz w:val="72"/>
          <w:szCs w:val="72"/>
        </w:rPr>
        <w:sectPr>
          <w:pgSz w:w="16838" w:h="11906" w:orient="landscape"/>
          <w:pgMar w:top="1134" w:right="1417" w:bottom="1134" w:left="1417" w:header="851" w:footer="992" w:gutter="0"/>
          <w:cols w:space="425" w:num="1"/>
          <w:docGrid w:type="lines" w:linePitch="312" w:charSpace="0"/>
        </w:sectPr>
      </w:pPr>
      <w:r>
        <w:br w:type="page"/>
      </w:r>
    </w:p>
    <w:p w14:paraId="4FB76467">
      <w:pPr>
        <w:pStyle w:val="17"/>
        <w:rPr>
          <w:rFonts w:ascii="Times New Roman" w:hAnsi="Times New Roman" w:cs="Times New Roman"/>
          <w:sz w:val="72"/>
          <w:szCs w:val="72"/>
        </w:rPr>
      </w:pPr>
    </w:p>
    <w:p w14:paraId="119A98C2">
      <w:pPr>
        <w:pStyle w:val="17"/>
        <w:rPr>
          <w:rFonts w:ascii="Times New Roman" w:hAnsi="Times New Roman" w:cs="Times New Roman"/>
          <w:sz w:val="72"/>
          <w:szCs w:val="72"/>
        </w:rPr>
      </w:pPr>
    </w:p>
    <w:p w14:paraId="179EFBAA">
      <w:pPr>
        <w:pStyle w:val="17"/>
        <w:rPr>
          <w:rFonts w:ascii="Times New Roman" w:hAnsi="Times New Roman" w:cs="Times New Roman"/>
          <w:sz w:val="72"/>
          <w:szCs w:val="72"/>
        </w:rPr>
      </w:pPr>
    </w:p>
    <w:p w14:paraId="6880D84D">
      <w:pPr>
        <w:pStyle w:val="17"/>
        <w:jc w:val="center"/>
        <w:rPr>
          <w:rFonts w:ascii="Times New Roman" w:hAnsi="Times New Roman" w:cs="Times New Roman"/>
          <w:sz w:val="72"/>
          <w:szCs w:val="72"/>
        </w:rPr>
      </w:pPr>
    </w:p>
    <w:p w14:paraId="1A05D4AF">
      <w:pPr>
        <w:pStyle w:val="17"/>
        <w:jc w:val="center"/>
        <w:rPr>
          <w:rFonts w:ascii="Times New Roman" w:hAnsi="Times New Roman" w:eastAsia="方正小标宋_GBK" w:cs="Times New Roman"/>
          <w:sz w:val="72"/>
          <w:szCs w:val="72"/>
        </w:rPr>
      </w:pPr>
    </w:p>
    <w:p w14:paraId="5AD16599">
      <w:pPr>
        <w:pStyle w:val="17"/>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40CF4E24">
      <w:pPr>
        <w:pStyle w:val="17"/>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14:paraId="798A6CE0">
      <w:pPr>
        <w:widowControl/>
        <w:jc w:val="left"/>
        <w:rPr>
          <w:rFonts w:ascii="Times New Roman" w:hAnsi="Times New Roman" w:cs="Times New Roman"/>
          <w:sz w:val="32"/>
          <w:szCs w:val="32"/>
        </w:rPr>
      </w:pPr>
      <w:r>
        <w:br w:type="page"/>
      </w:r>
    </w:p>
    <w:p w14:paraId="1CF8AF15">
      <w:pPr>
        <w:pStyle w:val="17"/>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14:paraId="5884444A">
      <w:pPr>
        <w:pStyle w:val="17"/>
        <w:spacing w:line="600" w:lineRule="exact"/>
        <w:ind w:firstLine="640" w:firstLineChars="200"/>
        <w:rPr>
          <w:rFonts w:ascii="Times New Roman" w:hAnsi="Times New Roman" w:eastAsia="仿宋_GB2312" w:cs="Times New Roman"/>
          <w:color w:val="auto"/>
          <w:sz w:val="32"/>
          <w:szCs w:val="32"/>
          <w:u w:val="none"/>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lang w:val="en-US" w:eastAsia="zh-CN"/>
        </w:rPr>
        <w:t>1016.93</w:t>
      </w:r>
      <w:r>
        <w:rPr>
          <w:rFonts w:ascii="Times New Roman" w:hAnsi="Times New Roman" w:eastAsia="仿宋_GB2312" w:cs="Times New Roman"/>
          <w:sz w:val="32"/>
          <w:szCs w:val="32"/>
        </w:rPr>
        <w:t>万元。与上年相比，减少</w:t>
      </w:r>
      <w:r>
        <w:rPr>
          <w:rFonts w:hint="eastAsia" w:ascii="Times New Roman" w:hAnsi="Times New Roman" w:eastAsia="仿宋_GB2312" w:cs="Times New Roman"/>
          <w:sz w:val="32"/>
          <w:szCs w:val="32"/>
          <w:lang w:val="en-US" w:eastAsia="zh-CN"/>
        </w:rPr>
        <w:t>227.48</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18.28</w:t>
      </w:r>
      <w:r>
        <w:rPr>
          <w:rFonts w:ascii="Times New Roman" w:hAnsi="Times New Roman" w:eastAsia="仿宋_GB2312" w:cs="Times New Roman"/>
          <w:sz w:val="32"/>
          <w:szCs w:val="32"/>
        </w:rPr>
        <w:t>%，</w:t>
      </w:r>
      <w:r>
        <w:rPr>
          <w:rFonts w:ascii="Times New Roman" w:hAnsi="Times New Roman" w:eastAsia="仿宋_GB2312" w:cs="Times New Roman"/>
          <w:color w:val="auto"/>
          <w:sz w:val="32"/>
          <w:szCs w:val="32"/>
          <w:u w:val="none"/>
        </w:rPr>
        <w:t>主要是因为</w:t>
      </w:r>
      <w:r>
        <w:rPr>
          <w:rFonts w:hint="eastAsia" w:ascii="Times New Roman" w:hAnsi="Times New Roman" w:eastAsia="仿宋_GB2312" w:cs="Times New Roman"/>
          <w:color w:val="auto"/>
          <w:sz w:val="32"/>
          <w:szCs w:val="32"/>
          <w:u w:val="none"/>
          <w:lang w:val="en-US" w:eastAsia="zh-CN"/>
        </w:rPr>
        <w:t>单位缩减开支，部分开支暂未报账</w:t>
      </w:r>
      <w:r>
        <w:rPr>
          <w:rFonts w:hint="eastAsia" w:ascii="Times New Roman" w:hAnsi="Times New Roman" w:eastAsia="仿宋_GB2312" w:cs="Times New Roman"/>
          <w:color w:val="auto"/>
          <w:sz w:val="32"/>
          <w:szCs w:val="32"/>
          <w:u w:val="none"/>
        </w:rPr>
        <w:t>。</w:t>
      </w:r>
    </w:p>
    <w:p w14:paraId="67437F48">
      <w:pPr>
        <w:pStyle w:val="17"/>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14:paraId="2ADDDCF7">
      <w:pPr>
        <w:pStyle w:val="17"/>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lang w:val="en-US" w:eastAsia="zh-CN"/>
        </w:rPr>
        <w:t>1016.93</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lang w:val="en-US" w:eastAsia="zh-CN"/>
        </w:rPr>
        <w:t>1016.93</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%；上级补助收入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%；附属单位上缴收入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68BFAE3B">
      <w:pPr>
        <w:pStyle w:val="17"/>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5574B34E">
      <w:pPr>
        <w:pStyle w:val="17"/>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lang w:val="en-US" w:eastAsia="zh-CN"/>
        </w:rPr>
        <w:t>1016.93</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659.96</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64.9</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lang w:val="en-US" w:eastAsia="zh-CN"/>
        </w:rPr>
        <w:t>356.97</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35.1</w:t>
      </w:r>
      <w:r>
        <w:rPr>
          <w:rFonts w:ascii="Times New Roman" w:hAnsi="Times New Roman" w:eastAsia="仿宋_GB2312" w:cs="Times New Roman"/>
          <w:sz w:val="32"/>
          <w:szCs w:val="32"/>
        </w:rPr>
        <w:t>%；上缴上级支出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%；对附属单位补助支出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50A148FE">
      <w:pPr>
        <w:pStyle w:val="17"/>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7CDE325D">
      <w:pPr>
        <w:pStyle w:val="17"/>
        <w:spacing w:line="600" w:lineRule="exact"/>
        <w:ind w:firstLine="640" w:firstLineChars="200"/>
        <w:rPr>
          <w:rFonts w:ascii="Times New Roman" w:hAnsi="Times New Roman" w:eastAsia="仿宋_GB2312" w:cs="Times New Roman"/>
          <w:color w:val="auto"/>
          <w:sz w:val="32"/>
          <w:szCs w:val="32"/>
          <w:u w:val="none"/>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lang w:val="en-US" w:eastAsia="zh-CN"/>
        </w:rPr>
        <w:t>1016.93</w:t>
      </w:r>
      <w:r>
        <w:rPr>
          <w:rFonts w:ascii="Times New Roman" w:hAnsi="Times New Roman" w:eastAsia="仿宋_GB2312" w:cs="Times New Roman"/>
          <w:sz w:val="32"/>
          <w:szCs w:val="32"/>
        </w:rPr>
        <w:t>万元，与上年相比，减少</w:t>
      </w:r>
      <w:r>
        <w:rPr>
          <w:rFonts w:hint="eastAsia" w:ascii="Times New Roman" w:hAnsi="Times New Roman" w:eastAsia="仿宋_GB2312" w:cs="Times New Roman"/>
          <w:sz w:val="32"/>
          <w:szCs w:val="32"/>
          <w:lang w:val="en-US" w:eastAsia="zh-CN"/>
        </w:rPr>
        <w:t>227.48</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18.28</w:t>
      </w:r>
      <w:r>
        <w:rPr>
          <w:rFonts w:ascii="Times New Roman" w:hAnsi="Times New Roman" w:eastAsia="仿宋_GB2312" w:cs="Times New Roman"/>
          <w:sz w:val="32"/>
          <w:szCs w:val="32"/>
        </w:rPr>
        <w:t>%，</w:t>
      </w:r>
      <w:r>
        <w:rPr>
          <w:rFonts w:ascii="Times New Roman" w:hAnsi="Times New Roman" w:eastAsia="仿宋_GB2312" w:cs="Times New Roman"/>
          <w:color w:val="auto"/>
          <w:sz w:val="32"/>
          <w:szCs w:val="32"/>
          <w:u w:val="none"/>
        </w:rPr>
        <w:t>主要是因为</w:t>
      </w:r>
      <w:r>
        <w:rPr>
          <w:rFonts w:hint="eastAsia" w:ascii="Times New Roman" w:hAnsi="Times New Roman" w:eastAsia="仿宋_GB2312" w:cs="Times New Roman"/>
          <w:color w:val="auto"/>
          <w:sz w:val="32"/>
          <w:szCs w:val="32"/>
          <w:u w:val="none"/>
          <w:lang w:val="en-US" w:eastAsia="zh-CN"/>
        </w:rPr>
        <w:t>单位缩减开支，部分开支暂未报账</w:t>
      </w:r>
      <w:r>
        <w:rPr>
          <w:rFonts w:hint="eastAsia" w:ascii="Times New Roman" w:hAnsi="Times New Roman" w:eastAsia="仿宋_GB2312" w:cs="Times New Roman"/>
          <w:color w:val="auto"/>
          <w:sz w:val="32"/>
          <w:szCs w:val="32"/>
          <w:u w:val="none"/>
        </w:rPr>
        <w:t>。</w:t>
      </w:r>
    </w:p>
    <w:p w14:paraId="1916F311">
      <w:pPr>
        <w:pStyle w:val="17"/>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4B916C6E">
      <w:pPr>
        <w:pStyle w:val="17"/>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14:paraId="4032F613">
      <w:pPr>
        <w:pStyle w:val="17"/>
        <w:spacing w:line="600" w:lineRule="exact"/>
        <w:ind w:firstLine="640" w:firstLineChars="200"/>
        <w:rPr>
          <w:rFonts w:ascii="Times New Roman" w:hAnsi="Times New Roman" w:eastAsia="仿宋_GB2312" w:cs="Times New Roman"/>
          <w:color w:val="auto"/>
          <w:sz w:val="32"/>
          <w:szCs w:val="32"/>
          <w:u w:val="none"/>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1016.93</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%，与上年相比，财政拨款支出减少</w:t>
      </w:r>
      <w:r>
        <w:rPr>
          <w:rFonts w:hint="eastAsia" w:ascii="Times New Roman" w:hAnsi="Times New Roman" w:eastAsia="仿宋_GB2312" w:cs="Times New Roman"/>
          <w:sz w:val="32"/>
          <w:szCs w:val="32"/>
          <w:lang w:val="en-US" w:eastAsia="zh-CN"/>
        </w:rPr>
        <w:t>227.48</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18.28</w:t>
      </w:r>
      <w:r>
        <w:rPr>
          <w:rFonts w:ascii="Times New Roman" w:hAnsi="Times New Roman" w:eastAsia="仿宋_GB2312" w:cs="Times New Roman"/>
          <w:sz w:val="32"/>
          <w:szCs w:val="32"/>
        </w:rPr>
        <w:t>%，</w:t>
      </w:r>
      <w:r>
        <w:rPr>
          <w:rFonts w:ascii="Times New Roman" w:hAnsi="Times New Roman" w:eastAsia="仿宋_GB2312" w:cs="Times New Roman"/>
          <w:color w:val="auto"/>
          <w:sz w:val="32"/>
          <w:szCs w:val="32"/>
          <w:u w:val="none"/>
        </w:rPr>
        <w:t>主要是因为</w:t>
      </w:r>
      <w:r>
        <w:rPr>
          <w:rFonts w:hint="eastAsia" w:ascii="Times New Roman" w:hAnsi="Times New Roman" w:eastAsia="仿宋_GB2312" w:cs="Times New Roman"/>
          <w:color w:val="auto"/>
          <w:sz w:val="32"/>
          <w:szCs w:val="32"/>
          <w:u w:val="none"/>
          <w:lang w:val="en-US" w:eastAsia="zh-CN"/>
        </w:rPr>
        <w:t>单位缩减开支，部分开支暂未报账</w:t>
      </w:r>
      <w:r>
        <w:rPr>
          <w:rFonts w:hint="eastAsia" w:ascii="Times New Roman" w:hAnsi="Times New Roman" w:eastAsia="仿宋_GB2312" w:cs="Times New Roman"/>
          <w:color w:val="auto"/>
          <w:sz w:val="32"/>
          <w:szCs w:val="32"/>
          <w:u w:val="none"/>
        </w:rPr>
        <w:t>。</w:t>
      </w:r>
    </w:p>
    <w:p w14:paraId="7C37AAFE">
      <w:pPr>
        <w:pStyle w:val="17"/>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14:paraId="0D1EDAF6">
      <w:pPr>
        <w:pStyle w:val="17"/>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u w:val="none"/>
          <w:lang w:val="en-US"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1016.93</w:t>
      </w:r>
      <w:r>
        <w:rPr>
          <w:rFonts w:ascii="Times New Roman" w:hAnsi="Times New Roman" w:eastAsia="仿宋_GB2312" w:cs="Times New Roman"/>
          <w:sz w:val="32"/>
          <w:szCs w:val="32"/>
        </w:rPr>
        <w:t>万元，主要用于以下方面：一般公共服务（类）支出</w:t>
      </w:r>
      <w:r>
        <w:rPr>
          <w:rFonts w:hint="eastAsia" w:ascii="Times New Roman" w:hAnsi="Times New Roman" w:eastAsia="仿宋_GB2312" w:cs="Times New Roman"/>
          <w:sz w:val="32"/>
          <w:szCs w:val="32"/>
          <w:lang w:val="en-US" w:eastAsia="zh-CN"/>
        </w:rPr>
        <w:t>597.22</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58.73</w:t>
      </w:r>
      <w:r>
        <w:rPr>
          <w:rFonts w:ascii="Times New Roman" w:hAnsi="Times New Roman" w:eastAsia="仿宋_GB2312" w:cs="Times New Roman"/>
          <w:sz w:val="32"/>
          <w:szCs w:val="32"/>
        </w:rPr>
        <w:t>%；</w:t>
      </w:r>
      <w:r>
        <w:rPr>
          <w:rFonts w:hint="eastAsia" w:ascii="Times New Roman" w:hAnsi="Times New Roman" w:eastAsia="仿宋_GB2312" w:cs="Times New Roman"/>
          <w:color w:val="auto"/>
          <w:sz w:val="32"/>
          <w:szCs w:val="32"/>
          <w:u w:val="none"/>
          <w:lang w:val="en-US" w:eastAsia="zh-CN"/>
        </w:rPr>
        <w:t>社会保障和就业（类）支出48.72万元，占4.8%；卫生健康（类）支出11.04万元，占1.08%；城乡社区（类）支出257.73万元，占25.34%；农林水（类）支出102.22万元，占10.05%。</w:t>
      </w:r>
    </w:p>
    <w:p w14:paraId="65037747">
      <w:pPr>
        <w:pStyle w:val="17"/>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14:paraId="25642B75">
      <w:pPr>
        <w:pStyle w:val="17"/>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lang w:val="en-US" w:eastAsia="zh-CN"/>
        </w:rPr>
        <w:t>758.77</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lang w:val="en-US" w:eastAsia="zh-CN"/>
        </w:rPr>
        <w:t>1016.93</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134.02</w:t>
      </w:r>
      <w:r>
        <w:rPr>
          <w:rFonts w:ascii="Times New Roman" w:hAnsi="Times New Roman" w:eastAsia="仿宋_GB2312" w:cs="Times New Roman"/>
          <w:sz w:val="32"/>
          <w:szCs w:val="32"/>
        </w:rPr>
        <w:t>%，其中：</w:t>
      </w:r>
    </w:p>
    <w:p w14:paraId="3A979977">
      <w:pPr>
        <w:pStyle w:val="17"/>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1、一般公共服务（类）</w:t>
      </w:r>
      <w:r>
        <w:rPr>
          <w:rFonts w:hint="eastAsia" w:ascii="Times New Roman" w:hAnsi="Times New Roman" w:eastAsia="仿宋_GB2312" w:cs="Times New Roman"/>
          <w:sz w:val="32"/>
          <w:szCs w:val="32"/>
        </w:rPr>
        <w:t>其他共产党事务支出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行政运行</w:t>
      </w:r>
      <w:r>
        <w:rPr>
          <w:rFonts w:ascii="Times New Roman" w:hAnsi="Times New Roman" w:eastAsia="仿宋_GB2312" w:cs="Times New Roman"/>
          <w:sz w:val="32"/>
          <w:szCs w:val="32"/>
        </w:rPr>
        <w:t>（项）。</w:t>
      </w:r>
    </w:p>
    <w:p w14:paraId="76553B7D">
      <w:pPr>
        <w:pStyle w:val="17"/>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554.52</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483.82</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87.25</w:t>
      </w:r>
      <w:r>
        <w:rPr>
          <w:rFonts w:ascii="Times New Roman" w:hAnsi="Times New Roman" w:eastAsia="仿宋_GB2312" w:cs="Times New Roman"/>
          <w:sz w:val="32"/>
          <w:szCs w:val="32"/>
        </w:rPr>
        <w:t>%，决算数小于年初预算数的主要原因是：</w:t>
      </w:r>
      <w:r>
        <w:rPr>
          <w:rFonts w:hint="eastAsia" w:ascii="Times New Roman" w:hAnsi="Times New Roman" w:eastAsia="仿宋_GB2312" w:cs="Times New Roman"/>
          <w:sz w:val="32"/>
          <w:szCs w:val="32"/>
          <w:lang w:val="en-US" w:eastAsia="zh-CN"/>
        </w:rPr>
        <w:t>年初预算安排未细分科目。</w:t>
      </w:r>
    </w:p>
    <w:p w14:paraId="43371A10">
      <w:pPr>
        <w:pStyle w:val="17"/>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、一般公共服务（类）</w:t>
      </w:r>
      <w:r>
        <w:rPr>
          <w:rFonts w:hint="eastAsia" w:ascii="Times New Roman" w:hAnsi="Times New Roman" w:eastAsia="仿宋_GB2312" w:cs="Times New Roman"/>
          <w:sz w:val="32"/>
          <w:szCs w:val="32"/>
        </w:rPr>
        <w:t>其他共产党事务支出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一般行政管理事务</w:t>
      </w:r>
      <w:r>
        <w:rPr>
          <w:rFonts w:ascii="Times New Roman" w:hAnsi="Times New Roman" w:eastAsia="仿宋_GB2312" w:cs="Times New Roman"/>
          <w:sz w:val="32"/>
          <w:szCs w:val="32"/>
        </w:rPr>
        <w:t>（项）。</w:t>
      </w:r>
    </w:p>
    <w:p w14:paraId="3C348A77">
      <w:pPr>
        <w:pStyle w:val="17"/>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554.52</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101.15</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18.24</w:t>
      </w:r>
      <w:r>
        <w:rPr>
          <w:rFonts w:ascii="Times New Roman" w:hAnsi="Times New Roman" w:eastAsia="仿宋_GB2312" w:cs="Times New Roman"/>
          <w:sz w:val="32"/>
          <w:szCs w:val="32"/>
        </w:rPr>
        <w:t>%，决算数小于年初预算数的主要原因是：</w:t>
      </w:r>
      <w:r>
        <w:rPr>
          <w:rFonts w:hint="eastAsia" w:ascii="Times New Roman" w:hAnsi="Times New Roman" w:eastAsia="仿宋_GB2312" w:cs="Times New Roman"/>
          <w:sz w:val="32"/>
          <w:szCs w:val="32"/>
          <w:lang w:val="en-US" w:eastAsia="zh-CN"/>
        </w:rPr>
        <w:t>年初预算安排未细分科目。</w:t>
      </w:r>
    </w:p>
    <w:p w14:paraId="297F5DF7">
      <w:pPr>
        <w:pStyle w:val="17"/>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、一般公共服务（类）</w:t>
      </w:r>
      <w:r>
        <w:rPr>
          <w:rFonts w:hint="eastAsia" w:ascii="Times New Roman" w:hAnsi="Times New Roman" w:eastAsia="仿宋_GB2312" w:cs="Times New Roman"/>
          <w:sz w:val="32"/>
          <w:szCs w:val="32"/>
        </w:rPr>
        <w:t>其他一般公共服务支出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其他一般公共服务支出</w:t>
      </w:r>
      <w:r>
        <w:rPr>
          <w:rFonts w:ascii="Times New Roman" w:hAnsi="Times New Roman" w:eastAsia="仿宋_GB2312" w:cs="Times New Roman"/>
          <w:sz w:val="32"/>
          <w:szCs w:val="32"/>
        </w:rPr>
        <w:t>（项）。</w:t>
      </w:r>
    </w:p>
    <w:p w14:paraId="04441418">
      <w:pPr>
        <w:pStyle w:val="17"/>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554.52</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12.25</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2.21</w:t>
      </w:r>
      <w:r>
        <w:rPr>
          <w:rFonts w:ascii="Times New Roman" w:hAnsi="Times New Roman" w:eastAsia="仿宋_GB2312" w:cs="Times New Roman"/>
          <w:sz w:val="32"/>
          <w:szCs w:val="32"/>
        </w:rPr>
        <w:t>%，决算数小于年初预算数的主要原因是：</w:t>
      </w:r>
      <w:r>
        <w:rPr>
          <w:rFonts w:hint="eastAsia" w:ascii="Times New Roman" w:hAnsi="Times New Roman" w:eastAsia="仿宋_GB2312" w:cs="Times New Roman"/>
          <w:sz w:val="32"/>
          <w:szCs w:val="32"/>
          <w:lang w:val="en-US" w:eastAsia="zh-CN"/>
        </w:rPr>
        <w:t>年初预算安排未细分科目。</w:t>
      </w:r>
    </w:p>
    <w:p w14:paraId="090962B6">
      <w:pPr>
        <w:pStyle w:val="17"/>
        <w:spacing w:line="600" w:lineRule="exact"/>
        <w:ind w:firstLine="640" w:firstLineChars="200"/>
        <w:rPr>
          <w:rFonts w:hint="eastAsia" w:ascii="Times New Roman" w:hAnsi="Times New Roman" w:eastAsia="仿宋_GB2312" w:cs="Times New Roman"/>
          <w:color w:val="auto"/>
          <w:sz w:val="32"/>
          <w:szCs w:val="32"/>
          <w:u w:val="none"/>
          <w:lang w:val="en-US" w:eastAsia="zh-CN"/>
        </w:rPr>
      </w:pPr>
      <w:r>
        <w:rPr>
          <w:rFonts w:hint="eastAsia" w:ascii="Times New Roman" w:hAnsi="Times New Roman" w:eastAsia="仿宋_GB2312" w:cs="Times New Roman"/>
          <w:color w:val="auto"/>
          <w:sz w:val="32"/>
          <w:szCs w:val="32"/>
          <w:u w:val="none"/>
          <w:lang w:val="en-US" w:eastAsia="zh-CN"/>
        </w:rPr>
        <w:t>4、社会保障和就业支出</w:t>
      </w:r>
      <w:r>
        <w:rPr>
          <w:rFonts w:ascii="Times New Roman" w:hAnsi="Times New Roman" w:eastAsia="仿宋_GB2312" w:cs="Times New Roman"/>
          <w:color w:val="auto"/>
          <w:sz w:val="32"/>
          <w:szCs w:val="32"/>
          <w:u w:val="none"/>
        </w:rPr>
        <w:t>（类）</w:t>
      </w:r>
      <w:r>
        <w:rPr>
          <w:rFonts w:hint="eastAsia" w:ascii="Times New Roman" w:hAnsi="Times New Roman" w:eastAsia="仿宋_GB2312" w:cs="Times New Roman"/>
          <w:color w:val="auto"/>
          <w:sz w:val="32"/>
          <w:szCs w:val="32"/>
          <w:u w:val="none"/>
          <w:lang w:val="en-US" w:eastAsia="zh-CN"/>
        </w:rPr>
        <w:t>行政事业单位养老支出</w:t>
      </w:r>
      <w:r>
        <w:rPr>
          <w:rFonts w:ascii="Times New Roman" w:hAnsi="Times New Roman" w:eastAsia="仿宋_GB2312" w:cs="Times New Roman"/>
          <w:color w:val="auto"/>
          <w:sz w:val="32"/>
          <w:szCs w:val="32"/>
          <w:u w:val="none"/>
        </w:rPr>
        <w:t>（款）</w:t>
      </w:r>
      <w:r>
        <w:rPr>
          <w:rFonts w:hint="eastAsia" w:ascii="Times New Roman" w:hAnsi="Times New Roman" w:eastAsia="仿宋_GB2312" w:cs="Times New Roman"/>
          <w:color w:val="auto"/>
          <w:sz w:val="32"/>
          <w:szCs w:val="32"/>
          <w:u w:val="none"/>
          <w:lang w:val="en-US" w:eastAsia="zh-CN"/>
        </w:rPr>
        <w:t>行政单位离退休（项）。</w:t>
      </w:r>
    </w:p>
    <w:p w14:paraId="465B7626">
      <w:pPr>
        <w:pStyle w:val="17"/>
        <w:spacing w:line="600" w:lineRule="exact"/>
        <w:ind w:firstLine="640" w:firstLineChars="200"/>
        <w:rPr>
          <w:rFonts w:hint="eastAsia" w:ascii="Times New Roman" w:hAnsi="Times New Roman" w:eastAsia="仿宋_GB2312" w:cs="Times New Roman"/>
          <w:color w:val="auto"/>
          <w:sz w:val="32"/>
          <w:szCs w:val="32"/>
          <w:u w:val="none"/>
          <w:lang w:val="en-US" w:eastAsia="zh-CN"/>
        </w:rPr>
      </w:pPr>
      <w:r>
        <w:rPr>
          <w:rFonts w:ascii="Times New Roman" w:hAnsi="Times New Roman" w:eastAsia="仿宋_GB2312" w:cs="Times New Roman"/>
          <w:color w:val="auto"/>
          <w:sz w:val="32"/>
          <w:szCs w:val="32"/>
          <w:u w:val="none"/>
        </w:rPr>
        <w:t xml:space="preserve">年初预算为 </w:t>
      </w:r>
      <w:r>
        <w:rPr>
          <w:rFonts w:hint="eastAsia" w:ascii="Times New Roman" w:hAnsi="Times New Roman" w:eastAsia="仿宋_GB2312" w:cs="Times New Roman"/>
          <w:color w:val="auto"/>
          <w:sz w:val="32"/>
          <w:szCs w:val="32"/>
          <w:u w:val="none"/>
          <w:lang w:val="en-US" w:eastAsia="zh-CN"/>
        </w:rPr>
        <w:t>35.03</w:t>
      </w:r>
      <w:r>
        <w:rPr>
          <w:rFonts w:ascii="Times New Roman" w:hAnsi="Times New Roman" w:eastAsia="仿宋_GB2312" w:cs="Times New Roman"/>
          <w:color w:val="auto"/>
          <w:sz w:val="32"/>
          <w:szCs w:val="32"/>
          <w:u w:val="none"/>
        </w:rPr>
        <w:t xml:space="preserve">万元，支出决算为 </w:t>
      </w:r>
      <w:r>
        <w:rPr>
          <w:rFonts w:hint="eastAsia" w:ascii="Times New Roman" w:hAnsi="Times New Roman" w:eastAsia="仿宋_GB2312" w:cs="Times New Roman"/>
          <w:color w:val="auto"/>
          <w:sz w:val="32"/>
          <w:szCs w:val="32"/>
          <w:u w:val="none"/>
          <w:lang w:val="en-US" w:eastAsia="zh-CN"/>
        </w:rPr>
        <w:t>0.14</w:t>
      </w:r>
      <w:r>
        <w:rPr>
          <w:rFonts w:ascii="Times New Roman" w:hAnsi="Times New Roman" w:eastAsia="仿宋_GB2312" w:cs="Times New Roman"/>
          <w:color w:val="auto"/>
          <w:sz w:val="32"/>
          <w:szCs w:val="32"/>
          <w:u w:val="none"/>
        </w:rPr>
        <w:t>万元，完成年初预算的</w:t>
      </w:r>
      <w:r>
        <w:rPr>
          <w:rFonts w:hint="eastAsia" w:ascii="Times New Roman" w:hAnsi="Times New Roman" w:eastAsia="仿宋_GB2312" w:cs="Times New Roman"/>
          <w:color w:val="auto"/>
          <w:sz w:val="32"/>
          <w:szCs w:val="32"/>
          <w:u w:val="none"/>
          <w:lang w:val="en-US" w:eastAsia="zh-CN"/>
        </w:rPr>
        <w:t>0.4</w:t>
      </w:r>
      <w:r>
        <w:rPr>
          <w:rFonts w:ascii="Times New Roman" w:hAnsi="Times New Roman" w:eastAsia="仿宋_GB2312" w:cs="Times New Roman"/>
          <w:color w:val="auto"/>
          <w:sz w:val="32"/>
          <w:szCs w:val="32"/>
          <w:u w:val="none"/>
        </w:rPr>
        <w:t>%</w:t>
      </w:r>
      <w:r>
        <w:rPr>
          <w:rFonts w:hint="eastAsia" w:ascii="Times New Roman" w:hAnsi="Times New Roman" w:eastAsia="仿宋_GB2312" w:cs="Times New Roman"/>
          <w:color w:val="auto"/>
          <w:sz w:val="32"/>
          <w:szCs w:val="32"/>
          <w:u w:val="none"/>
          <w:lang w:eastAsia="zh-CN"/>
        </w:rPr>
        <w:t>，</w:t>
      </w:r>
      <w:r>
        <w:rPr>
          <w:rFonts w:hint="eastAsia" w:ascii="Times New Roman" w:hAnsi="Times New Roman" w:eastAsia="仿宋_GB2312" w:cs="Times New Roman"/>
          <w:color w:val="auto"/>
          <w:sz w:val="32"/>
          <w:szCs w:val="32"/>
          <w:u w:val="none"/>
          <w:lang w:val="en-US" w:eastAsia="zh-CN"/>
        </w:rPr>
        <w:t>决算数小于年初预算数的主要原因是该科目机关事业单位基本养老保险缴费支出金额占比大。</w:t>
      </w:r>
    </w:p>
    <w:p w14:paraId="1E3BF80E">
      <w:pPr>
        <w:pStyle w:val="17"/>
        <w:spacing w:line="600" w:lineRule="exact"/>
        <w:ind w:firstLine="640" w:firstLineChars="200"/>
        <w:rPr>
          <w:rFonts w:hint="eastAsia" w:ascii="Times New Roman" w:hAnsi="Times New Roman" w:eastAsia="仿宋_GB2312" w:cs="Times New Roman"/>
          <w:color w:val="auto"/>
          <w:sz w:val="32"/>
          <w:szCs w:val="32"/>
          <w:u w:val="none"/>
          <w:lang w:val="en-US" w:eastAsia="zh-CN"/>
        </w:rPr>
      </w:pPr>
      <w:r>
        <w:rPr>
          <w:rFonts w:hint="eastAsia" w:ascii="Times New Roman" w:hAnsi="Times New Roman" w:eastAsia="仿宋_GB2312" w:cs="Times New Roman"/>
          <w:color w:val="auto"/>
          <w:sz w:val="32"/>
          <w:szCs w:val="32"/>
          <w:u w:val="none"/>
          <w:lang w:val="en-US" w:eastAsia="zh-CN"/>
        </w:rPr>
        <w:t>5、社会保障和就业支出</w:t>
      </w:r>
      <w:r>
        <w:rPr>
          <w:rFonts w:ascii="Times New Roman" w:hAnsi="Times New Roman" w:eastAsia="仿宋_GB2312" w:cs="Times New Roman"/>
          <w:color w:val="auto"/>
          <w:sz w:val="32"/>
          <w:szCs w:val="32"/>
          <w:u w:val="none"/>
        </w:rPr>
        <w:t>（类）</w:t>
      </w:r>
      <w:r>
        <w:rPr>
          <w:rFonts w:hint="eastAsia" w:ascii="Times New Roman" w:hAnsi="Times New Roman" w:eastAsia="仿宋_GB2312" w:cs="Times New Roman"/>
          <w:color w:val="auto"/>
          <w:sz w:val="32"/>
          <w:szCs w:val="32"/>
          <w:u w:val="none"/>
          <w:lang w:val="en-US" w:eastAsia="zh-CN"/>
        </w:rPr>
        <w:t>行政事业单位养老支出</w:t>
      </w:r>
      <w:r>
        <w:rPr>
          <w:rFonts w:ascii="Times New Roman" w:hAnsi="Times New Roman" w:eastAsia="仿宋_GB2312" w:cs="Times New Roman"/>
          <w:color w:val="auto"/>
          <w:sz w:val="32"/>
          <w:szCs w:val="32"/>
          <w:u w:val="none"/>
        </w:rPr>
        <w:t>（款）</w:t>
      </w:r>
      <w:r>
        <w:rPr>
          <w:rFonts w:hint="eastAsia" w:ascii="Times New Roman" w:hAnsi="Times New Roman" w:eastAsia="仿宋_GB2312" w:cs="Times New Roman"/>
          <w:color w:val="auto"/>
          <w:sz w:val="32"/>
          <w:szCs w:val="32"/>
          <w:u w:val="none"/>
          <w:lang w:val="en-US" w:eastAsia="zh-CN"/>
        </w:rPr>
        <w:t>机关事业单位基本养老保险缴费支出（项）。</w:t>
      </w:r>
    </w:p>
    <w:p w14:paraId="489CEF73">
      <w:pPr>
        <w:pStyle w:val="17"/>
        <w:spacing w:line="600" w:lineRule="exact"/>
        <w:ind w:firstLine="640" w:firstLineChars="200"/>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color w:val="auto"/>
          <w:sz w:val="32"/>
          <w:szCs w:val="32"/>
          <w:u w:val="none"/>
        </w:rPr>
        <w:t xml:space="preserve">年初预算为 </w:t>
      </w:r>
      <w:r>
        <w:rPr>
          <w:rFonts w:hint="eastAsia" w:ascii="Times New Roman" w:hAnsi="Times New Roman" w:eastAsia="仿宋_GB2312" w:cs="Times New Roman"/>
          <w:color w:val="auto"/>
          <w:sz w:val="32"/>
          <w:szCs w:val="32"/>
          <w:u w:val="none"/>
          <w:lang w:val="en-US" w:eastAsia="zh-CN"/>
        </w:rPr>
        <w:t>35.03</w:t>
      </w:r>
      <w:r>
        <w:rPr>
          <w:rFonts w:ascii="Times New Roman" w:hAnsi="Times New Roman" w:eastAsia="仿宋_GB2312" w:cs="Times New Roman"/>
          <w:color w:val="auto"/>
          <w:sz w:val="32"/>
          <w:szCs w:val="32"/>
          <w:u w:val="none"/>
        </w:rPr>
        <w:t xml:space="preserve">万元，支出决算为 </w:t>
      </w:r>
      <w:r>
        <w:rPr>
          <w:rFonts w:hint="eastAsia" w:ascii="Times New Roman" w:hAnsi="Times New Roman" w:eastAsia="仿宋_GB2312" w:cs="Times New Roman"/>
          <w:color w:val="auto"/>
          <w:sz w:val="32"/>
          <w:szCs w:val="32"/>
          <w:u w:val="none"/>
          <w:lang w:val="en-US" w:eastAsia="zh-CN"/>
        </w:rPr>
        <w:t>43.42</w:t>
      </w:r>
      <w:r>
        <w:rPr>
          <w:rFonts w:ascii="Times New Roman" w:hAnsi="Times New Roman" w:eastAsia="仿宋_GB2312" w:cs="Times New Roman"/>
          <w:color w:val="auto"/>
          <w:sz w:val="32"/>
          <w:szCs w:val="32"/>
          <w:u w:val="none"/>
        </w:rPr>
        <w:t xml:space="preserve"> 万元，完成年初预算的</w:t>
      </w:r>
      <w:r>
        <w:rPr>
          <w:rFonts w:hint="eastAsia" w:ascii="Times New Roman" w:hAnsi="Times New Roman" w:eastAsia="仿宋_GB2312" w:cs="Times New Roman"/>
          <w:color w:val="auto"/>
          <w:sz w:val="32"/>
          <w:szCs w:val="32"/>
          <w:u w:val="none"/>
          <w:lang w:val="en-US" w:eastAsia="zh-CN"/>
        </w:rPr>
        <w:t>123.95</w:t>
      </w:r>
      <w:r>
        <w:rPr>
          <w:rFonts w:ascii="Times New Roman" w:hAnsi="Times New Roman" w:eastAsia="仿宋_GB2312" w:cs="Times New Roman"/>
          <w:color w:val="auto"/>
          <w:sz w:val="32"/>
          <w:szCs w:val="32"/>
          <w:u w:val="none"/>
        </w:rPr>
        <w:t>%</w:t>
      </w:r>
      <w:r>
        <w:rPr>
          <w:rFonts w:hint="eastAsia" w:ascii="Times New Roman" w:hAnsi="Times New Roman" w:eastAsia="仿宋_GB2312" w:cs="Times New Roman"/>
          <w:color w:val="auto"/>
          <w:sz w:val="32"/>
          <w:szCs w:val="32"/>
          <w:u w:val="none"/>
          <w:lang w:eastAsia="zh-CN"/>
        </w:rPr>
        <w:t>，</w:t>
      </w:r>
      <w:r>
        <w:rPr>
          <w:rFonts w:hint="eastAsia" w:ascii="Times New Roman" w:hAnsi="Times New Roman" w:eastAsia="仿宋_GB2312" w:cs="Times New Roman"/>
          <w:color w:val="auto"/>
          <w:sz w:val="32"/>
          <w:szCs w:val="32"/>
          <w:u w:val="none"/>
          <w:lang w:val="en-US" w:eastAsia="zh-CN"/>
        </w:rPr>
        <w:t>决算数大于年初预算数的主要原因是本年度开支增加。</w:t>
      </w:r>
    </w:p>
    <w:p w14:paraId="230421EF">
      <w:pPr>
        <w:pStyle w:val="17"/>
        <w:spacing w:line="600" w:lineRule="exact"/>
        <w:ind w:firstLine="640" w:firstLineChars="200"/>
        <w:rPr>
          <w:rFonts w:hint="eastAsia" w:ascii="Times New Roman" w:hAnsi="Times New Roman" w:eastAsia="仿宋_GB2312" w:cs="Times New Roman"/>
          <w:color w:val="auto"/>
          <w:sz w:val="32"/>
          <w:szCs w:val="32"/>
          <w:u w:val="none"/>
          <w:lang w:val="en-US" w:eastAsia="zh-CN"/>
        </w:rPr>
      </w:pPr>
      <w:r>
        <w:rPr>
          <w:rFonts w:hint="eastAsia" w:ascii="Times New Roman" w:hAnsi="Times New Roman" w:eastAsia="仿宋_GB2312" w:cs="Times New Roman"/>
          <w:color w:val="auto"/>
          <w:sz w:val="32"/>
          <w:szCs w:val="32"/>
          <w:u w:val="none"/>
          <w:lang w:val="en-US" w:eastAsia="zh-CN"/>
        </w:rPr>
        <w:t>6、社会保障和就业支出</w:t>
      </w:r>
      <w:r>
        <w:rPr>
          <w:rFonts w:ascii="Times New Roman" w:hAnsi="Times New Roman" w:eastAsia="仿宋_GB2312" w:cs="Times New Roman"/>
          <w:color w:val="auto"/>
          <w:sz w:val="32"/>
          <w:szCs w:val="32"/>
          <w:u w:val="none"/>
        </w:rPr>
        <w:t>（类）</w:t>
      </w:r>
      <w:r>
        <w:rPr>
          <w:rFonts w:hint="eastAsia" w:ascii="Times New Roman" w:hAnsi="Times New Roman" w:eastAsia="仿宋_GB2312" w:cs="Times New Roman"/>
          <w:color w:val="auto"/>
          <w:sz w:val="32"/>
          <w:szCs w:val="32"/>
          <w:u w:val="none"/>
          <w:lang w:val="en-US" w:eastAsia="zh-CN"/>
        </w:rPr>
        <w:t>行政事业单位养老支出</w:t>
      </w:r>
      <w:r>
        <w:rPr>
          <w:rFonts w:ascii="Times New Roman" w:hAnsi="Times New Roman" w:eastAsia="仿宋_GB2312" w:cs="Times New Roman"/>
          <w:color w:val="auto"/>
          <w:sz w:val="32"/>
          <w:szCs w:val="32"/>
          <w:u w:val="none"/>
        </w:rPr>
        <w:t>（款）</w:t>
      </w:r>
      <w:r>
        <w:rPr>
          <w:rFonts w:hint="eastAsia" w:ascii="Times New Roman" w:hAnsi="Times New Roman" w:eastAsia="仿宋_GB2312" w:cs="Times New Roman"/>
          <w:color w:val="auto"/>
          <w:sz w:val="32"/>
          <w:szCs w:val="32"/>
          <w:u w:val="none"/>
          <w:lang w:val="en-US" w:eastAsia="zh-CN"/>
        </w:rPr>
        <w:t>其他行政事业单位养老支出（项）。</w:t>
      </w:r>
    </w:p>
    <w:p w14:paraId="1889F810">
      <w:pPr>
        <w:pStyle w:val="17"/>
        <w:spacing w:line="600" w:lineRule="exact"/>
        <w:ind w:firstLine="640" w:firstLineChars="200"/>
        <w:rPr>
          <w:rFonts w:hint="eastAsia" w:ascii="Times New Roman" w:hAnsi="Times New Roman" w:eastAsia="仿宋_GB2312" w:cs="Times New Roman"/>
          <w:color w:val="auto"/>
          <w:sz w:val="32"/>
          <w:szCs w:val="32"/>
          <w:u w:val="none"/>
          <w:lang w:val="en-US" w:eastAsia="zh-CN"/>
        </w:rPr>
      </w:pPr>
      <w:r>
        <w:rPr>
          <w:rFonts w:ascii="Times New Roman" w:hAnsi="Times New Roman" w:eastAsia="仿宋_GB2312" w:cs="Times New Roman"/>
          <w:color w:val="auto"/>
          <w:sz w:val="32"/>
          <w:szCs w:val="32"/>
          <w:u w:val="none"/>
        </w:rPr>
        <w:t xml:space="preserve">年初预算为 </w:t>
      </w:r>
      <w:r>
        <w:rPr>
          <w:rFonts w:hint="eastAsia" w:ascii="Times New Roman" w:hAnsi="Times New Roman" w:eastAsia="仿宋_GB2312" w:cs="Times New Roman"/>
          <w:color w:val="auto"/>
          <w:sz w:val="32"/>
          <w:szCs w:val="32"/>
          <w:u w:val="none"/>
          <w:lang w:val="en-US" w:eastAsia="zh-CN"/>
        </w:rPr>
        <w:t>35.03</w:t>
      </w:r>
      <w:r>
        <w:rPr>
          <w:rFonts w:ascii="Times New Roman" w:hAnsi="Times New Roman" w:eastAsia="仿宋_GB2312" w:cs="Times New Roman"/>
          <w:color w:val="auto"/>
          <w:sz w:val="32"/>
          <w:szCs w:val="32"/>
          <w:u w:val="none"/>
        </w:rPr>
        <w:t xml:space="preserve">万元，支出决算为 </w:t>
      </w:r>
      <w:r>
        <w:rPr>
          <w:rFonts w:hint="eastAsia" w:ascii="Times New Roman" w:hAnsi="Times New Roman" w:eastAsia="仿宋_GB2312" w:cs="Times New Roman"/>
          <w:color w:val="auto"/>
          <w:sz w:val="32"/>
          <w:szCs w:val="32"/>
          <w:u w:val="none"/>
          <w:lang w:val="en-US" w:eastAsia="zh-CN"/>
        </w:rPr>
        <w:t>3.58</w:t>
      </w:r>
      <w:r>
        <w:rPr>
          <w:rFonts w:ascii="Times New Roman" w:hAnsi="Times New Roman" w:eastAsia="仿宋_GB2312" w:cs="Times New Roman"/>
          <w:color w:val="auto"/>
          <w:sz w:val="32"/>
          <w:szCs w:val="32"/>
          <w:u w:val="none"/>
        </w:rPr>
        <w:t>万元，完成年初预算的</w:t>
      </w:r>
      <w:r>
        <w:rPr>
          <w:rFonts w:hint="eastAsia" w:ascii="Times New Roman" w:hAnsi="Times New Roman" w:eastAsia="仿宋_GB2312" w:cs="Times New Roman"/>
          <w:color w:val="auto"/>
          <w:sz w:val="32"/>
          <w:szCs w:val="32"/>
          <w:u w:val="none"/>
          <w:lang w:val="en-US" w:eastAsia="zh-CN"/>
        </w:rPr>
        <w:t>10.22</w:t>
      </w:r>
      <w:r>
        <w:rPr>
          <w:rFonts w:ascii="Times New Roman" w:hAnsi="Times New Roman" w:eastAsia="仿宋_GB2312" w:cs="Times New Roman"/>
          <w:color w:val="auto"/>
          <w:sz w:val="32"/>
          <w:szCs w:val="32"/>
          <w:u w:val="none"/>
        </w:rPr>
        <w:t>%</w:t>
      </w:r>
      <w:r>
        <w:rPr>
          <w:rFonts w:hint="eastAsia" w:ascii="Times New Roman" w:hAnsi="Times New Roman" w:eastAsia="仿宋_GB2312" w:cs="Times New Roman"/>
          <w:color w:val="auto"/>
          <w:sz w:val="32"/>
          <w:szCs w:val="32"/>
          <w:u w:val="none"/>
          <w:lang w:eastAsia="zh-CN"/>
        </w:rPr>
        <w:t>，</w:t>
      </w:r>
      <w:r>
        <w:rPr>
          <w:rFonts w:hint="eastAsia" w:ascii="Times New Roman" w:hAnsi="Times New Roman" w:eastAsia="仿宋_GB2312" w:cs="Times New Roman"/>
          <w:color w:val="auto"/>
          <w:sz w:val="32"/>
          <w:szCs w:val="32"/>
          <w:u w:val="none"/>
          <w:lang w:val="en-US" w:eastAsia="zh-CN"/>
        </w:rPr>
        <w:t>决算数小于年初预算数的主要原因是该科目机关事业单位基本养老保险缴费支出金额占比大。</w:t>
      </w:r>
    </w:p>
    <w:p w14:paraId="49131CEF">
      <w:pPr>
        <w:pStyle w:val="17"/>
        <w:spacing w:line="600" w:lineRule="exact"/>
        <w:ind w:firstLine="640" w:firstLineChars="200"/>
        <w:rPr>
          <w:rFonts w:hint="eastAsia" w:ascii="Times New Roman" w:hAnsi="Times New Roman" w:eastAsia="仿宋_GB2312" w:cs="Times New Roman"/>
          <w:color w:val="auto"/>
          <w:sz w:val="32"/>
          <w:szCs w:val="32"/>
          <w:u w:val="none"/>
          <w:lang w:val="en-US" w:eastAsia="zh-CN"/>
        </w:rPr>
      </w:pPr>
      <w:r>
        <w:rPr>
          <w:rFonts w:hint="eastAsia" w:ascii="Times New Roman" w:hAnsi="Times New Roman" w:eastAsia="仿宋_GB2312" w:cs="Times New Roman"/>
          <w:color w:val="auto"/>
          <w:sz w:val="32"/>
          <w:szCs w:val="32"/>
          <w:u w:val="none"/>
          <w:lang w:val="en-US" w:eastAsia="zh-CN"/>
        </w:rPr>
        <w:t>7、社会保障和就业支出</w:t>
      </w:r>
      <w:r>
        <w:rPr>
          <w:rFonts w:ascii="Times New Roman" w:hAnsi="Times New Roman" w:eastAsia="仿宋_GB2312" w:cs="Times New Roman"/>
          <w:color w:val="auto"/>
          <w:sz w:val="32"/>
          <w:szCs w:val="32"/>
          <w:u w:val="none"/>
        </w:rPr>
        <w:t>（类）</w:t>
      </w:r>
      <w:r>
        <w:rPr>
          <w:rFonts w:hint="eastAsia" w:ascii="Times New Roman" w:hAnsi="Times New Roman" w:eastAsia="仿宋_GB2312" w:cs="Times New Roman"/>
          <w:color w:val="auto"/>
          <w:sz w:val="32"/>
          <w:szCs w:val="32"/>
          <w:u w:val="none"/>
          <w:lang w:val="en-US" w:eastAsia="zh-CN"/>
        </w:rPr>
        <w:t>抚恤</w:t>
      </w:r>
      <w:r>
        <w:rPr>
          <w:rFonts w:ascii="Times New Roman" w:hAnsi="Times New Roman" w:eastAsia="仿宋_GB2312" w:cs="Times New Roman"/>
          <w:color w:val="auto"/>
          <w:sz w:val="32"/>
          <w:szCs w:val="32"/>
          <w:u w:val="none"/>
        </w:rPr>
        <w:t>（款）</w:t>
      </w:r>
      <w:r>
        <w:rPr>
          <w:rFonts w:hint="eastAsia" w:ascii="Times New Roman" w:hAnsi="Times New Roman" w:eastAsia="仿宋_GB2312" w:cs="Times New Roman"/>
          <w:color w:val="auto"/>
          <w:sz w:val="32"/>
          <w:szCs w:val="32"/>
          <w:u w:val="none"/>
          <w:lang w:val="en-US" w:eastAsia="zh-CN"/>
        </w:rPr>
        <w:t>死亡抚恤（项）。</w:t>
      </w:r>
    </w:p>
    <w:p w14:paraId="66496C26">
      <w:pPr>
        <w:pStyle w:val="17"/>
        <w:spacing w:line="600" w:lineRule="exact"/>
        <w:ind w:firstLine="640" w:firstLineChars="200"/>
        <w:rPr>
          <w:rFonts w:hint="eastAsia" w:ascii="Times New Roman" w:hAnsi="Times New Roman" w:eastAsia="仿宋_GB2312" w:cs="Times New Roman"/>
          <w:color w:val="auto"/>
          <w:sz w:val="32"/>
          <w:szCs w:val="32"/>
          <w:u w:val="none"/>
          <w:lang w:val="en-US" w:eastAsia="zh-CN"/>
        </w:rPr>
      </w:pPr>
      <w:r>
        <w:rPr>
          <w:rFonts w:ascii="Times New Roman" w:hAnsi="Times New Roman" w:eastAsia="仿宋_GB2312" w:cs="Times New Roman"/>
          <w:color w:val="auto"/>
          <w:sz w:val="32"/>
          <w:szCs w:val="32"/>
          <w:u w:val="none"/>
        </w:rPr>
        <w:t xml:space="preserve">年初预算为 </w:t>
      </w:r>
      <w:r>
        <w:rPr>
          <w:rFonts w:hint="eastAsia" w:ascii="Times New Roman" w:hAnsi="Times New Roman" w:eastAsia="仿宋_GB2312" w:cs="Times New Roman"/>
          <w:color w:val="auto"/>
          <w:sz w:val="32"/>
          <w:szCs w:val="32"/>
          <w:u w:val="none"/>
          <w:lang w:val="en-US" w:eastAsia="zh-CN"/>
        </w:rPr>
        <w:t>35.03</w:t>
      </w:r>
      <w:r>
        <w:rPr>
          <w:rFonts w:ascii="Times New Roman" w:hAnsi="Times New Roman" w:eastAsia="仿宋_GB2312" w:cs="Times New Roman"/>
          <w:color w:val="auto"/>
          <w:sz w:val="32"/>
          <w:szCs w:val="32"/>
          <w:u w:val="none"/>
        </w:rPr>
        <w:t xml:space="preserve">万元，支出决算为 </w:t>
      </w:r>
      <w:r>
        <w:rPr>
          <w:rFonts w:hint="eastAsia" w:ascii="Times New Roman" w:hAnsi="Times New Roman" w:eastAsia="仿宋_GB2312" w:cs="Times New Roman"/>
          <w:color w:val="auto"/>
          <w:sz w:val="32"/>
          <w:szCs w:val="32"/>
          <w:u w:val="none"/>
          <w:lang w:val="en-US" w:eastAsia="zh-CN"/>
        </w:rPr>
        <w:t>1.58</w:t>
      </w:r>
      <w:r>
        <w:rPr>
          <w:rFonts w:ascii="Times New Roman" w:hAnsi="Times New Roman" w:eastAsia="仿宋_GB2312" w:cs="Times New Roman"/>
          <w:color w:val="auto"/>
          <w:sz w:val="32"/>
          <w:szCs w:val="32"/>
          <w:u w:val="none"/>
        </w:rPr>
        <w:t>万元，完成年初预算的</w:t>
      </w:r>
      <w:r>
        <w:rPr>
          <w:rFonts w:hint="eastAsia" w:ascii="Times New Roman" w:hAnsi="Times New Roman" w:eastAsia="仿宋_GB2312" w:cs="Times New Roman"/>
          <w:color w:val="auto"/>
          <w:sz w:val="32"/>
          <w:szCs w:val="32"/>
          <w:u w:val="none"/>
          <w:lang w:val="en-US" w:eastAsia="zh-CN"/>
        </w:rPr>
        <w:t>4.51</w:t>
      </w:r>
      <w:r>
        <w:rPr>
          <w:rFonts w:ascii="Times New Roman" w:hAnsi="Times New Roman" w:eastAsia="仿宋_GB2312" w:cs="Times New Roman"/>
          <w:color w:val="auto"/>
          <w:sz w:val="32"/>
          <w:szCs w:val="32"/>
          <w:u w:val="none"/>
        </w:rPr>
        <w:t>%</w:t>
      </w:r>
      <w:r>
        <w:rPr>
          <w:rFonts w:hint="eastAsia" w:ascii="Times New Roman" w:hAnsi="Times New Roman" w:eastAsia="仿宋_GB2312" w:cs="Times New Roman"/>
          <w:color w:val="auto"/>
          <w:sz w:val="32"/>
          <w:szCs w:val="32"/>
          <w:u w:val="none"/>
          <w:lang w:eastAsia="zh-CN"/>
        </w:rPr>
        <w:t>，</w:t>
      </w:r>
      <w:r>
        <w:rPr>
          <w:rFonts w:hint="eastAsia" w:ascii="Times New Roman" w:hAnsi="Times New Roman" w:eastAsia="仿宋_GB2312" w:cs="Times New Roman"/>
          <w:color w:val="auto"/>
          <w:sz w:val="32"/>
          <w:szCs w:val="32"/>
          <w:u w:val="none"/>
          <w:lang w:val="en-US" w:eastAsia="zh-CN"/>
        </w:rPr>
        <w:t>决算数小于年初预算数的主要原因是该科目机关事业单位基本养老保险缴费支出金额占比大。</w:t>
      </w:r>
    </w:p>
    <w:p w14:paraId="64A5F1BA">
      <w:pPr>
        <w:pStyle w:val="17"/>
        <w:spacing w:line="600" w:lineRule="exact"/>
        <w:ind w:firstLine="640" w:firstLineChars="200"/>
        <w:rPr>
          <w:rFonts w:hint="eastAsia" w:ascii="Times New Roman" w:hAnsi="Times New Roman" w:eastAsia="仿宋_GB2312" w:cs="Times New Roman"/>
          <w:color w:val="auto"/>
          <w:sz w:val="32"/>
          <w:szCs w:val="32"/>
          <w:u w:val="none"/>
          <w:lang w:val="en-US" w:eastAsia="zh-CN"/>
        </w:rPr>
      </w:pPr>
      <w:r>
        <w:rPr>
          <w:rFonts w:hint="eastAsia" w:ascii="Times New Roman" w:hAnsi="Times New Roman" w:eastAsia="仿宋_GB2312" w:cs="Times New Roman"/>
          <w:color w:val="auto"/>
          <w:sz w:val="32"/>
          <w:szCs w:val="32"/>
          <w:u w:val="none"/>
          <w:lang w:val="en-US" w:eastAsia="zh-CN"/>
        </w:rPr>
        <w:t>8、卫生健康支出</w:t>
      </w:r>
      <w:r>
        <w:rPr>
          <w:rFonts w:ascii="Times New Roman" w:hAnsi="Times New Roman" w:eastAsia="仿宋_GB2312" w:cs="Times New Roman"/>
          <w:color w:val="auto"/>
          <w:sz w:val="32"/>
          <w:szCs w:val="32"/>
          <w:u w:val="none"/>
        </w:rPr>
        <w:t>（类）</w:t>
      </w:r>
      <w:r>
        <w:rPr>
          <w:rFonts w:hint="eastAsia" w:ascii="Times New Roman" w:hAnsi="Times New Roman" w:eastAsia="仿宋_GB2312" w:cs="Times New Roman"/>
          <w:color w:val="auto"/>
          <w:sz w:val="32"/>
          <w:szCs w:val="32"/>
          <w:u w:val="none"/>
          <w:lang w:val="en-US" w:eastAsia="zh-CN"/>
        </w:rPr>
        <w:t>行政事业单位医疗</w:t>
      </w:r>
      <w:r>
        <w:rPr>
          <w:rFonts w:ascii="Times New Roman" w:hAnsi="Times New Roman" w:eastAsia="仿宋_GB2312" w:cs="Times New Roman"/>
          <w:color w:val="auto"/>
          <w:sz w:val="32"/>
          <w:szCs w:val="32"/>
          <w:u w:val="none"/>
        </w:rPr>
        <w:t>（款）</w:t>
      </w:r>
      <w:r>
        <w:rPr>
          <w:rFonts w:hint="eastAsia" w:ascii="Times New Roman" w:hAnsi="Times New Roman" w:eastAsia="仿宋_GB2312" w:cs="Times New Roman"/>
          <w:color w:val="auto"/>
          <w:sz w:val="32"/>
          <w:szCs w:val="32"/>
          <w:u w:val="none"/>
          <w:lang w:val="en-US" w:eastAsia="zh-CN"/>
        </w:rPr>
        <w:t>行政单位医疗（项）。</w:t>
      </w:r>
    </w:p>
    <w:p w14:paraId="45C43352">
      <w:pPr>
        <w:pStyle w:val="17"/>
        <w:spacing w:line="600" w:lineRule="exact"/>
        <w:ind w:firstLine="640" w:firstLineChars="200"/>
        <w:rPr>
          <w:rFonts w:hint="eastAsia" w:ascii="Times New Roman" w:hAnsi="Times New Roman" w:eastAsia="仿宋_GB2312" w:cs="Times New Roman"/>
          <w:color w:val="auto"/>
          <w:sz w:val="32"/>
          <w:szCs w:val="32"/>
          <w:u w:val="none"/>
          <w:lang w:val="en-US" w:eastAsia="zh-CN"/>
        </w:rPr>
      </w:pPr>
      <w:r>
        <w:rPr>
          <w:rFonts w:ascii="Times New Roman" w:hAnsi="Times New Roman" w:eastAsia="仿宋_GB2312" w:cs="Times New Roman"/>
          <w:color w:val="auto"/>
          <w:sz w:val="32"/>
          <w:szCs w:val="32"/>
          <w:u w:val="none"/>
        </w:rPr>
        <w:t>年初预算为</w:t>
      </w:r>
      <w:r>
        <w:rPr>
          <w:rFonts w:hint="eastAsia" w:ascii="Times New Roman" w:hAnsi="Times New Roman" w:eastAsia="仿宋_GB2312" w:cs="Times New Roman"/>
          <w:color w:val="auto"/>
          <w:sz w:val="32"/>
          <w:szCs w:val="32"/>
          <w:u w:val="none"/>
          <w:lang w:val="en-US" w:eastAsia="zh-CN"/>
        </w:rPr>
        <w:t>10.95</w:t>
      </w:r>
      <w:r>
        <w:rPr>
          <w:rFonts w:ascii="Times New Roman" w:hAnsi="Times New Roman" w:eastAsia="仿宋_GB2312" w:cs="Times New Roman"/>
          <w:color w:val="auto"/>
          <w:sz w:val="32"/>
          <w:szCs w:val="32"/>
          <w:u w:val="none"/>
        </w:rPr>
        <w:t>万元，支出决算为</w:t>
      </w:r>
      <w:r>
        <w:rPr>
          <w:rFonts w:hint="eastAsia" w:ascii="Times New Roman" w:hAnsi="Times New Roman" w:eastAsia="仿宋_GB2312" w:cs="Times New Roman"/>
          <w:color w:val="auto"/>
          <w:sz w:val="32"/>
          <w:szCs w:val="32"/>
          <w:u w:val="none"/>
          <w:lang w:val="en-US" w:eastAsia="zh-CN"/>
        </w:rPr>
        <w:t>11.04</w:t>
      </w:r>
      <w:r>
        <w:rPr>
          <w:rFonts w:ascii="Times New Roman" w:hAnsi="Times New Roman" w:eastAsia="仿宋_GB2312" w:cs="Times New Roman"/>
          <w:color w:val="auto"/>
          <w:sz w:val="32"/>
          <w:szCs w:val="32"/>
          <w:u w:val="none"/>
        </w:rPr>
        <w:t>万元，</w:t>
      </w:r>
      <w:r>
        <w:rPr>
          <w:rFonts w:hint="eastAsia" w:ascii="Times New Roman" w:hAnsi="Times New Roman" w:eastAsia="仿宋_GB2312" w:cs="Times New Roman"/>
          <w:color w:val="auto"/>
          <w:sz w:val="32"/>
          <w:szCs w:val="32"/>
          <w:u w:val="none"/>
          <w:lang w:val="en-US" w:eastAsia="zh-CN"/>
        </w:rPr>
        <w:t>完</w:t>
      </w:r>
      <w:r>
        <w:rPr>
          <w:rFonts w:ascii="Times New Roman" w:hAnsi="Times New Roman" w:eastAsia="仿宋_GB2312" w:cs="Times New Roman"/>
          <w:color w:val="auto"/>
          <w:sz w:val="32"/>
          <w:szCs w:val="32"/>
          <w:u w:val="none"/>
        </w:rPr>
        <w:t>成年初预算的</w:t>
      </w:r>
      <w:r>
        <w:rPr>
          <w:rFonts w:hint="eastAsia" w:ascii="Times New Roman" w:hAnsi="Times New Roman" w:eastAsia="仿宋_GB2312" w:cs="Times New Roman"/>
          <w:color w:val="auto"/>
          <w:sz w:val="32"/>
          <w:szCs w:val="32"/>
          <w:u w:val="none"/>
          <w:lang w:val="en-US" w:eastAsia="zh-CN"/>
        </w:rPr>
        <w:t>100.82</w:t>
      </w:r>
      <w:r>
        <w:rPr>
          <w:rFonts w:ascii="Times New Roman" w:hAnsi="Times New Roman" w:eastAsia="仿宋_GB2312" w:cs="Times New Roman"/>
          <w:color w:val="auto"/>
          <w:sz w:val="32"/>
          <w:szCs w:val="32"/>
          <w:u w:val="none"/>
        </w:rPr>
        <w:t>%</w:t>
      </w:r>
      <w:r>
        <w:rPr>
          <w:rFonts w:hint="eastAsia" w:ascii="Times New Roman" w:hAnsi="Times New Roman" w:eastAsia="仿宋_GB2312" w:cs="Times New Roman"/>
          <w:color w:val="auto"/>
          <w:sz w:val="32"/>
          <w:szCs w:val="32"/>
          <w:u w:val="none"/>
          <w:lang w:eastAsia="zh-CN"/>
        </w:rPr>
        <w:t>，</w:t>
      </w:r>
      <w:r>
        <w:rPr>
          <w:rFonts w:hint="eastAsia" w:ascii="Times New Roman" w:hAnsi="Times New Roman" w:eastAsia="仿宋_GB2312" w:cs="Times New Roman"/>
          <w:color w:val="auto"/>
          <w:sz w:val="32"/>
          <w:szCs w:val="32"/>
          <w:u w:val="none"/>
          <w:lang w:val="en-US" w:eastAsia="zh-CN"/>
        </w:rPr>
        <w:t>决算数大于年初预算数的主要原因是本年度支出增加。</w:t>
      </w:r>
    </w:p>
    <w:p w14:paraId="110D6F6E">
      <w:pPr>
        <w:pStyle w:val="17"/>
        <w:spacing w:line="600" w:lineRule="exact"/>
        <w:ind w:firstLine="640" w:firstLineChars="200"/>
        <w:rPr>
          <w:rFonts w:hint="eastAsia" w:ascii="Times New Roman" w:hAnsi="Times New Roman" w:eastAsia="仿宋_GB2312" w:cs="Times New Roman"/>
          <w:color w:val="auto"/>
          <w:sz w:val="32"/>
          <w:szCs w:val="32"/>
          <w:u w:val="none"/>
          <w:lang w:val="en-US" w:eastAsia="zh-CN"/>
        </w:rPr>
      </w:pPr>
      <w:r>
        <w:rPr>
          <w:rFonts w:hint="eastAsia" w:ascii="Times New Roman" w:hAnsi="Times New Roman" w:eastAsia="仿宋_GB2312" w:cs="Times New Roman"/>
          <w:color w:val="auto"/>
          <w:sz w:val="32"/>
          <w:szCs w:val="32"/>
          <w:u w:val="none"/>
          <w:lang w:val="en-US" w:eastAsia="zh-CN"/>
        </w:rPr>
        <w:t>9、城乡社区支出</w:t>
      </w:r>
      <w:r>
        <w:rPr>
          <w:rFonts w:ascii="Times New Roman" w:hAnsi="Times New Roman" w:eastAsia="仿宋_GB2312" w:cs="Times New Roman"/>
          <w:color w:val="auto"/>
          <w:sz w:val="32"/>
          <w:szCs w:val="32"/>
          <w:u w:val="none"/>
        </w:rPr>
        <w:t>（类）</w:t>
      </w:r>
      <w:r>
        <w:rPr>
          <w:rFonts w:hint="eastAsia" w:ascii="Times New Roman" w:hAnsi="Times New Roman" w:eastAsia="仿宋_GB2312" w:cs="Times New Roman"/>
          <w:color w:val="auto"/>
          <w:sz w:val="32"/>
          <w:szCs w:val="32"/>
          <w:u w:val="none"/>
          <w:lang w:val="en-US" w:eastAsia="zh-CN"/>
        </w:rPr>
        <w:t>城乡社区管理事务</w:t>
      </w:r>
      <w:r>
        <w:rPr>
          <w:rFonts w:ascii="Times New Roman" w:hAnsi="Times New Roman" w:eastAsia="仿宋_GB2312" w:cs="Times New Roman"/>
          <w:color w:val="auto"/>
          <w:sz w:val="32"/>
          <w:szCs w:val="32"/>
          <w:u w:val="none"/>
        </w:rPr>
        <w:t>（款）</w:t>
      </w:r>
      <w:r>
        <w:rPr>
          <w:rFonts w:hint="eastAsia" w:ascii="Times New Roman" w:hAnsi="Times New Roman" w:eastAsia="仿宋_GB2312" w:cs="Times New Roman"/>
          <w:color w:val="auto"/>
          <w:sz w:val="32"/>
          <w:szCs w:val="32"/>
          <w:u w:val="none"/>
          <w:lang w:val="en-US" w:eastAsia="zh-CN"/>
        </w:rPr>
        <w:t>一般行政管理事务（项）。</w:t>
      </w:r>
    </w:p>
    <w:p w14:paraId="1E0743F3">
      <w:pPr>
        <w:pStyle w:val="17"/>
        <w:spacing w:line="600" w:lineRule="exact"/>
        <w:ind w:firstLine="640" w:firstLineChars="200"/>
        <w:rPr>
          <w:rFonts w:hint="default" w:ascii="Times New Roman" w:hAnsi="Times New Roman" w:eastAsia="仿宋_GB2312" w:cs="Times New Roman"/>
          <w:color w:val="auto"/>
          <w:sz w:val="32"/>
          <w:szCs w:val="32"/>
          <w:u w:val="none"/>
          <w:lang w:val="en-US" w:eastAsia="zh-CN"/>
        </w:rPr>
      </w:pPr>
      <w:r>
        <w:rPr>
          <w:rFonts w:ascii="Times New Roman" w:hAnsi="Times New Roman" w:eastAsia="仿宋_GB2312" w:cs="Times New Roman"/>
          <w:color w:val="auto"/>
          <w:sz w:val="32"/>
          <w:szCs w:val="32"/>
          <w:u w:val="none"/>
        </w:rPr>
        <w:t>年初预算为</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万元，支出决算为</w:t>
      </w:r>
      <w:r>
        <w:rPr>
          <w:rFonts w:hint="eastAsia" w:ascii="Times New Roman" w:hAnsi="Times New Roman" w:eastAsia="仿宋_GB2312" w:cs="Times New Roman"/>
          <w:color w:val="auto"/>
          <w:sz w:val="32"/>
          <w:szCs w:val="32"/>
          <w:u w:val="none"/>
          <w:lang w:val="en-US" w:eastAsia="zh-CN"/>
        </w:rPr>
        <w:t>255.82</w:t>
      </w:r>
      <w:r>
        <w:rPr>
          <w:rFonts w:ascii="Times New Roman" w:hAnsi="Times New Roman" w:eastAsia="仿宋_GB2312" w:cs="Times New Roman"/>
          <w:color w:val="auto"/>
          <w:sz w:val="32"/>
          <w:szCs w:val="32"/>
          <w:u w:val="none"/>
        </w:rPr>
        <w:t>万元，成年初预算的</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w:t>
      </w:r>
      <w:r>
        <w:rPr>
          <w:rFonts w:hint="eastAsia" w:ascii="Times New Roman" w:hAnsi="Times New Roman" w:eastAsia="仿宋_GB2312" w:cs="Times New Roman"/>
          <w:color w:val="auto"/>
          <w:sz w:val="32"/>
          <w:szCs w:val="32"/>
          <w:u w:val="none"/>
          <w:lang w:eastAsia="zh-CN"/>
        </w:rPr>
        <w:t>，</w:t>
      </w:r>
      <w:r>
        <w:rPr>
          <w:rFonts w:hint="eastAsia" w:ascii="Times New Roman" w:hAnsi="Times New Roman" w:eastAsia="仿宋_GB2312" w:cs="Times New Roman"/>
          <w:color w:val="auto"/>
          <w:sz w:val="32"/>
          <w:szCs w:val="32"/>
          <w:u w:val="none"/>
          <w:lang w:val="en-US" w:eastAsia="zh-CN"/>
        </w:rPr>
        <w:t>决算数大于年初预算数的主要原因是本年度支出增加，年初预算未细分科目。</w:t>
      </w:r>
    </w:p>
    <w:p w14:paraId="79F10816">
      <w:pPr>
        <w:pStyle w:val="17"/>
        <w:spacing w:line="600" w:lineRule="exact"/>
        <w:ind w:firstLine="640" w:firstLineChars="200"/>
        <w:rPr>
          <w:rFonts w:hint="eastAsia" w:ascii="Times New Roman" w:hAnsi="Times New Roman" w:eastAsia="仿宋_GB2312" w:cs="Times New Roman"/>
          <w:color w:val="auto"/>
          <w:sz w:val="32"/>
          <w:szCs w:val="32"/>
          <w:u w:val="none"/>
          <w:lang w:val="en-US" w:eastAsia="zh-CN"/>
        </w:rPr>
      </w:pPr>
      <w:r>
        <w:rPr>
          <w:rFonts w:hint="eastAsia" w:ascii="Times New Roman" w:hAnsi="Times New Roman" w:eastAsia="仿宋_GB2312" w:cs="Times New Roman"/>
          <w:color w:val="auto"/>
          <w:sz w:val="32"/>
          <w:szCs w:val="32"/>
          <w:u w:val="none"/>
          <w:lang w:val="en-US" w:eastAsia="zh-CN"/>
        </w:rPr>
        <w:t>10、城乡社区支出</w:t>
      </w:r>
      <w:r>
        <w:rPr>
          <w:rFonts w:ascii="Times New Roman" w:hAnsi="Times New Roman" w:eastAsia="仿宋_GB2312" w:cs="Times New Roman"/>
          <w:color w:val="auto"/>
          <w:sz w:val="32"/>
          <w:szCs w:val="32"/>
          <w:u w:val="none"/>
        </w:rPr>
        <w:t>（类）</w:t>
      </w:r>
      <w:r>
        <w:rPr>
          <w:rFonts w:hint="eastAsia" w:ascii="Times New Roman" w:hAnsi="Times New Roman" w:eastAsia="仿宋_GB2312" w:cs="Times New Roman"/>
          <w:color w:val="auto"/>
          <w:sz w:val="32"/>
          <w:szCs w:val="32"/>
          <w:u w:val="none"/>
          <w:lang w:val="en-US" w:eastAsia="zh-CN"/>
        </w:rPr>
        <w:t>城乡社区管理事务</w:t>
      </w:r>
      <w:r>
        <w:rPr>
          <w:rFonts w:ascii="Times New Roman" w:hAnsi="Times New Roman" w:eastAsia="仿宋_GB2312" w:cs="Times New Roman"/>
          <w:color w:val="auto"/>
          <w:sz w:val="32"/>
          <w:szCs w:val="32"/>
          <w:u w:val="none"/>
        </w:rPr>
        <w:t>（款）</w:t>
      </w:r>
      <w:r>
        <w:rPr>
          <w:rFonts w:hint="eastAsia" w:ascii="Times New Roman" w:hAnsi="Times New Roman" w:eastAsia="仿宋_GB2312" w:cs="Times New Roman"/>
          <w:color w:val="auto"/>
          <w:sz w:val="32"/>
          <w:szCs w:val="32"/>
          <w:u w:val="none"/>
          <w:lang w:val="en-US" w:eastAsia="zh-CN"/>
        </w:rPr>
        <w:t>其他城乡社区管理事务支出（项）。</w:t>
      </w:r>
    </w:p>
    <w:p w14:paraId="1181A465">
      <w:pPr>
        <w:pStyle w:val="17"/>
        <w:spacing w:line="600" w:lineRule="exact"/>
        <w:ind w:firstLine="640" w:firstLineChars="200"/>
        <w:rPr>
          <w:rFonts w:hint="default" w:ascii="Times New Roman" w:hAnsi="Times New Roman" w:eastAsia="仿宋_GB2312" w:cs="Times New Roman"/>
          <w:color w:val="auto"/>
          <w:sz w:val="32"/>
          <w:szCs w:val="32"/>
          <w:u w:val="none"/>
          <w:lang w:val="en-US" w:eastAsia="zh-CN"/>
        </w:rPr>
      </w:pPr>
      <w:r>
        <w:rPr>
          <w:rFonts w:ascii="Times New Roman" w:hAnsi="Times New Roman" w:eastAsia="仿宋_GB2312" w:cs="Times New Roman"/>
          <w:color w:val="auto"/>
          <w:sz w:val="32"/>
          <w:szCs w:val="32"/>
          <w:u w:val="none"/>
        </w:rPr>
        <w:t>年初预算为</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万元，支出决算为</w:t>
      </w:r>
      <w:r>
        <w:rPr>
          <w:rFonts w:hint="eastAsia" w:ascii="Times New Roman" w:hAnsi="Times New Roman" w:eastAsia="仿宋_GB2312" w:cs="Times New Roman"/>
          <w:color w:val="auto"/>
          <w:sz w:val="32"/>
          <w:szCs w:val="32"/>
          <w:u w:val="none"/>
          <w:lang w:val="en-US" w:eastAsia="zh-CN"/>
        </w:rPr>
        <w:t>1.91</w:t>
      </w:r>
      <w:r>
        <w:rPr>
          <w:rFonts w:ascii="Times New Roman" w:hAnsi="Times New Roman" w:eastAsia="仿宋_GB2312" w:cs="Times New Roman"/>
          <w:color w:val="auto"/>
          <w:sz w:val="32"/>
          <w:szCs w:val="32"/>
          <w:u w:val="none"/>
        </w:rPr>
        <w:t>万元，成年初预算的</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w:t>
      </w:r>
      <w:r>
        <w:rPr>
          <w:rFonts w:hint="eastAsia" w:ascii="Times New Roman" w:hAnsi="Times New Roman" w:eastAsia="仿宋_GB2312" w:cs="Times New Roman"/>
          <w:color w:val="auto"/>
          <w:sz w:val="32"/>
          <w:szCs w:val="32"/>
          <w:u w:val="none"/>
          <w:lang w:eastAsia="zh-CN"/>
        </w:rPr>
        <w:t>，</w:t>
      </w:r>
      <w:r>
        <w:rPr>
          <w:rFonts w:hint="eastAsia" w:ascii="Times New Roman" w:hAnsi="Times New Roman" w:eastAsia="仿宋_GB2312" w:cs="Times New Roman"/>
          <w:color w:val="auto"/>
          <w:sz w:val="32"/>
          <w:szCs w:val="32"/>
          <w:u w:val="none"/>
          <w:lang w:val="en-US" w:eastAsia="zh-CN"/>
        </w:rPr>
        <w:t>决算数大于年初预算数的主要原因是本年度支出增加，年初预算未细分科目。</w:t>
      </w:r>
    </w:p>
    <w:p w14:paraId="3CB2AA19">
      <w:pPr>
        <w:pStyle w:val="17"/>
        <w:spacing w:line="600" w:lineRule="exact"/>
        <w:ind w:firstLine="640" w:firstLineChars="200"/>
        <w:rPr>
          <w:rFonts w:hint="eastAsia" w:ascii="Times New Roman" w:hAnsi="Times New Roman" w:eastAsia="仿宋_GB2312" w:cs="Times New Roman"/>
          <w:color w:val="auto"/>
          <w:sz w:val="32"/>
          <w:szCs w:val="32"/>
          <w:u w:val="none"/>
          <w:lang w:val="en-US" w:eastAsia="zh-CN"/>
        </w:rPr>
      </w:pPr>
      <w:r>
        <w:rPr>
          <w:rFonts w:hint="eastAsia" w:ascii="Times New Roman" w:hAnsi="Times New Roman" w:eastAsia="仿宋_GB2312" w:cs="Times New Roman"/>
          <w:color w:val="auto"/>
          <w:sz w:val="32"/>
          <w:szCs w:val="32"/>
          <w:u w:val="none"/>
          <w:lang w:val="en-US" w:eastAsia="zh-CN"/>
        </w:rPr>
        <w:t>11、农林水支出</w:t>
      </w:r>
      <w:r>
        <w:rPr>
          <w:rFonts w:ascii="Times New Roman" w:hAnsi="Times New Roman" w:eastAsia="仿宋_GB2312" w:cs="Times New Roman"/>
          <w:color w:val="auto"/>
          <w:sz w:val="32"/>
          <w:szCs w:val="32"/>
          <w:u w:val="none"/>
        </w:rPr>
        <w:t>（类）</w:t>
      </w:r>
      <w:r>
        <w:rPr>
          <w:rFonts w:hint="eastAsia" w:ascii="Times New Roman" w:hAnsi="Times New Roman" w:eastAsia="仿宋_GB2312" w:cs="Times New Roman"/>
          <w:color w:val="auto"/>
          <w:sz w:val="32"/>
          <w:szCs w:val="32"/>
          <w:u w:val="none"/>
          <w:lang w:val="en-US" w:eastAsia="zh-CN"/>
        </w:rPr>
        <w:t>农村综合改革</w:t>
      </w:r>
      <w:r>
        <w:rPr>
          <w:rFonts w:ascii="Times New Roman" w:hAnsi="Times New Roman" w:eastAsia="仿宋_GB2312" w:cs="Times New Roman"/>
          <w:color w:val="auto"/>
          <w:sz w:val="32"/>
          <w:szCs w:val="32"/>
          <w:u w:val="none"/>
        </w:rPr>
        <w:t>（款）</w:t>
      </w:r>
      <w:r>
        <w:rPr>
          <w:rFonts w:hint="eastAsia" w:ascii="Times New Roman" w:hAnsi="Times New Roman" w:eastAsia="仿宋_GB2312" w:cs="Times New Roman"/>
          <w:color w:val="auto"/>
          <w:sz w:val="32"/>
          <w:szCs w:val="32"/>
          <w:u w:val="none"/>
          <w:lang w:val="en-US" w:eastAsia="zh-CN"/>
        </w:rPr>
        <w:t>对村民委员会和村党支部的补助（项）。</w:t>
      </w:r>
    </w:p>
    <w:p w14:paraId="1444141A">
      <w:pPr>
        <w:pStyle w:val="17"/>
        <w:spacing w:line="600" w:lineRule="exact"/>
        <w:ind w:firstLine="640" w:firstLineChars="200"/>
        <w:rPr>
          <w:rFonts w:hint="eastAsia" w:ascii="Times New Roman" w:hAnsi="Times New Roman" w:eastAsia="仿宋_GB2312" w:cs="Times New Roman"/>
          <w:color w:val="auto"/>
          <w:sz w:val="32"/>
          <w:szCs w:val="32"/>
          <w:u w:val="none"/>
          <w:lang w:val="en-US" w:eastAsia="zh-CN"/>
        </w:rPr>
      </w:pPr>
      <w:r>
        <w:rPr>
          <w:rFonts w:ascii="Times New Roman" w:hAnsi="Times New Roman" w:eastAsia="仿宋_GB2312" w:cs="Times New Roman"/>
          <w:color w:val="auto"/>
          <w:sz w:val="32"/>
          <w:szCs w:val="32"/>
          <w:u w:val="none"/>
        </w:rPr>
        <w:t>年初预算为</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万元，支出决算为</w:t>
      </w:r>
      <w:r>
        <w:rPr>
          <w:rFonts w:hint="eastAsia" w:ascii="Times New Roman" w:hAnsi="Times New Roman" w:eastAsia="仿宋_GB2312" w:cs="Times New Roman"/>
          <w:color w:val="auto"/>
          <w:sz w:val="32"/>
          <w:szCs w:val="32"/>
          <w:u w:val="none"/>
          <w:lang w:val="en-US" w:eastAsia="zh-CN"/>
        </w:rPr>
        <w:t>102.22</w:t>
      </w:r>
      <w:r>
        <w:rPr>
          <w:rFonts w:ascii="Times New Roman" w:hAnsi="Times New Roman" w:eastAsia="仿宋_GB2312" w:cs="Times New Roman"/>
          <w:color w:val="auto"/>
          <w:sz w:val="32"/>
          <w:szCs w:val="32"/>
          <w:u w:val="none"/>
        </w:rPr>
        <w:t>万元，成年初预算的</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w:t>
      </w:r>
      <w:r>
        <w:rPr>
          <w:rFonts w:hint="eastAsia" w:ascii="Times New Roman" w:hAnsi="Times New Roman" w:eastAsia="仿宋_GB2312" w:cs="Times New Roman"/>
          <w:color w:val="auto"/>
          <w:sz w:val="32"/>
          <w:szCs w:val="32"/>
          <w:u w:val="none"/>
          <w:lang w:eastAsia="zh-CN"/>
        </w:rPr>
        <w:t>，</w:t>
      </w:r>
      <w:r>
        <w:rPr>
          <w:rFonts w:hint="eastAsia" w:ascii="Times New Roman" w:hAnsi="Times New Roman" w:eastAsia="仿宋_GB2312" w:cs="Times New Roman"/>
          <w:color w:val="auto"/>
          <w:sz w:val="32"/>
          <w:szCs w:val="32"/>
          <w:u w:val="none"/>
          <w:lang w:val="en-US" w:eastAsia="zh-CN"/>
        </w:rPr>
        <w:t>决算数大于年初预算数的主要原因是本年度支出增加，年初预算未细分科目。</w:t>
      </w:r>
    </w:p>
    <w:p w14:paraId="01628C25">
      <w:pPr>
        <w:pStyle w:val="17"/>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480785C2">
      <w:pPr>
        <w:pStyle w:val="17"/>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lang w:val="en-US" w:eastAsia="zh-CN"/>
        </w:rPr>
        <w:t>659.96</w:t>
      </w:r>
      <w:r>
        <w:rPr>
          <w:rFonts w:ascii="Times New Roman" w:hAnsi="Times New Roman" w:eastAsia="仿宋_GB2312" w:cs="Times New Roman"/>
          <w:sz w:val="32"/>
          <w:szCs w:val="32"/>
        </w:rPr>
        <w:t>万元，其中：</w:t>
      </w:r>
    </w:p>
    <w:p w14:paraId="3E3982AC">
      <w:pPr>
        <w:pStyle w:val="17"/>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lang w:val="en-US" w:eastAsia="zh-CN"/>
        </w:rPr>
        <w:t>568.9</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96.2</w:t>
      </w:r>
      <w:r>
        <w:rPr>
          <w:rFonts w:ascii="Times New Roman" w:hAnsi="Times New Roman" w:eastAsia="仿宋_GB2312" w:cs="Times New Roman"/>
          <w:sz w:val="32"/>
          <w:szCs w:val="32"/>
        </w:rPr>
        <w:t>%,主要包括基本工资、津贴补贴、奖金、伙食补助费</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绩效工资、机关事业单位基本养老保险缴费、职工基本医疗保险缴费、其他社会保障缴费、其他工资福利支出、抚恤金、生活补助、其他对个人和家庭的补助</w:t>
      </w:r>
      <w:r>
        <w:rPr>
          <w:rFonts w:ascii="Times New Roman" w:hAnsi="Times New Roman" w:eastAsia="仿宋_GB2312" w:cs="Times New Roman"/>
          <w:sz w:val="32"/>
          <w:szCs w:val="32"/>
        </w:rPr>
        <w:t>。</w:t>
      </w:r>
    </w:p>
    <w:p w14:paraId="12EBBA75">
      <w:pPr>
        <w:pStyle w:val="17"/>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公用经费</w:t>
      </w:r>
      <w:r>
        <w:rPr>
          <w:rFonts w:hint="eastAsia" w:ascii="Times New Roman" w:hAnsi="Times New Roman" w:eastAsia="仿宋_GB2312" w:cs="Times New Roman"/>
          <w:sz w:val="32"/>
          <w:szCs w:val="32"/>
          <w:lang w:val="en-US" w:eastAsia="zh-CN"/>
        </w:rPr>
        <w:t>91.06</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13.8</w:t>
      </w:r>
      <w:r>
        <w:rPr>
          <w:rFonts w:ascii="Times New Roman" w:hAnsi="Times New Roman" w:eastAsia="仿宋_GB2312" w:cs="Times New Roman"/>
          <w:sz w:val="32"/>
          <w:szCs w:val="32"/>
        </w:rPr>
        <w:t>%，主要包括办公费、印刷费、</w:t>
      </w:r>
      <w:r>
        <w:rPr>
          <w:rFonts w:hint="eastAsia" w:ascii="Times New Roman" w:hAnsi="Times New Roman" w:eastAsia="仿宋_GB2312" w:cs="Times New Roman"/>
          <w:sz w:val="32"/>
          <w:szCs w:val="32"/>
          <w:lang w:val="en-US" w:eastAsia="zh-CN"/>
        </w:rPr>
        <w:t>邮电费、差旅费、培训费、公务接待费、劳务费、委托业务费、工会经费、福利费、其他交通费用、其他商品和服务支出、资本性支出-办公设备购置</w:t>
      </w:r>
      <w:r>
        <w:rPr>
          <w:rFonts w:ascii="Times New Roman" w:hAnsi="Times New Roman" w:eastAsia="仿宋_GB2312" w:cs="Times New Roman"/>
          <w:sz w:val="32"/>
          <w:szCs w:val="32"/>
        </w:rPr>
        <w:t>。</w:t>
      </w:r>
    </w:p>
    <w:p w14:paraId="0E3DD19E">
      <w:pPr>
        <w:pStyle w:val="17"/>
        <w:numPr>
          <w:ilvl w:val="0"/>
          <w:numId w:val="2"/>
        </w:numPr>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财政拨款“三公”经费支出决算情况说明</w:t>
      </w:r>
    </w:p>
    <w:p w14:paraId="48750547">
      <w:pPr>
        <w:pStyle w:val="17"/>
        <w:numPr>
          <w:ilvl w:val="0"/>
          <w:numId w:val="0"/>
        </w:numPr>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14:paraId="30F964B7">
      <w:pPr>
        <w:pStyle w:val="17"/>
        <w:overflowPunct w:val="0"/>
        <w:autoSpaceDE/>
        <w:autoSpaceDN/>
        <w:spacing w:line="600" w:lineRule="exact"/>
        <w:ind w:firstLine="640" w:firstLineChars="200"/>
        <w:jc w:val="both"/>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19</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8.23</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43.32</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6.64</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44.65</w:t>
      </w:r>
      <w:r>
        <w:rPr>
          <w:rFonts w:ascii="Times New Roman" w:hAnsi="Times New Roman" w:eastAsia="仿宋_GB2312" w:cs="Times New Roman"/>
          <w:sz w:val="32"/>
          <w:szCs w:val="32"/>
        </w:rPr>
        <w:t>%。决算数小于预算数的主要原因是</w:t>
      </w:r>
      <w:r>
        <w:rPr>
          <w:rFonts w:hint="eastAsia" w:ascii="Times New Roman" w:hAnsi="Times New Roman" w:eastAsia="仿宋_GB2312" w:cs="Times New Roman"/>
          <w:sz w:val="32"/>
          <w:szCs w:val="32"/>
          <w:lang w:val="en-US" w:eastAsia="zh-CN"/>
        </w:rPr>
        <w:t>缩减开支，部分开支暂未报账</w:t>
      </w:r>
      <w:r>
        <w:rPr>
          <w:rFonts w:ascii="Times New Roman" w:hAnsi="Times New Roman" w:eastAsia="仿宋_GB2312" w:cs="Times New Roman"/>
          <w:sz w:val="32"/>
          <w:szCs w:val="32"/>
        </w:rPr>
        <w:t>。决算数小于上年数的主要原因是</w:t>
      </w:r>
      <w:r>
        <w:rPr>
          <w:rFonts w:hint="eastAsia" w:ascii="Times New Roman" w:hAnsi="Times New Roman" w:eastAsia="仿宋_GB2312" w:cs="Times New Roman"/>
          <w:sz w:val="32"/>
          <w:szCs w:val="32"/>
          <w:lang w:val="en-US" w:eastAsia="zh-CN"/>
        </w:rPr>
        <w:t>本年度支出减少</w:t>
      </w:r>
      <w:r>
        <w:rPr>
          <w:rFonts w:ascii="Times New Roman" w:hAnsi="Times New Roman" w:eastAsia="仿宋_GB2312" w:cs="Times New Roman"/>
          <w:sz w:val="32"/>
          <w:szCs w:val="32"/>
        </w:rPr>
        <w:t>。</w:t>
      </w:r>
    </w:p>
    <w:p w14:paraId="07937210">
      <w:pPr>
        <w:pStyle w:val="17"/>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14:paraId="79BEEE2E">
      <w:pPr>
        <w:pStyle w:val="17"/>
        <w:overflowPunct w:val="0"/>
        <w:autoSpaceDE/>
        <w:autoSpaceDN/>
        <w:spacing w:line="600" w:lineRule="exact"/>
        <w:ind w:firstLine="640" w:firstLineChars="200"/>
        <w:jc w:val="both"/>
        <w:rPr>
          <w:rFonts w:hint="eastAsia" w:ascii="Times New Roman" w:hAnsi="Times New Roman" w:eastAsia="仿宋_GB2312" w:cs="Times New Roman"/>
          <w:sz w:val="32"/>
          <w:szCs w:val="32"/>
          <w:highlight w:val="yellow"/>
          <w:lang w:val="en-US" w:eastAsia="zh-CN"/>
        </w:rPr>
      </w:pPr>
      <w:r>
        <w:rPr>
          <w:rFonts w:ascii="Times New Roman" w:hAnsi="Times New Roman" w:eastAsia="仿宋_GB2312" w:cs="Times New Roman"/>
          <w:sz w:val="32"/>
          <w:szCs w:val="32"/>
        </w:rPr>
        <w:t>1.因公出国（境）费支出预算为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r>
        <w:rPr>
          <w:rFonts w:ascii="Times New Roman" w:hAnsi="Times New Roman" w:eastAsia="仿宋_GB2312" w:cs="Times New Roman"/>
          <w:color w:val="auto"/>
          <w:sz w:val="32"/>
          <w:szCs w:val="32"/>
          <w:u w:val="none"/>
        </w:rPr>
        <w:t>决算数</w:t>
      </w:r>
      <w:r>
        <w:rPr>
          <w:rFonts w:hint="eastAsia" w:ascii="Times New Roman" w:hAnsi="Times New Roman" w:eastAsia="仿宋_GB2312" w:cs="Times New Roman"/>
          <w:color w:val="auto"/>
          <w:sz w:val="32"/>
          <w:szCs w:val="32"/>
          <w:u w:val="none"/>
          <w:lang w:val="en-US" w:eastAsia="zh-CN"/>
        </w:rPr>
        <w:t>与</w:t>
      </w:r>
      <w:r>
        <w:rPr>
          <w:rFonts w:ascii="Times New Roman" w:hAnsi="Times New Roman" w:eastAsia="仿宋_GB2312" w:cs="Times New Roman"/>
          <w:color w:val="auto"/>
          <w:sz w:val="32"/>
          <w:szCs w:val="32"/>
          <w:u w:val="none"/>
        </w:rPr>
        <w:t>年初预算数</w:t>
      </w:r>
      <w:r>
        <w:rPr>
          <w:rFonts w:hint="eastAsia" w:ascii="Times New Roman" w:hAnsi="Times New Roman" w:eastAsia="仿宋_GB2312" w:cs="Times New Roman"/>
          <w:color w:val="auto"/>
          <w:sz w:val="32"/>
          <w:szCs w:val="32"/>
          <w:u w:val="none"/>
          <w:lang w:val="en-US" w:eastAsia="zh-CN"/>
        </w:rPr>
        <w:t>持平</w:t>
      </w:r>
      <w:r>
        <w:rPr>
          <w:rFonts w:ascii="Times New Roman" w:hAnsi="Times New Roman" w:eastAsia="仿宋_GB2312" w:cs="Times New Roman"/>
          <w:color w:val="auto"/>
          <w:sz w:val="32"/>
          <w:szCs w:val="32"/>
          <w:u w:val="none"/>
        </w:rPr>
        <w:t>的主要原因是</w:t>
      </w:r>
      <w:r>
        <w:rPr>
          <w:rFonts w:hint="eastAsia" w:ascii="Times New Roman" w:hAnsi="Times New Roman" w:eastAsia="仿宋_GB2312" w:cs="Times New Roman"/>
          <w:color w:val="auto"/>
          <w:sz w:val="32"/>
          <w:szCs w:val="32"/>
          <w:u w:val="none"/>
          <w:lang w:val="en-US" w:eastAsia="zh-CN"/>
        </w:rPr>
        <w:t>无</w:t>
      </w:r>
      <w:r>
        <w:rPr>
          <w:rFonts w:ascii="Times New Roman" w:hAnsi="Times New Roman" w:eastAsia="仿宋_GB2312" w:cs="Times New Roman"/>
          <w:color w:val="auto"/>
          <w:sz w:val="32"/>
          <w:szCs w:val="32"/>
          <w:u w:val="none"/>
        </w:rPr>
        <w:t>因公出国（境）费支出</w:t>
      </w:r>
      <w:r>
        <w:rPr>
          <w:rFonts w:hint="eastAsia" w:ascii="Times New Roman" w:hAnsi="Times New Roman" w:eastAsia="仿宋_GB2312" w:cs="Times New Roman"/>
          <w:color w:val="auto"/>
          <w:sz w:val="32"/>
          <w:szCs w:val="32"/>
          <w:u w:val="none"/>
          <w:lang w:val="en-US" w:eastAsia="zh-CN"/>
        </w:rPr>
        <w:t>，</w:t>
      </w:r>
      <w:r>
        <w:rPr>
          <w:rFonts w:ascii="Times New Roman" w:hAnsi="Times New Roman" w:eastAsia="仿宋_GB2312" w:cs="Times New Roman"/>
          <w:color w:val="auto"/>
          <w:sz w:val="32"/>
          <w:szCs w:val="32"/>
          <w:u w:val="none"/>
        </w:rPr>
        <w:t>与上年相比</w:t>
      </w:r>
      <w:r>
        <w:rPr>
          <w:rFonts w:hint="eastAsia" w:ascii="Times New Roman" w:hAnsi="Times New Roman" w:eastAsia="仿宋_GB2312" w:cs="Times New Roman"/>
          <w:color w:val="auto"/>
          <w:sz w:val="32"/>
          <w:szCs w:val="32"/>
          <w:u w:val="none"/>
          <w:lang w:val="en-US" w:eastAsia="zh-CN"/>
        </w:rPr>
        <w:t>持平</w:t>
      </w:r>
      <w:r>
        <w:rPr>
          <w:rFonts w:ascii="Times New Roman" w:hAnsi="Times New Roman" w:eastAsia="仿宋_GB2312" w:cs="Times New Roman"/>
          <w:color w:val="auto"/>
          <w:sz w:val="32"/>
          <w:szCs w:val="32"/>
          <w:u w:val="none"/>
        </w:rPr>
        <w:t>，</w:t>
      </w:r>
      <w:r>
        <w:rPr>
          <w:rFonts w:hint="eastAsia" w:ascii="Times New Roman" w:hAnsi="Times New Roman" w:eastAsia="仿宋_GB2312" w:cs="Times New Roman"/>
          <w:color w:val="auto"/>
          <w:sz w:val="32"/>
          <w:szCs w:val="32"/>
          <w:u w:val="none"/>
          <w:lang w:val="en-US" w:eastAsia="zh-CN"/>
        </w:rPr>
        <w:t>持平</w:t>
      </w:r>
      <w:r>
        <w:rPr>
          <w:rFonts w:ascii="Times New Roman" w:hAnsi="Times New Roman" w:eastAsia="仿宋_GB2312" w:cs="Times New Roman"/>
          <w:color w:val="auto"/>
          <w:sz w:val="32"/>
          <w:szCs w:val="32"/>
          <w:u w:val="none"/>
        </w:rPr>
        <w:t>的主要原因是</w:t>
      </w:r>
      <w:r>
        <w:rPr>
          <w:rFonts w:hint="eastAsia" w:ascii="Times New Roman" w:hAnsi="Times New Roman" w:eastAsia="仿宋_GB2312" w:cs="Times New Roman"/>
          <w:color w:val="auto"/>
          <w:sz w:val="32"/>
          <w:szCs w:val="32"/>
          <w:u w:val="none"/>
          <w:lang w:val="en-US" w:eastAsia="zh-CN"/>
        </w:rPr>
        <w:t>无</w:t>
      </w:r>
      <w:r>
        <w:rPr>
          <w:rFonts w:ascii="Times New Roman" w:hAnsi="Times New Roman" w:eastAsia="仿宋_GB2312" w:cs="Times New Roman"/>
          <w:color w:val="auto"/>
          <w:sz w:val="32"/>
          <w:szCs w:val="32"/>
          <w:u w:val="none"/>
        </w:rPr>
        <w:t>因公出国（境）费支出。</w:t>
      </w:r>
      <w:r>
        <w:rPr>
          <w:rFonts w:ascii="Times New Roman" w:hAnsi="Times New Roman" w:eastAsia="仿宋_GB2312" w:cs="Times New Roman"/>
          <w:sz w:val="32"/>
          <w:szCs w:val="32"/>
        </w:rPr>
        <w:t>2024年度安排因公出国（境）团组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个，累计</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人次。</w:t>
      </w:r>
    </w:p>
    <w:p w14:paraId="174F5E36">
      <w:pPr>
        <w:pStyle w:val="17"/>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2.公务用车购置费及运行维护费支出预算为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u w:val="none"/>
        </w:rPr>
        <w:t>。</w:t>
      </w:r>
    </w:p>
    <w:p w14:paraId="7AF54F0E">
      <w:pPr>
        <w:pStyle w:val="17"/>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公务用车运行维护费支出预算为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p>
    <w:p w14:paraId="41816C90">
      <w:pPr>
        <w:pStyle w:val="17"/>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截止2024年12月31日，我单位开支财政拨款的公务用车保有量为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辆。</w:t>
      </w:r>
    </w:p>
    <w:p w14:paraId="6CA48A38">
      <w:pPr>
        <w:pStyle w:val="17"/>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3.公务接待费支出预算为</w:t>
      </w:r>
      <w:r>
        <w:rPr>
          <w:rFonts w:hint="eastAsia" w:ascii="Times New Roman" w:hAnsi="Times New Roman" w:eastAsia="仿宋_GB2312" w:cs="Times New Roman"/>
          <w:sz w:val="32"/>
          <w:szCs w:val="32"/>
          <w:lang w:val="en-US" w:eastAsia="zh-CN"/>
        </w:rPr>
        <w:t>19</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8.23</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43.32</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6.64</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44.65</w:t>
      </w:r>
      <w:r>
        <w:rPr>
          <w:rFonts w:ascii="Times New Roman" w:hAnsi="Times New Roman" w:eastAsia="仿宋_GB2312" w:cs="Times New Roman"/>
          <w:sz w:val="32"/>
          <w:szCs w:val="32"/>
        </w:rPr>
        <w:t>%。决算数小于预算数的主要原因是</w:t>
      </w:r>
      <w:r>
        <w:rPr>
          <w:rFonts w:hint="eastAsia" w:ascii="Times New Roman" w:hAnsi="Times New Roman" w:eastAsia="仿宋_GB2312" w:cs="Times New Roman"/>
          <w:sz w:val="32"/>
          <w:szCs w:val="32"/>
          <w:lang w:val="en-US" w:eastAsia="zh-CN"/>
        </w:rPr>
        <w:t>缩减开支，部分开支暂未报账</w:t>
      </w:r>
      <w:r>
        <w:rPr>
          <w:rFonts w:ascii="Times New Roman" w:hAnsi="Times New Roman" w:eastAsia="仿宋_GB2312" w:cs="Times New Roman"/>
          <w:sz w:val="32"/>
          <w:szCs w:val="32"/>
        </w:rPr>
        <w:t>。决算数小于上年数的主要原因是</w:t>
      </w:r>
      <w:r>
        <w:rPr>
          <w:rFonts w:hint="eastAsia" w:ascii="Times New Roman" w:hAnsi="Times New Roman" w:eastAsia="仿宋_GB2312" w:cs="Times New Roman"/>
          <w:sz w:val="32"/>
          <w:szCs w:val="32"/>
          <w:lang w:val="en-US" w:eastAsia="zh-CN"/>
        </w:rPr>
        <w:t>本年度支出减少</w:t>
      </w:r>
      <w:r>
        <w:rPr>
          <w:rFonts w:ascii="Times New Roman" w:hAnsi="Times New Roman" w:eastAsia="仿宋_GB2312" w:cs="Times New Roman"/>
          <w:sz w:val="32"/>
          <w:szCs w:val="32"/>
        </w:rPr>
        <w:t>。2024年度共接待来访团组</w:t>
      </w:r>
      <w:r>
        <w:rPr>
          <w:rFonts w:hint="eastAsia" w:ascii="Times New Roman" w:hAnsi="Times New Roman" w:eastAsia="仿宋_GB2312" w:cs="Times New Roman"/>
          <w:sz w:val="32"/>
          <w:szCs w:val="32"/>
          <w:lang w:val="en-US" w:eastAsia="zh-CN"/>
        </w:rPr>
        <w:t>116</w:t>
      </w:r>
      <w:r>
        <w:rPr>
          <w:rFonts w:ascii="Times New Roman" w:hAnsi="Times New Roman" w:eastAsia="仿宋_GB2312" w:cs="Times New Roman"/>
          <w:sz w:val="32"/>
          <w:szCs w:val="32"/>
        </w:rPr>
        <w:t>个、来宾</w:t>
      </w:r>
      <w:r>
        <w:rPr>
          <w:rFonts w:hint="eastAsia" w:ascii="Times New Roman" w:hAnsi="Times New Roman" w:eastAsia="仿宋_GB2312" w:cs="Times New Roman"/>
          <w:sz w:val="32"/>
          <w:szCs w:val="32"/>
          <w:lang w:val="en-US" w:eastAsia="zh-CN"/>
        </w:rPr>
        <w:t>629</w:t>
      </w:r>
      <w:r>
        <w:rPr>
          <w:rFonts w:ascii="Times New Roman" w:hAnsi="Times New Roman" w:eastAsia="仿宋_GB2312" w:cs="Times New Roman"/>
          <w:sz w:val="32"/>
          <w:szCs w:val="32"/>
        </w:rPr>
        <w:t>人次，主要是</w:t>
      </w:r>
      <w:r>
        <w:rPr>
          <w:rFonts w:hint="eastAsia" w:ascii="Times New Roman" w:hAnsi="Times New Roman" w:eastAsia="仿宋_GB2312" w:cs="Times New Roman"/>
          <w:sz w:val="32"/>
          <w:szCs w:val="32"/>
          <w:lang w:val="en-US" w:eastAsia="zh-CN"/>
        </w:rPr>
        <w:t>接待来访</w:t>
      </w:r>
      <w:r>
        <w:rPr>
          <w:rFonts w:ascii="Times New Roman" w:hAnsi="Times New Roman" w:eastAsia="仿宋_GB2312" w:cs="Times New Roman"/>
          <w:sz w:val="32"/>
          <w:szCs w:val="32"/>
        </w:rPr>
        <w:t>发生的接待支出。</w:t>
      </w:r>
    </w:p>
    <w:p w14:paraId="42A4AADD">
      <w:pPr>
        <w:pStyle w:val="17"/>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1E75230E">
      <w:pPr>
        <w:pStyle w:val="17"/>
        <w:spacing w:line="600" w:lineRule="exact"/>
        <w:ind w:firstLine="640" w:firstLineChars="200"/>
        <w:rPr>
          <w:rFonts w:hint="eastAsia" w:ascii="Times New Roman" w:hAnsi="Times New Roman" w:eastAsia="仿宋_GB2312" w:cs="Times New Roman"/>
          <w:color w:val="auto"/>
          <w:sz w:val="32"/>
          <w:szCs w:val="32"/>
          <w:u w:val="none"/>
          <w:lang w:eastAsia="zh-CN"/>
        </w:rPr>
      </w:pPr>
      <w:r>
        <w:rPr>
          <w:rFonts w:ascii="Times New Roman" w:hAnsi="Times New Roman" w:eastAsia="仿宋_GB2312" w:cs="Times New Roman"/>
          <w:sz w:val="32"/>
          <w:szCs w:val="32"/>
        </w:rPr>
        <w:t>2024年度</w:t>
      </w:r>
      <w:r>
        <w:rPr>
          <w:rFonts w:hint="eastAsia" w:ascii="Times New Roman" w:hAnsi="Times New Roman" w:eastAsia="仿宋_GB2312" w:cs="Times New Roman"/>
          <w:sz w:val="32"/>
          <w:szCs w:val="32"/>
          <w:lang w:val="en-US" w:eastAsia="zh-CN"/>
        </w:rPr>
        <w:t>本单位无</w:t>
      </w:r>
      <w:r>
        <w:rPr>
          <w:rFonts w:ascii="Times New Roman" w:hAnsi="Times New Roman" w:eastAsia="仿宋_GB2312" w:cs="Times New Roman"/>
          <w:sz w:val="32"/>
          <w:szCs w:val="32"/>
        </w:rPr>
        <w:t>政府性基金</w:t>
      </w:r>
      <w:r>
        <w:rPr>
          <w:rFonts w:hint="eastAsia" w:ascii="Times New Roman" w:hAnsi="Times New Roman" w:eastAsia="仿宋_GB2312" w:cs="Times New Roman"/>
          <w:sz w:val="32"/>
          <w:szCs w:val="32"/>
          <w:lang w:val="en-US" w:eastAsia="zh-CN"/>
        </w:rPr>
        <w:t>收支</w:t>
      </w:r>
      <w:r>
        <w:rPr>
          <w:rFonts w:hint="eastAsia" w:ascii="Times New Roman" w:hAnsi="Times New Roman" w:eastAsia="仿宋_GB2312" w:cs="Times New Roman"/>
          <w:color w:val="auto"/>
          <w:sz w:val="32"/>
          <w:szCs w:val="32"/>
          <w:u w:val="none"/>
          <w:lang w:eastAsia="zh-CN"/>
        </w:rPr>
        <w:t>。</w:t>
      </w:r>
    </w:p>
    <w:p w14:paraId="43490757">
      <w:pPr>
        <w:pStyle w:val="17"/>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14:paraId="334520BD">
      <w:pPr>
        <w:pStyle w:val="17"/>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本部门2024年度机关运行经费支出</w:t>
      </w:r>
      <w:r>
        <w:rPr>
          <w:rFonts w:hint="eastAsia" w:ascii="Times New Roman" w:hAnsi="Times New Roman" w:eastAsia="仿宋_GB2312" w:cs="Times New Roman"/>
          <w:sz w:val="32"/>
          <w:szCs w:val="32"/>
          <w:lang w:val="en-US" w:eastAsia="zh-CN"/>
        </w:rPr>
        <w:t>91.06</w:t>
      </w:r>
      <w:r>
        <w:rPr>
          <w:rFonts w:ascii="Times New Roman" w:hAnsi="Times New Roman" w:eastAsia="仿宋_GB2312" w:cs="Times New Roman"/>
          <w:sz w:val="32"/>
          <w:szCs w:val="32"/>
        </w:rPr>
        <w:t>万元，比上年决算数减少</w:t>
      </w:r>
      <w:r>
        <w:rPr>
          <w:rFonts w:hint="eastAsia" w:ascii="Times New Roman" w:hAnsi="Times New Roman" w:eastAsia="仿宋_GB2312" w:cs="Times New Roman"/>
          <w:sz w:val="32"/>
          <w:szCs w:val="32"/>
          <w:lang w:val="en-US" w:eastAsia="zh-CN"/>
        </w:rPr>
        <w:t>27.62</w:t>
      </w:r>
      <w:r>
        <w:rPr>
          <w:rFonts w:ascii="Times New Roman" w:hAnsi="Times New Roman" w:eastAsia="仿宋_GB2312" w:cs="Times New Roman"/>
          <w:sz w:val="32"/>
          <w:szCs w:val="32"/>
        </w:rPr>
        <w:t xml:space="preserve"> 万元，降低</w:t>
      </w:r>
      <w:r>
        <w:rPr>
          <w:rFonts w:hint="eastAsia" w:ascii="Times New Roman" w:hAnsi="Times New Roman" w:eastAsia="仿宋_GB2312" w:cs="Times New Roman"/>
          <w:sz w:val="32"/>
          <w:szCs w:val="32"/>
          <w:lang w:val="en-US" w:eastAsia="zh-CN"/>
        </w:rPr>
        <w:t>23.28</w:t>
      </w:r>
      <w:r>
        <w:rPr>
          <w:rFonts w:ascii="Times New Roman" w:hAnsi="Times New Roman" w:eastAsia="仿宋_GB2312" w:cs="Times New Roman"/>
          <w:sz w:val="32"/>
          <w:szCs w:val="32"/>
        </w:rPr>
        <w:t>%。主要原因是：</w:t>
      </w:r>
      <w:r>
        <w:rPr>
          <w:rFonts w:hint="eastAsia" w:ascii="Times New Roman" w:hAnsi="Times New Roman" w:eastAsia="仿宋_GB2312" w:cs="Times New Roman"/>
          <w:sz w:val="32"/>
          <w:szCs w:val="32"/>
          <w:lang w:val="en-US" w:eastAsia="zh-CN"/>
        </w:rPr>
        <w:t>缩减开支，部分开支暂未报账</w:t>
      </w:r>
      <w:r>
        <w:rPr>
          <w:rFonts w:ascii="Times New Roman" w:hAnsi="Times New Roman" w:eastAsia="仿宋_GB2312" w:cs="Times New Roman"/>
          <w:sz w:val="32"/>
          <w:szCs w:val="32"/>
        </w:rPr>
        <w:t>。</w:t>
      </w:r>
    </w:p>
    <w:p w14:paraId="74E7131D">
      <w:pPr>
        <w:pStyle w:val="17"/>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14:paraId="4B9974B3">
      <w:pPr>
        <w:pStyle w:val="17"/>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2024年本部门开支会议费</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万元，用于召开</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会议，人数</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人，内容</w:t>
      </w:r>
      <w:r>
        <w:rPr>
          <w:rFonts w:hint="eastAsia" w:ascii="Times New Roman" w:hAnsi="Times New Roman" w:eastAsia="仿宋_GB2312" w:cs="Times New Roman"/>
          <w:sz w:val="32"/>
          <w:szCs w:val="32"/>
          <w:lang w:val="en-US" w:eastAsia="zh-CN"/>
        </w:rPr>
        <w:t>无</w:t>
      </w:r>
      <w:r>
        <w:rPr>
          <w:rFonts w:ascii="Times New Roman" w:hAnsi="Times New Roman" w:eastAsia="仿宋_GB2312" w:cs="Times New Roman"/>
          <w:sz w:val="32"/>
          <w:szCs w:val="32"/>
        </w:rPr>
        <w:t>；开支培训费</w:t>
      </w:r>
      <w:r>
        <w:rPr>
          <w:rFonts w:hint="eastAsia" w:ascii="Times New Roman" w:hAnsi="Times New Roman" w:eastAsia="仿宋_GB2312" w:cs="Times New Roman"/>
          <w:sz w:val="32"/>
          <w:szCs w:val="32"/>
          <w:lang w:val="en-US" w:eastAsia="zh-CN"/>
        </w:rPr>
        <w:t>4560</w:t>
      </w:r>
      <w:r>
        <w:rPr>
          <w:rFonts w:ascii="Times New Roman" w:hAnsi="Times New Roman" w:eastAsia="仿宋_GB2312" w:cs="Times New Roman"/>
          <w:sz w:val="32"/>
          <w:szCs w:val="32"/>
        </w:rPr>
        <w:t>万元，用于开展</w:t>
      </w:r>
      <w:r>
        <w:rPr>
          <w:rFonts w:hint="eastAsia" w:ascii="Times New Roman" w:hAnsi="Times New Roman" w:eastAsia="仿宋_GB2312" w:cs="Times New Roman"/>
          <w:sz w:val="32"/>
          <w:szCs w:val="32"/>
          <w:lang w:val="en-US" w:eastAsia="zh-CN"/>
        </w:rPr>
        <w:t>2023年事业单位人员</w:t>
      </w:r>
      <w:r>
        <w:rPr>
          <w:rFonts w:ascii="Times New Roman" w:hAnsi="Times New Roman" w:eastAsia="仿宋_GB2312" w:cs="Times New Roman"/>
          <w:sz w:val="32"/>
          <w:szCs w:val="32"/>
        </w:rPr>
        <w:t>培训，人数</w:t>
      </w:r>
      <w:r>
        <w:rPr>
          <w:rFonts w:hint="eastAsia" w:ascii="Times New Roman" w:hAnsi="Times New Roman" w:eastAsia="仿宋_GB2312" w:cs="Times New Roman"/>
          <w:sz w:val="32"/>
          <w:szCs w:val="32"/>
          <w:lang w:val="en-US" w:eastAsia="zh-CN"/>
        </w:rPr>
        <w:t>19</w:t>
      </w:r>
      <w:r>
        <w:rPr>
          <w:rFonts w:ascii="Times New Roman" w:hAnsi="Times New Roman" w:eastAsia="仿宋_GB2312" w:cs="Times New Roman"/>
          <w:sz w:val="32"/>
          <w:szCs w:val="32"/>
        </w:rPr>
        <w:t>人，内容为</w:t>
      </w:r>
      <w:r>
        <w:rPr>
          <w:rFonts w:hint="eastAsia" w:ascii="Times New Roman" w:hAnsi="Times New Roman" w:eastAsia="仿宋_GB2312" w:cs="Times New Roman"/>
          <w:sz w:val="32"/>
          <w:szCs w:val="32"/>
          <w:lang w:val="en-US" w:eastAsia="zh-CN"/>
        </w:rPr>
        <w:t>2023年事业单位人员培训</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无</w:t>
      </w:r>
      <w:r>
        <w:rPr>
          <w:rFonts w:ascii="Times New Roman" w:hAnsi="Times New Roman" w:eastAsia="仿宋_GB2312" w:cs="Times New Roman"/>
          <w:sz w:val="32"/>
          <w:szCs w:val="32"/>
        </w:rPr>
        <w:t>举办节庆、晚会、论坛、赛事活动，开支</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p>
    <w:p w14:paraId="539ED28C">
      <w:pPr>
        <w:pStyle w:val="17"/>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14:paraId="1E093095">
      <w:pPr>
        <w:pStyle w:val="17"/>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本部门2024年度政府采购支出总额</w:t>
      </w:r>
      <w:r>
        <w:rPr>
          <w:rFonts w:hint="eastAsia" w:ascii="Times New Roman" w:hAnsi="Times New Roman" w:eastAsia="仿宋_GB2312" w:cs="Times New Roman"/>
          <w:sz w:val="32"/>
          <w:szCs w:val="32"/>
          <w:lang w:val="en-US" w:eastAsia="zh-CN"/>
        </w:rPr>
        <w:t>121.71</w:t>
      </w:r>
      <w:r>
        <w:rPr>
          <w:rFonts w:ascii="Times New Roman" w:hAnsi="Times New Roman" w:eastAsia="仿宋_GB2312" w:cs="Times New Roman"/>
          <w:sz w:val="32"/>
          <w:szCs w:val="32"/>
        </w:rPr>
        <w:t>万元，其中：政府采购货物支出</w:t>
      </w:r>
      <w:r>
        <w:rPr>
          <w:rFonts w:hint="eastAsia" w:ascii="Times New Roman" w:hAnsi="Times New Roman" w:eastAsia="仿宋_GB2312" w:cs="Times New Roman"/>
          <w:sz w:val="32"/>
          <w:szCs w:val="32"/>
          <w:lang w:val="en-US" w:eastAsia="zh-CN"/>
        </w:rPr>
        <w:t>56.53</w:t>
      </w:r>
      <w:r>
        <w:rPr>
          <w:rFonts w:ascii="Times New Roman" w:hAnsi="Times New Roman" w:eastAsia="仿宋_GB2312" w:cs="Times New Roman"/>
          <w:sz w:val="32"/>
          <w:szCs w:val="32"/>
        </w:rPr>
        <w:t xml:space="preserve"> 万元、政府采购工程支出</w:t>
      </w:r>
      <w:r>
        <w:rPr>
          <w:rFonts w:hint="eastAsia" w:ascii="Times New Roman" w:hAnsi="Times New Roman" w:eastAsia="仿宋_GB2312" w:cs="Times New Roman"/>
          <w:sz w:val="32"/>
          <w:szCs w:val="32"/>
          <w:lang w:val="en-US" w:eastAsia="zh-CN"/>
        </w:rPr>
        <w:t>31.94</w:t>
      </w:r>
      <w:r>
        <w:rPr>
          <w:rFonts w:ascii="Times New Roman" w:hAnsi="Times New Roman" w:eastAsia="仿宋_GB2312" w:cs="Times New Roman"/>
          <w:sz w:val="32"/>
          <w:szCs w:val="32"/>
        </w:rPr>
        <w:t>万元、政府采购服务支出</w:t>
      </w:r>
      <w:r>
        <w:rPr>
          <w:rFonts w:hint="eastAsia" w:ascii="Times New Roman" w:hAnsi="Times New Roman" w:eastAsia="仿宋_GB2312" w:cs="Times New Roman"/>
          <w:sz w:val="32"/>
          <w:szCs w:val="32"/>
          <w:lang w:val="en-US" w:eastAsia="zh-CN"/>
        </w:rPr>
        <w:t>33.24</w:t>
      </w:r>
      <w:r>
        <w:rPr>
          <w:rFonts w:ascii="Times New Roman" w:hAnsi="Times New Roman" w:eastAsia="仿宋_GB2312" w:cs="Times New Roman"/>
          <w:sz w:val="32"/>
          <w:szCs w:val="32"/>
        </w:rPr>
        <w:t>万元。授予中小企业合同金额</w:t>
      </w:r>
      <w:r>
        <w:rPr>
          <w:rFonts w:hint="eastAsia" w:ascii="Times New Roman" w:hAnsi="Times New Roman" w:eastAsia="仿宋_GB2312" w:cs="Times New Roman"/>
          <w:sz w:val="32"/>
          <w:szCs w:val="32"/>
          <w:lang w:val="en-US" w:eastAsia="zh-CN"/>
        </w:rPr>
        <w:t>89.59</w:t>
      </w:r>
      <w:r>
        <w:rPr>
          <w:rFonts w:ascii="Times New Roman" w:hAnsi="Times New Roman" w:eastAsia="仿宋_GB2312" w:cs="Times New Roman"/>
          <w:sz w:val="32"/>
          <w:szCs w:val="32"/>
        </w:rPr>
        <w:t>万元，占政府采购支出总额的</w:t>
      </w:r>
      <w:r>
        <w:rPr>
          <w:rFonts w:hint="eastAsia" w:ascii="Times New Roman" w:hAnsi="Times New Roman" w:eastAsia="仿宋_GB2312" w:cs="Times New Roman"/>
          <w:sz w:val="32"/>
          <w:szCs w:val="32"/>
          <w:lang w:val="en-US" w:eastAsia="zh-CN"/>
        </w:rPr>
        <w:t>73.61</w:t>
      </w:r>
      <w:r>
        <w:rPr>
          <w:rFonts w:ascii="Times New Roman" w:hAnsi="Times New Roman" w:eastAsia="仿宋_GB2312" w:cs="Times New Roman"/>
          <w:sz w:val="32"/>
          <w:szCs w:val="32"/>
        </w:rPr>
        <w:t>%，其中：授予小微企业合同金额</w:t>
      </w:r>
      <w:r>
        <w:rPr>
          <w:rFonts w:hint="eastAsia" w:ascii="Times New Roman" w:hAnsi="Times New Roman" w:eastAsia="仿宋_GB2312" w:cs="Times New Roman"/>
          <w:sz w:val="32"/>
          <w:szCs w:val="32"/>
          <w:lang w:val="en-US" w:eastAsia="zh-CN"/>
        </w:rPr>
        <w:t>89.59</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rPr>
        <w:t>占授予中小企业合同金额的</w:t>
      </w:r>
      <w:r>
        <w:rPr>
          <w:rFonts w:hint="eastAsia" w:ascii="Times New Roman" w:hAnsi="Times New Roman" w:eastAsia="仿宋_GB2312" w:cs="Times New Roman"/>
          <w:color w:val="auto"/>
          <w:sz w:val="32"/>
          <w:szCs w:val="32"/>
          <w:lang w:val="en-US" w:eastAsia="zh-CN"/>
        </w:rPr>
        <w:t>73.61</w:t>
      </w:r>
      <w:r>
        <w:rPr>
          <w:rFonts w:ascii="Times New Roman" w:hAnsi="Times New Roman" w:eastAsia="仿宋_GB2312" w:cs="Times New Roman"/>
          <w:color w:val="auto"/>
          <w:sz w:val="32"/>
          <w:szCs w:val="32"/>
        </w:rPr>
        <w:t>%。货物采购授予中小企业合同金额占货物支出金额的</w:t>
      </w:r>
      <w:r>
        <w:rPr>
          <w:rFonts w:hint="eastAsia" w:ascii="Times New Roman" w:hAnsi="Times New Roman" w:eastAsia="仿宋_GB2312" w:cs="Times New Roman"/>
          <w:color w:val="auto"/>
          <w:sz w:val="32"/>
          <w:szCs w:val="32"/>
          <w:lang w:val="en-US" w:eastAsia="zh-CN"/>
        </w:rPr>
        <w:t>62.9</w:t>
      </w:r>
      <w:r>
        <w:rPr>
          <w:rFonts w:ascii="Times New Roman" w:hAnsi="Times New Roman" w:eastAsia="仿宋_GB2312" w:cs="Times New Roman"/>
          <w:color w:val="auto"/>
          <w:sz w:val="32"/>
          <w:szCs w:val="32"/>
        </w:rPr>
        <w:t>%，工程采购授予中小企业合同金额占工程支出金额的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%，服务采购授予中小企业合同金额占服务支出金额的</w:t>
      </w:r>
      <w:r>
        <w:rPr>
          <w:rFonts w:hint="eastAsia" w:ascii="Times New Roman" w:hAnsi="Times New Roman" w:eastAsia="仿宋_GB2312" w:cs="Times New Roman"/>
          <w:color w:val="auto"/>
          <w:sz w:val="32"/>
          <w:szCs w:val="32"/>
          <w:lang w:val="en-US" w:eastAsia="zh-CN"/>
        </w:rPr>
        <w:t>37.1</w:t>
      </w:r>
      <w:r>
        <w:rPr>
          <w:rFonts w:ascii="Times New Roman" w:hAnsi="Times New Roman" w:eastAsia="仿宋_GB2312" w:cs="Times New Roman"/>
          <w:color w:val="auto"/>
          <w:sz w:val="32"/>
          <w:szCs w:val="32"/>
        </w:rPr>
        <w:t>%。</w:t>
      </w:r>
    </w:p>
    <w:p w14:paraId="2D3D021E">
      <w:pPr>
        <w:pStyle w:val="17"/>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14:paraId="6B1BF568">
      <w:pPr>
        <w:pStyle w:val="17"/>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截至2024年12月31日，部门（单位）共有车辆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辆，其中，副部（省）级及以上领导用车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辆、主要负责人用车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辆、机要通信用车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辆、应急保障用车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辆、执法执勤用车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辆、特种专业技术用车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辆、离退休干部服务用车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辆、其他用车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辆，单位价值100万元以上设备（不含车辆）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台（套）。</w:t>
      </w:r>
    </w:p>
    <w:p w14:paraId="32AE95D0">
      <w:pPr>
        <w:pStyle w:val="17"/>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14:paraId="734CCDE1">
      <w:pPr>
        <w:overflowPunct w:val="0"/>
        <w:spacing w:line="600" w:lineRule="exact"/>
        <w:ind w:firstLine="640" w:firstLineChars="200"/>
        <w:rPr>
          <w:rFonts w:ascii="Times New Roman" w:hAnsi="Times New Roman" w:eastAsia="楷体" w:cs="Times New Roman"/>
          <w:b/>
          <w:bCs/>
          <w:sz w:val="32"/>
          <w:szCs w:val="32"/>
        </w:rPr>
      </w:pPr>
      <w:r>
        <w:rPr>
          <w:rFonts w:ascii="Times New Roman" w:hAnsi="Times New Roman" w:eastAsia="楷体_GB2312" w:cs="Times New Roman"/>
          <w:b/>
          <w:bCs/>
          <w:sz w:val="32"/>
          <w:szCs w:val="32"/>
        </w:rPr>
        <w:t>（一）绩效评价工作开展情况。</w:t>
      </w:r>
      <w:r>
        <w:rPr>
          <w:rFonts w:ascii="Times New Roman" w:hAnsi="Times New Roman" w:eastAsia="仿宋_GB2312" w:cs="Times New Roman"/>
          <w:kern w:val="0"/>
          <w:sz w:val="32"/>
          <w:szCs w:val="32"/>
        </w:rPr>
        <w:t>组织对2024年度本部门（单位）整体支出开展绩效自评，涉及项目</w:t>
      </w:r>
      <w:r>
        <w:rPr>
          <w:rFonts w:hint="eastAsia" w:ascii="Times New Roman" w:hAnsi="Times New Roman" w:eastAsia="仿宋_GB2312" w:cs="Times New Roman"/>
          <w:kern w:val="0"/>
          <w:sz w:val="32"/>
          <w:szCs w:val="32"/>
          <w:lang w:val="en-US" w:eastAsia="zh-CN"/>
        </w:rPr>
        <w:t>3</w:t>
      </w:r>
      <w:r>
        <w:rPr>
          <w:rFonts w:ascii="Times New Roman" w:hAnsi="Times New Roman" w:eastAsia="仿宋_GB2312" w:cs="Times New Roman"/>
          <w:kern w:val="0"/>
          <w:sz w:val="32"/>
          <w:szCs w:val="32"/>
        </w:rPr>
        <w:t>个，共涉及资金</w:t>
      </w:r>
      <w:r>
        <w:rPr>
          <w:rFonts w:hint="eastAsia" w:ascii="Times New Roman" w:hAnsi="Times New Roman" w:eastAsia="仿宋_GB2312" w:cs="Times New Roman"/>
          <w:kern w:val="0"/>
          <w:sz w:val="32"/>
          <w:szCs w:val="32"/>
          <w:lang w:val="en-US" w:eastAsia="zh-CN"/>
        </w:rPr>
        <w:t>356.97</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lang w:val="en-US" w:eastAsia="zh-CN"/>
        </w:rPr>
        <w:t>3</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356.97</w:t>
      </w:r>
      <w:r>
        <w:rPr>
          <w:rFonts w:ascii="Times New Roman" w:hAnsi="Times New Roman" w:eastAsia="仿宋_GB2312" w:cs="Times New Roman"/>
          <w:kern w:val="0"/>
          <w:sz w:val="32"/>
          <w:szCs w:val="32"/>
        </w:rPr>
        <w:t>万元，占一般公共预算支出总额的</w:t>
      </w:r>
      <w:r>
        <w:rPr>
          <w:rFonts w:hint="eastAsia" w:ascii="Times New Roman" w:hAnsi="Times New Roman" w:eastAsia="仿宋_GB2312" w:cs="Times New Roman"/>
          <w:kern w:val="0"/>
          <w:sz w:val="32"/>
          <w:szCs w:val="32"/>
          <w:lang w:val="en-US" w:eastAsia="zh-CN"/>
        </w:rPr>
        <w:t>35.1</w:t>
      </w:r>
      <w:r>
        <w:rPr>
          <w:rFonts w:ascii="Times New Roman" w:hAnsi="Times New Roman" w:eastAsia="仿宋_GB2312" w:cs="Times New Roman"/>
          <w:kern w:val="0"/>
          <w:sz w:val="32"/>
          <w:szCs w:val="32"/>
        </w:rPr>
        <w:t>%；政府性基金预算项目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万元，占政府性基金预算支出总额的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%；国有资本经营预算项目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万元，占国有资本经营预算支出总额的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%；社会保险基金预算项目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万元，占社会保险基金预算支出总额的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w:t>
      </w:r>
    </w:p>
    <w:p w14:paraId="6DC6C8E4">
      <w:pPr>
        <w:overflowPunct w:val="0"/>
        <w:spacing w:line="600" w:lineRule="exact"/>
        <w:ind w:firstLine="640" w:firstLineChars="200"/>
        <w:rPr>
          <w:rFonts w:ascii="Times New Roman" w:hAnsi="Times New Roman" w:eastAsia="仿宋_GB2312" w:cs="Times New Roman"/>
          <w:bCs/>
          <w:sz w:val="32"/>
          <w:szCs w:val="32"/>
        </w:rPr>
      </w:pPr>
      <w:r>
        <w:rPr>
          <w:rFonts w:ascii="Times New Roman" w:hAnsi="Times New Roman" w:eastAsia="楷体_GB2312" w:cs="Times New Roman"/>
          <w:b/>
          <w:bCs/>
          <w:sz w:val="32"/>
          <w:szCs w:val="32"/>
        </w:rPr>
        <w:t>（二）绩效评价结果。</w:t>
      </w:r>
      <w:r>
        <w:rPr>
          <w:rFonts w:ascii="Times New Roman" w:hAnsi="Times New Roman" w:eastAsia="仿宋_GB2312" w:cs="Times New Roman"/>
          <w:b/>
          <w:bCs/>
          <w:kern w:val="0"/>
          <w:sz w:val="32"/>
          <w:szCs w:val="32"/>
        </w:rPr>
        <w:t>绩效自评结果</w:t>
      </w:r>
      <w:r>
        <w:rPr>
          <w:rFonts w:ascii="Times New Roman" w:hAnsi="Times New Roman" w:eastAsia="仿宋_GB2312" w:cs="Times New Roman"/>
          <w:kern w:val="0"/>
          <w:sz w:val="32"/>
          <w:szCs w:val="32"/>
        </w:rPr>
        <w:t>2024年度本部门（单位）整体支出</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lang w:val="en-US" w:eastAsia="zh-CN"/>
        </w:rPr>
        <w:t>1414.27</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1016.93</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71.9</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，绩效自评得分</w:t>
      </w:r>
      <w:r>
        <w:rPr>
          <w:rFonts w:hint="eastAsia" w:ascii="Times New Roman" w:hAnsi="Times New Roman" w:eastAsia="仿宋_GB2312" w:cs="Times New Roman"/>
          <w:sz w:val="32"/>
          <w:szCs w:val="32"/>
          <w:lang w:val="en-US" w:eastAsia="zh-CN"/>
        </w:rPr>
        <w:t>97.78</w:t>
      </w:r>
      <w:r>
        <w:rPr>
          <w:rFonts w:ascii="Times New Roman" w:hAnsi="Times New Roman" w:eastAsia="仿宋_GB2312" w:cs="Times New Roman"/>
          <w:sz w:val="32"/>
          <w:szCs w:val="32"/>
        </w:rPr>
        <w:t>分</w:t>
      </w:r>
      <w:r>
        <w:rPr>
          <w:rFonts w:ascii="Times New Roman" w:hAnsi="Times New Roman" w:eastAsia="仿宋_GB2312" w:cs="Times New Roman"/>
          <w:kern w:val="0"/>
          <w:sz w:val="32"/>
          <w:szCs w:val="32"/>
        </w:rPr>
        <w:t>，评价等级为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优秀</w:t>
      </w:r>
      <w:r>
        <w:rPr>
          <w:rFonts w:ascii="Times New Roman" w:hAnsi="Times New Roman" w:eastAsia="仿宋_GB2312" w:cs="Times New Roman"/>
          <w:sz w:val="32"/>
          <w:szCs w:val="32"/>
        </w:rPr>
        <w:t>”。绩效目标完成情况：</w:t>
      </w:r>
      <w:r>
        <w:rPr>
          <w:rFonts w:hint="eastAsia" w:ascii="Times New Roman" w:hAnsi="Times New Roman" w:eastAsia="仿宋_GB2312" w:cs="Times New Roman"/>
          <w:sz w:val="32"/>
          <w:szCs w:val="32"/>
          <w:lang w:val="en-US" w:eastAsia="zh-CN"/>
        </w:rPr>
        <w:t>整体支出合理，单位重点关注支出节俭措施达到良好经济性</w:t>
      </w:r>
      <w:r>
        <w:rPr>
          <w:rFonts w:ascii="Times New Roman" w:hAnsi="Times New Roman" w:eastAsia="仿宋_GB2312" w:cs="Times New Roman"/>
          <w:sz w:val="32"/>
          <w:szCs w:val="32"/>
        </w:rPr>
        <w:t>。发现的主要问题及原因：</w:t>
      </w:r>
      <w:r>
        <w:rPr>
          <w:rFonts w:hint="eastAsia" w:ascii="Times New Roman" w:hAnsi="Times New Roman" w:eastAsia="仿宋_GB2312" w:cs="Times New Roman"/>
          <w:sz w:val="32"/>
          <w:szCs w:val="32"/>
          <w:lang w:val="en-US" w:eastAsia="zh-CN"/>
        </w:rPr>
        <w:t>预算经费不足，预算编制合理性有待提高</w:t>
      </w:r>
      <w:r>
        <w:rPr>
          <w:rFonts w:ascii="Times New Roman" w:hAnsi="Times New Roman" w:eastAsia="仿宋_GB2312" w:cs="Times New Roman"/>
          <w:sz w:val="32"/>
          <w:szCs w:val="32"/>
        </w:rPr>
        <w:t>。下一步改进措施：</w:t>
      </w:r>
      <w:r>
        <w:rPr>
          <w:rFonts w:hint="eastAsia" w:ascii="Times New Roman" w:hAnsi="Times New Roman" w:eastAsia="仿宋_GB2312" w:cs="Times New Roman"/>
          <w:sz w:val="32"/>
          <w:szCs w:val="32"/>
          <w:lang w:val="en-US" w:eastAsia="zh-CN"/>
        </w:rPr>
        <w:t>细化预算编制工作；加强财务管理；抓好“三公”经费控制管理</w:t>
      </w:r>
      <w:r>
        <w:rPr>
          <w:rFonts w:ascii="Times New Roman" w:hAnsi="Times New Roman" w:eastAsia="仿宋_GB2312" w:cs="Times New Roman"/>
          <w:sz w:val="32"/>
          <w:szCs w:val="32"/>
        </w:rPr>
        <w:t>。</w:t>
      </w:r>
    </w:p>
    <w:p w14:paraId="4D1AA60C">
      <w:pPr>
        <w:pStyle w:val="17"/>
        <w:overflowPunct w:val="0"/>
        <w:autoSpaceDE/>
        <w:autoSpaceDN/>
        <w:spacing w:line="600" w:lineRule="exact"/>
        <w:ind w:firstLine="640" w:firstLineChars="200"/>
        <w:jc w:val="both"/>
        <w:rPr>
          <w:rFonts w:ascii="Times New Roman" w:hAnsi="Times New Roman" w:cs="Times New Roman"/>
          <w:sz w:val="72"/>
          <w:szCs w:val="72"/>
        </w:rPr>
      </w:pPr>
      <w:r>
        <w:rPr>
          <w:rFonts w:ascii="Times New Roman" w:hAnsi="Times New Roman" w:eastAsia="楷体_GB2312" w:cs="Times New Roman"/>
          <w:b/>
          <w:bCs/>
          <w:color w:val="auto"/>
          <w:kern w:val="2"/>
          <w:sz w:val="32"/>
          <w:szCs w:val="32"/>
        </w:rPr>
        <w:t>（三）评价结果应用情况。</w:t>
      </w:r>
      <w:r>
        <w:rPr>
          <w:rFonts w:ascii="Times New Roman" w:hAnsi="Times New Roman" w:eastAsia="仿宋_GB2312" w:cs="Times New Roman"/>
          <w:color w:val="auto"/>
          <w:sz w:val="32"/>
          <w:szCs w:val="32"/>
        </w:rPr>
        <w:t>根据2024年度绩效自评结果、部门评价结果、财政评价结果</w:t>
      </w:r>
      <w:r>
        <w:rPr>
          <w:rFonts w:hint="eastAsia" w:ascii="Times New Roman" w:hAnsi="Times New Roman" w:eastAsia="仿宋_GB2312" w:cs="Times New Roman"/>
          <w:color w:val="auto"/>
          <w:sz w:val="32"/>
          <w:szCs w:val="32"/>
          <w:lang w:val="en-US" w:eastAsia="zh-CN"/>
        </w:rPr>
        <w:t>就</w:t>
      </w:r>
      <w:r>
        <w:rPr>
          <w:rFonts w:ascii="Times New Roman" w:hAnsi="Times New Roman" w:eastAsia="仿宋_GB2312" w:cs="Times New Roman"/>
          <w:color w:val="auto"/>
          <w:sz w:val="32"/>
          <w:szCs w:val="32"/>
        </w:rPr>
        <w:t>2025年度</w:t>
      </w:r>
      <w:r>
        <w:rPr>
          <w:rFonts w:hint="eastAsia" w:ascii="Times New Roman" w:hAnsi="Times New Roman" w:eastAsia="仿宋_GB2312" w:cs="Times New Roman"/>
          <w:color w:val="auto"/>
          <w:sz w:val="32"/>
          <w:szCs w:val="32"/>
          <w:lang w:val="en-US" w:eastAsia="zh-CN"/>
        </w:rPr>
        <w:t>本单位</w:t>
      </w:r>
      <w:r>
        <w:rPr>
          <w:rFonts w:ascii="Times New Roman" w:hAnsi="Times New Roman" w:eastAsia="仿宋_GB2312" w:cs="Times New Roman"/>
          <w:color w:val="auto"/>
          <w:sz w:val="32"/>
          <w:szCs w:val="32"/>
        </w:rPr>
        <w:t>预算安排，</w:t>
      </w:r>
      <w:r>
        <w:rPr>
          <w:rFonts w:hint="eastAsia" w:ascii="Times New Roman" w:hAnsi="Times New Roman" w:eastAsia="仿宋_GB2312" w:cs="Times New Roman"/>
          <w:color w:val="auto"/>
          <w:sz w:val="32"/>
          <w:szCs w:val="32"/>
          <w:lang w:val="en-US" w:eastAsia="zh-CN"/>
        </w:rPr>
        <w:t>进行细化分析，加强预算编制合理性</w:t>
      </w:r>
      <w:r>
        <w:rPr>
          <w:rFonts w:ascii="Times New Roman" w:hAnsi="Times New Roman" w:eastAsia="仿宋_GB2312" w:cs="Times New Roman"/>
          <w:color w:val="auto"/>
          <w:sz w:val="32"/>
          <w:szCs w:val="32"/>
        </w:rPr>
        <w:t>。</w:t>
      </w:r>
    </w:p>
    <w:p w14:paraId="7C446272">
      <w:pPr>
        <w:pStyle w:val="17"/>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附 件</w:t>
      </w:r>
    </w:p>
    <w:p w14:paraId="5AE75369">
      <w:pPr>
        <w:rPr>
          <w:rFonts w:ascii="Times New Roman" w:hAnsi="Times New Roman" w:cs="Times New Roman"/>
          <w:sz w:val="72"/>
          <w:szCs w:val="72"/>
        </w:rPr>
      </w:pPr>
    </w:p>
    <w:p w14:paraId="583AB5CD">
      <w:pPr>
        <w:pStyle w:val="17"/>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一、</w:t>
      </w:r>
      <w:r>
        <w:rPr>
          <w:rFonts w:ascii="Times New Roman" w:hAnsi="Times New Roman" w:eastAsia="仿宋_GB2312" w:cs="Times New Roman"/>
          <w:sz w:val="32"/>
          <w:szCs w:val="32"/>
        </w:rPr>
        <w:t>2024年度部门(单位)整体支出绩效自评报告。</w:t>
      </w:r>
    </w:p>
    <w:p w14:paraId="66601F47">
      <w:pPr>
        <w:pStyle w:val="8"/>
        <w:keepNext w:val="0"/>
        <w:keepLines w:val="0"/>
        <w:pageBreakBefore w:val="0"/>
        <w:widowControl/>
        <w:suppressLineNumbers w:val="0"/>
        <w:kinsoku/>
        <w:overflowPunct/>
        <w:topLinePunct w:val="0"/>
        <w:autoSpaceDE/>
        <w:autoSpaceDN/>
        <w:bidi w:val="0"/>
        <w:adjustRightInd w:val="0"/>
        <w:snapToGrid w:val="0"/>
        <w:spacing w:before="0" w:beforeLines="0" w:beforeAutospacing="0" w:after="0" w:afterLines="0" w:afterAutospacing="0" w:line="560" w:lineRule="exact"/>
        <w:ind w:left="0" w:leftChars="0" w:firstLine="640" w:firstLineChars="200"/>
        <w:jc w:val="both"/>
        <w:textAlignment w:val="auto"/>
        <w:rPr>
          <w:rFonts w:hint="eastAsia" w:ascii="仿宋" w:hAnsi="仿宋" w:eastAsia="仿宋" w:cs="仿宋"/>
          <w:b/>
          <w:bCs/>
          <w:sz w:val="32"/>
          <w:szCs w:val="32"/>
        </w:rPr>
      </w:pPr>
      <w:r>
        <w:rPr>
          <w:rFonts w:hint="eastAsia" w:ascii="仿宋" w:hAnsi="仿宋" w:eastAsia="仿宋" w:cs="仿宋"/>
          <w:b/>
          <w:bCs/>
          <w:sz w:val="32"/>
          <w:szCs w:val="32"/>
        </w:rPr>
        <w:t>一、</w:t>
      </w:r>
      <w:r>
        <w:rPr>
          <w:rFonts w:hint="eastAsia" w:ascii="仿宋" w:hAnsi="仿宋" w:eastAsia="仿宋" w:cs="仿宋"/>
          <w:b/>
          <w:bCs/>
          <w:sz w:val="32"/>
          <w:szCs w:val="32"/>
          <w:lang w:eastAsia="zh-CN"/>
        </w:rPr>
        <w:t>单位</w:t>
      </w:r>
      <w:r>
        <w:rPr>
          <w:rFonts w:hint="eastAsia" w:ascii="仿宋" w:hAnsi="仿宋" w:eastAsia="仿宋" w:cs="仿宋"/>
          <w:b/>
          <w:bCs/>
          <w:sz w:val="32"/>
          <w:szCs w:val="32"/>
        </w:rPr>
        <w:t>概况</w:t>
      </w:r>
    </w:p>
    <w:p w14:paraId="2CCCAAEF">
      <w:pPr>
        <w:keepNext w:val="0"/>
        <w:keepLines w:val="0"/>
        <w:pageBreakBefore w:val="0"/>
        <w:kinsoku/>
        <w:overflowPunct/>
        <w:topLinePunct w:val="0"/>
        <w:autoSpaceDE/>
        <w:autoSpaceDN/>
        <w:bidi w:val="0"/>
        <w:adjustRightInd w:val="0"/>
        <w:snapToGrid w:val="0"/>
        <w:spacing w:line="560" w:lineRule="exact"/>
        <w:ind w:left="0" w:leftChars="0" w:firstLine="640" w:firstLineChars="200"/>
        <w:textAlignment w:val="auto"/>
        <w:rPr>
          <w:rFonts w:hint="eastAsia" w:ascii="仿宋" w:hAnsi="仿宋" w:eastAsia="仿宋" w:cs="仿宋"/>
          <w:kern w:val="0"/>
          <w:sz w:val="32"/>
          <w:szCs w:val="32"/>
          <w:lang w:val="en-US" w:eastAsia="zh-CN" w:bidi="ar-SA"/>
        </w:rPr>
      </w:pPr>
      <w:r>
        <w:rPr>
          <w:rFonts w:hint="eastAsia" w:ascii="仿宋" w:hAnsi="仿宋" w:eastAsia="仿宋" w:cs="仿宋"/>
          <w:b/>
          <w:bCs/>
          <w:sz w:val="32"/>
          <w:szCs w:val="32"/>
        </w:rPr>
        <w:t>（一）单位基本情况</w:t>
      </w:r>
      <w:r>
        <w:rPr>
          <w:rFonts w:hint="eastAsia" w:ascii="仿宋" w:hAnsi="仿宋" w:eastAsia="仿宋" w:cs="仿宋"/>
          <w:b/>
          <w:bCs/>
          <w:sz w:val="32"/>
          <w:szCs w:val="32"/>
          <w:lang w:eastAsia="zh-CN"/>
        </w:rPr>
        <w:t>。</w:t>
      </w:r>
      <w:r>
        <w:rPr>
          <w:rFonts w:hint="eastAsia" w:ascii="仿宋" w:hAnsi="仿宋" w:eastAsia="仿宋" w:cs="仿宋"/>
          <w:kern w:val="0"/>
          <w:sz w:val="32"/>
          <w:szCs w:val="32"/>
          <w:lang w:val="en-US" w:eastAsia="zh-CN" w:bidi="ar-SA"/>
        </w:rPr>
        <w:t>中共蓝山县委政法委员会(以下简称县委政法委)是县委工作机关，为正科级，是县委领导政法工作的职能部门，下辖蓝山县网格事务中心(蓝山县综治中心)。2024年实有人数33个，较上年度增加1个。</w:t>
      </w:r>
    </w:p>
    <w:p w14:paraId="63911779">
      <w:pPr>
        <w:keepNext w:val="0"/>
        <w:keepLines w:val="0"/>
        <w:pageBreakBefore w:val="0"/>
        <w:kinsoku/>
        <w:overflowPunct/>
        <w:topLinePunct w:val="0"/>
        <w:autoSpaceDE/>
        <w:autoSpaceDN/>
        <w:bidi w:val="0"/>
        <w:adjustRightInd w:val="0"/>
        <w:snapToGrid w:val="0"/>
        <w:spacing w:line="560" w:lineRule="exact"/>
        <w:ind w:left="0" w:leftChars="0" w:firstLine="640" w:firstLineChars="200"/>
        <w:textAlignment w:val="auto"/>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县委政法委的主要职责包括：</w:t>
      </w:r>
    </w:p>
    <w:p w14:paraId="20D69318">
      <w:pPr>
        <w:keepNext w:val="0"/>
        <w:keepLines w:val="0"/>
        <w:pageBreakBefore w:val="0"/>
        <w:kinsoku/>
        <w:overflowPunct/>
        <w:topLinePunct w:val="0"/>
        <w:autoSpaceDE/>
        <w:autoSpaceDN/>
        <w:bidi w:val="0"/>
        <w:adjustRightInd w:val="0"/>
        <w:snapToGrid w:val="0"/>
        <w:spacing w:line="560" w:lineRule="exact"/>
        <w:ind w:left="0" w:leftChars="0" w:firstLine="640" w:firstLineChars="200"/>
        <w:textAlignment w:val="auto"/>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1.深入贯彻习近平新时代中国特色社会主义思想，深入贯彻党的路线方针政策和决策部署，统一政法各部门思想和行动，坚持党对政法工作的绝对领导，坚决维护党中央权威和集中领导。</w:t>
      </w:r>
    </w:p>
    <w:p w14:paraId="7BD6174C">
      <w:pPr>
        <w:keepNext w:val="0"/>
        <w:keepLines w:val="0"/>
        <w:pageBreakBefore w:val="0"/>
        <w:kinsoku/>
        <w:overflowPunct/>
        <w:topLinePunct w:val="0"/>
        <w:autoSpaceDE/>
        <w:autoSpaceDN/>
        <w:bidi w:val="0"/>
        <w:adjustRightInd w:val="0"/>
        <w:snapToGrid w:val="0"/>
        <w:spacing w:line="560" w:lineRule="exact"/>
        <w:ind w:left="0" w:leftChars="0" w:firstLine="640" w:firstLineChars="200"/>
        <w:textAlignment w:val="auto"/>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2.深入贯彻党中央决定和省、市、县委决策，对全县政法工作研究提出全局性部署，推进平安蓝山、法治蓝山建设，加强政法队伍建设，深化智能化建设，坚决维护国家政治安全、确保社会大局稳定、促进社会公平正义、保障人民安居乐业。</w:t>
      </w:r>
    </w:p>
    <w:p w14:paraId="2EB0239F">
      <w:pPr>
        <w:keepNext w:val="0"/>
        <w:keepLines w:val="0"/>
        <w:pageBreakBefore w:val="0"/>
        <w:kinsoku/>
        <w:overflowPunct/>
        <w:topLinePunct w:val="0"/>
        <w:autoSpaceDE/>
        <w:autoSpaceDN/>
        <w:bidi w:val="0"/>
        <w:adjustRightInd w:val="0"/>
        <w:snapToGrid w:val="0"/>
        <w:spacing w:line="560" w:lineRule="exact"/>
        <w:ind w:left="0" w:leftChars="0" w:firstLine="640" w:firstLineChars="200"/>
        <w:textAlignment w:val="auto"/>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3.了解掌握和分析研判政法工作情况动态，分析社会稳定形势，创新完善多部门参与的综治维稳工作机制，协调推动预防、化解影响稳定的社会矛盾和风险，协调应对和处置重大突发事件。</w:t>
      </w:r>
    </w:p>
    <w:p w14:paraId="05E57F80">
      <w:pPr>
        <w:keepNext w:val="0"/>
        <w:keepLines w:val="0"/>
        <w:pageBreakBefore w:val="0"/>
        <w:kinsoku/>
        <w:overflowPunct/>
        <w:topLinePunct w:val="0"/>
        <w:autoSpaceDE/>
        <w:autoSpaceDN/>
        <w:bidi w:val="0"/>
        <w:adjustRightInd w:val="0"/>
        <w:snapToGrid w:val="0"/>
        <w:spacing w:line="560" w:lineRule="exact"/>
        <w:ind w:left="0" w:leftChars="0" w:firstLine="640" w:firstLineChars="200"/>
        <w:textAlignment w:val="auto"/>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4.加强对政法工作的督查，统筹协调社会治安综合治理、维护社会稳定、反邪教宣传等有关法律法规政策的实施工作。</w:t>
      </w:r>
    </w:p>
    <w:p w14:paraId="18D68377">
      <w:pPr>
        <w:keepNext w:val="0"/>
        <w:keepLines w:val="0"/>
        <w:pageBreakBefore w:val="0"/>
        <w:kinsoku/>
        <w:overflowPunct/>
        <w:topLinePunct w:val="0"/>
        <w:autoSpaceDE/>
        <w:autoSpaceDN/>
        <w:bidi w:val="0"/>
        <w:adjustRightInd w:val="0"/>
        <w:snapToGrid w:val="0"/>
        <w:spacing w:line="560" w:lineRule="exact"/>
        <w:ind w:left="0" w:leftChars="0" w:firstLine="640" w:firstLineChars="200"/>
        <w:textAlignment w:val="auto"/>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5.组织开展政法领域的调查研究，研究拟订政法工作的重要措施，及时向县委提出建议。</w:t>
      </w:r>
    </w:p>
    <w:p w14:paraId="4FCACD71">
      <w:pPr>
        <w:keepNext w:val="0"/>
        <w:keepLines w:val="0"/>
        <w:pageBreakBefore w:val="0"/>
        <w:kinsoku/>
        <w:overflowPunct/>
        <w:topLinePunct w:val="0"/>
        <w:autoSpaceDE/>
        <w:autoSpaceDN/>
        <w:bidi w:val="0"/>
        <w:adjustRightInd w:val="0"/>
        <w:snapToGrid w:val="0"/>
        <w:spacing w:line="560" w:lineRule="exact"/>
        <w:ind w:left="0" w:leftChars="0" w:firstLine="640" w:firstLineChars="200"/>
        <w:textAlignment w:val="auto"/>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6.掌握分析政法舆情动态，指导协调政法部门媒体网络宣传工作，指导政法部门做好涉及政法工作的重大宣传工作。</w:t>
      </w:r>
    </w:p>
    <w:p w14:paraId="1E15C5C5">
      <w:pPr>
        <w:keepNext w:val="0"/>
        <w:keepLines w:val="0"/>
        <w:pageBreakBefore w:val="0"/>
        <w:kinsoku/>
        <w:overflowPunct/>
        <w:topLinePunct w:val="0"/>
        <w:autoSpaceDE/>
        <w:autoSpaceDN/>
        <w:bidi w:val="0"/>
        <w:adjustRightInd w:val="0"/>
        <w:snapToGrid w:val="0"/>
        <w:spacing w:line="560" w:lineRule="exact"/>
        <w:ind w:left="0" w:leftChars="0" w:firstLine="640" w:firstLineChars="200"/>
        <w:textAlignment w:val="auto"/>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7.监督和支持政法各部门依法行使职权，指导和协调政法各部门密切配合，研究和协调重大、疑难案件，推进严格执法、公正司法。</w:t>
      </w:r>
    </w:p>
    <w:p w14:paraId="2ED01C3A">
      <w:pPr>
        <w:keepNext w:val="0"/>
        <w:keepLines w:val="0"/>
        <w:pageBreakBefore w:val="0"/>
        <w:kinsoku/>
        <w:overflowPunct/>
        <w:topLinePunct w:val="0"/>
        <w:autoSpaceDE/>
        <w:autoSpaceDN/>
        <w:bidi w:val="0"/>
        <w:adjustRightInd w:val="0"/>
        <w:snapToGrid w:val="0"/>
        <w:spacing w:line="560" w:lineRule="exact"/>
        <w:ind w:left="0" w:leftChars="0" w:firstLine="640" w:firstLineChars="200"/>
        <w:textAlignment w:val="auto"/>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8.组织研究政法改革中带有方向性、倾向性和普遍性的重大问题，深化政法改革。</w:t>
      </w:r>
    </w:p>
    <w:p w14:paraId="1604C27B">
      <w:pPr>
        <w:keepNext w:val="0"/>
        <w:keepLines w:val="0"/>
        <w:pageBreakBefore w:val="0"/>
        <w:kinsoku/>
        <w:overflowPunct/>
        <w:topLinePunct w:val="0"/>
        <w:autoSpaceDE/>
        <w:autoSpaceDN/>
        <w:bidi w:val="0"/>
        <w:adjustRightInd w:val="0"/>
        <w:snapToGrid w:val="0"/>
        <w:spacing w:line="560" w:lineRule="exact"/>
        <w:ind w:left="0" w:leftChars="0" w:firstLine="640" w:firstLineChars="200"/>
        <w:textAlignment w:val="auto"/>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9.指导推动政法系统党的建设和政法队伍建设，代管县法学会。</w:t>
      </w:r>
    </w:p>
    <w:p w14:paraId="75A8F81C">
      <w:pPr>
        <w:pStyle w:val="8"/>
        <w:keepNext w:val="0"/>
        <w:keepLines w:val="0"/>
        <w:pageBreakBefore w:val="0"/>
        <w:widowControl/>
        <w:numPr>
          <w:ilvl w:val="0"/>
          <w:numId w:val="0"/>
        </w:numPr>
        <w:suppressLineNumbers w:val="0"/>
        <w:kinsoku/>
        <w:overflowPunct/>
        <w:topLinePunct w:val="0"/>
        <w:autoSpaceDE/>
        <w:autoSpaceDN/>
        <w:bidi w:val="0"/>
        <w:adjustRightInd w:val="0"/>
        <w:snapToGrid w:val="0"/>
        <w:spacing w:before="0" w:beforeLines="0" w:beforeAutospacing="0" w:after="0" w:afterLines="0" w:afterAutospacing="0" w:line="560" w:lineRule="exact"/>
        <w:ind w:left="0" w:leftChars="0" w:right="0" w:rightChars="0" w:firstLine="640" w:firstLineChars="200"/>
        <w:jc w:val="both"/>
        <w:textAlignment w:val="auto"/>
        <w:rPr>
          <w:rFonts w:hint="eastAsia" w:ascii="仿宋" w:hAnsi="仿宋" w:eastAsia="仿宋" w:cs="仿宋"/>
          <w:b/>
          <w:bCs/>
          <w:sz w:val="32"/>
          <w:szCs w:val="32"/>
          <w:lang w:val="en-US" w:eastAsia="zh-CN"/>
        </w:rPr>
      </w:pPr>
      <w:r>
        <w:rPr>
          <w:rFonts w:hint="eastAsia" w:ascii="仿宋" w:hAnsi="仿宋" w:eastAsia="仿宋" w:cs="仿宋"/>
          <w:kern w:val="0"/>
          <w:sz w:val="32"/>
          <w:szCs w:val="32"/>
          <w:lang w:val="en-US" w:eastAsia="zh-CN" w:bidi="ar-SA"/>
        </w:rPr>
        <w:t>10.完成县委交办的其他任务。</w:t>
      </w:r>
    </w:p>
    <w:p w14:paraId="300FEF8D">
      <w:pPr>
        <w:keepNext w:val="0"/>
        <w:keepLines w:val="0"/>
        <w:pageBreakBefore w:val="0"/>
        <w:widowControl/>
        <w:kinsoku/>
        <w:overflowPunct/>
        <w:topLinePunct w:val="0"/>
        <w:autoSpaceDE/>
        <w:autoSpaceDN/>
        <w:bidi w:val="0"/>
        <w:adjustRightInd w:val="0"/>
        <w:snapToGrid w:val="0"/>
        <w:spacing w:line="560" w:lineRule="exact"/>
        <w:ind w:left="0" w:leftChars="0" w:firstLine="640" w:firstLineChars="200"/>
        <w:textAlignment w:val="auto"/>
        <w:outlineLvl w:val="1"/>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中共蓝山县委政法委员会2024机构设置情况：</w:t>
      </w:r>
    </w:p>
    <w:p w14:paraId="540A997F">
      <w:pPr>
        <w:keepNext w:val="0"/>
        <w:keepLines w:val="0"/>
        <w:pageBreakBefore w:val="0"/>
        <w:widowControl/>
        <w:kinsoku/>
        <w:overflowPunct/>
        <w:topLinePunct w:val="0"/>
        <w:autoSpaceDE/>
        <w:autoSpaceDN/>
        <w:bidi w:val="0"/>
        <w:adjustRightInd w:val="0"/>
        <w:snapToGrid w:val="0"/>
        <w:spacing w:line="560" w:lineRule="exact"/>
        <w:ind w:left="0" w:leftChars="0" w:firstLine="640" w:firstLineChars="200"/>
        <w:textAlignment w:val="auto"/>
        <w:outlineLvl w:val="1"/>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1.</w:t>
      </w:r>
      <w:r>
        <w:rPr>
          <w:rFonts w:hint="eastAsia" w:ascii="仿宋" w:hAnsi="仿宋" w:eastAsia="仿宋" w:cs="仿宋"/>
          <w:color w:val="000000"/>
          <w:kern w:val="0"/>
          <w:sz w:val="32"/>
          <w:szCs w:val="32"/>
        </w:rPr>
        <w:t>办公室。负责</w:t>
      </w:r>
      <w:r>
        <w:rPr>
          <w:rFonts w:hint="eastAsia" w:ascii="仿宋" w:hAnsi="仿宋" w:eastAsia="仿宋" w:cs="仿宋"/>
          <w:color w:val="000000"/>
          <w:kern w:val="0"/>
          <w:sz w:val="32"/>
          <w:szCs w:val="32"/>
          <w:lang w:val="en-US" w:eastAsia="zh-CN"/>
        </w:rPr>
        <w:t>委</w:t>
      </w:r>
      <w:r>
        <w:rPr>
          <w:rFonts w:hint="eastAsia" w:ascii="仿宋" w:hAnsi="仿宋" w:eastAsia="仿宋" w:cs="仿宋"/>
          <w:color w:val="000000"/>
          <w:kern w:val="0"/>
          <w:sz w:val="32"/>
          <w:szCs w:val="32"/>
        </w:rPr>
        <w:t>机工作的组织协调、文电处理、督查督办；负责综合管理建设体制改革和制定有关规范性文件；负责</w:t>
      </w:r>
      <w:r>
        <w:rPr>
          <w:rFonts w:hint="eastAsia" w:ascii="仿宋" w:hAnsi="仿宋" w:eastAsia="仿宋" w:cs="仿宋"/>
          <w:color w:val="000000"/>
          <w:kern w:val="0"/>
          <w:sz w:val="32"/>
          <w:szCs w:val="32"/>
          <w:lang w:val="en-US" w:eastAsia="zh-CN"/>
        </w:rPr>
        <w:t>和</w:t>
      </w:r>
      <w:r>
        <w:rPr>
          <w:rFonts w:hint="eastAsia" w:ascii="仿宋" w:hAnsi="仿宋" w:eastAsia="仿宋" w:cs="仿宋"/>
          <w:color w:val="000000"/>
          <w:kern w:val="0"/>
          <w:sz w:val="32"/>
          <w:szCs w:val="32"/>
        </w:rPr>
        <w:t>机关和单位年度财务收支计划的编制、审核。</w:t>
      </w:r>
    </w:p>
    <w:p w14:paraId="7E1F72B3">
      <w:pPr>
        <w:keepNext w:val="0"/>
        <w:keepLines w:val="0"/>
        <w:pageBreakBefore w:val="0"/>
        <w:widowControl/>
        <w:kinsoku/>
        <w:overflowPunct/>
        <w:topLinePunct w:val="0"/>
        <w:autoSpaceDE/>
        <w:autoSpaceDN/>
        <w:bidi w:val="0"/>
        <w:adjustRightInd w:val="0"/>
        <w:snapToGrid w:val="0"/>
        <w:spacing w:line="560" w:lineRule="exact"/>
        <w:ind w:left="0" w:leftChars="0" w:firstLine="640" w:firstLineChars="200"/>
        <w:textAlignment w:val="auto"/>
        <w:outlineLvl w:val="1"/>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2.</w:t>
      </w:r>
      <w:r>
        <w:rPr>
          <w:rFonts w:hint="eastAsia" w:ascii="仿宋" w:hAnsi="仿宋" w:eastAsia="仿宋" w:cs="仿宋"/>
          <w:color w:val="000000"/>
          <w:kern w:val="0"/>
          <w:sz w:val="32"/>
          <w:szCs w:val="32"/>
        </w:rPr>
        <w:t>政工</w:t>
      </w:r>
      <w:r>
        <w:rPr>
          <w:rFonts w:hint="eastAsia" w:ascii="仿宋" w:hAnsi="仿宋" w:eastAsia="仿宋" w:cs="仿宋"/>
          <w:color w:val="000000"/>
          <w:kern w:val="0"/>
          <w:sz w:val="32"/>
          <w:szCs w:val="32"/>
          <w:lang w:val="en-US" w:eastAsia="zh-CN"/>
        </w:rPr>
        <w:t>室</w:t>
      </w:r>
      <w:r>
        <w:rPr>
          <w:rFonts w:hint="eastAsia" w:ascii="仿宋" w:hAnsi="仿宋" w:eastAsia="仿宋" w:cs="仿宋"/>
          <w:color w:val="000000"/>
          <w:kern w:val="0"/>
          <w:sz w:val="32"/>
          <w:szCs w:val="32"/>
        </w:rPr>
        <w:t>。负责本系统人事管理及干部培训工作；干部人事档案管理和干部统计工作；单位机构编制工作</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lang w:val="en-US" w:eastAsia="zh-CN"/>
        </w:rPr>
        <w:t>以及</w:t>
      </w:r>
      <w:r>
        <w:rPr>
          <w:rFonts w:hint="eastAsia" w:ascii="仿宋" w:hAnsi="仿宋" w:eastAsia="仿宋" w:cs="仿宋"/>
          <w:color w:val="000000"/>
          <w:kern w:val="0"/>
          <w:sz w:val="32"/>
          <w:szCs w:val="32"/>
        </w:rPr>
        <w:t>本系统思想建设和精神文明建设等工作。</w:t>
      </w:r>
    </w:p>
    <w:p w14:paraId="36596E2E">
      <w:pPr>
        <w:keepNext w:val="0"/>
        <w:keepLines w:val="0"/>
        <w:pageBreakBefore w:val="0"/>
        <w:widowControl/>
        <w:kinsoku/>
        <w:overflowPunct/>
        <w:topLinePunct w:val="0"/>
        <w:autoSpaceDE/>
        <w:autoSpaceDN/>
        <w:bidi w:val="0"/>
        <w:adjustRightInd w:val="0"/>
        <w:snapToGrid w:val="0"/>
        <w:spacing w:line="560" w:lineRule="exact"/>
        <w:ind w:left="0" w:leftChars="0" w:firstLine="640" w:firstLineChars="200"/>
        <w:textAlignment w:val="auto"/>
        <w:outlineLvl w:val="1"/>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3.还包括：基层治理室</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lang w:val="en-US" w:eastAsia="zh-CN"/>
        </w:rPr>
        <w:t>法治宣传教育室、反邪教协调室、执法监督室、维稳指导室。</w:t>
      </w:r>
    </w:p>
    <w:p w14:paraId="2C625D1B">
      <w:pPr>
        <w:keepNext w:val="0"/>
        <w:keepLines w:val="0"/>
        <w:pageBreakBefore w:val="0"/>
        <w:widowControl/>
        <w:kinsoku/>
        <w:overflowPunct/>
        <w:topLinePunct w:val="0"/>
        <w:autoSpaceDE/>
        <w:autoSpaceDN/>
        <w:bidi w:val="0"/>
        <w:adjustRightInd w:val="0"/>
        <w:snapToGrid w:val="0"/>
        <w:spacing w:line="560" w:lineRule="exact"/>
        <w:ind w:left="0" w:leftChars="0" w:firstLine="640" w:firstLineChars="200"/>
        <w:textAlignment w:val="auto"/>
        <w:outlineLvl w:val="1"/>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4.蓝山县网格事务中心</w:t>
      </w:r>
      <w:r>
        <w:rPr>
          <w:rFonts w:hint="eastAsia" w:ascii="仿宋" w:hAnsi="仿宋" w:eastAsia="仿宋" w:cs="仿宋"/>
          <w:kern w:val="0"/>
          <w:sz w:val="32"/>
          <w:szCs w:val="32"/>
          <w:lang w:val="en-US" w:eastAsia="zh-CN" w:bidi="ar-SA"/>
        </w:rPr>
        <w:t>(蓝山县综治中心)</w:t>
      </w:r>
      <w:r>
        <w:rPr>
          <w:rFonts w:hint="eastAsia" w:ascii="仿宋" w:hAnsi="仿宋" w:eastAsia="仿宋" w:cs="仿宋"/>
          <w:color w:val="000000"/>
          <w:kern w:val="0"/>
          <w:sz w:val="32"/>
          <w:szCs w:val="32"/>
          <w:lang w:val="en-US" w:eastAsia="zh-CN"/>
        </w:rPr>
        <w:t>。</w:t>
      </w:r>
    </w:p>
    <w:p w14:paraId="5C8C68AF">
      <w:pPr>
        <w:pStyle w:val="8"/>
        <w:keepNext w:val="0"/>
        <w:keepLines w:val="0"/>
        <w:pageBreakBefore w:val="0"/>
        <w:widowControl/>
        <w:numPr>
          <w:ilvl w:val="0"/>
          <w:numId w:val="3"/>
        </w:numPr>
        <w:suppressLineNumbers w:val="0"/>
        <w:kinsoku/>
        <w:overflowPunct/>
        <w:topLinePunct w:val="0"/>
        <w:autoSpaceDE/>
        <w:autoSpaceDN/>
        <w:bidi w:val="0"/>
        <w:adjustRightInd w:val="0"/>
        <w:snapToGrid w:val="0"/>
        <w:spacing w:before="0" w:beforeLines="0" w:beforeAutospacing="0" w:after="0" w:afterLines="0" w:afterAutospacing="0" w:line="560" w:lineRule="exact"/>
        <w:ind w:left="0" w:leftChars="0" w:firstLine="640" w:firstLineChars="200"/>
        <w:jc w:val="both"/>
        <w:textAlignment w:val="auto"/>
        <w:rPr>
          <w:rFonts w:hint="eastAsia" w:ascii="仿宋" w:hAnsi="仿宋" w:eastAsia="仿宋" w:cs="仿宋"/>
          <w:b/>
          <w:bCs/>
          <w:sz w:val="32"/>
          <w:szCs w:val="32"/>
        </w:rPr>
      </w:pPr>
      <w:r>
        <w:rPr>
          <w:rFonts w:hint="eastAsia" w:ascii="仿宋" w:hAnsi="仿宋" w:eastAsia="仿宋" w:cs="仿宋"/>
          <w:b/>
          <w:bCs/>
          <w:sz w:val="32"/>
          <w:szCs w:val="32"/>
        </w:rPr>
        <w:t>单位整体</w:t>
      </w:r>
      <w:r>
        <w:rPr>
          <w:rFonts w:hint="eastAsia" w:ascii="仿宋" w:hAnsi="仿宋" w:eastAsia="仿宋" w:cs="仿宋"/>
          <w:b/>
          <w:bCs/>
          <w:sz w:val="32"/>
          <w:szCs w:val="32"/>
          <w:lang w:eastAsia="zh-CN"/>
        </w:rPr>
        <w:t>收</w:t>
      </w:r>
      <w:r>
        <w:rPr>
          <w:rFonts w:hint="eastAsia" w:ascii="仿宋" w:hAnsi="仿宋" w:eastAsia="仿宋" w:cs="仿宋"/>
          <w:b/>
          <w:bCs/>
          <w:sz w:val="32"/>
          <w:szCs w:val="32"/>
        </w:rPr>
        <w:t>支规模、使用方向和主要内容、涉及范围</w:t>
      </w:r>
    </w:p>
    <w:p w14:paraId="7EDF531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560" w:lineRule="exact"/>
        <w:ind w:left="0" w:leftChars="0" w:right="0" w:firstLine="640" w:firstLineChars="200"/>
        <w:textAlignment w:val="auto"/>
        <w:rPr>
          <w:rFonts w:hint="eastAsia" w:ascii="仿宋" w:hAnsi="仿宋" w:eastAsia="仿宋" w:cs="仿宋"/>
          <w:b/>
          <w:bCs/>
          <w:sz w:val="32"/>
          <w:szCs w:val="32"/>
          <w:highlight w:val="none"/>
        </w:rPr>
      </w:pPr>
      <w:r>
        <w:rPr>
          <w:rFonts w:hint="eastAsia" w:ascii="仿宋" w:hAnsi="仿宋" w:eastAsia="仿宋" w:cs="仿宋"/>
          <w:kern w:val="0"/>
          <w:sz w:val="32"/>
          <w:szCs w:val="32"/>
          <w:lang w:val="en-US" w:eastAsia="zh-CN" w:bidi="ar-SA"/>
        </w:rPr>
        <w:t>县政法委所有收入和支出均纳入部门预算管理。收入为一般公共预算拨款收入；支出为一般公共服务支出。县政法委2024年收支总</w:t>
      </w:r>
      <w:r>
        <w:rPr>
          <w:rFonts w:hint="eastAsia" w:ascii="仿宋" w:hAnsi="仿宋" w:eastAsia="仿宋" w:cs="仿宋"/>
          <w:kern w:val="0"/>
          <w:sz w:val="32"/>
          <w:szCs w:val="32"/>
          <w:highlight w:val="none"/>
          <w:lang w:val="en-US" w:eastAsia="zh-CN" w:bidi="ar-SA"/>
        </w:rPr>
        <w:t>预算</w:t>
      </w:r>
      <w:r>
        <w:rPr>
          <w:rFonts w:hint="eastAsia" w:ascii="仿宋" w:hAnsi="仿宋" w:eastAsia="仿宋" w:cs="仿宋"/>
          <w:sz w:val="32"/>
          <w:szCs w:val="32"/>
          <w:highlight w:val="none"/>
          <w:lang w:val="en-US" w:eastAsia="zh-CN"/>
        </w:rPr>
        <w:t>1307.83万元</w:t>
      </w:r>
      <w:r>
        <w:rPr>
          <w:rFonts w:hint="eastAsia" w:ascii="仿宋" w:hAnsi="仿宋" w:eastAsia="仿宋" w:cs="仿宋"/>
          <w:kern w:val="0"/>
          <w:sz w:val="32"/>
          <w:szCs w:val="32"/>
          <w:highlight w:val="none"/>
          <w:lang w:val="en-US" w:eastAsia="zh-CN" w:bidi="ar-SA"/>
        </w:rPr>
        <w:t>。</w:t>
      </w:r>
    </w:p>
    <w:p w14:paraId="1B6B0F3D">
      <w:pPr>
        <w:pStyle w:val="8"/>
        <w:keepNext w:val="0"/>
        <w:keepLines w:val="0"/>
        <w:pageBreakBefore w:val="0"/>
        <w:widowControl/>
        <w:suppressLineNumbers w:val="0"/>
        <w:kinsoku/>
        <w:overflowPunct/>
        <w:topLinePunct w:val="0"/>
        <w:autoSpaceDE/>
        <w:autoSpaceDN/>
        <w:bidi w:val="0"/>
        <w:adjustRightInd w:val="0"/>
        <w:snapToGrid w:val="0"/>
        <w:spacing w:before="0" w:beforeLines="0" w:beforeAutospacing="0" w:after="0" w:afterLines="0" w:afterAutospacing="0" w:line="560" w:lineRule="exact"/>
        <w:ind w:left="0" w:leftChars="0" w:firstLine="640" w:firstLineChars="200"/>
        <w:jc w:val="both"/>
        <w:textAlignment w:val="auto"/>
        <w:rPr>
          <w:rFonts w:hint="eastAsia" w:ascii="仿宋" w:hAnsi="仿宋" w:eastAsia="仿宋" w:cs="仿宋"/>
          <w:b/>
          <w:bCs/>
          <w:sz w:val="32"/>
          <w:szCs w:val="32"/>
          <w:highlight w:val="none"/>
        </w:rPr>
      </w:pPr>
      <w:r>
        <w:rPr>
          <w:rFonts w:hint="eastAsia" w:ascii="仿宋" w:hAnsi="仿宋" w:eastAsia="仿宋" w:cs="仿宋"/>
          <w:b/>
          <w:bCs/>
          <w:sz w:val="32"/>
          <w:szCs w:val="32"/>
          <w:highlight w:val="none"/>
          <w:lang w:eastAsia="zh-CN"/>
        </w:rPr>
        <w:t>二</w:t>
      </w:r>
      <w:r>
        <w:rPr>
          <w:rFonts w:hint="eastAsia" w:ascii="仿宋" w:hAnsi="仿宋" w:eastAsia="仿宋" w:cs="仿宋"/>
          <w:b/>
          <w:bCs/>
          <w:sz w:val="32"/>
          <w:szCs w:val="32"/>
          <w:highlight w:val="none"/>
        </w:rPr>
        <w:t>、部门整体支出管理及使用情况</w:t>
      </w:r>
    </w:p>
    <w:p w14:paraId="00E630DE">
      <w:pPr>
        <w:pStyle w:val="8"/>
        <w:keepNext w:val="0"/>
        <w:keepLines w:val="0"/>
        <w:pageBreakBefore w:val="0"/>
        <w:widowControl/>
        <w:suppressLineNumbers w:val="0"/>
        <w:kinsoku/>
        <w:overflowPunct/>
        <w:topLinePunct w:val="0"/>
        <w:autoSpaceDE/>
        <w:autoSpaceDN/>
        <w:bidi w:val="0"/>
        <w:adjustRightInd w:val="0"/>
        <w:snapToGrid w:val="0"/>
        <w:spacing w:before="0" w:beforeLines="0" w:beforeAutospacing="0" w:after="0" w:afterLines="0" w:afterAutospacing="0" w:line="560" w:lineRule="exact"/>
        <w:ind w:left="0" w:leftChars="0" w:firstLine="640" w:firstLineChars="200"/>
        <w:jc w:val="both"/>
        <w:textAlignment w:val="auto"/>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（一）基本支出管理情况</w:t>
      </w:r>
    </w:p>
    <w:p w14:paraId="797FE186">
      <w:pPr>
        <w:pStyle w:val="8"/>
        <w:keepNext w:val="0"/>
        <w:keepLines w:val="0"/>
        <w:pageBreakBefore w:val="0"/>
        <w:widowControl/>
        <w:suppressLineNumbers w:val="0"/>
        <w:kinsoku/>
        <w:overflowPunct/>
        <w:topLinePunct w:val="0"/>
        <w:autoSpaceDE/>
        <w:autoSpaceDN/>
        <w:bidi w:val="0"/>
        <w:adjustRightInd w:val="0"/>
        <w:snapToGrid w:val="0"/>
        <w:spacing w:before="0" w:beforeLines="0" w:beforeAutospacing="0" w:after="0" w:afterLines="0" w:afterAutospacing="0" w:line="560" w:lineRule="exact"/>
        <w:ind w:left="0" w:leftChars="0" w:firstLine="640" w:firstLineChars="20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1、本年预算指标可用情况</w:t>
      </w:r>
    </w:p>
    <w:p w14:paraId="0E3B453E">
      <w:pPr>
        <w:pStyle w:val="8"/>
        <w:keepNext w:val="0"/>
        <w:keepLines w:val="0"/>
        <w:pageBreakBefore w:val="0"/>
        <w:widowControl/>
        <w:suppressLineNumbers w:val="0"/>
        <w:kinsoku/>
        <w:overflowPunct/>
        <w:topLinePunct w:val="0"/>
        <w:autoSpaceDE/>
        <w:autoSpaceDN/>
        <w:bidi w:val="0"/>
        <w:adjustRightInd w:val="0"/>
        <w:snapToGrid w:val="0"/>
        <w:spacing w:before="0" w:beforeLines="0" w:beforeAutospacing="0" w:after="0" w:afterLines="0" w:afterAutospacing="0" w:line="560" w:lineRule="exact"/>
        <w:ind w:left="0" w:leftChars="0"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本单位2024年预算收入1307.83万元，其中财政拨款收入1307.83万元，占总收入100%，2024年决算收入1016.93万元。</w:t>
      </w:r>
    </w:p>
    <w:p w14:paraId="211026DA">
      <w:pPr>
        <w:pStyle w:val="8"/>
        <w:keepNext w:val="0"/>
        <w:keepLines w:val="0"/>
        <w:pageBreakBefore w:val="0"/>
        <w:widowControl/>
        <w:numPr>
          <w:ilvl w:val="0"/>
          <w:numId w:val="4"/>
        </w:numPr>
        <w:suppressLineNumbers w:val="0"/>
        <w:kinsoku/>
        <w:overflowPunct/>
        <w:topLinePunct w:val="0"/>
        <w:autoSpaceDE/>
        <w:autoSpaceDN/>
        <w:bidi w:val="0"/>
        <w:adjustRightInd w:val="0"/>
        <w:snapToGrid w:val="0"/>
        <w:spacing w:before="0" w:beforeLines="0" w:beforeAutospacing="0" w:after="0" w:afterLines="0" w:afterAutospacing="0" w:line="560" w:lineRule="exact"/>
        <w:ind w:left="0" w:leftChars="0" w:firstLine="640" w:firstLineChars="20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基本支出预算执行情况</w:t>
      </w:r>
    </w:p>
    <w:p w14:paraId="1EE086D3">
      <w:pPr>
        <w:pStyle w:val="8"/>
        <w:keepNext w:val="0"/>
        <w:keepLines w:val="0"/>
        <w:pageBreakBefore w:val="0"/>
        <w:widowControl/>
        <w:numPr>
          <w:ilvl w:val="0"/>
          <w:numId w:val="0"/>
        </w:numPr>
        <w:suppressLineNumbers w:val="0"/>
        <w:kinsoku/>
        <w:overflowPunct/>
        <w:topLinePunct w:val="0"/>
        <w:autoSpaceDE/>
        <w:autoSpaceDN/>
        <w:bidi w:val="0"/>
        <w:adjustRightInd w:val="0"/>
        <w:snapToGrid w:val="0"/>
        <w:spacing w:before="0" w:beforeLines="0" w:beforeAutospacing="0" w:after="0" w:afterLines="0" w:afterAutospacing="0" w:line="560" w:lineRule="exact"/>
        <w:ind w:left="0" w:leftChars="0" w:right="0" w:rightChars="0"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本单位2024年支出预算1307.83万元，其中基本支出660.70万元，项目支出356.22万元，总支出1016.93万元，相比预算支出增加290.9万元，主要原因部门款项暂未支付。</w:t>
      </w:r>
    </w:p>
    <w:p w14:paraId="31B796FF">
      <w:pPr>
        <w:pStyle w:val="8"/>
        <w:keepNext w:val="0"/>
        <w:keepLines w:val="0"/>
        <w:pageBreakBefore w:val="0"/>
        <w:widowControl/>
        <w:suppressLineNumbers w:val="0"/>
        <w:kinsoku/>
        <w:overflowPunct/>
        <w:topLinePunct w:val="0"/>
        <w:autoSpaceDE/>
        <w:autoSpaceDN/>
        <w:bidi w:val="0"/>
        <w:adjustRightInd w:val="0"/>
        <w:snapToGrid w:val="0"/>
        <w:spacing w:before="0" w:beforeLines="0" w:beforeAutospacing="0" w:after="0" w:afterLines="0" w:afterAutospacing="0" w:line="560" w:lineRule="exact"/>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b/>
          <w:bCs/>
          <w:sz w:val="32"/>
          <w:szCs w:val="32"/>
          <w:highlight w:val="none"/>
        </w:rPr>
        <w:t>（二）“三公经费”支出使用和管理情况</w:t>
      </w:r>
    </w:p>
    <w:p w14:paraId="457F280E">
      <w:pPr>
        <w:pStyle w:val="8"/>
        <w:keepNext w:val="0"/>
        <w:keepLines w:val="0"/>
        <w:pageBreakBefore w:val="0"/>
        <w:widowControl/>
        <w:suppressLineNumbers w:val="0"/>
        <w:kinsoku/>
        <w:overflowPunct/>
        <w:topLinePunct w:val="0"/>
        <w:autoSpaceDE/>
        <w:autoSpaceDN/>
        <w:bidi w:val="0"/>
        <w:adjustRightInd w:val="0"/>
        <w:snapToGrid w:val="0"/>
        <w:spacing w:before="0" w:beforeLines="0" w:beforeAutospacing="0" w:after="0" w:afterLines="0" w:afterAutospacing="0" w:line="560" w:lineRule="exact"/>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1、本年“三公经费”预算情况</w:t>
      </w:r>
    </w:p>
    <w:p w14:paraId="13073D21">
      <w:pPr>
        <w:pStyle w:val="8"/>
        <w:keepNext w:val="0"/>
        <w:keepLines w:val="0"/>
        <w:pageBreakBefore w:val="0"/>
        <w:widowControl/>
        <w:suppressLineNumbers w:val="0"/>
        <w:kinsoku/>
        <w:overflowPunct/>
        <w:topLinePunct w:val="0"/>
        <w:autoSpaceDE/>
        <w:autoSpaceDN/>
        <w:bidi w:val="0"/>
        <w:adjustRightInd w:val="0"/>
        <w:snapToGrid w:val="0"/>
        <w:spacing w:before="0" w:beforeLines="0" w:beforeAutospacing="0" w:after="0" w:afterLines="0" w:afterAutospacing="0" w:line="56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中共蓝山县委政法委员会本年度三公经费预算数为19万元。其中公务接待费8.23万元，占100%。</w:t>
      </w:r>
    </w:p>
    <w:p w14:paraId="12AAE36B">
      <w:pPr>
        <w:pStyle w:val="8"/>
        <w:keepNext w:val="0"/>
        <w:keepLines w:val="0"/>
        <w:pageBreakBefore w:val="0"/>
        <w:widowControl/>
        <w:numPr>
          <w:ilvl w:val="0"/>
          <w:numId w:val="4"/>
        </w:numPr>
        <w:suppressLineNumbers w:val="0"/>
        <w:kinsoku/>
        <w:overflowPunct/>
        <w:topLinePunct w:val="0"/>
        <w:autoSpaceDE/>
        <w:autoSpaceDN/>
        <w:bidi w:val="0"/>
        <w:adjustRightInd w:val="0"/>
        <w:snapToGrid w:val="0"/>
        <w:spacing w:before="0" w:beforeLines="0" w:beforeAutospacing="0" w:after="0" w:afterLines="0" w:afterAutospacing="0" w:line="560" w:lineRule="exact"/>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“三公经费”预算执行情况</w:t>
      </w:r>
    </w:p>
    <w:p w14:paraId="3BE7AFF0">
      <w:pPr>
        <w:pStyle w:val="8"/>
        <w:keepNext w:val="0"/>
        <w:keepLines w:val="0"/>
        <w:pageBreakBefore w:val="0"/>
        <w:widowControl/>
        <w:suppressLineNumbers w:val="0"/>
        <w:kinsoku/>
        <w:overflowPunct/>
        <w:topLinePunct w:val="0"/>
        <w:autoSpaceDE/>
        <w:autoSpaceDN/>
        <w:bidi w:val="0"/>
        <w:adjustRightInd w:val="0"/>
        <w:snapToGrid w:val="0"/>
        <w:spacing w:before="0" w:beforeLines="0" w:beforeAutospacing="0" w:after="0" w:afterLines="0" w:afterAutospacing="0" w:line="56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中共蓝山县委政法委员会2024年三公经费支出共8.23万元。其中公务接待费支出8.23万元，占100%，相比预算数支出减少10.77万元，主要原因为本年度公务接待有所减少。</w:t>
      </w:r>
    </w:p>
    <w:p w14:paraId="6A5C8D09">
      <w:pPr>
        <w:pStyle w:val="8"/>
        <w:keepNext w:val="0"/>
        <w:keepLines w:val="0"/>
        <w:pageBreakBefore w:val="0"/>
        <w:widowControl/>
        <w:numPr>
          <w:ilvl w:val="0"/>
          <w:numId w:val="4"/>
        </w:numPr>
        <w:suppressLineNumbers w:val="0"/>
        <w:kinsoku/>
        <w:overflowPunct/>
        <w:topLinePunct w:val="0"/>
        <w:autoSpaceDE/>
        <w:autoSpaceDN/>
        <w:bidi w:val="0"/>
        <w:adjustRightInd w:val="0"/>
        <w:snapToGrid w:val="0"/>
        <w:spacing w:before="0" w:beforeLines="0" w:beforeAutospacing="0" w:after="0" w:afterLines="0" w:afterAutospacing="0" w:line="560" w:lineRule="exact"/>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与上年比较，“三公经费”控制情况</w:t>
      </w:r>
    </w:p>
    <w:p w14:paraId="2CE11E01">
      <w:pPr>
        <w:pStyle w:val="8"/>
        <w:keepNext w:val="0"/>
        <w:keepLines w:val="0"/>
        <w:pageBreakBefore w:val="0"/>
        <w:widowControl/>
        <w:numPr>
          <w:ilvl w:val="0"/>
          <w:numId w:val="0"/>
        </w:numPr>
        <w:suppressLineNumbers w:val="0"/>
        <w:kinsoku/>
        <w:overflowPunct/>
        <w:topLinePunct w:val="0"/>
        <w:autoSpaceDE/>
        <w:autoSpaceDN/>
        <w:bidi w:val="0"/>
        <w:adjustRightInd w:val="0"/>
        <w:snapToGrid w:val="0"/>
        <w:spacing w:before="0" w:beforeLines="0" w:beforeAutospacing="0" w:after="0" w:afterLines="0" w:afterAutospacing="0" w:line="560" w:lineRule="exact"/>
        <w:ind w:left="0" w:leftChars="0" w:right="0" w:righ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中共蓝山县委政法委员会三公经费与上年相比减少6.61万元，主要原因为公务接待有所减少。</w:t>
      </w:r>
    </w:p>
    <w:p w14:paraId="69322232">
      <w:pPr>
        <w:keepNext w:val="0"/>
        <w:keepLines w:val="0"/>
        <w:pageBreakBefore w:val="0"/>
        <w:kinsoku/>
        <w:overflowPunct/>
        <w:topLinePunct w:val="0"/>
        <w:autoSpaceDE/>
        <w:autoSpaceDN/>
        <w:bidi w:val="0"/>
        <w:adjustRightInd w:val="0"/>
        <w:snapToGrid w:val="0"/>
        <w:spacing w:line="560" w:lineRule="exact"/>
        <w:ind w:left="0" w:leftChars="0" w:firstLine="640" w:firstLineChars="200"/>
        <w:textAlignment w:val="auto"/>
        <w:rPr>
          <w:rFonts w:hint="eastAsia" w:ascii="仿宋" w:hAnsi="仿宋" w:eastAsia="仿宋" w:cs="仿宋"/>
          <w:b/>
          <w:bCs w:val="0"/>
          <w:sz w:val="32"/>
          <w:szCs w:val="32"/>
          <w:highlight w:val="none"/>
          <w:lang w:eastAsia="zh-CN"/>
        </w:rPr>
      </w:pPr>
      <w:r>
        <w:rPr>
          <w:rFonts w:hint="eastAsia" w:ascii="仿宋" w:hAnsi="仿宋" w:eastAsia="仿宋" w:cs="仿宋"/>
          <w:b/>
          <w:bCs/>
          <w:sz w:val="32"/>
          <w:szCs w:val="32"/>
          <w:highlight w:val="none"/>
        </w:rPr>
        <w:t>（三）</w:t>
      </w:r>
      <w:r>
        <w:rPr>
          <w:rFonts w:hint="eastAsia" w:ascii="仿宋" w:hAnsi="仿宋" w:eastAsia="仿宋" w:cs="仿宋"/>
          <w:b/>
          <w:bCs w:val="0"/>
          <w:sz w:val="32"/>
          <w:szCs w:val="32"/>
          <w:highlight w:val="none"/>
          <w:lang w:eastAsia="zh-CN"/>
        </w:rPr>
        <w:t>项目支出管理和使用情况</w:t>
      </w:r>
    </w:p>
    <w:p w14:paraId="2206D8CD">
      <w:pPr>
        <w:keepNext w:val="0"/>
        <w:keepLines w:val="0"/>
        <w:pageBreakBefore w:val="0"/>
        <w:kinsoku/>
        <w:overflowPunct/>
        <w:topLinePunct w:val="0"/>
        <w:autoSpaceDE/>
        <w:autoSpaceDN/>
        <w:bidi w:val="0"/>
        <w:adjustRightInd w:val="0"/>
        <w:snapToGrid w:val="0"/>
        <w:spacing w:line="560" w:lineRule="exact"/>
        <w:ind w:left="0" w:leftChars="0" w:firstLine="640" w:firstLineChars="200"/>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1、</w:t>
      </w:r>
      <w:r>
        <w:rPr>
          <w:rFonts w:hint="eastAsia" w:ascii="仿宋" w:hAnsi="仿宋" w:eastAsia="仿宋" w:cs="仿宋"/>
          <w:bCs/>
          <w:sz w:val="32"/>
          <w:szCs w:val="32"/>
          <w:highlight w:val="none"/>
          <w:lang w:eastAsia="zh-CN"/>
        </w:rPr>
        <w:t>项目</w:t>
      </w:r>
      <w:r>
        <w:rPr>
          <w:rFonts w:hint="eastAsia" w:ascii="仿宋" w:hAnsi="仿宋" w:eastAsia="仿宋" w:cs="仿宋"/>
          <w:bCs/>
          <w:sz w:val="32"/>
          <w:szCs w:val="32"/>
          <w:highlight w:val="none"/>
        </w:rPr>
        <w:t>资金预算投入情况</w:t>
      </w:r>
    </w:p>
    <w:p w14:paraId="3DE36ECE">
      <w:pPr>
        <w:pStyle w:val="8"/>
        <w:keepNext w:val="0"/>
        <w:keepLines w:val="0"/>
        <w:pageBreakBefore w:val="0"/>
        <w:widowControl/>
        <w:suppressLineNumbers w:val="0"/>
        <w:kinsoku/>
        <w:overflowPunct/>
        <w:topLinePunct w:val="0"/>
        <w:autoSpaceDE/>
        <w:autoSpaceDN/>
        <w:bidi w:val="0"/>
        <w:adjustRightInd w:val="0"/>
        <w:snapToGrid w:val="0"/>
        <w:spacing w:before="0" w:beforeLines="0" w:beforeAutospacing="0" w:after="0" w:afterLines="0" w:afterAutospacing="0" w:line="560" w:lineRule="exact"/>
        <w:ind w:left="0" w:leftChars="0" w:firstLine="640" w:firstLineChars="20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中共蓝山县委政法委员会2024年项目支出356.22万元。</w:t>
      </w:r>
    </w:p>
    <w:p w14:paraId="6D9086F9">
      <w:pPr>
        <w:keepNext w:val="0"/>
        <w:keepLines w:val="0"/>
        <w:pageBreakBefore w:val="0"/>
        <w:numPr>
          <w:ilvl w:val="0"/>
          <w:numId w:val="5"/>
        </w:numPr>
        <w:kinsoku/>
        <w:overflowPunct/>
        <w:topLinePunct w:val="0"/>
        <w:autoSpaceDE/>
        <w:autoSpaceDN/>
        <w:bidi w:val="0"/>
        <w:adjustRightInd w:val="0"/>
        <w:snapToGrid w:val="0"/>
        <w:spacing w:line="560" w:lineRule="exact"/>
        <w:ind w:left="0" w:leftChars="0" w:firstLine="640" w:firstLineChars="200"/>
        <w:textAlignment w:val="auto"/>
        <w:rPr>
          <w:rFonts w:hint="eastAsia" w:ascii="仿宋" w:hAnsi="仿宋" w:eastAsia="仿宋" w:cs="仿宋"/>
          <w:sz w:val="32"/>
          <w:szCs w:val="32"/>
          <w:highlight w:val="none"/>
        </w:rPr>
      </w:pPr>
      <w:r>
        <w:rPr>
          <w:rFonts w:hint="eastAsia" w:ascii="仿宋" w:hAnsi="仿宋" w:eastAsia="仿宋" w:cs="仿宋"/>
          <w:bCs/>
          <w:sz w:val="32"/>
          <w:szCs w:val="32"/>
          <w:highlight w:val="none"/>
        </w:rPr>
        <w:t>项</w:t>
      </w:r>
      <w:r>
        <w:rPr>
          <w:rFonts w:hint="eastAsia" w:ascii="仿宋" w:hAnsi="仿宋" w:eastAsia="仿宋" w:cs="仿宋"/>
          <w:bCs/>
          <w:sz w:val="32"/>
          <w:szCs w:val="32"/>
          <w:highlight w:val="none"/>
          <w:lang w:eastAsia="zh-CN"/>
        </w:rPr>
        <w:t>目</w:t>
      </w:r>
      <w:r>
        <w:rPr>
          <w:rFonts w:hint="eastAsia" w:ascii="仿宋" w:hAnsi="仿宋" w:eastAsia="仿宋" w:cs="仿宋"/>
          <w:bCs/>
          <w:sz w:val="32"/>
          <w:szCs w:val="32"/>
          <w:highlight w:val="none"/>
        </w:rPr>
        <w:t>资金实际投入使用情况</w:t>
      </w:r>
    </w:p>
    <w:p w14:paraId="1CDC91DD">
      <w:pPr>
        <w:pStyle w:val="8"/>
        <w:keepNext w:val="0"/>
        <w:keepLines w:val="0"/>
        <w:pageBreakBefore w:val="0"/>
        <w:widowControl/>
        <w:numPr>
          <w:ilvl w:val="0"/>
          <w:numId w:val="0"/>
        </w:numPr>
        <w:suppressLineNumbers w:val="0"/>
        <w:kinsoku/>
        <w:overflowPunct/>
        <w:topLinePunct w:val="0"/>
        <w:autoSpaceDE/>
        <w:autoSpaceDN/>
        <w:bidi w:val="0"/>
        <w:adjustRightInd w:val="0"/>
        <w:snapToGrid w:val="0"/>
        <w:spacing w:before="0" w:beforeLines="0" w:beforeAutospacing="0" w:after="0" w:afterLines="0" w:afterAutospacing="0" w:line="560" w:lineRule="exact"/>
        <w:ind w:left="0" w:leftChars="0" w:right="0" w:rightChars="0" w:firstLine="640" w:firstLineChars="20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中共蓝山县委政法委员会2023年专项资金投入356.22万元，为政法专项经费。已使用356.22万元，无结余。</w:t>
      </w:r>
    </w:p>
    <w:p w14:paraId="5E9437F6">
      <w:pPr>
        <w:pStyle w:val="8"/>
        <w:keepNext w:val="0"/>
        <w:keepLines w:val="0"/>
        <w:pageBreakBefore w:val="0"/>
        <w:widowControl/>
        <w:suppressLineNumbers w:val="0"/>
        <w:kinsoku/>
        <w:overflowPunct/>
        <w:topLinePunct w:val="0"/>
        <w:autoSpaceDE/>
        <w:autoSpaceDN/>
        <w:bidi w:val="0"/>
        <w:adjustRightInd w:val="0"/>
        <w:snapToGrid w:val="0"/>
        <w:spacing w:before="0" w:beforeLines="0" w:beforeAutospacing="0" w:after="0" w:afterLines="0" w:afterAutospacing="0" w:line="560" w:lineRule="exact"/>
        <w:ind w:firstLine="640" w:firstLineChars="200"/>
        <w:jc w:val="both"/>
        <w:textAlignment w:val="auto"/>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三、</w:t>
      </w:r>
      <w:r>
        <w:rPr>
          <w:rFonts w:hint="eastAsia" w:ascii="仿宋" w:hAnsi="仿宋" w:eastAsia="仿宋" w:cs="仿宋"/>
          <w:b/>
          <w:bCs/>
          <w:sz w:val="32"/>
          <w:szCs w:val="32"/>
          <w:highlight w:val="none"/>
          <w:lang w:eastAsia="zh-CN"/>
        </w:rPr>
        <w:t>单位绩效评价工作</w:t>
      </w:r>
      <w:r>
        <w:rPr>
          <w:rFonts w:hint="eastAsia" w:ascii="仿宋" w:hAnsi="仿宋" w:eastAsia="仿宋" w:cs="仿宋"/>
          <w:b/>
          <w:bCs/>
          <w:sz w:val="32"/>
          <w:szCs w:val="32"/>
          <w:highlight w:val="none"/>
        </w:rPr>
        <w:t>组织实施情况</w:t>
      </w:r>
    </w:p>
    <w:p w14:paraId="652BA6A3">
      <w:pPr>
        <w:pStyle w:val="8"/>
        <w:keepNext w:val="0"/>
        <w:keepLines w:val="0"/>
        <w:pageBreakBefore w:val="0"/>
        <w:widowControl/>
        <w:suppressLineNumbers w:val="0"/>
        <w:kinsoku/>
        <w:overflowPunct/>
        <w:topLinePunct w:val="0"/>
        <w:autoSpaceDE/>
        <w:autoSpaceDN/>
        <w:bidi w:val="0"/>
        <w:adjustRightInd w:val="0"/>
        <w:snapToGrid w:val="0"/>
        <w:spacing w:before="0" w:beforeLines="0" w:beforeAutospacing="0" w:after="0" w:afterLines="0" w:afterAutospacing="0" w:line="560" w:lineRule="exact"/>
        <w:ind w:left="0" w:firstLine="640" w:firstLineChars="200"/>
        <w:jc w:val="both"/>
        <w:textAlignment w:val="auto"/>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eastAsia="zh-CN"/>
        </w:rPr>
        <w:t>确定绩效评价工作人员情况、绩效评价方案制订情况、相关资料收集审查核实情况</w:t>
      </w:r>
      <w:bookmarkStart w:id="3" w:name="_GoBack"/>
      <w:bookmarkEnd w:id="3"/>
      <w:r>
        <w:rPr>
          <w:rFonts w:hint="eastAsia" w:ascii="仿宋" w:hAnsi="仿宋" w:eastAsia="仿宋" w:cs="仿宋"/>
          <w:sz w:val="32"/>
          <w:szCs w:val="32"/>
          <w:highlight w:val="none"/>
          <w:lang w:eastAsia="zh-CN"/>
        </w:rPr>
        <w:t>。</w:t>
      </w:r>
    </w:p>
    <w:p w14:paraId="43DAB0D5">
      <w:pPr>
        <w:pStyle w:val="8"/>
        <w:keepNext w:val="0"/>
        <w:keepLines w:val="0"/>
        <w:pageBreakBefore w:val="0"/>
        <w:widowControl/>
        <w:numPr>
          <w:ilvl w:val="0"/>
          <w:numId w:val="0"/>
        </w:numPr>
        <w:suppressLineNumbers w:val="0"/>
        <w:kinsoku/>
        <w:overflowPunct/>
        <w:topLinePunct w:val="0"/>
        <w:autoSpaceDE/>
        <w:autoSpaceDN/>
        <w:bidi w:val="0"/>
        <w:adjustRightInd w:val="0"/>
        <w:snapToGrid w:val="0"/>
        <w:spacing w:before="0" w:beforeLines="0" w:beforeAutospacing="0" w:after="0" w:afterLines="0" w:afterAutospacing="0" w:line="560" w:lineRule="exact"/>
        <w:ind w:left="0" w:leftChars="0" w:right="0" w:rightChars="0" w:firstLine="681" w:firstLineChars="213"/>
        <w:jc w:val="both"/>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lang w:eastAsia="zh-CN"/>
        </w:rPr>
        <w:t>四、单位</w:t>
      </w:r>
      <w:r>
        <w:rPr>
          <w:rFonts w:hint="eastAsia" w:ascii="仿宋" w:hAnsi="仿宋" w:eastAsia="仿宋" w:cs="仿宋"/>
          <w:b/>
          <w:bCs/>
          <w:sz w:val="32"/>
          <w:szCs w:val="32"/>
          <w:highlight w:val="none"/>
        </w:rPr>
        <w:t>整体支出绩效情况</w:t>
      </w:r>
    </w:p>
    <w:p w14:paraId="14701A48">
      <w:pPr>
        <w:keepNext w:val="0"/>
        <w:keepLines w:val="0"/>
        <w:pageBreakBefore w:val="0"/>
        <w:kinsoku/>
        <w:overflowPunct/>
        <w:topLinePunct w:val="0"/>
        <w:autoSpaceDE/>
        <w:autoSpaceDN/>
        <w:bidi w:val="0"/>
        <w:adjustRightInd w:val="0"/>
        <w:snapToGrid w:val="0"/>
        <w:spacing w:line="560" w:lineRule="exact"/>
        <w:ind w:left="0" w:leftChars="0" w:firstLine="681" w:firstLineChars="213"/>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highlight w:val="none"/>
        </w:rPr>
        <w:t>（一）经济性</w:t>
      </w:r>
      <w:r>
        <w:rPr>
          <w:rFonts w:hint="eastAsia" w:ascii="仿宋" w:hAnsi="仿宋" w:eastAsia="仿宋" w:cs="仿宋"/>
          <w:b/>
          <w:bCs/>
          <w:sz w:val="32"/>
          <w:szCs w:val="32"/>
          <w:highlight w:val="none"/>
          <w:lang w:eastAsia="zh-CN"/>
        </w:rPr>
        <w:t>。</w:t>
      </w:r>
      <w:r>
        <w:rPr>
          <w:rFonts w:hint="eastAsia" w:ascii="仿宋" w:hAnsi="仿宋" w:eastAsia="仿宋" w:cs="仿宋"/>
          <w:sz w:val="32"/>
          <w:szCs w:val="32"/>
          <w:highlight w:val="none"/>
          <w:lang w:val="en-US" w:eastAsia="zh-CN"/>
        </w:rPr>
        <w:t>中共蓝山县委政法委员会2024年共支出1016.93万元</w:t>
      </w:r>
      <w:r>
        <w:rPr>
          <w:rFonts w:hint="eastAsia" w:ascii="仿宋" w:hAnsi="仿宋" w:eastAsia="仿宋" w:cs="仿宋"/>
          <w:sz w:val="32"/>
          <w:szCs w:val="32"/>
          <w:lang w:val="en-US" w:eastAsia="zh-CN"/>
        </w:rPr>
        <w:t>，资金使用合理，单位重点关注支出节俭措施，达到良好经济性。</w:t>
      </w:r>
    </w:p>
    <w:p w14:paraId="40FC4E7F">
      <w:pPr>
        <w:pStyle w:val="8"/>
        <w:keepNext w:val="0"/>
        <w:keepLines w:val="0"/>
        <w:pageBreakBefore w:val="0"/>
        <w:widowControl/>
        <w:suppressLineNumbers w:val="0"/>
        <w:kinsoku/>
        <w:overflowPunct/>
        <w:topLinePunct w:val="0"/>
        <w:autoSpaceDE/>
        <w:autoSpaceDN/>
        <w:bidi w:val="0"/>
        <w:adjustRightInd w:val="0"/>
        <w:snapToGrid w:val="0"/>
        <w:spacing w:before="0" w:beforeLines="0" w:beforeAutospacing="0" w:after="0" w:afterLines="0" w:afterAutospacing="0" w:line="560" w:lineRule="exact"/>
        <w:ind w:left="0" w:leftChars="0" w:right="0" w:firstLine="681" w:firstLineChars="213"/>
        <w:jc w:val="both"/>
        <w:textAlignment w:val="auto"/>
        <w:rPr>
          <w:rFonts w:hint="eastAsia" w:ascii="仿宋" w:hAnsi="仿宋" w:eastAsia="仿宋" w:cs="仿宋"/>
          <w:sz w:val="32"/>
          <w:szCs w:val="32"/>
          <w:lang w:eastAsia="zh-CN"/>
        </w:rPr>
      </w:pPr>
      <w:r>
        <w:rPr>
          <w:rFonts w:hint="eastAsia" w:ascii="仿宋" w:hAnsi="仿宋" w:eastAsia="仿宋" w:cs="仿宋"/>
          <w:b/>
          <w:bCs/>
          <w:sz w:val="32"/>
          <w:szCs w:val="32"/>
        </w:rPr>
        <w:t>（二）效率性和有效性</w:t>
      </w:r>
      <w:r>
        <w:rPr>
          <w:rFonts w:hint="eastAsia" w:ascii="仿宋" w:hAnsi="仿宋" w:eastAsia="仿宋" w:cs="仿宋"/>
          <w:b/>
          <w:bCs/>
          <w:sz w:val="32"/>
          <w:szCs w:val="32"/>
          <w:lang w:eastAsia="zh-CN"/>
        </w:rPr>
        <w:t>。</w:t>
      </w:r>
      <w:r>
        <w:rPr>
          <w:rFonts w:hint="eastAsia" w:ascii="仿宋" w:hAnsi="仿宋" w:eastAsia="仿宋" w:cs="仿宋"/>
          <w:sz w:val="32"/>
          <w:szCs w:val="32"/>
          <w:lang w:eastAsia="zh-CN"/>
        </w:rPr>
        <w:t>预算安排的预算支出保障了我单位正常的工作运转，体现了县委县政府对我单位工作的关心和重视。</w:t>
      </w:r>
    </w:p>
    <w:p w14:paraId="20750ABA">
      <w:pPr>
        <w:pStyle w:val="8"/>
        <w:keepNext w:val="0"/>
        <w:keepLines w:val="0"/>
        <w:pageBreakBefore w:val="0"/>
        <w:widowControl/>
        <w:suppressLineNumbers w:val="0"/>
        <w:kinsoku/>
        <w:overflowPunct/>
        <w:topLinePunct w:val="0"/>
        <w:autoSpaceDE/>
        <w:autoSpaceDN/>
        <w:bidi w:val="0"/>
        <w:adjustRightInd w:val="0"/>
        <w:snapToGrid w:val="0"/>
        <w:spacing w:before="0" w:beforeLines="0" w:beforeAutospacing="0" w:after="0" w:afterLines="0" w:afterAutospacing="0" w:line="560" w:lineRule="exact"/>
        <w:ind w:left="0" w:leftChars="0" w:right="0" w:firstLine="681" w:firstLineChars="213"/>
        <w:jc w:val="both"/>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b/>
          <w:bCs/>
          <w:sz w:val="32"/>
          <w:szCs w:val="32"/>
          <w:lang w:eastAsia="zh-CN"/>
        </w:rPr>
        <w:t>三）可持续性。</w:t>
      </w:r>
      <w:r>
        <w:rPr>
          <w:rFonts w:hint="eastAsia" w:ascii="仿宋" w:hAnsi="仿宋" w:eastAsia="仿宋" w:cs="仿宋"/>
          <w:sz w:val="32"/>
          <w:szCs w:val="32"/>
        </w:rPr>
        <w:t>可持续性分析主要是对支出完成后，后续政策、资金、人员机构安排和管理措施等影响项目持续发展的因素进行分析。</w:t>
      </w:r>
    </w:p>
    <w:p w14:paraId="466011EF">
      <w:pPr>
        <w:keepNext w:val="0"/>
        <w:keepLines w:val="0"/>
        <w:pageBreakBefore w:val="0"/>
        <w:kinsoku/>
        <w:overflowPunct/>
        <w:topLinePunct w:val="0"/>
        <w:autoSpaceDE/>
        <w:autoSpaceDN/>
        <w:bidi w:val="0"/>
        <w:adjustRightInd w:val="0"/>
        <w:snapToGrid w:val="0"/>
        <w:spacing w:line="560" w:lineRule="exact"/>
        <w:ind w:left="0" w:leftChars="0" w:firstLine="681" w:firstLineChars="213"/>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rPr>
        <w:t>（</w:t>
      </w:r>
      <w:r>
        <w:rPr>
          <w:rFonts w:hint="eastAsia" w:ascii="仿宋" w:hAnsi="仿宋" w:eastAsia="仿宋" w:cs="仿宋"/>
          <w:b/>
          <w:bCs/>
          <w:sz w:val="32"/>
          <w:szCs w:val="32"/>
          <w:lang w:eastAsia="zh-CN"/>
        </w:rPr>
        <w:t>四</w:t>
      </w:r>
      <w:r>
        <w:rPr>
          <w:rFonts w:hint="eastAsia" w:ascii="仿宋" w:hAnsi="仿宋" w:eastAsia="仿宋" w:cs="仿宋"/>
          <w:b/>
          <w:bCs/>
          <w:sz w:val="32"/>
          <w:szCs w:val="32"/>
        </w:rPr>
        <w:t>）社会和公众满意度</w:t>
      </w:r>
      <w:r>
        <w:rPr>
          <w:rFonts w:hint="eastAsia" w:ascii="仿宋" w:hAnsi="仿宋" w:eastAsia="仿宋" w:cs="仿宋"/>
          <w:b/>
          <w:bCs/>
          <w:sz w:val="32"/>
          <w:szCs w:val="32"/>
          <w:lang w:eastAsia="zh-CN"/>
        </w:rPr>
        <w:t>。</w:t>
      </w:r>
    </w:p>
    <w:p w14:paraId="27CCEF99">
      <w:pPr>
        <w:keepNext w:val="0"/>
        <w:keepLines w:val="0"/>
        <w:pageBreakBefore w:val="0"/>
        <w:kinsoku/>
        <w:overflowPunct/>
        <w:topLinePunct w:val="0"/>
        <w:autoSpaceDE/>
        <w:autoSpaceDN/>
        <w:bidi w:val="0"/>
        <w:adjustRightInd w:val="0"/>
        <w:snapToGrid w:val="0"/>
        <w:spacing w:line="560" w:lineRule="exact"/>
        <w:ind w:left="0" w:leftChars="0" w:firstLine="681" w:firstLineChars="213"/>
        <w:textAlignment w:val="auto"/>
        <w:rPr>
          <w:rFonts w:hint="eastAsia" w:ascii="仿宋" w:hAnsi="仿宋" w:eastAsia="仿宋" w:cs="仿宋"/>
          <w:sz w:val="32"/>
          <w:szCs w:val="32"/>
        </w:rPr>
      </w:pPr>
      <w:r>
        <w:rPr>
          <w:rFonts w:hint="eastAsia" w:ascii="仿宋" w:hAnsi="仿宋" w:eastAsia="仿宋" w:cs="仿宋"/>
          <w:kern w:val="0"/>
          <w:sz w:val="32"/>
          <w:szCs w:val="32"/>
          <w:lang w:val="en-US" w:eastAsia="zh-CN" w:bidi="ar-SA"/>
        </w:rPr>
        <w:t>全部干部职工在党组的正确领导下，认真贯彻落实党决策部署，勤奋工作，创先争优，取得了较大成绩，满意度均超98%。</w:t>
      </w:r>
    </w:p>
    <w:p w14:paraId="5C2C2C6C">
      <w:pPr>
        <w:pStyle w:val="8"/>
        <w:keepNext w:val="0"/>
        <w:keepLines w:val="0"/>
        <w:pageBreakBefore w:val="0"/>
        <w:widowControl/>
        <w:numPr>
          <w:ilvl w:val="0"/>
          <w:numId w:val="6"/>
        </w:numPr>
        <w:suppressLineNumbers w:val="0"/>
        <w:kinsoku/>
        <w:overflowPunct/>
        <w:topLinePunct w:val="0"/>
        <w:autoSpaceDE/>
        <w:autoSpaceDN/>
        <w:bidi w:val="0"/>
        <w:adjustRightInd w:val="0"/>
        <w:snapToGrid w:val="0"/>
        <w:spacing w:before="0" w:beforeLines="0" w:beforeAutospacing="0" w:after="0" w:afterLines="0" w:afterAutospacing="0" w:line="560" w:lineRule="exact"/>
        <w:ind w:left="0" w:leftChars="0" w:firstLine="681" w:firstLineChars="213"/>
        <w:jc w:val="both"/>
        <w:textAlignment w:val="auto"/>
        <w:rPr>
          <w:rFonts w:hint="eastAsia" w:ascii="仿宋" w:hAnsi="仿宋" w:eastAsia="仿宋" w:cs="仿宋"/>
          <w:b/>
          <w:bCs/>
          <w:sz w:val="32"/>
          <w:szCs w:val="32"/>
        </w:rPr>
      </w:pPr>
      <w:r>
        <w:rPr>
          <w:rFonts w:hint="eastAsia" w:ascii="仿宋" w:hAnsi="仿宋" w:eastAsia="仿宋" w:cs="仿宋"/>
          <w:b/>
          <w:bCs/>
          <w:sz w:val="32"/>
          <w:szCs w:val="32"/>
        </w:rPr>
        <w:t>存在的主要问题</w:t>
      </w:r>
    </w:p>
    <w:p w14:paraId="1099893C">
      <w:pPr>
        <w:pStyle w:val="8"/>
        <w:keepNext w:val="0"/>
        <w:keepLines w:val="0"/>
        <w:pageBreakBefore w:val="0"/>
        <w:widowControl/>
        <w:numPr>
          <w:ilvl w:val="0"/>
          <w:numId w:val="0"/>
        </w:numPr>
        <w:suppressLineNumbers w:val="0"/>
        <w:kinsoku/>
        <w:overflowPunct/>
        <w:topLinePunct w:val="0"/>
        <w:autoSpaceDE/>
        <w:autoSpaceDN/>
        <w:bidi w:val="0"/>
        <w:adjustRightInd w:val="0"/>
        <w:snapToGrid w:val="0"/>
        <w:spacing w:before="0" w:beforeLines="0" w:beforeAutospacing="0" w:after="0" w:afterLines="0" w:afterAutospacing="0" w:line="560" w:lineRule="exact"/>
        <w:ind w:left="0" w:leftChars="0" w:right="0" w:rightChars="0" w:firstLine="681" w:firstLineChars="213"/>
        <w:jc w:val="both"/>
        <w:textAlignment w:val="auto"/>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预算经费不足，预算的编制合理性有待提高。</w:t>
      </w:r>
    </w:p>
    <w:p w14:paraId="783E1726">
      <w:pPr>
        <w:pStyle w:val="8"/>
        <w:keepNext w:val="0"/>
        <w:keepLines w:val="0"/>
        <w:pageBreakBefore w:val="0"/>
        <w:widowControl/>
        <w:numPr>
          <w:ilvl w:val="0"/>
          <w:numId w:val="6"/>
        </w:numPr>
        <w:suppressLineNumbers w:val="0"/>
        <w:kinsoku/>
        <w:overflowPunct/>
        <w:topLinePunct w:val="0"/>
        <w:autoSpaceDE/>
        <w:autoSpaceDN/>
        <w:bidi w:val="0"/>
        <w:adjustRightInd w:val="0"/>
        <w:snapToGrid w:val="0"/>
        <w:spacing w:before="0" w:beforeLines="0" w:beforeAutospacing="0" w:after="0" w:afterLines="0" w:afterAutospacing="0" w:line="560" w:lineRule="exact"/>
        <w:ind w:left="0" w:leftChars="0" w:right="0" w:firstLine="681" w:firstLineChars="213"/>
        <w:jc w:val="both"/>
        <w:textAlignment w:val="auto"/>
        <w:rPr>
          <w:rFonts w:hint="eastAsia" w:ascii="仿宋" w:hAnsi="仿宋" w:eastAsia="仿宋" w:cs="仿宋"/>
          <w:b/>
          <w:bCs/>
          <w:sz w:val="32"/>
          <w:szCs w:val="32"/>
        </w:rPr>
      </w:pPr>
      <w:r>
        <w:rPr>
          <w:rFonts w:hint="eastAsia" w:ascii="仿宋" w:hAnsi="仿宋" w:eastAsia="仿宋" w:cs="仿宋"/>
          <w:b/>
          <w:bCs/>
          <w:sz w:val="32"/>
          <w:szCs w:val="32"/>
        </w:rPr>
        <w:t>改进措施和有关建议</w:t>
      </w:r>
    </w:p>
    <w:p w14:paraId="2C698203">
      <w:pPr>
        <w:pStyle w:val="8"/>
        <w:keepNext w:val="0"/>
        <w:keepLines w:val="0"/>
        <w:pageBreakBefore w:val="0"/>
        <w:widowControl/>
        <w:suppressLineNumbers w:val="0"/>
        <w:kinsoku/>
        <w:overflowPunct/>
        <w:topLinePunct w:val="0"/>
        <w:autoSpaceDE/>
        <w:autoSpaceDN/>
        <w:bidi w:val="0"/>
        <w:adjustRightInd w:val="0"/>
        <w:snapToGrid w:val="0"/>
        <w:spacing w:before="0" w:beforeLines="0" w:beforeAutospacing="0" w:after="0" w:afterLines="0" w:afterAutospacing="0" w:line="560" w:lineRule="exact"/>
        <w:ind w:left="0" w:leftChars="0" w:right="0" w:firstLine="681" w:firstLineChars="213"/>
        <w:jc w:val="both"/>
        <w:textAlignment w:val="auto"/>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1.细化预算编制工作，认真做好预算的编制。进一步加强内部机构各股室的预算管理意识，严格按照预算编制的相关制度和要求进行预算编制；全面编制预算项目，进一步提高预算编制的科学性、严谨性和可控性。</w:t>
      </w:r>
    </w:p>
    <w:p w14:paraId="4D28F4A2">
      <w:pPr>
        <w:pStyle w:val="8"/>
        <w:keepNext w:val="0"/>
        <w:keepLines w:val="0"/>
        <w:pageBreakBefore w:val="0"/>
        <w:widowControl/>
        <w:suppressLineNumbers w:val="0"/>
        <w:kinsoku/>
        <w:overflowPunct/>
        <w:topLinePunct w:val="0"/>
        <w:autoSpaceDE/>
        <w:autoSpaceDN/>
        <w:bidi w:val="0"/>
        <w:adjustRightInd w:val="0"/>
        <w:snapToGrid w:val="0"/>
        <w:spacing w:before="0" w:beforeLines="0" w:beforeAutospacing="0" w:after="0" w:afterLines="0" w:afterAutospacing="0" w:line="560" w:lineRule="exact"/>
        <w:ind w:left="0" w:leftChars="0" w:right="0" w:firstLine="681" w:firstLineChars="213"/>
        <w:jc w:val="both"/>
        <w:textAlignment w:val="auto"/>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2.加强财务管理，严格财务审核。在费用报账支付时，按照预算规定的费用项目和用途进行资金使用审核、列报支付、财务核算，杜绝超支现象的发生。</w:t>
      </w:r>
    </w:p>
    <w:p w14:paraId="6E4B36D1">
      <w:pPr>
        <w:pStyle w:val="17"/>
        <w:ind w:firstLine="1280" w:firstLineChars="400"/>
        <w:rPr>
          <w:rFonts w:ascii="Times New Roman" w:hAnsi="Times New Roman" w:cs="Times New Roman"/>
          <w:sz w:val="72"/>
          <w:szCs w:val="72"/>
        </w:rPr>
      </w:pPr>
      <w:r>
        <w:rPr>
          <w:rFonts w:hint="eastAsia" w:ascii="仿宋" w:hAnsi="仿宋" w:eastAsia="仿宋" w:cs="仿宋"/>
          <w:kern w:val="0"/>
          <w:sz w:val="32"/>
          <w:szCs w:val="32"/>
          <w:lang w:val="en-US" w:eastAsia="zh-CN" w:bidi="ar-SA"/>
        </w:rPr>
        <w:t>3．持续抓好“三公”经费控制管理。严格控制“三公”经费的规模和比例，把关“三公”经费支出的审核、审批，杜绝挪用和挤占其他预算资金行为；进一步细化“三公”经费的管理，合理压缩“三公”经费支出。</w:t>
      </w:r>
    </w:p>
    <w:p w14:paraId="235DD7A7">
      <w:pPr>
        <w:jc w:val="left"/>
        <w:rPr>
          <w:rFonts w:ascii="Times New Roman" w:hAnsi="Times New Roman" w:cs="Times New Roman"/>
          <w:color w:val="000000"/>
          <w:kern w:val="0"/>
          <w:sz w:val="32"/>
          <w:szCs w:val="32"/>
        </w:rPr>
      </w:pPr>
    </w:p>
    <w:sectPr>
      <w:pgSz w:w="11906" w:h="16838"/>
      <w:pgMar w:top="10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小标宋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0000000000000000000"/>
    <w:charset w:val="86"/>
    <w:family w:val="auto"/>
    <w:pitch w:val="default"/>
    <w:sig w:usb0="00000000" w:usb1="00000000" w:usb2="00000010" w:usb3="00000000" w:csb0="0004009F"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3A766E">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CADC27">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E12A40">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3C835">
    <w:pPr>
      <w:pStyle w:val="13"/>
    </w:pPr>
    <w:r>
      <w:pict>
        <v:shape id="文本框 5" o:spid="_x0000_s1212"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0.5pt" joinstyle="miter"/>
          <v:imagedata o:title=""/>
          <o:lock v:ext="edit"/>
          <v:textbox inset="0mm,0mm,0mm,0mm" style="mso-fit-shape-to-text:t;">
            <w:txbxContent>
              <w:p w14:paraId="54A0FC44">
                <w:pPr>
                  <w:pStyle w:val="13"/>
                </w:pPr>
                <w:r>
                  <w:fldChar w:fldCharType="begin"/>
                </w:r>
                <w:r>
                  <w:instrText xml:space="preserve"> PAGE  \* MERGEFORMAT </w:instrText>
                </w:r>
                <w:r>
                  <w:fldChar w:fldCharType="separate"/>
                </w:r>
                <w:r>
                  <w:t>24</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8AA64C"/>
    <w:multiLevelType w:val="singleLevel"/>
    <w:tmpl w:val="C38AA64C"/>
    <w:lvl w:ilvl="0" w:tentative="0">
      <w:start w:val="2"/>
      <w:numFmt w:val="chineseCounting"/>
      <w:suff w:val="nothing"/>
      <w:lvlText w:val="（%1）"/>
      <w:lvlJc w:val="left"/>
      <w:rPr>
        <w:rFonts w:hint="eastAsia"/>
      </w:rPr>
    </w:lvl>
  </w:abstractNum>
  <w:abstractNum w:abstractNumId="1">
    <w:nsid w:val="CDC39F15"/>
    <w:multiLevelType w:val="singleLevel"/>
    <w:tmpl w:val="CDC39F15"/>
    <w:lvl w:ilvl="0" w:tentative="0">
      <w:start w:val="5"/>
      <w:numFmt w:val="chineseCounting"/>
      <w:suff w:val="nothing"/>
      <w:lvlText w:val="%1、"/>
      <w:lvlJc w:val="left"/>
      <w:rPr>
        <w:rFonts w:hint="eastAsia"/>
      </w:rPr>
    </w:lvl>
  </w:abstractNum>
  <w:abstractNum w:abstractNumId="2">
    <w:nsid w:val="D1F71611"/>
    <w:multiLevelType w:val="singleLevel"/>
    <w:tmpl w:val="D1F71611"/>
    <w:lvl w:ilvl="0" w:tentative="0">
      <w:start w:val="2"/>
      <w:numFmt w:val="decimal"/>
      <w:suff w:val="nothing"/>
      <w:lvlText w:val="%1、"/>
      <w:lvlJc w:val="left"/>
    </w:lvl>
  </w:abstractNum>
  <w:abstractNum w:abstractNumId="3">
    <w:nsid w:val="EFADEF7B"/>
    <w:multiLevelType w:val="singleLevel"/>
    <w:tmpl w:val="EFADEF7B"/>
    <w:lvl w:ilvl="0" w:tentative="0">
      <w:start w:val="2"/>
      <w:numFmt w:val="decimal"/>
      <w:suff w:val="nothing"/>
      <w:lvlText w:val="%1、"/>
      <w:lvlJc w:val="left"/>
    </w:lvl>
  </w:abstractNum>
  <w:abstractNum w:abstractNumId="4">
    <w:nsid w:val="04786A85"/>
    <w:multiLevelType w:val="singleLevel"/>
    <w:tmpl w:val="04786A85"/>
    <w:lvl w:ilvl="0" w:tentative="0">
      <w:start w:val="7"/>
      <w:numFmt w:val="chineseCounting"/>
      <w:suff w:val="nothing"/>
      <w:lvlText w:val="%1、"/>
      <w:lvlJc w:val="left"/>
      <w:rPr>
        <w:rFonts w:hint="eastAsia"/>
      </w:rPr>
    </w:lvl>
  </w:abstractNum>
  <w:abstractNum w:abstractNumId="5">
    <w:nsid w:val="4E7724A1"/>
    <w:multiLevelType w:val="singleLevel"/>
    <w:tmpl w:val="4E7724A1"/>
    <w:lvl w:ilvl="0" w:tentative="0">
      <w:start w:val="2"/>
      <w:numFmt w:val="chineseCounting"/>
      <w:suff w:val="nothing"/>
      <w:lvlText w:val="（%1）"/>
      <w:lvlJc w:val="left"/>
      <w:rPr>
        <w:rFonts w:hint="eastAsia"/>
      </w:rPr>
    </w:lvl>
  </w:abstractNum>
  <w:num w:numId="1">
    <w:abstractNumId w:val="0"/>
  </w:num>
  <w:num w:numId="2">
    <w:abstractNumId w:val="4"/>
  </w:num>
  <w:num w:numId="3">
    <w:abstractNumId w:val="5"/>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624CC8"/>
    <w:rsid w:val="004144BD"/>
    <w:rsid w:val="00624CC8"/>
    <w:rsid w:val="00F0709E"/>
    <w:rsid w:val="088834A0"/>
    <w:rsid w:val="117F6ACF"/>
    <w:rsid w:val="17602EFE"/>
    <w:rsid w:val="19CE23A1"/>
    <w:rsid w:val="1ABC669E"/>
    <w:rsid w:val="43F31AD1"/>
    <w:rsid w:val="4C4579F1"/>
    <w:rsid w:val="51273B6A"/>
    <w:rsid w:val="5A1B4210"/>
    <w:rsid w:val="612B1454"/>
    <w:rsid w:val="62F37D50"/>
    <w:rsid w:val="6A372C18"/>
    <w:rsid w:val="6D637243"/>
    <w:rsid w:val="72F36F77"/>
    <w:rsid w:val="77493F8A"/>
    <w:rsid w:val="77DC43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oc 5"/>
    <w:basedOn w:val="1"/>
    <w:next w:val="1"/>
    <w:qFormat/>
    <w:uiPriority w:val="0"/>
    <w:pPr>
      <w:ind w:left="1680" w:leftChars="800"/>
    </w:pPr>
  </w:style>
  <w:style w:type="paragraph" w:styleId="4">
    <w:name w:val="Body Text Indent"/>
    <w:basedOn w:val="1"/>
    <w:next w:val="5"/>
    <w:unhideWhenUsed/>
    <w:qFormat/>
    <w:uiPriority w:val="99"/>
    <w:pPr>
      <w:widowControl/>
      <w:spacing w:after="120"/>
      <w:ind w:left="420" w:leftChars="200"/>
      <w:jc w:val="left"/>
    </w:pPr>
    <w:rPr>
      <w:rFonts w:ascii="宋体" w:hAnsi="宋体" w:eastAsia="宋体" w:cs="宋体"/>
      <w:kern w:val="0"/>
      <w:sz w:val="24"/>
    </w:rPr>
  </w:style>
  <w:style w:type="paragraph" w:styleId="5">
    <w:name w:val="Body Text First Indent 2"/>
    <w:basedOn w:val="4"/>
    <w:next w:val="1"/>
    <w:unhideWhenUsed/>
    <w:qFormat/>
    <w:uiPriority w:val="99"/>
    <w:pPr>
      <w:ind w:firstLine="420" w:firstLineChars="200"/>
    </w:pPr>
  </w:style>
  <w:style w:type="paragraph" w:styleId="6">
    <w:name w:val="Balloon Text"/>
    <w:basedOn w:val="1"/>
    <w:link w:val="19"/>
    <w:semiHidden/>
    <w:unhideWhenUsed/>
    <w:qFormat/>
    <w:uiPriority w:val="99"/>
    <w:rPr>
      <w:sz w:val="18"/>
      <w:szCs w:val="18"/>
    </w:r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Normal (Web)"/>
    <w:basedOn w:val="1"/>
    <w:unhideWhenUsed/>
    <w:uiPriority w:val="99"/>
    <w:pPr>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left"/>
    </w:pPr>
    <w:rPr>
      <w:kern w:val="0"/>
      <w:sz w:val="24"/>
      <w:lang w:val="en-US" w:eastAsia="zh-CN" w:bidi="ar-SA"/>
    </w:rPr>
  </w:style>
  <w:style w:type="table" w:styleId="10">
    <w:name w:val="Table Grid"/>
    <w:uiPriority w:val="0"/>
    <w:tblPr>
      <w:tblBorders>
        <w:top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
  </w:style>
  <w:style w:type="paragraph" w:customStyle="1" w:styleId="12">
    <w:name w:val="Footnote Text"/>
    <w:basedOn w:val="1"/>
    <w:next w:val="5"/>
    <w:semiHidden/>
    <w:qFormat/>
    <w:uiPriority w:val="0"/>
    <w:pPr>
      <w:snapToGrid w:val="0"/>
      <w:jc w:val="left"/>
    </w:pPr>
    <w:rPr>
      <w:sz w:val="18"/>
      <w:szCs w:val="18"/>
    </w:rPr>
  </w:style>
  <w:style w:type="paragraph" w:customStyle="1" w:styleId="13">
    <w:name w:val="Footer"/>
    <w:basedOn w:val="1"/>
    <w:link w:val="16"/>
    <w:unhideWhenUsed/>
    <w:qFormat/>
    <w:uiPriority w:val="99"/>
    <w:pPr>
      <w:tabs>
        <w:tab w:val="center" w:pos="4153"/>
        <w:tab w:val="right" w:pos="8306"/>
      </w:tabs>
      <w:snapToGrid w:val="0"/>
      <w:jc w:val="left"/>
    </w:pPr>
    <w:rPr>
      <w:sz w:val="18"/>
      <w:szCs w:val="18"/>
    </w:rPr>
  </w:style>
  <w:style w:type="paragraph" w:customStyle="1" w:styleId="14">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5">
    <w:name w:val="页眉 Char"/>
    <w:basedOn w:val="11"/>
    <w:link w:val="14"/>
    <w:qFormat/>
    <w:uiPriority w:val="99"/>
    <w:rPr>
      <w:sz w:val="18"/>
      <w:szCs w:val="18"/>
    </w:rPr>
  </w:style>
  <w:style w:type="character" w:customStyle="1" w:styleId="16">
    <w:name w:val="页脚 Char"/>
    <w:basedOn w:val="11"/>
    <w:link w:val="13"/>
    <w:qFormat/>
    <w:uiPriority w:val="99"/>
    <w:rPr>
      <w:sz w:val="18"/>
      <w:szCs w:val="18"/>
    </w:rPr>
  </w:style>
  <w:style w:type="paragraph" w:customStyle="1" w:styleId="17">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8">
    <w:name w:val="List Paragraph"/>
    <w:basedOn w:val="1"/>
    <w:qFormat/>
    <w:uiPriority w:val="34"/>
    <w:pPr>
      <w:ind w:firstLine="420" w:firstLineChars="200"/>
    </w:pPr>
  </w:style>
  <w:style w:type="character" w:customStyle="1" w:styleId="19">
    <w:name w:val="批注框文本 Char"/>
    <w:basedOn w:val="11"/>
    <w:link w:val="6"/>
    <w:semiHidden/>
    <w:qFormat/>
    <w:uiPriority w:val="99"/>
    <w:rPr>
      <w:sz w:val="18"/>
      <w:szCs w:val="18"/>
    </w:rPr>
  </w:style>
  <w:style w:type="character" w:customStyle="1" w:styleId="20">
    <w:name w:val="font01"/>
    <w:basedOn w:val="11"/>
    <w:qFormat/>
    <w:uiPriority w:val="0"/>
    <w:rPr>
      <w:rFonts w:hint="eastAsia" w:ascii="宋体" w:hAnsi="宋体" w:eastAsia="宋体" w:cs="宋体"/>
      <w:color w:val="000000"/>
      <w:sz w:val="22"/>
      <w:szCs w:val="22"/>
      <w:u w:val="none"/>
    </w:rPr>
  </w:style>
  <w:style w:type="character" w:customStyle="1" w:styleId="21">
    <w:name w:val="font21"/>
    <w:basedOn w:val="11"/>
    <w:qFormat/>
    <w:uiPriority w:val="0"/>
    <w:rPr>
      <w:rFonts w:hint="eastAsia" w:ascii="宋体" w:hAnsi="宋体" w:eastAsia="宋体" w:cs="宋体"/>
      <w:color w:val="000000"/>
      <w:sz w:val="24"/>
      <w:szCs w:val="24"/>
      <w:u w:val="none"/>
    </w:rPr>
  </w:style>
  <w:style w:type="character" w:customStyle="1" w:styleId="22">
    <w:name w:val="font11"/>
    <w:basedOn w:val="1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4.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212"/>
  </customShpExts>
</s:customData>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2052-11.8.2.12009</vt:lpwstr>
  </property>
  <property fmtid="{D5CDD505-2E9C-101B-9397-08002B2CF9AE}" pid="3" name="ICV">
    <vt:lpwstr>BB7B6AA21D207914D6FDA268992A22D6</vt:lpwstr>
  </property>
</Properties>
</file>

<file path=customXml/item3.xml><?xml version="1.0" encoding="utf-8"?>
<Properties xmlns="http://schemas.openxmlformats.org/officeDocument/2006/extended-properties" xmlns:vt="http://schemas.openxmlformats.org/officeDocument/2006/docPropsVTypes">
  <Template>Normal</Template>
  <TotalTime>1</TotalTime>
  <Pages>25</Pages>
  <Words>1463</Words>
  <Characters>8342</Characters>
  <Application>Microsoft Office Word</Application>
  <DocSecurity>0</DocSecurity>
  <Lines>69</Lines>
  <Paragraphs>19</Paragraphs>
  <ScaleCrop>false</ScaleCrop>
  <Company>Microsoft</Company>
  <LinksUpToDate>false</LinksUpToDate>
  <CharactersWithSpaces>9786</CharactersWithSpaces>
  <SharedDoc>false</SharedDoc>
  <HyperlinksChanged>false</HyperlinksChanged>
  <AppVersion>14.0000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dc:creator>李航 null</dc:creator>
  <cp:lastModifiedBy>周亮辉 null</cp:lastModifiedBy>
  <cp:revision>2</cp:revision>
  <cp:lastPrinted>2024-08-08T18:20:00Z</cp:lastPrinted>
  <dcterms:created xsi:type="dcterms:W3CDTF">2025-08-18T10:17:00Z</dcterms:created>
  <dcterms:modified xsi:type="dcterms:W3CDTF">2025-08-18T10:17:00Z</dcterms:modified>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D41003-3262-4E08-AFE8-62E7CBD72EE2}">
  <ds:schemaRefs/>
</ds:datastoreItem>
</file>

<file path=customXml/itemProps3.xml><?xml version="1.0" encoding="utf-8"?>
<ds:datastoreItem xmlns:ds="http://schemas.openxmlformats.org/officeDocument/2006/customXml" ds:itemID="{E87BB040-06AA-44B0-BEFA-92C24A465ADD}">
  <ds:schemaRefs/>
</ds:datastoreItem>
</file>

<file path=customXml/itemProps4.xml><?xml version="1.0" encoding="utf-8"?>
<ds:datastoreItem xmlns:ds="http://schemas.openxmlformats.org/officeDocument/2006/customXml" ds:itemID="{4119FB74-D8B6-455C-A06D-739CF43C7103}">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30</Pages>
  <Words>1233</Words>
  <Characters>1258</Characters>
  <Lines>69</Lines>
  <Paragraphs>19</Paragraphs>
  <TotalTime>0</TotalTime>
  <ScaleCrop>false</ScaleCrop>
  <LinksUpToDate>false</LinksUpToDate>
  <CharactersWithSpaces>1295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2025-08-24T02:42:00Z</dcterms:created>
  <dc:creator>李航 null</dc:creator>
  <cp:lastModifiedBy>易拉罐o环</cp:lastModifiedBy>
  <cp:lastPrinted>2024-08-08T18:20:00Z</cp:lastPrinted>
  <dcterms:modified xsi:type="dcterms:W3CDTF">2025-08-29T03:43:18Z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BB7B6AA21D207914D6FDA268992A22D6</vt:lpwstr>
  </property>
  <property fmtid="{D5CDD505-2E9C-101B-9397-08002B2CF9AE}" pid="4" name="KSOTemplateDocerSaveRecord">
    <vt:lpwstr>eyJoZGlkIjoiOWY3OTJkMTE4NmYwZDE0YzM5MDNhMTQyMTYzODJiYjgiLCJ1c2VySWQiOiI0Mjc5Nzg2MTMifQ==</vt:lpwstr>
  </property>
</Properties>
</file>