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1C504">
      <w:pPr>
        <w:widowControl/>
        <w:spacing w:line="600" w:lineRule="exact"/>
        <w:jc w:val="center"/>
        <w:rPr>
          <w:rFonts w:hint="eastAsia" w:ascii="黑体" w:hAnsi="黑体" w:eastAsia="黑体" w:cs="黑体"/>
          <w:b/>
          <w:bCs w:val="0"/>
          <w:kern w:val="0"/>
          <w:sz w:val="44"/>
          <w:szCs w:val="44"/>
          <w:lang w:val="en-US" w:eastAsia="zh-CN"/>
        </w:rPr>
      </w:pPr>
      <w:r>
        <w:rPr>
          <w:rFonts w:hint="eastAsia" w:ascii="黑体" w:hAnsi="黑体" w:eastAsia="黑体" w:cs="黑体"/>
          <w:b/>
          <w:bCs w:val="0"/>
          <w:kern w:val="0"/>
          <w:sz w:val="44"/>
          <w:szCs w:val="44"/>
          <w:lang w:val="en-US" w:eastAsia="zh-CN"/>
        </w:rPr>
        <w:t>2023年蓝山县科技和工业信息化局部门决算公开</w:t>
      </w:r>
    </w:p>
    <w:p w14:paraId="39D868F9">
      <w:pPr>
        <w:pStyle w:val="13"/>
        <w:spacing w:line="520" w:lineRule="exact"/>
        <w:jc w:val="center"/>
        <w:rPr>
          <w:rFonts w:hint="eastAsia" w:ascii="仿宋_GB2312" w:hAnsi="仿宋_GB2312" w:eastAsia="仿宋_GB2312" w:cs="仿宋_GB2312"/>
          <w:sz w:val="32"/>
          <w:szCs w:val="32"/>
        </w:rPr>
      </w:pPr>
    </w:p>
    <w:p w14:paraId="4FA7014B">
      <w:pPr>
        <w:widowControl/>
        <w:spacing w:line="600" w:lineRule="exact"/>
        <w:jc w:val="center"/>
        <w:rPr>
          <w:rFonts w:hint="eastAsia" w:ascii="Times New Roman" w:hAnsi="Times New Roman" w:eastAsia="黑体" w:cs="Times New Roman"/>
          <w:b/>
          <w:bCs w:val="0"/>
          <w:kern w:val="0"/>
          <w:sz w:val="32"/>
          <w:szCs w:val="32"/>
        </w:rPr>
      </w:pPr>
      <w:r>
        <w:rPr>
          <w:rFonts w:hint="eastAsia" w:ascii="Times New Roman" w:hAnsi="Times New Roman" w:eastAsia="黑体" w:cs="Times New Roman"/>
          <w:b/>
          <w:bCs w:val="0"/>
          <w:kern w:val="0"/>
          <w:sz w:val="32"/>
          <w:szCs w:val="32"/>
        </w:rPr>
        <w:t>目</w:t>
      </w:r>
      <w:r>
        <w:rPr>
          <w:rFonts w:hint="eastAsia" w:ascii="Times New Roman" w:hAnsi="Times New Roman" w:eastAsia="黑体" w:cs="Times New Roman"/>
          <w:b/>
          <w:bCs w:val="0"/>
          <w:kern w:val="0"/>
          <w:sz w:val="32"/>
          <w:szCs w:val="32"/>
          <w:lang w:val="en-US" w:eastAsia="zh-CN"/>
        </w:rPr>
        <w:t xml:space="preserve"> </w:t>
      </w:r>
      <w:r>
        <w:rPr>
          <w:rFonts w:hint="eastAsia" w:ascii="Times New Roman" w:hAnsi="Times New Roman" w:eastAsia="黑体" w:cs="Times New Roman"/>
          <w:b/>
          <w:bCs w:val="0"/>
          <w:kern w:val="0"/>
          <w:sz w:val="32"/>
          <w:szCs w:val="32"/>
        </w:rPr>
        <w:t>录</w:t>
      </w:r>
    </w:p>
    <w:p w14:paraId="297A82C0">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第一部分</w:t>
      </w:r>
      <w:r>
        <w:rPr>
          <w:rFonts w:hint="eastAsia" w:ascii="黑体" w:hAnsi="黑体" w:eastAsia="黑体" w:cs="黑体"/>
          <w:b/>
          <w:bCs/>
          <w:kern w:val="0"/>
          <w:sz w:val="32"/>
          <w:szCs w:val="32"/>
          <w:lang w:val="en-US" w:eastAsia="zh-CN"/>
        </w:rPr>
        <w:t xml:space="preserve"> 蓝山县科技和工业信息化局部门</w:t>
      </w:r>
      <w:r>
        <w:rPr>
          <w:rFonts w:hint="eastAsia" w:ascii="黑体" w:hAnsi="黑体" w:eastAsia="黑体" w:cs="黑体"/>
          <w:b/>
          <w:bCs/>
          <w:kern w:val="0"/>
          <w:sz w:val="32"/>
          <w:szCs w:val="32"/>
        </w:rPr>
        <w:t>概况</w:t>
      </w:r>
    </w:p>
    <w:p w14:paraId="4F0BDBBF">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一、部门职责</w:t>
      </w:r>
    </w:p>
    <w:p w14:paraId="3A7BC607">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二、机构设置</w:t>
      </w:r>
    </w:p>
    <w:p w14:paraId="54A41DDC">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第二部分</w:t>
      </w:r>
      <w:r>
        <w:rPr>
          <w:rFonts w:hint="eastAsia" w:ascii="黑体" w:hAnsi="黑体" w:eastAsia="黑体" w:cs="黑体"/>
          <w:b/>
          <w:bCs/>
          <w:kern w:val="0"/>
          <w:sz w:val="32"/>
          <w:szCs w:val="32"/>
          <w:lang w:val="en-US" w:eastAsia="zh-CN"/>
        </w:rPr>
        <w:t>2023</w:t>
      </w:r>
      <w:r>
        <w:rPr>
          <w:rFonts w:hint="eastAsia" w:ascii="黑体" w:hAnsi="黑体" w:eastAsia="黑体" w:cs="黑体"/>
          <w:b/>
          <w:bCs/>
          <w:kern w:val="0"/>
          <w:sz w:val="32"/>
          <w:szCs w:val="32"/>
        </w:rPr>
        <w:t>年度部门决算表</w:t>
      </w:r>
    </w:p>
    <w:p w14:paraId="5A1D50D2">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一、收入支出决算总表</w:t>
      </w:r>
    </w:p>
    <w:p w14:paraId="3C6B9C79">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二、收入决算表</w:t>
      </w:r>
    </w:p>
    <w:p w14:paraId="2B1E5FF1">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三、支出决算表</w:t>
      </w:r>
    </w:p>
    <w:p w14:paraId="100AA259">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四、财政拨款收入支出决算总表</w:t>
      </w:r>
    </w:p>
    <w:p w14:paraId="179347B7">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五、一般公共预算财政拨款支出决算表</w:t>
      </w:r>
    </w:p>
    <w:p w14:paraId="3A25D899">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六、一般公共预算财政拨款基本支出决算表</w:t>
      </w:r>
    </w:p>
    <w:p w14:paraId="3DB8D2BB">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七、财政拨款“三公”经费支出决算表</w:t>
      </w:r>
    </w:p>
    <w:p w14:paraId="0033F000">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八、政府性基金预算财政拨款收入支出决算表</w:t>
      </w:r>
    </w:p>
    <w:p w14:paraId="7F13AA1E">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第三部分</w:t>
      </w:r>
      <w:r>
        <w:rPr>
          <w:rFonts w:hint="eastAsia" w:ascii="黑体" w:hAnsi="黑体" w:eastAsia="黑体" w:cs="黑体"/>
          <w:b/>
          <w:bCs/>
          <w:kern w:val="0"/>
          <w:sz w:val="32"/>
          <w:szCs w:val="32"/>
          <w:lang w:val="en-US" w:eastAsia="zh-CN"/>
        </w:rPr>
        <w:t>2023</w:t>
      </w:r>
      <w:r>
        <w:rPr>
          <w:rFonts w:hint="eastAsia" w:ascii="黑体" w:hAnsi="黑体" w:eastAsia="黑体" w:cs="黑体"/>
          <w:b/>
          <w:bCs/>
          <w:kern w:val="0"/>
          <w:sz w:val="32"/>
          <w:szCs w:val="32"/>
        </w:rPr>
        <w:t>年度部门决算情况说明</w:t>
      </w:r>
    </w:p>
    <w:p w14:paraId="37DEF7BA">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一、收入支出决算总体情况说明</w:t>
      </w:r>
    </w:p>
    <w:p w14:paraId="13299560">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二、收入决算情况说明</w:t>
      </w:r>
    </w:p>
    <w:p w14:paraId="686109A3">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三、支出决算情况说明</w:t>
      </w:r>
    </w:p>
    <w:p w14:paraId="5F73B3C4">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四、财政拨款收入支出决算总体情况说明</w:t>
      </w:r>
    </w:p>
    <w:p w14:paraId="6D6865E3">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五、一般公共预算财政拨款支出决算情况说明</w:t>
      </w:r>
    </w:p>
    <w:p w14:paraId="13EF7384">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六、一般公共预算财政拨款基本支出决算情况说明</w:t>
      </w:r>
    </w:p>
    <w:p w14:paraId="14EFA078">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七、财政拨款三公经费支出决算情况说明</w:t>
      </w:r>
    </w:p>
    <w:p w14:paraId="67450F9E">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八、政府性基金预算收入支出决算情况</w:t>
      </w:r>
    </w:p>
    <w:p w14:paraId="033475F4">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九、预算绩效情况说明</w:t>
      </w:r>
    </w:p>
    <w:p w14:paraId="2E3B91E1">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十、其他重要事项情况说明</w:t>
      </w:r>
    </w:p>
    <w:p w14:paraId="0397261D">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第四部分名词解释</w:t>
      </w:r>
    </w:p>
    <w:p w14:paraId="0002444D">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第五部分附件</w:t>
      </w:r>
    </w:p>
    <w:p w14:paraId="64E77E74">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1CEBE4E1">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69E95215">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2C9F26A3">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1D8F0624">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26F8CF7B">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57CF5385">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102308F5">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7DF42BA4">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5E304080">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044971B7">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0F0EEE6A">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348A9E05">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73E834BD">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031A2A0B">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387A452D">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60D9DABB">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68B2F254">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4B6F01C7">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5A26275A">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064A6299">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377ED219">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7EBBF965">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第一部分</w:t>
      </w:r>
      <w:r>
        <w:rPr>
          <w:rFonts w:hint="eastAsia" w:ascii="黑体" w:hAnsi="黑体" w:eastAsia="黑体" w:cs="黑体"/>
          <w:b/>
          <w:bCs w:val="0"/>
          <w:kern w:val="0"/>
          <w:sz w:val="44"/>
          <w:szCs w:val="44"/>
          <w:lang w:val="en-US" w:eastAsia="zh-CN"/>
        </w:rPr>
        <w:t xml:space="preserve"> 蓝山县科技和工业信息化局部门</w:t>
      </w:r>
      <w:r>
        <w:rPr>
          <w:rFonts w:hint="eastAsia" w:ascii="黑体" w:hAnsi="黑体" w:eastAsia="黑体" w:cs="黑体"/>
          <w:b/>
          <w:bCs w:val="0"/>
          <w:kern w:val="0"/>
          <w:sz w:val="44"/>
          <w:szCs w:val="44"/>
        </w:rPr>
        <w:t>概况</w:t>
      </w:r>
    </w:p>
    <w:p w14:paraId="284DCA90">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14:paraId="45257F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负责全县科学技术进步的宏观管理和统筹协调，优化科技资源配置，组织实施科技重大专项。</w:t>
      </w:r>
    </w:p>
    <w:p w14:paraId="3D2459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负责组织实施县级科技计划工作，牵头组织全县农村和社会发展领域的科学进步工作，牵头组织协调促进全县产学研结合工作。</w:t>
      </w:r>
    </w:p>
    <w:p w14:paraId="4CFD03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主管全县高新技术的研究开发、成果转化以及产业化工作，会同有关部门提出全县科技体制改革的建议与措施，推进全县创新体系建设，审核相关科研机构的组建和调整。</w:t>
      </w:r>
    </w:p>
    <w:p w14:paraId="0A4C91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拟定全县对外科技合作与交流的规划和相关措施，负责归口管理的县级科技经费预决算和经费使用的监督管理，负责全县科学技术普及工作、科技人才有关工作、科技奖励、专利奖励评审与省市科技奖励等。</w:t>
      </w:r>
    </w:p>
    <w:p w14:paraId="30587A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促进科技与金融结合，建立科技金融服务的统筹协调机制，指导、协调知识产权工作，归口管理全县地震工作。</w:t>
      </w:r>
    </w:p>
    <w:p w14:paraId="0431F6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贯彻落实国家、省有关内外贸易、国际经济合作和招商引资、承接产业转移的发展战略、方针、政策；拟定全县国内外贸易、招商引资、承接产业转移、对外援助、对外投资和对外经济合作的规范性文件。</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负责推进流通产业结构调整，指导流通企业改革，促进城乡市场发展，指导大宗产品批发市场规划和城市商业网点规划等</w:t>
      </w:r>
    </w:p>
    <w:p w14:paraId="3412ED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负责牵头协调整顿和规范市场经济秩序的有关工作。</w:t>
      </w:r>
    </w:p>
    <w:p w14:paraId="2FC3F1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负责组织实施重要消费品市场调控等工作</w:t>
      </w:r>
    </w:p>
    <w:p w14:paraId="697F01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rPr>
        <w:t>贯彻执行国家进出口商品、加工贸易管理文件和进出口管理商品等总量计划。</w:t>
      </w:r>
    </w:p>
    <w:p w14:paraId="299D83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rPr>
        <w:t>贯彻执行国家对外技术贸易、出口管制以及鼓励技术和成套设备进出口的政策。</w:t>
      </w:r>
    </w:p>
    <w:p w14:paraId="709F7E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十二）</w:t>
      </w:r>
      <w:r>
        <w:rPr>
          <w:rFonts w:hint="default" w:ascii="Times New Roman" w:hAnsi="Times New Roman" w:eastAsia="仿宋_GB2312" w:cs="Times New Roman"/>
          <w:sz w:val="32"/>
          <w:szCs w:val="32"/>
        </w:rPr>
        <w:t>牵头拟订服务贸易发展规划、推荐服务外包平台建设，依法管理和监督对外承包工程、对外劳务合作。</w:t>
      </w:r>
    </w:p>
    <w:p w14:paraId="76700D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十三）</w:t>
      </w:r>
      <w:r>
        <w:rPr>
          <w:rFonts w:hint="default" w:ascii="Times New Roman" w:hAnsi="Times New Roman" w:eastAsia="仿宋_GB2312" w:cs="Times New Roman"/>
          <w:sz w:val="32"/>
          <w:szCs w:val="32"/>
        </w:rPr>
        <w:t>贯彻执行我国多边双边（含区域、自由贸易区）经贸合作战略和政策，牵头承担全县商务领域涉及世界贸易组织事物的相关工作。</w:t>
      </w:r>
    </w:p>
    <w:p w14:paraId="3A94E9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十四）</w:t>
      </w:r>
      <w:r>
        <w:rPr>
          <w:rFonts w:hint="default" w:ascii="Times New Roman" w:hAnsi="Times New Roman" w:eastAsia="仿宋_GB2312" w:cs="Times New Roman"/>
          <w:sz w:val="32"/>
          <w:szCs w:val="32"/>
        </w:rPr>
        <w:t>贯彻执行国家对外援助政策和方案，协调管理全县对外援助及多双边对我县的无偿援助和赠款。</w:t>
      </w:r>
    </w:p>
    <w:p w14:paraId="18D643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十五）</w:t>
      </w:r>
      <w:r>
        <w:rPr>
          <w:rFonts w:hint="default" w:ascii="Times New Roman" w:hAnsi="Times New Roman" w:eastAsia="仿宋_GB2312" w:cs="Times New Roman"/>
          <w:sz w:val="32"/>
          <w:szCs w:val="32"/>
        </w:rPr>
        <w:t>承担商业、物资、二轻工业等系统的国有资产管理和行业管理工作。</w:t>
      </w:r>
    </w:p>
    <w:p w14:paraId="2C2B02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十六）</w:t>
      </w:r>
      <w:r>
        <w:rPr>
          <w:rFonts w:hint="default" w:ascii="Times New Roman" w:hAnsi="Times New Roman" w:eastAsia="仿宋_GB2312" w:cs="Times New Roman"/>
          <w:sz w:val="32"/>
          <w:szCs w:val="32"/>
        </w:rPr>
        <w:t>做好异地蓝山商会的联络、服务工作，承担县直招商小分队服务协调领导小组的日常工作。</w:t>
      </w:r>
    </w:p>
    <w:p w14:paraId="2C7EBD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十七）</w:t>
      </w:r>
      <w:r>
        <w:rPr>
          <w:rFonts w:hint="default" w:ascii="Times New Roman" w:hAnsi="Times New Roman" w:eastAsia="仿宋_GB2312" w:cs="Times New Roman"/>
          <w:sz w:val="32"/>
          <w:szCs w:val="32"/>
        </w:rPr>
        <w:t>负责对外开放口岸的规划、申报、协调、联系、推动建立大通关机制。</w:t>
      </w:r>
    </w:p>
    <w:p w14:paraId="1EBA38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十八）</w:t>
      </w:r>
      <w:r>
        <w:rPr>
          <w:rFonts w:hint="default" w:ascii="Times New Roman" w:hAnsi="Times New Roman" w:eastAsia="仿宋_GB2312" w:cs="Times New Roman"/>
          <w:sz w:val="32"/>
          <w:szCs w:val="32"/>
        </w:rPr>
        <w:t>负责全县工业经济的日常运行调节、编制、综合管理、组织协调等一系列工作。</w:t>
      </w:r>
    </w:p>
    <w:p w14:paraId="677E27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十九）</w:t>
      </w:r>
      <w:r>
        <w:rPr>
          <w:rFonts w:hint="default" w:ascii="Times New Roman" w:hAnsi="Times New Roman" w:eastAsia="仿宋_GB2312" w:cs="Times New Roman"/>
          <w:sz w:val="32"/>
          <w:szCs w:val="32"/>
        </w:rPr>
        <w:t>拟定全县新型工业化的发展站略、规划拟定并组织实施工业、信息化的发展专项规划。</w:t>
      </w:r>
    </w:p>
    <w:p w14:paraId="466833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w:t>
      </w:r>
      <w:r>
        <w:rPr>
          <w:rFonts w:hint="default" w:ascii="Times New Roman" w:hAnsi="Times New Roman" w:eastAsia="仿宋_GB2312" w:cs="Times New Roman"/>
          <w:sz w:val="32"/>
          <w:szCs w:val="32"/>
        </w:rPr>
        <w:t>起草工业和信息化领域的规范性文件，织拟定全县工业企业技术进步的发展战略，推进工业行业体制改革和管理创新。</w:t>
      </w:r>
    </w:p>
    <w:p w14:paraId="3D1C22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研究提出促进全县非公有制和中小企业发展，参与拟定能源节约和资源综合利用规划，综合协调经济运行中与公路等运输及通信、邮政有关的重大剖析等。</w:t>
      </w:r>
    </w:p>
    <w:p w14:paraId="19BAAE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二十一）</w:t>
      </w:r>
      <w:r>
        <w:rPr>
          <w:rFonts w:hint="default" w:ascii="Times New Roman" w:hAnsi="Times New Roman" w:eastAsia="仿宋_GB2312" w:cs="Times New Roman"/>
          <w:sz w:val="32"/>
          <w:szCs w:val="32"/>
        </w:rPr>
        <w:t>组织拟定信息化发展战略、协调处理网络与信息安全的重大事件。</w:t>
      </w:r>
    </w:p>
    <w:p w14:paraId="14D745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二十二）</w:t>
      </w:r>
      <w:r>
        <w:rPr>
          <w:rFonts w:hint="default" w:ascii="Times New Roman" w:hAnsi="Times New Roman" w:eastAsia="仿宋_GB2312" w:cs="Times New Roman"/>
          <w:sz w:val="32"/>
          <w:szCs w:val="32"/>
        </w:rPr>
        <w:t>根据国家统一规划，协调全县公用通信网、互联网、广播电视网等，促进网络共享监督信息服务市场。</w:t>
      </w:r>
    </w:p>
    <w:p w14:paraId="0EAA10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二十三）</w:t>
      </w:r>
      <w:r>
        <w:rPr>
          <w:rFonts w:hint="default" w:ascii="Times New Roman" w:hAnsi="Times New Roman" w:eastAsia="仿宋_GB2312" w:cs="Times New Roman"/>
          <w:sz w:val="32"/>
          <w:szCs w:val="32"/>
        </w:rPr>
        <w:t>负责国防科技工业的综合协调和管理，承担全县民用爆炸物品的行业管理工作。</w:t>
      </w:r>
    </w:p>
    <w:p w14:paraId="1619A8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二十四）</w:t>
      </w:r>
      <w:r>
        <w:rPr>
          <w:rFonts w:hint="default" w:ascii="Times New Roman" w:hAnsi="Times New Roman" w:eastAsia="仿宋_GB2312" w:cs="Times New Roman"/>
          <w:sz w:val="32"/>
          <w:szCs w:val="32"/>
        </w:rPr>
        <w:t>负责组织全县工业、信息领域人才开发与培训，贯彻执行电力、医药、食品等行业的规划和行业规范。</w:t>
      </w:r>
    </w:p>
    <w:p w14:paraId="2CA496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二十五）</w:t>
      </w:r>
      <w:r>
        <w:rPr>
          <w:rFonts w:hint="default" w:ascii="Times New Roman" w:hAnsi="Times New Roman" w:eastAsia="仿宋_GB2312" w:cs="Times New Roman"/>
          <w:sz w:val="32"/>
          <w:szCs w:val="32"/>
        </w:rPr>
        <w:t>负责对下属机构提出意见，报机构编制部门明确。</w:t>
      </w:r>
    </w:p>
    <w:p w14:paraId="357800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二十六）</w:t>
      </w:r>
      <w:r>
        <w:rPr>
          <w:rFonts w:hint="default" w:ascii="Times New Roman" w:hAnsi="Times New Roman" w:eastAsia="仿宋_GB2312" w:cs="Times New Roman"/>
          <w:sz w:val="32"/>
          <w:szCs w:val="32"/>
        </w:rPr>
        <w:t>承办县委、县政府交办的其他事项。</w:t>
      </w:r>
    </w:p>
    <w:p w14:paraId="38DA7AD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6203BCF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Cs/>
          <w:kern w:val="0"/>
          <w:sz w:val="32"/>
          <w:szCs w:val="32"/>
        </w:rPr>
      </w:pPr>
      <w:r>
        <w:rPr>
          <w:rFonts w:hint="eastAsia" w:ascii="楷体_GB2312" w:hAnsi="宋体" w:eastAsia="楷体_GB2312" w:cs="Times New Roman"/>
          <w:b/>
          <w:bCs/>
          <w:kern w:val="0"/>
          <w:sz w:val="32"/>
          <w:szCs w:val="32"/>
        </w:rPr>
        <w:t>（一）内设机构设置。</w:t>
      </w:r>
      <w:r>
        <w:rPr>
          <w:rFonts w:hint="default" w:ascii="Times New Roman" w:hAnsi="Times New Roman" w:eastAsia="仿宋_GB2312" w:cs="Times New Roman"/>
          <w:b w:val="0"/>
          <w:bCs w:val="0"/>
          <w:kern w:val="0"/>
          <w:sz w:val="32"/>
          <w:szCs w:val="32"/>
        </w:rPr>
        <w:t>蓝山县科技和工业信息化局</w:t>
      </w:r>
      <w:r>
        <w:rPr>
          <w:rFonts w:hint="default" w:ascii="Times New Roman" w:hAnsi="Times New Roman" w:eastAsia="仿宋_GB2312" w:cs="Times New Roman"/>
          <w:b w:val="0"/>
          <w:bCs w:val="0"/>
          <w:kern w:val="0"/>
          <w:sz w:val="32"/>
          <w:szCs w:val="32"/>
          <w:lang w:val="en-US" w:eastAsia="zh-CN"/>
        </w:rPr>
        <w:t>单位</w:t>
      </w:r>
      <w:r>
        <w:rPr>
          <w:rFonts w:hint="default" w:ascii="Times New Roman" w:hAnsi="Times New Roman" w:eastAsia="仿宋_GB2312" w:cs="Times New Roman"/>
          <w:b w:val="0"/>
          <w:bCs w:val="0"/>
          <w:sz w:val="32"/>
          <w:szCs w:val="32"/>
        </w:rPr>
        <w:t>内设机构包括：办公室、政工股、科技股、政策法规股（电力综合执法大队）、外经外贸股、商贸市场股、工业与信息化股、能源与军民融合推进股、外国专家理服务股</w:t>
      </w:r>
      <w:r>
        <w:rPr>
          <w:rFonts w:hint="default" w:ascii="Times New Roman" w:hAnsi="Times New Roman" w:eastAsia="仿宋_GB2312" w:cs="Times New Roman"/>
          <w:b w:val="0"/>
          <w:bCs w:val="0"/>
          <w:sz w:val="32"/>
          <w:szCs w:val="32"/>
          <w:lang w:eastAsia="zh-CN"/>
        </w:rPr>
        <w:t>。</w:t>
      </w:r>
    </w:p>
    <w:p w14:paraId="4BDBFD2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lang w:eastAsia="zh-CN"/>
        </w:rPr>
      </w:pPr>
      <w:r>
        <w:rPr>
          <w:rFonts w:hint="eastAsia" w:ascii="楷体_GB2312" w:hAnsi="宋体" w:eastAsia="楷体_GB2312" w:cs="Times New Roman"/>
          <w:b/>
          <w:bCs/>
          <w:kern w:val="0"/>
          <w:sz w:val="32"/>
          <w:szCs w:val="32"/>
        </w:rPr>
        <w:t>（二）决算单位构成。</w:t>
      </w:r>
      <w:r>
        <w:rPr>
          <w:rFonts w:hint="default" w:ascii="Times New Roman" w:hAnsi="Times New Roman" w:eastAsia="仿宋_GB2312" w:cs="Times New Roman"/>
          <w:b w:val="0"/>
          <w:bCs w:val="0"/>
          <w:kern w:val="0"/>
          <w:sz w:val="32"/>
          <w:szCs w:val="32"/>
        </w:rPr>
        <w:t>蓝山县科技和工业信息化局</w:t>
      </w:r>
      <w:r>
        <w:rPr>
          <w:rFonts w:hint="default" w:ascii="Times New Roman" w:hAnsi="Times New Roman" w:eastAsia="仿宋_GB2312" w:cs="Times New Roman"/>
          <w:bCs/>
          <w:kern w:val="0"/>
          <w:sz w:val="32"/>
          <w:szCs w:val="32"/>
        </w:rPr>
        <w:t>单位20</w:t>
      </w:r>
      <w:r>
        <w:rPr>
          <w:rFonts w:hint="default" w:ascii="Times New Roman" w:hAnsi="Times New Roman" w:eastAsia="仿宋_GB2312" w:cs="Times New Roman"/>
          <w:bCs/>
          <w:kern w:val="0"/>
          <w:sz w:val="32"/>
          <w:szCs w:val="32"/>
          <w:lang w:val="en-US" w:eastAsia="zh-CN"/>
        </w:rPr>
        <w:t>23</w:t>
      </w:r>
      <w:r>
        <w:rPr>
          <w:rFonts w:hint="default" w:ascii="Times New Roman" w:hAnsi="Times New Roman" w:eastAsia="仿宋_GB2312" w:cs="Times New Roman"/>
          <w:bCs/>
          <w:kern w:val="0"/>
          <w:sz w:val="32"/>
          <w:szCs w:val="32"/>
        </w:rPr>
        <w:t>年部门决算汇总公开单位构成包括：</w:t>
      </w:r>
      <w:r>
        <w:rPr>
          <w:rFonts w:hint="default" w:ascii="Times New Roman" w:hAnsi="Times New Roman" w:eastAsia="仿宋_GB2312" w:cs="Times New Roman"/>
          <w:bCs/>
          <w:kern w:val="0"/>
          <w:sz w:val="32"/>
          <w:szCs w:val="32"/>
          <w:lang w:val="en-US" w:eastAsia="zh-CN"/>
        </w:rPr>
        <w:t>蓝山县科技和工业信息化局单位</w:t>
      </w:r>
      <w:r>
        <w:rPr>
          <w:rFonts w:hint="default" w:ascii="Times New Roman" w:hAnsi="Times New Roman" w:eastAsia="仿宋_GB2312" w:cs="Times New Roman"/>
          <w:bCs/>
          <w:kern w:val="0"/>
          <w:sz w:val="32"/>
          <w:szCs w:val="32"/>
        </w:rPr>
        <w:t>本级</w:t>
      </w:r>
      <w:r>
        <w:rPr>
          <w:rFonts w:hint="default" w:ascii="Times New Roman" w:hAnsi="Times New Roman" w:eastAsia="仿宋_GB2312" w:cs="Times New Roman"/>
          <w:bCs/>
          <w:kern w:val="0"/>
          <w:sz w:val="32"/>
          <w:szCs w:val="32"/>
          <w:lang w:val="en-US" w:eastAsia="zh-CN"/>
        </w:rPr>
        <w:t>。</w:t>
      </w:r>
    </w:p>
    <w:p w14:paraId="32E088EB">
      <w:pPr>
        <w:jc w:val="center"/>
        <w:rPr>
          <w:sz w:val="72"/>
          <w:szCs w:val="72"/>
        </w:rPr>
      </w:pPr>
    </w:p>
    <w:p w14:paraId="7C389540">
      <w:pPr>
        <w:jc w:val="center"/>
        <w:rPr>
          <w:sz w:val="72"/>
          <w:szCs w:val="72"/>
        </w:rPr>
      </w:pPr>
    </w:p>
    <w:p w14:paraId="2C8BB9AA">
      <w:pPr>
        <w:jc w:val="center"/>
        <w:rPr>
          <w:sz w:val="72"/>
          <w:szCs w:val="72"/>
        </w:rPr>
      </w:pPr>
    </w:p>
    <w:p w14:paraId="673B7434">
      <w:pPr>
        <w:jc w:val="center"/>
        <w:rPr>
          <w:sz w:val="72"/>
          <w:szCs w:val="72"/>
        </w:rPr>
      </w:pPr>
    </w:p>
    <w:p w14:paraId="42839CA8">
      <w:pPr>
        <w:jc w:val="left"/>
        <w:rPr>
          <w:sz w:val="32"/>
          <w:szCs w:val="32"/>
        </w:rPr>
      </w:pPr>
    </w:p>
    <w:p w14:paraId="7289E442">
      <w:pPr>
        <w:jc w:val="left"/>
        <w:rPr>
          <w:rFonts w:asciiTheme="minorEastAsia" w:hAnsiTheme="minorEastAsia"/>
          <w:sz w:val="32"/>
          <w:szCs w:val="32"/>
        </w:rPr>
        <w:sectPr>
          <w:footerReference r:id="rId3" w:type="default"/>
          <w:pgSz w:w="11906" w:h="16838"/>
          <w:pgMar w:top="1440" w:right="1800" w:bottom="1440" w:left="1800" w:header="851" w:footer="992" w:gutter="0"/>
          <w:cols w:space="425" w:num="1"/>
          <w:docGrid w:type="lines" w:linePitch="312" w:charSpace="0"/>
        </w:sectPr>
      </w:pPr>
    </w:p>
    <w:p w14:paraId="4672F8D8">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第二部分</w:t>
      </w:r>
      <w:r>
        <w:rPr>
          <w:rFonts w:hint="eastAsia" w:ascii="黑体" w:hAnsi="黑体" w:eastAsia="黑体" w:cs="黑体"/>
          <w:bCs/>
          <w:kern w:val="0"/>
          <w:sz w:val="44"/>
          <w:szCs w:val="44"/>
          <w:lang w:val="en-US" w:eastAsia="zh-CN"/>
        </w:rPr>
        <w:t xml:space="preserve"> 2023年</w:t>
      </w:r>
      <w:r>
        <w:rPr>
          <w:rFonts w:hint="eastAsia" w:ascii="黑体" w:hAnsi="黑体" w:eastAsia="黑体" w:cs="黑体"/>
          <w:bCs/>
          <w:kern w:val="0"/>
          <w:sz w:val="44"/>
          <w:szCs w:val="44"/>
        </w:rPr>
        <w:t>部门决算表</w:t>
      </w:r>
    </w:p>
    <w:p w14:paraId="620527F6">
      <w:pPr>
        <w:jc w:val="center"/>
        <w:rPr>
          <w:rFonts w:hint="eastAsia" w:ascii="黑体" w:hAnsi="黑体" w:eastAsia="黑体"/>
          <w:sz w:val="36"/>
          <w:szCs w:val="32"/>
        </w:rPr>
      </w:pPr>
    </w:p>
    <w:p w14:paraId="110B6213">
      <w:pPr>
        <w:jc w:val="center"/>
        <w:rPr>
          <w:rFonts w:hint="eastAsia" w:ascii="黑体" w:hAnsi="黑体" w:eastAsia="黑体"/>
          <w:sz w:val="36"/>
          <w:szCs w:val="32"/>
        </w:rPr>
      </w:pPr>
    </w:p>
    <w:p w14:paraId="6B00DF6F">
      <w:pPr>
        <w:jc w:val="center"/>
        <w:rPr>
          <w:rFonts w:hint="eastAsia" w:ascii="黑体" w:hAnsi="黑体" w:eastAsia="黑体"/>
          <w:sz w:val="36"/>
          <w:szCs w:val="32"/>
        </w:rPr>
      </w:pPr>
    </w:p>
    <w:p w14:paraId="7E38A5C6">
      <w:pPr>
        <w:jc w:val="center"/>
        <w:rPr>
          <w:rFonts w:hint="eastAsia" w:ascii="黑体" w:hAnsi="黑体" w:eastAsia="黑体"/>
          <w:sz w:val="36"/>
          <w:szCs w:val="32"/>
        </w:rPr>
      </w:pPr>
    </w:p>
    <w:p w14:paraId="0897DCF2">
      <w:pPr>
        <w:jc w:val="center"/>
        <w:rPr>
          <w:rFonts w:hint="eastAsia" w:ascii="黑体" w:hAnsi="黑体" w:eastAsia="黑体"/>
          <w:sz w:val="36"/>
          <w:szCs w:val="32"/>
        </w:rPr>
      </w:pPr>
    </w:p>
    <w:p w14:paraId="27CCCE8A">
      <w:pPr>
        <w:jc w:val="center"/>
        <w:rPr>
          <w:rFonts w:hint="eastAsia" w:ascii="黑体" w:hAnsi="黑体" w:eastAsia="黑体"/>
          <w:sz w:val="36"/>
          <w:szCs w:val="32"/>
        </w:rPr>
      </w:pPr>
    </w:p>
    <w:p w14:paraId="15DC7035">
      <w:pPr>
        <w:jc w:val="center"/>
        <w:rPr>
          <w:rFonts w:hint="eastAsia" w:ascii="黑体" w:hAnsi="黑体" w:eastAsia="黑体"/>
          <w:sz w:val="36"/>
          <w:szCs w:val="32"/>
        </w:rPr>
      </w:pPr>
    </w:p>
    <w:p w14:paraId="304C2169">
      <w:pPr>
        <w:jc w:val="center"/>
        <w:rPr>
          <w:rFonts w:hint="eastAsia" w:ascii="黑体" w:hAnsi="黑体" w:eastAsia="黑体"/>
          <w:sz w:val="36"/>
          <w:szCs w:val="32"/>
        </w:rPr>
      </w:pPr>
    </w:p>
    <w:p w14:paraId="2EF40ABE">
      <w:pPr>
        <w:jc w:val="center"/>
        <w:rPr>
          <w:rFonts w:hint="eastAsia" w:ascii="黑体" w:hAnsi="黑体" w:eastAsia="黑体"/>
          <w:sz w:val="36"/>
          <w:szCs w:val="32"/>
        </w:rPr>
      </w:pPr>
    </w:p>
    <w:p w14:paraId="092C99CE">
      <w:pPr>
        <w:jc w:val="center"/>
        <w:rPr>
          <w:rFonts w:hint="eastAsia" w:ascii="黑体" w:hAnsi="黑体" w:eastAsia="黑体"/>
          <w:sz w:val="36"/>
          <w:szCs w:val="32"/>
        </w:rPr>
      </w:pPr>
    </w:p>
    <w:p w14:paraId="37E1CF2D">
      <w:pPr>
        <w:jc w:val="center"/>
        <w:rPr>
          <w:rFonts w:hint="eastAsia" w:ascii="黑体" w:hAnsi="黑体" w:eastAsia="黑体"/>
          <w:sz w:val="36"/>
          <w:szCs w:val="32"/>
        </w:rPr>
      </w:pPr>
    </w:p>
    <w:p w14:paraId="40DD2970">
      <w:pPr>
        <w:jc w:val="center"/>
        <w:rPr>
          <w:rFonts w:hint="eastAsia" w:ascii="黑体" w:hAnsi="黑体" w:eastAsia="黑体"/>
          <w:sz w:val="36"/>
          <w:szCs w:val="32"/>
        </w:rPr>
      </w:pPr>
    </w:p>
    <w:p w14:paraId="01F0DB24">
      <w:pPr>
        <w:jc w:val="center"/>
        <w:rPr>
          <w:rFonts w:ascii="黑体" w:hAnsi="黑体" w:eastAsia="黑体"/>
          <w:sz w:val="36"/>
          <w:szCs w:val="32"/>
        </w:rPr>
      </w:pPr>
      <w:r>
        <w:rPr>
          <w:rFonts w:hint="eastAsia" w:ascii="黑体" w:hAnsi="黑体" w:eastAsia="黑体"/>
          <w:sz w:val="36"/>
          <w:szCs w:val="32"/>
          <w:lang w:val="en-US" w:eastAsia="zh-CN"/>
        </w:rPr>
        <w:t>部门</w:t>
      </w:r>
      <w:r>
        <w:rPr>
          <w:rFonts w:hint="eastAsia" w:ascii="黑体" w:hAnsi="黑体" w:eastAsia="黑体"/>
          <w:sz w:val="36"/>
          <w:szCs w:val="32"/>
        </w:rPr>
        <w:t>收支决算总表</w:t>
      </w:r>
    </w:p>
    <w:p w14:paraId="50555CD0">
      <w:pPr>
        <w:widowControl/>
        <w:spacing w:line="320" w:lineRule="exact"/>
        <w:ind w:left="12600" w:right="198" w:hanging="12600" w:hangingChars="6000"/>
        <w:jc w:val="left"/>
        <w:rPr>
          <w:rFonts w:hint="eastAsia" w:ascii="宋体" w:hAnsi="宋体" w:eastAsia="宋体" w:cs="宋体"/>
          <w:snapToGrid w:val="0"/>
          <w:color w:val="000000"/>
          <w:kern w:val="0"/>
          <w:szCs w:val="21"/>
        </w:rPr>
      </w:pPr>
      <w:r>
        <w:rPr>
          <w:rFonts w:hint="eastAsia" w:ascii="宋体" w:hAnsi="宋体" w:eastAsia="宋体" w:cs="宋体"/>
          <w:color w:val="000000"/>
          <w:kern w:val="0"/>
          <w:szCs w:val="21"/>
        </w:rPr>
        <w:t>部门：</w:t>
      </w:r>
      <w:r>
        <w:rPr>
          <w:rFonts w:hint="eastAsia" w:ascii="宋体" w:hAnsi="宋体" w:eastAsia="宋体" w:cs="宋体"/>
          <w:snapToGrid w:val="0"/>
          <w:color w:val="000000"/>
          <w:kern w:val="0"/>
          <w:szCs w:val="21"/>
          <w:lang w:val="en-US" w:eastAsia="zh-CN"/>
        </w:rPr>
        <w:t>蓝山县科技和工业信息化局</w:t>
      </w:r>
      <w:r>
        <w:rPr>
          <w:rFonts w:hint="eastAsia" w:ascii="宋体" w:hAnsi="宋体" w:eastAsia="宋体" w:cs="宋体"/>
          <w:snapToGrid w:val="0"/>
          <w:color w:val="000000"/>
          <w:kern w:val="0"/>
          <w:szCs w:val="21"/>
        </w:rPr>
        <w:t xml:space="preserve">                                                                                           公开01表</w:t>
      </w:r>
    </w:p>
    <w:p w14:paraId="268BAC3D">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8"/>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14:paraId="556805CC">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14:paraId="6B434C9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14:paraId="09CA96E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14:paraId="1DB3BAC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593B17F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14:paraId="5C6A7BE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14:paraId="63B20A1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14:paraId="7711DF8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14:paraId="07E3476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14:paraId="6859628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14:paraId="6503C5E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56D71BF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14:paraId="097F559E">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14:paraId="46889DD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14:paraId="22FB705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14:paraId="40E6953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14:paraId="216B08C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14:paraId="3D1D06F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63C3F29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14:paraId="2C9F8CE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14:paraId="60F91E8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2062.88</w:t>
            </w:r>
          </w:p>
        </w:tc>
        <w:tc>
          <w:tcPr>
            <w:tcW w:w="4820" w:type="dxa"/>
            <w:tcBorders>
              <w:top w:val="nil"/>
              <w:left w:val="nil"/>
              <w:bottom w:val="single" w:color="auto" w:sz="4" w:space="0"/>
              <w:right w:val="single" w:color="auto" w:sz="4" w:space="0"/>
            </w:tcBorders>
            <w:vAlign w:val="center"/>
          </w:tcPr>
          <w:p w14:paraId="161449C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14:paraId="3A9090CD">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9</w:t>
            </w:r>
          </w:p>
        </w:tc>
        <w:tc>
          <w:tcPr>
            <w:tcW w:w="1681" w:type="dxa"/>
            <w:tcBorders>
              <w:top w:val="nil"/>
              <w:left w:val="nil"/>
              <w:bottom w:val="single" w:color="auto" w:sz="4" w:space="0"/>
              <w:right w:val="single" w:color="auto" w:sz="4" w:space="0"/>
            </w:tcBorders>
            <w:vAlign w:val="center"/>
          </w:tcPr>
          <w:p w14:paraId="100E020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1665.63</w:t>
            </w:r>
          </w:p>
        </w:tc>
      </w:tr>
      <w:tr w14:paraId="74495E43">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4947265B">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14:paraId="4E6BAB87">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14:paraId="7C3FA198">
            <w:pPr>
              <w:widowControl/>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vAlign w:val="center"/>
          </w:tcPr>
          <w:p w14:paraId="16A25958">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vAlign w:val="center"/>
          </w:tcPr>
          <w:p w14:paraId="2E24EE5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c>
          <w:tcPr>
            <w:tcW w:w="1681" w:type="dxa"/>
            <w:tcBorders>
              <w:top w:val="nil"/>
              <w:left w:val="nil"/>
              <w:bottom w:val="single" w:color="auto" w:sz="4" w:space="0"/>
              <w:right w:val="single" w:color="auto" w:sz="4" w:space="0"/>
            </w:tcBorders>
            <w:vAlign w:val="center"/>
          </w:tcPr>
          <w:p w14:paraId="783EC244">
            <w:pPr>
              <w:widowControl/>
              <w:jc w:val="center"/>
              <w:rPr>
                <w:rFonts w:hint="eastAsia" w:ascii="Times New Roman" w:hAnsi="Times New Roman" w:eastAsia="仿宋_GB2312" w:cs="Times New Roman"/>
                <w:kern w:val="0"/>
                <w:szCs w:val="21"/>
                <w:lang w:val="en-US" w:eastAsia="zh-CN"/>
              </w:rPr>
            </w:pPr>
          </w:p>
        </w:tc>
      </w:tr>
      <w:tr w14:paraId="6BCA7925">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20DEA54E">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14:paraId="5E6E3697">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14:paraId="09300974">
            <w:pPr>
              <w:widowControl/>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vAlign w:val="center"/>
          </w:tcPr>
          <w:p w14:paraId="4CB3CD7F">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vAlign w:val="center"/>
          </w:tcPr>
          <w:p w14:paraId="0C581D78">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14:paraId="603AA23C">
            <w:pPr>
              <w:widowControl/>
              <w:jc w:val="center"/>
              <w:rPr>
                <w:rFonts w:hint="eastAsia" w:ascii="Times New Roman" w:hAnsi="Times New Roman" w:eastAsia="仿宋_GB2312" w:cs="Times New Roman"/>
                <w:kern w:val="0"/>
                <w:szCs w:val="21"/>
                <w:lang w:val="en-US" w:eastAsia="zh-CN"/>
              </w:rPr>
            </w:pPr>
          </w:p>
        </w:tc>
      </w:tr>
      <w:tr w14:paraId="444FA80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7B94F828">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14:paraId="71AE7DBD">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14:paraId="73C111E2">
            <w:pPr>
              <w:widowControl/>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vAlign w:val="center"/>
          </w:tcPr>
          <w:p w14:paraId="7A651590">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vAlign w:val="center"/>
          </w:tcPr>
          <w:p w14:paraId="1ECF71C6">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14:paraId="7EE4FEF6">
            <w:pPr>
              <w:widowControl/>
              <w:jc w:val="center"/>
              <w:rPr>
                <w:rFonts w:hint="eastAsia" w:ascii="Times New Roman" w:hAnsi="Times New Roman" w:eastAsia="仿宋_GB2312" w:cs="Times New Roman"/>
                <w:kern w:val="0"/>
                <w:szCs w:val="21"/>
                <w:lang w:val="en-US" w:eastAsia="zh-CN"/>
              </w:rPr>
            </w:pPr>
          </w:p>
        </w:tc>
      </w:tr>
      <w:tr w14:paraId="5A57421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554D6C08">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14:paraId="5642A067">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14:paraId="2017043F">
            <w:pPr>
              <w:widowControl/>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vAlign w:val="center"/>
          </w:tcPr>
          <w:p w14:paraId="35AB1B4A">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五、教育支出</w:t>
            </w:r>
          </w:p>
        </w:tc>
        <w:tc>
          <w:tcPr>
            <w:tcW w:w="702" w:type="dxa"/>
            <w:tcBorders>
              <w:top w:val="nil"/>
              <w:left w:val="nil"/>
              <w:bottom w:val="single" w:color="auto" w:sz="4" w:space="0"/>
              <w:right w:val="single" w:color="auto" w:sz="4" w:space="0"/>
            </w:tcBorders>
            <w:vAlign w:val="center"/>
          </w:tcPr>
          <w:p w14:paraId="1A820923">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14:paraId="1A45E358">
            <w:pPr>
              <w:widowControl/>
              <w:jc w:val="center"/>
              <w:rPr>
                <w:rFonts w:hint="eastAsia" w:ascii="Times New Roman" w:hAnsi="Times New Roman" w:eastAsia="仿宋_GB2312" w:cs="Times New Roman"/>
                <w:kern w:val="0"/>
                <w:szCs w:val="21"/>
                <w:lang w:val="en-US" w:eastAsia="zh-CN"/>
              </w:rPr>
            </w:pPr>
          </w:p>
        </w:tc>
      </w:tr>
      <w:tr w14:paraId="6300E0ED">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7349930C">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14:paraId="4FEAD1F9">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14:paraId="12BD0E8C">
            <w:pPr>
              <w:widowControl/>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vAlign w:val="center"/>
          </w:tcPr>
          <w:p w14:paraId="6BEABBDF">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14:paraId="03E8702F">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14:paraId="17177C12">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243.81</w:t>
            </w:r>
          </w:p>
        </w:tc>
      </w:tr>
      <w:tr w14:paraId="410D2514">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029C12E7">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14:paraId="0F673DEF">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14:paraId="684A1E89">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702.67</w:t>
            </w:r>
          </w:p>
        </w:tc>
        <w:tc>
          <w:tcPr>
            <w:tcW w:w="4820" w:type="dxa"/>
            <w:tcBorders>
              <w:top w:val="nil"/>
              <w:left w:val="nil"/>
              <w:bottom w:val="single" w:color="auto" w:sz="4" w:space="0"/>
              <w:right w:val="single" w:color="auto" w:sz="4" w:space="0"/>
            </w:tcBorders>
            <w:vAlign w:val="center"/>
          </w:tcPr>
          <w:p w14:paraId="0A021A56">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七</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社会保障和就业支出</w:t>
            </w:r>
          </w:p>
        </w:tc>
        <w:tc>
          <w:tcPr>
            <w:tcW w:w="702" w:type="dxa"/>
            <w:tcBorders>
              <w:top w:val="nil"/>
              <w:left w:val="nil"/>
              <w:bottom w:val="single" w:color="auto" w:sz="4" w:space="0"/>
              <w:right w:val="single" w:color="auto" w:sz="4" w:space="0"/>
            </w:tcBorders>
            <w:vAlign w:val="center"/>
          </w:tcPr>
          <w:p w14:paraId="7B9CAFD3">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14:paraId="72E5829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104.35</w:t>
            </w:r>
          </w:p>
        </w:tc>
      </w:tr>
      <w:tr w14:paraId="61C87AB5">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367F3390">
            <w:pPr>
              <w:widowControl/>
              <w:jc w:val="left"/>
              <w:rPr>
                <w:rFonts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14:paraId="708A0325">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14:paraId="56DCE424">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3069B60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八</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卫生健康</w:t>
            </w:r>
            <w:r>
              <w:rPr>
                <w:rFonts w:hint="eastAsia" w:ascii="Times New Roman" w:hAnsi="Times New Roman" w:eastAsia="仿宋_GB2312" w:cs="Times New Roman"/>
                <w:kern w:val="0"/>
                <w:szCs w:val="21"/>
              </w:rPr>
              <w:t>支出</w:t>
            </w:r>
          </w:p>
        </w:tc>
        <w:tc>
          <w:tcPr>
            <w:tcW w:w="702" w:type="dxa"/>
            <w:tcBorders>
              <w:top w:val="nil"/>
              <w:left w:val="nil"/>
              <w:bottom w:val="single" w:color="auto" w:sz="4" w:space="0"/>
              <w:right w:val="single" w:color="auto" w:sz="4" w:space="0"/>
            </w:tcBorders>
            <w:vAlign w:val="center"/>
          </w:tcPr>
          <w:p w14:paraId="3BFFD4C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w:t>
            </w:r>
            <w:r>
              <w:rPr>
                <w:rFonts w:ascii="Times New Roman" w:hAnsi="Times New Roman" w:eastAsia="仿宋_GB2312" w:cs="Times New Roman"/>
                <w:kern w:val="0"/>
                <w:szCs w:val="21"/>
              </w:rPr>
              <w:t>6</w:t>
            </w:r>
          </w:p>
        </w:tc>
        <w:tc>
          <w:tcPr>
            <w:tcW w:w="1681" w:type="dxa"/>
            <w:tcBorders>
              <w:top w:val="nil"/>
              <w:left w:val="nil"/>
              <w:bottom w:val="single" w:color="auto" w:sz="4" w:space="0"/>
              <w:right w:val="single" w:color="auto" w:sz="4" w:space="0"/>
            </w:tcBorders>
            <w:vAlign w:val="center"/>
          </w:tcPr>
          <w:p w14:paraId="3012AD8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16.98</w:t>
            </w:r>
          </w:p>
        </w:tc>
      </w:tr>
      <w:tr w14:paraId="2AE330D4">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5D9383C2">
            <w:pPr>
              <w:widowControl/>
              <w:jc w:val="left"/>
              <w:rPr>
                <w:rFonts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14:paraId="4D363531">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14:paraId="079BC8AE">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27F863F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九</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商品服务业等</w:t>
            </w:r>
            <w:r>
              <w:rPr>
                <w:rFonts w:hint="eastAsia" w:ascii="Times New Roman" w:hAnsi="Times New Roman" w:eastAsia="仿宋_GB2312" w:cs="Times New Roman"/>
                <w:kern w:val="0"/>
                <w:szCs w:val="21"/>
              </w:rPr>
              <w:t>支出</w:t>
            </w:r>
          </w:p>
        </w:tc>
        <w:tc>
          <w:tcPr>
            <w:tcW w:w="702" w:type="dxa"/>
            <w:tcBorders>
              <w:top w:val="nil"/>
              <w:left w:val="nil"/>
              <w:bottom w:val="single" w:color="auto" w:sz="4" w:space="0"/>
              <w:right w:val="single" w:color="auto" w:sz="4" w:space="0"/>
            </w:tcBorders>
            <w:vAlign w:val="center"/>
          </w:tcPr>
          <w:p w14:paraId="263B0E4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w:t>
            </w:r>
            <w:r>
              <w:rPr>
                <w:rFonts w:ascii="Times New Roman" w:hAnsi="Times New Roman" w:eastAsia="仿宋_GB2312" w:cs="Times New Roman"/>
                <w:kern w:val="0"/>
                <w:szCs w:val="21"/>
              </w:rPr>
              <w:t>7</w:t>
            </w:r>
          </w:p>
        </w:tc>
        <w:tc>
          <w:tcPr>
            <w:tcW w:w="1681" w:type="dxa"/>
            <w:tcBorders>
              <w:top w:val="nil"/>
              <w:left w:val="nil"/>
              <w:bottom w:val="single" w:color="auto" w:sz="4" w:space="0"/>
              <w:right w:val="single" w:color="auto" w:sz="4" w:space="0"/>
            </w:tcBorders>
            <w:vAlign w:val="center"/>
          </w:tcPr>
          <w:p w14:paraId="4B8AC87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397.90</w:t>
            </w:r>
          </w:p>
        </w:tc>
      </w:tr>
      <w:tr w14:paraId="3628EB2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099D4D3C">
            <w:pPr>
              <w:widowControl/>
              <w:jc w:val="left"/>
              <w:rPr>
                <w:rFonts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14:paraId="132B2167">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14:paraId="043257DF">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544716F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农林水</w:t>
            </w:r>
            <w:r>
              <w:rPr>
                <w:rFonts w:hint="eastAsia" w:ascii="Times New Roman" w:hAnsi="Times New Roman" w:eastAsia="仿宋_GB2312" w:cs="Times New Roman"/>
                <w:kern w:val="0"/>
                <w:szCs w:val="21"/>
              </w:rPr>
              <w:t>支出</w:t>
            </w:r>
          </w:p>
        </w:tc>
        <w:tc>
          <w:tcPr>
            <w:tcW w:w="702" w:type="dxa"/>
            <w:tcBorders>
              <w:top w:val="nil"/>
              <w:left w:val="nil"/>
              <w:bottom w:val="single" w:color="auto" w:sz="4" w:space="0"/>
              <w:right w:val="single" w:color="auto" w:sz="4" w:space="0"/>
            </w:tcBorders>
            <w:vAlign w:val="center"/>
          </w:tcPr>
          <w:p w14:paraId="3471900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w:t>
            </w:r>
            <w:r>
              <w:rPr>
                <w:rFonts w:ascii="Times New Roman" w:hAnsi="Times New Roman" w:eastAsia="仿宋_GB2312" w:cs="Times New Roman"/>
                <w:kern w:val="0"/>
                <w:szCs w:val="21"/>
              </w:rPr>
              <w:t>8</w:t>
            </w:r>
          </w:p>
        </w:tc>
        <w:tc>
          <w:tcPr>
            <w:tcW w:w="1681" w:type="dxa"/>
            <w:tcBorders>
              <w:top w:val="nil"/>
              <w:left w:val="nil"/>
              <w:bottom w:val="single" w:color="auto" w:sz="4" w:space="0"/>
              <w:right w:val="single" w:color="auto" w:sz="4" w:space="0"/>
            </w:tcBorders>
            <w:vAlign w:val="center"/>
          </w:tcPr>
          <w:p w14:paraId="4469D56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14.50</w:t>
            </w:r>
          </w:p>
        </w:tc>
      </w:tr>
      <w:tr w14:paraId="20709FD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3539D9A1">
            <w:pPr>
              <w:widowControl/>
              <w:jc w:val="left"/>
              <w:rPr>
                <w:rFonts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14:paraId="2D550667">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14:paraId="7AC71069">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471E0F12">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十一</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资源勘探工业信息等支出</w:t>
            </w:r>
          </w:p>
        </w:tc>
        <w:tc>
          <w:tcPr>
            <w:tcW w:w="702" w:type="dxa"/>
            <w:tcBorders>
              <w:top w:val="nil"/>
              <w:left w:val="nil"/>
              <w:bottom w:val="single" w:color="auto" w:sz="4" w:space="0"/>
              <w:right w:val="single" w:color="auto" w:sz="4" w:space="0"/>
            </w:tcBorders>
            <w:vAlign w:val="center"/>
          </w:tcPr>
          <w:p w14:paraId="01D041B3">
            <w:pPr>
              <w:widowControl/>
              <w:jc w:val="center"/>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9</w:t>
            </w:r>
          </w:p>
        </w:tc>
        <w:tc>
          <w:tcPr>
            <w:tcW w:w="1681" w:type="dxa"/>
            <w:tcBorders>
              <w:top w:val="nil"/>
              <w:left w:val="nil"/>
              <w:bottom w:val="single" w:color="auto" w:sz="4" w:space="0"/>
              <w:right w:val="single" w:color="auto" w:sz="4" w:space="0"/>
            </w:tcBorders>
            <w:vAlign w:val="center"/>
          </w:tcPr>
          <w:p w14:paraId="58EEE409">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322.38</w:t>
            </w:r>
          </w:p>
        </w:tc>
      </w:tr>
      <w:tr w14:paraId="5FCF541C">
        <w:tblPrEx>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vAlign w:val="center"/>
          </w:tcPr>
          <w:p w14:paraId="2E5F80CC">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14:paraId="540CF6DD">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4</w:t>
            </w:r>
          </w:p>
        </w:tc>
        <w:tc>
          <w:tcPr>
            <w:tcW w:w="1224" w:type="dxa"/>
            <w:tcBorders>
              <w:top w:val="nil"/>
              <w:left w:val="nil"/>
              <w:bottom w:val="single" w:color="auto" w:sz="4" w:space="0"/>
              <w:right w:val="single" w:color="auto" w:sz="4" w:space="0"/>
            </w:tcBorders>
            <w:vAlign w:val="center"/>
          </w:tcPr>
          <w:p w14:paraId="0573F97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2765.55</w:t>
            </w:r>
          </w:p>
        </w:tc>
        <w:tc>
          <w:tcPr>
            <w:tcW w:w="4820" w:type="dxa"/>
            <w:tcBorders>
              <w:top w:val="nil"/>
              <w:left w:val="nil"/>
              <w:bottom w:val="single" w:color="auto" w:sz="4" w:space="0"/>
              <w:right w:val="single" w:color="auto" w:sz="4" w:space="0"/>
            </w:tcBorders>
            <w:vAlign w:val="center"/>
          </w:tcPr>
          <w:p w14:paraId="5B2BCF42">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14:paraId="107B666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r>
              <w:rPr>
                <w:rFonts w:ascii="Times New Roman" w:hAnsi="Times New Roman" w:eastAsia="仿宋_GB2312" w:cs="Times New Roman"/>
                <w:kern w:val="0"/>
                <w:szCs w:val="21"/>
              </w:rPr>
              <w:t>2</w:t>
            </w:r>
          </w:p>
        </w:tc>
        <w:tc>
          <w:tcPr>
            <w:tcW w:w="1681" w:type="dxa"/>
            <w:tcBorders>
              <w:top w:val="nil"/>
              <w:left w:val="nil"/>
              <w:bottom w:val="single" w:color="auto" w:sz="4" w:space="0"/>
              <w:right w:val="single" w:color="auto" w:sz="4" w:space="0"/>
            </w:tcBorders>
            <w:vAlign w:val="center"/>
          </w:tcPr>
          <w:p w14:paraId="0B5389E0">
            <w:pPr>
              <w:widowControl/>
              <w:jc w:val="center"/>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2765.55</w:t>
            </w:r>
          </w:p>
        </w:tc>
      </w:tr>
      <w:tr w14:paraId="01AE4D3E">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09468F7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14:paraId="3104BE1A">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5</w:t>
            </w:r>
          </w:p>
        </w:tc>
        <w:tc>
          <w:tcPr>
            <w:tcW w:w="1224" w:type="dxa"/>
            <w:tcBorders>
              <w:top w:val="nil"/>
              <w:left w:val="nil"/>
              <w:bottom w:val="single" w:color="auto" w:sz="4" w:space="0"/>
              <w:right w:val="single" w:color="auto" w:sz="4" w:space="0"/>
            </w:tcBorders>
            <w:vAlign w:val="center"/>
          </w:tcPr>
          <w:p w14:paraId="2CFC9958">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14DDD44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14:paraId="5155503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r>
              <w:rPr>
                <w:rFonts w:ascii="Times New Roman" w:hAnsi="Times New Roman" w:eastAsia="仿宋_GB2312" w:cs="Times New Roman"/>
                <w:kern w:val="0"/>
                <w:szCs w:val="21"/>
              </w:rPr>
              <w:t>3</w:t>
            </w:r>
          </w:p>
        </w:tc>
        <w:tc>
          <w:tcPr>
            <w:tcW w:w="1681" w:type="dxa"/>
            <w:tcBorders>
              <w:top w:val="nil"/>
              <w:left w:val="nil"/>
              <w:bottom w:val="single" w:color="auto" w:sz="4" w:space="0"/>
              <w:right w:val="single" w:color="auto" w:sz="4" w:space="0"/>
            </w:tcBorders>
            <w:vAlign w:val="center"/>
          </w:tcPr>
          <w:p w14:paraId="23E68ABC">
            <w:pPr>
              <w:widowControl/>
              <w:jc w:val="center"/>
              <w:rPr>
                <w:rFonts w:hint="default" w:ascii="Times New Roman" w:hAnsi="Times New Roman" w:eastAsia="仿宋_GB2312" w:cs="Times New Roman"/>
                <w:kern w:val="0"/>
                <w:szCs w:val="21"/>
                <w:lang w:val="en-US" w:eastAsia="zh-CN"/>
              </w:rPr>
            </w:pPr>
          </w:p>
        </w:tc>
      </w:tr>
      <w:tr w14:paraId="3352EDF1">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788F33F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14:paraId="7782EAA2">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16</w:t>
            </w:r>
          </w:p>
        </w:tc>
        <w:tc>
          <w:tcPr>
            <w:tcW w:w="1224" w:type="dxa"/>
            <w:tcBorders>
              <w:top w:val="nil"/>
              <w:left w:val="nil"/>
              <w:bottom w:val="single" w:color="auto" w:sz="4" w:space="0"/>
              <w:right w:val="single" w:color="auto" w:sz="4" w:space="0"/>
            </w:tcBorders>
            <w:vAlign w:val="center"/>
          </w:tcPr>
          <w:p w14:paraId="573FE086">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574BF9C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14:paraId="0877C1F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r>
              <w:rPr>
                <w:rFonts w:ascii="Times New Roman" w:hAnsi="Times New Roman" w:eastAsia="仿宋_GB2312" w:cs="Times New Roman"/>
                <w:kern w:val="0"/>
                <w:szCs w:val="21"/>
              </w:rPr>
              <w:t>4</w:t>
            </w:r>
          </w:p>
        </w:tc>
        <w:tc>
          <w:tcPr>
            <w:tcW w:w="1681" w:type="dxa"/>
            <w:tcBorders>
              <w:top w:val="nil"/>
              <w:left w:val="nil"/>
              <w:bottom w:val="single" w:color="auto" w:sz="4" w:space="0"/>
              <w:right w:val="single" w:color="auto" w:sz="4" w:space="0"/>
            </w:tcBorders>
            <w:vAlign w:val="center"/>
          </w:tcPr>
          <w:p w14:paraId="37F42CE9">
            <w:pPr>
              <w:widowControl/>
              <w:jc w:val="center"/>
              <w:rPr>
                <w:rFonts w:ascii="Times New Roman" w:hAnsi="Times New Roman" w:eastAsia="仿宋_GB2312" w:cs="Times New Roman"/>
                <w:kern w:val="0"/>
                <w:szCs w:val="21"/>
              </w:rPr>
            </w:pPr>
          </w:p>
        </w:tc>
      </w:tr>
      <w:tr w14:paraId="2DBB5EAD">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694C8B0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14:paraId="075F42FA">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17</w:t>
            </w:r>
          </w:p>
        </w:tc>
        <w:tc>
          <w:tcPr>
            <w:tcW w:w="1224" w:type="dxa"/>
            <w:tcBorders>
              <w:top w:val="nil"/>
              <w:left w:val="nil"/>
              <w:bottom w:val="single" w:color="auto" w:sz="4" w:space="0"/>
              <w:right w:val="single" w:color="auto" w:sz="4" w:space="0"/>
            </w:tcBorders>
            <w:vAlign w:val="center"/>
          </w:tcPr>
          <w:p w14:paraId="056730BE">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7B9A0D0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14:paraId="6B3D9F1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r>
              <w:rPr>
                <w:rFonts w:ascii="Times New Roman" w:hAnsi="Times New Roman" w:eastAsia="仿宋_GB2312" w:cs="Times New Roman"/>
                <w:kern w:val="0"/>
                <w:szCs w:val="21"/>
              </w:rPr>
              <w:t>5</w:t>
            </w:r>
          </w:p>
        </w:tc>
        <w:tc>
          <w:tcPr>
            <w:tcW w:w="1681" w:type="dxa"/>
            <w:tcBorders>
              <w:top w:val="nil"/>
              <w:left w:val="nil"/>
              <w:bottom w:val="single" w:color="auto" w:sz="4" w:space="0"/>
              <w:right w:val="single" w:color="auto" w:sz="4" w:space="0"/>
            </w:tcBorders>
            <w:vAlign w:val="center"/>
          </w:tcPr>
          <w:p w14:paraId="4F10E6F3">
            <w:pPr>
              <w:widowControl/>
              <w:jc w:val="center"/>
              <w:rPr>
                <w:rFonts w:ascii="Times New Roman" w:hAnsi="Times New Roman" w:eastAsia="仿宋_GB2312" w:cs="Times New Roman"/>
                <w:kern w:val="0"/>
                <w:szCs w:val="21"/>
              </w:rPr>
            </w:pPr>
          </w:p>
        </w:tc>
      </w:tr>
      <w:tr w14:paraId="1DCBE65D">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7F12ED94">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14:paraId="1C269DC0">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18</w:t>
            </w:r>
          </w:p>
        </w:tc>
        <w:tc>
          <w:tcPr>
            <w:tcW w:w="1224" w:type="dxa"/>
            <w:tcBorders>
              <w:top w:val="nil"/>
              <w:left w:val="nil"/>
              <w:bottom w:val="single" w:color="auto" w:sz="4" w:space="0"/>
              <w:right w:val="single" w:color="auto" w:sz="4" w:space="0"/>
            </w:tcBorders>
            <w:vAlign w:val="center"/>
          </w:tcPr>
          <w:p w14:paraId="2384959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2765.55</w:t>
            </w:r>
          </w:p>
        </w:tc>
        <w:tc>
          <w:tcPr>
            <w:tcW w:w="4820" w:type="dxa"/>
            <w:tcBorders>
              <w:top w:val="nil"/>
              <w:left w:val="nil"/>
              <w:bottom w:val="single" w:color="auto" w:sz="4" w:space="0"/>
              <w:right w:val="single" w:color="auto" w:sz="4" w:space="0"/>
            </w:tcBorders>
            <w:vAlign w:val="center"/>
          </w:tcPr>
          <w:p w14:paraId="6F579290">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14:paraId="7B40A51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r>
              <w:rPr>
                <w:rFonts w:ascii="Times New Roman" w:hAnsi="Times New Roman" w:eastAsia="仿宋_GB2312" w:cs="Times New Roman"/>
                <w:kern w:val="0"/>
                <w:szCs w:val="21"/>
              </w:rPr>
              <w:t>6</w:t>
            </w:r>
          </w:p>
        </w:tc>
        <w:tc>
          <w:tcPr>
            <w:tcW w:w="1681" w:type="dxa"/>
            <w:tcBorders>
              <w:top w:val="nil"/>
              <w:left w:val="nil"/>
              <w:bottom w:val="single" w:color="auto" w:sz="4" w:space="0"/>
              <w:right w:val="single" w:color="auto" w:sz="4" w:space="0"/>
            </w:tcBorders>
            <w:vAlign w:val="center"/>
          </w:tcPr>
          <w:p w14:paraId="747B3475">
            <w:pPr>
              <w:widowControl/>
              <w:jc w:val="center"/>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2765.55</w:t>
            </w:r>
          </w:p>
        </w:tc>
      </w:tr>
    </w:tbl>
    <w:p w14:paraId="2124CFE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14:paraId="3A8817EC">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14:paraId="577AB38B">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lang w:val="en-US" w:eastAsia="zh-CN"/>
        </w:rPr>
        <w:t>部门</w:t>
      </w:r>
      <w:r>
        <w:rPr>
          <w:rFonts w:ascii="Times New Roman" w:hAnsi="Times New Roman" w:eastAsia="方正小标宋_GBK" w:cs="Times New Roman"/>
          <w:color w:val="000000"/>
          <w:kern w:val="0"/>
          <w:sz w:val="36"/>
          <w:szCs w:val="36"/>
        </w:rPr>
        <w:t>收入决算表</w:t>
      </w:r>
    </w:p>
    <w:p w14:paraId="74FBD2F4">
      <w:pPr>
        <w:widowControl/>
        <w:ind w:left="10710" w:leftChars="300" w:hanging="10080" w:hangingChars="4800"/>
        <w:jc w:val="left"/>
        <w:rPr>
          <w:rFonts w:ascii="Times New Roman" w:hAnsi="Times New Roman" w:eastAsia="仿宋_GB2312" w:cs="Times New Roman"/>
          <w:color w:val="000000"/>
          <w:kern w:val="0"/>
          <w:szCs w:val="21"/>
        </w:rPr>
      </w:pPr>
      <w:r>
        <w:rPr>
          <w:rFonts w:hint="eastAsia" w:ascii="宋体" w:hAnsi="宋体" w:eastAsia="宋体" w:cs="宋体"/>
          <w:color w:val="000000"/>
          <w:kern w:val="0"/>
          <w:szCs w:val="21"/>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公开02表</w:t>
      </w:r>
    </w:p>
    <w:p w14:paraId="0430B68C">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3813" w:type="dxa"/>
        <w:jc w:val="center"/>
        <w:tblLayout w:type="fixed"/>
        <w:tblCellMar>
          <w:top w:w="0" w:type="dxa"/>
          <w:left w:w="108" w:type="dxa"/>
          <w:bottom w:w="0" w:type="dxa"/>
          <w:right w:w="108" w:type="dxa"/>
        </w:tblCellMar>
      </w:tblPr>
      <w:tblGrid>
        <w:gridCol w:w="1197"/>
        <w:gridCol w:w="2636"/>
        <w:gridCol w:w="1169"/>
        <w:gridCol w:w="1170"/>
        <w:gridCol w:w="1160"/>
        <w:gridCol w:w="1382"/>
        <w:gridCol w:w="1412"/>
        <w:gridCol w:w="1676"/>
        <w:gridCol w:w="2011"/>
      </w:tblGrid>
      <w:tr w14:paraId="2961470E">
        <w:tblPrEx>
          <w:tblCellMar>
            <w:top w:w="0" w:type="dxa"/>
            <w:left w:w="108" w:type="dxa"/>
            <w:bottom w:w="0" w:type="dxa"/>
            <w:right w:w="108" w:type="dxa"/>
          </w:tblCellMar>
        </w:tblPrEx>
        <w:trPr>
          <w:trHeight w:val="450" w:hRule="atLeast"/>
          <w:jc w:val="center"/>
        </w:trPr>
        <w:tc>
          <w:tcPr>
            <w:tcW w:w="3833" w:type="dxa"/>
            <w:gridSpan w:val="2"/>
            <w:tcBorders>
              <w:top w:val="single" w:color="auto" w:sz="8" w:space="0"/>
              <w:left w:val="single" w:color="auto" w:sz="8" w:space="0"/>
              <w:bottom w:val="single" w:color="auto" w:sz="4" w:space="0"/>
              <w:right w:val="nil"/>
            </w:tcBorders>
            <w:shd w:val="clear" w:color="auto" w:fill="auto"/>
            <w:vAlign w:val="center"/>
          </w:tcPr>
          <w:p w14:paraId="2097B93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16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7A22D35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17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7355962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16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23B2CA8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38B4E63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17B2878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15A24D8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14:paraId="0248D5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14:paraId="41CFC35B">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14:paraId="1998354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636" w:type="dxa"/>
            <w:vMerge w:val="restart"/>
            <w:tcBorders>
              <w:top w:val="nil"/>
              <w:left w:val="single" w:color="auto" w:sz="4" w:space="0"/>
              <w:bottom w:val="single" w:color="000000" w:sz="4" w:space="0"/>
              <w:right w:val="single" w:color="auto" w:sz="4" w:space="0"/>
            </w:tcBorders>
            <w:shd w:val="clear" w:color="auto" w:fill="auto"/>
            <w:vAlign w:val="center"/>
          </w:tcPr>
          <w:p w14:paraId="2261E7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169" w:type="dxa"/>
            <w:vMerge w:val="continue"/>
            <w:tcBorders>
              <w:top w:val="single" w:color="auto" w:sz="8" w:space="0"/>
              <w:left w:val="single" w:color="auto" w:sz="4" w:space="0"/>
              <w:bottom w:val="single" w:color="000000" w:sz="4" w:space="0"/>
              <w:right w:val="single" w:color="auto" w:sz="4" w:space="0"/>
            </w:tcBorders>
            <w:vAlign w:val="center"/>
          </w:tcPr>
          <w:p w14:paraId="4145F79E">
            <w:pPr>
              <w:widowControl/>
              <w:jc w:val="left"/>
              <w:rPr>
                <w:rFonts w:ascii="Times New Roman" w:hAnsi="Times New Roman" w:eastAsia="仿宋_GB2312" w:cs="Times New Roman"/>
                <w:kern w:val="0"/>
                <w:szCs w:val="21"/>
              </w:rPr>
            </w:pPr>
          </w:p>
        </w:tc>
        <w:tc>
          <w:tcPr>
            <w:tcW w:w="1170" w:type="dxa"/>
            <w:vMerge w:val="continue"/>
            <w:tcBorders>
              <w:top w:val="single" w:color="auto" w:sz="8" w:space="0"/>
              <w:left w:val="single" w:color="auto" w:sz="4" w:space="0"/>
              <w:bottom w:val="single" w:color="000000" w:sz="4" w:space="0"/>
              <w:right w:val="single" w:color="auto" w:sz="4" w:space="0"/>
            </w:tcBorders>
            <w:vAlign w:val="center"/>
          </w:tcPr>
          <w:p w14:paraId="136588FC">
            <w:pPr>
              <w:widowControl/>
              <w:jc w:val="left"/>
              <w:rPr>
                <w:rFonts w:ascii="Times New Roman" w:hAnsi="Times New Roman" w:eastAsia="仿宋_GB2312" w:cs="Times New Roman"/>
                <w:kern w:val="0"/>
                <w:szCs w:val="21"/>
              </w:rPr>
            </w:pPr>
          </w:p>
        </w:tc>
        <w:tc>
          <w:tcPr>
            <w:tcW w:w="1160" w:type="dxa"/>
            <w:vMerge w:val="continue"/>
            <w:tcBorders>
              <w:top w:val="single" w:color="auto" w:sz="8" w:space="0"/>
              <w:left w:val="single" w:color="auto" w:sz="4" w:space="0"/>
              <w:bottom w:val="single" w:color="000000" w:sz="4" w:space="0"/>
              <w:right w:val="single" w:color="auto" w:sz="4" w:space="0"/>
            </w:tcBorders>
            <w:vAlign w:val="center"/>
          </w:tcPr>
          <w:p w14:paraId="63AD32B6">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14:paraId="7B2C9C0C">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14:paraId="130429CC">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14:paraId="094D6972">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14:paraId="52761755">
            <w:pPr>
              <w:widowControl/>
              <w:jc w:val="left"/>
              <w:rPr>
                <w:rFonts w:ascii="Times New Roman" w:hAnsi="Times New Roman" w:eastAsia="仿宋_GB2312" w:cs="Times New Roman"/>
                <w:kern w:val="0"/>
                <w:szCs w:val="21"/>
              </w:rPr>
            </w:pPr>
          </w:p>
        </w:tc>
      </w:tr>
      <w:tr w14:paraId="5C8540F2">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14:paraId="123FAD85">
            <w:pPr>
              <w:widowControl/>
              <w:jc w:val="left"/>
              <w:rPr>
                <w:rFonts w:ascii="Times New Roman" w:hAnsi="Times New Roman" w:eastAsia="仿宋_GB2312" w:cs="Times New Roman"/>
                <w:kern w:val="0"/>
                <w:szCs w:val="21"/>
              </w:rPr>
            </w:pPr>
          </w:p>
        </w:tc>
        <w:tc>
          <w:tcPr>
            <w:tcW w:w="2636" w:type="dxa"/>
            <w:vMerge w:val="continue"/>
            <w:tcBorders>
              <w:top w:val="nil"/>
              <w:left w:val="single" w:color="auto" w:sz="4" w:space="0"/>
              <w:bottom w:val="single" w:color="000000" w:sz="4" w:space="0"/>
              <w:right w:val="single" w:color="auto" w:sz="4" w:space="0"/>
            </w:tcBorders>
            <w:vAlign w:val="center"/>
          </w:tcPr>
          <w:p w14:paraId="12C8336C">
            <w:pPr>
              <w:widowControl/>
              <w:jc w:val="left"/>
              <w:rPr>
                <w:rFonts w:ascii="Times New Roman" w:hAnsi="Times New Roman" w:eastAsia="仿宋_GB2312" w:cs="Times New Roman"/>
                <w:kern w:val="0"/>
                <w:szCs w:val="21"/>
              </w:rPr>
            </w:pPr>
          </w:p>
        </w:tc>
        <w:tc>
          <w:tcPr>
            <w:tcW w:w="1169" w:type="dxa"/>
            <w:vMerge w:val="continue"/>
            <w:tcBorders>
              <w:top w:val="single" w:color="auto" w:sz="8" w:space="0"/>
              <w:left w:val="single" w:color="auto" w:sz="4" w:space="0"/>
              <w:bottom w:val="single" w:color="000000" w:sz="4" w:space="0"/>
              <w:right w:val="single" w:color="auto" w:sz="4" w:space="0"/>
            </w:tcBorders>
            <w:vAlign w:val="center"/>
          </w:tcPr>
          <w:p w14:paraId="6825020D">
            <w:pPr>
              <w:widowControl/>
              <w:jc w:val="left"/>
              <w:rPr>
                <w:rFonts w:ascii="Times New Roman" w:hAnsi="Times New Roman" w:eastAsia="仿宋_GB2312" w:cs="Times New Roman"/>
                <w:kern w:val="0"/>
                <w:szCs w:val="21"/>
              </w:rPr>
            </w:pPr>
          </w:p>
        </w:tc>
        <w:tc>
          <w:tcPr>
            <w:tcW w:w="1170" w:type="dxa"/>
            <w:vMerge w:val="continue"/>
            <w:tcBorders>
              <w:top w:val="single" w:color="auto" w:sz="8" w:space="0"/>
              <w:left w:val="single" w:color="auto" w:sz="4" w:space="0"/>
              <w:bottom w:val="single" w:color="000000" w:sz="4" w:space="0"/>
              <w:right w:val="single" w:color="auto" w:sz="4" w:space="0"/>
            </w:tcBorders>
            <w:vAlign w:val="center"/>
          </w:tcPr>
          <w:p w14:paraId="5C8BC520">
            <w:pPr>
              <w:widowControl/>
              <w:jc w:val="left"/>
              <w:rPr>
                <w:rFonts w:ascii="Times New Roman" w:hAnsi="Times New Roman" w:eastAsia="仿宋_GB2312" w:cs="Times New Roman"/>
                <w:kern w:val="0"/>
                <w:szCs w:val="21"/>
              </w:rPr>
            </w:pPr>
          </w:p>
        </w:tc>
        <w:tc>
          <w:tcPr>
            <w:tcW w:w="1160" w:type="dxa"/>
            <w:vMerge w:val="continue"/>
            <w:tcBorders>
              <w:top w:val="single" w:color="auto" w:sz="8" w:space="0"/>
              <w:left w:val="single" w:color="auto" w:sz="4" w:space="0"/>
              <w:bottom w:val="single" w:color="000000" w:sz="4" w:space="0"/>
              <w:right w:val="single" w:color="auto" w:sz="4" w:space="0"/>
            </w:tcBorders>
            <w:vAlign w:val="center"/>
          </w:tcPr>
          <w:p w14:paraId="57CD2C20">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14:paraId="5E207D5A">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14:paraId="0C53D830">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14:paraId="607FF4B1">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14:paraId="1E6532F3">
            <w:pPr>
              <w:widowControl/>
              <w:jc w:val="left"/>
              <w:rPr>
                <w:rFonts w:ascii="Times New Roman" w:hAnsi="Times New Roman" w:eastAsia="仿宋_GB2312" w:cs="Times New Roman"/>
                <w:kern w:val="0"/>
                <w:szCs w:val="21"/>
              </w:rPr>
            </w:pPr>
          </w:p>
        </w:tc>
      </w:tr>
      <w:tr w14:paraId="45140AA9">
        <w:tblPrEx>
          <w:tblCellMar>
            <w:top w:w="0" w:type="dxa"/>
            <w:left w:w="108" w:type="dxa"/>
            <w:bottom w:w="0" w:type="dxa"/>
            <w:right w:w="108" w:type="dxa"/>
          </w:tblCellMar>
        </w:tblPrEx>
        <w:trPr>
          <w:trHeight w:val="450" w:hRule="atLeast"/>
          <w:jc w:val="center"/>
        </w:trPr>
        <w:tc>
          <w:tcPr>
            <w:tcW w:w="3833"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14:paraId="5770799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169" w:type="dxa"/>
            <w:tcBorders>
              <w:top w:val="nil"/>
              <w:left w:val="nil"/>
              <w:bottom w:val="single" w:color="auto" w:sz="4" w:space="0"/>
              <w:right w:val="single" w:color="auto" w:sz="4" w:space="0"/>
            </w:tcBorders>
            <w:shd w:val="clear" w:color="auto" w:fill="auto"/>
            <w:vAlign w:val="center"/>
          </w:tcPr>
          <w:p w14:paraId="2DDBBCE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170" w:type="dxa"/>
            <w:tcBorders>
              <w:top w:val="nil"/>
              <w:left w:val="nil"/>
              <w:bottom w:val="single" w:color="auto" w:sz="4" w:space="0"/>
              <w:right w:val="single" w:color="auto" w:sz="4" w:space="0"/>
            </w:tcBorders>
            <w:shd w:val="clear" w:color="auto" w:fill="auto"/>
            <w:vAlign w:val="center"/>
          </w:tcPr>
          <w:p w14:paraId="1250DF3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60" w:type="dxa"/>
            <w:tcBorders>
              <w:top w:val="nil"/>
              <w:left w:val="nil"/>
              <w:bottom w:val="single" w:color="auto" w:sz="4" w:space="0"/>
              <w:right w:val="single" w:color="auto" w:sz="4" w:space="0"/>
            </w:tcBorders>
            <w:shd w:val="clear" w:color="auto" w:fill="auto"/>
            <w:vAlign w:val="center"/>
          </w:tcPr>
          <w:p w14:paraId="6CCAE6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vAlign w:val="center"/>
          </w:tcPr>
          <w:p w14:paraId="2CF9C8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vAlign w:val="center"/>
          </w:tcPr>
          <w:p w14:paraId="0D23DC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vAlign w:val="center"/>
          </w:tcPr>
          <w:p w14:paraId="31C217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vAlign w:val="center"/>
          </w:tcPr>
          <w:p w14:paraId="6C94E4A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14:paraId="2604EDFF">
        <w:tblPrEx>
          <w:tblCellMar>
            <w:top w:w="0" w:type="dxa"/>
            <w:left w:w="108" w:type="dxa"/>
            <w:bottom w:w="0" w:type="dxa"/>
            <w:right w:w="108" w:type="dxa"/>
          </w:tblCellMar>
        </w:tblPrEx>
        <w:trPr>
          <w:trHeight w:val="450" w:hRule="atLeast"/>
          <w:jc w:val="center"/>
        </w:trPr>
        <w:tc>
          <w:tcPr>
            <w:tcW w:w="3833" w:type="dxa"/>
            <w:gridSpan w:val="2"/>
            <w:tcBorders>
              <w:top w:val="nil"/>
              <w:left w:val="single" w:color="auto" w:sz="8" w:space="0"/>
              <w:bottom w:val="single" w:color="auto" w:sz="4" w:space="0"/>
              <w:right w:val="single" w:color="000000" w:sz="4" w:space="0"/>
            </w:tcBorders>
            <w:shd w:val="clear" w:color="auto" w:fill="auto"/>
            <w:vAlign w:val="center"/>
          </w:tcPr>
          <w:p w14:paraId="7BD910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169" w:type="dxa"/>
            <w:tcBorders>
              <w:top w:val="nil"/>
              <w:left w:val="nil"/>
              <w:bottom w:val="single" w:color="auto" w:sz="4" w:space="0"/>
              <w:right w:val="single" w:color="auto" w:sz="4" w:space="0"/>
            </w:tcBorders>
            <w:shd w:val="clear" w:color="auto" w:fill="auto"/>
            <w:vAlign w:val="center"/>
          </w:tcPr>
          <w:p w14:paraId="56B15EE9">
            <w:pPr>
              <w:keepNext w:val="0"/>
              <w:keepLines w:val="0"/>
              <w:widowControl/>
              <w:suppressLineNumbers w:val="0"/>
              <w:jc w:val="center"/>
              <w:textAlignment w:val="center"/>
              <w:rPr>
                <w:rFonts w:hint="default" w:ascii="Times New Roman" w:hAnsi="Times New Roman" w:eastAsia="宋体" w:cs="Times New Roman"/>
                <w:b/>
                <w:i w:val="0"/>
                <w:color w:val="000000"/>
                <w:kern w:val="2"/>
                <w:sz w:val="22"/>
                <w:szCs w:val="22"/>
                <w:u w:val="none"/>
                <w:lang w:val="en-US" w:eastAsia="zh-CN" w:bidi="ar-SA"/>
              </w:rPr>
            </w:pPr>
            <w:r>
              <w:rPr>
                <w:rFonts w:hint="eastAsia" w:ascii="Times New Roman" w:hAnsi="Times New Roman" w:eastAsia="宋体" w:cs="Times New Roman"/>
                <w:b/>
                <w:i w:val="0"/>
                <w:color w:val="000000"/>
                <w:kern w:val="2"/>
                <w:sz w:val="22"/>
                <w:szCs w:val="22"/>
                <w:u w:val="none"/>
                <w:lang w:val="en-US" w:eastAsia="zh-CN" w:bidi="ar-SA"/>
              </w:rPr>
              <w:t>2765.55</w:t>
            </w:r>
          </w:p>
        </w:tc>
        <w:tc>
          <w:tcPr>
            <w:tcW w:w="1170" w:type="dxa"/>
            <w:tcBorders>
              <w:top w:val="nil"/>
              <w:left w:val="nil"/>
              <w:bottom w:val="single" w:color="auto" w:sz="4" w:space="0"/>
              <w:right w:val="single" w:color="auto" w:sz="4" w:space="0"/>
            </w:tcBorders>
            <w:shd w:val="clear" w:color="auto" w:fill="auto"/>
            <w:vAlign w:val="center"/>
          </w:tcPr>
          <w:p w14:paraId="01BA9D4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2062.88</w:t>
            </w:r>
          </w:p>
        </w:tc>
        <w:tc>
          <w:tcPr>
            <w:tcW w:w="1160" w:type="dxa"/>
            <w:tcBorders>
              <w:top w:val="nil"/>
              <w:left w:val="nil"/>
              <w:bottom w:val="single" w:color="auto" w:sz="4" w:space="0"/>
              <w:right w:val="single" w:color="auto" w:sz="4" w:space="0"/>
            </w:tcBorders>
            <w:shd w:val="clear" w:color="auto" w:fill="auto"/>
            <w:vAlign w:val="center"/>
          </w:tcPr>
          <w:p w14:paraId="6C4CE67F">
            <w:pPr>
              <w:widowControl/>
              <w:jc w:val="center"/>
              <w:rPr>
                <w:rFonts w:hint="default" w:ascii="Times New Roman" w:hAnsi="Times New Roman" w:eastAsia="宋体" w:cs="Times New Roman"/>
                <w:b/>
                <w:bCs/>
                <w:kern w:val="0"/>
                <w:szCs w:val="21"/>
              </w:rPr>
            </w:pPr>
          </w:p>
        </w:tc>
        <w:tc>
          <w:tcPr>
            <w:tcW w:w="1382" w:type="dxa"/>
            <w:tcBorders>
              <w:top w:val="nil"/>
              <w:left w:val="nil"/>
              <w:bottom w:val="single" w:color="auto" w:sz="4" w:space="0"/>
              <w:right w:val="single" w:color="auto" w:sz="4" w:space="0"/>
            </w:tcBorders>
            <w:shd w:val="clear" w:color="auto" w:fill="auto"/>
            <w:vAlign w:val="center"/>
          </w:tcPr>
          <w:p w14:paraId="40E27920">
            <w:pPr>
              <w:widowControl/>
              <w:jc w:val="center"/>
              <w:rPr>
                <w:rFonts w:hint="default" w:ascii="Times New Roman" w:hAnsi="Times New Roman" w:eastAsia="宋体" w:cs="Times New Roman"/>
                <w:b/>
                <w:bCs/>
                <w:kern w:val="0"/>
                <w:szCs w:val="21"/>
              </w:rPr>
            </w:pPr>
          </w:p>
        </w:tc>
        <w:tc>
          <w:tcPr>
            <w:tcW w:w="1412" w:type="dxa"/>
            <w:tcBorders>
              <w:top w:val="nil"/>
              <w:left w:val="nil"/>
              <w:bottom w:val="single" w:color="auto" w:sz="4" w:space="0"/>
              <w:right w:val="single" w:color="auto" w:sz="4" w:space="0"/>
            </w:tcBorders>
            <w:shd w:val="clear" w:color="auto" w:fill="auto"/>
            <w:vAlign w:val="center"/>
          </w:tcPr>
          <w:p w14:paraId="7280CF00">
            <w:pPr>
              <w:widowControl/>
              <w:jc w:val="center"/>
              <w:rPr>
                <w:rFonts w:hint="default" w:ascii="Times New Roman" w:hAnsi="Times New Roman" w:eastAsia="宋体" w:cs="Times New Roman"/>
                <w:b/>
                <w:bCs/>
                <w:kern w:val="0"/>
                <w:szCs w:val="21"/>
              </w:rPr>
            </w:pPr>
          </w:p>
        </w:tc>
        <w:tc>
          <w:tcPr>
            <w:tcW w:w="1676" w:type="dxa"/>
            <w:tcBorders>
              <w:top w:val="nil"/>
              <w:left w:val="nil"/>
              <w:bottom w:val="single" w:color="auto" w:sz="4" w:space="0"/>
              <w:right w:val="single" w:color="auto" w:sz="4" w:space="0"/>
            </w:tcBorders>
            <w:shd w:val="clear" w:color="auto" w:fill="auto"/>
            <w:vAlign w:val="center"/>
          </w:tcPr>
          <w:p w14:paraId="33C769A3">
            <w:pPr>
              <w:widowControl/>
              <w:jc w:val="center"/>
              <w:rPr>
                <w:rFonts w:hint="default" w:ascii="Times New Roman" w:hAnsi="Times New Roman" w:eastAsia="宋体" w:cs="Times New Roman"/>
                <w:b/>
                <w:bCs/>
                <w:kern w:val="0"/>
                <w:szCs w:val="21"/>
              </w:rPr>
            </w:pPr>
          </w:p>
        </w:tc>
        <w:tc>
          <w:tcPr>
            <w:tcW w:w="2011" w:type="dxa"/>
            <w:tcBorders>
              <w:top w:val="nil"/>
              <w:left w:val="nil"/>
              <w:bottom w:val="single" w:color="auto" w:sz="4" w:space="0"/>
              <w:right w:val="single" w:color="auto" w:sz="8" w:space="0"/>
            </w:tcBorders>
            <w:shd w:val="clear" w:color="auto" w:fill="auto"/>
            <w:vAlign w:val="center"/>
          </w:tcPr>
          <w:p w14:paraId="38F01D2A">
            <w:pPr>
              <w:widowControl/>
              <w:jc w:val="center"/>
              <w:rPr>
                <w:rFonts w:hint="default" w:ascii="Times New Roman" w:hAnsi="Times New Roman" w:eastAsia="宋体" w:cs="Times New Roman"/>
                <w:b/>
                <w:bCs/>
                <w:kern w:val="0"/>
                <w:szCs w:val="21"/>
              </w:rPr>
            </w:pPr>
            <w:r>
              <w:rPr>
                <w:rFonts w:hint="eastAsia" w:ascii="Times New Roman" w:hAnsi="Times New Roman" w:eastAsia="仿宋_GB2312" w:cs="Times New Roman"/>
                <w:kern w:val="0"/>
                <w:sz w:val="21"/>
                <w:szCs w:val="21"/>
                <w:lang w:val="en-US" w:eastAsia="zh-CN" w:bidi="ar-SA"/>
              </w:rPr>
              <w:t>702.67</w:t>
            </w:r>
          </w:p>
        </w:tc>
      </w:tr>
      <w:tr w14:paraId="64BFF5B0">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5E17356F">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w:t>
            </w:r>
          </w:p>
        </w:tc>
        <w:tc>
          <w:tcPr>
            <w:tcW w:w="2636" w:type="dxa"/>
            <w:tcBorders>
              <w:top w:val="nil"/>
              <w:left w:val="nil"/>
              <w:bottom w:val="single" w:color="auto" w:sz="4" w:space="0"/>
              <w:right w:val="single" w:color="auto" w:sz="4" w:space="0"/>
            </w:tcBorders>
            <w:shd w:val="clear" w:color="auto" w:fill="auto"/>
            <w:vAlign w:val="center"/>
          </w:tcPr>
          <w:p w14:paraId="4CB0A450">
            <w:pPr>
              <w:keepNext w:val="0"/>
              <w:keepLines w:val="0"/>
              <w:widowControl/>
              <w:suppressLineNumbers w:val="0"/>
              <w:jc w:val="left"/>
              <w:textAlignment w:val="center"/>
              <w:rPr>
                <w:rFonts w:hint="default"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一般公共服务支出</w:t>
            </w:r>
          </w:p>
        </w:tc>
        <w:tc>
          <w:tcPr>
            <w:tcW w:w="1169" w:type="dxa"/>
            <w:tcBorders>
              <w:top w:val="nil"/>
              <w:left w:val="nil"/>
              <w:bottom w:val="single" w:color="auto" w:sz="4" w:space="0"/>
              <w:right w:val="single" w:color="auto" w:sz="4" w:space="0"/>
            </w:tcBorders>
            <w:shd w:val="clear" w:color="auto" w:fill="auto"/>
            <w:vAlign w:val="center"/>
          </w:tcPr>
          <w:p w14:paraId="76643045">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1665.63</w:t>
            </w:r>
          </w:p>
        </w:tc>
        <w:tc>
          <w:tcPr>
            <w:tcW w:w="1170" w:type="dxa"/>
            <w:tcBorders>
              <w:top w:val="nil"/>
              <w:left w:val="nil"/>
              <w:bottom w:val="single" w:color="auto" w:sz="4" w:space="0"/>
              <w:right w:val="single" w:color="auto" w:sz="4" w:space="0"/>
            </w:tcBorders>
            <w:shd w:val="clear" w:color="auto" w:fill="auto"/>
            <w:vAlign w:val="center"/>
          </w:tcPr>
          <w:p w14:paraId="3508BA5F">
            <w:pPr>
              <w:widowControl/>
              <w:jc w:val="center"/>
              <w:rPr>
                <w:rFonts w:hint="default" w:ascii="Times New Roman" w:hAnsi="Times New Roman" w:eastAsia="仿宋" w:cs="Times New Roman"/>
                <w:b w:val="0"/>
                <w:bCs/>
                <w:kern w:val="0"/>
                <w:sz w:val="21"/>
                <w:szCs w:val="21"/>
                <w:lang w:val="en-US" w:eastAsia="zh-CN"/>
              </w:rPr>
            </w:pPr>
            <w:r>
              <w:rPr>
                <w:rFonts w:hint="eastAsia" w:ascii="Times New Roman" w:hAnsi="Times New Roman" w:eastAsia="仿宋" w:cs="Times New Roman"/>
                <w:b w:val="0"/>
                <w:bCs/>
                <w:kern w:val="0"/>
                <w:sz w:val="21"/>
                <w:szCs w:val="21"/>
                <w:lang w:val="en-US" w:eastAsia="zh-CN"/>
              </w:rPr>
              <w:t>962.96</w:t>
            </w:r>
          </w:p>
        </w:tc>
        <w:tc>
          <w:tcPr>
            <w:tcW w:w="1160" w:type="dxa"/>
            <w:tcBorders>
              <w:top w:val="nil"/>
              <w:left w:val="nil"/>
              <w:bottom w:val="single" w:color="auto" w:sz="4" w:space="0"/>
              <w:right w:val="single" w:color="auto" w:sz="4" w:space="0"/>
            </w:tcBorders>
            <w:shd w:val="clear" w:color="auto" w:fill="auto"/>
            <w:vAlign w:val="center"/>
          </w:tcPr>
          <w:p w14:paraId="7451ADDA">
            <w:pPr>
              <w:widowControl/>
              <w:jc w:val="center"/>
              <w:rPr>
                <w:rFonts w:hint="default"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14:paraId="4705E126">
            <w:pPr>
              <w:widowControl/>
              <w:jc w:val="center"/>
              <w:rPr>
                <w:rFonts w:hint="default"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14:paraId="76B3A4F2">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shd w:val="clear" w:color="auto" w:fill="auto"/>
            <w:vAlign w:val="center"/>
          </w:tcPr>
          <w:p w14:paraId="280E8E5F">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shd w:val="clear" w:color="auto" w:fill="auto"/>
            <w:vAlign w:val="center"/>
          </w:tcPr>
          <w:p w14:paraId="44F704EA">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702.67</w:t>
            </w:r>
          </w:p>
        </w:tc>
      </w:tr>
      <w:tr w14:paraId="6D120145">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0A18B026">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20103</w:t>
            </w:r>
          </w:p>
        </w:tc>
        <w:tc>
          <w:tcPr>
            <w:tcW w:w="2636" w:type="dxa"/>
            <w:tcBorders>
              <w:top w:val="nil"/>
              <w:left w:val="nil"/>
              <w:bottom w:val="single" w:color="auto" w:sz="4" w:space="0"/>
              <w:right w:val="single" w:color="auto" w:sz="4" w:space="0"/>
            </w:tcBorders>
            <w:shd w:val="clear" w:color="auto" w:fill="auto"/>
            <w:vAlign w:val="center"/>
          </w:tcPr>
          <w:p w14:paraId="0AA9515E">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政府办公厅（室）及相关机构事务</w:t>
            </w:r>
          </w:p>
        </w:tc>
        <w:tc>
          <w:tcPr>
            <w:tcW w:w="1169" w:type="dxa"/>
            <w:tcBorders>
              <w:top w:val="nil"/>
              <w:left w:val="nil"/>
              <w:bottom w:val="single" w:color="auto" w:sz="4" w:space="0"/>
              <w:right w:val="single" w:color="auto" w:sz="4" w:space="0"/>
            </w:tcBorders>
            <w:shd w:val="clear" w:color="auto" w:fill="auto"/>
            <w:vAlign w:val="center"/>
          </w:tcPr>
          <w:p w14:paraId="113170CD">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1170" w:type="dxa"/>
            <w:tcBorders>
              <w:top w:val="nil"/>
              <w:left w:val="nil"/>
              <w:bottom w:val="single" w:color="auto" w:sz="4" w:space="0"/>
              <w:right w:val="single" w:color="auto" w:sz="4" w:space="0"/>
            </w:tcBorders>
            <w:shd w:val="clear" w:color="auto" w:fill="auto"/>
            <w:vAlign w:val="center"/>
          </w:tcPr>
          <w:p w14:paraId="0DD6458F">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1160" w:type="dxa"/>
            <w:tcBorders>
              <w:top w:val="nil"/>
              <w:left w:val="nil"/>
              <w:bottom w:val="single" w:color="auto" w:sz="4" w:space="0"/>
              <w:right w:val="single" w:color="auto" w:sz="4" w:space="0"/>
            </w:tcBorders>
            <w:shd w:val="clear" w:color="auto" w:fill="auto"/>
            <w:vAlign w:val="center"/>
          </w:tcPr>
          <w:p w14:paraId="1983CDC6">
            <w:pPr>
              <w:widowControl/>
              <w:jc w:val="center"/>
              <w:rPr>
                <w:rFonts w:hint="default"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14:paraId="413D0691">
            <w:pPr>
              <w:widowControl/>
              <w:jc w:val="center"/>
              <w:rPr>
                <w:rFonts w:hint="default"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14:paraId="06903094">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shd w:val="clear" w:color="auto" w:fill="auto"/>
            <w:vAlign w:val="center"/>
          </w:tcPr>
          <w:p w14:paraId="45219D4B">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shd w:val="clear" w:color="auto" w:fill="auto"/>
            <w:vAlign w:val="center"/>
          </w:tcPr>
          <w:p w14:paraId="1BAC78FF">
            <w:pPr>
              <w:widowControl/>
              <w:jc w:val="center"/>
              <w:rPr>
                <w:rFonts w:hint="default" w:ascii="Times New Roman" w:hAnsi="Times New Roman" w:eastAsia="仿宋_GB2312" w:cs="Times New Roman"/>
                <w:kern w:val="0"/>
                <w:sz w:val="21"/>
                <w:szCs w:val="21"/>
                <w:lang w:val="en-US" w:eastAsia="zh-CN" w:bidi="ar-SA"/>
              </w:rPr>
            </w:pPr>
          </w:p>
        </w:tc>
      </w:tr>
      <w:tr w14:paraId="03EAEEFC">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5CE653FF">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2010301</w:t>
            </w:r>
          </w:p>
        </w:tc>
        <w:tc>
          <w:tcPr>
            <w:tcW w:w="2636" w:type="dxa"/>
            <w:tcBorders>
              <w:top w:val="nil"/>
              <w:left w:val="nil"/>
              <w:bottom w:val="single" w:color="auto" w:sz="4" w:space="0"/>
              <w:right w:val="single" w:color="auto" w:sz="4" w:space="0"/>
            </w:tcBorders>
            <w:shd w:val="clear" w:color="auto" w:fill="auto"/>
            <w:vAlign w:val="center"/>
          </w:tcPr>
          <w:p w14:paraId="1D842427">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1169" w:type="dxa"/>
            <w:tcBorders>
              <w:top w:val="nil"/>
              <w:left w:val="nil"/>
              <w:bottom w:val="single" w:color="auto" w:sz="4" w:space="0"/>
              <w:right w:val="single" w:color="auto" w:sz="4" w:space="0"/>
            </w:tcBorders>
            <w:shd w:val="clear" w:color="auto" w:fill="auto"/>
            <w:vAlign w:val="center"/>
          </w:tcPr>
          <w:p w14:paraId="618F4F0B">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1170" w:type="dxa"/>
            <w:tcBorders>
              <w:top w:val="nil"/>
              <w:left w:val="nil"/>
              <w:bottom w:val="single" w:color="auto" w:sz="4" w:space="0"/>
              <w:right w:val="single" w:color="auto" w:sz="4" w:space="0"/>
            </w:tcBorders>
            <w:shd w:val="clear" w:color="auto" w:fill="auto"/>
            <w:vAlign w:val="center"/>
          </w:tcPr>
          <w:p w14:paraId="5B99C875">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1160" w:type="dxa"/>
            <w:tcBorders>
              <w:top w:val="nil"/>
              <w:left w:val="nil"/>
              <w:bottom w:val="single" w:color="auto" w:sz="4" w:space="0"/>
              <w:right w:val="single" w:color="auto" w:sz="4" w:space="0"/>
            </w:tcBorders>
            <w:shd w:val="clear" w:color="auto" w:fill="auto"/>
            <w:vAlign w:val="center"/>
          </w:tcPr>
          <w:p w14:paraId="738E2A64">
            <w:pPr>
              <w:widowControl/>
              <w:jc w:val="center"/>
              <w:rPr>
                <w:rFonts w:hint="default" w:ascii="Times New Roman" w:hAnsi="Times New Roman" w:eastAsia="仿宋_GB2312" w:cs="Times New Roman"/>
                <w:kern w:val="0"/>
                <w:szCs w:val="21"/>
                <w:lang w:val="en-US" w:eastAsia="zh-CN"/>
              </w:rPr>
            </w:pPr>
          </w:p>
        </w:tc>
        <w:tc>
          <w:tcPr>
            <w:tcW w:w="1382" w:type="dxa"/>
            <w:tcBorders>
              <w:top w:val="nil"/>
              <w:left w:val="nil"/>
              <w:bottom w:val="single" w:color="auto" w:sz="4" w:space="0"/>
              <w:right w:val="single" w:color="auto" w:sz="4" w:space="0"/>
            </w:tcBorders>
            <w:shd w:val="clear" w:color="auto" w:fill="auto"/>
            <w:vAlign w:val="center"/>
          </w:tcPr>
          <w:p w14:paraId="78D377CD">
            <w:pPr>
              <w:widowControl/>
              <w:jc w:val="center"/>
              <w:rPr>
                <w:rFonts w:hint="default" w:ascii="Times New Roman" w:hAnsi="Times New Roman" w:eastAsia="仿宋_GB2312" w:cs="Times New Roman"/>
                <w:kern w:val="0"/>
                <w:szCs w:val="21"/>
                <w:lang w:val="en-US" w:eastAsia="zh-CN"/>
              </w:rPr>
            </w:pPr>
          </w:p>
        </w:tc>
        <w:tc>
          <w:tcPr>
            <w:tcW w:w="1412" w:type="dxa"/>
            <w:tcBorders>
              <w:top w:val="nil"/>
              <w:left w:val="nil"/>
              <w:bottom w:val="single" w:color="auto" w:sz="4" w:space="0"/>
              <w:right w:val="single" w:color="auto" w:sz="4" w:space="0"/>
            </w:tcBorders>
            <w:shd w:val="clear" w:color="auto" w:fill="auto"/>
            <w:vAlign w:val="center"/>
          </w:tcPr>
          <w:p w14:paraId="3B84ADF6">
            <w:pPr>
              <w:widowControl/>
              <w:jc w:val="center"/>
              <w:rPr>
                <w:rFonts w:hint="default" w:ascii="Times New Roman" w:hAnsi="Times New Roman" w:eastAsia="仿宋_GB2312" w:cs="Times New Roman"/>
                <w:kern w:val="0"/>
                <w:szCs w:val="21"/>
                <w:lang w:val="en-US" w:eastAsia="zh-CN"/>
              </w:rPr>
            </w:pPr>
          </w:p>
        </w:tc>
        <w:tc>
          <w:tcPr>
            <w:tcW w:w="1676" w:type="dxa"/>
            <w:tcBorders>
              <w:top w:val="nil"/>
              <w:left w:val="nil"/>
              <w:bottom w:val="single" w:color="auto" w:sz="4" w:space="0"/>
              <w:right w:val="single" w:color="auto" w:sz="4" w:space="0"/>
            </w:tcBorders>
            <w:shd w:val="clear" w:color="auto" w:fill="auto"/>
            <w:vAlign w:val="center"/>
          </w:tcPr>
          <w:p w14:paraId="10F7920D">
            <w:pPr>
              <w:widowControl/>
              <w:jc w:val="center"/>
              <w:rPr>
                <w:rFonts w:hint="default" w:ascii="Times New Roman" w:hAnsi="Times New Roman" w:eastAsia="仿宋_GB2312" w:cs="Times New Roman"/>
                <w:kern w:val="0"/>
                <w:szCs w:val="21"/>
                <w:lang w:val="en-US" w:eastAsia="zh-CN"/>
              </w:rPr>
            </w:pPr>
          </w:p>
        </w:tc>
        <w:tc>
          <w:tcPr>
            <w:tcW w:w="2011" w:type="dxa"/>
            <w:tcBorders>
              <w:top w:val="nil"/>
              <w:left w:val="nil"/>
              <w:bottom w:val="single" w:color="auto" w:sz="4" w:space="0"/>
              <w:right w:val="single" w:color="auto" w:sz="8" w:space="0"/>
            </w:tcBorders>
            <w:shd w:val="clear" w:color="auto" w:fill="auto"/>
            <w:vAlign w:val="center"/>
          </w:tcPr>
          <w:p w14:paraId="1FD388A6">
            <w:pPr>
              <w:widowControl/>
              <w:jc w:val="center"/>
              <w:rPr>
                <w:rFonts w:hint="default" w:ascii="Times New Roman" w:hAnsi="Times New Roman" w:eastAsia="仿宋_GB2312" w:cs="Times New Roman"/>
                <w:kern w:val="0"/>
                <w:szCs w:val="21"/>
                <w:lang w:val="en-US" w:eastAsia="zh-CN"/>
              </w:rPr>
            </w:pPr>
          </w:p>
        </w:tc>
      </w:tr>
      <w:tr w14:paraId="1FE47F6F">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4FECE77E">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w:t>
            </w:r>
          </w:p>
        </w:tc>
        <w:tc>
          <w:tcPr>
            <w:tcW w:w="2636" w:type="dxa"/>
            <w:tcBorders>
              <w:top w:val="nil"/>
              <w:left w:val="nil"/>
              <w:bottom w:val="single" w:color="auto" w:sz="4" w:space="0"/>
              <w:right w:val="single" w:color="auto" w:sz="4" w:space="0"/>
            </w:tcBorders>
            <w:shd w:val="clear" w:color="auto" w:fill="auto"/>
            <w:vAlign w:val="center"/>
          </w:tcPr>
          <w:p w14:paraId="4F7B7418">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商贸事务</w:t>
            </w:r>
          </w:p>
        </w:tc>
        <w:tc>
          <w:tcPr>
            <w:tcW w:w="1169" w:type="dxa"/>
            <w:tcBorders>
              <w:top w:val="nil"/>
              <w:left w:val="nil"/>
              <w:bottom w:val="single" w:color="auto" w:sz="4" w:space="0"/>
              <w:right w:val="single" w:color="auto" w:sz="4" w:space="0"/>
            </w:tcBorders>
            <w:shd w:val="clear" w:color="auto" w:fill="auto"/>
            <w:vAlign w:val="center"/>
          </w:tcPr>
          <w:p w14:paraId="54678675">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1639.53</w:t>
            </w:r>
          </w:p>
        </w:tc>
        <w:tc>
          <w:tcPr>
            <w:tcW w:w="1170" w:type="dxa"/>
            <w:tcBorders>
              <w:top w:val="nil"/>
              <w:left w:val="nil"/>
              <w:bottom w:val="single" w:color="auto" w:sz="4" w:space="0"/>
              <w:right w:val="single" w:color="auto" w:sz="4" w:space="0"/>
            </w:tcBorders>
            <w:shd w:val="clear" w:color="auto" w:fill="auto"/>
            <w:vAlign w:val="center"/>
          </w:tcPr>
          <w:p w14:paraId="4549D664">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936.86</w:t>
            </w:r>
          </w:p>
        </w:tc>
        <w:tc>
          <w:tcPr>
            <w:tcW w:w="1160" w:type="dxa"/>
            <w:tcBorders>
              <w:top w:val="nil"/>
              <w:left w:val="nil"/>
              <w:bottom w:val="single" w:color="auto" w:sz="4" w:space="0"/>
              <w:right w:val="single" w:color="auto" w:sz="4" w:space="0"/>
            </w:tcBorders>
            <w:shd w:val="clear" w:color="auto" w:fill="auto"/>
            <w:vAlign w:val="center"/>
          </w:tcPr>
          <w:p w14:paraId="3A1DF40E">
            <w:pPr>
              <w:widowControl/>
              <w:jc w:val="center"/>
              <w:rPr>
                <w:rFonts w:hint="default"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14:paraId="0859181E">
            <w:pPr>
              <w:widowControl/>
              <w:jc w:val="center"/>
              <w:rPr>
                <w:rFonts w:hint="default"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14:paraId="79336839">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shd w:val="clear" w:color="auto" w:fill="auto"/>
            <w:vAlign w:val="center"/>
          </w:tcPr>
          <w:p w14:paraId="1296F1A5">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shd w:val="clear" w:color="auto" w:fill="auto"/>
            <w:vAlign w:val="center"/>
          </w:tcPr>
          <w:p w14:paraId="36BFCBDC">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702.67</w:t>
            </w:r>
          </w:p>
        </w:tc>
      </w:tr>
      <w:tr w14:paraId="75DDF6AE">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54DAC2AA">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2011301</w:t>
            </w:r>
          </w:p>
        </w:tc>
        <w:tc>
          <w:tcPr>
            <w:tcW w:w="2636" w:type="dxa"/>
            <w:tcBorders>
              <w:top w:val="nil"/>
              <w:left w:val="nil"/>
              <w:bottom w:val="single" w:color="auto" w:sz="4" w:space="0"/>
              <w:right w:val="single" w:color="auto" w:sz="4" w:space="0"/>
            </w:tcBorders>
            <w:shd w:val="clear" w:color="auto" w:fill="auto"/>
            <w:vAlign w:val="center"/>
          </w:tcPr>
          <w:p w14:paraId="61F1FBD6">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1169" w:type="dxa"/>
            <w:tcBorders>
              <w:top w:val="nil"/>
              <w:left w:val="nil"/>
              <w:bottom w:val="single" w:color="auto" w:sz="4" w:space="0"/>
              <w:right w:val="single" w:color="auto" w:sz="4" w:space="0"/>
            </w:tcBorders>
            <w:shd w:val="clear" w:color="auto" w:fill="auto"/>
            <w:vAlign w:val="center"/>
          </w:tcPr>
          <w:p w14:paraId="5A0EE968">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1207.67</w:t>
            </w:r>
          </w:p>
        </w:tc>
        <w:tc>
          <w:tcPr>
            <w:tcW w:w="1170" w:type="dxa"/>
            <w:tcBorders>
              <w:top w:val="nil"/>
              <w:left w:val="nil"/>
              <w:bottom w:val="single" w:color="auto" w:sz="4" w:space="0"/>
              <w:right w:val="single" w:color="auto" w:sz="4" w:space="0"/>
            </w:tcBorders>
            <w:shd w:val="clear" w:color="auto" w:fill="auto"/>
            <w:vAlign w:val="center"/>
          </w:tcPr>
          <w:p w14:paraId="133D6A7D">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505</w:t>
            </w:r>
          </w:p>
        </w:tc>
        <w:tc>
          <w:tcPr>
            <w:tcW w:w="1160" w:type="dxa"/>
            <w:tcBorders>
              <w:top w:val="nil"/>
              <w:left w:val="nil"/>
              <w:bottom w:val="single" w:color="auto" w:sz="4" w:space="0"/>
              <w:right w:val="single" w:color="auto" w:sz="4" w:space="0"/>
            </w:tcBorders>
            <w:shd w:val="clear" w:color="auto" w:fill="auto"/>
            <w:vAlign w:val="center"/>
          </w:tcPr>
          <w:p w14:paraId="1AB75805">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4" w:space="0"/>
              <w:right w:val="single" w:color="auto" w:sz="4" w:space="0"/>
            </w:tcBorders>
            <w:shd w:val="clear" w:color="auto" w:fill="auto"/>
            <w:vAlign w:val="center"/>
          </w:tcPr>
          <w:p w14:paraId="2F5FDA07">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4" w:space="0"/>
              <w:right w:val="single" w:color="auto" w:sz="4" w:space="0"/>
            </w:tcBorders>
            <w:shd w:val="clear" w:color="auto" w:fill="auto"/>
            <w:vAlign w:val="center"/>
          </w:tcPr>
          <w:p w14:paraId="0BAB48C8">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shd w:val="clear" w:color="auto" w:fill="auto"/>
            <w:vAlign w:val="center"/>
          </w:tcPr>
          <w:p w14:paraId="53B0A279">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shd w:val="clear" w:color="auto" w:fill="auto"/>
            <w:vAlign w:val="center"/>
          </w:tcPr>
          <w:p w14:paraId="2EA6D68E">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702.67</w:t>
            </w:r>
          </w:p>
        </w:tc>
      </w:tr>
      <w:tr w14:paraId="65AECFFA">
        <w:tblPrEx>
          <w:tblCellMar>
            <w:top w:w="0" w:type="dxa"/>
            <w:left w:w="108" w:type="dxa"/>
            <w:bottom w:w="0" w:type="dxa"/>
            <w:right w:w="108" w:type="dxa"/>
          </w:tblCellMar>
        </w:tblPrEx>
        <w:trPr>
          <w:trHeight w:val="342"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74B7DCB8">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2011308</w:t>
            </w:r>
          </w:p>
        </w:tc>
        <w:tc>
          <w:tcPr>
            <w:tcW w:w="2636" w:type="dxa"/>
            <w:tcBorders>
              <w:top w:val="nil"/>
              <w:left w:val="nil"/>
              <w:bottom w:val="single" w:color="auto" w:sz="8" w:space="0"/>
              <w:right w:val="single" w:color="auto" w:sz="4" w:space="0"/>
            </w:tcBorders>
            <w:shd w:val="clear" w:color="auto" w:fill="auto"/>
            <w:vAlign w:val="center"/>
          </w:tcPr>
          <w:p w14:paraId="010BB35C">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招商引资</w:t>
            </w:r>
          </w:p>
        </w:tc>
        <w:tc>
          <w:tcPr>
            <w:tcW w:w="1169" w:type="dxa"/>
            <w:tcBorders>
              <w:top w:val="nil"/>
              <w:left w:val="nil"/>
              <w:bottom w:val="single" w:color="auto" w:sz="8" w:space="0"/>
              <w:right w:val="single" w:color="auto" w:sz="4" w:space="0"/>
            </w:tcBorders>
            <w:shd w:val="clear" w:color="auto" w:fill="auto"/>
            <w:vAlign w:val="center"/>
          </w:tcPr>
          <w:p w14:paraId="3D40E82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417.85</w:t>
            </w:r>
          </w:p>
        </w:tc>
        <w:tc>
          <w:tcPr>
            <w:tcW w:w="1170" w:type="dxa"/>
            <w:tcBorders>
              <w:top w:val="nil"/>
              <w:left w:val="nil"/>
              <w:bottom w:val="single" w:color="auto" w:sz="8" w:space="0"/>
              <w:right w:val="single" w:color="auto" w:sz="4" w:space="0"/>
            </w:tcBorders>
            <w:shd w:val="clear" w:color="auto" w:fill="auto"/>
            <w:vAlign w:val="center"/>
          </w:tcPr>
          <w:p w14:paraId="5C85A612">
            <w:pPr>
              <w:widowControl/>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417.85</w:t>
            </w:r>
          </w:p>
        </w:tc>
        <w:tc>
          <w:tcPr>
            <w:tcW w:w="1160" w:type="dxa"/>
            <w:tcBorders>
              <w:top w:val="nil"/>
              <w:left w:val="nil"/>
              <w:bottom w:val="single" w:color="auto" w:sz="8" w:space="0"/>
              <w:right w:val="single" w:color="auto" w:sz="4" w:space="0"/>
            </w:tcBorders>
            <w:shd w:val="clear" w:color="auto" w:fill="auto"/>
            <w:vAlign w:val="center"/>
          </w:tcPr>
          <w:p w14:paraId="0E16CBE0">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456DF145">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5387C66E">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74B2EF08">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0CD2386C">
            <w:pPr>
              <w:widowControl/>
              <w:jc w:val="center"/>
              <w:rPr>
                <w:rFonts w:hint="default" w:ascii="Times New Roman" w:hAnsi="Times New Roman" w:eastAsia="仿宋_GB2312" w:cs="Times New Roman"/>
                <w:kern w:val="0"/>
                <w:sz w:val="21"/>
                <w:szCs w:val="21"/>
                <w:lang w:val="en-US" w:eastAsia="zh-CN" w:bidi="ar-SA"/>
              </w:rPr>
            </w:pPr>
          </w:p>
        </w:tc>
      </w:tr>
      <w:tr w14:paraId="26E1D1D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6027AA3E">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2011399</w:t>
            </w:r>
          </w:p>
        </w:tc>
        <w:tc>
          <w:tcPr>
            <w:tcW w:w="2636" w:type="dxa"/>
            <w:tcBorders>
              <w:top w:val="nil"/>
              <w:left w:val="nil"/>
              <w:bottom w:val="single" w:color="auto" w:sz="8" w:space="0"/>
              <w:right w:val="single" w:color="auto" w:sz="4" w:space="0"/>
            </w:tcBorders>
            <w:shd w:val="clear" w:color="auto" w:fill="auto"/>
            <w:vAlign w:val="center"/>
          </w:tcPr>
          <w:p w14:paraId="127D7930">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其他商贸事务支出</w:t>
            </w:r>
          </w:p>
        </w:tc>
        <w:tc>
          <w:tcPr>
            <w:tcW w:w="1169" w:type="dxa"/>
            <w:tcBorders>
              <w:top w:val="nil"/>
              <w:left w:val="nil"/>
              <w:bottom w:val="single" w:color="auto" w:sz="8" w:space="0"/>
              <w:right w:val="single" w:color="auto" w:sz="4" w:space="0"/>
            </w:tcBorders>
            <w:shd w:val="clear" w:color="auto" w:fill="auto"/>
            <w:vAlign w:val="center"/>
          </w:tcPr>
          <w:p w14:paraId="1563452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14.01</w:t>
            </w:r>
          </w:p>
        </w:tc>
        <w:tc>
          <w:tcPr>
            <w:tcW w:w="1170" w:type="dxa"/>
            <w:tcBorders>
              <w:top w:val="nil"/>
              <w:left w:val="nil"/>
              <w:bottom w:val="single" w:color="auto" w:sz="8" w:space="0"/>
              <w:right w:val="single" w:color="auto" w:sz="4" w:space="0"/>
            </w:tcBorders>
            <w:shd w:val="clear" w:color="auto" w:fill="auto"/>
            <w:vAlign w:val="center"/>
          </w:tcPr>
          <w:p w14:paraId="2532802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14.01</w:t>
            </w:r>
          </w:p>
        </w:tc>
        <w:tc>
          <w:tcPr>
            <w:tcW w:w="1160" w:type="dxa"/>
            <w:tcBorders>
              <w:top w:val="nil"/>
              <w:left w:val="nil"/>
              <w:bottom w:val="single" w:color="auto" w:sz="8" w:space="0"/>
              <w:right w:val="single" w:color="auto" w:sz="4" w:space="0"/>
            </w:tcBorders>
            <w:shd w:val="clear" w:color="auto" w:fill="auto"/>
            <w:vAlign w:val="center"/>
          </w:tcPr>
          <w:p w14:paraId="58A87147">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4E9D6D39">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65F51D1E">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66C35C50">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1808D94F">
            <w:pPr>
              <w:widowControl/>
              <w:jc w:val="center"/>
              <w:rPr>
                <w:rFonts w:hint="default" w:ascii="Times New Roman" w:hAnsi="Times New Roman" w:eastAsia="仿宋_GB2312" w:cs="Times New Roman"/>
                <w:kern w:val="0"/>
                <w:sz w:val="21"/>
                <w:szCs w:val="21"/>
                <w:lang w:val="en-US" w:eastAsia="zh-CN" w:bidi="ar-SA"/>
              </w:rPr>
            </w:pPr>
          </w:p>
        </w:tc>
      </w:tr>
      <w:tr w14:paraId="76F37660">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4FDFF16B">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20132</w:t>
            </w:r>
          </w:p>
        </w:tc>
        <w:tc>
          <w:tcPr>
            <w:tcW w:w="2636" w:type="dxa"/>
            <w:tcBorders>
              <w:top w:val="nil"/>
              <w:left w:val="nil"/>
              <w:bottom w:val="single" w:color="auto" w:sz="8" w:space="0"/>
              <w:right w:val="single" w:color="auto" w:sz="4" w:space="0"/>
            </w:tcBorders>
            <w:shd w:val="clear" w:color="auto" w:fill="auto"/>
            <w:vAlign w:val="center"/>
          </w:tcPr>
          <w:p w14:paraId="693BB9F5">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组织事务</w:t>
            </w:r>
          </w:p>
        </w:tc>
        <w:tc>
          <w:tcPr>
            <w:tcW w:w="1169" w:type="dxa"/>
            <w:tcBorders>
              <w:top w:val="nil"/>
              <w:left w:val="nil"/>
              <w:bottom w:val="single" w:color="auto" w:sz="8" w:space="0"/>
              <w:right w:val="single" w:color="auto" w:sz="4" w:space="0"/>
            </w:tcBorders>
            <w:shd w:val="clear" w:color="auto" w:fill="auto"/>
            <w:vAlign w:val="center"/>
          </w:tcPr>
          <w:p w14:paraId="5C12EF3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1170" w:type="dxa"/>
            <w:tcBorders>
              <w:top w:val="nil"/>
              <w:left w:val="nil"/>
              <w:bottom w:val="single" w:color="auto" w:sz="8" w:space="0"/>
              <w:right w:val="single" w:color="auto" w:sz="4" w:space="0"/>
            </w:tcBorders>
            <w:shd w:val="clear" w:color="auto" w:fill="auto"/>
            <w:vAlign w:val="center"/>
          </w:tcPr>
          <w:p w14:paraId="3077D20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1160" w:type="dxa"/>
            <w:tcBorders>
              <w:top w:val="nil"/>
              <w:left w:val="nil"/>
              <w:bottom w:val="single" w:color="auto" w:sz="8" w:space="0"/>
              <w:right w:val="single" w:color="auto" w:sz="4" w:space="0"/>
            </w:tcBorders>
            <w:shd w:val="clear" w:color="auto" w:fill="auto"/>
            <w:vAlign w:val="center"/>
          </w:tcPr>
          <w:p w14:paraId="248AC01A">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10687D96">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45DDDF24">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6D412FDB">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4AC30332">
            <w:pPr>
              <w:widowControl/>
              <w:jc w:val="center"/>
              <w:rPr>
                <w:rFonts w:hint="default" w:ascii="Times New Roman" w:hAnsi="Times New Roman" w:eastAsia="仿宋_GB2312" w:cs="Times New Roman"/>
                <w:kern w:val="0"/>
                <w:sz w:val="21"/>
                <w:szCs w:val="21"/>
                <w:lang w:val="en-US" w:eastAsia="zh-CN" w:bidi="ar-SA"/>
              </w:rPr>
            </w:pPr>
          </w:p>
        </w:tc>
      </w:tr>
      <w:tr w14:paraId="7D6F1E8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52A4DBD7">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2013299</w:t>
            </w:r>
          </w:p>
        </w:tc>
        <w:tc>
          <w:tcPr>
            <w:tcW w:w="2636" w:type="dxa"/>
            <w:tcBorders>
              <w:top w:val="nil"/>
              <w:left w:val="nil"/>
              <w:bottom w:val="single" w:color="auto" w:sz="8" w:space="0"/>
              <w:right w:val="single" w:color="auto" w:sz="4" w:space="0"/>
            </w:tcBorders>
            <w:shd w:val="clear" w:color="auto" w:fill="auto"/>
            <w:vAlign w:val="center"/>
          </w:tcPr>
          <w:p w14:paraId="73CF27DF">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其他组织事务支出</w:t>
            </w:r>
          </w:p>
        </w:tc>
        <w:tc>
          <w:tcPr>
            <w:tcW w:w="1169" w:type="dxa"/>
            <w:tcBorders>
              <w:top w:val="nil"/>
              <w:left w:val="nil"/>
              <w:bottom w:val="single" w:color="auto" w:sz="8" w:space="0"/>
              <w:right w:val="single" w:color="auto" w:sz="4" w:space="0"/>
            </w:tcBorders>
            <w:shd w:val="clear" w:color="auto" w:fill="auto"/>
            <w:vAlign w:val="center"/>
          </w:tcPr>
          <w:p w14:paraId="6AC6B3E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1170" w:type="dxa"/>
            <w:tcBorders>
              <w:top w:val="nil"/>
              <w:left w:val="nil"/>
              <w:bottom w:val="single" w:color="auto" w:sz="8" w:space="0"/>
              <w:right w:val="single" w:color="auto" w:sz="4" w:space="0"/>
            </w:tcBorders>
            <w:shd w:val="clear" w:color="auto" w:fill="auto"/>
            <w:vAlign w:val="center"/>
          </w:tcPr>
          <w:p w14:paraId="060BFD2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1160" w:type="dxa"/>
            <w:tcBorders>
              <w:top w:val="nil"/>
              <w:left w:val="nil"/>
              <w:bottom w:val="single" w:color="auto" w:sz="8" w:space="0"/>
              <w:right w:val="single" w:color="auto" w:sz="4" w:space="0"/>
            </w:tcBorders>
            <w:shd w:val="clear" w:color="auto" w:fill="auto"/>
            <w:vAlign w:val="center"/>
          </w:tcPr>
          <w:p w14:paraId="61D28378">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6DB919C2">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2A341E04">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2A558AE2">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40B2DBE1">
            <w:pPr>
              <w:widowControl/>
              <w:jc w:val="center"/>
              <w:rPr>
                <w:rFonts w:hint="default" w:ascii="Times New Roman" w:hAnsi="Times New Roman" w:eastAsia="仿宋_GB2312" w:cs="Times New Roman"/>
                <w:kern w:val="0"/>
                <w:sz w:val="21"/>
                <w:szCs w:val="21"/>
                <w:lang w:val="en-US" w:eastAsia="zh-CN" w:bidi="ar-SA"/>
              </w:rPr>
            </w:pPr>
          </w:p>
        </w:tc>
      </w:tr>
      <w:tr w14:paraId="28E2C95B">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70CA3130">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20136</w:t>
            </w:r>
          </w:p>
        </w:tc>
        <w:tc>
          <w:tcPr>
            <w:tcW w:w="2636" w:type="dxa"/>
            <w:tcBorders>
              <w:top w:val="nil"/>
              <w:left w:val="nil"/>
              <w:bottom w:val="single" w:color="auto" w:sz="8" w:space="0"/>
              <w:right w:val="single" w:color="auto" w:sz="4" w:space="0"/>
            </w:tcBorders>
            <w:shd w:val="clear" w:color="auto" w:fill="auto"/>
            <w:vAlign w:val="center"/>
          </w:tcPr>
          <w:p w14:paraId="4D28C215">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其他共产党事务支出</w:t>
            </w:r>
          </w:p>
        </w:tc>
        <w:tc>
          <w:tcPr>
            <w:tcW w:w="1169" w:type="dxa"/>
            <w:tcBorders>
              <w:top w:val="nil"/>
              <w:left w:val="nil"/>
              <w:bottom w:val="single" w:color="auto" w:sz="8" w:space="0"/>
              <w:right w:val="single" w:color="auto" w:sz="4" w:space="0"/>
            </w:tcBorders>
            <w:shd w:val="clear" w:color="auto" w:fill="auto"/>
            <w:vAlign w:val="center"/>
          </w:tcPr>
          <w:p w14:paraId="7CEEA19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1170" w:type="dxa"/>
            <w:tcBorders>
              <w:top w:val="nil"/>
              <w:left w:val="nil"/>
              <w:bottom w:val="single" w:color="auto" w:sz="8" w:space="0"/>
              <w:right w:val="single" w:color="auto" w:sz="4" w:space="0"/>
            </w:tcBorders>
            <w:shd w:val="clear" w:color="auto" w:fill="auto"/>
            <w:vAlign w:val="center"/>
          </w:tcPr>
          <w:p w14:paraId="4DD3081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1160" w:type="dxa"/>
            <w:tcBorders>
              <w:top w:val="nil"/>
              <w:left w:val="nil"/>
              <w:bottom w:val="single" w:color="auto" w:sz="8" w:space="0"/>
              <w:right w:val="single" w:color="auto" w:sz="4" w:space="0"/>
            </w:tcBorders>
            <w:shd w:val="clear" w:color="auto" w:fill="auto"/>
            <w:vAlign w:val="center"/>
          </w:tcPr>
          <w:p w14:paraId="7E2770B3">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6711FE20">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6AC8B69E">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690DB3BB">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4F916F11">
            <w:pPr>
              <w:widowControl/>
              <w:jc w:val="center"/>
              <w:rPr>
                <w:rFonts w:hint="default" w:ascii="Times New Roman" w:hAnsi="Times New Roman" w:eastAsia="仿宋_GB2312" w:cs="Times New Roman"/>
                <w:kern w:val="0"/>
                <w:sz w:val="21"/>
                <w:szCs w:val="21"/>
                <w:lang w:val="en-US" w:eastAsia="zh-CN" w:bidi="ar-SA"/>
              </w:rPr>
            </w:pPr>
          </w:p>
        </w:tc>
      </w:tr>
      <w:tr w14:paraId="23BB5F4D">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059C3EB6">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2013602</w:t>
            </w:r>
          </w:p>
        </w:tc>
        <w:tc>
          <w:tcPr>
            <w:tcW w:w="2636" w:type="dxa"/>
            <w:tcBorders>
              <w:top w:val="nil"/>
              <w:left w:val="nil"/>
              <w:bottom w:val="single" w:color="auto" w:sz="8" w:space="0"/>
              <w:right w:val="single" w:color="auto" w:sz="4" w:space="0"/>
            </w:tcBorders>
            <w:shd w:val="clear" w:color="auto" w:fill="auto"/>
            <w:vAlign w:val="center"/>
          </w:tcPr>
          <w:p w14:paraId="452E39C6">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一般行政管理事务</w:t>
            </w:r>
          </w:p>
        </w:tc>
        <w:tc>
          <w:tcPr>
            <w:tcW w:w="1169" w:type="dxa"/>
            <w:tcBorders>
              <w:top w:val="nil"/>
              <w:left w:val="nil"/>
              <w:bottom w:val="single" w:color="auto" w:sz="8" w:space="0"/>
              <w:right w:val="single" w:color="auto" w:sz="4" w:space="0"/>
            </w:tcBorders>
            <w:shd w:val="clear" w:color="auto" w:fill="auto"/>
            <w:vAlign w:val="center"/>
          </w:tcPr>
          <w:p w14:paraId="25C5BE5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1170" w:type="dxa"/>
            <w:tcBorders>
              <w:top w:val="nil"/>
              <w:left w:val="nil"/>
              <w:bottom w:val="single" w:color="auto" w:sz="8" w:space="0"/>
              <w:right w:val="single" w:color="auto" w:sz="4" w:space="0"/>
            </w:tcBorders>
            <w:shd w:val="clear" w:color="auto" w:fill="auto"/>
            <w:vAlign w:val="center"/>
          </w:tcPr>
          <w:p w14:paraId="7FDA1195">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1160" w:type="dxa"/>
            <w:tcBorders>
              <w:top w:val="nil"/>
              <w:left w:val="nil"/>
              <w:bottom w:val="single" w:color="auto" w:sz="8" w:space="0"/>
              <w:right w:val="single" w:color="auto" w:sz="4" w:space="0"/>
            </w:tcBorders>
            <w:shd w:val="clear" w:color="auto" w:fill="auto"/>
            <w:vAlign w:val="center"/>
          </w:tcPr>
          <w:p w14:paraId="35B1FCEB">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029DE404">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7517566A">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6ECBC56E">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47CE9B8F">
            <w:pPr>
              <w:widowControl/>
              <w:jc w:val="center"/>
              <w:rPr>
                <w:rFonts w:hint="default" w:ascii="Times New Roman" w:hAnsi="Times New Roman" w:eastAsia="仿宋_GB2312" w:cs="Times New Roman"/>
                <w:kern w:val="0"/>
                <w:sz w:val="21"/>
                <w:szCs w:val="21"/>
                <w:lang w:val="en-US" w:eastAsia="zh-CN" w:bidi="ar-SA"/>
              </w:rPr>
            </w:pPr>
          </w:p>
        </w:tc>
      </w:tr>
      <w:tr w14:paraId="5E87D98B">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7A517D1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20199</w:t>
            </w:r>
          </w:p>
        </w:tc>
        <w:tc>
          <w:tcPr>
            <w:tcW w:w="2636" w:type="dxa"/>
            <w:tcBorders>
              <w:top w:val="nil"/>
              <w:left w:val="nil"/>
              <w:bottom w:val="single" w:color="auto" w:sz="8" w:space="0"/>
              <w:right w:val="single" w:color="auto" w:sz="4" w:space="0"/>
            </w:tcBorders>
            <w:shd w:val="clear" w:color="auto" w:fill="auto"/>
            <w:vAlign w:val="center"/>
          </w:tcPr>
          <w:p w14:paraId="2E026E59">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1169" w:type="dxa"/>
            <w:tcBorders>
              <w:top w:val="nil"/>
              <w:left w:val="nil"/>
              <w:bottom w:val="single" w:color="auto" w:sz="8" w:space="0"/>
              <w:right w:val="single" w:color="auto" w:sz="4" w:space="0"/>
            </w:tcBorders>
            <w:shd w:val="clear" w:color="auto" w:fill="auto"/>
            <w:vAlign w:val="center"/>
          </w:tcPr>
          <w:p w14:paraId="67E296A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8.78</w:t>
            </w:r>
          </w:p>
        </w:tc>
        <w:tc>
          <w:tcPr>
            <w:tcW w:w="1170" w:type="dxa"/>
            <w:tcBorders>
              <w:top w:val="nil"/>
              <w:left w:val="nil"/>
              <w:bottom w:val="single" w:color="auto" w:sz="8" w:space="0"/>
              <w:right w:val="single" w:color="auto" w:sz="4" w:space="0"/>
            </w:tcBorders>
            <w:shd w:val="clear" w:color="auto" w:fill="auto"/>
            <w:vAlign w:val="center"/>
          </w:tcPr>
          <w:p w14:paraId="4F9DF54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8.78</w:t>
            </w:r>
          </w:p>
        </w:tc>
        <w:tc>
          <w:tcPr>
            <w:tcW w:w="1160" w:type="dxa"/>
            <w:tcBorders>
              <w:top w:val="nil"/>
              <w:left w:val="nil"/>
              <w:bottom w:val="single" w:color="auto" w:sz="8" w:space="0"/>
              <w:right w:val="single" w:color="auto" w:sz="4" w:space="0"/>
            </w:tcBorders>
            <w:shd w:val="clear" w:color="auto" w:fill="auto"/>
            <w:vAlign w:val="center"/>
          </w:tcPr>
          <w:p w14:paraId="5927E614">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20F35CD3">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51FAA22F">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415BB597">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5DA3CC5E">
            <w:pPr>
              <w:widowControl/>
              <w:jc w:val="center"/>
              <w:rPr>
                <w:rFonts w:hint="default" w:ascii="Times New Roman" w:hAnsi="Times New Roman" w:eastAsia="仿宋_GB2312" w:cs="Times New Roman"/>
                <w:kern w:val="0"/>
                <w:sz w:val="21"/>
                <w:szCs w:val="21"/>
                <w:lang w:val="en-US" w:eastAsia="zh-CN" w:bidi="ar-SA"/>
              </w:rPr>
            </w:pPr>
          </w:p>
        </w:tc>
      </w:tr>
      <w:tr w14:paraId="582ABC98">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7F59243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2019999</w:t>
            </w:r>
          </w:p>
        </w:tc>
        <w:tc>
          <w:tcPr>
            <w:tcW w:w="2636" w:type="dxa"/>
            <w:tcBorders>
              <w:top w:val="nil"/>
              <w:left w:val="nil"/>
              <w:bottom w:val="single" w:color="auto" w:sz="4" w:space="0"/>
              <w:right w:val="single" w:color="auto" w:sz="4" w:space="0"/>
            </w:tcBorders>
            <w:shd w:val="clear" w:color="auto" w:fill="auto"/>
            <w:vAlign w:val="center"/>
          </w:tcPr>
          <w:p w14:paraId="235BDEA7">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1169" w:type="dxa"/>
            <w:tcBorders>
              <w:top w:val="nil"/>
              <w:left w:val="nil"/>
              <w:bottom w:val="single" w:color="auto" w:sz="4" w:space="0"/>
              <w:right w:val="single" w:color="auto" w:sz="4" w:space="0"/>
            </w:tcBorders>
            <w:shd w:val="clear" w:color="auto" w:fill="auto"/>
            <w:vAlign w:val="center"/>
          </w:tcPr>
          <w:p w14:paraId="67B54E5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8.78</w:t>
            </w:r>
          </w:p>
        </w:tc>
        <w:tc>
          <w:tcPr>
            <w:tcW w:w="1170" w:type="dxa"/>
            <w:tcBorders>
              <w:top w:val="nil"/>
              <w:left w:val="nil"/>
              <w:bottom w:val="single" w:color="auto" w:sz="4" w:space="0"/>
              <w:right w:val="single" w:color="auto" w:sz="4" w:space="0"/>
            </w:tcBorders>
            <w:shd w:val="clear" w:color="auto" w:fill="auto"/>
            <w:vAlign w:val="center"/>
          </w:tcPr>
          <w:p w14:paraId="0E1BC86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8.78</w:t>
            </w:r>
          </w:p>
        </w:tc>
        <w:tc>
          <w:tcPr>
            <w:tcW w:w="1160" w:type="dxa"/>
            <w:tcBorders>
              <w:top w:val="nil"/>
              <w:left w:val="nil"/>
              <w:bottom w:val="single" w:color="auto" w:sz="4" w:space="0"/>
              <w:right w:val="single" w:color="auto" w:sz="4" w:space="0"/>
            </w:tcBorders>
            <w:shd w:val="clear" w:color="auto" w:fill="auto"/>
            <w:vAlign w:val="center"/>
          </w:tcPr>
          <w:p w14:paraId="4E721ECD">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4" w:space="0"/>
              <w:right w:val="single" w:color="auto" w:sz="4" w:space="0"/>
            </w:tcBorders>
            <w:shd w:val="clear" w:color="auto" w:fill="auto"/>
            <w:vAlign w:val="center"/>
          </w:tcPr>
          <w:p w14:paraId="05D5B950">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4" w:space="0"/>
              <w:right w:val="single" w:color="auto" w:sz="4" w:space="0"/>
            </w:tcBorders>
            <w:shd w:val="clear" w:color="auto" w:fill="auto"/>
            <w:vAlign w:val="center"/>
          </w:tcPr>
          <w:p w14:paraId="3888A8E1">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shd w:val="clear" w:color="auto" w:fill="auto"/>
            <w:vAlign w:val="center"/>
          </w:tcPr>
          <w:p w14:paraId="07CD40C1">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shd w:val="clear" w:color="auto" w:fill="auto"/>
            <w:vAlign w:val="center"/>
          </w:tcPr>
          <w:p w14:paraId="63D603DA">
            <w:pPr>
              <w:widowControl/>
              <w:jc w:val="center"/>
              <w:rPr>
                <w:rFonts w:hint="default" w:ascii="Times New Roman" w:hAnsi="Times New Roman" w:eastAsia="仿宋_GB2312" w:cs="Times New Roman"/>
                <w:kern w:val="0"/>
                <w:sz w:val="21"/>
                <w:szCs w:val="21"/>
                <w:lang w:val="en-US" w:eastAsia="zh-CN" w:bidi="ar-SA"/>
              </w:rPr>
            </w:pPr>
          </w:p>
        </w:tc>
      </w:tr>
      <w:tr w14:paraId="76DE5C2E">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3C60705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7294E51B">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社会保障和就业支出</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338A792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104.35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5C9026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104.35</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495EC4B8">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5D0282B0">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70AE4F17">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14:paraId="45CACBA4">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09D5C0D5">
            <w:pPr>
              <w:widowControl/>
              <w:jc w:val="center"/>
              <w:rPr>
                <w:rFonts w:hint="default" w:ascii="Times New Roman" w:hAnsi="Times New Roman" w:eastAsia="仿宋_GB2312" w:cs="Times New Roman"/>
                <w:kern w:val="0"/>
                <w:sz w:val="21"/>
                <w:szCs w:val="21"/>
                <w:lang w:val="en-US" w:eastAsia="zh-CN" w:bidi="ar-SA"/>
              </w:rPr>
            </w:pPr>
          </w:p>
        </w:tc>
      </w:tr>
      <w:tr w14:paraId="2E5B22CA">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6FEBCD5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20805</w:t>
            </w:r>
          </w:p>
        </w:tc>
        <w:tc>
          <w:tcPr>
            <w:tcW w:w="2636" w:type="dxa"/>
            <w:tcBorders>
              <w:top w:val="single" w:color="auto" w:sz="4" w:space="0"/>
              <w:left w:val="nil"/>
              <w:bottom w:val="single" w:color="auto" w:sz="8" w:space="0"/>
              <w:right w:val="single" w:color="auto" w:sz="4" w:space="0"/>
            </w:tcBorders>
            <w:shd w:val="clear" w:color="auto" w:fill="auto"/>
            <w:vAlign w:val="center"/>
          </w:tcPr>
          <w:p w14:paraId="1975A369">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行政事业单位养老支出</w:t>
            </w:r>
          </w:p>
        </w:tc>
        <w:tc>
          <w:tcPr>
            <w:tcW w:w="1169" w:type="dxa"/>
            <w:tcBorders>
              <w:top w:val="single" w:color="auto" w:sz="4" w:space="0"/>
              <w:left w:val="nil"/>
              <w:bottom w:val="single" w:color="auto" w:sz="8" w:space="0"/>
              <w:right w:val="single" w:color="auto" w:sz="4" w:space="0"/>
            </w:tcBorders>
            <w:shd w:val="clear" w:color="auto" w:fill="auto"/>
            <w:vAlign w:val="center"/>
          </w:tcPr>
          <w:p w14:paraId="451352A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1170" w:type="dxa"/>
            <w:tcBorders>
              <w:top w:val="single" w:color="auto" w:sz="4" w:space="0"/>
              <w:left w:val="nil"/>
              <w:bottom w:val="single" w:color="auto" w:sz="8" w:space="0"/>
              <w:right w:val="single" w:color="auto" w:sz="4" w:space="0"/>
            </w:tcBorders>
            <w:shd w:val="clear" w:color="auto" w:fill="auto"/>
            <w:vAlign w:val="center"/>
          </w:tcPr>
          <w:p w14:paraId="47C9226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1160" w:type="dxa"/>
            <w:tcBorders>
              <w:top w:val="single" w:color="auto" w:sz="4" w:space="0"/>
              <w:left w:val="nil"/>
              <w:bottom w:val="single" w:color="auto" w:sz="8" w:space="0"/>
              <w:right w:val="single" w:color="auto" w:sz="4" w:space="0"/>
            </w:tcBorders>
            <w:shd w:val="clear" w:color="auto" w:fill="auto"/>
            <w:vAlign w:val="center"/>
          </w:tcPr>
          <w:p w14:paraId="472A2029">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single" w:color="auto" w:sz="4" w:space="0"/>
              <w:left w:val="nil"/>
              <w:bottom w:val="single" w:color="auto" w:sz="8" w:space="0"/>
              <w:right w:val="single" w:color="auto" w:sz="4" w:space="0"/>
            </w:tcBorders>
            <w:shd w:val="clear" w:color="auto" w:fill="auto"/>
            <w:vAlign w:val="center"/>
          </w:tcPr>
          <w:p w14:paraId="10865FDC">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single" w:color="auto" w:sz="4" w:space="0"/>
              <w:left w:val="nil"/>
              <w:bottom w:val="single" w:color="auto" w:sz="8" w:space="0"/>
              <w:right w:val="single" w:color="auto" w:sz="4" w:space="0"/>
            </w:tcBorders>
            <w:shd w:val="clear" w:color="auto" w:fill="auto"/>
            <w:vAlign w:val="center"/>
          </w:tcPr>
          <w:p w14:paraId="5DD9FCAD">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single" w:color="auto" w:sz="4" w:space="0"/>
              <w:left w:val="nil"/>
              <w:bottom w:val="single" w:color="auto" w:sz="8" w:space="0"/>
              <w:right w:val="single" w:color="auto" w:sz="4" w:space="0"/>
            </w:tcBorders>
            <w:shd w:val="clear" w:color="auto" w:fill="auto"/>
            <w:vAlign w:val="center"/>
          </w:tcPr>
          <w:p w14:paraId="4E190C1C">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single" w:color="auto" w:sz="4" w:space="0"/>
              <w:left w:val="nil"/>
              <w:bottom w:val="single" w:color="auto" w:sz="8" w:space="0"/>
              <w:right w:val="single" w:color="auto" w:sz="8" w:space="0"/>
            </w:tcBorders>
            <w:shd w:val="clear" w:color="auto" w:fill="auto"/>
            <w:vAlign w:val="center"/>
          </w:tcPr>
          <w:p w14:paraId="5BA90501">
            <w:pPr>
              <w:widowControl/>
              <w:jc w:val="center"/>
              <w:rPr>
                <w:rFonts w:hint="default" w:ascii="Times New Roman" w:hAnsi="Times New Roman" w:eastAsia="仿宋_GB2312" w:cs="Times New Roman"/>
                <w:kern w:val="0"/>
                <w:sz w:val="21"/>
                <w:szCs w:val="21"/>
                <w:lang w:val="en-US" w:eastAsia="zh-CN" w:bidi="ar-SA"/>
              </w:rPr>
            </w:pPr>
          </w:p>
        </w:tc>
      </w:tr>
      <w:tr w14:paraId="2A785144">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10A00FA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2080505</w:t>
            </w:r>
          </w:p>
        </w:tc>
        <w:tc>
          <w:tcPr>
            <w:tcW w:w="2636" w:type="dxa"/>
            <w:tcBorders>
              <w:top w:val="nil"/>
              <w:left w:val="nil"/>
              <w:bottom w:val="single" w:color="auto" w:sz="8" w:space="0"/>
              <w:right w:val="single" w:color="auto" w:sz="4" w:space="0"/>
            </w:tcBorders>
            <w:shd w:val="clear" w:color="auto" w:fill="auto"/>
            <w:vAlign w:val="center"/>
          </w:tcPr>
          <w:p w14:paraId="51FA3D8F">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机关事业单位基本养老保险缴费支出</w:t>
            </w:r>
          </w:p>
        </w:tc>
        <w:tc>
          <w:tcPr>
            <w:tcW w:w="1169" w:type="dxa"/>
            <w:tcBorders>
              <w:top w:val="nil"/>
              <w:left w:val="nil"/>
              <w:bottom w:val="single" w:color="auto" w:sz="8" w:space="0"/>
              <w:right w:val="single" w:color="auto" w:sz="4" w:space="0"/>
            </w:tcBorders>
            <w:shd w:val="clear" w:color="auto" w:fill="auto"/>
            <w:vAlign w:val="center"/>
          </w:tcPr>
          <w:p w14:paraId="3633884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1170" w:type="dxa"/>
            <w:tcBorders>
              <w:top w:val="nil"/>
              <w:left w:val="nil"/>
              <w:bottom w:val="single" w:color="auto" w:sz="8" w:space="0"/>
              <w:right w:val="single" w:color="auto" w:sz="4" w:space="0"/>
            </w:tcBorders>
            <w:shd w:val="clear" w:color="auto" w:fill="auto"/>
            <w:vAlign w:val="center"/>
          </w:tcPr>
          <w:p w14:paraId="6F13ADC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1160" w:type="dxa"/>
            <w:tcBorders>
              <w:top w:val="nil"/>
              <w:left w:val="nil"/>
              <w:bottom w:val="single" w:color="auto" w:sz="8" w:space="0"/>
              <w:right w:val="single" w:color="auto" w:sz="4" w:space="0"/>
            </w:tcBorders>
            <w:shd w:val="clear" w:color="auto" w:fill="auto"/>
            <w:vAlign w:val="center"/>
          </w:tcPr>
          <w:p w14:paraId="7A816491">
            <w:pPr>
              <w:widowControl/>
              <w:jc w:val="center"/>
              <w:rPr>
                <w:rFonts w:hint="default" w:ascii="Times New Roman" w:hAnsi="Times New Roman" w:eastAsia="仿宋_GB2312" w:cs="Times New Roman"/>
                <w:kern w:val="0"/>
                <w:szCs w:val="21"/>
                <w:lang w:val="en-US" w:eastAsia="zh-CN"/>
              </w:rPr>
            </w:pPr>
          </w:p>
        </w:tc>
        <w:tc>
          <w:tcPr>
            <w:tcW w:w="1382" w:type="dxa"/>
            <w:tcBorders>
              <w:top w:val="nil"/>
              <w:left w:val="nil"/>
              <w:bottom w:val="single" w:color="auto" w:sz="8" w:space="0"/>
              <w:right w:val="single" w:color="auto" w:sz="4" w:space="0"/>
            </w:tcBorders>
            <w:shd w:val="clear" w:color="auto" w:fill="auto"/>
            <w:vAlign w:val="center"/>
          </w:tcPr>
          <w:p w14:paraId="481C16D3">
            <w:pPr>
              <w:widowControl/>
              <w:jc w:val="center"/>
              <w:rPr>
                <w:rFonts w:hint="default" w:ascii="Times New Roman" w:hAnsi="Times New Roman" w:eastAsia="仿宋_GB2312" w:cs="Times New Roman"/>
                <w:kern w:val="0"/>
                <w:szCs w:val="21"/>
                <w:lang w:val="en-US" w:eastAsia="zh-CN"/>
              </w:rPr>
            </w:pPr>
          </w:p>
        </w:tc>
        <w:tc>
          <w:tcPr>
            <w:tcW w:w="1412" w:type="dxa"/>
            <w:tcBorders>
              <w:top w:val="nil"/>
              <w:left w:val="nil"/>
              <w:bottom w:val="single" w:color="auto" w:sz="8" w:space="0"/>
              <w:right w:val="single" w:color="auto" w:sz="4" w:space="0"/>
            </w:tcBorders>
            <w:shd w:val="clear" w:color="auto" w:fill="auto"/>
            <w:vAlign w:val="center"/>
          </w:tcPr>
          <w:p w14:paraId="6C267498">
            <w:pPr>
              <w:widowControl/>
              <w:jc w:val="center"/>
              <w:rPr>
                <w:rFonts w:hint="default" w:ascii="Times New Roman" w:hAnsi="Times New Roman" w:eastAsia="仿宋_GB2312" w:cs="Times New Roman"/>
                <w:kern w:val="0"/>
                <w:szCs w:val="21"/>
                <w:lang w:val="en-US" w:eastAsia="zh-CN"/>
              </w:rPr>
            </w:pPr>
          </w:p>
        </w:tc>
        <w:tc>
          <w:tcPr>
            <w:tcW w:w="1676" w:type="dxa"/>
            <w:tcBorders>
              <w:top w:val="nil"/>
              <w:left w:val="nil"/>
              <w:bottom w:val="single" w:color="auto" w:sz="8" w:space="0"/>
              <w:right w:val="single" w:color="auto" w:sz="4" w:space="0"/>
            </w:tcBorders>
            <w:shd w:val="clear" w:color="auto" w:fill="auto"/>
            <w:vAlign w:val="center"/>
          </w:tcPr>
          <w:p w14:paraId="79200BFF">
            <w:pPr>
              <w:widowControl/>
              <w:jc w:val="center"/>
              <w:rPr>
                <w:rFonts w:hint="default" w:ascii="Times New Roman" w:hAnsi="Times New Roman" w:eastAsia="仿宋_GB2312" w:cs="Times New Roman"/>
                <w:kern w:val="0"/>
                <w:szCs w:val="21"/>
                <w:lang w:val="en-US" w:eastAsia="zh-CN"/>
              </w:rPr>
            </w:pPr>
          </w:p>
        </w:tc>
        <w:tc>
          <w:tcPr>
            <w:tcW w:w="2011" w:type="dxa"/>
            <w:tcBorders>
              <w:top w:val="nil"/>
              <w:left w:val="nil"/>
              <w:bottom w:val="single" w:color="auto" w:sz="8" w:space="0"/>
              <w:right w:val="single" w:color="auto" w:sz="8" w:space="0"/>
            </w:tcBorders>
            <w:shd w:val="clear" w:color="auto" w:fill="auto"/>
            <w:vAlign w:val="center"/>
          </w:tcPr>
          <w:p w14:paraId="172EB9F2">
            <w:pPr>
              <w:widowControl/>
              <w:jc w:val="center"/>
              <w:rPr>
                <w:rFonts w:hint="default" w:ascii="Times New Roman" w:hAnsi="Times New Roman" w:eastAsia="仿宋_GB2312" w:cs="Times New Roman"/>
                <w:kern w:val="0"/>
                <w:szCs w:val="21"/>
                <w:lang w:val="en-US" w:eastAsia="zh-CN"/>
              </w:rPr>
            </w:pPr>
          </w:p>
        </w:tc>
      </w:tr>
      <w:tr w14:paraId="25873D62">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4AA2A42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20808</w:t>
            </w:r>
          </w:p>
        </w:tc>
        <w:tc>
          <w:tcPr>
            <w:tcW w:w="2636" w:type="dxa"/>
            <w:tcBorders>
              <w:top w:val="nil"/>
              <w:left w:val="nil"/>
              <w:bottom w:val="single" w:color="auto" w:sz="8" w:space="0"/>
              <w:right w:val="single" w:color="auto" w:sz="4" w:space="0"/>
            </w:tcBorders>
            <w:shd w:val="clear" w:color="auto" w:fill="auto"/>
            <w:vAlign w:val="center"/>
          </w:tcPr>
          <w:p w14:paraId="3CC876AA">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抚恤</w:t>
            </w:r>
          </w:p>
        </w:tc>
        <w:tc>
          <w:tcPr>
            <w:tcW w:w="1169" w:type="dxa"/>
            <w:tcBorders>
              <w:top w:val="nil"/>
              <w:left w:val="nil"/>
              <w:bottom w:val="single" w:color="auto" w:sz="8" w:space="0"/>
              <w:right w:val="single" w:color="auto" w:sz="4" w:space="0"/>
            </w:tcBorders>
            <w:shd w:val="clear" w:color="auto" w:fill="auto"/>
            <w:vAlign w:val="center"/>
          </w:tcPr>
          <w:p w14:paraId="3D444B4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1170" w:type="dxa"/>
            <w:tcBorders>
              <w:top w:val="nil"/>
              <w:left w:val="nil"/>
              <w:bottom w:val="single" w:color="auto" w:sz="8" w:space="0"/>
              <w:right w:val="single" w:color="auto" w:sz="4" w:space="0"/>
            </w:tcBorders>
            <w:shd w:val="clear" w:color="auto" w:fill="auto"/>
            <w:vAlign w:val="center"/>
          </w:tcPr>
          <w:p w14:paraId="0257EF8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1160" w:type="dxa"/>
            <w:tcBorders>
              <w:top w:val="nil"/>
              <w:left w:val="nil"/>
              <w:bottom w:val="single" w:color="auto" w:sz="8" w:space="0"/>
              <w:right w:val="single" w:color="auto" w:sz="4" w:space="0"/>
            </w:tcBorders>
            <w:shd w:val="clear" w:color="auto" w:fill="auto"/>
            <w:vAlign w:val="center"/>
          </w:tcPr>
          <w:p w14:paraId="1F6CEBB8">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7F295C55">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583971CC">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30E4C61E">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69BFAAF6">
            <w:pPr>
              <w:widowControl/>
              <w:jc w:val="center"/>
              <w:rPr>
                <w:rFonts w:hint="default" w:ascii="Times New Roman" w:hAnsi="Times New Roman" w:eastAsia="仿宋_GB2312" w:cs="Times New Roman"/>
                <w:kern w:val="0"/>
                <w:sz w:val="21"/>
                <w:szCs w:val="21"/>
                <w:lang w:val="en-US" w:eastAsia="zh-CN" w:bidi="ar-SA"/>
              </w:rPr>
            </w:pPr>
          </w:p>
        </w:tc>
      </w:tr>
      <w:tr w14:paraId="2821D0EA">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334B1F0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2080801</w:t>
            </w:r>
          </w:p>
        </w:tc>
        <w:tc>
          <w:tcPr>
            <w:tcW w:w="2636" w:type="dxa"/>
            <w:tcBorders>
              <w:top w:val="nil"/>
              <w:left w:val="nil"/>
              <w:bottom w:val="single" w:color="auto" w:sz="8" w:space="0"/>
              <w:right w:val="single" w:color="auto" w:sz="4" w:space="0"/>
            </w:tcBorders>
            <w:shd w:val="clear" w:color="auto" w:fill="auto"/>
            <w:vAlign w:val="center"/>
          </w:tcPr>
          <w:p w14:paraId="1E51F552">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死亡抚恤</w:t>
            </w:r>
          </w:p>
        </w:tc>
        <w:tc>
          <w:tcPr>
            <w:tcW w:w="1169" w:type="dxa"/>
            <w:tcBorders>
              <w:top w:val="nil"/>
              <w:left w:val="nil"/>
              <w:bottom w:val="single" w:color="auto" w:sz="8" w:space="0"/>
              <w:right w:val="single" w:color="auto" w:sz="4" w:space="0"/>
            </w:tcBorders>
            <w:shd w:val="clear" w:color="auto" w:fill="auto"/>
            <w:vAlign w:val="center"/>
          </w:tcPr>
          <w:p w14:paraId="40D2B12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1170" w:type="dxa"/>
            <w:tcBorders>
              <w:top w:val="nil"/>
              <w:left w:val="nil"/>
              <w:bottom w:val="single" w:color="auto" w:sz="8" w:space="0"/>
              <w:right w:val="single" w:color="auto" w:sz="4" w:space="0"/>
            </w:tcBorders>
            <w:shd w:val="clear" w:color="auto" w:fill="auto"/>
            <w:vAlign w:val="center"/>
          </w:tcPr>
          <w:p w14:paraId="341DCCF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1160" w:type="dxa"/>
            <w:tcBorders>
              <w:top w:val="nil"/>
              <w:left w:val="nil"/>
              <w:bottom w:val="single" w:color="auto" w:sz="8" w:space="0"/>
              <w:right w:val="single" w:color="auto" w:sz="4" w:space="0"/>
            </w:tcBorders>
            <w:shd w:val="clear" w:color="auto" w:fill="auto"/>
            <w:vAlign w:val="center"/>
          </w:tcPr>
          <w:p w14:paraId="376727D5">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5FE0B9E5">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3C264FC7">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2426E353">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20F4466B">
            <w:pPr>
              <w:widowControl/>
              <w:jc w:val="center"/>
              <w:rPr>
                <w:rFonts w:hint="default" w:ascii="Times New Roman" w:hAnsi="Times New Roman" w:eastAsia="仿宋_GB2312" w:cs="Times New Roman"/>
                <w:kern w:val="0"/>
                <w:sz w:val="21"/>
                <w:szCs w:val="21"/>
                <w:lang w:val="en-US" w:eastAsia="zh-CN" w:bidi="ar-SA"/>
              </w:rPr>
            </w:pPr>
          </w:p>
        </w:tc>
      </w:tr>
      <w:tr w14:paraId="42295397">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17E011F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2636" w:type="dxa"/>
            <w:tcBorders>
              <w:top w:val="nil"/>
              <w:left w:val="nil"/>
              <w:bottom w:val="single" w:color="auto" w:sz="8" w:space="0"/>
              <w:right w:val="single" w:color="auto" w:sz="4" w:space="0"/>
            </w:tcBorders>
            <w:shd w:val="clear" w:color="auto" w:fill="auto"/>
            <w:vAlign w:val="center"/>
          </w:tcPr>
          <w:p w14:paraId="3AAFAA80">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卫生健康支出</w:t>
            </w:r>
          </w:p>
        </w:tc>
        <w:tc>
          <w:tcPr>
            <w:tcW w:w="1169" w:type="dxa"/>
            <w:tcBorders>
              <w:top w:val="nil"/>
              <w:left w:val="nil"/>
              <w:bottom w:val="single" w:color="auto" w:sz="8" w:space="0"/>
              <w:right w:val="single" w:color="auto" w:sz="4" w:space="0"/>
            </w:tcBorders>
            <w:shd w:val="clear" w:color="auto" w:fill="auto"/>
            <w:vAlign w:val="center"/>
          </w:tcPr>
          <w:p w14:paraId="30C5D20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170" w:type="dxa"/>
            <w:tcBorders>
              <w:top w:val="nil"/>
              <w:left w:val="nil"/>
              <w:bottom w:val="single" w:color="auto" w:sz="8" w:space="0"/>
              <w:right w:val="single" w:color="auto" w:sz="4" w:space="0"/>
            </w:tcBorders>
            <w:shd w:val="clear" w:color="auto" w:fill="auto"/>
            <w:vAlign w:val="center"/>
          </w:tcPr>
          <w:p w14:paraId="60B37135">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160" w:type="dxa"/>
            <w:tcBorders>
              <w:top w:val="nil"/>
              <w:left w:val="nil"/>
              <w:bottom w:val="single" w:color="auto" w:sz="8" w:space="0"/>
              <w:right w:val="single" w:color="auto" w:sz="4" w:space="0"/>
            </w:tcBorders>
            <w:shd w:val="clear" w:color="auto" w:fill="auto"/>
            <w:vAlign w:val="center"/>
          </w:tcPr>
          <w:p w14:paraId="64C86959">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773F3893">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7A8B6222">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089300B4">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647CBADC">
            <w:pPr>
              <w:widowControl/>
              <w:jc w:val="center"/>
              <w:rPr>
                <w:rFonts w:hint="default" w:ascii="Times New Roman" w:hAnsi="Times New Roman" w:eastAsia="仿宋_GB2312" w:cs="Times New Roman"/>
                <w:kern w:val="0"/>
                <w:sz w:val="21"/>
                <w:szCs w:val="21"/>
                <w:lang w:val="en-US" w:eastAsia="zh-CN" w:bidi="ar-SA"/>
              </w:rPr>
            </w:pPr>
          </w:p>
        </w:tc>
      </w:tr>
      <w:tr w14:paraId="0D8E0C3F">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3407619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21011</w:t>
            </w:r>
          </w:p>
        </w:tc>
        <w:tc>
          <w:tcPr>
            <w:tcW w:w="2636" w:type="dxa"/>
            <w:tcBorders>
              <w:top w:val="nil"/>
              <w:left w:val="nil"/>
              <w:bottom w:val="single" w:color="auto" w:sz="8" w:space="0"/>
              <w:right w:val="single" w:color="auto" w:sz="4" w:space="0"/>
            </w:tcBorders>
            <w:shd w:val="clear" w:color="auto" w:fill="auto"/>
            <w:vAlign w:val="center"/>
          </w:tcPr>
          <w:p w14:paraId="392BFEF4">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行政事业单位医疗</w:t>
            </w:r>
          </w:p>
        </w:tc>
        <w:tc>
          <w:tcPr>
            <w:tcW w:w="1169" w:type="dxa"/>
            <w:tcBorders>
              <w:top w:val="nil"/>
              <w:left w:val="nil"/>
              <w:bottom w:val="single" w:color="auto" w:sz="8" w:space="0"/>
              <w:right w:val="single" w:color="auto" w:sz="4" w:space="0"/>
            </w:tcBorders>
            <w:shd w:val="clear" w:color="auto" w:fill="auto"/>
            <w:vAlign w:val="center"/>
          </w:tcPr>
          <w:p w14:paraId="0FA04F9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170" w:type="dxa"/>
            <w:tcBorders>
              <w:top w:val="nil"/>
              <w:left w:val="nil"/>
              <w:bottom w:val="single" w:color="auto" w:sz="8" w:space="0"/>
              <w:right w:val="single" w:color="auto" w:sz="4" w:space="0"/>
            </w:tcBorders>
            <w:shd w:val="clear" w:color="auto" w:fill="auto"/>
            <w:vAlign w:val="center"/>
          </w:tcPr>
          <w:p w14:paraId="5249DE48">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160" w:type="dxa"/>
            <w:tcBorders>
              <w:top w:val="nil"/>
              <w:left w:val="nil"/>
              <w:bottom w:val="single" w:color="auto" w:sz="8" w:space="0"/>
              <w:right w:val="single" w:color="auto" w:sz="4" w:space="0"/>
            </w:tcBorders>
            <w:shd w:val="clear" w:color="auto" w:fill="auto"/>
            <w:vAlign w:val="center"/>
          </w:tcPr>
          <w:p w14:paraId="21BEA536">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3A2D794F">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7FC7D518">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5A307941">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636B8190">
            <w:pPr>
              <w:widowControl/>
              <w:jc w:val="center"/>
              <w:rPr>
                <w:rFonts w:hint="default" w:ascii="Times New Roman" w:hAnsi="Times New Roman" w:eastAsia="仿宋_GB2312" w:cs="Times New Roman"/>
                <w:kern w:val="0"/>
                <w:sz w:val="21"/>
                <w:szCs w:val="21"/>
                <w:lang w:val="en-US" w:eastAsia="zh-CN" w:bidi="ar-SA"/>
              </w:rPr>
            </w:pPr>
          </w:p>
        </w:tc>
      </w:tr>
      <w:tr w14:paraId="36382CF6">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2510699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2101101</w:t>
            </w:r>
          </w:p>
        </w:tc>
        <w:tc>
          <w:tcPr>
            <w:tcW w:w="2636" w:type="dxa"/>
            <w:tcBorders>
              <w:top w:val="nil"/>
              <w:left w:val="nil"/>
              <w:bottom w:val="single" w:color="auto" w:sz="8" w:space="0"/>
              <w:right w:val="single" w:color="auto" w:sz="4" w:space="0"/>
            </w:tcBorders>
            <w:shd w:val="clear" w:color="auto" w:fill="auto"/>
            <w:vAlign w:val="center"/>
          </w:tcPr>
          <w:p w14:paraId="04332F58">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行政单位医疗</w:t>
            </w:r>
          </w:p>
        </w:tc>
        <w:tc>
          <w:tcPr>
            <w:tcW w:w="1169" w:type="dxa"/>
            <w:tcBorders>
              <w:top w:val="nil"/>
              <w:left w:val="nil"/>
              <w:bottom w:val="single" w:color="auto" w:sz="8" w:space="0"/>
              <w:right w:val="single" w:color="auto" w:sz="4" w:space="0"/>
            </w:tcBorders>
            <w:shd w:val="clear" w:color="auto" w:fill="auto"/>
            <w:vAlign w:val="center"/>
          </w:tcPr>
          <w:p w14:paraId="0068937F">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170" w:type="dxa"/>
            <w:tcBorders>
              <w:top w:val="nil"/>
              <w:left w:val="nil"/>
              <w:bottom w:val="single" w:color="auto" w:sz="8" w:space="0"/>
              <w:right w:val="single" w:color="auto" w:sz="4" w:space="0"/>
            </w:tcBorders>
            <w:shd w:val="clear" w:color="auto" w:fill="auto"/>
            <w:vAlign w:val="center"/>
          </w:tcPr>
          <w:p w14:paraId="2B70233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160" w:type="dxa"/>
            <w:tcBorders>
              <w:top w:val="nil"/>
              <w:left w:val="nil"/>
              <w:bottom w:val="single" w:color="auto" w:sz="8" w:space="0"/>
              <w:right w:val="single" w:color="auto" w:sz="4" w:space="0"/>
            </w:tcBorders>
            <w:shd w:val="clear" w:color="auto" w:fill="auto"/>
            <w:vAlign w:val="center"/>
          </w:tcPr>
          <w:p w14:paraId="7F4B581B">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6B628A17">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445D6B79">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2E2EE11A">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5ADB162D">
            <w:pPr>
              <w:widowControl/>
              <w:jc w:val="center"/>
              <w:rPr>
                <w:rFonts w:hint="default" w:ascii="Times New Roman" w:hAnsi="Times New Roman" w:eastAsia="仿宋_GB2312" w:cs="Times New Roman"/>
                <w:kern w:val="0"/>
                <w:sz w:val="21"/>
                <w:szCs w:val="21"/>
                <w:lang w:val="en-US" w:eastAsia="zh-CN" w:bidi="ar-SA"/>
              </w:rPr>
            </w:pPr>
          </w:p>
        </w:tc>
      </w:tr>
      <w:tr w14:paraId="30DB40F6">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689F313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2636" w:type="dxa"/>
            <w:tcBorders>
              <w:top w:val="nil"/>
              <w:left w:val="nil"/>
              <w:bottom w:val="single" w:color="auto" w:sz="8" w:space="0"/>
              <w:right w:val="single" w:color="auto" w:sz="4" w:space="0"/>
            </w:tcBorders>
            <w:shd w:val="clear" w:color="auto" w:fill="auto"/>
            <w:vAlign w:val="center"/>
          </w:tcPr>
          <w:p w14:paraId="6D67B388">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商业服务业等支出</w:t>
            </w:r>
          </w:p>
        </w:tc>
        <w:tc>
          <w:tcPr>
            <w:tcW w:w="1169" w:type="dxa"/>
            <w:tcBorders>
              <w:top w:val="nil"/>
              <w:left w:val="nil"/>
              <w:bottom w:val="single" w:color="auto" w:sz="8" w:space="0"/>
              <w:right w:val="single" w:color="auto" w:sz="4" w:space="0"/>
            </w:tcBorders>
            <w:shd w:val="clear" w:color="auto" w:fill="auto"/>
            <w:vAlign w:val="center"/>
          </w:tcPr>
          <w:p w14:paraId="64EC842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397.90</w:t>
            </w:r>
          </w:p>
        </w:tc>
        <w:tc>
          <w:tcPr>
            <w:tcW w:w="1170" w:type="dxa"/>
            <w:tcBorders>
              <w:top w:val="nil"/>
              <w:left w:val="nil"/>
              <w:bottom w:val="single" w:color="auto" w:sz="8" w:space="0"/>
              <w:right w:val="single" w:color="auto" w:sz="4" w:space="0"/>
            </w:tcBorders>
            <w:shd w:val="clear" w:color="auto" w:fill="auto"/>
            <w:vAlign w:val="center"/>
          </w:tcPr>
          <w:p w14:paraId="42EE53F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397.90</w:t>
            </w:r>
          </w:p>
        </w:tc>
        <w:tc>
          <w:tcPr>
            <w:tcW w:w="1160" w:type="dxa"/>
            <w:tcBorders>
              <w:top w:val="nil"/>
              <w:left w:val="nil"/>
              <w:bottom w:val="single" w:color="auto" w:sz="8" w:space="0"/>
              <w:right w:val="single" w:color="auto" w:sz="4" w:space="0"/>
            </w:tcBorders>
            <w:shd w:val="clear" w:color="auto" w:fill="auto"/>
            <w:vAlign w:val="center"/>
          </w:tcPr>
          <w:p w14:paraId="510EBE4C">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11EB7832">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02135306">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74655DD0">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58306345">
            <w:pPr>
              <w:widowControl/>
              <w:jc w:val="center"/>
              <w:rPr>
                <w:rFonts w:hint="default" w:ascii="Times New Roman" w:hAnsi="Times New Roman" w:eastAsia="仿宋_GB2312" w:cs="Times New Roman"/>
                <w:kern w:val="0"/>
                <w:sz w:val="21"/>
                <w:szCs w:val="21"/>
                <w:lang w:val="en-US" w:eastAsia="zh-CN" w:bidi="ar-SA"/>
              </w:rPr>
            </w:pPr>
          </w:p>
        </w:tc>
      </w:tr>
      <w:tr w14:paraId="145A29CD">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5771D72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21602</w:t>
            </w:r>
          </w:p>
        </w:tc>
        <w:tc>
          <w:tcPr>
            <w:tcW w:w="2636" w:type="dxa"/>
            <w:tcBorders>
              <w:top w:val="nil"/>
              <w:left w:val="nil"/>
              <w:bottom w:val="single" w:color="auto" w:sz="8" w:space="0"/>
              <w:right w:val="single" w:color="auto" w:sz="4" w:space="0"/>
            </w:tcBorders>
            <w:shd w:val="clear" w:color="auto" w:fill="auto"/>
            <w:vAlign w:val="center"/>
          </w:tcPr>
          <w:p w14:paraId="7C282983">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商业流通事务</w:t>
            </w:r>
          </w:p>
        </w:tc>
        <w:tc>
          <w:tcPr>
            <w:tcW w:w="1169" w:type="dxa"/>
            <w:tcBorders>
              <w:top w:val="nil"/>
              <w:left w:val="nil"/>
              <w:bottom w:val="single" w:color="auto" w:sz="8" w:space="0"/>
              <w:right w:val="single" w:color="auto" w:sz="4" w:space="0"/>
            </w:tcBorders>
            <w:shd w:val="clear" w:color="auto" w:fill="auto"/>
            <w:vAlign w:val="center"/>
          </w:tcPr>
          <w:p w14:paraId="4B48D39F">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305.03</w:t>
            </w:r>
          </w:p>
        </w:tc>
        <w:tc>
          <w:tcPr>
            <w:tcW w:w="1170" w:type="dxa"/>
            <w:tcBorders>
              <w:top w:val="nil"/>
              <w:left w:val="nil"/>
              <w:bottom w:val="single" w:color="auto" w:sz="8" w:space="0"/>
              <w:right w:val="single" w:color="auto" w:sz="4" w:space="0"/>
            </w:tcBorders>
            <w:shd w:val="clear" w:color="auto" w:fill="auto"/>
            <w:vAlign w:val="center"/>
          </w:tcPr>
          <w:p w14:paraId="71ABDEE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305.03</w:t>
            </w:r>
          </w:p>
        </w:tc>
        <w:tc>
          <w:tcPr>
            <w:tcW w:w="1160" w:type="dxa"/>
            <w:tcBorders>
              <w:top w:val="nil"/>
              <w:left w:val="nil"/>
              <w:bottom w:val="single" w:color="auto" w:sz="8" w:space="0"/>
              <w:right w:val="single" w:color="auto" w:sz="4" w:space="0"/>
            </w:tcBorders>
            <w:shd w:val="clear" w:color="auto" w:fill="auto"/>
            <w:vAlign w:val="center"/>
          </w:tcPr>
          <w:p w14:paraId="431AB99B">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1528FB80">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12F370A3">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7738E29B">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4EF5FA64">
            <w:pPr>
              <w:widowControl/>
              <w:jc w:val="center"/>
              <w:rPr>
                <w:rFonts w:hint="default" w:ascii="Times New Roman" w:hAnsi="Times New Roman" w:eastAsia="仿宋_GB2312" w:cs="Times New Roman"/>
                <w:kern w:val="0"/>
                <w:sz w:val="21"/>
                <w:szCs w:val="21"/>
                <w:lang w:val="en-US" w:eastAsia="zh-CN" w:bidi="ar-SA"/>
              </w:rPr>
            </w:pPr>
          </w:p>
        </w:tc>
      </w:tr>
      <w:tr w14:paraId="6F39A421">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22307F1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2160299</w:t>
            </w:r>
          </w:p>
        </w:tc>
        <w:tc>
          <w:tcPr>
            <w:tcW w:w="2636" w:type="dxa"/>
            <w:tcBorders>
              <w:top w:val="nil"/>
              <w:left w:val="nil"/>
              <w:bottom w:val="single" w:color="auto" w:sz="8" w:space="0"/>
              <w:right w:val="single" w:color="auto" w:sz="4" w:space="0"/>
            </w:tcBorders>
            <w:shd w:val="clear" w:color="auto" w:fill="auto"/>
            <w:vAlign w:val="center"/>
          </w:tcPr>
          <w:p w14:paraId="28FB2884">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其他商业流通事务支出</w:t>
            </w:r>
          </w:p>
        </w:tc>
        <w:tc>
          <w:tcPr>
            <w:tcW w:w="1169" w:type="dxa"/>
            <w:tcBorders>
              <w:top w:val="nil"/>
              <w:left w:val="nil"/>
              <w:bottom w:val="single" w:color="auto" w:sz="8" w:space="0"/>
              <w:right w:val="single" w:color="auto" w:sz="4" w:space="0"/>
            </w:tcBorders>
            <w:shd w:val="clear" w:color="auto" w:fill="auto"/>
            <w:vAlign w:val="center"/>
          </w:tcPr>
          <w:p w14:paraId="06BEC47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305.03</w:t>
            </w:r>
          </w:p>
        </w:tc>
        <w:tc>
          <w:tcPr>
            <w:tcW w:w="1170" w:type="dxa"/>
            <w:tcBorders>
              <w:top w:val="nil"/>
              <w:left w:val="nil"/>
              <w:bottom w:val="single" w:color="auto" w:sz="8" w:space="0"/>
              <w:right w:val="single" w:color="auto" w:sz="4" w:space="0"/>
            </w:tcBorders>
            <w:shd w:val="clear" w:color="auto" w:fill="auto"/>
            <w:vAlign w:val="center"/>
          </w:tcPr>
          <w:p w14:paraId="502F52A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305.03</w:t>
            </w:r>
          </w:p>
        </w:tc>
        <w:tc>
          <w:tcPr>
            <w:tcW w:w="1160" w:type="dxa"/>
            <w:tcBorders>
              <w:top w:val="nil"/>
              <w:left w:val="nil"/>
              <w:bottom w:val="single" w:color="auto" w:sz="8" w:space="0"/>
              <w:right w:val="single" w:color="auto" w:sz="4" w:space="0"/>
            </w:tcBorders>
            <w:shd w:val="clear" w:color="auto" w:fill="auto"/>
            <w:vAlign w:val="center"/>
          </w:tcPr>
          <w:p w14:paraId="4D6D6F90">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30A7BF2D">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6212C169">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6B10C402">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194D9D18">
            <w:pPr>
              <w:widowControl/>
              <w:jc w:val="center"/>
              <w:rPr>
                <w:rFonts w:hint="default" w:ascii="Times New Roman" w:hAnsi="Times New Roman" w:eastAsia="仿宋_GB2312" w:cs="Times New Roman"/>
                <w:kern w:val="0"/>
                <w:sz w:val="21"/>
                <w:szCs w:val="21"/>
                <w:lang w:val="en-US" w:eastAsia="zh-CN" w:bidi="ar-SA"/>
              </w:rPr>
            </w:pPr>
          </w:p>
        </w:tc>
      </w:tr>
      <w:tr w14:paraId="218CC5AA">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6A98BEC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21606</w:t>
            </w:r>
          </w:p>
        </w:tc>
        <w:tc>
          <w:tcPr>
            <w:tcW w:w="2636" w:type="dxa"/>
            <w:tcBorders>
              <w:top w:val="nil"/>
              <w:left w:val="nil"/>
              <w:bottom w:val="single" w:color="auto" w:sz="8" w:space="0"/>
              <w:right w:val="single" w:color="auto" w:sz="4" w:space="0"/>
            </w:tcBorders>
            <w:shd w:val="clear" w:color="auto" w:fill="auto"/>
            <w:vAlign w:val="center"/>
          </w:tcPr>
          <w:p w14:paraId="2080D82F">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涉外发展服务支出</w:t>
            </w:r>
          </w:p>
        </w:tc>
        <w:tc>
          <w:tcPr>
            <w:tcW w:w="1169" w:type="dxa"/>
            <w:tcBorders>
              <w:top w:val="nil"/>
              <w:left w:val="nil"/>
              <w:bottom w:val="single" w:color="auto" w:sz="8" w:space="0"/>
              <w:right w:val="single" w:color="auto" w:sz="4" w:space="0"/>
            </w:tcBorders>
            <w:shd w:val="clear" w:color="auto" w:fill="auto"/>
            <w:vAlign w:val="center"/>
          </w:tcPr>
          <w:p w14:paraId="63B40C1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1170" w:type="dxa"/>
            <w:tcBorders>
              <w:top w:val="nil"/>
              <w:left w:val="nil"/>
              <w:bottom w:val="single" w:color="auto" w:sz="8" w:space="0"/>
              <w:right w:val="single" w:color="auto" w:sz="4" w:space="0"/>
            </w:tcBorders>
            <w:shd w:val="clear" w:color="auto" w:fill="auto"/>
            <w:vAlign w:val="center"/>
          </w:tcPr>
          <w:p w14:paraId="03D39DF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1160" w:type="dxa"/>
            <w:tcBorders>
              <w:top w:val="nil"/>
              <w:left w:val="nil"/>
              <w:bottom w:val="single" w:color="auto" w:sz="8" w:space="0"/>
              <w:right w:val="single" w:color="auto" w:sz="4" w:space="0"/>
            </w:tcBorders>
            <w:shd w:val="clear" w:color="auto" w:fill="auto"/>
            <w:vAlign w:val="center"/>
          </w:tcPr>
          <w:p w14:paraId="59EF295F">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12BDF2D6">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05E16B3E">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2BFDC025">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1C286737">
            <w:pPr>
              <w:widowControl/>
              <w:jc w:val="center"/>
              <w:rPr>
                <w:rFonts w:hint="default" w:ascii="Times New Roman" w:hAnsi="Times New Roman" w:eastAsia="仿宋_GB2312" w:cs="Times New Roman"/>
                <w:kern w:val="0"/>
                <w:sz w:val="21"/>
                <w:szCs w:val="21"/>
                <w:lang w:val="en-US" w:eastAsia="zh-CN" w:bidi="ar-SA"/>
              </w:rPr>
            </w:pPr>
          </w:p>
        </w:tc>
      </w:tr>
      <w:tr w14:paraId="28D0ABF2">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548E521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2160699</w:t>
            </w:r>
          </w:p>
        </w:tc>
        <w:tc>
          <w:tcPr>
            <w:tcW w:w="2636" w:type="dxa"/>
            <w:tcBorders>
              <w:top w:val="nil"/>
              <w:left w:val="nil"/>
              <w:bottom w:val="single" w:color="auto" w:sz="8" w:space="0"/>
              <w:right w:val="single" w:color="auto" w:sz="4" w:space="0"/>
            </w:tcBorders>
            <w:shd w:val="clear" w:color="auto" w:fill="auto"/>
            <w:vAlign w:val="center"/>
          </w:tcPr>
          <w:p w14:paraId="7F037DE7">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其他涉外发展服务支出</w:t>
            </w:r>
          </w:p>
        </w:tc>
        <w:tc>
          <w:tcPr>
            <w:tcW w:w="1169" w:type="dxa"/>
            <w:tcBorders>
              <w:top w:val="nil"/>
              <w:left w:val="nil"/>
              <w:bottom w:val="single" w:color="auto" w:sz="8" w:space="0"/>
              <w:right w:val="single" w:color="auto" w:sz="4" w:space="0"/>
            </w:tcBorders>
            <w:shd w:val="clear" w:color="auto" w:fill="auto"/>
            <w:vAlign w:val="center"/>
          </w:tcPr>
          <w:p w14:paraId="78D8DD0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1170" w:type="dxa"/>
            <w:tcBorders>
              <w:top w:val="nil"/>
              <w:left w:val="nil"/>
              <w:bottom w:val="single" w:color="auto" w:sz="8" w:space="0"/>
              <w:right w:val="single" w:color="auto" w:sz="4" w:space="0"/>
            </w:tcBorders>
            <w:shd w:val="clear" w:color="auto" w:fill="auto"/>
            <w:vAlign w:val="center"/>
          </w:tcPr>
          <w:p w14:paraId="00B6718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1160" w:type="dxa"/>
            <w:tcBorders>
              <w:top w:val="nil"/>
              <w:left w:val="nil"/>
              <w:bottom w:val="single" w:color="auto" w:sz="8" w:space="0"/>
              <w:right w:val="single" w:color="auto" w:sz="4" w:space="0"/>
            </w:tcBorders>
            <w:shd w:val="clear" w:color="auto" w:fill="auto"/>
            <w:vAlign w:val="center"/>
          </w:tcPr>
          <w:p w14:paraId="1A6176D5">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0E4EEF83">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191B4935">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7B7F27E3">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6E189149">
            <w:pPr>
              <w:widowControl/>
              <w:jc w:val="center"/>
              <w:rPr>
                <w:rFonts w:hint="default" w:ascii="Times New Roman" w:hAnsi="Times New Roman" w:eastAsia="仿宋_GB2312" w:cs="Times New Roman"/>
                <w:kern w:val="0"/>
                <w:sz w:val="21"/>
                <w:szCs w:val="21"/>
                <w:lang w:val="en-US" w:eastAsia="zh-CN" w:bidi="ar-SA"/>
              </w:rPr>
            </w:pPr>
          </w:p>
        </w:tc>
      </w:tr>
      <w:tr w14:paraId="393B1FCE">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158ACE3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w:t>
            </w:r>
          </w:p>
        </w:tc>
        <w:tc>
          <w:tcPr>
            <w:tcW w:w="2636" w:type="dxa"/>
            <w:tcBorders>
              <w:top w:val="nil"/>
              <w:left w:val="nil"/>
              <w:bottom w:val="single" w:color="auto" w:sz="8" w:space="0"/>
              <w:right w:val="single" w:color="auto" w:sz="4" w:space="0"/>
            </w:tcBorders>
            <w:shd w:val="clear" w:color="auto" w:fill="auto"/>
            <w:vAlign w:val="center"/>
          </w:tcPr>
          <w:p w14:paraId="72C81C81">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农林水支出</w:t>
            </w:r>
          </w:p>
        </w:tc>
        <w:tc>
          <w:tcPr>
            <w:tcW w:w="1169" w:type="dxa"/>
            <w:tcBorders>
              <w:top w:val="nil"/>
              <w:left w:val="nil"/>
              <w:bottom w:val="single" w:color="auto" w:sz="8" w:space="0"/>
              <w:right w:val="single" w:color="auto" w:sz="4" w:space="0"/>
            </w:tcBorders>
            <w:shd w:val="clear" w:color="auto" w:fill="auto"/>
            <w:vAlign w:val="center"/>
          </w:tcPr>
          <w:p w14:paraId="4E0A737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170" w:type="dxa"/>
            <w:tcBorders>
              <w:top w:val="nil"/>
              <w:left w:val="nil"/>
              <w:bottom w:val="single" w:color="auto" w:sz="8" w:space="0"/>
              <w:right w:val="single" w:color="auto" w:sz="4" w:space="0"/>
            </w:tcBorders>
            <w:shd w:val="clear" w:color="auto" w:fill="auto"/>
            <w:vAlign w:val="center"/>
          </w:tcPr>
          <w:p w14:paraId="6DB4D72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160" w:type="dxa"/>
            <w:tcBorders>
              <w:top w:val="nil"/>
              <w:left w:val="nil"/>
              <w:bottom w:val="single" w:color="auto" w:sz="8" w:space="0"/>
              <w:right w:val="single" w:color="auto" w:sz="4" w:space="0"/>
            </w:tcBorders>
            <w:shd w:val="clear" w:color="auto" w:fill="auto"/>
            <w:vAlign w:val="center"/>
          </w:tcPr>
          <w:p w14:paraId="4418DFC7">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718CCEB8">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0C8728C9">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7D6F17D0">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08622DD1">
            <w:pPr>
              <w:widowControl/>
              <w:jc w:val="center"/>
              <w:rPr>
                <w:rFonts w:hint="default" w:ascii="Times New Roman" w:hAnsi="Times New Roman" w:eastAsia="仿宋_GB2312" w:cs="Times New Roman"/>
                <w:kern w:val="0"/>
                <w:sz w:val="21"/>
                <w:szCs w:val="21"/>
                <w:lang w:val="en-US" w:eastAsia="zh-CN" w:bidi="ar-SA"/>
              </w:rPr>
            </w:pPr>
          </w:p>
        </w:tc>
      </w:tr>
      <w:tr w14:paraId="6A6CE47D">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1843FBC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21305</w:t>
            </w:r>
          </w:p>
        </w:tc>
        <w:tc>
          <w:tcPr>
            <w:tcW w:w="2636" w:type="dxa"/>
            <w:tcBorders>
              <w:top w:val="nil"/>
              <w:left w:val="nil"/>
              <w:bottom w:val="single" w:color="auto" w:sz="8" w:space="0"/>
              <w:right w:val="single" w:color="auto" w:sz="4" w:space="0"/>
            </w:tcBorders>
            <w:shd w:val="clear" w:color="auto" w:fill="auto"/>
            <w:vAlign w:val="center"/>
          </w:tcPr>
          <w:p w14:paraId="7E55E783">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巩固脱贫衔接乡村振兴</w:t>
            </w:r>
          </w:p>
        </w:tc>
        <w:tc>
          <w:tcPr>
            <w:tcW w:w="1169" w:type="dxa"/>
            <w:tcBorders>
              <w:top w:val="nil"/>
              <w:left w:val="nil"/>
              <w:bottom w:val="single" w:color="auto" w:sz="8" w:space="0"/>
              <w:right w:val="single" w:color="auto" w:sz="4" w:space="0"/>
            </w:tcBorders>
            <w:shd w:val="clear" w:color="auto" w:fill="auto"/>
            <w:vAlign w:val="center"/>
          </w:tcPr>
          <w:p w14:paraId="2CAB65B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170" w:type="dxa"/>
            <w:tcBorders>
              <w:top w:val="nil"/>
              <w:left w:val="nil"/>
              <w:bottom w:val="single" w:color="auto" w:sz="8" w:space="0"/>
              <w:right w:val="single" w:color="auto" w:sz="4" w:space="0"/>
            </w:tcBorders>
            <w:shd w:val="clear" w:color="auto" w:fill="auto"/>
            <w:vAlign w:val="center"/>
          </w:tcPr>
          <w:p w14:paraId="716918E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160" w:type="dxa"/>
            <w:tcBorders>
              <w:top w:val="nil"/>
              <w:left w:val="nil"/>
              <w:bottom w:val="single" w:color="auto" w:sz="8" w:space="0"/>
              <w:right w:val="single" w:color="auto" w:sz="4" w:space="0"/>
            </w:tcBorders>
            <w:shd w:val="clear" w:color="auto" w:fill="auto"/>
            <w:vAlign w:val="center"/>
          </w:tcPr>
          <w:p w14:paraId="5EB4A80E">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7ED2DCD3">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616175D4">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5E48EC81">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24476470">
            <w:pPr>
              <w:widowControl/>
              <w:jc w:val="center"/>
              <w:rPr>
                <w:rFonts w:hint="default" w:ascii="Times New Roman" w:hAnsi="Times New Roman" w:eastAsia="仿宋_GB2312" w:cs="Times New Roman"/>
                <w:kern w:val="0"/>
                <w:sz w:val="21"/>
                <w:szCs w:val="21"/>
                <w:lang w:val="en-US" w:eastAsia="zh-CN" w:bidi="ar-SA"/>
              </w:rPr>
            </w:pPr>
          </w:p>
        </w:tc>
      </w:tr>
      <w:tr w14:paraId="3D484F1E">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4DD8159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2130599</w:t>
            </w:r>
          </w:p>
        </w:tc>
        <w:tc>
          <w:tcPr>
            <w:tcW w:w="2636" w:type="dxa"/>
            <w:tcBorders>
              <w:top w:val="nil"/>
              <w:left w:val="nil"/>
              <w:bottom w:val="single" w:color="auto" w:sz="8" w:space="0"/>
              <w:right w:val="single" w:color="auto" w:sz="4" w:space="0"/>
            </w:tcBorders>
            <w:shd w:val="clear" w:color="auto" w:fill="auto"/>
            <w:vAlign w:val="center"/>
          </w:tcPr>
          <w:p w14:paraId="36911A8A">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其他巩固脱贫攻坚成果衔接乡村振兴支出</w:t>
            </w:r>
          </w:p>
        </w:tc>
        <w:tc>
          <w:tcPr>
            <w:tcW w:w="1169" w:type="dxa"/>
            <w:tcBorders>
              <w:top w:val="nil"/>
              <w:left w:val="nil"/>
              <w:bottom w:val="single" w:color="auto" w:sz="8" w:space="0"/>
              <w:right w:val="single" w:color="auto" w:sz="4" w:space="0"/>
            </w:tcBorders>
            <w:shd w:val="clear" w:color="auto" w:fill="auto"/>
            <w:vAlign w:val="center"/>
          </w:tcPr>
          <w:p w14:paraId="717876A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170" w:type="dxa"/>
            <w:tcBorders>
              <w:top w:val="nil"/>
              <w:left w:val="nil"/>
              <w:bottom w:val="single" w:color="auto" w:sz="8" w:space="0"/>
              <w:right w:val="single" w:color="auto" w:sz="4" w:space="0"/>
            </w:tcBorders>
            <w:shd w:val="clear" w:color="auto" w:fill="auto"/>
            <w:vAlign w:val="center"/>
          </w:tcPr>
          <w:p w14:paraId="5FDB3128">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160" w:type="dxa"/>
            <w:tcBorders>
              <w:top w:val="nil"/>
              <w:left w:val="nil"/>
              <w:bottom w:val="single" w:color="auto" w:sz="8" w:space="0"/>
              <w:right w:val="single" w:color="auto" w:sz="4" w:space="0"/>
            </w:tcBorders>
            <w:shd w:val="clear" w:color="auto" w:fill="auto"/>
            <w:vAlign w:val="center"/>
          </w:tcPr>
          <w:p w14:paraId="0329D557">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7D7A07A1">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44E5E4D7">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19229D53">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1C414136">
            <w:pPr>
              <w:widowControl/>
              <w:jc w:val="center"/>
              <w:rPr>
                <w:rFonts w:hint="default" w:ascii="Times New Roman" w:hAnsi="Times New Roman" w:eastAsia="仿宋_GB2312" w:cs="Times New Roman"/>
                <w:kern w:val="0"/>
                <w:sz w:val="21"/>
                <w:szCs w:val="21"/>
                <w:lang w:val="en-US" w:eastAsia="zh-CN" w:bidi="ar-SA"/>
              </w:rPr>
            </w:pPr>
          </w:p>
        </w:tc>
      </w:tr>
      <w:tr w14:paraId="1A5A1460">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717A588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w:t>
            </w:r>
          </w:p>
        </w:tc>
        <w:tc>
          <w:tcPr>
            <w:tcW w:w="2636" w:type="dxa"/>
            <w:tcBorders>
              <w:top w:val="nil"/>
              <w:left w:val="nil"/>
              <w:bottom w:val="single" w:color="auto" w:sz="8" w:space="0"/>
              <w:right w:val="single" w:color="auto" w:sz="4" w:space="0"/>
            </w:tcBorders>
            <w:shd w:val="clear" w:color="auto" w:fill="auto"/>
            <w:vAlign w:val="center"/>
          </w:tcPr>
          <w:p w14:paraId="6ECD8A7E">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科学技术支出</w:t>
            </w:r>
          </w:p>
        </w:tc>
        <w:tc>
          <w:tcPr>
            <w:tcW w:w="1169" w:type="dxa"/>
            <w:tcBorders>
              <w:top w:val="nil"/>
              <w:left w:val="nil"/>
              <w:bottom w:val="single" w:color="auto" w:sz="8" w:space="0"/>
              <w:right w:val="single" w:color="auto" w:sz="4" w:space="0"/>
            </w:tcBorders>
            <w:shd w:val="clear" w:color="auto" w:fill="auto"/>
            <w:vAlign w:val="center"/>
          </w:tcPr>
          <w:p w14:paraId="4414B35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243.81</w:t>
            </w:r>
          </w:p>
        </w:tc>
        <w:tc>
          <w:tcPr>
            <w:tcW w:w="1170" w:type="dxa"/>
            <w:tcBorders>
              <w:top w:val="nil"/>
              <w:left w:val="nil"/>
              <w:bottom w:val="single" w:color="auto" w:sz="8" w:space="0"/>
              <w:right w:val="single" w:color="auto" w:sz="4" w:space="0"/>
            </w:tcBorders>
            <w:shd w:val="clear" w:color="auto" w:fill="auto"/>
            <w:vAlign w:val="center"/>
          </w:tcPr>
          <w:p w14:paraId="61AEFD1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243.81</w:t>
            </w:r>
          </w:p>
        </w:tc>
        <w:tc>
          <w:tcPr>
            <w:tcW w:w="1160" w:type="dxa"/>
            <w:tcBorders>
              <w:top w:val="nil"/>
              <w:left w:val="nil"/>
              <w:bottom w:val="single" w:color="auto" w:sz="8" w:space="0"/>
              <w:right w:val="single" w:color="auto" w:sz="4" w:space="0"/>
            </w:tcBorders>
            <w:shd w:val="clear" w:color="auto" w:fill="auto"/>
            <w:vAlign w:val="center"/>
          </w:tcPr>
          <w:p w14:paraId="02AF35C7">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66B5A116">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4A55CDE2">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34A2DEF6">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442F401D">
            <w:pPr>
              <w:widowControl/>
              <w:jc w:val="center"/>
              <w:rPr>
                <w:rFonts w:hint="default" w:ascii="Times New Roman" w:hAnsi="Times New Roman" w:eastAsia="仿宋_GB2312" w:cs="Times New Roman"/>
                <w:kern w:val="0"/>
                <w:sz w:val="21"/>
                <w:szCs w:val="21"/>
                <w:lang w:val="en-US" w:eastAsia="zh-CN" w:bidi="ar-SA"/>
              </w:rPr>
            </w:pPr>
          </w:p>
        </w:tc>
      </w:tr>
      <w:tr w14:paraId="539109A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1705118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20601</w:t>
            </w:r>
          </w:p>
        </w:tc>
        <w:tc>
          <w:tcPr>
            <w:tcW w:w="2636" w:type="dxa"/>
            <w:tcBorders>
              <w:top w:val="nil"/>
              <w:left w:val="nil"/>
              <w:bottom w:val="single" w:color="auto" w:sz="8" w:space="0"/>
              <w:right w:val="single" w:color="auto" w:sz="4" w:space="0"/>
            </w:tcBorders>
            <w:shd w:val="clear" w:color="auto" w:fill="auto"/>
            <w:vAlign w:val="center"/>
          </w:tcPr>
          <w:p w14:paraId="2D9774AA">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科学技术管理事务</w:t>
            </w:r>
          </w:p>
        </w:tc>
        <w:tc>
          <w:tcPr>
            <w:tcW w:w="1169" w:type="dxa"/>
            <w:tcBorders>
              <w:top w:val="nil"/>
              <w:left w:val="nil"/>
              <w:bottom w:val="single" w:color="auto" w:sz="8" w:space="0"/>
              <w:right w:val="single" w:color="auto" w:sz="4" w:space="0"/>
            </w:tcBorders>
            <w:shd w:val="clear" w:color="auto" w:fill="auto"/>
            <w:vAlign w:val="center"/>
          </w:tcPr>
          <w:p w14:paraId="262D50C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170" w:type="dxa"/>
            <w:tcBorders>
              <w:top w:val="nil"/>
              <w:left w:val="nil"/>
              <w:bottom w:val="single" w:color="auto" w:sz="8" w:space="0"/>
              <w:right w:val="single" w:color="auto" w:sz="4" w:space="0"/>
            </w:tcBorders>
            <w:shd w:val="clear" w:color="auto" w:fill="auto"/>
            <w:vAlign w:val="center"/>
          </w:tcPr>
          <w:p w14:paraId="3380E4B8">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160" w:type="dxa"/>
            <w:tcBorders>
              <w:top w:val="nil"/>
              <w:left w:val="nil"/>
              <w:bottom w:val="single" w:color="auto" w:sz="8" w:space="0"/>
              <w:right w:val="single" w:color="auto" w:sz="4" w:space="0"/>
            </w:tcBorders>
            <w:shd w:val="clear" w:color="auto" w:fill="auto"/>
            <w:vAlign w:val="center"/>
          </w:tcPr>
          <w:p w14:paraId="12C13AA7">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5F24AEDB">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5530E837">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7F766742">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3E59CC4B">
            <w:pPr>
              <w:widowControl/>
              <w:jc w:val="center"/>
              <w:rPr>
                <w:rFonts w:hint="default" w:ascii="Times New Roman" w:hAnsi="Times New Roman" w:eastAsia="仿宋_GB2312" w:cs="Times New Roman"/>
                <w:kern w:val="0"/>
                <w:sz w:val="21"/>
                <w:szCs w:val="21"/>
                <w:lang w:val="en-US" w:eastAsia="zh-CN" w:bidi="ar-SA"/>
              </w:rPr>
            </w:pPr>
          </w:p>
        </w:tc>
      </w:tr>
      <w:tr w14:paraId="752AC68F">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434130E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2060101</w:t>
            </w:r>
          </w:p>
        </w:tc>
        <w:tc>
          <w:tcPr>
            <w:tcW w:w="2636" w:type="dxa"/>
            <w:tcBorders>
              <w:top w:val="nil"/>
              <w:left w:val="nil"/>
              <w:bottom w:val="single" w:color="auto" w:sz="8" w:space="0"/>
              <w:right w:val="single" w:color="auto" w:sz="4" w:space="0"/>
            </w:tcBorders>
            <w:shd w:val="clear" w:color="auto" w:fill="auto"/>
            <w:vAlign w:val="center"/>
          </w:tcPr>
          <w:p w14:paraId="7D25ED34">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1169" w:type="dxa"/>
            <w:tcBorders>
              <w:top w:val="nil"/>
              <w:left w:val="nil"/>
              <w:bottom w:val="single" w:color="auto" w:sz="8" w:space="0"/>
              <w:right w:val="single" w:color="auto" w:sz="4" w:space="0"/>
            </w:tcBorders>
            <w:shd w:val="clear" w:color="auto" w:fill="auto"/>
            <w:vAlign w:val="center"/>
          </w:tcPr>
          <w:p w14:paraId="6BE8AB9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170" w:type="dxa"/>
            <w:tcBorders>
              <w:top w:val="nil"/>
              <w:left w:val="nil"/>
              <w:bottom w:val="single" w:color="auto" w:sz="8" w:space="0"/>
              <w:right w:val="single" w:color="auto" w:sz="4" w:space="0"/>
            </w:tcBorders>
            <w:shd w:val="clear" w:color="auto" w:fill="auto"/>
            <w:vAlign w:val="center"/>
          </w:tcPr>
          <w:p w14:paraId="6873A105">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160" w:type="dxa"/>
            <w:tcBorders>
              <w:top w:val="nil"/>
              <w:left w:val="nil"/>
              <w:bottom w:val="single" w:color="auto" w:sz="8" w:space="0"/>
              <w:right w:val="single" w:color="auto" w:sz="4" w:space="0"/>
            </w:tcBorders>
            <w:shd w:val="clear" w:color="auto" w:fill="auto"/>
            <w:vAlign w:val="center"/>
          </w:tcPr>
          <w:p w14:paraId="5139D514">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0987849C">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0FCFDE00">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70BD5370">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699D8339">
            <w:pPr>
              <w:widowControl/>
              <w:jc w:val="center"/>
              <w:rPr>
                <w:rFonts w:hint="default" w:ascii="Times New Roman" w:hAnsi="Times New Roman" w:eastAsia="仿宋_GB2312" w:cs="Times New Roman"/>
                <w:kern w:val="0"/>
                <w:sz w:val="21"/>
                <w:szCs w:val="21"/>
                <w:lang w:val="en-US" w:eastAsia="zh-CN" w:bidi="ar-SA"/>
              </w:rPr>
            </w:pPr>
          </w:p>
        </w:tc>
      </w:tr>
      <w:tr w14:paraId="78A7ACB8">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0849C7B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20604</w:t>
            </w:r>
          </w:p>
        </w:tc>
        <w:tc>
          <w:tcPr>
            <w:tcW w:w="2636" w:type="dxa"/>
            <w:tcBorders>
              <w:top w:val="nil"/>
              <w:left w:val="nil"/>
              <w:bottom w:val="single" w:color="auto" w:sz="4" w:space="0"/>
              <w:right w:val="single" w:color="auto" w:sz="4" w:space="0"/>
            </w:tcBorders>
            <w:shd w:val="clear" w:color="auto" w:fill="auto"/>
            <w:vAlign w:val="center"/>
          </w:tcPr>
          <w:p w14:paraId="7019C472">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技术研究与开发</w:t>
            </w:r>
          </w:p>
        </w:tc>
        <w:tc>
          <w:tcPr>
            <w:tcW w:w="1169" w:type="dxa"/>
            <w:tcBorders>
              <w:top w:val="nil"/>
              <w:left w:val="nil"/>
              <w:bottom w:val="single" w:color="auto" w:sz="4" w:space="0"/>
              <w:right w:val="single" w:color="auto" w:sz="4" w:space="0"/>
            </w:tcBorders>
            <w:shd w:val="clear" w:color="auto" w:fill="auto"/>
            <w:vAlign w:val="center"/>
          </w:tcPr>
          <w:p w14:paraId="4BDB46F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1170" w:type="dxa"/>
            <w:tcBorders>
              <w:top w:val="nil"/>
              <w:left w:val="nil"/>
              <w:bottom w:val="single" w:color="auto" w:sz="4" w:space="0"/>
              <w:right w:val="single" w:color="auto" w:sz="4" w:space="0"/>
            </w:tcBorders>
            <w:shd w:val="clear" w:color="auto" w:fill="auto"/>
            <w:vAlign w:val="center"/>
          </w:tcPr>
          <w:p w14:paraId="5803415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1160" w:type="dxa"/>
            <w:tcBorders>
              <w:top w:val="nil"/>
              <w:left w:val="nil"/>
              <w:bottom w:val="single" w:color="auto" w:sz="4" w:space="0"/>
              <w:right w:val="single" w:color="auto" w:sz="4" w:space="0"/>
            </w:tcBorders>
            <w:shd w:val="clear" w:color="auto" w:fill="auto"/>
            <w:vAlign w:val="center"/>
          </w:tcPr>
          <w:p w14:paraId="274493A3">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4" w:space="0"/>
              <w:right w:val="single" w:color="auto" w:sz="4" w:space="0"/>
            </w:tcBorders>
            <w:shd w:val="clear" w:color="auto" w:fill="auto"/>
            <w:vAlign w:val="center"/>
          </w:tcPr>
          <w:p w14:paraId="606235D7">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4" w:space="0"/>
              <w:right w:val="single" w:color="auto" w:sz="4" w:space="0"/>
            </w:tcBorders>
            <w:shd w:val="clear" w:color="auto" w:fill="auto"/>
            <w:vAlign w:val="center"/>
          </w:tcPr>
          <w:p w14:paraId="14CA04D5">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shd w:val="clear" w:color="auto" w:fill="auto"/>
            <w:vAlign w:val="center"/>
          </w:tcPr>
          <w:p w14:paraId="23EA451C">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shd w:val="clear" w:color="auto" w:fill="auto"/>
            <w:vAlign w:val="center"/>
          </w:tcPr>
          <w:p w14:paraId="6B824F31">
            <w:pPr>
              <w:widowControl/>
              <w:jc w:val="center"/>
              <w:rPr>
                <w:rFonts w:hint="default" w:ascii="Times New Roman" w:hAnsi="Times New Roman" w:eastAsia="仿宋_GB2312" w:cs="Times New Roman"/>
                <w:kern w:val="0"/>
                <w:sz w:val="21"/>
                <w:szCs w:val="21"/>
                <w:lang w:val="en-US" w:eastAsia="zh-CN" w:bidi="ar-SA"/>
              </w:rPr>
            </w:pPr>
          </w:p>
        </w:tc>
      </w:tr>
      <w:tr w14:paraId="0020386C">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1E8F1E7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2060404</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0A5F9085">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科技成果转化与扩散</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4B19EDC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32456F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53FEFDD0">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3B61A5EE">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6CD13E77">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14:paraId="1C71AB22">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3E488918">
            <w:pPr>
              <w:widowControl/>
              <w:jc w:val="center"/>
              <w:rPr>
                <w:rFonts w:hint="default" w:ascii="Times New Roman" w:hAnsi="Times New Roman" w:eastAsia="仿宋_GB2312" w:cs="Times New Roman"/>
                <w:kern w:val="0"/>
                <w:sz w:val="21"/>
                <w:szCs w:val="21"/>
                <w:lang w:val="en-US" w:eastAsia="zh-CN" w:bidi="ar-SA"/>
              </w:rPr>
            </w:pPr>
          </w:p>
        </w:tc>
      </w:tr>
      <w:tr w14:paraId="4A60F02D">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35D2F4D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20605</w:t>
            </w:r>
          </w:p>
        </w:tc>
        <w:tc>
          <w:tcPr>
            <w:tcW w:w="2636" w:type="dxa"/>
            <w:tcBorders>
              <w:top w:val="single" w:color="auto" w:sz="4" w:space="0"/>
              <w:left w:val="nil"/>
              <w:bottom w:val="single" w:color="auto" w:sz="8" w:space="0"/>
              <w:right w:val="single" w:color="auto" w:sz="4" w:space="0"/>
            </w:tcBorders>
            <w:shd w:val="clear" w:color="auto" w:fill="auto"/>
            <w:vAlign w:val="center"/>
          </w:tcPr>
          <w:p w14:paraId="67CFF1F2">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科技条件与服务</w:t>
            </w:r>
          </w:p>
        </w:tc>
        <w:tc>
          <w:tcPr>
            <w:tcW w:w="1169" w:type="dxa"/>
            <w:tcBorders>
              <w:top w:val="single" w:color="auto" w:sz="4" w:space="0"/>
              <w:left w:val="nil"/>
              <w:bottom w:val="single" w:color="auto" w:sz="8" w:space="0"/>
              <w:right w:val="single" w:color="auto" w:sz="4" w:space="0"/>
            </w:tcBorders>
            <w:shd w:val="clear" w:color="auto" w:fill="auto"/>
            <w:vAlign w:val="center"/>
          </w:tcPr>
          <w:p w14:paraId="39AA067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1170" w:type="dxa"/>
            <w:tcBorders>
              <w:top w:val="single" w:color="auto" w:sz="4" w:space="0"/>
              <w:left w:val="nil"/>
              <w:bottom w:val="single" w:color="auto" w:sz="8" w:space="0"/>
              <w:right w:val="single" w:color="auto" w:sz="4" w:space="0"/>
            </w:tcBorders>
            <w:shd w:val="clear" w:color="auto" w:fill="auto"/>
            <w:vAlign w:val="center"/>
          </w:tcPr>
          <w:p w14:paraId="24634C7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1160" w:type="dxa"/>
            <w:tcBorders>
              <w:top w:val="single" w:color="auto" w:sz="4" w:space="0"/>
              <w:left w:val="nil"/>
              <w:bottom w:val="single" w:color="auto" w:sz="8" w:space="0"/>
              <w:right w:val="single" w:color="auto" w:sz="4" w:space="0"/>
            </w:tcBorders>
            <w:shd w:val="clear" w:color="auto" w:fill="auto"/>
            <w:vAlign w:val="center"/>
          </w:tcPr>
          <w:p w14:paraId="3A212F97">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single" w:color="auto" w:sz="4" w:space="0"/>
              <w:left w:val="nil"/>
              <w:bottom w:val="single" w:color="auto" w:sz="8" w:space="0"/>
              <w:right w:val="single" w:color="auto" w:sz="4" w:space="0"/>
            </w:tcBorders>
            <w:shd w:val="clear" w:color="auto" w:fill="auto"/>
            <w:vAlign w:val="center"/>
          </w:tcPr>
          <w:p w14:paraId="3470F1B9">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single" w:color="auto" w:sz="4" w:space="0"/>
              <w:left w:val="nil"/>
              <w:bottom w:val="single" w:color="auto" w:sz="8" w:space="0"/>
              <w:right w:val="single" w:color="auto" w:sz="4" w:space="0"/>
            </w:tcBorders>
            <w:shd w:val="clear" w:color="auto" w:fill="auto"/>
            <w:vAlign w:val="center"/>
          </w:tcPr>
          <w:p w14:paraId="25A75741">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single" w:color="auto" w:sz="4" w:space="0"/>
              <w:left w:val="nil"/>
              <w:bottom w:val="single" w:color="auto" w:sz="8" w:space="0"/>
              <w:right w:val="single" w:color="auto" w:sz="4" w:space="0"/>
            </w:tcBorders>
            <w:shd w:val="clear" w:color="auto" w:fill="auto"/>
            <w:vAlign w:val="center"/>
          </w:tcPr>
          <w:p w14:paraId="6801641F">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single" w:color="auto" w:sz="4" w:space="0"/>
              <w:left w:val="nil"/>
              <w:bottom w:val="single" w:color="auto" w:sz="8" w:space="0"/>
              <w:right w:val="single" w:color="auto" w:sz="8" w:space="0"/>
            </w:tcBorders>
            <w:shd w:val="clear" w:color="auto" w:fill="auto"/>
            <w:vAlign w:val="center"/>
          </w:tcPr>
          <w:p w14:paraId="2F773F26">
            <w:pPr>
              <w:widowControl/>
              <w:jc w:val="center"/>
              <w:rPr>
                <w:rFonts w:hint="default" w:ascii="Times New Roman" w:hAnsi="Times New Roman" w:eastAsia="仿宋_GB2312" w:cs="Times New Roman"/>
                <w:kern w:val="0"/>
                <w:sz w:val="21"/>
                <w:szCs w:val="21"/>
                <w:lang w:val="en-US" w:eastAsia="zh-CN" w:bidi="ar-SA"/>
              </w:rPr>
            </w:pPr>
          </w:p>
        </w:tc>
      </w:tr>
      <w:tr w14:paraId="7D784E14">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782A4B6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2060599</w:t>
            </w:r>
          </w:p>
        </w:tc>
        <w:tc>
          <w:tcPr>
            <w:tcW w:w="2636" w:type="dxa"/>
            <w:tcBorders>
              <w:top w:val="nil"/>
              <w:left w:val="nil"/>
              <w:bottom w:val="single" w:color="auto" w:sz="8" w:space="0"/>
              <w:right w:val="single" w:color="auto" w:sz="4" w:space="0"/>
            </w:tcBorders>
            <w:shd w:val="clear" w:color="auto" w:fill="auto"/>
            <w:vAlign w:val="center"/>
          </w:tcPr>
          <w:p w14:paraId="34129F98">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其他科技条件与服务支出</w:t>
            </w:r>
          </w:p>
        </w:tc>
        <w:tc>
          <w:tcPr>
            <w:tcW w:w="1169" w:type="dxa"/>
            <w:tcBorders>
              <w:top w:val="nil"/>
              <w:left w:val="nil"/>
              <w:bottom w:val="single" w:color="auto" w:sz="8" w:space="0"/>
              <w:right w:val="single" w:color="auto" w:sz="4" w:space="0"/>
            </w:tcBorders>
            <w:shd w:val="clear" w:color="auto" w:fill="auto"/>
            <w:vAlign w:val="center"/>
          </w:tcPr>
          <w:p w14:paraId="519CF91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1170" w:type="dxa"/>
            <w:tcBorders>
              <w:top w:val="nil"/>
              <w:left w:val="nil"/>
              <w:bottom w:val="single" w:color="auto" w:sz="8" w:space="0"/>
              <w:right w:val="single" w:color="auto" w:sz="4" w:space="0"/>
            </w:tcBorders>
            <w:shd w:val="clear" w:color="auto" w:fill="auto"/>
            <w:vAlign w:val="center"/>
          </w:tcPr>
          <w:p w14:paraId="51CEBEA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1160" w:type="dxa"/>
            <w:tcBorders>
              <w:top w:val="nil"/>
              <w:left w:val="nil"/>
              <w:bottom w:val="single" w:color="auto" w:sz="8" w:space="0"/>
              <w:right w:val="single" w:color="auto" w:sz="4" w:space="0"/>
            </w:tcBorders>
            <w:shd w:val="clear" w:color="auto" w:fill="auto"/>
            <w:vAlign w:val="center"/>
          </w:tcPr>
          <w:p w14:paraId="4240EF9F">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4EB6E347">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6F14B8B0">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78887616">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235BD6DD">
            <w:pPr>
              <w:widowControl/>
              <w:jc w:val="center"/>
              <w:rPr>
                <w:rFonts w:hint="default" w:ascii="Times New Roman" w:hAnsi="Times New Roman" w:eastAsia="仿宋_GB2312" w:cs="Times New Roman"/>
                <w:kern w:val="0"/>
                <w:sz w:val="21"/>
                <w:szCs w:val="21"/>
                <w:lang w:val="en-US" w:eastAsia="zh-CN" w:bidi="ar-SA"/>
              </w:rPr>
            </w:pPr>
          </w:p>
        </w:tc>
      </w:tr>
      <w:tr w14:paraId="49BCD15A">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2951136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20699</w:t>
            </w:r>
          </w:p>
        </w:tc>
        <w:tc>
          <w:tcPr>
            <w:tcW w:w="2636" w:type="dxa"/>
            <w:tcBorders>
              <w:top w:val="nil"/>
              <w:left w:val="nil"/>
              <w:bottom w:val="single" w:color="auto" w:sz="8" w:space="0"/>
              <w:right w:val="single" w:color="auto" w:sz="4" w:space="0"/>
            </w:tcBorders>
            <w:shd w:val="clear" w:color="auto" w:fill="auto"/>
            <w:vAlign w:val="center"/>
          </w:tcPr>
          <w:p w14:paraId="4601513A">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其他科学技术支出</w:t>
            </w:r>
          </w:p>
        </w:tc>
        <w:tc>
          <w:tcPr>
            <w:tcW w:w="1169" w:type="dxa"/>
            <w:tcBorders>
              <w:top w:val="nil"/>
              <w:left w:val="nil"/>
              <w:bottom w:val="single" w:color="auto" w:sz="8" w:space="0"/>
              <w:right w:val="single" w:color="auto" w:sz="4" w:space="0"/>
            </w:tcBorders>
            <w:shd w:val="clear" w:color="auto" w:fill="auto"/>
            <w:vAlign w:val="center"/>
          </w:tcPr>
          <w:p w14:paraId="559FCB6F">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1170" w:type="dxa"/>
            <w:tcBorders>
              <w:top w:val="nil"/>
              <w:left w:val="nil"/>
              <w:bottom w:val="single" w:color="auto" w:sz="8" w:space="0"/>
              <w:right w:val="single" w:color="auto" w:sz="4" w:space="0"/>
            </w:tcBorders>
            <w:shd w:val="clear" w:color="auto" w:fill="auto"/>
            <w:vAlign w:val="center"/>
          </w:tcPr>
          <w:p w14:paraId="45AC9DD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1160" w:type="dxa"/>
            <w:tcBorders>
              <w:top w:val="nil"/>
              <w:left w:val="nil"/>
              <w:bottom w:val="single" w:color="auto" w:sz="8" w:space="0"/>
              <w:right w:val="single" w:color="auto" w:sz="4" w:space="0"/>
            </w:tcBorders>
            <w:shd w:val="clear" w:color="auto" w:fill="auto"/>
            <w:vAlign w:val="center"/>
          </w:tcPr>
          <w:p w14:paraId="623E94EA">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2037B44D">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4DBB73B5">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369F66C7">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7F8CD52D">
            <w:pPr>
              <w:widowControl/>
              <w:jc w:val="center"/>
              <w:rPr>
                <w:rFonts w:hint="default" w:ascii="Times New Roman" w:hAnsi="Times New Roman" w:eastAsia="仿宋_GB2312" w:cs="Times New Roman"/>
                <w:kern w:val="0"/>
                <w:sz w:val="21"/>
                <w:szCs w:val="21"/>
                <w:lang w:val="en-US" w:eastAsia="zh-CN" w:bidi="ar-SA"/>
              </w:rPr>
            </w:pPr>
          </w:p>
        </w:tc>
      </w:tr>
      <w:tr w14:paraId="41E8E10C">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307455F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2069999</w:t>
            </w:r>
          </w:p>
        </w:tc>
        <w:tc>
          <w:tcPr>
            <w:tcW w:w="2636" w:type="dxa"/>
            <w:tcBorders>
              <w:top w:val="nil"/>
              <w:left w:val="nil"/>
              <w:bottom w:val="single" w:color="auto" w:sz="8" w:space="0"/>
              <w:right w:val="single" w:color="auto" w:sz="4" w:space="0"/>
            </w:tcBorders>
            <w:shd w:val="clear" w:color="auto" w:fill="auto"/>
            <w:vAlign w:val="center"/>
          </w:tcPr>
          <w:p w14:paraId="08943B9C">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其他科学技术支出</w:t>
            </w:r>
          </w:p>
        </w:tc>
        <w:tc>
          <w:tcPr>
            <w:tcW w:w="1169" w:type="dxa"/>
            <w:tcBorders>
              <w:top w:val="nil"/>
              <w:left w:val="nil"/>
              <w:bottom w:val="single" w:color="auto" w:sz="8" w:space="0"/>
              <w:right w:val="single" w:color="auto" w:sz="4" w:space="0"/>
            </w:tcBorders>
            <w:shd w:val="clear" w:color="auto" w:fill="auto"/>
            <w:vAlign w:val="center"/>
          </w:tcPr>
          <w:p w14:paraId="403F201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1170" w:type="dxa"/>
            <w:tcBorders>
              <w:top w:val="nil"/>
              <w:left w:val="nil"/>
              <w:bottom w:val="single" w:color="auto" w:sz="8" w:space="0"/>
              <w:right w:val="single" w:color="auto" w:sz="4" w:space="0"/>
            </w:tcBorders>
            <w:shd w:val="clear" w:color="auto" w:fill="auto"/>
            <w:vAlign w:val="center"/>
          </w:tcPr>
          <w:p w14:paraId="6A850DD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1160" w:type="dxa"/>
            <w:tcBorders>
              <w:top w:val="nil"/>
              <w:left w:val="nil"/>
              <w:bottom w:val="single" w:color="auto" w:sz="8" w:space="0"/>
              <w:right w:val="single" w:color="auto" w:sz="4" w:space="0"/>
            </w:tcBorders>
            <w:shd w:val="clear" w:color="auto" w:fill="auto"/>
            <w:vAlign w:val="center"/>
          </w:tcPr>
          <w:p w14:paraId="2D203B03">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7B233E34">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6A320CCC">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0171A391">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3F2AE2F0">
            <w:pPr>
              <w:widowControl/>
              <w:jc w:val="center"/>
              <w:rPr>
                <w:rFonts w:hint="default" w:ascii="Times New Roman" w:hAnsi="Times New Roman" w:eastAsia="仿宋_GB2312" w:cs="Times New Roman"/>
                <w:kern w:val="0"/>
                <w:sz w:val="21"/>
                <w:szCs w:val="21"/>
                <w:lang w:val="en-US" w:eastAsia="zh-CN" w:bidi="ar-SA"/>
              </w:rPr>
            </w:pPr>
          </w:p>
        </w:tc>
      </w:tr>
      <w:tr w14:paraId="112C299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5C8DF34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w:t>
            </w:r>
          </w:p>
        </w:tc>
        <w:tc>
          <w:tcPr>
            <w:tcW w:w="2636" w:type="dxa"/>
            <w:tcBorders>
              <w:top w:val="nil"/>
              <w:left w:val="nil"/>
              <w:bottom w:val="single" w:color="auto" w:sz="8" w:space="0"/>
              <w:right w:val="single" w:color="auto" w:sz="4" w:space="0"/>
            </w:tcBorders>
            <w:shd w:val="clear" w:color="auto" w:fill="auto"/>
            <w:vAlign w:val="center"/>
          </w:tcPr>
          <w:p w14:paraId="317D930F">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资源勘探工业信息等支出</w:t>
            </w:r>
          </w:p>
        </w:tc>
        <w:tc>
          <w:tcPr>
            <w:tcW w:w="1169" w:type="dxa"/>
            <w:tcBorders>
              <w:top w:val="nil"/>
              <w:left w:val="nil"/>
              <w:bottom w:val="single" w:color="auto" w:sz="8" w:space="0"/>
              <w:right w:val="single" w:color="auto" w:sz="4" w:space="0"/>
            </w:tcBorders>
            <w:shd w:val="clear" w:color="auto" w:fill="auto"/>
            <w:vAlign w:val="center"/>
          </w:tcPr>
          <w:p w14:paraId="124DF2D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1170" w:type="dxa"/>
            <w:tcBorders>
              <w:top w:val="nil"/>
              <w:left w:val="nil"/>
              <w:bottom w:val="single" w:color="auto" w:sz="8" w:space="0"/>
              <w:right w:val="single" w:color="auto" w:sz="4" w:space="0"/>
            </w:tcBorders>
            <w:shd w:val="clear" w:color="auto" w:fill="auto"/>
            <w:vAlign w:val="center"/>
          </w:tcPr>
          <w:p w14:paraId="3827A3F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1160" w:type="dxa"/>
            <w:tcBorders>
              <w:top w:val="nil"/>
              <w:left w:val="nil"/>
              <w:bottom w:val="single" w:color="auto" w:sz="8" w:space="0"/>
              <w:right w:val="single" w:color="auto" w:sz="4" w:space="0"/>
            </w:tcBorders>
            <w:shd w:val="clear" w:color="auto" w:fill="auto"/>
            <w:vAlign w:val="center"/>
          </w:tcPr>
          <w:p w14:paraId="5964F164">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14B32974">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66C02C39">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2EDFDBC6">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06632B3A">
            <w:pPr>
              <w:widowControl/>
              <w:jc w:val="center"/>
              <w:rPr>
                <w:rFonts w:hint="default" w:ascii="Times New Roman" w:hAnsi="Times New Roman" w:eastAsia="仿宋_GB2312" w:cs="Times New Roman"/>
                <w:kern w:val="0"/>
                <w:sz w:val="21"/>
                <w:szCs w:val="21"/>
                <w:lang w:val="en-US" w:eastAsia="zh-CN" w:bidi="ar-SA"/>
              </w:rPr>
            </w:pPr>
          </w:p>
        </w:tc>
      </w:tr>
      <w:tr w14:paraId="04624D15">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53677AC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21508</w:t>
            </w:r>
          </w:p>
        </w:tc>
        <w:tc>
          <w:tcPr>
            <w:tcW w:w="2636" w:type="dxa"/>
            <w:tcBorders>
              <w:top w:val="nil"/>
              <w:left w:val="nil"/>
              <w:bottom w:val="single" w:color="auto" w:sz="8" w:space="0"/>
              <w:right w:val="single" w:color="auto" w:sz="4" w:space="0"/>
            </w:tcBorders>
            <w:shd w:val="clear" w:color="auto" w:fill="auto"/>
            <w:vAlign w:val="center"/>
          </w:tcPr>
          <w:p w14:paraId="3D24586A">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支持中小企业发展和管理支出</w:t>
            </w:r>
          </w:p>
        </w:tc>
        <w:tc>
          <w:tcPr>
            <w:tcW w:w="1169" w:type="dxa"/>
            <w:tcBorders>
              <w:top w:val="nil"/>
              <w:left w:val="nil"/>
              <w:bottom w:val="single" w:color="auto" w:sz="8" w:space="0"/>
              <w:right w:val="single" w:color="auto" w:sz="4" w:space="0"/>
            </w:tcBorders>
            <w:shd w:val="clear" w:color="auto" w:fill="auto"/>
            <w:vAlign w:val="center"/>
          </w:tcPr>
          <w:p w14:paraId="29B3F04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1170" w:type="dxa"/>
            <w:tcBorders>
              <w:top w:val="nil"/>
              <w:left w:val="nil"/>
              <w:bottom w:val="single" w:color="auto" w:sz="8" w:space="0"/>
              <w:right w:val="single" w:color="auto" w:sz="4" w:space="0"/>
            </w:tcBorders>
            <w:shd w:val="clear" w:color="auto" w:fill="auto"/>
            <w:vAlign w:val="center"/>
          </w:tcPr>
          <w:p w14:paraId="6BE2762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1160" w:type="dxa"/>
            <w:tcBorders>
              <w:top w:val="nil"/>
              <w:left w:val="nil"/>
              <w:bottom w:val="single" w:color="auto" w:sz="8" w:space="0"/>
              <w:right w:val="single" w:color="auto" w:sz="4" w:space="0"/>
            </w:tcBorders>
            <w:shd w:val="clear" w:color="auto" w:fill="auto"/>
            <w:vAlign w:val="center"/>
          </w:tcPr>
          <w:p w14:paraId="20298EA0">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5D8BFC95">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114DB804">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783DD9BF">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4FFA22FA">
            <w:pPr>
              <w:widowControl/>
              <w:jc w:val="center"/>
              <w:rPr>
                <w:rFonts w:hint="default" w:ascii="Times New Roman" w:hAnsi="Times New Roman" w:eastAsia="仿宋_GB2312" w:cs="Times New Roman"/>
                <w:kern w:val="0"/>
                <w:sz w:val="21"/>
                <w:szCs w:val="21"/>
                <w:lang w:val="en-US" w:eastAsia="zh-CN" w:bidi="ar-SA"/>
              </w:rPr>
            </w:pPr>
          </w:p>
        </w:tc>
      </w:tr>
      <w:tr w14:paraId="61D7ECA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0F35427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2150899</w:t>
            </w:r>
          </w:p>
        </w:tc>
        <w:tc>
          <w:tcPr>
            <w:tcW w:w="2636" w:type="dxa"/>
            <w:tcBorders>
              <w:top w:val="nil"/>
              <w:left w:val="nil"/>
              <w:bottom w:val="single" w:color="auto" w:sz="8" w:space="0"/>
              <w:right w:val="single" w:color="auto" w:sz="4" w:space="0"/>
            </w:tcBorders>
            <w:shd w:val="clear" w:color="auto" w:fill="auto"/>
            <w:vAlign w:val="center"/>
          </w:tcPr>
          <w:p w14:paraId="59B25AC3">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其他支持中小企业发展和管理支出</w:t>
            </w:r>
          </w:p>
        </w:tc>
        <w:tc>
          <w:tcPr>
            <w:tcW w:w="1169" w:type="dxa"/>
            <w:tcBorders>
              <w:top w:val="nil"/>
              <w:left w:val="nil"/>
              <w:bottom w:val="single" w:color="auto" w:sz="8" w:space="0"/>
              <w:right w:val="single" w:color="auto" w:sz="4" w:space="0"/>
            </w:tcBorders>
            <w:shd w:val="clear" w:color="auto" w:fill="auto"/>
            <w:vAlign w:val="center"/>
          </w:tcPr>
          <w:p w14:paraId="17A86F3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282.38</w:t>
            </w:r>
          </w:p>
        </w:tc>
        <w:tc>
          <w:tcPr>
            <w:tcW w:w="1170" w:type="dxa"/>
            <w:tcBorders>
              <w:top w:val="nil"/>
              <w:left w:val="nil"/>
              <w:bottom w:val="single" w:color="auto" w:sz="8" w:space="0"/>
              <w:right w:val="single" w:color="auto" w:sz="4" w:space="0"/>
            </w:tcBorders>
            <w:shd w:val="clear" w:color="auto" w:fill="auto"/>
            <w:vAlign w:val="center"/>
          </w:tcPr>
          <w:p w14:paraId="05EDBB9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282.38</w:t>
            </w:r>
          </w:p>
        </w:tc>
        <w:tc>
          <w:tcPr>
            <w:tcW w:w="1160" w:type="dxa"/>
            <w:tcBorders>
              <w:top w:val="nil"/>
              <w:left w:val="nil"/>
              <w:bottom w:val="single" w:color="auto" w:sz="8" w:space="0"/>
              <w:right w:val="single" w:color="auto" w:sz="4" w:space="0"/>
            </w:tcBorders>
            <w:shd w:val="clear" w:color="auto" w:fill="auto"/>
            <w:vAlign w:val="center"/>
          </w:tcPr>
          <w:p w14:paraId="2EB8DEEF">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3CBBE25C">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7BE06E8B">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32C4FE1D">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15CEDBB8">
            <w:pPr>
              <w:widowControl/>
              <w:jc w:val="center"/>
              <w:rPr>
                <w:rFonts w:hint="default" w:ascii="Times New Roman" w:hAnsi="Times New Roman" w:eastAsia="仿宋_GB2312" w:cs="Times New Roman"/>
                <w:kern w:val="0"/>
                <w:sz w:val="21"/>
                <w:szCs w:val="21"/>
                <w:lang w:val="en-US" w:eastAsia="zh-CN" w:bidi="ar-SA"/>
              </w:rPr>
            </w:pPr>
          </w:p>
        </w:tc>
      </w:tr>
      <w:tr w14:paraId="3BE7853D">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2914F8F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2150805</w:t>
            </w:r>
          </w:p>
        </w:tc>
        <w:tc>
          <w:tcPr>
            <w:tcW w:w="2636" w:type="dxa"/>
            <w:tcBorders>
              <w:top w:val="nil"/>
              <w:left w:val="nil"/>
              <w:bottom w:val="single" w:color="auto" w:sz="8" w:space="0"/>
              <w:right w:val="single" w:color="auto" w:sz="4" w:space="0"/>
            </w:tcBorders>
            <w:shd w:val="clear" w:color="auto" w:fill="auto"/>
            <w:vAlign w:val="center"/>
          </w:tcPr>
          <w:p w14:paraId="6092F5C1">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中小企业发展专项</w:t>
            </w:r>
          </w:p>
        </w:tc>
        <w:tc>
          <w:tcPr>
            <w:tcW w:w="1169" w:type="dxa"/>
            <w:tcBorders>
              <w:top w:val="nil"/>
              <w:left w:val="nil"/>
              <w:bottom w:val="single" w:color="auto" w:sz="8" w:space="0"/>
              <w:right w:val="single" w:color="auto" w:sz="4" w:space="0"/>
            </w:tcBorders>
            <w:shd w:val="clear" w:color="auto" w:fill="auto"/>
            <w:vAlign w:val="center"/>
          </w:tcPr>
          <w:p w14:paraId="3CB3182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1170" w:type="dxa"/>
            <w:tcBorders>
              <w:top w:val="nil"/>
              <w:left w:val="nil"/>
              <w:bottom w:val="single" w:color="auto" w:sz="8" w:space="0"/>
              <w:right w:val="single" w:color="auto" w:sz="4" w:space="0"/>
            </w:tcBorders>
            <w:shd w:val="clear" w:color="auto" w:fill="auto"/>
            <w:vAlign w:val="center"/>
          </w:tcPr>
          <w:p w14:paraId="6221891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1160" w:type="dxa"/>
            <w:tcBorders>
              <w:top w:val="nil"/>
              <w:left w:val="nil"/>
              <w:bottom w:val="single" w:color="auto" w:sz="8" w:space="0"/>
              <w:right w:val="single" w:color="auto" w:sz="4" w:space="0"/>
            </w:tcBorders>
            <w:shd w:val="clear" w:color="auto" w:fill="auto"/>
            <w:vAlign w:val="center"/>
          </w:tcPr>
          <w:p w14:paraId="5A1677DF">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3A08AFE0">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75A253DA">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3AAC5F89">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4864E563">
            <w:pPr>
              <w:widowControl/>
              <w:jc w:val="center"/>
              <w:rPr>
                <w:rFonts w:hint="default" w:ascii="Times New Roman" w:hAnsi="Times New Roman" w:eastAsia="仿宋_GB2312" w:cs="Times New Roman"/>
                <w:kern w:val="0"/>
                <w:sz w:val="21"/>
                <w:szCs w:val="21"/>
                <w:lang w:val="en-US" w:eastAsia="zh-CN" w:bidi="ar-SA"/>
              </w:rPr>
            </w:pPr>
          </w:p>
        </w:tc>
      </w:tr>
      <w:tr w14:paraId="4DB77904">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14:paraId="761BFFD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14:paraId="389FFE21">
      <w:pPr>
        <w:widowControl/>
        <w:jc w:val="left"/>
        <w:rPr>
          <w:rFonts w:ascii="Times New Roman" w:hAnsi="Times New Roman" w:eastAsia="黑体" w:cs="Times New Roman"/>
          <w:bCs/>
          <w:kern w:val="0"/>
          <w:sz w:val="32"/>
          <w:szCs w:val="32"/>
        </w:rPr>
      </w:pPr>
    </w:p>
    <w:p w14:paraId="7975911D">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br w:type="page"/>
      </w:r>
    </w:p>
    <w:p w14:paraId="74F90D76">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lang w:val="en-US" w:eastAsia="zh-CN"/>
        </w:rPr>
        <w:t>部门</w:t>
      </w:r>
      <w:r>
        <w:rPr>
          <w:rFonts w:ascii="Times New Roman" w:hAnsi="Times New Roman" w:eastAsia="方正小标宋_GBK" w:cs="Times New Roman"/>
          <w:color w:val="000000"/>
          <w:kern w:val="0"/>
          <w:sz w:val="36"/>
          <w:szCs w:val="36"/>
        </w:rPr>
        <w:t>支出决算表</w:t>
      </w:r>
    </w:p>
    <w:p w14:paraId="7EB17099">
      <w:pPr>
        <w:widowControl/>
        <w:ind w:left="10710" w:leftChars="300" w:hanging="10080" w:hangingChars="4800"/>
        <w:jc w:val="left"/>
        <w:rPr>
          <w:rFonts w:ascii="Times New Roman" w:hAnsi="Times New Roman" w:eastAsia="仿宋_GB2312" w:cs="Times New Roman"/>
          <w:color w:val="000000"/>
          <w:kern w:val="0"/>
          <w:szCs w:val="21"/>
        </w:rPr>
      </w:pPr>
      <w:r>
        <w:rPr>
          <w:rFonts w:hint="eastAsia" w:ascii="宋体" w:hAnsi="宋体" w:eastAsia="宋体" w:cs="宋体"/>
          <w:color w:val="000000"/>
          <w:kern w:val="0"/>
          <w:szCs w:val="21"/>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lang w:val="en-US" w:eastAsia="zh-CN"/>
        </w:rPr>
        <w:t>3</w:t>
      </w:r>
      <w:r>
        <w:rPr>
          <w:rFonts w:ascii="Times New Roman" w:hAnsi="Times New Roman" w:eastAsia="仿宋_GB2312" w:cs="Times New Roman"/>
          <w:color w:val="000000"/>
          <w:kern w:val="0"/>
          <w:szCs w:val="21"/>
        </w:rPr>
        <w:t>表</w:t>
      </w:r>
    </w:p>
    <w:p w14:paraId="52CAC0BE">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8"/>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2520"/>
        <w:gridCol w:w="1001"/>
        <w:gridCol w:w="1488"/>
        <w:gridCol w:w="1842"/>
        <w:gridCol w:w="1843"/>
        <w:gridCol w:w="1985"/>
        <w:gridCol w:w="2308"/>
      </w:tblGrid>
      <w:tr w14:paraId="788E5A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622" w:type="dxa"/>
            <w:gridSpan w:val="2"/>
            <w:shd w:val="clear" w:color="auto" w:fill="auto"/>
            <w:vAlign w:val="center"/>
          </w:tcPr>
          <w:p w14:paraId="754A24E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001" w:type="dxa"/>
            <w:vMerge w:val="restart"/>
            <w:shd w:val="clear" w:color="auto" w:fill="auto"/>
            <w:vAlign w:val="center"/>
          </w:tcPr>
          <w:p w14:paraId="3647250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488" w:type="dxa"/>
            <w:vMerge w:val="restart"/>
            <w:shd w:val="clear" w:color="auto" w:fill="auto"/>
            <w:vAlign w:val="center"/>
          </w:tcPr>
          <w:p w14:paraId="6FD7633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14:paraId="06D96FB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14:paraId="6CAE04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14:paraId="15BA1F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14:paraId="13E988F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14:paraId="656875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14:paraId="0982026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520" w:type="dxa"/>
            <w:vMerge w:val="restart"/>
            <w:shd w:val="clear" w:color="auto" w:fill="auto"/>
            <w:vAlign w:val="center"/>
          </w:tcPr>
          <w:p w14:paraId="6CC2AA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001" w:type="dxa"/>
            <w:vMerge w:val="continue"/>
            <w:shd w:val="clear" w:color="auto" w:fill="auto"/>
            <w:vAlign w:val="center"/>
          </w:tcPr>
          <w:p w14:paraId="5F64FEAF">
            <w:pPr>
              <w:widowControl/>
              <w:jc w:val="left"/>
              <w:rPr>
                <w:rFonts w:ascii="Times New Roman" w:hAnsi="Times New Roman" w:eastAsia="仿宋_GB2312" w:cs="Times New Roman"/>
                <w:kern w:val="0"/>
                <w:szCs w:val="21"/>
              </w:rPr>
            </w:pPr>
          </w:p>
        </w:tc>
        <w:tc>
          <w:tcPr>
            <w:tcW w:w="1488" w:type="dxa"/>
            <w:vMerge w:val="continue"/>
            <w:shd w:val="clear" w:color="auto" w:fill="auto"/>
            <w:vAlign w:val="center"/>
          </w:tcPr>
          <w:p w14:paraId="28C39A83">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14:paraId="344B69E4">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14:paraId="6759021C">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14:paraId="6A793B7F">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14:paraId="1A71720F">
            <w:pPr>
              <w:widowControl/>
              <w:jc w:val="left"/>
              <w:rPr>
                <w:rFonts w:ascii="Times New Roman" w:hAnsi="Times New Roman" w:eastAsia="仿宋_GB2312" w:cs="Times New Roman"/>
                <w:kern w:val="0"/>
                <w:szCs w:val="21"/>
              </w:rPr>
            </w:pPr>
          </w:p>
        </w:tc>
      </w:tr>
      <w:tr w14:paraId="0A91B8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14:paraId="3DCE4B48">
            <w:pPr>
              <w:widowControl/>
              <w:jc w:val="left"/>
              <w:rPr>
                <w:rFonts w:ascii="Times New Roman" w:hAnsi="Times New Roman" w:eastAsia="仿宋_GB2312" w:cs="Times New Roman"/>
                <w:kern w:val="0"/>
                <w:szCs w:val="21"/>
              </w:rPr>
            </w:pPr>
          </w:p>
        </w:tc>
        <w:tc>
          <w:tcPr>
            <w:tcW w:w="2520" w:type="dxa"/>
            <w:vMerge w:val="continue"/>
            <w:shd w:val="clear" w:color="auto" w:fill="auto"/>
            <w:vAlign w:val="center"/>
          </w:tcPr>
          <w:p w14:paraId="4E5F2583">
            <w:pPr>
              <w:widowControl/>
              <w:jc w:val="left"/>
              <w:rPr>
                <w:rFonts w:ascii="Times New Roman" w:hAnsi="Times New Roman" w:eastAsia="仿宋_GB2312" w:cs="Times New Roman"/>
                <w:kern w:val="0"/>
                <w:szCs w:val="21"/>
              </w:rPr>
            </w:pPr>
          </w:p>
        </w:tc>
        <w:tc>
          <w:tcPr>
            <w:tcW w:w="1001" w:type="dxa"/>
            <w:vMerge w:val="continue"/>
            <w:shd w:val="clear" w:color="auto" w:fill="auto"/>
            <w:vAlign w:val="center"/>
          </w:tcPr>
          <w:p w14:paraId="57F60DC6">
            <w:pPr>
              <w:widowControl/>
              <w:jc w:val="left"/>
              <w:rPr>
                <w:rFonts w:ascii="Times New Roman" w:hAnsi="Times New Roman" w:eastAsia="仿宋_GB2312" w:cs="Times New Roman"/>
                <w:kern w:val="0"/>
                <w:szCs w:val="21"/>
              </w:rPr>
            </w:pPr>
          </w:p>
        </w:tc>
        <w:tc>
          <w:tcPr>
            <w:tcW w:w="1488" w:type="dxa"/>
            <w:vMerge w:val="continue"/>
            <w:shd w:val="clear" w:color="auto" w:fill="auto"/>
            <w:vAlign w:val="center"/>
          </w:tcPr>
          <w:p w14:paraId="1533F827">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14:paraId="1306F5AF">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14:paraId="4EC76E82">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14:paraId="60280A48">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14:paraId="7D2BEBE1">
            <w:pPr>
              <w:widowControl/>
              <w:jc w:val="left"/>
              <w:rPr>
                <w:rFonts w:ascii="Times New Roman" w:hAnsi="Times New Roman" w:eastAsia="仿宋_GB2312" w:cs="Times New Roman"/>
                <w:kern w:val="0"/>
                <w:szCs w:val="21"/>
              </w:rPr>
            </w:pPr>
          </w:p>
        </w:tc>
      </w:tr>
      <w:tr w14:paraId="6F60E5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622" w:type="dxa"/>
            <w:gridSpan w:val="2"/>
            <w:shd w:val="clear" w:color="auto" w:fill="auto"/>
            <w:vAlign w:val="center"/>
          </w:tcPr>
          <w:p w14:paraId="68458ED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001" w:type="dxa"/>
            <w:shd w:val="clear" w:color="auto" w:fill="auto"/>
            <w:vAlign w:val="center"/>
          </w:tcPr>
          <w:p w14:paraId="0F8DF24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88" w:type="dxa"/>
            <w:shd w:val="clear" w:color="auto" w:fill="auto"/>
            <w:vAlign w:val="center"/>
          </w:tcPr>
          <w:p w14:paraId="1993A53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vAlign w:val="center"/>
          </w:tcPr>
          <w:p w14:paraId="449CCFC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vAlign w:val="center"/>
          </w:tcPr>
          <w:p w14:paraId="1044C7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vAlign w:val="center"/>
          </w:tcPr>
          <w:p w14:paraId="2C50FD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vAlign w:val="center"/>
          </w:tcPr>
          <w:p w14:paraId="2DFB187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083839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622" w:type="dxa"/>
            <w:gridSpan w:val="2"/>
            <w:shd w:val="clear" w:color="auto" w:fill="auto"/>
            <w:vAlign w:val="center"/>
          </w:tcPr>
          <w:p w14:paraId="001C6221">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合计</w:t>
            </w:r>
          </w:p>
        </w:tc>
        <w:tc>
          <w:tcPr>
            <w:tcW w:w="1001" w:type="dxa"/>
            <w:shd w:val="clear" w:color="auto" w:fill="auto"/>
            <w:vAlign w:val="center"/>
          </w:tcPr>
          <w:p w14:paraId="0F5334B0">
            <w:pPr>
              <w:keepNext w:val="0"/>
              <w:keepLines w:val="0"/>
              <w:widowControl/>
              <w:suppressLineNumbers w:val="0"/>
              <w:jc w:val="center"/>
              <w:textAlignment w:val="center"/>
              <w:rPr>
                <w:rFonts w:hint="default" w:ascii="Times New Roman" w:hAnsi="Times New Roman" w:eastAsia="宋体" w:cs="Times New Roman"/>
                <w:b/>
                <w:i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2765.</w:t>
            </w:r>
            <w:r>
              <w:rPr>
                <w:rFonts w:hint="eastAsia" w:ascii="Times New Roman" w:hAnsi="Times New Roman" w:eastAsia="宋体" w:cs="Times New Roman"/>
                <w:i w:val="0"/>
                <w:iCs w:val="0"/>
                <w:color w:val="000000"/>
                <w:kern w:val="0"/>
                <w:sz w:val="20"/>
                <w:szCs w:val="20"/>
                <w:u w:val="none"/>
                <w:lang w:val="en-US" w:eastAsia="zh-CN" w:bidi="ar"/>
              </w:rPr>
              <w:t>55</w:t>
            </w:r>
          </w:p>
        </w:tc>
        <w:tc>
          <w:tcPr>
            <w:tcW w:w="1488" w:type="dxa"/>
            <w:shd w:val="clear" w:color="auto" w:fill="auto"/>
            <w:vAlign w:val="center"/>
          </w:tcPr>
          <w:p w14:paraId="2BE213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678.43</w:t>
            </w:r>
          </w:p>
        </w:tc>
        <w:tc>
          <w:tcPr>
            <w:tcW w:w="1842" w:type="dxa"/>
            <w:shd w:val="clear" w:color="auto" w:fill="auto"/>
            <w:vAlign w:val="center"/>
          </w:tcPr>
          <w:p w14:paraId="11BCE8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2087.12</w:t>
            </w:r>
          </w:p>
        </w:tc>
        <w:tc>
          <w:tcPr>
            <w:tcW w:w="1843" w:type="dxa"/>
            <w:shd w:val="clear" w:color="auto" w:fill="auto"/>
            <w:vAlign w:val="center"/>
          </w:tcPr>
          <w:p w14:paraId="2931D38C">
            <w:pPr>
              <w:widowControl/>
              <w:jc w:val="right"/>
              <w:rPr>
                <w:rFonts w:hint="eastAsia" w:ascii="宋体" w:hAnsi="宋体" w:eastAsia="宋体" w:cs="宋体"/>
                <w:b/>
                <w:bCs/>
                <w:kern w:val="0"/>
                <w:sz w:val="21"/>
                <w:szCs w:val="21"/>
                <w:lang w:val="en-US" w:eastAsia="zh-CN" w:bidi="ar-SA"/>
              </w:rPr>
            </w:pPr>
          </w:p>
        </w:tc>
        <w:tc>
          <w:tcPr>
            <w:tcW w:w="1985" w:type="dxa"/>
            <w:shd w:val="clear" w:color="auto" w:fill="auto"/>
            <w:vAlign w:val="center"/>
          </w:tcPr>
          <w:p w14:paraId="34F3AB57">
            <w:pPr>
              <w:widowControl/>
              <w:jc w:val="right"/>
              <w:rPr>
                <w:rFonts w:hint="eastAsia" w:ascii="宋体" w:hAnsi="宋体" w:eastAsia="宋体" w:cs="宋体"/>
                <w:b/>
                <w:bCs/>
                <w:kern w:val="0"/>
                <w:sz w:val="21"/>
                <w:szCs w:val="21"/>
                <w:lang w:val="en-US" w:eastAsia="zh-CN" w:bidi="ar-SA"/>
              </w:rPr>
            </w:pPr>
          </w:p>
        </w:tc>
        <w:tc>
          <w:tcPr>
            <w:tcW w:w="2308" w:type="dxa"/>
            <w:shd w:val="clear" w:color="auto" w:fill="auto"/>
            <w:vAlign w:val="center"/>
          </w:tcPr>
          <w:p w14:paraId="2C74DE79">
            <w:pPr>
              <w:widowControl/>
              <w:jc w:val="right"/>
              <w:rPr>
                <w:rFonts w:hint="eastAsia" w:ascii="宋体" w:hAnsi="宋体" w:eastAsia="宋体" w:cs="宋体"/>
                <w:b/>
                <w:bCs/>
                <w:kern w:val="0"/>
                <w:sz w:val="21"/>
                <w:szCs w:val="21"/>
                <w:lang w:val="en-US" w:eastAsia="zh-CN" w:bidi="ar-SA"/>
              </w:rPr>
            </w:pPr>
          </w:p>
        </w:tc>
      </w:tr>
      <w:tr w14:paraId="2DE54B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4CD1B2E8">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w:t>
            </w:r>
          </w:p>
        </w:tc>
        <w:tc>
          <w:tcPr>
            <w:tcW w:w="2520" w:type="dxa"/>
            <w:shd w:val="clear" w:color="auto" w:fill="auto"/>
            <w:vAlign w:val="center"/>
          </w:tcPr>
          <w:p w14:paraId="7BAC4E1C">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一般公共服务支出</w:t>
            </w:r>
          </w:p>
        </w:tc>
        <w:tc>
          <w:tcPr>
            <w:tcW w:w="1001" w:type="dxa"/>
            <w:shd w:val="clear" w:color="auto" w:fill="auto"/>
            <w:vAlign w:val="center"/>
          </w:tcPr>
          <w:p w14:paraId="2AD6C235">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1665.63</w:t>
            </w:r>
          </w:p>
        </w:tc>
        <w:tc>
          <w:tcPr>
            <w:tcW w:w="1488" w:type="dxa"/>
            <w:shd w:val="clear" w:color="auto" w:fill="auto"/>
            <w:vAlign w:val="center"/>
          </w:tcPr>
          <w:p w14:paraId="668F92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546.10</w:t>
            </w:r>
          </w:p>
        </w:tc>
        <w:tc>
          <w:tcPr>
            <w:tcW w:w="1842" w:type="dxa"/>
            <w:shd w:val="clear" w:color="auto" w:fill="auto"/>
            <w:vAlign w:val="center"/>
          </w:tcPr>
          <w:p w14:paraId="113D65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1119.53</w:t>
            </w:r>
          </w:p>
        </w:tc>
        <w:tc>
          <w:tcPr>
            <w:tcW w:w="1843" w:type="dxa"/>
            <w:shd w:val="clear" w:color="auto" w:fill="auto"/>
            <w:vAlign w:val="center"/>
          </w:tcPr>
          <w:p w14:paraId="03EDD10E">
            <w:pPr>
              <w:widowControl/>
              <w:jc w:val="right"/>
              <w:rPr>
                <w:rFonts w:ascii="Times New Roman" w:hAnsi="Times New Roman" w:eastAsia="仿宋_GB2312" w:cs="Times New Roman"/>
                <w:kern w:val="0"/>
                <w:sz w:val="21"/>
                <w:szCs w:val="21"/>
                <w:lang w:val="en-US" w:eastAsia="zh-CN" w:bidi="ar-SA"/>
              </w:rPr>
            </w:pPr>
          </w:p>
        </w:tc>
        <w:tc>
          <w:tcPr>
            <w:tcW w:w="1985" w:type="dxa"/>
            <w:shd w:val="clear" w:color="auto" w:fill="auto"/>
            <w:vAlign w:val="center"/>
          </w:tcPr>
          <w:p w14:paraId="3DD05843">
            <w:pPr>
              <w:widowControl/>
              <w:jc w:val="right"/>
              <w:rPr>
                <w:rFonts w:ascii="Times New Roman" w:hAnsi="Times New Roman" w:eastAsia="仿宋_GB2312" w:cs="Times New Roman"/>
                <w:kern w:val="0"/>
                <w:sz w:val="21"/>
                <w:szCs w:val="21"/>
                <w:lang w:val="en-US" w:eastAsia="zh-CN" w:bidi="ar-SA"/>
              </w:rPr>
            </w:pPr>
          </w:p>
        </w:tc>
        <w:tc>
          <w:tcPr>
            <w:tcW w:w="2308" w:type="dxa"/>
            <w:shd w:val="clear" w:color="auto" w:fill="auto"/>
            <w:vAlign w:val="center"/>
          </w:tcPr>
          <w:p w14:paraId="3F1FC2E1">
            <w:pPr>
              <w:widowControl/>
              <w:jc w:val="right"/>
              <w:rPr>
                <w:rFonts w:ascii="Times New Roman" w:hAnsi="Times New Roman" w:eastAsia="仿宋_GB2312" w:cs="Times New Roman"/>
                <w:kern w:val="0"/>
                <w:sz w:val="21"/>
                <w:szCs w:val="21"/>
                <w:lang w:val="en-US" w:eastAsia="zh-CN" w:bidi="ar-SA"/>
              </w:rPr>
            </w:pPr>
          </w:p>
        </w:tc>
      </w:tr>
      <w:tr w14:paraId="47F1B7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27DC16B2">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20103</w:t>
            </w:r>
          </w:p>
        </w:tc>
        <w:tc>
          <w:tcPr>
            <w:tcW w:w="2520" w:type="dxa"/>
            <w:shd w:val="clear" w:color="auto" w:fill="auto"/>
            <w:vAlign w:val="center"/>
          </w:tcPr>
          <w:p w14:paraId="7A121811">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政府办公厅（室）及相关机构事务</w:t>
            </w:r>
          </w:p>
        </w:tc>
        <w:tc>
          <w:tcPr>
            <w:tcW w:w="1001" w:type="dxa"/>
            <w:shd w:val="clear" w:color="auto" w:fill="auto"/>
            <w:vAlign w:val="center"/>
          </w:tcPr>
          <w:p w14:paraId="05063213">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1488" w:type="dxa"/>
            <w:shd w:val="clear" w:color="auto" w:fill="auto"/>
            <w:vAlign w:val="center"/>
          </w:tcPr>
          <w:p w14:paraId="770A32EA">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shd w:val="clear" w:color="auto" w:fill="auto"/>
            <w:vAlign w:val="center"/>
          </w:tcPr>
          <w:p w14:paraId="627F16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1843" w:type="dxa"/>
            <w:shd w:val="clear" w:color="auto" w:fill="auto"/>
            <w:vAlign w:val="center"/>
          </w:tcPr>
          <w:p w14:paraId="695AD275">
            <w:pPr>
              <w:widowControl/>
              <w:jc w:val="right"/>
              <w:rPr>
                <w:rFonts w:ascii="Times New Roman" w:hAnsi="Times New Roman" w:eastAsia="仿宋_GB2312" w:cs="Times New Roman"/>
                <w:kern w:val="0"/>
                <w:sz w:val="21"/>
                <w:szCs w:val="21"/>
                <w:lang w:val="en-US" w:eastAsia="zh-CN" w:bidi="ar-SA"/>
              </w:rPr>
            </w:pPr>
          </w:p>
        </w:tc>
        <w:tc>
          <w:tcPr>
            <w:tcW w:w="1985" w:type="dxa"/>
            <w:shd w:val="clear" w:color="auto" w:fill="auto"/>
            <w:vAlign w:val="center"/>
          </w:tcPr>
          <w:p w14:paraId="42994929">
            <w:pPr>
              <w:widowControl/>
              <w:jc w:val="right"/>
              <w:rPr>
                <w:rFonts w:ascii="Times New Roman" w:hAnsi="Times New Roman" w:eastAsia="仿宋_GB2312" w:cs="Times New Roman"/>
                <w:kern w:val="0"/>
                <w:sz w:val="21"/>
                <w:szCs w:val="21"/>
                <w:lang w:val="en-US" w:eastAsia="zh-CN" w:bidi="ar-SA"/>
              </w:rPr>
            </w:pPr>
          </w:p>
        </w:tc>
        <w:tc>
          <w:tcPr>
            <w:tcW w:w="2308" w:type="dxa"/>
            <w:shd w:val="clear" w:color="auto" w:fill="auto"/>
            <w:vAlign w:val="center"/>
          </w:tcPr>
          <w:p w14:paraId="2E6FDF27">
            <w:pPr>
              <w:widowControl/>
              <w:jc w:val="right"/>
              <w:rPr>
                <w:rFonts w:ascii="Times New Roman" w:hAnsi="Times New Roman" w:eastAsia="仿宋_GB2312" w:cs="Times New Roman"/>
                <w:kern w:val="0"/>
                <w:sz w:val="21"/>
                <w:szCs w:val="21"/>
                <w:lang w:val="en-US" w:eastAsia="zh-CN" w:bidi="ar-SA"/>
              </w:rPr>
            </w:pPr>
          </w:p>
        </w:tc>
      </w:tr>
      <w:tr w14:paraId="2FEB13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02" w:type="dxa"/>
            <w:shd w:val="clear" w:color="auto" w:fill="auto"/>
            <w:vAlign w:val="center"/>
          </w:tcPr>
          <w:p w14:paraId="6A74AA52">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2010301</w:t>
            </w:r>
          </w:p>
        </w:tc>
        <w:tc>
          <w:tcPr>
            <w:tcW w:w="2520" w:type="dxa"/>
            <w:shd w:val="clear" w:color="auto" w:fill="auto"/>
            <w:vAlign w:val="center"/>
          </w:tcPr>
          <w:p w14:paraId="1EDF06C9">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1001" w:type="dxa"/>
            <w:shd w:val="clear" w:color="auto" w:fill="auto"/>
            <w:vAlign w:val="center"/>
          </w:tcPr>
          <w:p w14:paraId="5BFF2CDD">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1488" w:type="dxa"/>
            <w:shd w:val="clear" w:color="auto" w:fill="auto"/>
            <w:vAlign w:val="center"/>
          </w:tcPr>
          <w:p w14:paraId="1540D8FF">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shd w:val="clear" w:color="auto" w:fill="auto"/>
            <w:vAlign w:val="center"/>
          </w:tcPr>
          <w:p w14:paraId="784B1C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1843" w:type="dxa"/>
            <w:shd w:val="clear" w:color="auto" w:fill="auto"/>
            <w:vAlign w:val="center"/>
          </w:tcPr>
          <w:p w14:paraId="1F29CDE6">
            <w:pPr>
              <w:widowControl/>
              <w:jc w:val="right"/>
              <w:rPr>
                <w:rFonts w:ascii="Times New Roman" w:hAnsi="Times New Roman" w:eastAsia="仿宋_GB2312" w:cs="Times New Roman"/>
                <w:kern w:val="0"/>
                <w:sz w:val="21"/>
                <w:szCs w:val="21"/>
                <w:lang w:val="en-US" w:eastAsia="zh-CN" w:bidi="ar-SA"/>
              </w:rPr>
            </w:pPr>
          </w:p>
        </w:tc>
        <w:tc>
          <w:tcPr>
            <w:tcW w:w="1985" w:type="dxa"/>
            <w:shd w:val="clear" w:color="auto" w:fill="auto"/>
            <w:vAlign w:val="center"/>
          </w:tcPr>
          <w:p w14:paraId="24B9CEC7">
            <w:pPr>
              <w:widowControl/>
              <w:jc w:val="right"/>
              <w:rPr>
                <w:rFonts w:ascii="Times New Roman" w:hAnsi="Times New Roman" w:eastAsia="仿宋_GB2312" w:cs="Times New Roman"/>
                <w:kern w:val="0"/>
                <w:sz w:val="21"/>
                <w:szCs w:val="21"/>
                <w:lang w:val="en-US" w:eastAsia="zh-CN" w:bidi="ar-SA"/>
              </w:rPr>
            </w:pPr>
          </w:p>
        </w:tc>
        <w:tc>
          <w:tcPr>
            <w:tcW w:w="2308" w:type="dxa"/>
            <w:shd w:val="clear" w:color="auto" w:fill="auto"/>
            <w:vAlign w:val="center"/>
          </w:tcPr>
          <w:p w14:paraId="629EA4A5">
            <w:pPr>
              <w:widowControl/>
              <w:jc w:val="right"/>
              <w:rPr>
                <w:rFonts w:ascii="Times New Roman" w:hAnsi="Times New Roman" w:eastAsia="仿宋_GB2312" w:cs="Times New Roman"/>
                <w:kern w:val="0"/>
                <w:sz w:val="21"/>
                <w:szCs w:val="21"/>
                <w:lang w:val="en-US" w:eastAsia="zh-CN" w:bidi="ar-SA"/>
              </w:rPr>
            </w:pPr>
          </w:p>
        </w:tc>
      </w:tr>
      <w:tr w14:paraId="792184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19FD44F7">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w:t>
            </w:r>
          </w:p>
        </w:tc>
        <w:tc>
          <w:tcPr>
            <w:tcW w:w="2520" w:type="dxa"/>
            <w:shd w:val="clear" w:color="auto" w:fill="auto"/>
            <w:vAlign w:val="center"/>
          </w:tcPr>
          <w:p w14:paraId="73C5F243">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商贸事务</w:t>
            </w:r>
          </w:p>
        </w:tc>
        <w:tc>
          <w:tcPr>
            <w:tcW w:w="1001" w:type="dxa"/>
            <w:shd w:val="clear" w:color="auto" w:fill="auto"/>
            <w:vAlign w:val="center"/>
          </w:tcPr>
          <w:p w14:paraId="6E7322A9">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1639.53</w:t>
            </w:r>
          </w:p>
        </w:tc>
        <w:tc>
          <w:tcPr>
            <w:tcW w:w="1488" w:type="dxa"/>
            <w:shd w:val="clear" w:color="auto" w:fill="auto"/>
            <w:vAlign w:val="center"/>
          </w:tcPr>
          <w:p w14:paraId="490267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538.54</w:t>
            </w:r>
          </w:p>
        </w:tc>
        <w:tc>
          <w:tcPr>
            <w:tcW w:w="1842" w:type="dxa"/>
            <w:shd w:val="clear" w:color="auto" w:fill="auto"/>
            <w:vAlign w:val="center"/>
          </w:tcPr>
          <w:p w14:paraId="6BF144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1100.99</w:t>
            </w:r>
          </w:p>
        </w:tc>
        <w:tc>
          <w:tcPr>
            <w:tcW w:w="1843" w:type="dxa"/>
            <w:shd w:val="clear" w:color="auto" w:fill="auto"/>
            <w:vAlign w:val="center"/>
          </w:tcPr>
          <w:p w14:paraId="3E23314B">
            <w:pPr>
              <w:widowControl/>
              <w:jc w:val="right"/>
              <w:rPr>
                <w:rFonts w:ascii="Times New Roman" w:hAnsi="Times New Roman" w:eastAsia="仿宋_GB2312" w:cs="Times New Roman"/>
                <w:kern w:val="0"/>
                <w:sz w:val="21"/>
                <w:szCs w:val="21"/>
                <w:lang w:val="en-US" w:eastAsia="zh-CN" w:bidi="ar-SA"/>
              </w:rPr>
            </w:pPr>
          </w:p>
        </w:tc>
        <w:tc>
          <w:tcPr>
            <w:tcW w:w="1985" w:type="dxa"/>
            <w:shd w:val="clear" w:color="auto" w:fill="auto"/>
            <w:vAlign w:val="center"/>
          </w:tcPr>
          <w:p w14:paraId="32962E3B">
            <w:pPr>
              <w:widowControl/>
              <w:jc w:val="right"/>
              <w:rPr>
                <w:rFonts w:ascii="Times New Roman" w:hAnsi="Times New Roman" w:eastAsia="仿宋_GB2312" w:cs="Times New Roman"/>
                <w:kern w:val="0"/>
                <w:sz w:val="21"/>
                <w:szCs w:val="21"/>
                <w:lang w:val="en-US" w:eastAsia="zh-CN" w:bidi="ar-SA"/>
              </w:rPr>
            </w:pPr>
          </w:p>
        </w:tc>
        <w:tc>
          <w:tcPr>
            <w:tcW w:w="2308" w:type="dxa"/>
            <w:shd w:val="clear" w:color="auto" w:fill="auto"/>
            <w:vAlign w:val="center"/>
          </w:tcPr>
          <w:p w14:paraId="342BCC03">
            <w:pPr>
              <w:widowControl/>
              <w:jc w:val="right"/>
              <w:rPr>
                <w:rFonts w:ascii="Times New Roman" w:hAnsi="Times New Roman" w:eastAsia="仿宋_GB2312" w:cs="Times New Roman"/>
                <w:kern w:val="0"/>
                <w:sz w:val="21"/>
                <w:szCs w:val="21"/>
                <w:lang w:val="en-US" w:eastAsia="zh-CN" w:bidi="ar-SA"/>
              </w:rPr>
            </w:pPr>
          </w:p>
        </w:tc>
      </w:tr>
      <w:tr w14:paraId="4671D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42DDDA0E">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2011301</w:t>
            </w:r>
          </w:p>
        </w:tc>
        <w:tc>
          <w:tcPr>
            <w:tcW w:w="2520" w:type="dxa"/>
            <w:shd w:val="clear" w:color="auto" w:fill="auto"/>
            <w:vAlign w:val="center"/>
          </w:tcPr>
          <w:p w14:paraId="7BA0BCE6">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1001" w:type="dxa"/>
            <w:shd w:val="clear" w:color="auto" w:fill="auto"/>
            <w:vAlign w:val="center"/>
          </w:tcPr>
          <w:p w14:paraId="06D0DE4D">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1207.67</w:t>
            </w:r>
          </w:p>
        </w:tc>
        <w:tc>
          <w:tcPr>
            <w:tcW w:w="1488" w:type="dxa"/>
            <w:shd w:val="clear" w:color="auto" w:fill="auto"/>
            <w:vAlign w:val="center"/>
          </w:tcPr>
          <w:p w14:paraId="6C7ED9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538.54</w:t>
            </w:r>
          </w:p>
        </w:tc>
        <w:tc>
          <w:tcPr>
            <w:tcW w:w="1842" w:type="dxa"/>
            <w:shd w:val="clear" w:color="auto" w:fill="auto"/>
            <w:vAlign w:val="center"/>
          </w:tcPr>
          <w:p w14:paraId="458010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669.13</w:t>
            </w:r>
          </w:p>
        </w:tc>
        <w:tc>
          <w:tcPr>
            <w:tcW w:w="1843" w:type="dxa"/>
            <w:shd w:val="clear" w:color="auto" w:fill="auto"/>
            <w:vAlign w:val="center"/>
          </w:tcPr>
          <w:p w14:paraId="61081ED9">
            <w:pPr>
              <w:widowControl/>
              <w:jc w:val="right"/>
              <w:rPr>
                <w:rFonts w:ascii="Times New Roman" w:hAnsi="Times New Roman" w:eastAsia="仿宋_GB2312" w:cs="Times New Roman"/>
                <w:kern w:val="0"/>
                <w:sz w:val="21"/>
                <w:szCs w:val="21"/>
                <w:lang w:val="en-US" w:eastAsia="zh-CN" w:bidi="ar-SA"/>
              </w:rPr>
            </w:pPr>
          </w:p>
        </w:tc>
        <w:tc>
          <w:tcPr>
            <w:tcW w:w="1985" w:type="dxa"/>
            <w:shd w:val="clear" w:color="auto" w:fill="auto"/>
            <w:vAlign w:val="center"/>
          </w:tcPr>
          <w:p w14:paraId="685AE131">
            <w:pPr>
              <w:widowControl/>
              <w:jc w:val="right"/>
              <w:rPr>
                <w:rFonts w:ascii="Times New Roman" w:hAnsi="Times New Roman" w:eastAsia="仿宋_GB2312" w:cs="Times New Roman"/>
                <w:kern w:val="0"/>
                <w:sz w:val="21"/>
                <w:szCs w:val="21"/>
                <w:lang w:val="en-US" w:eastAsia="zh-CN" w:bidi="ar-SA"/>
              </w:rPr>
            </w:pPr>
          </w:p>
        </w:tc>
        <w:tc>
          <w:tcPr>
            <w:tcW w:w="2308" w:type="dxa"/>
            <w:shd w:val="clear" w:color="auto" w:fill="auto"/>
            <w:vAlign w:val="center"/>
          </w:tcPr>
          <w:p w14:paraId="6A9A4C99">
            <w:pPr>
              <w:widowControl/>
              <w:jc w:val="right"/>
              <w:rPr>
                <w:rFonts w:ascii="Times New Roman" w:hAnsi="Times New Roman" w:eastAsia="仿宋_GB2312" w:cs="Times New Roman"/>
                <w:kern w:val="0"/>
                <w:sz w:val="21"/>
                <w:szCs w:val="21"/>
                <w:lang w:val="en-US" w:eastAsia="zh-CN" w:bidi="ar-SA"/>
              </w:rPr>
            </w:pPr>
          </w:p>
        </w:tc>
      </w:tr>
      <w:tr w14:paraId="01C8CC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4641A2D8">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2011308</w:t>
            </w:r>
          </w:p>
        </w:tc>
        <w:tc>
          <w:tcPr>
            <w:tcW w:w="2520" w:type="dxa"/>
            <w:shd w:val="clear" w:color="auto" w:fill="auto"/>
            <w:vAlign w:val="center"/>
          </w:tcPr>
          <w:p w14:paraId="025FA3AF">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招商引资</w:t>
            </w:r>
          </w:p>
        </w:tc>
        <w:tc>
          <w:tcPr>
            <w:tcW w:w="1001" w:type="dxa"/>
            <w:shd w:val="clear" w:color="auto" w:fill="auto"/>
            <w:vAlign w:val="center"/>
          </w:tcPr>
          <w:p w14:paraId="3861736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417.85</w:t>
            </w:r>
          </w:p>
        </w:tc>
        <w:tc>
          <w:tcPr>
            <w:tcW w:w="1488" w:type="dxa"/>
            <w:shd w:val="clear" w:color="auto" w:fill="auto"/>
            <w:vAlign w:val="center"/>
          </w:tcPr>
          <w:p w14:paraId="288F3DD0">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shd w:val="clear" w:color="auto" w:fill="auto"/>
            <w:vAlign w:val="center"/>
          </w:tcPr>
          <w:p w14:paraId="64AA66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417.85</w:t>
            </w:r>
          </w:p>
        </w:tc>
        <w:tc>
          <w:tcPr>
            <w:tcW w:w="1843" w:type="dxa"/>
            <w:shd w:val="clear" w:color="auto" w:fill="auto"/>
            <w:vAlign w:val="center"/>
          </w:tcPr>
          <w:p w14:paraId="6DE0B598">
            <w:pPr>
              <w:widowControl/>
              <w:jc w:val="right"/>
              <w:rPr>
                <w:rFonts w:ascii="Times New Roman" w:hAnsi="Times New Roman" w:eastAsia="仿宋_GB2312" w:cs="Times New Roman"/>
                <w:kern w:val="0"/>
                <w:sz w:val="21"/>
                <w:szCs w:val="21"/>
                <w:lang w:val="en-US" w:eastAsia="zh-CN" w:bidi="ar-SA"/>
              </w:rPr>
            </w:pPr>
          </w:p>
        </w:tc>
        <w:tc>
          <w:tcPr>
            <w:tcW w:w="1985" w:type="dxa"/>
            <w:shd w:val="clear" w:color="auto" w:fill="auto"/>
            <w:vAlign w:val="center"/>
          </w:tcPr>
          <w:p w14:paraId="0C157A56">
            <w:pPr>
              <w:widowControl/>
              <w:jc w:val="right"/>
              <w:rPr>
                <w:rFonts w:ascii="Times New Roman" w:hAnsi="Times New Roman" w:eastAsia="仿宋_GB2312" w:cs="Times New Roman"/>
                <w:kern w:val="0"/>
                <w:sz w:val="21"/>
                <w:szCs w:val="21"/>
                <w:lang w:val="en-US" w:eastAsia="zh-CN" w:bidi="ar-SA"/>
              </w:rPr>
            </w:pPr>
          </w:p>
        </w:tc>
        <w:tc>
          <w:tcPr>
            <w:tcW w:w="2308" w:type="dxa"/>
            <w:shd w:val="clear" w:color="auto" w:fill="auto"/>
            <w:vAlign w:val="center"/>
          </w:tcPr>
          <w:p w14:paraId="73749B5B">
            <w:pPr>
              <w:widowControl/>
              <w:jc w:val="right"/>
              <w:rPr>
                <w:rFonts w:ascii="Times New Roman" w:hAnsi="Times New Roman" w:eastAsia="仿宋_GB2312" w:cs="Times New Roman"/>
                <w:kern w:val="0"/>
                <w:sz w:val="21"/>
                <w:szCs w:val="21"/>
                <w:lang w:val="en-US" w:eastAsia="zh-CN" w:bidi="ar-SA"/>
              </w:rPr>
            </w:pPr>
          </w:p>
        </w:tc>
      </w:tr>
      <w:tr w14:paraId="418B18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5FA240BA">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2011399</w:t>
            </w:r>
          </w:p>
        </w:tc>
        <w:tc>
          <w:tcPr>
            <w:tcW w:w="2520" w:type="dxa"/>
            <w:vAlign w:val="center"/>
          </w:tcPr>
          <w:p w14:paraId="73975C8F">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其他商贸事务支出</w:t>
            </w:r>
          </w:p>
        </w:tc>
        <w:tc>
          <w:tcPr>
            <w:tcW w:w="1001" w:type="dxa"/>
            <w:vAlign w:val="center"/>
          </w:tcPr>
          <w:p w14:paraId="4E80EDB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14.01</w:t>
            </w:r>
          </w:p>
        </w:tc>
        <w:tc>
          <w:tcPr>
            <w:tcW w:w="1488" w:type="dxa"/>
            <w:vAlign w:val="center"/>
          </w:tcPr>
          <w:p w14:paraId="71C739AE">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3749FC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14.01</w:t>
            </w:r>
          </w:p>
        </w:tc>
        <w:tc>
          <w:tcPr>
            <w:tcW w:w="1843" w:type="dxa"/>
            <w:vAlign w:val="center"/>
          </w:tcPr>
          <w:p w14:paraId="285CE38A">
            <w:pPr>
              <w:widowControl/>
              <w:jc w:val="right"/>
              <w:rPr>
                <w:rFonts w:ascii="Times New Roman" w:hAnsi="Times New Roman" w:eastAsia="仿宋_GB2312" w:cs="Times New Roman"/>
                <w:kern w:val="0"/>
                <w:sz w:val="21"/>
                <w:szCs w:val="21"/>
                <w:lang w:val="en-US" w:eastAsia="zh-CN" w:bidi="ar-SA"/>
              </w:rPr>
            </w:pPr>
          </w:p>
        </w:tc>
        <w:tc>
          <w:tcPr>
            <w:tcW w:w="1985" w:type="dxa"/>
            <w:vAlign w:val="center"/>
          </w:tcPr>
          <w:p w14:paraId="087CA720">
            <w:pPr>
              <w:widowControl/>
              <w:jc w:val="right"/>
              <w:rPr>
                <w:rFonts w:ascii="Times New Roman" w:hAnsi="Times New Roman" w:eastAsia="仿宋_GB2312" w:cs="Times New Roman"/>
                <w:kern w:val="0"/>
                <w:sz w:val="21"/>
                <w:szCs w:val="21"/>
                <w:lang w:val="en-US" w:eastAsia="zh-CN" w:bidi="ar-SA"/>
              </w:rPr>
            </w:pPr>
          </w:p>
        </w:tc>
        <w:tc>
          <w:tcPr>
            <w:tcW w:w="0" w:type="auto"/>
            <w:vAlign w:val="center"/>
          </w:tcPr>
          <w:p w14:paraId="50D207C4">
            <w:pPr>
              <w:widowControl/>
              <w:jc w:val="right"/>
              <w:rPr>
                <w:rFonts w:ascii="Times New Roman" w:hAnsi="Times New Roman" w:eastAsia="仿宋_GB2312" w:cs="Times New Roman"/>
                <w:kern w:val="0"/>
                <w:sz w:val="21"/>
                <w:szCs w:val="21"/>
                <w:lang w:val="en-US" w:eastAsia="zh-CN" w:bidi="ar-SA"/>
              </w:rPr>
            </w:pPr>
          </w:p>
        </w:tc>
      </w:tr>
      <w:tr w14:paraId="26FAA7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1E433177">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20132</w:t>
            </w:r>
          </w:p>
        </w:tc>
        <w:tc>
          <w:tcPr>
            <w:tcW w:w="2520" w:type="dxa"/>
            <w:vAlign w:val="center"/>
          </w:tcPr>
          <w:p w14:paraId="18F14958">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组织事务</w:t>
            </w:r>
          </w:p>
        </w:tc>
        <w:tc>
          <w:tcPr>
            <w:tcW w:w="1001" w:type="dxa"/>
            <w:vAlign w:val="center"/>
          </w:tcPr>
          <w:p w14:paraId="7A29FF9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1488" w:type="dxa"/>
            <w:vAlign w:val="center"/>
          </w:tcPr>
          <w:p w14:paraId="17319E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842" w:type="dxa"/>
            <w:vAlign w:val="center"/>
          </w:tcPr>
          <w:p w14:paraId="66BA9C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1843" w:type="dxa"/>
            <w:vAlign w:val="center"/>
          </w:tcPr>
          <w:p w14:paraId="1A64971F">
            <w:pPr>
              <w:widowControl/>
              <w:jc w:val="right"/>
              <w:rPr>
                <w:rFonts w:ascii="Times New Roman" w:hAnsi="Times New Roman" w:eastAsia="仿宋_GB2312" w:cs="Times New Roman"/>
                <w:kern w:val="0"/>
                <w:sz w:val="21"/>
                <w:szCs w:val="21"/>
                <w:lang w:val="en-US" w:eastAsia="zh-CN" w:bidi="ar-SA"/>
              </w:rPr>
            </w:pPr>
          </w:p>
        </w:tc>
        <w:tc>
          <w:tcPr>
            <w:tcW w:w="1985" w:type="dxa"/>
            <w:vAlign w:val="center"/>
          </w:tcPr>
          <w:p w14:paraId="0056D9AE">
            <w:pPr>
              <w:widowControl/>
              <w:jc w:val="right"/>
              <w:rPr>
                <w:rFonts w:ascii="Times New Roman" w:hAnsi="Times New Roman" w:eastAsia="仿宋_GB2312" w:cs="Times New Roman"/>
                <w:kern w:val="0"/>
                <w:sz w:val="21"/>
                <w:szCs w:val="21"/>
                <w:lang w:val="en-US" w:eastAsia="zh-CN" w:bidi="ar-SA"/>
              </w:rPr>
            </w:pPr>
          </w:p>
        </w:tc>
        <w:tc>
          <w:tcPr>
            <w:tcW w:w="0" w:type="auto"/>
            <w:vAlign w:val="center"/>
          </w:tcPr>
          <w:p w14:paraId="2F0DC067">
            <w:pPr>
              <w:widowControl/>
              <w:jc w:val="right"/>
              <w:rPr>
                <w:rFonts w:ascii="Times New Roman" w:hAnsi="Times New Roman" w:eastAsia="仿宋_GB2312" w:cs="Times New Roman"/>
                <w:kern w:val="0"/>
                <w:sz w:val="21"/>
                <w:szCs w:val="21"/>
                <w:lang w:val="en-US" w:eastAsia="zh-CN" w:bidi="ar-SA"/>
              </w:rPr>
            </w:pPr>
          </w:p>
        </w:tc>
      </w:tr>
      <w:tr w14:paraId="5DFEBC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407342EF">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2013299</w:t>
            </w:r>
          </w:p>
        </w:tc>
        <w:tc>
          <w:tcPr>
            <w:tcW w:w="2520" w:type="dxa"/>
            <w:vAlign w:val="center"/>
          </w:tcPr>
          <w:p w14:paraId="4DD25176">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其他组织事务支出</w:t>
            </w:r>
          </w:p>
        </w:tc>
        <w:tc>
          <w:tcPr>
            <w:tcW w:w="1001" w:type="dxa"/>
            <w:vAlign w:val="center"/>
          </w:tcPr>
          <w:p w14:paraId="606A990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1488" w:type="dxa"/>
            <w:vAlign w:val="center"/>
          </w:tcPr>
          <w:p w14:paraId="14FEA3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842" w:type="dxa"/>
            <w:vAlign w:val="center"/>
          </w:tcPr>
          <w:p w14:paraId="67F741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1843" w:type="dxa"/>
            <w:vAlign w:val="center"/>
          </w:tcPr>
          <w:p w14:paraId="3482B734">
            <w:pPr>
              <w:widowControl/>
              <w:jc w:val="right"/>
              <w:rPr>
                <w:rFonts w:ascii="Times New Roman" w:hAnsi="Times New Roman" w:eastAsia="仿宋_GB2312" w:cs="Times New Roman"/>
                <w:kern w:val="0"/>
                <w:sz w:val="21"/>
                <w:szCs w:val="21"/>
                <w:lang w:val="en-US" w:eastAsia="zh-CN" w:bidi="ar-SA"/>
              </w:rPr>
            </w:pPr>
          </w:p>
        </w:tc>
        <w:tc>
          <w:tcPr>
            <w:tcW w:w="1985" w:type="dxa"/>
            <w:vAlign w:val="center"/>
          </w:tcPr>
          <w:p w14:paraId="591FB191">
            <w:pPr>
              <w:widowControl/>
              <w:jc w:val="right"/>
              <w:rPr>
                <w:rFonts w:ascii="Times New Roman" w:hAnsi="Times New Roman" w:eastAsia="仿宋_GB2312" w:cs="Times New Roman"/>
                <w:kern w:val="0"/>
                <w:sz w:val="21"/>
                <w:szCs w:val="21"/>
                <w:lang w:val="en-US" w:eastAsia="zh-CN" w:bidi="ar-SA"/>
              </w:rPr>
            </w:pPr>
          </w:p>
        </w:tc>
        <w:tc>
          <w:tcPr>
            <w:tcW w:w="0" w:type="auto"/>
            <w:vAlign w:val="center"/>
          </w:tcPr>
          <w:p w14:paraId="2684B390">
            <w:pPr>
              <w:widowControl/>
              <w:jc w:val="right"/>
              <w:rPr>
                <w:rFonts w:ascii="Times New Roman" w:hAnsi="Times New Roman" w:eastAsia="仿宋_GB2312" w:cs="Times New Roman"/>
                <w:kern w:val="0"/>
                <w:sz w:val="21"/>
                <w:szCs w:val="21"/>
                <w:lang w:val="en-US" w:eastAsia="zh-CN" w:bidi="ar-SA"/>
              </w:rPr>
            </w:pPr>
          </w:p>
        </w:tc>
      </w:tr>
      <w:tr w14:paraId="1936F7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526B118A">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20136</w:t>
            </w:r>
          </w:p>
        </w:tc>
        <w:tc>
          <w:tcPr>
            <w:tcW w:w="2520" w:type="dxa"/>
            <w:vAlign w:val="center"/>
          </w:tcPr>
          <w:p w14:paraId="200F2D25">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其他共产党事务支出</w:t>
            </w:r>
          </w:p>
        </w:tc>
        <w:tc>
          <w:tcPr>
            <w:tcW w:w="1001" w:type="dxa"/>
            <w:vAlign w:val="center"/>
          </w:tcPr>
          <w:p w14:paraId="6E408DC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1488" w:type="dxa"/>
            <w:vAlign w:val="center"/>
          </w:tcPr>
          <w:p w14:paraId="791A7022">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3A3480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1843" w:type="dxa"/>
            <w:vAlign w:val="center"/>
          </w:tcPr>
          <w:p w14:paraId="03C5309F">
            <w:pPr>
              <w:widowControl/>
              <w:jc w:val="right"/>
              <w:rPr>
                <w:rFonts w:ascii="Times New Roman" w:hAnsi="Times New Roman" w:eastAsia="仿宋_GB2312" w:cs="Times New Roman"/>
                <w:kern w:val="0"/>
                <w:sz w:val="21"/>
                <w:szCs w:val="21"/>
                <w:lang w:val="en-US" w:eastAsia="zh-CN" w:bidi="ar-SA"/>
              </w:rPr>
            </w:pPr>
          </w:p>
        </w:tc>
        <w:tc>
          <w:tcPr>
            <w:tcW w:w="1985" w:type="dxa"/>
            <w:vAlign w:val="center"/>
          </w:tcPr>
          <w:p w14:paraId="46BF99D7">
            <w:pPr>
              <w:widowControl/>
              <w:jc w:val="right"/>
              <w:rPr>
                <w:rFonts w:ascii="Times New Roman" w:hAnsi="Times New Roman" w:eastAsia="仿宋_GB2312" w:cs="Times New Roman"/>
                <w:kern w:val="0"/>
                <w:sz w:val="21"/>
                <w:szCs w:val="21"/>
                <w:lang w:val="en-US" w:eastAsia="zh-CN" w:bidi="ar-SA"/>
              </w:rPr>
            </w:pPr>
          </w:p>
        </w:tc>
        <w:tc>
          <w:tcPr>
            <w:tcW w:w="0" w:type="auto"/>
            <w:vAlign w:val="center"/>
          </w:tcPr>
          <w:p w14:paraId="59FAB4EA">
            <w:pPr>
              <w:widowControl/>
              <w:jc w:val="right"/>
              <w:rPr>
                <w:rFonts w:ascii="Times New Roman" w:hAnsi="Times New Roman" w:eastAsia="仿宋_GB2312" w:cs="Times New Roman"/>
                <w:kern w:val="0"/>
                <w:sz w:val="21"/>
                <w:szCs w:val="21"/>
                <w:lang w:val="en-US" w:eastAsia="zh-CN" w:bidi="ar-SA"/>
              </w:rPr>
            </w:pPr>
          </w:p>
        </w:tc>
      </w:tr>
      <w:tr w14:paraId="2026E5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15264963">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2013602</w:t>
            </w:r>
          </w:p>
        </w:tc>
        <w:tc>
          <w:tcPr>
            <w:tcW w:w="2520" w:type="dxa"/>
            <w:vAlign w:val="center"/>
          </w:tcPr>
          <w:p w14:paraId="3F299F86">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一般行政管理事务</w:t>
            </w:r>
          </w:p>
        </w:tc>
        <w:tc>
          <w:tcPr>
            <w:tcW w:w="1001" w:type="dxa"/>
            <w:vAlign w:val="center"/>
          </w:tcPr>
          <w:p w14:paraId="3345185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1488" w:type="dxa"/>
            <w:vAlign w:val="center"/>
          </w:tcPr>
          <w:p w14:paraId="5D89C7AC">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259710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1843" w:type="dxa"/>
            <w:vAlign w:val="center"/>
          </w:tcPr>
          <w:p w14:paraId="67E18D63">
            <w:pPr>
              <w:widowControl/>
              <w:jc w:val="right"/>
              <w:rPr>
                <w:rFonts w:ascii="Times New Roman" w:hAnsi="Times New Roman" w:eastAsia="仿宋_GB2312" w:cs="Times New Roman"/>
                <w:kern w:val="0"/>
                <w:sz w:val="21"/>
                <w:szCs w:val="21"/>
                <w:lang w:val="en-US" w:eastAsia="zh-CN" w:bidi="ar-SA"/>
              </w:rPr>
            </w:pPr>
          </w:p>
        </w:tc>
        <w:tc>
          <w:tcPr>
            <w:tcW w:w="1985" w:type="dxa"/>
            <w:vAlign w:val="center"/>
          </w:tcPr>
          <w:p w14:paraId="22F7A923">
            <w:pPr>
              <w:widowControl/>
              <w:jc w:val="right"/>
              <w:rPr>
                <w:rFonts w:ascii="Times New Roman" w:hAnsi="Times New Roman" w:eastAsia="仿宋_GB2312" w:cs="Times New Roman"/>
                <w:kern w:val="0"/>
                <w:sz w:val="21"/>
                <w:szCs w:val="21"/>
                <w:lang w:val="en-US" w:eastAsia="zh-CN" w:bidi="ar-SA"/>
              </w:rPr>
            </w:pPr>
          </w:p>
        </w:tc>
        <w:tc>
          <w:tcPr>
            <w:tcW w:w="0" w:type="auto"/>
            <w:vAlign w:val="center"/>
          </w:tcPr>
          <w:p w14:paraId="1D6ECB80">
            <w:pPr>
              <w:widowControl/>
              <w:jc w:val="right"/>
              <w:rPr>
                <w:rFonts w:ascii="Times New Roman" w:hAnsi="Times New Roman" w:eastAsia="仿宋_GB2312" w:cs="Times New Roman"/>
                <w:kern w:val="0"/>
                <w:sz w:val="21"/>
                <w:szCs w:val="21"/>
                <w:lang w:val="en-US" w:eastAsia="zh-CN" w:bidi="ar-SA"/>
              </w:rPr>
            </w:pPr>
          </w:p>
        </w:tc>
      </w:tr>
      <w:tr w14:paraId="34504B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6EE44D6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20199</w:t>
            </w:r>
          </w:p>
        </w:tc>
        <w:tc>
          <w:tcPr>
            <w:tcW w:w="2520" w:type="dxa"/>
            <w:vAlign w:val="center"/>
          </w:tcPr>
          <w:p w14:paraId="319E5898">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1001" w:type="dxa"/>
            <w:vAlign w:val="center"/>
          </w:tcPr>
          <w:p w14:paraId="05023618">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8.78</w:t>
            </w:r>
          </w:p>
        </w:tc>
        <w:tc>
          <w:tcPr>
            <w:tcW w:w="1488" w:type="dxa"/>
            <w:vAlign w:val="center"/>
          </w:tcPr>
          <w:p w14:paraId="087A86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6.06</w:t>
            </w:r>
          </w:p>
        </w:tc>
        <w:tc>
          <w:tcPr>
            <w:tcW w:w="1842" w:type="dxa"/>
            <w:vAlign w:val="center"/>
          </w:tcPr>
          <w:p w14:paraId="35DFA1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2.72</w:t>
            </w:r>
          </w:p>
        </w:tc>
        <w:tc>
          <w:tcPr>
            <w:tcW w:w="1843" w:type="dxa"/>
            <w:vAlign w:val="center"/>
          </w:tcPr>
          <w:p w14:paraId="32C4F4FA">
            <w:pPr>
              <w:widowControl/>
              <w:jc w:val="right"/>
              <w:rPr>
                <w:rFonts w:hint="default" w:ascii="Times New Roman" w:hAnsi="Times New Roman" w:eastAsia="仿宋_GB2312" w:cs="Times New Roman"/>
                <w:kern w:val="0"/>
                <w:sz w:val="21"/>
                <w:szCs w:val="21"/>
                <w:lang w:val="en-US" w:eastAsia="zh-CN" w:bidi="ar-SA"/>
              </w:rPr>
            </w:pPr>
          </w:p>
        </w:tc>
        <w:tc>
          <w:tcPr>
            <w:tcW w:w="1985" w:type="dxa"/>
            <w:vAlign w:val="center"/>
          </w:tcPr>
          <w:p w14:paraId="0077D9D9">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569D5C90">
            <w:pPr>
              <w:widowControl/>
              <w:jc w:val="right"/>
              <w:rPr>
                <w:rFonts w:hint="eastAsia" w:ascii="Times New Roman" w:hAnsi="Times New Roman" w:eastAsia="仿宋_GB2312" w:cs="Times New Roman"/>
                <w:kern w:val="0"/>
                <w:sz w:val="21"/>
                <w:szCs w:val="21"/>
                <w:lang w:val="en-US" w:eastAsia="zh-CN" w:bidi="ar-SA"/>
              </w:rPr>
            </w:pPr>
          </w:p>
        </w:tc>
      </w:tr>
      <w:tr w14:paraId="5AE4F8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309D52D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2019999</w:t>
            </w:r>
          </w:p>
        </w:tc>
        <w:tc>
          <w:tcPr>
            <w:tcW w:w="2520" w:type="dxa"/>
            <w:vAlign w:val="center"/>
          </w:tcPr>
          <w:p w14:paraId="55C67282">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1001" w:type="dxa"/>
            <w:vAlign w:val="center"/>
          </w:tcPr>
          <w:p w14:paraId="0CA5142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8.78</w:t>
            </w:r>
          </w:p>
        </w:tc>
        <w:tc>
          <w:tcPr>
            <w:tcW w:w="1488" w:type="dxa"/>
            <w:vAlign w:val="center"/>
          </w:tcPr>
          <w:p w14:paraId="218832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6.06</w:t>
            </w:r>
          </w:p>
        </w:tc>
        <w:tc>
          <w:tcPr>
            <w:tcW w:w="1842" w:type="dxa"/>
            <w:vAlign w:val="center"/>
          </w:tcPr>
          <w:p w14:paraId="77C20E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2.72</w:t>
            </w:r>
          </w:p>
        </w:tc>
        <w:tc>
          <w:tcPr>
            <w:tcW w:w="1843" w:type="dxa"/>
            <w:vAlign w:val="center"/>
          </w:tcPr>
          <w:p w14:paraId="42BE9EA9">
            <w:pPr>
              <w:widowControl/>
              <w:jc w:val="right"/>
              <w:rPr>
                <w:rFonts w:hint="default" w:ascii="Times New Roman" w:hAnsi="Times New Roman" w:eastAsia="仿宋_GB2312" w:cs="Times New Roman"/>
                <w:kern w:val="0"/>
                <w:sz w:val="21"/>
                <w:szCs w:val="21"/>
                <w:lang w:val="en-US" w:eastAsia="zh-CN" w:bidi="ar-SA"/>
              </w:rPr>
            </w:pPr>
          </w:p>
        </w:tc>
        <w:tc>
          <w:tcPr>
            <w:tcW w:w="1985" w:type="dxa"/>
            <w:vAlign w:val="center"/>
          </w:tcPr>
          <w:p w14:paraId="69B017EA">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4D800996">
            <w:pPr>
              <w:widowControl/>
              <w:jc w:val="right"/>
              <w:rPr>
                <w:rFonts w:hint="eastAsia" w:ascii="Times New Roman" w:hAnsi="Times New Roman" w:eastAsia="仿宋_GB2312" w:cs="Times New Roman"/>
                <w:kern w:val="0"/>
                <w:sz w:val="21"/>
                <w:szCs w:val="21"/>
                <w:lang w:val="en-US" w:eastAsia="zh-CN" w:bidi="ar-SA"/>
              </w:rPr>
            </w:pPr>
          </w:p>
        </w:tc>
      </w:tr>
      <w:tr w14:paraId="5DA329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79BCE88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2520" w:type="dxa"/>
            <w:vAlign w:val="center"/>
          </w:tcPr>
          <w:p w14:paraId="241FC16A">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社会保障和就业支出</w:t>
            </w:r>
          </w:p>
        </w:tc>
        <w:tc>
          <w:tcPr>
            <w:tcW w:w="1001" w:type="dxa"/>
            <w:vAlign w:val="center"/>
          </w:tcPr>
          <w:p w14:paraId="759C7128">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104.35</w:t>
            </w:r>
          </w:p>
        </w:tc>
        <w:tc>
          <w:tcPr>
            <w:tcW w:w="1488" w:type="dxa"/>
            <w:vAlign w:val="center"/>
          </w:tcPr>
          <w:p w14:paraId="32BEAF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104.35</w:t>
            </w:r>
          </w:p>
        </w:tc>
        <w:tc>
          <w:tcPr>
            <w:tcW w:w="1842" w:type="dxa"/>
            <w:vAlign w:val="center"/>
          </w:tcPr>
          <w:p w14:paraId="31482B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67196AF5">
            <w:pPr>
              <w:widowControl/>
              <w:jc w:val="right"/>
              <w:rPr>
                <w:rFonts w:hint="default" w:ascii="Times New Roman" w:hAnsi="Times New Roman" w:eastAsia="仿宋_GB2312" w:cs="Times New Roman"/>
                <w:kern w:val="0"/>
                <w:sz w:val="21"/>
                <w:szCs w:val="21"/>
                <w:lang w:val="en-US" w:eastAsia="zh-CN" w:bidi="ar-SA"/>
              </w:rPr>
            </w:pPr>
          </w:p>
        </w:tc>
        <w:tc>
          <w:tcPr>
            <w:tcW w:w="1985" w:type="dxa"/>
            <w:vAlign w:val="center"/>
          </w:tcPr>
          <w:p w14:paraId="61EABAE5">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52E67642">
            <w:pPr>
              <w:widowControl/>
              <w:jc w:val="right"/>
              <w:rPr>
                <w:rFonts w:hint="eastAsia" w:ascii="Times New Roman" w:hAnsi="Times New Roman" w:eastAsia="仿宋_GB2312" w:cs="Times New Roman"/>
                <w:kern w:val="0"/>
                <w:sz w:val="21"/>
                <w:szCs w:val="21"/>
                <w:lang w:val="en-US" w:eastAsia="zh-CN" w:bidi="ar-SA"/>
              </w:rPr>
            </w:pPr>
          </w:p>
        </w:tc>
      </w:tr>
      <w:tr w14:paraId="5B6F14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6CF5105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20805</w:t>
            </w:r>
          </w:p>
        </w:tc>
        <w:tc>
          <w:tcPr>
            <w:tcW w:w="2520" w:type="dxa"/>
            <w:vAlign w:val="center"/>
          </w:tcPr>
          <w:p w14:paraId="17AB2D0B">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行政事业单位养老支出</w:t>
            </w:r>
          </w:p>
        </w:tc>
        <w:tc>
          <w:tcPr>
            <w:tcW w:w="1001" w:type="dxa"/>
            <w:vAlign w:val="center"/>
          </w:tcPr>
          <w:p w14:paraId="0D153085">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1488" w:type="dxa"/>
            <w:vAlign w:val="center"/>
          </w:tcPr>
          <w:p w14:paraId="56448F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1842" w:type="dxa"/>
            <w:vAlign w:val="center"/>
          </w:tcPr>
          <w:p w14:paraId="1D2E70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2C007DC2">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1B36F51E">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24080AE9">
            <w:pPr>
              <w:widowControl/>
              <w:jc w:val="right"/>
              <w:rPr>
                <w:rFonts w:hint="eastAsia" w:ascii="Times New Roman" w:hAnsi="Times New Roman" w:eastAsia="仿宋_GB2312" w:cs="Times New Roman"/>
                <w:kern w:val="0"/>
                <w:sz w:val="21"/>
                <w:szCs w:val="21"/>
                <w:lang w:val="en-US" w:eastAsia="zh-CN" w:bidi="ar-SA"/>
              </w:rPr>
            </w:pPr>
          </w:p>
        </w:tc>
      </w:tr>
      <w:tr w14:paraId="5D5511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5918F58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2080505</w:t>
            </w:r>
          </w:p>
        </w:tc>
        <w:tc>
          <w:tcPr>
            <w:tcW w:w="2520" w:type="dxa"/>
            <w:vAlign w:val="center"/>
          </w:tcPr>
          <w:p w14:paraId="42A91DF7">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机关事业单位基本养老保险缴费支出</w:t>
            </w:r>
          </w:p>
        </w:tc>
        <w:tc>
          <w:tcPr>
            <w:tcW w:w="1001" w:type="dxa"/>
            <w:vAlign w:val="center"/>
          </w:tcPr>
          <w:p w14:paraId="4FD6BD0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1488" w:type="dxa"/>
            <w:vAlign w:val="center"/>
          </w:tcPr>
          <w:p w14:paraId="3F1804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1842" w:type="dxa"/>
            <w:vAlign w:val="center"/>
          </w:tcPr>
          <w:p w14:paraId="7E5D0E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655538B6">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75F152D1">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14690458">
            <w:pPr>
              <w:widowControl/>
              <w:jc w:val="right"/>
              <w:rPr>
                <w:rFonts w:hint="eastAsia" w:ascii="Times New Roman" w:hAnsi="Times New Roman" w:eastAsia="仿宋_GB2312" w:cs="Times New Roman"/>
                <w:kern w:val="0"/>
                <w:sz w:val="21"/>
                <w:szCs w:val="21"/>
                <w:lang w:val="en-US" w:eastAsia="zh-CN" w:bidi="ar-SA"/>
              </w:rPr>
            </w:pPr>
          </w:p>
        </w:tc>
      </w:tr>
      <w:tr w14:paraId="3F1970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248C3D2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20808</w:t>
            </w:r>
          </w:p>
        </w:tc>
        <w:tc>
          <w:tcPr>
            <w:tcW w:w="2520" w:type="dxa"/>
            <w:vAlign w:val="center"/>
          </w:tcPr>
          <w:p w14:paraId="741043C6">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抚恤</w:t>
            </w:r>
          </w:p>
        </w:tc>
        <w:tc>
          <w:tcPr>
            <w:tcW w:w="1001" w:type="dxa"/>
            <w:vAlign w:val="center"/>
          </w:tcPr>
          <w:p w14:paraId="3D94CFF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1488" w:type="dxa"/>
            <w:vAlign w:val="center"/>
          </w:tcPr>
          <w:p w14:paraId="3B1309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1842" w:type="dxa"/>
            <w:vAlign w:val="center"/>
          </w:tcPr>
          <w:p w14:paraId="236C2C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28717747">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4A8B47C5">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3B819A6C">
            <w:pPr>
              <w:widowControl/>
              <w:jc w:val="right"/>
              <w:rPr>
                <w:rFonts w:hint="eastAsia" w:ascii="Times New Roman" w:hAnsi="Times New Roman" w:eastAsia="仿宋_GB2312" w:cs="Times New Roman"/>
                <w:kern w:val="0"/>
                <w:sz w:val="21"/>
                <w:szCs w:val="21"/>
                <w:lang w:val="en-US" w:eastAsia="zh-CN" w:bidi="ar-SA"/>
              </w:rPr>
            </w:pPr>
          </w:p>
        </w:tc>
      </w:tr>
      <w:tr w14:paraId="73BAD9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60605C0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2080801</w:t>
            </w:r>
          </w:p>
        </w:tc>
        <w:tc>
          <w:tcPr>
            <w:tcW w:w="2520" w:type="dxa"/>
            <w:vAlign w:val="center"/>
          </w:tcPr>
          <w:p w14:paraId="7CFCA296">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死亡抚恤</w:t>
            </w:r>
          </w:p>
        </w:tc>
        <w:tc>
          <w:tcPr>
            <w:tcW w:w="1001" w:type="dxa"/>
            <w:vAlign w:val="center"/>
          </w:tcPr>
          <w:p w14:paraId="596D87F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1488" w:type="dxa"/>
            <w:vAlign w:val="center"/>
          </w:tcPr>
          <w:p w14:paraId="01CC53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1842" w:type="dxa"/>
            <w:vAlign w:val="center"/>
          </w:tcPr>
          <w:p w14:paraId="22E42B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33F15D4E">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5AECECC0">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5C6D5EFB">
            <w:pPr>
              <w:widowControl/>
              <w:jc w:val="right"/>
              <w:rPr>
                <w:rFonts w:hint="eastAsia" w:ascii="Times New Roman" w:hAnsi="Times New Roman" w:eastAsia="仿宋_GB2312" w:cs="Times New Roman"/>
                <w:kern w:val="0"/>
                <w:sz w:val="21"/>
                <w:szCs w:val="21"/>
                <w:lang w:val="en-US" w:eastAsia="zh-CN" w:bidi="ar-SA"/>
              </w:rPr>
            </w:pPr>
          </w:p>
        </w:tc>
      </w:tr>
      <w:tr w14:paraId="374BB6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238940F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2520" w:type="dxa"/>
            <w:vAlign w:val="center"/>
          </w:tcPr>
          <w:p w14:paraId="42638665">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卫生健康支出</w:t>
            </w:r>
          </w:p>
        </w:tc>
        <w:tc>
          <w:tcPr>
            <w:tcW w:w="1001" w:type="dxa"/>
            <w:vAlign w:val="center"/>
          </w:tcPr>
          <w:p w14:paraId="4D12C43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488" w:type="dxa"/>
            <w:vAlign w:val="center"/>
          </w:tcPr>
          <w:p w14:paraId="1D68D1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842" w:type="dxa"/>
            <w:vAlign w:val="center"/>
          </w:tcPr>
          <w:p w14:paraId="780CB1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273671A7">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4499E05F">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725BAC23">
            <w:pPr>
              <w:widowControl/>
              <w:jc w:val="right"/>
              <w:rPr>
                <w:rFonts w:hint="eastAsia" w:ascii="Times New Roman" w:hAnsi="Times New Roman" w:eastAsia="仿宋_GB2312" w:cs="Times New Roman"/>
                <w:kern w:val="0"/>
                <w:sz w:val="21"/>
                <w:szCs w:val="21"/>
                <w:lang w:val="en-US" w:eastAsia="zh-CN" w:bidi="ar-SA"/>
              </w:rPr>
            </w:pPr>
          </w:p>
        </w:tc>
      </w:tr>
      <w:tr w14:paraId="74C26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7FEC5E7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21011</w:t>
            </w:r>
          </w:p>
        </w:tc>
        <w:tc>
          <w:tcPr>
            <w:tcW w:w="2520" w:type="dxa"/>
            <w:vAlign w:val="center"/>
          </w:tcPr>
          <w:p w14:paraId="57C7C83C">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行政事业单位医疗</w:t>
            </w:r>
          </w:p>
        </w:tc>
        <w:tc>
          <w:tcPr>
            <w:tcW w:w="1001" w:type="dxa"/>
            <w:vAlign w:val="center"/>
          </w:tcPr>
          <w:p w14:paraId="795391E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488" w:type="dxa"/>
            <w:vAlign w:val="center"/>
          </w:tcPr>
          <w:p w14:paraId="4DCDBF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842" w:type="dxa"/>
            <w:vAlign w:val="center"/>
          </w:tcPr>
          <w:p w14:paraId="2EACDA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79CE8595">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34DD5D65">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46B70DE0">
            <w:pPr>
              <w:widowControl/>
              <w:jc w:val="right"/>
              <w:rPr>
                <w:rFonts w:hint="eastAsia" w:ascii="Times New Roman" w:hAnsi="Times New Roman" w:eastAsia="仿宋_GB2312" w:cs="Times New Roman"/>
                <w:kern w:val="0"/>
                <w:sz w:val="21"/>
                <w:szCs w:val="21"/>
                <w:lang w:val="en-US" w:eastAsia="zh-CN" w:bidi="ar-SA"/>
              </w:rPr>
            </w:pPr>
          </w:p>
        </w:tc>
      </w:tr>
      <w:tr w14:paraId="46815C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000D359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2101101</w:t>
            </w:r>
          </w:p>
        </w:tc>
        <w:tc>
          <w:tcPr>
            <w:tcW w:w="2520" w:type="dxa"/>
            <w:vAlign w:val="center"/>
          </w:tcPr>
          <w:p w14:paraId="38C35300">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行政单位医疗</w:t>
            </w:r>
          </w:p>
        </w:tc>
        <w:tc>
          <w:tcPr>
            <w:tcW w:w="1001" w:type="dxa"/>
            <w:vAlign w:val="center"/>
          </w:tcPr>
          <w:p w14:paraId="251E806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488" w:type="dxa"/>
            <w:vAlign w:val="center"/>
          </w:tcPr>
          <w:p w14:paraId="520729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842" w:type="dxa"/>
            <w:vAlign w:val="center"/>
          </w:tcPr>
          <w:p w14:paraId="7B6411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3AEFAAA5">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555BB36D">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69190949">
            <w:pPr>
              <w:widowControl/>
              <w:jc w:val="right"/>
              <w:rPr>
                <w:rFonts w:hint="eastAsia" w:ascii="Times New Roman" w:hAnsi="Times New Roman" w:eastAsia="仿宋_GB2312" w:cs="Times New Roman"/>
                <w:kern w:val="0"/>
                <w:sz w:val="21"/>
                <w:szCs w:val="21"/>
                <w:lang w:val="en-US" w:eastAsia="zh-CN" w:bidi="ar-SA"/>
              </w:rPr>
            </w:pPr>
          </w:p>
        </w:tc>
      </w:tr>
      <w:tr w14:paraId="753A27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5427EF8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2520" w:type="dxa"/>
            <w:vAlign w:val="center"/>
          </w:tcPr>
          <w:p w14:paraId="625549F0">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商业服务业等支出</w:t>
            </w:r>
          </w:p>
        </w:tc>
        <w:tc>
          <w:tcPr>
            <w:tcW w:w="1001" w:type="dxa"/>
            <w:vAlign w:val="center"/>
          </w:tcPr>
          <w:p w14:paraId="29D8501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397.90</w:t>
            </w:r>
          </w:p>
        </w:tc>
        <w:tc>
          <w:tcPr>
            <w:tcW w:w="1488" w:type="dxa"/>
            <w:vAlign w:val="center"/>
          </w:tcPr>
          <w:p w14:paraId="75230E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842" w:type="dxa"/>
            <w:vAlign w:val="center"/>
          </w:tcPr>
          <w:p w14:paraId="786D8D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395.90</w:t>
            </w:r>
          </w:p>
        </w:tc>
        <w:tc>
          <w:tcPr>
            <w:tcW w:w="1843" w:type="dxa"/>
            <w:vAlign w:val="center"/>
          </w:tcPr>
          <w:p w14:paraId="4F25A284">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4E85DECD">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69FB08DA">
            <w:pPr>
              <w:widowControl/>
              <w:jc w:val="right"/>
              <w:rPr>
                <w:rFonts w:hint="eastAsia" w:ascii="Times New Roman" w:hAnsi="Times New Roman" w:eastAsia="仿宋_GB2312" w:cs="Times New Roman"/>
                <w:kern w:val="0"/>
                <w:sz w:val="21"/>
                <w:szCs w:val="21"/>
                <w:lang w:val="en-US" w:eastAsia="zh-CN" w:bidi="ar-SA"/>
              </w:rPr>
            </w:pPr>
          </w:p>
        </w:tc>
      </w:tr>
      <w:tr w14:paraId="72D1D9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082E850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21602</w:t>
            </w:r>
          </w:p>
        </w:tc>
        <w:tc>
          <w:tcPr>
            <w:tcW w:w="2520" w:type="dxa"/>
            <w:vAlign w:val="center"/>
          </w:tcPr>
          <w:p w14:paraId="2043CA9A">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商业流通事务</w:t>
            </w:r>
          </w:p>
        </w:tc>
        <w:tc>
          <w:tcPr>
            <w:tcW w:w="1001" w:type="dxa"/>
            <w:vAlign w:val="center"/>
          </w:tcPr>
          <w:p w14:paraId="63EF875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305.03</w:t>
            </w:r>
          </w:p>
        </w:tc>
        <w:tc>
          <w:tcPr>
            <w:tcW w:w="1488" w:type="dxa"/>
            <w:vAlign w:val="center"/>
          </w:tcPr>
          <w:p w14:paraId="365D93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842" w:type="dxa"/>
            <w:vAlign w:val="center"/>
          </w:tcPr>
          <w:p w14:paraId="6F8935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303.03</w:t>
            </w:r>
          </w:p>
        </w:tc>
        <w:tc>
          <w:tcPr>
            <w:tcW w:w="1843" w:type="dxa"/>
            <w:vAlign w:val="center"/>
          </w:tcPr>
          <w:p w14:paraId="6664266F">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6488D764">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36B92D50">
            <w:pPr>
              <w:widowControl/>
              <w:jc w:val="right"/>
              <w:rPr>
                <w:rFonts w:hint="eastAsia" w:ascii="Times New Roman" w:hAnsi="Times New Roman" w:eastAsia="仿宋_GB2312" w:cs="Times New Roman"/>
                <w:kern w:val="0"/>
                <w:sz w:val="21"/>
                <w:szCs w:val="21"/>
                <w:lang w:val="en-US" w:eastAsia="zh-CN" w:bidi="ar-SA"/>
              </w:rPr>
            </w:pPr>
          </w:p>
        </w:tc>
      </w:tr>
      <w:tr w14:paraId="5B48A5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1AF7F3E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2160299</w:t>
            </w:r>
          </w:p>
        </w:tc>
        <w:tc>
          <w:tcPr>
            <w:tcW w:w="2520" w:type="dxa"/>
            <w:vAlign w:val="center"/>
          </w:tcPr>
          <w:p w14:paraId="54224FAF">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其他商业流通事务支出</w:t>
            </w:r>
          </w:p>
        </w:tc>
        <w:tc>
          <w:tcPr>
            <w:tcW w:w="1001" w:type="dxa"/>
            <w:vAlign w:val="center"/>
          </w:tcPr>
          <w:p w14:paraId="4BD6CB2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305.03</w:t>
            </w:r>
          </w:p>
        </w:tc>
        <w:tc>
          <w:tcPr>
            <w:tcW w:w="1488" w:type="dxa"/>
            <w:vAlign w:val="center"/>
          </w:tcPr>
          <w:p w14:paraId="678F37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842" w:type="dxa"/>
            <w:vAlign w:val="center"/>
          </w:tcPr>
          <w:p w14:paraId="7DC7CE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303.03</w:t>
            </w:r>
          </w:p>
        </w:tc>
        <w:tc>
          <w:tcPr>
            <w:tcW w:w="1843" w:type="dxa"/>
            <w:vAlign w:val="center"/>
          </w:tcPr>
          <w:p w14:paraId="7B93324B">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39B99572">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6F3E5B41">
            <w:pPr>
              <w:widowControl/>
              <w:jc w:val="right"/>
              <w:rPr>
                <w:rFonts w:hint="eastAsia" w:ascii="Times New Roman" w:hAnsi="Times New Roman" w:eastAsia="仿宋_GB2312" w:cs="Times New Roman"/>
                <w:kern w:val="0"/>
                <w:sz w:val="21"/>
                <w:szCs w:val="21"/>
                <w:lang w:val="en-US" w:eastAsia="zh-CN" w:bidi="ar-SA"/>
              </w:rPr>
            </w:pPr>
          </w:p>
        </w:tc>
      </w:tr>
      <w:tr w14:paraId="206926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0808AB5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21606</w:t>
            </w:r>
          </w:p>
        </w:tc>
        <w:tc>
          <w:tcPr>
            <w:tcW w:w="2520" w:type="dxa"/>
            <w:vAlign w:val="center"/>
          </w:tcPr>
          <w:p w14:paraId="175185DF">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涉外发展服务支出</w:t>
            </w:r>
          </w:p>
        </w:tc>
        <w:tc>
          <w:tcPr>
            <w:tcW w:w="1001" w:type="dxa"/>
            <w:vAlign w:val="center"/>
          </w:tcPr>
          <w:p w14:paraId="64E78A8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1488" w:type="dxa"/>
            <w:vAlign w:val="center"/>
          </w:tcPr>
          <w:p w14:paraId="4149EF33">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49D4BC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1843" w:type="dxa"/>
            <w:vAlign w:val="center"/>
          </w:tcPr>
          <w:p w14:paraId="4C70467B">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33E579BD">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545D7A72">
            <w:pPr>
              <w:widowControl/>
              <w:jc w:val="right"/>
              <w:rPr>
                <w:rFonts w:hint="eastAsia" w:ascii="Times New Roman" w:hAnsi="Times New Roman" w:eastAsia="仿宋_GB2312" w:cs="Times New Roman"/>
                <w:kern w:val="0"/>
                <w:sz w:val="21"/>
                <w:szCs w:val="21"/>
                <w:lang w:val="en-US" w:eastAsia="zh-CN" w:bidi="ar-SA"/>
              </w:rPr>
            </w:pPr>
          </w:p>
        </w:tc>
      </w:tr>
      <w:tr w14:paraId="7E403C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3384956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2160699</w:t>
            </w:r>
          </w:p>
        </w:tc>
        <w:tc>
          <w:tcPr>
            <w:tcW w:w="2520" w:type="dxa"/>
            <w:vAlign w:val="center"/>
          </w:tcPr>
          <w:p w14:paraId="742548B6">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其他涉外发展服务支出</w:t>
            </w:r>
          </w:p>
        </w:tc>
        <w:tc>
          <w:tcPr>
            <w:tcW w:w="1001" w:type="dxa"/>
            <w:vAlign w:val="center"/>
          </w:tcPr>
          <w:p w14:paraId="0A5E05C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1488" w:type="dxa"/>
            <w:vAlign w:val="center"/>
          </w:tcPr>
          <w:p w14:paraId="4A3A23EA">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0A9534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1843" w:type="dxa"/>
            <w:vAlign w:val="center"/>
          </w:tcPr>
          <w:p w14:paraId="0013CB26">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3E9A3E9A">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30DEACD0">
            <w:pPr>
              <w:widowControl/>
              <w:jc w:val="right"/>
              <w:rPr>
                <w:rFonts w:hint="eastAsia" w:ascii="Times New Roman" w:hAnsi="Times New Roman" w:eastAsia="仿宋_GB2312" w:cs="Times New Roman"/>
                <w:kern w:val="0"/>
                <w:sz w:val="21"/>
                <w:szCs w:val="21"/>
                <w:lang w:val="en-US" w:eastAsia="zh-CN" w:bidi="ar-SA"/>
              </w:rPr>
            </w:pPr>
          </w:p>
        </w:tc>
      </w:tr>
      <w:tr w14:paraId="7A7B31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20C3770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w:t>
            </w:r>
          </w:p>
        </w:tc>
        <w:tc>
          <w:tcPr>
            <w:tcW w:w="2520" w:type="dxa"/>
            <w:vAlign w:val="center"/>
          </w:tcPr>
          <w:p w14:paraId="16FD0C07">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农林水支出</w:t>
            </w:r>
          </w:p>
        </w:tc>
        <w:tc>
          <w:tcPr>
            <w:tcW w:w="1001" w:type="dxa"/>
            <w:vAlign w:val="center"/>
          </w:tcPr>
          <w:p w14:paraId="5B7FBE2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488" w:type="dxa"/>
            <w:vAlign w:val="center"/>
          </w:tcPr>
          <w:p w14:paraId="74C92BE7">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0DBF4A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843" w:type="dxa"/>
            <w:vAlign w:val="center"/>
          </w:tcPr>
          <w:p w14:paraId="3573A7B9">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43785C16">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494436C0">
            <w:pPr>
              <w:widowControl/>
              <w:jc w:val="right"/>
              <w:rPr>
                <w:rFonts w:hint="eastAsia" w:ascii="Times New Roman" w:hAnsi="Times New Roman" w:eastAsia="仿宋_GB2312" w:cs="Times New Roman"/>
                <w:kern w:val="0"/>
                <w:sz w:val="21"/>
                <w:szCs w:val="21"/>
                <w:lang w:val="en-US" w:eastAsia="zh-CN" w:bidi="ar-SA"/>
              </w:rPr>
            </w:pPr>
          </w:p>
        </w:tc>
      </w:tr>
      <w:tr w14:paraId="4146A1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1DF1BF2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21305</w:t>
            </w:r>
          </w:p>
        </w:tc>
        <w:tc>
          <w:tcPr>
            <w:tcW w:w="2520" w:type="dxa"/>
            <w:vAlign w:val="center"/>
          </w:tcPr>
          <w:p w14:paraId="0FC5ED51">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巩固脱贫衔接乡村振兴</w:t>
            </w:r>
          </w:p>
        </w:tc>
        <w:tc>
          <w:tcPr>
            <w:tcW w:w="1001" w:type="dxa"/>
            <w:vAlign w:val="center"/>
          </w:tcPr>
          <w:p w14:paraId="3A80C54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488" w:type="dxa"/>
            <w:vAlign w:val="center"/>
          </w:tcPr>
          <w:p w14:paraId="2B73055D">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383545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843" w:type="dxa"/>
            <w:vAlign w:val="center"/>
          </w:tcPr>
          <w:p w14:paraId="3CCFBD35">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6B100226">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750FDF27">
            <w:pPr>
              <w:widowControl/>
              <w:jc w:val="right"/>
              <w:rPr>
                <w:rFonts w:hint="eastAsia" w:ascii="Times New Roman" w:hAnsi="Times New Roman" w:eastAsia="仿宋_GB2312" w:cs="Times New Roman"/>
                <w:kern w:val="0"/>
                <w:sz w:val="21"/>
                <w:szCs w:val="21"/>
                <w:lang w:val="en-US" w:eastAsia="zh-CN" w:bidi="ar-SA"/>
              </w:rPr>
            </w:pPr>
          </w:p>
        </w:tc>
      </w:tr>
      <w:tr w14:paraId="2E1C31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5CAEF16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2130599</w:t>
            </w:r>
          </w:p>
        </w:tc>
        <w:tc>
          <w:tcPr>
            <w:tcW w:w="2520" w:type="dxa"/>
            <w:vAlign w:val="center"/>
          </w:tcPr>
          <w:p w14:paraId="182B05A8">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其他巩固脱贫攻坚成果衔接乡村振兴支出</w:t>
            </w:r>
          </w:p>
        </w:tc>
        <w:tc>
          <w:tcPr>
            <w:tcW w:w="1001" w:type="dxa"/>
            <w:vAlign w:val="center"/>
          </w:tcPr>
          <w:p w14:paraId="53530B5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488" w:type="dxa"/>
            <w:vAlign w:val="center"/>
          </w:tcPr>
          <w:p w14:paraId="4A1950EE">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7B65E6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843" w:type="dxa"/>
            <w:vAlign w:val="center"/>
          </w:tcPr>
          <w:p w14:paraId="2E46DD33">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587EED1B">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48949FFC">
            <w:pPr>
              <w:widowControl/>
              <w:jc w:val="right"/>
              <w:rPr>
                <w:rFonts w:hint="eastAsia" w:ascii="Times New Roman" w:hAnsi="Times New Roman" w:eastAsia="仿宋_GB2312" w:cs="Times New Roman"/>
                <w:kern w:val="0"/>
                <w:sz w:val="21"/>
                <w:szCs w:val="21"/>
                <w:lang w:val="en-US" w:eastAsia="zh-CN" w:bidi="ar-SA"/>
              </w:rPr>
            </w:pPr>
          </w:p>
        </w:tc>
      </w:tr>
      <w:tr w14:paraId="79B622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6622EE5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w:t>
            </w:r>
          </w:p>
        </w:tc>
        <w:tc>
          <w:tcPr>
            <w:tcW w:w="2520" w:type="dxa"/>
            <w:vAlign w:val="center"/>
          </w:tcPr>
          <w:p w14:paraId="5BAB7EE0">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科学技术支出</w:t>
            </w:r>
          </w:p>
        </w:tc>
        <w:tc>
          <w:tcPr>
            <w:tcW w:w="1001" w:type="dxa"/>
            <w:vAlign w:val="center"/>
          </w:tcPr>
          <w:p w14:paraId="509E9935">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243.81</w:t>
            </w:r>
          </w:p>
        </w:tc>
        <w:tc>
          <w:tcPr>
            <w:tcW w:w="1488" w:type="dxa"/>
            <w:vAlign w:val="center"/>
          </w:tcPr>
          <w:p w14:paraId="66EC25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842" w:type="dxa"/>
            <w:vAlign w:val="center"/>
          </w:tcPr>
          <w:p w14:paraId="2444FD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234.81</w:t>
            </w:r>
          </w:p>
        </w:tc>
        <w:tc>
          <w:tcPr>
            <w:tcW w:w="1843" w:type="dxa"/>
            <w:vAlign w:val="center"/>
          </w:tcPr>
          <w:p w14:paraId="7C9C374A">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6696C635">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6CB6B9A7">
            <w:pPr>
              <w:widowControl/>
              <w:jc w:val="right"/>
              <w:rPr>
                <w:rFonts w:hint="eastAsia" w:ascii="Times New Roman" w:hAnsi="Times New Roman" w:eastAsia="仿宋_GB2312" w:cs="Times New Roman"/>
                <w:kern w:val="0"/>
                <w:sz w:val="21"/>
                <w:szCs w:val="21"/>
                <w:lang w:val="en-US" w:eastAsia="zh-CN" w:bidi="ar-SA"/>
              </w:rPr>
            </w:pPr>
          </w:p>
        </w:tc>
      </w:tr>
      <w:tr w14:paraId="1A1F85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1B655C1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20601</w:t>
            </w:r>
          </w:p>
        </w:tc>
        <w:tc>
          <w:tcPr>
            <w:tcW w:w="2520" w:type="dxa"/>
            <w:vAlign w:val="center"/>
          </w:tcPr>
          <w:p w14:paraId="114CD792">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科学技术管理事务</w:t>
            </w:r>
          </w:p>
        </w:tc>
        <w:tc>
          <w:tcPr>
            <w:tcW w:w="1001" w:type="dxa"/>
            <w:vAlign w:val="center"/>
          </w:tcPr>
          <w:p w14:paraId="1F30FAC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488" w:type="dxa"/>
            <w:vAlign w:val="center"/>
          </w:tcPr>
          <w:p w14:paraId="3690D3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842" w:type="dxa"/>
            <w:vAlign w:val="center"/>
          </w:tcPr>
          <w:p w14:paraId="1A99F3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02AFE1E5">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2F6014B0">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17405595">
            <w:pPr>
              <w:widowControl/>
              <w:jc w:val="right"/>
              <w:rPr>
                <w:rFonts w:hint="eastAsia" w:ascii="Times New Roman" w:hAnsi="Times New Roman" w:eastAsia="仿宋_GB2312" w:cs="Times New Roman"/>
                <w:kern w:val="0"/>
                <w:sz w:val="21"/>
                <w:szCs w:val="21"/>
                <w:lang w:val="en-US" w:eastAsia="zh-CN" w:bidi="ar-SA"/>
              </w:rPr>
            </w:pPr>
          </w:p>
        </w:tc>
      </w:tr>
      <w:tr w14:paraId="761FE9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76EF828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2060101</w:t>
            </w:r>
          </w:p>
        </w:tc>
        <w:tc>
          <w:tcPr>
            <w:tcW w:w="2520" w:type="dxa"/>
            <w:vAlign w:val="center"/>
          </w:tcPr>
          <w:p w14:paraId="615F60EE">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1001" w:type="dxa"/>
            <w:vAlign w:val="center"/>
          </w:tcPr>
          <w:p w14:paraId="03FE73C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488" w:type="dxa"/>
            <w:vAlign w:val="center"/>
          </w:tcPr>
          <w:p w14:paraId="5F6C93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842" w:type="dxa"/>
            <w:vAlign w:val="center"/>
          </w:tcPr>
          <w:p w14:paraId="60D8B2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543BB308">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632E4E1C">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48A8313E">
            <w:pPr>
              <w:widowControl/>
              <w:jc w:val="right"/>
              <w:rPr>
                <w:rFonts w:hint="eastAsia" w:ascii="Times New Roman" w:hAnsi="Times New Roman" w:eastAsia="仿宋_GB2312" w:cs="Times New Roman"/>
                <w:kern w:val="0"/>
                <w:sz w:val="21"/>
                <w:szCs w:val="21"/>
                <w:lang w:val="en-US" w:eastAsia="zh-CN" w:bidi="ar-SA"/>
              </w:rPr>
            </w:pPr>
          </w:p>
        </w:tc>
      </w:tr>
      <w:tr w14:paraId="7DC995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60F3527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20604</w:t>
            </w:r>
          </w:p>
        </w:tc>
        <w:tc>
          <w:tcPr>
            <w:tcW w:w="2520" w:type="dxa"/>
            <w:vAlign w:val="center"/>
          </w:tcPr>
          <w:p w14:paraId="5015DCFF">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技术研究与开发</w:t>
            </w:r>
          </w:p>
        </w:tc>
        <w:tc>
          <w:tcPr>
            <w:tcW w:w="1001" w:type="dxa"/>
            <w:vAlign w:val="center"/>
          </w:tcPr>
          <w:p w14:paraId="1B7303E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1488" w:type="dxa"/>
            <w:vAlign w:val="center"/>
          </w:tcPr>
          <w:p w14:paraId="0E9665B4">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0D70F1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1843" w:type="dxa"/>
            <w:vAlign w:val="center"/>
          </w:tcPr>
          <w:p w14:paraId="7686C945">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06193AA8">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34EA62E6">
            <w:pPr>
              <w:widowControl/>
              <w:jc w:val="right"/>
              <w:rPr>
                <w:rFonts w:hint="eastAsia" w:ascii="Times New Roman" w:hAnsi="Times New Roman" w:eastAsia="仿宋_GB2312" w:cs="Times New Roman"/>
                <w:kern w:val="0"/>
                <w:sz w:val="21"/>
                <w:szCs w:val="21"/>
                <w:lang w:val="en-US" w:eastAsia="zh-CN" w:bidi="ar-SA"/>
              </w:rPr>
            </w:pPr>
          </w:p>
        </w:tc>
      </w:tr>
      <w:tr w14:paraId="330E27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4D1C990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2060404</w:t>
            </w:r>
          </w:p>
        </w:tc>
        <w:tc>
          <w:tcPr>
            <w:tcW w:w="2520" w:type="dxa"/>
            <w:vAlign w:val="center"/>
          </w:tcPr>
          <w:p w14:paraId="75D44A1E">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科技成果转化与扩散</w:t>
            </w:r>
          </w:p>
        </w:tc>
        <w:tc>
          <w:tcPr>
            <w:tcW w:w="1001" w:type="dxa"/>
            <w:vAlign w:val="center"/>
          </w:tcPr>
          <w:p w14:paraId="2EF7269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1488" w:type="dxa"/>
            <w:vAlign w:val="center"/>
          </w:tcPr>
          <w:p w14:paraId="496581BD">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1467A7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1843" w:type="dxa"/>
            <w:vAlign w:val="center"/>
          </w:tcPr>
          <w:p w14:paraId="7DDBFE3B">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62430920">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4097ACA7">
            <w:pPr>
              <w:widowControl/>
              <w:jc w:val="right"/>
              <w:rPr>
                <w:rFonts w:hint="eastAsia" w:ascii="Times New Roman" w:hAnsi="Times New Roman" w:eastAsia="仿宋_GB2312" w:cs="Times New Roman"/>
                <w:kern w:val="0"/>
                <w:sz w:val="21"/>
                <w:szCs w:val="21"/>
                <w:lang w:val="en-US" w:eastAsia="zh-CN" w:bidi="ar-SA"/>
              </w:rPr>
            </w:pPr>
          </w:p>
        </w:tc>
      </w:tr>
      <w:tr w14:paraId="2C2499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6C02EB0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20605</w:t>
            </w:r>
          </w:p>
        </w:tc>
        <w:tc>
          <w:tcPr>
            <w:tcW w:w="2520" w:type="dxa"/>
            <w:vAlign w:val="center"/>
          </w:tcPr>
          <w:p w14:paraId="4F73E7B6">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科技条件与服务</w:t>
            </w:r>
          </w:p>
        </w:tc>
        <w:tc>
          <w:tcPr>
            <w:tcW w:w="1001" w:type="dxa"/>
            <w:vAlign w:val="center"/>
          </w:tcPr>
          <w:p w14:paraId="3CA987C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1488" w:type="dxa"/>
            <w:vAlign w:val="center"/>
          </w:tcPr>
          <w:p w14:paraId="34E3FD20">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3A9E61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1843" w:type="dxa"/>
            <w:vAlign w:val="center"/>
          </w:tcPr>
          <w:p w14:paraId="641DE750">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375500B2">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6258E8A0">
            <w:pPr>
              <w:widowControl/>
              <w:jc w:val="right"/>
              <w:rPr>
                <w:rFonts w:hint="eastAsia" w:ascii="Times New Roman" w:hAnsi="Times New Roman" w:eastAsia="仿宋_GB2312" w:cs="Times New Roman"/>
                <w:kern w:val="0"/>
                <w:sz w:val="21"/>
                <w:szCs w:val="21"/>
                <w:lang w:val="en-US" w:eastAsia="zh-CN" w:bidi="ar-SA"/>
              </w:rPr>
            </w:pPr>
          </w:p>
        </w:tc>
      </w:tr>
      <w:tr w14:paraId="00E20C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017D036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2060599</w:t>
            </w:r>
          </w:p>
        </w:tc>
        <w:tc>
          <w:tcPr>
            <w:tcW w:w="2520" w:type="dxa"/>
            <w:vAlign w:val="center"/>
          </w:tcPr>
          <w:p w14:paraId="3DF1030C">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其他科技条件与服务支出</w:t>
            </w:r>
          </w:p>
        </w:tc>
        <w:tc>
          <w:tcPr>
            <w:tcW w:w="1001" w:type="dxa"/>
            <w:vAlign w:val="center"/>
          </w:tcPr>
          <w:p w14:paraId="6A56A91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1488" w:type="dxa"/>
            <w:vAlign w:val="center"/>
          </w:tcPr>
          <w:p w14:paraId="15DB755A">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4C337A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1843" w:type="dxa"/>
            <w:vAlign w:val="center"/>
          </w:tcPr>
          <w:p w14:paraId="5F54315B">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6E9CDCA0">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64B3EE99">
            <w:pPr>
              <w:widowControl/>
              <w:jc w:val="right"/>
              <w:rPr>
                <w:rFonts w:hint="eastAsia" w:ascii="Times New Roman" w:hAnsi="Times New Roman" w:eastAsia="仿宋_GB2312" w:cs="Times New Roman"/>
                <w:kern w:val="0"/>
                <w:sz w:val="21"/>
                <w:szCs w:val="21"/>
                <w:lang w:val="en-US" w:eastAsia="zh-CN" w:bidi="ar-SA"/>
              </w:rPr>
            </w:pPr>
          </w:p>
        </w:tc>
      </w:tr>
      <w:tr w14:paraId="576364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6EF1776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20699</w:t>
            </w:r>
          </w:p>
        </w:tc>
        <w:tc>
          <w:tcPr>
            <w:tcW w:w="2520" w:type="dxa"/>
            <w:vAlign w:val="center"/>
          </w:tcPr>
          <w:p w14:paraId="6C38D01A">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其他科学技术支出</w:t>
            </w:r>
          </w:p>
        </w:tc>
        <w:tc>
          <w:tcPr>
            <w:tcW w:w="1001" w:type="dxa"/>
            <w:vAlign w:val="center"/>
          </w:tcPr>
          <w:p w14:paraId="6DB6AE2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1488" w:type="dxa"/>
            <w:vAlign w:val="center"/>
          </w:tcPr>
          <w:p w14:paraId="704E0676">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6353B9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1843" w:type="dxa"/>
            <w:vAlign w:val="center"/>
          </w:tcPr>
          <w:p w14:paraId="52A434A6">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20352EDE">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11552EDF">
            <w:pPr>
              <w:widowControl/>
              <w:jc w:val="right"/>
              <w:rPr>
                <w:rFonts w:hint="eastAsia" w:ascii="Times New Roman" w:hAnsi="Times New Roman" w:eastAsia="仿宋_GB2312" w:cs="Times New Roman"/>
                <w:kern w:val="0"/>
                <w:sz w:val="21"/>
                <w:szCs w:val="21"/>
                <w:lang w:val="en-US" w:eastAsia="zh-CN" w:bidi="ar-SA"/>
              </w:rPr>
            </w:pPr>
          </w:p>
        </w:tc>
      </w:tr>
      <w:tr w14:paraId="5A566D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342744A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2069999</w:t>
            </w:r>
          </w:p>
        </w:tc>
        <w:tc>
          <w:tcPr>
            <w:tcW w:w="2520" w:type="dxa"/>
            <w:vAlign w:val="center"/>
          </w:tcPr>
          <w:p w14:paraId="72182B0D">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其他科学技术支出</w:t>
            </w:r>
          </w:p>
        </w:tc>
        <w:tc>
          <w:tcPr>
            <w:tcW w:w="1001" w:type="dxa"/>
            <w:vAlign w:val="center"/>
          </w:tcPr>
          <w:p w14:paraId="37F047E8">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1488" w:type="dxa"/>
            <w:vAlign w:val="center"/>
          </w:tcPr>
          <w:p w14:paraId="5AAC26D6">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0AEF38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1843" w:type="dxa"/>
            <w:vAlign w:val="center"/>
          </w:tcPr>
          <w:p w14:paraId="083F1F60">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6512369E">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713D06BF">
            <w:pPr>
              <w:widowControl/>
              <w:jc w:val="right"/>
              <w:rPr>
                <w:rFonts w:hint="eastAsia" w:ascii="Times New Roman" w:hAnsi="Times New Roman" w:eastAsia="仿宋_GB2312" w:cs="Times New Roman"/>
                <w:kern w:val="0"/>
                <w:sz w:val="21"/>
                <w:szCs w:val="21"/>
                <w:lang w:val="en-US" w:eastAsia="zh-CN" w:bidi="ar-SA"/>
              </w:rPr>
            </w:pPr>
          </w:p>
        </w:tc>
      </w:tr>
      <w:tr w14:paraId="1D79C8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1CA38A5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w:t>
            </w:r>
          </w:p>
        </w:tc>
        <w:tc>
          <w:tcPr>
            <w:tcW w:w="2520" w:type="dxa"/>
            <w:vAlign w:val="center"/>
          </w:tcPr>
          <w:p w14:paraId="0BD9ABFB">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资源勘探工业信息等支出</w:t>
            </w:r>
          </w:p>
        </w:tc>
        <w:tc>
          <w:tcPr>
            <w:tcW w:w="1001" w:type="dxa"/>
            <w:vAlign w:val="center"/>
          </w:tcPr>
          <w:p w14:paraId="069F8C1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1488" w:type="dxa"/>
            <w:vAlign w:val="center"/>
          </w:tcPr>
          <w:p w14:paraId="1BC85DC4">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592321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1843" w:type="dxa"/>
            <w:vAlign w:val="center"/>
          </w:tcPr>
          <w:p w14:paraId="24E76733">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2A5A9AE2">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4D22346B">
            <w:pPr>
              <w:widowControl/>
              <w:jc w:val="right"/>
              <w:rPr>
                <w:rFonts w:hint="eastAsia" w:ascii="Times New Roman" w:hAnsi="Times New Roman" w:eastAsia="仿宋_GB2312" w:cs="Times New Roman"/>
                <w:kern w:val="0"/>
                <w:sz w:val="21"/>
                <w:szCs w:val="21"/>
                <w:lang w:val="en-US" w:eastAsia="zh-CN" w:bidi="ar-SA"/>
              </w:rPr>
            </w:pPr>
          </w:p>
        </w:tc>
      </w:tr>
      <w:tr w14:paraId="669DC2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5BF95CB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21508</w:t>
            </w:r>
          </w:p>
        </w:tc>
        <w:tc>
          <w:tcPr>
            <w:tcW w:w="2520" w:type="dxa"/>
            <w:vAlign w:val="center"/>
          </w:tcPr>
          <w:p w14:paraId="572EE824">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支持中小企业发展和管理支出</w:t>
            </w:r>
          </w:p>
        </w:tc>
        <w:tc>
          <w:tcPr>
            <w:tcW w:w="1001" w:type="dxa"/>
            <w:vAlign w:val="center"/>
          </w:tcPr>
          <w:p w14:paraId="7AE4DD8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1488" w:type="dxa"/>
            <w:vAlign w:val="center"/>
          </w:tcPr>
          <w:p w14:paraId="7EC293C8">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447382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1843" w:type="dxa"/>
            <w:vAlign w:val="center"/>
          </w:tcPr>
          <w:p w14:paraId="435C1160">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383C2966">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785BC0B5">
            <w:pPr>
              <w:widowControl/>
              <w:jc w:val="right"/>
              <w:rPr>
                <w:rFonts w:hint="eastAsia" w:ascii="Times New Roman" w:hAnsi="Times New Roman" w:eastAsia="仿宋_GB2312" w:cs="Times New Roman"/>
                <w:kern w:val="0"/>
                <w:sz w:val="21"/>
                <w:szCs w:val="21"/>
                <w:lang w:val="en-US" w:eastAsia="zh-CN" w:bidi="ar-SA"/>
              </w:rPr>
            </w:pPr>
          </w:p>
        </w:tc>
      </w:tr>
      <w:tr w14:paraId="5CDB16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7C5E00F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2150899</w:t>
            </w:r>
          </w:p>
        </w:tc>
        <w:tc>
          <w:tcPr>
            <w:tcW w:w="2520" w:type="dxa"/>
            <w:vAlign w:val="center"/>
          </w:tcPr>
          <w:p w14:paraId="7252E62A">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其他支持中小企业发展和管理支出</w:t>
            </w:r>
          </w:p>
        </w:tc>
        <w:tc>
          <w:tcPr>
            <w:tcW w:w="1001" w:type="dxa"/>
            <w:vAlign w:val="center"/>
          </w:tcPr>
          <w:p w14:paraId="6EE62B6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282.38</w:t>
            </w:r>
          </w:p>
        </w:tc>
        <w:tc>
          <w:tcPr>
            <w:tcW w:w="1488" w:type="dxa"/>
            <w:vAlign w:val="center"/>
          </w:tcPr>
          <w:p w14:paraId="76DF3F00">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2A7140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282.38</w:t>
            </w:r>
          </w:p>
        </w:tc>
        <w:tc>
          <w:tcPr>
            <w:tcW w:w="1843" w:type="dxa"/>
            <w:vAlign w:val="center"/>
          </w:tcPr>
          <w:p w14:paraId="522F942A">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6438D836">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188EADFF">
            <w:pPr>
              <w:widowControl/>
              <w:jc w:val="right"/>
              <w:rPr>
                <w:rFonts w:hint="eastAsia" w:ascii="Times New Roman" w:hAnsi="Times New Roman" w:eastAsia="仿宋_GB2312" w:cs="Times New Roman"/>
                <w:kern w:val="0"/>
                <w:sz w:val="21"/>
                <w:szCs w:val="21"/>
                <w:lang w:val="en-US" w:eastAsia="zh-CN" w:bidi="ar-SA"/>
              </w:rPr>
            </w:pPr>
          </w:p>
        </w:tc>
      </w:tr>
      <w:tr w14:paraId="34C17A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1985870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2150805</w:t>
            </w:r>
          </w:p>
        </w:tc>
        <w:tc>
          <w:tcPr>
            <w:tcW w:w="2520" w:type="dxa"/>
            <w:vAlign w:val="center"/>
          </w:tcPr>
          <w:p w14:paraId="7361A109">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中小企业发展专项</w:t>
            </w:r>
          </w:p>
        </w:tc>
        <w:tc>
          <w:tcPr>
            <w:tcW w:w="1001" w:type="dxa"/>
            <w:vAlign w:val="center"/>
          </w:tcPr>
          <w:p w14:paraId="3FA5FD6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1488" w:type="dxa"/>
            <w:vAlign w:val="center"/>
          </w:tcPr>
          <w:p w14:paraId="347F1E41">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092C67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1843" w:type="dxa"/>
            <w:vAlign w:val="center"/>
          </w:tcPr>
          <w:p w14:paraId="088A1315">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47B51DED">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1097CA9D">
            <w:pPr>
              <w:widowControl/>
              <w:jc w:val="right"/>
              <w:rPr>
                <w:rFonts w:hint="eastAsia" w:ascii="Times New Roman" w:hAnsi="Times New Roman" w:eastAsia="仿宋_GB2312" w:cs="Times New Roman"/>
                <w:kern w:val="0"/>
                <w:sz w:val="21"/>
                <w:szCs w:val="21"/>
                <w:lang w:val="en-US" w:eastAsia="zh-CN" w:bidi="ar-SA"/>
              </w:rPr>
            </w:pPr>
          </w:p>
        </w:tc>
      </w:tr>
    </w:tbl>
    <w:p w14:paraId="2A0386ED">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14:paraId="35CD83D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A7E855B">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财政拨款收支决算总表</w:t>
      </w:r>
    </w:p>
    <w:p w14:paraId="7E2261BF">
      <w:pPr>
        <w:widowControl/>
        <w:ind w:left="10710" w:leftChars="300" w:hanging="10080" w:hangingChars="4800"/>
        <w:jc w:val="left"/>
        <w:rPr>
          <w:rFonts w:ascii="Times New Roman" w:hAnsi="Times New Roman" w:eastAsia="仿宋_GB2312" w:cs="Times New Roman"/>
          <w:color w:val="000000"/>
          <w:kern w:val="0"/>
          <w:szCs w:val="21"/>
        </w:rPr>
      </w:pPr>
      <w:r>
        <w:rPr>
          <w:rFonts w:hint="eastAsia" w:ascii="宋体" w:hAnsi="宋体" w:eastAsia="宋体" w:cs="宋体"/>
          <w:color w:val="000000"/>
          <w:kern w:val="0"/>
          <w:szCs w:val="21"/>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lang w:val="en-US" w:eastAsia="zh-CN"/>
        </w:rPr>
        <w:t>4</w:t>
      </w:r>
      <w:r>
        <w:rPr>
          <w:rFonts w:ascii="Times New Roman" w:hAnsi="Times New Roman" w:eastAsia="仿宋_GB2312" w:cs="Times New Roman"/>
          <w:color w:val="000000"/>
          <w:kern w:val="0"/>
          <w:szCs w:val="21"/>
        </w:rPr>
        <w:t>表</w:t>
      </w:r>
    </w:p>
    <w:p w14:paraId="7363B215">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8"/>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14:paraId="145782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14:paraId="1CE5A46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14:paraId="5035CC0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14:paraId="68B913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14:paraId="01DFD0A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14:paraId="395402D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14:paraId="27BF9A2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14:paraId="3B4C72C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14:paraId="0F438F0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14:paraId="0CECF87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14:paraId="79A81FD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14:paraId="7AC28A3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14:paraId="09C959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061986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14:paraId="5DEF24E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14:paraId="273563F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14:paraId="22D720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14:paraId="32977CC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14:paraId="74DC8C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14:paraId="2BBE5DF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14:paraId="68EAEFF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14:paraId="0AEF93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994" w:type="dxa"/>
            <w:shd w:val="clear" w:color="auto" w:fill="auto"/>
            <w:vAlign w:val="center"/>
          </w:tcPr>
          <w:p w14:paraId="50209E7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14:paraId="711F934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14:paraId="3F06C21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2062.88</w:t>
            </w:r>
          </w:p>
        </w:tc>
        <w:tc>
          <w:tcPr>
            <w:tcW w:w="3761" w:type="dxa"/>
            <w:shd w:val="clear" w:color="auto" w:fill="auto"/>
            <w:vAlign w:val="center"/>
          </w:tcPr>
          <w:p w14:paraId="5B1B968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vAlign w:val="center"/>
          </w:tcPr>
          <w:p w14:paraId="56F4CCF5">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17</w:t>
            </w:r>
          </w:p>
        </w:tc>
        <w:tc>
          <w:tcPr>
            <w:tcW w:w="1880" w:type="dxa"/>
            <w:shd w:val="clear" w:color="auto" w:fill="auto"/>
            <w:vAlign w:val="center"/>
          </w:tcPr>
          <w:p w14:paraId="7923448A">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962.96</w:t>
            </w:r>
          </w:p>
        </w:tc>
        <w:tc>
          <w:tcPr>
            <w:tcW w:w="1660" w:type="dxa"/>
            <w:shd w:val="clear" w:color="auto" w:fill="auto"/>
            <w:vAlign w:val="center"/>
          </w:tcPr>
          <w:p w14:paraId="72543629">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962.96</w:t>
            </w:r>
          </w:p>
        </w:tc>
        <w:tc>
          <w:tcPr>
            <w:tcW w:w="1572" w:type="dxa"/>
            <w:shd w:val="clear" w:color="auto" w:fill="auto"/>
            <w:vAlign w:val="center"/>
          </w:tcPr>
          <w:p w14:paraId="31D6BD78">
            <w:pPr>
              <w:widowControl/>
              <w:jc w:val="center"/>
              <w:rPr>
                <w:rFonts w:ascii="Times New Roman" w:hAnsi="Times New Roman" w:eastAsia="仿宋_GB2312" w:cs="Times New Roman"/>
                <w:kern w:val="0"/>
                <w:szCs w:val="21"/>
              </w:rPr>
            </w:pPr>
          </w:p>
        </w:tc>
      </w:tr>
      <w:tr w14:paraId="3BF197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994" w:type="dxa"/>
            <w:shd w:val="clear" w:color="auto" w:fill="auto"/>
            <w:vAlign w:val="center"/>
          </w:tcPr>
          <w:p w14:paraId="63011399">
            <w:pPr>
              <w:widowControl/>
              <w:jc w:val="left"/>
              <w:rPr>
                <w:rFonts w:ascii="Times New Roman" w:hAnsi="Times New Roman" w:eastAsia="仿宋_GB2312" w:cs="Times New Roman"/>
                <w:kern w:val="0"/>
                <w:szCs w:val="21"/>
              </w:rPr>
            </w:pPr>
          </w:p>
        </w:tc>
        <w:tc>
          <w:tcPr>
            <w:tcW w:w="480" w:type="dxa"/>
            <w:shd w:val="clear" w:color="auto" w:fill="auto"/>
            <w:vAlign w:val="center"/>
          </w:tcPr>
          <w:p w14:paraId="30751A49">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w:t>
            </w:r>
          </w:p>
        </w:tc>
        <w:tc>
          <w:tcPr>
            <w:tcW w:w="1880" w:type="dxa"/>
            <w:shd w:val="clear" w:color="auto" w:fill="auto"/>
            <w:vAlign w:val="center"/>
          </w:tcPr>
          <w:p w14:paraId="426AF8C6">
            <w:pPr>
              <w:widowControl/>
              <w:jc w:val="center"/>
              <w:rPr>
                <w:rFonts w:hint="eastAsia" w:ascii="Times New Roman" w:hAnsi="Times New Roman" w:eastAsia="仿宋_GB2312" w:cs="Times New Roman"/>
                <w:kern w:val="0"/>
                <w:szCs w:val="21"/>
                <w:lang w:val="en-US" w:eastAsia="zh-CN"/>
              </w:rPr>
            </w:pPr>
          </w:p>
        </w:tc>
        <w:tc>
          <w:tcPr>
            <w:tcW w:w="3761" w:type="dxa"/>
            <w:shd w:val="clear" w:color="auto" w:fill="auto"/>
            <w:vAlign w:val="center"/>
          </w:tcPr>
          <w:p w14:paraId="46221192">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二、外交支出</w:t>
            </w:r>
          </w:p>
        </w:tc>
        <w:tc>
          <w:tcPr>
            <w:tcW w:w="430" w:type="dxa"/>
            <w:shd w:val="clear" w:color="auto" w:fill="auto"/>
            <w:vAlign w:val="center"/>
          </w:tcPr>
          <w:p w14:paraId="168F4C68">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18</w:t>
            </w:r>
          </w:p>
        </w:tc>
        <w:tc>
          <w:tcPr>
            <w:tcW w:w="1880" w:type="dxa"/>
            <w:shd w:val="clear" w:color="auto" w:fill="auto"/>
            <w:vAlign w:val="center"/>
          </w:tcPr>
          <w:p w14:paraId="05C3CFC9">
            <w:pPr>
              <w:widowControl/>
              <w:jc w:val="center"/>
              <w:rPr>
                <w:rFonts w:hint="eastAsia" w:ascii="Times New Roman" w:hAnsi="Times New Roman" w:eastAsia="仿宋_GB2312" w:cs="Times New Roman"/>
                <w:kern w:val="0"/>
                <w:szCs w:val="21"/>
                <w:lang w:val="en-US" w:eastAsia="zh-CN"/>
              </w:rPr>
            </w:pPr>
          </w:p>
        </w:tc>
        <w:tc>
          <w:tcPr>
            <w:tcW w:w="1660" w:type="dxa"/>
            <w:shd w:val="clear" w:color="auto" w:fill="auto"/>
            <w:vAlign w:val="center"/>
          </w:tcPr>
          <w:p w14:paraId="4DF8B830">
            <w:pPr>
              <w:widowControl/>
              <w:jc w:val="center"/>
              <w:rPr>
                <w:rFonts w:hint="eastAsia" w:ascii="Times New Roman" w:hAnsi="Times New Roman" w:eastAsia="仿宋_GB2312" w:cs="Times New Roman"/>
                <w:kern w:val="0"/>
                <w:szCs w:val="21"/>
                <w:lang w:val="en-US" w:eastAsia="zh-CN"/>
              </w:rPr>
            </w:pPr>
          </w:p>
        </w:tc>
        <w:tc>
          <w:tcPr>
            <w:tcW w:w="1572" w:type="dxa"/>
            <w:shd w:val="clear" w:color="auto" w:fill="auto"/>
            <w:vAlign w:val="center"/>
          </w:tcPr>
          <w:p w14:paraId="351A95B2">
            <w:pPr>
              <w:widowControl/>
              <w:jc w:val="center"/>
              <w:rPr>
                <w:rFonts w:ascii="Times New Roman" w:hAnsi="Times New Roman" w:eastAsia="仿宋_GB2312" w:cs="Times New Roman"/>
                <w:kern w:val="0"/>
                <w:szCs w:val="21"/>
              </w:rPr>
            </w:pPr>
          </w:p>
        </w:tc>
      </w:tr>
      <w:tr w14:paraId="5349BE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994" w:type="dxa"/>
            <w:shd w:val="clear" w:color="auto" w:fill="auto"/>
            <w:vAlign w:val="center"/>
          </w:tcPr>
          <w:p w14:paraId="4FF41F34">
            <w:pPr>
              <w:widowControl/>
              <w:jc w:val="left"/>
              <w:rPr>
                <w:rFonts w:ascii="Times New Roman" w:hAnsi="Times New Roman" w:eastAsia="仿宋_GB2312" w:cs="Times New Roman"/>
                <w:kern w:val="0"/>
                <w:szCs w:val="21"/>
              </w:rPr>
            </w:pPr>
          </w:p>
        </w:tc>
        <w:tc>
          <w:tcPr>
            <w:tcW w:w="480" w:type="dxa"/>
            <w:shd w:val="clear" w:color="auto" w:fill="auto"/>
            <w:vAlign w:val="center"/>
          </w:tcPr>
          <w:p w14:paraId="6C116E4F">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3</w:t>
            </w:r>
          </w:p>
        </w:tc>
        <w:tc>
          <w:tcPr>
            <w:tcW w:w="1880" w:type="dxa"/>
            <w:shd w:val="clear" w:color="auto" w:fill="auto"/>
            <w:vAlign w:val="center"/>
          </w:tcPr>
          <w:p w14:paraId="1A88DB82">
            <w:pPr>
              <w:widowControl/>
              <w:jc w:val="center"/>
              <w:rPr>
                <w:rFonts w:hint="eastAsia" w:ascii="Times New Roman" w:hAnsi="Times New Roman" w:eastAsia="仿宋_GB2312" w:cs="Times New Roman"/>
                <w:kern w:val="0"/>
                <w:szCs w:val="21"/>
                <w:lang w:val="en-US" w:eastAsia="zh-CN"/>
              </w:rPr>
            </w:pPr>
          </w:p>
        </w:tc>
        <w:tc>
          <w:tcPr>
            <w:tcW w:w="3761" w:type="dxa"/>
            <w:shd w:val="clear" w:color="auto" w:fill="auto"/>
            <w:vAlign w:val="center"/>
          </w:tcPr>
          <w:p w14:paraId="05594C76">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三、国防支出</w:t>
            </w:r>
          </w:p>
        </w:tc>
        <w:tc>
          <w:tcPr>
            <w:tcW w:w="430" w:type="dxa"/>
            <w:shd w:val="clear" w:color="auto" w:fill="auto"/>
            <w:vAlign w:val="center"/>
          </w:tcPr>
          <w:p w14:paraId="27DEB6BA">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19</w:t>
            </w:r>
          </w:p>
        </w:tc>
        <w:tc>
          <w:tcPr>
            <w:tcW w:w="1880" w:type="dxa"/>
            <w:shd w:val="clear" w:color="auto" w:fill="auto"/>
            <w:vAlign w:val="center"/>
          </w:tcPr>
          <w:p w14:paraId="60409D57">
            <w:pPr>
              <w:widowControl/>
              <w:jc w:val="center"/>
              <w:rPr>
                <w:rFonts w:hint="eastAsia" w:ascii="Times New Roman" w:hAnsi="Times New Roman" w:eastAsia="仿宋_GB2312" w:cs="Times New Roman"/>
                <w:kern w:val="0"/>
                <w:szCs w:val="21"/>
                <w:lang w:val="en-US" w:eastAsia="zh-CN"/>
              </w:rPr>
            </w:pPr>
          </w:p>
        </w:tc>
        <w:tc>
          <w:tcPr>
            <w:tcW w:w="1660" w:type="dxa"/>
            <w:shd w:val="clear" w:color="auto" w:fill="auto"/>
            <w:vAlign w:val="center"/>
          </w:tcPr>
          <w:p w14:paraId="52AFBD48">
            <w:pPr>
              <w:widowControl/>
              <w:jc w:val="center"/>
              <w:rPr>
                <w:rFonts w:hint="eastAsia" w:ascii="Times New Roman" w:hAnsi="Times New Roman" w:eastAsia="仿宋_GB2312" w:cs="Times New Roman"/>
                <w:kern w:val="0"/>
                <w:szCs w:val="21"/>
                <w:lang w:val="en-US" w:eastAsia="zh-CN"/>
              </w:rPr>
            </w:pPr>
          </w:p>
        </w:tc>
        <w:tc>
          <w:tcPr>
            <w:tcW w:w="1572" w:type="dxa"/>
            <w:shd w:val="clear" w:color="auto" w:fill="auto"/>
            <w:vAlign w:val="center"/>
          </w:tcPr>
          <w:p w14:paraId="09001A89">
            <w:pPr>
              <w:widowControl/>
              <w:jc w:val="center"/>
              <w:rPr>
                <w:rFonts w:ascii="Times New Roman" w:hAnsi="Times New Roman" w:eastAsia="仿宋_GB2312" w:cs="Times New Roman"/>
                <w:kern w:val="0"/>
                <w:szCs w:val="21"/>
              </w:rPr>
            </w:pPr>
          </w:p>
        </w:tc>
      </w:tr>
      <w:tr w14:paraId="6D2CE7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994" w:type="dxa"/>
            <w:shd w:val="clear" w:color="auto" w:fill="auto"/>
            <w:vAlign w:val="center"/>
          </w:tcPr>
          <w:p w14:paraId="625431FB">
            <w:pPr>
              <w:widowControl/>
              <w:jc w:val="left"/>
              <w:rPr>
                <w:rFonts w:ascii="Times New Roman" w:hAnsi="Times New Roman" w:eastAsia="仿宋_GB2312" w:cs="Times New Roman"/>
                <w:kern w:val="0"/>
                <w:szCs w:val="21"/>
              </w:rPr>
            </w:pPr>
          </w:p>
        </w:tc>
        <w:tc>
          <w:tcPr>
            <w:tcW w:w="480" w:type="dxa"/>
            <w:shd w:val="clear" w:color="auto" w:fill="auto"/>
            <w:vAlign w:val="center"/>
          </w:tcPr>
          <w:p w14:paraId="68FA70F6">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4</w:t>
            </w:r>
          </w:p>
        </w:tc>
        <w:tc>
          <w:tcPr>
            <w:tcW w:w="1880" w:type="dxa"/>
            <w:shd w:val="clear" w:color="auto" w:fill="auto"/>
            <w:vAlign w:val="center"/>
          </w:tcPr>
          <w:p w14:paraId="56EAEFE4">
            <w:pPr>
              <w:widowControl/>
              <w:jc w:val="center"/>
              <w:rPr>
                <w:rFonts w:hint="eastAsia" w:ascii="Times New Roman" w:hAnsi="Times New Roman" w:eastAsia="仿宋_GB2312" w:cs="Times New Roman"/>
                <w:kern w:val="0"/>
                <w:szCs w:val="21"/>
                <w:lang w:val="en-US" w:eastAsia="zh-CN"/>
              </w:rPr>
            </w:pPr>
          </w:p>
        </w:tc>
        <w:tc>
          <w:tcPr>
            <w:tcW w:w="3761" w:type="dxa"/>
            <w:shd w:val="clear" w:color="auto" w:fill="auto"/>
            <w:vAlign w:val="center"/>
          </w:tcPr>
          <w:p w14:paraId="3492E61D">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四、公共安全支出</w:t>
            </w:r>
          </w:p>
        </w:tc>
        <w:tc>
          <w:tcPr>
            <w:tcW w:w="430" w:type="dxa"/>
            <w:shd w:val="clear" w:color="auto" w:fill="auto"/>
            <w:vAlign w:val="center"/>
          </w:tcPr>
          <w:p w14:paraId="0309A44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c>
          <w:tcPr>
            <w:tcW w:w="1880" w:type="dxa"/>
            <w:shd w:val="clear" w:color="auto" w:fill="auto"/>
            <w:vAlign w:val="center"/>
          </w:tcPr>
          <w:p w14:paraId="345F65D9">
            <w:pPr>
              <w:widowControl/>
              <w:jc w:val="center"/>
              <w:rPr>
                <w:rFonts w:hint="eastAsia" w:ascii="Times New Roman" w:hAnsi="Times New Roman" w:eastAsia="仿宋_GB2312" w:cs="Times New Roman"/>
                <w:kern w:val="0"/>
                <w:szCs w:val="21"/>
                <w:lang w:val="en-US" w:eastAsia="zh-CN"/>
              </w:rPr>
            </w:pPr>
          </w:p>
        </w:tc>
        <w:tc>
          <w:tcPr>
            <w:tcW w:w="1660" w:type="dxa"/>
            <w:shd w:val="clear" w:color="auto" w:fill="auto"/>
            <w:vAlign w:val="center"/>
          </w:tcPr>
          <w:p w14:paraId="18ED7ECA">
            <w:pPr>
              <w:widowControl/>
              <w:jc w:val="center"/>
              <w:rPr>
                <w:rFonts w:hint="eastAsia" w:ascii="Times New Roman" w:hAnsi="Times New Roman" w:eastAsia="仿宋_GB2312" w:cs="Times New Roman"/>
                <w:kern w:val="0"/>
                <w:szCs w:val="21"/>
                <w:lang w:val="en-US" w:eastAsia="zh-CN"/>
              </w:rPr>
            </w:pPr>
          </w:p>
        </w:tc>
        <w:tc>
          <w:tcPr>
            <w:tcW w:w="1572" w:type="dxa"/>
            <w:shd w:val="clear" w:color="auto" w:fill="auto"/>
            <w:vAlign w:val="center"/>
          </w:tcPr>
          <w:p w14:paraId="53CF20BE">
            <w:pPr>
              <w:widowControl/>
              <w:jc w:val="center"/>
              <w:rPr>
                <w:rFonts w:ascii="Times New Roman" w:hAnsi="Times New Roman" w:eastAsia="仿宋_GB2312" w:cs="Times New Roman"/>
                <w:kern w:val="0"/>
                <w:szCs w:val="21"/>
              </w:rPr>
            </w:pPr>
          </w:p>
        </w:tc>
      </w:tr>
      <w:tr w14:paraId="12BAA9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994" w:type="dxa"/>
            <w:shd w:val="clear" w:color="auto" w:fill="auto"/>
            <w:vAlign w:val="center"/>
          </w:tcPr>
          <w:p w14:paraId="1C2FEDEC">
            <w:pPr>
              <w:widowControl/>
              <w:jc w:val="left"/>
              <w:rPr>
                <w:rFonts w:ascii="Times New Roman" w:hAnsi="Times New Roman" w:eastAsia="仿宋_GB2312" w:cs="Times New Roman"/>
                <w:kern w:val="0"/>
                <w:szCs w:val="21"/>
              </w:rPr>
            </w:pPr>
          </w:p>
        </w:tc>
        <w:tc>
          <w:tcPr>
            <w:tcW w:w="480" w:type="dxa"/>
            <w:shd w:val="clear" w:color="auto" w:fill="auto"/>
            <w:vAlign w:val="center"/>
          </w:tcPr>
          <w:p w14:paraId="62913786">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5</w:t>
            </w:r>
          </w:p>
        </w:tc>
        <w:tc>
          <w:tcPr>
            <w:tcW w:w="1880" w:type="dxa"/>
            <w:shd w:val="clear" w:color="auto" w:fill="auto"/>
            <w:vAlign w:val="center"/>
          </w:tcPr>
          <w:p w14:paraId="1927774E">
            <w:pPr>
              <w:widowControl/>
              <w:jc w:val="center"/>
              <w:rPr>
                <w:rFonts w:hint="eastAsia" w:ascii="Times New Roman" w:hAnsi="Times New Roman" w:eastAsia="仿宋_GB2312" w:cs="Times New Roman"/>
                <w:kern w:val="0"/>
                <w:szCs w:val="21"/>
                <w:lang w:val="en-US" w:eastAsia="zh-CN"/>
              </w:rPr>
            </w:pPr>
          </w:p>
        </w:tc>
        <w:tc>
          <w:tcPr>
            <w:tcW w:w="3761" w:type="dxa"/>
            <w:shd w:val="clear" w:color="auto" w:fill="auto"/>
            <w:vAlign w:val="center"/>
          </w:tcPr>
          <w:p w14:paraId="38F405A9">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五、教育支出</w:t>
            </w:r>
          </w:p>
        </w:tc>
        <w:tc>
          <w:tcPr>
            <w:tcW w:w="430" w:type="dxa"/>
            <w:shd w:val="clear" w:color="auto" w:fill="auto"/>
            <w:vAlign w:val="center"/>
          </w:tcPr>
          <w:p w14:paraId="019CE3E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w:t>
            </w:r>
          </w:p>
        </w:tc>
        <w:tc>
          <w:tcPr>
            <w:tcW w:w="1880" w:type="dxa"/>
            <w:shd w:val="clear" w:color="auto" w:fill="auto"/>
            <w:vAlign w:val="center"/>
          </w:tcPr>
          <w:p w14:paraId="32DAB8BC">
            <w:pPr>
              <w:widowControl/>
              <w:jc w:val="center"/>
              <w:rPr>
                <w:rFonts w:hint="eastAsia" w:ascii="Times New Roman" w:hAnsi="Times New Roman" w:eastAsia="仿宋_GB2312" w:cs="Times New Roman"/>
                <w:kern w:val="0"/>
                <w:szCs w:val="21"/>
                <w:lang w:val="en-US" w:eastAsia="zh-CN"/>
              </w:rPr>
            </w:pPr>
          </w:p>
        </w:tc>
        <w:tc>
          <w:tcPr>
            <w:tcW w:w="1660" w:type="dxa"/>
            <w:shd w:val="clear" w:color="auto" w:fill="auto"/>
            <w:vAlign w:val="center"/>
          </w:tcPr>
          <w:p w14:paraId="13F701E4">
            <w:pPr>
              <w:widowControl/>
              <w:jc w:val="center"/>
              <w:rPr>
                <w:rFonts w:hint="eastAsia" w:ascii="Times New Roman" w:hAnsi="Times New Roman" w:eastAsia="仿宋_GB2312" w:cs="Times New Roman"/>
                <w:kern w:val="0"/>
                <w:szCs w:val="21"/>
                <w:lang w:val="en-US" w:eastAsia="zh-CN"/>
              </w:rPr>
            </w:pPr>
          </w:p>
        </w:tc>
        <w:tc>
          <w:tcPr>
            <w:tcW w:w="1572" w:type="dxa"/>
            <w:shd w:val="clear" w:color="auto" w:fill="auto"/>
            <w:vAlign w:val="center"/>
          </w:tcPr>
          <w:p w14:paraId="31F4C7CD">
            <w:pPr>
              <w:widowControl/>
              <w:jc w:val="center"/>
              <w:rPr>
                <w:rFonts w:ascii="Times New Roman" w:hAnsi="Times New Roman" w:eastAsia="仿宋_GB2312" w:cs="Times New Roman"/>
                <w:kern w:val="0"/>
                <w:szCs w:val="21"/>
              </w:rPr>
            </w:pPr>
          </w:p>
        </w:tc>
      </w:tr>
      <w:tr w14:paraId="104765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994" w:type="dxa"/>
            <w:shd w:val="clear" w:color="auto" w:fill="auto"/>
            <w:vAlign w:val="center"/>
          </w:tcPr>
          <w:p w14:paraId="36CBF7EA">
            <w:pPr>
              <w:widowControl/>
              <w:jc w:val="left"/>
              <w:rPr>
                <w:rFonts w:ascii="Times New Roman" w:hAnsi="Times New Roman" w:eastAsia="仿宋_GB2312" w:cs="Times New Roman"/>
                <w:kern w:val="0"/>
                <w:szCs w:val="21"/>
              </w:rPr>
            </w:pPr>
          </w:p>
        </w:tc>
        <w:tc>
          <w:tcPr>
            <w:tcW w:w="480" w:type="dxa"/>
            <w:shd w:val="clear" w:color="auto" w:fill="auto"/>
            <w:vAlign w:val="center"/>
          </w:tcPr>
          <w:p w14:paraId="0015454C">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6</w:t>
            </w:r>
          </w:p>
        </w:tc>
        <w:tc>
          <w:tcPr>
            <w:tcW w:w="1880" w:type="dxa"/>
            <w:shd w:val="clear" w:color="auto" w:fill="auto"/>
            <w:vAlign w:val="center"/>
          </w:tcPr>
          <w:p w14:paraId="5E97193E">
            <w:pPr>
              <w:widowControl/>
              <w:jc w:val="center"/>
              <w:rPr>
                <w:rFonts w:hint="eastAsia" w:ascii="Times New Roman" w:hAnsi="Times New Roman" w:eastAsia="仿宋_GB2312" w:cs="Times New Roman"/>
                <w:kern w:val="0"/>
                <w:szCs w:val="21"/>
                <w:lang w:val="en-US" w:eastAsia="zh-CN"/>
              </w:rPr>
            </w:pPr>
          </w:p>
        </w:tc>
        <w:tc>
          <w:tcPr>
            <w:tcW w:w="3761" w:type="dxa"/>
            <w:shd w:val="clear" w:color="auto" w:fill="auto"/>
            <w:vAlign w:val="center"/>
          </w:tcPr>
          <w:p w14:paraId="1DCA3D01">
            <w:pPr>
              <w:widowControl/>
              <w:jc w:val="lef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六、科学技术支出</w:t>
            </w:r>
          </w:p>
        </w:tc>
        <w:tc>
          <w:tcPr>
            <w:tcW w:w="430" w:type="dxa"/>
            <w:shd w:val="clear" w:color="auto" w:fill="auto"/>
            <w:vAlign w:val="center"/>
          </w:tcPr>
          <w:p w14:paraId="1391B6B4">
            <w:pPr>
              <w:widowControl/>
              <w:jc w:val="center"/>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2</w:t>
            </w:r>
          </w:p>
        </w:tc>
        <w:tc>
          <w:tcPr>
            <w:tcW w:w="1880" w:type="dxa"/>
            <w:shd w:val="clear" w:color="auto" w:fill="auto"/>
            <w:vAlign w:val="center"/>
          </w:tcPr>
          <w:p w14:paraId="13208DC6">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243.81</w:t>
            </w:r>
          </w:p>
        </w:tc>
        <w:tc>
          <w:tcPr>
            <w:tcW w:w="1660" w:type="dxa"/>
            <w:shd w:val="clear" w:color="auto" w:fill="auto"/>
            <w:vAlign w:val="center"/>
          </w:tcPr>
          <w:p w14:paraId="15B8F421">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243.81</w:t>
            </w:r>
          </w:p>
        </w:tc>
        <w:tc>
          <w:tcPr>
            <w:tcW w:w="1572" w:type="dxa"/>
            <w:shd w:val="clear" w:color="auto" w:fill="auto"/>
            <w:vAlign w:val="center"/>
          </w:tcPr>
          <w:p w14:paraId="3D3BDF71">
            <w:pPr>
              <w:widowControl/>
              <w:jc w:val="center"/>
              <w:rPr>
                <w:rFonts w:ascii="Times New Roman" w:hAnsi="Times New Roman" w:eastAsia="仿宋_GB2312" w:cs="Times New Roman"/>
                <w:kern w:val="0"/>
                <w:szCs w:val="21"/>
              </w:rPr>
            </w:pPr>
          </w:p>
        </w:tc>
      </w:tr>
      <w:tr w14:paraId="12D8DE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347FF99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14:paraId="7B44BE28">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7</w:t>
            </w:r>
          </w:p>
        </w:tc>
        <w:tc>
          <w:tcPr>
            <w:tcW w:w="1880" w:type="dxa"/>
            <w:shd w:val="clear" w:color="auto" w:fill="auto"/>
            <w:vAlign w:val="center"/>
          </w:tcPr>
          <w:p w14:paraId="2B56B6E6">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55822FB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w:t>
            </w:r>
            <w:r>
              <w:rPr>
                <w:rFonts w:hint="eastAsia" w:ascii="Times New Roman" w:hAnsi="Times New Roman" w:eastAsia="仿宋_GB2312" w:cs="Times New Roman"/>
                <w:kern w:val="0"/>
                <w:szCs w:val="21"/>
                <w:lang w:eastAsia="zh-CN"/>
              </w:rPr>
              <w:t>卫生健康</w:t>
            </w:r>
            <w:r>
              <w:rPr>
                <w:rFonts w:ascii="Times New Roman" w:hAnsi="Times New Roman" w:eastAsia="仿宋_GB2312" w:cs="Times New Roman"/>
                <w:kern w:val="0"/>
                <w:szCs w:val="21"/>
              </w:rPr>
              <w:t>支出</w:t>
            </w:r>
          </w:p>
        </w:tc>
        <w:tc>
          <w:tcPr>
            <w:tcW w:w="430" w:type="dxa"/>
            <w:shd w:val="clear" w:color="auto" w:fill="auto"/>
            <w:vAlign w:val="center"/>
          </w:tcPr>
          <w:p w14:paraId="35C3B138">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23</w:t>
            </w:r>
          </w:p>
        </w:tc>
        <w:tc>
          <w:tcPr>
            <w:tcW w:w="1880" w:type="dxa"/>
            <w:shd w:val="clear" w:color="auto" w:fill="auto"/>
            <w:vAlign w:val="center"/>
          </w:tcPr>
          <w:p w14:paraId="028DBABA">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16.98</w:t>
            </w:r>
          </w:p>
        </w:tc>
        <w:tc>
          <w:tcPr>
            <w:tcW w:w="1660" w:type="dxa"/>
            <w:shd w:val="clear" w:color="auto" w:fill="auto"/>
            <w:vAlign w:val="center"/>
          </w:tcPr>
          <w:p w14:paraId="7FB5FF7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16.98</w:t>
            </w:r>
          </w:p>
        </w:tc>
        <w:tc>
          <w:tcPr>
            <w:tcW w:w="1572" w:type="dxa"/>
            <w:shd w:val="clear" w:color="auto" w:fill="auto"/>
            <w:vAlign w:val="center"/>
          </w:tcPr>
          <w:p w14:paraId="002AB592">
            <w:pPr>
              <w:widowControl/>
              <w:jc w:val="center"/>
              <w:rPr>
                <w:rFonts w:ascii="Times New Roman" w:hAnsi="Times New Roman" w:eastAsia="仿宋_GB2312" w:cs="Times New Roman"/>
                <w:kern w:val="0"/>
                <w:szCs w:val="21"/>
              </w:rPr>
            </w:pPr>
          </w:p>
        </w:tc>
      </w:tr>
      <w:tr w14:paraId="5BCCAE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382733C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388E6890">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8</w:t>
            </w:r>
          </w:p>
        </w:tc>
        <w:tc>
          <w:tcPr>
            <w:tcW w:w="1880" w:type="dxa"/>
            <w:shd w:val="clear" w:color="auto" w:fill="auto"/>
            <w:vAlign w:val="center"/>
          </w:tcPr>
          <w:p w14:paraId="62F743A0">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7BF53FE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w:t>
            </w:r>
            <w:r>
              <w:rPr>
                <w:rFonts w:hint="eastAsia" w:ascii="Times New Roman" w:hAnsi="Times New Roman" w:eastAsia="仿宋_GB2312" w:cs="Times New Roman"/>
                <w:kern w:val="0"/>
                <w:szCs w:val="21"/>
                <w:lang w:eastAsia="zh-CN"/>
              </w:rPr>
              <w:t>农林水</w:t>
            </w:r>
            <w:r>
              <w:rPr>
                <w:rFonts w:ascii="Times New Roman" w:hAnsi="Times New Roman" w:eastAsia="仿宋_GB2312" w:cs="Times New Roman"/>
                <w:kern w:val="0"/>
                <w:szCs w:val="21"/>
              </w:rPr>
              <w:t>支出</w:t>
            </w:r>
          </w:p>
        </w:tc>
        <w:tc>
          <w:tcPr>
            <w:tcW w:w="430" w:type="dxa"/>
            <w:shd w:val="clear" w:color="auto" w:fill="auto"/>
            <w:vAlign w:val="center"/>
          </w:tcPr>
          <w:p w14:paraId="1622D1D8">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24</w:t>
            </w:r>
          </w:p>
        </w:tc>
        <w:tc>
          <w:tcPr>
            <w:tcW w:w="1880" w:type="dxa"/>
            <w:shd w:val="clear" w:color="auto" w:fill="auto"/>
            <w:vAlign w:val="center"/>
          </w:tcPr>
          <w:p w14:paraId="7E117897">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14.50</w:t>
            </w:r>
          </w:p>
        </w:tc>
        <w:tc>
          <w:tcPr>
            <w:tcW w:w="1660" w:type="dxa"/>
            <w:shd w:val="clear" w:color="auto" w:fill="auto"/>
            <w:vAlign w:val="center"/>
          </w:tcPr>
          <w:p w14:paraId="06218F4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14.50</w:t>
            </w:r>
          </w:p>
        </w:tc>
        <w:tc>
          <w:tcPr>
            <w:tcW w:w="1572" w:type="dxa"/>
            <w:shd w:val="clear" w:color="auto" w:fill="auto"/>
            <w:vAlign w:val="center"/>
          </w:tcPr>
          <w:p w14:paraId="5979F5EE">
            <w:pPr>
              <w:widowControl/>
              <w:jc w:val="center"/>
              <w:rPr>
                <w:rFonts w:ascii="Times New Roman" w:hAnsi="Times New Roman" w:eastAsia="仿宋_GB2312" w:cs="Times New Roman"/>
                <w:kern w:val="0"/>
                <w:szCs w:val="21"/>
              </w:rPr>
            </w:pPr>
          </w:p>
        </w:tc>
      </w:tr>
      <w:tr w14:paraId="17904B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39FD88F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563DFC69">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9</w:t>
            </w:r>
          </w:p>
        </w:tc>
        <w:tc>
          <w:tcPr>
            <w:tcW w:w="1880" w:type="dxa"/>
            <w:shd w:val="clear" w:color="auto" w:fill="auto"/>
            <w:vAlign w:val="center"/>
          </w:tcPr>
          <w:p w14:paraId="3D84B0C6">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6C17703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w:t>
            </w:r>
            <w:r>
              <w:rPr>
                <w:rFonts w:hint="eastAsia" w:ascii="Times New Roman" w:hAnsi="Times New Roman" w:eastAsia="仿宋_GB2312" w:cs="Times New Roman"/>
                <w:kern w:val="0"/>
                <w:szCs w:val="21"/>
                <w:lang w:eastAsia="zh-CN"/>
              </w:rPr>
              <w:t>资源勘探工业信息等</w:t>
            </w:r>
            <w:r>
              <w:rPr>
                <w:rFonts w:ascii="Times New Roman" w:hAnsi="Times New Roman" w:eastAsia="仿宋_GB2312" w:cs="Times New Roman"/>
                <w:kern w:val="0"/>
                <w:szCs w:val="21"/>
              </w:rPr>
              <w:t>支出</w:t>
            </w:r>
          </w:p>
        </w:tc>
        <w:tc>
          <w:tcPr>
            <w:tcW w:w="430" w:type="dxa"/>
            <w:shd w:val="clear" w:color="auto" w:fill="auto"/>
            <w:vAlign w:val="center"/>
          </w:tcPr>
          <w:p w14:paraId="691D8F15">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25</w:t>
            </w:r>
          </w:p>
        </w:tc>
        <w:tc>
          <w:tcPr>
            <w:tcW w:w="1880" w:type="dxa"/>
            <w:shd w:val="clear" w:color="auto" w:fill="auto"/>
            <w:vAlign w:val="center"/>
          </w:tcPr>
          <w:p w14:paraId="6FADF03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322.38</w:t>
            </w:r>
          </w:p>
        </w:tc>
        <w:tc>
          <w:tcPr>
            <w:tcW w:w="1660" w:type="dxa"/>
            <w:shd w:val="clear" w:color="auto" w:fill="auto"/>
            <w:vAlign w:val="center"/>
          </w:tcPr>
          <w:p w14:paraId="606B4A4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322.38</w:t>
            </w:r>
          </w:p>
        </w:tc>
        <w:tc>
          <w:tcPr>
            <w:tcW w:w="1572" w:type="dxa"/>
            <w:shd w:val="clear" w:color="auto" w:fill="auto"/>
            <w:vAlign w:val="center"/>
          </w:tcPr>
          <w:p w14:paraId="36577A27">
            <w:pPr>
              <w:widowControl/>
              <w:jc w:val="center"/>
              <w:rPr>
                <w:rFonts w:ascii="Times New Roman" w:hAnsi="Times New Roman" w:eastAsia="仿宋_GB2312" w:cs="Times New Roman"/>
                <w:kern w:val="0"/>
                <w:szCs w:val="21"/>
              </w:rPr>
            </w:pPr>
          </w:p>
        </w:tc>
      </w:tr>
      <w:tr w14:paraId="1F6E9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994" w:type="dxa"/>
            <w:shd w:val="clear" w:color="auto" w:fill="auto"/>
            <w:vAlign w:val="center"/>
          </w:tcPr>
          <w:p w14:paraId="1509443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16366109">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10</w:t>
            </w:r>
          </w:p>
        </w:tc>
        <w:tc>
          <w:tcPr>
            <w:tcW w:w="1880" w:type="dxa"/>
            <w:shd w:val="clear" w:color="auto" w:fill="auto"/>
            <w:vAlign w:val="center"/>
          </w:tcPr>
          <w:p w14:paraId="2C622507">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13DED11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w:t>
            </w:r>
            <w:r>
              <w:rPr>
                <w:rFonts w:hint="eastAsia" w:ascii="Times New Roman" w:hAnsi="Times New Roman" w:eastAsia="仿宋_GB2312" w:cs="Times New Roman"/>
                <w:kern w:val="0"/>
                <w:szCs w:val="21"/>
                <w:lang w:eastAsia="zh-CN"/>
              </w:rPr>
              <w:t>商品服务业等</w:t>
            </w:r>
            <w:r>
              <w:rPr>
                <w:rFonts w:ascii="Times New Roman" w:hAnsi="Times New Roman" w:eastAsia="仿宋_GB2312" w:cs="Times New Roman"/>
                <w:kern w:val="0"/>
                <w:szCs w:val="21"/>
              </w:rPr>
              <w:t>支出</w:t>
            </w:r>
          </w:p>
        </w:tc>
        <w:tc>
          <w:tcPr>
            <w:tcW w:w="430" w:type="dxa"/>
            <w:shd w:val="clear" w:color="auto" w:fill="auto"/>
            <w:vAlign w:val="center"/>
          </w:tcPr>
          <w:p w14:paraId="35575DFD">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26</w:t>
            </w:r>
          </w:p>
        </w:tc>
        <w:tc>
          <w:tcPr>
            <w:tcW w:w="1880" w:type="dxa"/>
            <w:shd w:val="clear" w:color="auto" w:fill="auto"/>
            <w:vAlign w:val="center"/>
          </w:tcPr>
          <w:p w14:paraId="6B349026">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397.90</w:t>
            </w:r>
          </w:p>
        </w:tc>
        <w:tc>
          <w:tcPr>
            <w:tcW w:w="1660" w:type="dxa"/>
            <w:shd w:val="clear" w:color="auto" w:fill="auto"/>
            <w:vAlign w:val="center"/>
          </w:tcPr>
          <w:p w14:paraId="196E69E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397.90</w:t>
            </w:r>
          </w:p>
        </w:tc>
        <w:tc>
          <w:tcPr>
            <w:tcW w:w="1572" w:type="dxa"/>
            <w:shd w:val="clear" w:color="auto" w:fill="auto"/>
            <w:vAlign w:val="center"/>
          </w:tcPr>
          <w:p w14:paraId="75AA21CF">
            <w:pPr>
              <w:widowControl/>
              <w:jc w:val="center"/>
              <w:rPr>
                <w:rFonts w:ascii="Times New Roman" w:hAnsi="Times New Roman" w:eastAsia="仿宋_GB2312" w:cs="Times New Roman"/>
                <w:kern w:val="0"/>
                <w:szCs w:val="21"/>
              </w:rPr>
            </w:pPr>
          </w:p>
        </w:tc>
      </w:tr>
      <w:tr w14:paraId="4BCF08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6D56DED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67F2180C">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11</w:t>
            </w:r>
          </w:p>
        </w:tc>
        <w:tc>
          <w:tcPr>
            <w:tcW w:w="1880" w:type="dxa"/>
            <w:shd w:val="clear" w:color="auto" w:fill="auto"/>
            <w:vAlign w:val="center"/>
          </w:tcPr>
          <w:p w14:paraId="13B4B245">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15BF7ED8">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七、</w:t>
            </w:r>
            <w:r>
              <w:rPr>
                <w:rFonts w:hint="eastAsia" w:ascii="Times New Roman" w:hAnsi="Times New Roman" w:eastAsia="仿宋_GB2312" w:cs="Times New Roman"/>
                <w:kern w:val="0"/>
                <w:szCs w:val="21"/>
                <w:lang w:eastAsia="zh-CN"/>
              </w:rPr>
              <w:t>社会保障和就业支出</w:t>
            </w:r>
          </w:p>
        </w:tc>
        <w:tc>
          <w:tcPr>
            <w:tcW w:w="430" w:type="dxa"/>
            <w:shd w:val="clear" w:color="auto" w:fill="auto"/>
            <w:vAlign w:val="center"/>
          </w:tcPr>
          <w:p w14:paraId="39991921">
            <w:pPr>
              <w:widowControl/>
              <w:jc w:val="center"/>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7</w:t>
            </w:r>
          </w:p>
        </w:tc>
        <w:tc>
          <w:tcPr>
            <w:tcW w:w="1880" w:type="dxa"/>
            <w:shd w:val="clear" w:color="auto" w:fill="auto"/>
            <w:vAlign w:val="center"/>
          </w:tcPr>
          <w:p w14:paraId="2A9B919B">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104.35</w:t>
            </w:r>
          </w:p>
        </w:tc>
        <w:tc>
          <w:tcPr>
            <w:tcW w:w="1660" w:type="dxa"/>
            <w:shd w:val="clear" w:color="auto" w:fill="auto"/>
            <w:vAlign w:val="center"/>
          </w:tcPr>
          <w:p w14:paraId="73674607">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104.35</w:t>
            </w:r>
          </w:p>
        </w:tc>
        <w:tc>
          <w:tcPr>
            <w:tcW w:w="1572" w:type="dxa"/>
            <w:shd w:val="clear" w:color="auto" w:fill="auto"/>
            <w:vAlign w:val="center"/>
          </w:tcPr>
          <w:p w14:paraId="272E53AC">
            <w:pPr>
              <w:widowControl/>
              <w:jc w:val="center"/>
              <w:rPr>
                <w:rFonts w:ascii="Times New Roman" w:hAnsi="Times New Roman" w:eastAsia="仿宋_GB2312" w:cs="Times New Roman"/>
                <w:kern w:val="0"/>
                <w:szCs w:val="21"/>
              </w:rPr>
            </w:pPr>
          </w:p>
        </w:tc>
      </w:tr>
      <w:tr w14:paraId="2A8A8F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6035724A">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14:paraId="468188CF">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12</w:t>
            </w:r>
          </w:p>
        </w:tc>
        <w:tc>
          <w:tcPr>
            <w:tcW w:w="1880" w:type="dxa"/>
            <w:shd w:val="clear" w:color="auto" w:fill="auto"/>
            <w:vAlign w:val="center"/>
          </w:tcPr>
          <w:p w14:paraId="4A07AAE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2062.88</w:t>
            </w:r>
          </w:p>
        </w:tc>
        <w:tc>
          <w:tcPr>
            <w:tcW w:w="3761" w:type="dxa"/>
            <w:shd w:val="clear" w:color="auto" w:fill="auto"/>
            <w:vAlign w:val="center"/>
          </w:tcPr>
          <w:p w14:paraId="6D699067">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14:paraId="14969303">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8</w:t>
            </w:r>
          </w:p>
        </w:tc>
        <w:tc>
          <w:tcPr>
            <w:tcW w:w="1880" w:type="dxa"/>
            <w:shd w:val="clear" w:color="auto" w:fill="auto"/>
            <w:vAlign w:val="center"/>
          </w:tcPr>
          <w:p w14:paraId="633EB74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2062.88</w:t>
            </w:r>
          </w:p>
        </w:tc>
        <w:tc>
          <w:tcPr>
            <w:tcW w:w="1660" w:type="dxa"/>
            <w:shd w:val="clear" w:color="auto" w:fill="auto"/>
            <w:vAlign w:val="center"/>
          </w:tcPr>
          <w:p w14:paraId="5D1DE1A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2062.88</w:t>
            </w:r>
          </w:p>
        </w:tc>
        <w:tc>
          <w:tcPr>
            <w:tcW w:w="1572" w:type="dxa"/>
            <w:shd w:val="clear" w:color="auto" w:fill="auto"/>
            <w:vAlign w:val="center"/>
          </w:tcPr>
          <w:p w14:paraId="0F4D3D25">
            <w:pPr>
              <w:widowControl/>
              <w:jc w:val="center"/>
              <w:rPr>
                <w:rFonts w:ascii="Times New Roman" w:hAnsi="Times New Roman" w:eastAsia="仿宋_GB2312" w:cs="Times New Roman"/>
                <w:b/>
                <w:bCs/>
                <w:kern w:val="0"/>
                <w:szCs w:val="21"/>
              </w:rPr>
            </w:pPr>
          </w:p>
        </w:tc>
      </w:tr>
      <w:tr w14:paraId="41EDEA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66867CF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14:paraId="796109C8">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3</w:t>
            </w:r>
          </w:p>
        </w:tc>
        <w:tc>
          <w:tcPr>
            <w:tcW w:w="1880" w:type="dxa"/>
            <w:shd w:val="clear" w:color="auto" w:fill="auto"/>
            <w:vAlign w:val="center"/>
          </w:tcPr>
          <w:p w14:paraId="7D412DDA">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1E476CD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14:paraId="5F4BB721">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9</w:t>
            </w:r>
          </w:p>
        </w:tc>
        <w:tc>
          <w:tcPr>
            <w:tcW w:w="1880" w:type="dxa"/>
            <w:shd w:val="clear" w:color="auto" w:fill="auto"/>
            <w:vAlign w:val="center"/>
          </w:tcPr>
          <w:p w14:paraId="4E9564FB">
            <w:pPr>
              <w:widowControl/>
              <w:jc w:val="center"/>
              <w:rPr>
                <w:rFonts w:ascii="Times New Roman" w:hAnsi="Times New Roman" w:eastAsia="仿宋_GB2312" w:cs="Times New Roman"/>
                <w:kern w:val="0"/>
                <w:szCs w:val="21"/>
              </w:rPr>
            </w:pPr>
          </w:p>
        </w:tc>
        <w:tc>
          <w:tcPr>
            <w:tcW w:w="1660" w:type="dxa"/>
            <w:shd w:val="clear" w:color="auto" w:fill="auto"/>
            <w:vAlign w:val="center"/>
          </w:tcPr>
          <w:p w14:paraId="3CB4575F">
            <w:pPr>
              <w:widowControl/>
              <w:jc w:val="center"/>
              <w:rPr>
                <w:rFonts w:ascii="Times New Roman" w:hAnsi="Times New Roman" w:eastAsia="仿宋_GB2312" w:cs="Times New Roman"/>
                <w:kern w:val="0"/>
                <w:szCs w:val="21"/>
              </w:rPr>
            </w:pPr>
          </w:p>
        </w:tc>
        <w:tc>
          <w:tcPr>
            <w:tcW w:w="1572" w:type="dxa"/>
            <w:shd w:val="clear" w:color="auto" w:fill="auto"/>
            <w:vAlign w:val="center"/>
          </w:tcPr>
          <w:p w14:paraId="231C4C28">
            <w:pPr>
              <w:widowControl/>
              <w:jc w:val="center"/>
              <w:rPr>
                <w:rFonts w:ascii="Times New Roman" w:hAnsi="Times New Roman" w:eastAsia="仿宋_GB2312" w:cs="Times New Roman"/>
                <w:kern w:val="0"/>
                <w:szCs w:val="21"/>
              </w:rPr>
            </w:pPr>
          </w:p>
        </w:tc>
      </w:tr>
      <w:tr w14:paraId="6E958A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5BF42D7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14:paraId="1100C39C">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4</w:t>
            </w:r>
          </w:p>
        </w:tc>
        <w:tc>
          <w:tcPr>
            <w:tcW w:w="1880" w:type="dxa"/>
            <w:shd w:val="clear" w:color="auto" w:fill="auto"/>
            <w:vAlign w:val="center"/>
          </w:tcPr>
          <w:p w14:paraId="3E388E44">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797A659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14:paraId="0C0E848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w:t>
            </w:r>
          </w:p>
        </w:tc>
        <w:tc>
          <w:tcPr>
            <w:tcW w:w="1880" w:type="dxa"/>
            <w:shd w:val="clear" w:color="auto" w:fill="auto"/>
            <w:vAlign w:val="center"/>
          </w:tcPr>
          <w:p w14:paraId="03E7DC83">
            <w:pPr>
              <w:widowControl/>
              <w:jc w:val="center"/>
              <w:rPr>
                <w:rFonts w:ascii="Times New Roman" w:hAnsi="Times New Roman" w:eastAsia="仿宋_GB2312" w:cs="Times New Roman"/>
                <w:kern w:val="0"/>
                <w:szCs w:val="21"/>
              </w:rPr>
            </w:pPr>
          </w:p>
        </w:tc>
        <w:tc>
          <w:tcPr>
            <w:tcW w:w="1660" w:type="dxa"/>
            <w:shd w:val="clear" w:color="auto" w:fill="auto"/>
            <w:vAlign w:val="center"/>
          </w:tcPr>
          <w:p w14:paraId="00DC51A3">
            <w:pPr>
              <w:widowControl/>
              <w:jc w:val="center"/>
              <w:rPr>
                <w:rFonts w:ascii="Times New Roman" w:hAnsi="Times New Roman" w:eastAsia="仿宋_GB2312" w:cs="Times New Roman"/>
                <w:kern w:val="0"/>
                <w:szCs w:val="21"/>
              </w:rPr>
            </w:pPr>
          </w:p>
        </w:tc>
        <w:tc>
          <w:tcPr>
            <w:tcW w:w="1572" w:type="dxa"/>
            <w:shd w:val="clear" w:color="auto" w:fill="auto"/>
            <w:vAlign w:val="center"/>
          </w:tcPr>
          <w:p w14:paraId="598AFDBC">
            <w:pPr>
              <w:widowControl/>
              <w:jc w:val="center"/>
              <w:rPr>
                <w:rFonts w:ascii="Times New Roman" w:hAnsi="Times New Roman" w:eastAsia="仿宋_GB2312" w:cs="Times New Roman"/>
                <w:kern w:val="0"/>
                <w:szCs w:val="21"/>
              </w:rPr>
            </w:pPr>
          </w:p>
        </w:tc>
      </w:tr>
      <w:tr w14:paraId="549CD5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7828DEA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14:paraId="06F06FA5">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5</w:t>
            </w:r>
          </w:p>
        </w:tc>
        <w:tc>
          <w:tcPr>
            <w:tcW w:w="1880" w:type="dxa"/>
            <w:shd w:val="clear" w:color="auto" w:fill="auto"/>
            <w:vAlign w:val="center"/>
          </w:tcPr>
          <w:p w14:paraId="387CB324">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77B1053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14:paraId="1C6B8B0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w:t>
            </w:r>
          </w:p>
        </w:tc>
        <w:tc>
          <w:tcPr>
            <w:tcW w:w="1880" w:type="dxa"/>
            <w:shd w:val="clear" w:color="auto" w:fill="auto"/>
            <w:vAlign w:val="center"/>
          </w:tcPr>
          <w:p w14:paraId="6DE1DBFB">
            <w:pPr>
              <w:widowControl/>
              <w:jc w:val="center"/>
              <w:rPr>
                <w:rFonts w:ascii="Times New Roman" w:hAnsi="Times New Roman" w:eastAsia="仿宋_GB2312" w:cs="Times New Roman"/>
                <w:kern w:val="0"/>
                <w:szCs w:val="21"/>
              </w:rPr>
            </w:pPr>
          </w:p>
        </w:tc>
        <w:tc>
          <w:tcPr>
            <w:tcW w:w="1660" w:type="dxa"/>
            <w:shd w:val="clear" w:color="auto" w:fill="auto"/>
            <w:vAlign w:val="center"/>
          </w:tcPr>
          <w:p w14:paraId="47C29EF1">
            <w:pPr>
              <w:widowControl/>
              <w:jc w:val="center"/>
              <w:rPr>
                <w:rFonts w:ascii="Times New Roman" w:hAnsi="Times New Roman" w:eastAsia="仿宋_GB2312" w:cs="Times New Roman"/>
                <w:kern w:val="0"/>
                <w:szCs w:val="21"/>
              </w:rPr>
            </w:pPr>
          </w:p>
        </w:tc>
        <w:tc>
          <w:tcPr>
            <w:tcW w:w="1572" w:type="dxa"/>
            <w:shd w:val="clear" w:color="auto" w:fill="auto"/>
            <w:vAlign w:val="center"/>
          </w:tcPr>
          <w:p w14:paraId="576DB9BC">
            <w:pPr>
              <w:widowControl/>
              <w:jc w:val="center"/>
              <w:rPr>
                <w:rFonts w:ascii="Times New Roman" w:hAnsi="Times New Roman" w:eastAsia="仿宋_GB2312" w:cs="Times New Roman"/>
                <w:kern w:val="0"/>
                <w:szCs w:val="21"/>
              </w:rPr>
            </w:pPr>
          </w:p>
        </w:tc>
      </w:tr>
      <w:tr w14:paraId="210CFA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6A306D27">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14:paraId="2F27E65A">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6</w:t>
            </w:r>
          </w:p>
        </w:tc>
        <w:tc>
          <w:tcPr>
            <w:tcW w:w="1880" w:type="dxa"/>
            <w:shd w:val="clear" w:color="auto" w:fill="auto"/>
            <w:vAlign w:val="center"/>
          </w:tcPr>
          <w:p w14:paraId="09F8223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2062.88</w:t>
            </w:r>
          </w:p>
        </w:tc>
        <w:tc>
          <w:tcPr>
            <w:tcW w:w="3761" w:type="dxa"/>
            <w:shd w:val="clear" w:color="auto" w:fill="auto"/>
            <w:vAlign w:val="center"/>
          </w:tcPr>
          <w:p w14:paraId="788C4AFC">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14:paraId="14D0013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w:t>
            </w:r>
          </w:p>
        </w:tc>
        <w:tc>
          <w:tcPr>
            <w:tcW w:w="1880" w:type="dxa"/>
            <w:shd w:val="clear" w:color="auto" w:fill="auto"/>
            <w:vAlign w:val="center"/>
          </w:tcPr>
          <w:p w14:paraId="26A2431A">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2062.88</w:t>
            </w:r>
          </w:p>
        </w:tc>
        <w:tc>
          <w:tcPr>
            <w:tcW w:w="1660" w:type="dxa"/>
            <w:shd w:val="clear" w:color="auto" w:fill="auto"/>
            <w:vAlign w:val="center"/>
          </w:tcPr>
          <w:p w14:paraId="693A2BF5">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2062.88</w:t>
            </w:r>
          </w:p>
        </w:tc>
        <w:tc>
          <w:tcPr>
            <w:tcW w:w="1572" w:type="dxa"/>
            <w:shd w:val="clear" w:color="auto" w:fill="auto"/>
            <w:vAlign w:val="center"/>
          </w:tcPr>
          <w:p w14:paraId="1694FB13">
            <w:pPr>
              <w:widowControl/>
              <w:jc w:val="center"/>
              <w:rPr>
                <w:rFonts w:ascii="Times New Roman" w:hAnsi="Times New Roman" w:eastAsia="仿宋_GB2312" w:cs="Times New Roman"/>
                <w:b/>
                <w:bCs/>
                <w:kern w:val="0"/>
                <w:szCs w:val="21"/>
              </w:rPr>
            </w:pPr>
          </w:p>
        </w:tc>
      </w:tr>
    </w:tbl>
    <w:p w14:paraId="5EF7444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14:paraId="322A0E9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14:paraId="7D97F178">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14:paraId="76AF38C8">
      <w:pPr>
        <w:widowControl/>
        <w:ind w:firstLine="420" w:firstLineChars="200"/>
        <w:jc w:val="left"/>
        <w:rPr>
          <w:rFonts w:ascii="Times New Roman" w:hAnsi="Times New Roman" w:eastAsia="仿宋_GB2312" w:cs="Times New Roman"/>
          <w:color w:val="000000"/>
          <w:kern w:val="0"/>
          <w:szCs w:val="21"/>
        </w:rPr>
      </w:pPr>
      <w:r>
        <w:rPr>
          <w:rFonts w:hint="eastAsia" w:ascii="宋体" w:hAnsi="宋体" w:eastAsia="宋体" w:cs="宋体"/>
          <w:color w:val="000000"/>
          <w:kern w:val="0"/>
          <w:szCs w:val="21"/>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lang w:val="en-US" w:eastAsia="zh-CN"/>
        </w:rPr>
        <w:t>5</w:t>
      </w:r>
      <w:r>
        <w:rPr>
          <w:rFonts w:ascii="Times New Roman" w:hAnsi="Times New Roman" w:eastAsia="仿宋_GB2312" w:cs="Times New Roman"/>
          <w:color w:val="000000"/>
          <w:kern w:val="0"/>
          <w:szCs w:val="21"/>
        </w:rPr>
        <w:t>表</w:t>
      </w:r>
    </w:p>
    <w:p w14:paraId="0C278D5B">
      <w:pPr>
        <w:widowControl/>
        <w:ind w:firstLine="13440" w:firstLineChars="64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8"/>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6FE2762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985293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300D22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431FBB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B41558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BFDCB4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02FBD4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06FBB3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C1088C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10D7CE5">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EACC4F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ECAC16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E3FE34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04E3CA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52BCDC7">
            <w:pPr>
              <w:widowControl/>
              <w:jc w:val="left"/>
              <w:rPr>
                <w:rFonts w:ascii="Times New Roman" w:hAnsi="Times New Roman" w:eastAsia="仿宋_GB2312" w:cs="Times New Roman"/>
                <w:kern w:val="0"/>
                <w:szCs w:val="21"/>
              </w:rPr>
            </w:pPr>
          </w:p>
        </w:tc>
      </w:tr>
      <w:tr w14:paraId="2FFD1974">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C6F612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EDCFD2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486EF1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6E0791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C04480E">
            <w:pPr>
              <w:widowControl/>
              <w:jc w:val="left"/>
              <w:rPr>
                <w:rFonts w:ascii="Times New Roman" w:hAnsi="Times New Roman" w:eastAsia="仿宋_GB2312" w:cs="Times New Roman"/>
                <w:kern w:val="0"/>
                <w:szCs w:val="21"/>
              </w:rPr>
            </w:pPr>
          </w:p>
        </w:tc>
      </w:tr>
      <w:tr w14:paraId="038A015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FC9894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BDA60E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D912F5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47F6C7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0A9AEE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AA995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2CB7A9E">
            <w:pPr>
              <w:widowControl/>
              <w:jc w:val="center"/>
              <w:rPr>
                <w:rFonts w:hint="default" w:ascii="宋体" w:hAnsi="宋体" w:eastAsia="宋体" w:cs="宋体"/>
                <w:b/>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2062.88</w:t>
            </w:r>
          </w:p>
        </w:tc>
        <w:tc>
          <w:tcPr>
            <w:tcW w:w="3492" w:type="dxa"/>
            <w:tcBorders>
              <w:top w:val="nil"/>
              <w:left w:val="nil"/>
              <w:bottom w:val="single" w:color="auto" w:sz="4" w:space="0"/>
              <w:right w:val="single" w:color="auto" w:sz="4" w:space="0"/>
            </w:tcBorders>
            <w:shd w:val="clear" w:color="auto" w:fill="auto"/>
            <w:vAlign w:val="center"/>
          </w:tcPr>
          <w:p w14:paraId="1C6FC0F8">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644.89</w:t>
            </w:r>
          </w:p>
        </w:tc>
        <w:tc>
          <w:tcPr>
            <w:tcW w:w="3000" w:type="dxa"/>
            <w:tcBorders>
              <w:top w:val="nil"/>
              <w:left w:val="nil"/>
              <w:bottom w:val="single" w:color="auto" w:sz="4" w:space="0"/>
              <w:right w:val="single" w:color="auto" w:sz="8" w:space="0"/>
            </w:tcBorders>
            <w:shd w:val="clear" w:color="auto" w:fill="auto"/>
            <w:vAlign w:val="center"/>
          </w:tcPr>
          <w:p w14:paraId="51B78F84">
            <w:pPr>
              <w:widowControl/>
              <w:jc w:val="center"/>
              <w:rPr>
                <w:rFonts w:hint="default"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1417.99</w:t>
            </w:r>
          </w:p>
        </w:tc>
      </w:tr>
      <w:tr w14:paraId="348513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F56BC6">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1EFCBA75">
            <w:pPr>
              <w:keepNext w:val="0"/>
              <w:keepLines w:val="0"/>
              <w:widowControl/>
              <w:suppressLineNumbers w:val="0"/>
              <w:jc w:val="left"/>
              <w:textAlignment w:val="center"/>
              <w:rPr>
                <w:rFonts w:hint="default"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30E0BD8A">
            <w:pPr>
              <w:widowControl/>
              <w:jc w:val="center"/>
              <w:rPr>
                <w:rFonts w:hint="default" w:ascii="Times New Roman" w:hAnsi="Times New Roman" w:eastAsia="仿宋" w:cs="Times New Roman"/>
                <w:b w:val="0"/>
                <w:bCs/>
                <w:kern w:val="0"/>
                <w:sz w:val="21"/>
                <w:szCs w:val="21"/>
                <w:lang w:val="en-US" w:eastAsia="zh-CN" w:bidi="ar-SA"/>
              </w:rPr>
            </w:pPr>
            <w:r>
              <w:rPr>
                <w:rFonts w:hint="eastAsia" w:ascii="Times New Roman" w:hAnsi="Times New Roman" w:eastAsia="仿宋" w:cs="Times New Roman"/>
                <w:b w:val="0"/>
                <w:bCs/>
                <w:kern w:val="0"/>
                <w:sz w:val="21"/>
                <w:szCs w:val="21"/>
                <w:lang w:val="en-US" w:eastAsia="zh-CN"/>
              </w:rPr>
              <w:t>962.96</w:t>
            </w:r>
          </w:p>
        </w:tc>
        <w:tc>
          <w:tcPr>
            <w:tcW w:w="3492" w:type="dxa"/>
            <w:tcBorders>
              <w:top w:val="nil"/>
              <w:left w:val="nil"/>
              <w:bottom w:val="single" w:color="auto" w:sz="4" w:space="0"/>
              <w:right w:val="single" w:color="auto" w:sz="4" w:space="0"/>
            </w:tcBorders>
            <w:shd w:val="clear" w:color="auto" w:fill="auto"/>
            <w:vAlign w:val="center"/>
          </w:tcPr>
          <w:p w14:paraId="663171F0">
            <w:pPr>
              <w:widowControl/>
              <w:jc w:val="center"/>
              <w:rPr>
                <w:rFonts w:hint="default" w:ascii="仿宋" w:hAnsi="仿宋" w:eastAsia="仿宋" w:cs="仿宋"/>
                <w:b w:val="0"/>
                <w:bCs/>
                <w:kern w:val="0"/>
                <w:sz w:val="21"/>
                <w:szCs w:val="21"/>
                <w:lang w:val="en-US" w:eastAsia="zh-CN" w:bidi="ar-SA"/>
              </w:rPr>
            </w:pPr>
            <w:r>
              <w:rPr>
                <w:rFonts w:hint="default" w:ascii="Times New Roman" w:hAnsi="Times New Roman" w:eastAsia="仿宋" w:cs="Times New Roman"/>
                <w:b w:val="0"/>
                <w:bCs/>
                <w:kern w:val="0"/>
                <w:sz w:val="21"/>
                <w:szCs w:val="21"/>
                <w:lang w:val="en-US" w:eastAsia="zh-CN" w:bidi="ar-SA"/>
              </w:rPr>
              <w:t>512.56</w:t>
            </w:r>
          </w:p>
        </w:tc>
        <w:tc>
          <w:tcPr>
            <w:tcW w:w="3000" w:type="dxa"/>
            <w:tcBorders>
              <w:top w:val="nil"/>
              <w:left w:val="nil"/>
              <w:bottom w:val="single" w:color="auto" w:sz="4" w:space="0"/>
              <w:right w:val="single" w:color="auto" w:sz="8" w:space="0"/>
            </w:tcBorders>
            <w:shd w:val="clear" w:color="auto" w:fill="auto"/>
            <w:vAlign w:val="center"/>
          </w:tcPr>
          <w:p w14:paraId="3B94E52B">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450.4</w:t>
            </w:r>
          </w:p>
        </w:tc>
      </w:tr>
      <w:tr w14:paraId="08B957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955C49">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14:paraId="510643BC">
            <w:pPr>
              <w:keepNext w:val="0"/>
              <w:keepLines w:val="0"/>
              <w:widowControl/>
              <w:suppressLineNumbers w:val="0"/>
              <w:jc w:val="left"/>
              <w:textAlignment w:val="center"/>
              <w:rPr>
                <w:rFonts w:hint="default"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5A7E7C3B">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3492" w:type="dxa"/>
            <w:tcBorders>
              <w:top w:val="nil"/>
              <w:left w:val="nil"/>
              <w:bottom w:val="single" w:color="auto" w:sz="4" w:space="0"/>
              <w:right w:val="single" w:color="auto" w:sz="4" w:space="0"/>
            </w:tcBorders>
            <w:shd w:val="clear" w:color="auto" w:fill="auto"/>
            <w:vAlign w:val="center"/>
          </w:tcPr>
          <w:p w14:paraId="1E531878">
            <w:pPr>
              <w:widowControl/>
              <w:jc w:val="center"/>
              <w:rPr>
                <w:rFonts w:hint="default" w:ascii="仿宋" w:hAnsi="仿宋" w:eastAsia="仿宋" w:cs="仿宋"/>
                <w:b w:val="0"/>
                <w:bCs/>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639A71DD">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r>
      <w:tr w14:paraId="611A2A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524001">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1CE4A795">
            <w:pPr>
              <w:keepNext w:val="0"/>
              <w:keepLines w:val="0"/>
              <w:widowControl/>
              <w:suppressLineNumbers w:val="0"/>
              <w:jc w:val="left"/>
              <w:textAlignment w:val="center"/>
              <w:rPr>
                <w:rFonts w:hint="default"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1643A6FE">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3492" w:type="dxa"/>
            <w:tcBorders>
              <w:top w:val="nil"/>
              <w:left w:val="nil"/>
              <w:bottom w:val="single" w:color="auto" w:sz="4" w:space="0"/>
              <w:right w:val="single" w:color="auto" w:sz="4" w:space="0"/>
            </w:tcBorders>
            <w:shd w:val="clear" w:color="auto" w:fill="auto"/>
            <w:vAlign w:val="center"/>
          </w:tcPr>
          <w:p w14:paraId="70D07D29">
            <w:pPr>
              <w:widowControl/>
              <w:jc w:val="center"/>
              <w:rPr>
                <w:rFonts w:hint="eastAsia" w:ascii="仿宋" w:hAnsi="仿宋" w:eastAsia="仿宋" w:cs="仿宋"/>
                <w:b w:val="0"/>
                <w:bCs/>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4D43F264">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r>
      <w:tr w14:paraId="6A1980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D97ACF">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w:t>
            </w:r>
          </w:p>
        </w:tc>
        <w:tc>
          <w:tcPr>
            <w:tcW w:w="3527" w:type="dxa"/>
            <w:tcBorders>
              <w:top w:val="nil"/>
              <w:left w:val="nil"/>
              <w:bottom w:val="single" w:color="auto" w:sz="4" w:space="0"/>
              <w:right w:val="single" w:color="auto" w:sz="4" w:space="0"/>
            </w:tcBorders>
            <w:shd w:val="clear" w:color="auto" w:fill="auto"/>
            <w:vAlign w:val="center"/>
          </w:tcPr>
          <w:p w14:paraId="28DA5867">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商贸事务</w:t>
            </w:r>
          </w:p>
        </w:tc>
        <w:tc>
          <w:tcPr>
            <w:tcW w:w="3000" w:type="dxa"/>
            <w:tcBorders>
              <w:top w:val="nil"/>
              <w:left w:val="nil"/>
              <w:bottom w:val="single" w:color="auto" w:sz="4" w:space="0"/>
              <w:right w:val="single" w:color="auto" w:sz="4" w:space="0"/>
            </w:tcBorders>
            <w:shd w:val="clear" w:color="auto" w:fill="auto"/>
            <w:vAlign w:val="center"/>
          </w:tcPr>
          <w:p w14:paraId="5B809A1D">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936.86</w:t>
            </w:r>
          </w:p>
        </w:tc>
        <w:tc>
          <w:tcPr>
            <w:tcW w:w="3492" w:type="dxa"/>
            <w:tcBorders>
              <w:top w:val="nil"/>
              <w:left w:val="nil"/>
              <w:bottom w:val="single" w:color="auto" w:sz="4" w:space="0"/>
              <w:right w:val="single" w:color="auto" w:sz="4" w:space="0"/>
            </w:tcBorders>
            <w:shd w:val="clear" w:color="auto" w:fill="auto"/>
            <w:vAlign w:val="center"/>
          </w:tcPr>
          <w:p w14:paraId="777E0BB6">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505</w:t>
            </w:r>
          </w:p>
        </w:tc>
        <w:tc>
          <w:tcPr>
            <w:tcW w:w="3000" w:type="dxa"/>
            <w:tcBorders>
              <w:top w:val="nil"/>
              <w:left w:val="nil"/>
              <w:bottom w:val="single" w:color="auto" w:sz="4" w:space="0"/>
              <w:right w:val="single" w:color="auto" w:sz="8" w:space="0"/>
            </w:tcBorders>
            <w:shd w:val="clear" w:color="auto" w:fill="auto"/>
            <w:vAlign w:val="center"/>
          </w:tcPr>
          <w:p w14:paraId="3C5A41A6">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431.86</w:t>
            </w:r>
          </w:p>
        </w:tc>
      </w:tr>
      <w:tr w14:paraId="6A38C7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96F87E">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2011301</w:t>
            </w:r>
          </w:p>
        </w:tc>
        <w:tc>
          <w:tcPr>
            <w:tcW w:w="3527" w:type="dxa"/>
            <w:tcBorders>
              <w:top w:val="nil"/>
              <w:left w:val="nil"/>
              <w:bottom w:val="single" w:color="auto" w:sz="4" w:space="0"/>
              <w:right w:val="single" w:color="auto" w:sz="4" w:space="0"/>
            </w:tcBorders>
            <w:shd w:val="clear" w:color="auto" w:fill="auto"/>
            <w:vAlign w:val="center"/>
          </w:tcPr>
          <w:p w14:paraId="77BD8D04">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5EC6AED3">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505</w:t>
            </w:r>
          </w:p>
        </w:tc>
        <w:tc>
          <w:tcPr>
            <w:tcW w:w="3492" w:type="dxa"/>
            <w:tcBorders>
              <w:top w:val="nil"/>
              <w:left w:val="nil"/>
              <w:bottom w:val="single" w:color="auto" w:sz="4" w:space="0"/>
              <w:right w:val="single" w:color="auto" w:sz="4" w:space="0"/>
            </w:tcBorders>
            <w:shd w:val="clear" w:color="auto" w:fill="auto"/>
            <w:vAlign w:val="center"/>
          </w:tcPr>
          <w:p w14:paraId="57AFBD6D">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505</w:t>
            </w:r>
          </w:p>
        </w:tc>
        <w:tc>
          <w:tcPr>
            <w:tcW w:w="3000" w:type="dxa"/>
            <w:tcBorders>
              <w:top w:val="nil"/>
              <w:left w:val="nil"/>
              <w:bottom w:val="single" w:color="auto" w:sz="4" w:space="0"/>
              <w:right w:val="single" w:color="auto" w:sz="8" w:space="0"/>
            </w:tcBorders>
            <w:shd w:val="clear" w:color="auto" w:fill="auto"/>
            <w:vAlign w:val="center"/>
          </w:tcPr>
          <w:p w14:paraId="24B97641">
            <w:pPr>
              <w:widowControl/>
              <w:jc w:val="center"/>
              <w:rPr>
                <w:rFonts w:ascii="Times New Roman" w:hAnsi="Times New Roman" w:eastAsia="仿宋_GB2312" w:cs="Times New Roman"/>
                <w:kern w:val="0"/>
                <w:sz w:val="21"/>
                <w:szCs w:val="21"/>
                <w:lang w:val="en-US" w:eastAsia="zh-CN" w:bidi="ar-SA"/>
              </w:rPr>
            </w:pPr>
          </w:p>
        </w:tc>
      </w:tr>
      <w:tr w14:paraId="3215CD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2B64C05">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2011308</w:t>
            </w:r>
          </w:p>
        </w:tc>
        <w:tc>
          <w:tcPr>
            <w:tcW w:w="3527" w:type="dxa"/>
            <w:tcBorders>
              <w:top w:val="nil"/>
              <w:left w:val="nil"/>
              <w:bottom w:val="single" w:color="auto" w:sz="8" w:space="0"/>
              <w:right w:val="single" w:color="auto" w:sz="4" w:space="0"/>
            </w:tcBorders>
            <w:shd w:val="clear" w:color="auto" w:fill="auto"/>
            <w:vAlign w:val="center"/>
          </w:tcPr>
          <w:p w14:paraId="527F0337">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招商引资</w:t>
            </w:r>
          </w:p>
        </w:tc>
        <w:tc>
          <w:tcPr>
            <w:tcW w:w="3000" w:type="dxa"/>
            <w:tcBorders>
              <w:top w:val="nil"/>
              <w:left w:val="nil"/>
              <w:bottom w:val="single" w:color="auto" w:sz="8" w:space="0"/>
              <w:right w:val="single" w:color="auto" w:sz="4" w:space="0"/>
            </w:tcBorders>
            <w:shd w:val="clear" w:color="auto" w:fill="auto"/>
            <w:vAlign w:val="center"/>
          </w:tcPr>
          <w:p w14:paraId="1A5D50E6">
            <w:pPr>
              <w:widowControl/>
              <w:jc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417.85</w:t>
            </w:r>
          </w:p>
        </w:tc>
        <w:tc>
          <w:tcPr>
            <w:tcW w:w="3492" w:type="dxa"/>
            <w:tcBorders>
              <w:top w:val="nil"/>
              <w:left w:val="nil"/>
              <w:bottom w:val="single" w:color="auto" w:sz="8" w:space="0"/>
              <w:right w:val="single" w:color="auto" w:sz="4" w:space="0"/>
            </w:tcBorders>
            <w:shd w:val="clear" w:color="auto" w:fill="auto"/>
            <w:vAlign w:val="center"/>
          </w:tcPr>
          <w:p w14:paraId="4A1D70D4">
            <w:pPr>
              <w:widowControl/>
              <w:jc w:val="center"/>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56418531">
            <w:pPr>
              <w:widowControl/>
              <w:jc w:val="center"/>
              <w:rPr>
                <w:rFonts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417.85</w:t>
            </w:r>
          </w:p>
        </w:tc>
      </w:tr>
      <w:tr w14:paraId="7CE0D8F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EF7BBB2">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2011399</w:t>
            </w:r>
          </w:p>
        </w:tc>
        <w:tc>
          <w:tcPr>
            <w:tcW w:w="3527" w:type="dxa"/>
            <w:tcBorders>
              <w:top w:val="nil"/>
              <w:left w:val="nil"/>
              <w:bottom w:val="single" w:color="auto" w:sz="8" w:space="0"/>
              <w:right w:val="single" w:color="auto" w:sz="4" w:space="0"/>
            </w:tcBorders>
            <w:shd w:val="clear" w:color="auto" w:fill="auto"/>
            <w:vAlign w:val="center"/>
          </w:tcPr>
          <w:p w14:paraId="1194B287">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其他商贸事务支出</w:t>
            </w:r>
          </w:p>
        </w:tc>
        <w:tc>
          <w:tcPr>
            <w:tcW w:w="3000" w:type="dxa"/>
            <w:tcBorders>
              <w:top w:val="nil"/>
              <w:left w:val="nil"/>
              <w:bottom w:val="single" w:color="auto" w:sz="8" w:space="0"/>
              <w:right w:val="single" w:color="auto" w:sz="4" w:space="0"/>
            </w:tcBorders>
            <w:shd w:val="clear" w:color="auto" w:fill="auto"/>
            <w:vAlign w:val="center"/>
          </w:tcPr>
          <w:p w14:paraId="3AB652D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14.01</w:t>
            </w:r>
          </w:p>
        </w:tc>
        <w:tc>
          <w:tcPr>
            <w:tcW w:w="3492" w:type="dxa"/>
            <w:tcBorders>
              <w:top w:val="nil"/>
              <w:left w:val="nil"/>
              <w:bottom w:val="single" w:color="auto" w:sz="8" w:space="0"/>
              <w:right w:val="single" w:color="auto" w:sz="4" w:space="0"/>
            </w:tcBorders>
            <w:shd w:val="clear" w:color="auto" w:fill="auto"/>
            <w:vAlign w:val="center"/>
          </w:tcPr>
          <w:p w14:paraId="05230AC7">
            <w:pPr>
              <w:widowControl/>
              <w:jc w:val="center"/>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53F9BBCD">
            <w:pPr>
              <w:widowControl/>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14.01</w:t>
            </w:r>
          </w:p>
        </w:tc>
      </w:tr>
      <w:tr w14:paraId="1C7B6B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61FCF5B">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20132</w:t>
            </w:r>
          </w:p>
        </w:tc>
        <w:tc>
          <w:tcPr>
            <w:tcW w:w="3527" w:type="dxa"/>
            <w:tcBorders>
              <w:top w:val="nil"/>
              <w:left w:val="nil"/>
              <w:bottom w:val="single" w:color="auto" w:sz="8" w:space="0"/>
              <w:right w:val="single" w:color="auto" w:sz="4" w:space="0"/>
            </w:tcBorders>
            <w:shd w:val="clear" w:color="auto" w:fill="auto"/>
            <w:vAlign w:val="center"/>
          </w:tcPr>
          <w:p w14:paraId="6FC39A2B">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组织事务</w:t>
            </w:r>
          </w:p>
        </w:tc>
        <w:tc>
          <w:tcPr>
            <w:tcW w:w="3000" w:type="dxa"/>
            <w:tcBorders>
              <w:top w:val="nil"/>
              <w:left w:val="nil"/>
              <w:bottom w:val="single" w:color="auto" w:sz="8" w:space="0"/>
              <w:right w:val="single" w:color="auto" w:sz="4" w:space="0"/>
            </w:tcBorders>
            <w:shd w:val="clear" w:color="auto" w:fill="auto"/>
            <w:vAlign w:val="center"/>
          </w:tcPr>
          <w:p w14:paraId="7EBFAA1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3492" w:type="dxa"/>
            <w:tcBorders>
              <w:top w:val="nil"/>
              <w:left w:val="nil"/>
              <w:bottom w:val="single" w:color="auto" w:sz="8" w:space="0"/>
              <w:right w:val="single" w:color="auto" w:sz="4" w:space="0"/>
            </w:tcBorders>
            <w:shd w:val="clear" w:color="auto" w:fill="auto"/>
            <w:vAlign w:val="center"/>
          </w:tcPr>
          <w:p w14:paraId="0BFF762C">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1.5</w:t>
            </w:r>
          </w:p>
        </w:tc>
        <w:tc>
          <w:tcPr>
            <w:tcW w:w="3000" w:type="dxa"/>
            <w:tcBorders>
              <w:top w:val="nil"/>
              <w:left w:val="nil"/>
              <w:bottom w:val="single" w:color="auto" w:sz="8" w:space="0"/>
              <w:right w:val="single" w:color="auto" w:sz="8" w:space="0"/>
            </w:tcBorders>
            <w:shd w:val="clear" w:color="auto" w:fill="auto"/>
            <w:vAlign w:val="center"/>
          </w:tcPr>
          <w:p w14:paraId="11CE18D7">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3</w:t>
            </w:r>
          </w:p>
        </w:tc>
      </w:tr>
      <w:tr w14:paraId="33A16065">
        <w:tblPrEx>
          <w:tblCellMar>
            <w:top w:w="0" w:type="dxa"/>
            <w:left w:w="108" w:type="dxa"/>
            <w:bottom w:w="0" w:type="dxa"/>
            <w:right w:w="108" w:type="dxa"/>
          </w:tblCellMar>
        </w:tblPrEx>
        <w:trPr>
          <w:trHeight w:val="413"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27B41FD">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2013299</w:t>
            </w:r>
          </w:p>
        </w:tc>
        <w:tc>
          <w:tcPr>
            <w:tcW w:w="3527" w:type="dxa"/>
            <w:tcBorders>
              <w:top w:val="nil"/>
              <w:left w:val="nil"/>
              <w:bottom w:val="single" w:color="auto" w:sz="8" w:space="0"/>
              <w:right w:val="single" w:color="auto" w:sz="4" w:space="0"/>
            </w:tcBorders>
            <w:shd w:val="clear" w:color="auto" w:fill="auto"/>
            <w:vAlign w:val="center"/>
          </w:tcPr>
          <w:p w14:paraId="5F4E912D">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其他组织事务支出</w:t>
            </w:r>
          </w:p>
        </w:tc>
        <w:tc>
          <w:tcPr>
            <w:tcW w:w="3000" w:type="dxa"/>
            <w:tcBorders>
              <w:top w:val="nil"/>
              <w:left w:val="nil"/>
              <w:bottom w:val="single" w:color="auto" w:sz="8" w:space="0"/>
              <w:right w:val="single" w:color="auto" w:sz="4" w:space="0"/>
            </w:tcBorders>
            <w:shd w:val="clear" w:color="auto" w:fill="auto"/>
            <w:vAlign w:val="center"/>
          </w:tcPr>
          <w:p w14:paraId="3A7DC4C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3492" w:type="dxa"/>
            <w:tcBorders>
              <w:top w:val="nil"/>
              <w:left w:val="nil"/>
              <w:bottom w:val="single" w:color="auto" w:sz="8" w:space="0"/>
              <w:right w:val="single" w:color="auto" w:sz="4" w:space="0"/>
            </w:tcBorders>
            <w:shd w:val="clear" w:color="auto" w:fill="auto"/>
            <w:vAlign w:val="center"/>
          </w:tcPr>
          <w:p w14:paraId="5AD9BF4F">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1.5</w:t>
            </w:r>
          </w:p>
        </w:tc>
        <w:tc>
          <w:tcPr>
            <w:tcW w:w="3000" w:type="dxa"/>
            <w:tcBorders>
              <w:top w:val="nil"/>
              <w:left w:val="nil"/>
              <w:bottom w:val="single" w:color="auto" w:sz="8" w:space="0"/>
              <w:right w:val="single" w:color="auto" w:sz="8" w:space="0"/>
            </w:tcBorders>
            <w:shd w:val="clear" w:color="auto" w:fill="auto"/>
            <w:vAlign w:val="center"/>
          </w:tcPr>
          <w:p w14:paraId="4B1C6198">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3</w:t>
            </w:r>
          </w:p>
        </w:tc>
      </w:tr>
      <w:tr w14:paraId="69979957">
        <w:tblPrEx>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828E335">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20136</w:t>
            </w:r>
          </w:p>
        </w:tc>
        <w:tc>
          <w:tcPr>
            <w:tcW w:w="3527" w:type="dxa"/>
            <w:tcBorders>
              <w:top w:val="nil"/>
              <w:left w:val="nil"/>
              <w:bottom w:val="single" w:color="auto" w:sz="8" w:space="0"/>
              <w:right w:val="single" w:color="auto" w:sz="4" w:space="0"/>
            </w:tcBorders>
            <w:shd w:val="clear" w:color="auto" w:fill="auto"/>
            <w:vAlign w:val="center"/>
          </w:tcPr>
          <w:p w14:paraId="09E77711">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其他共产党事务支出</w:t>
            </w:r>
          </w:p>
        </w:tc>
        <w:tc>
          <w:tcPr>
            <w:tcW w:w="3000" w:type="dxa"/>
            <w:tcBorders>
              <w:top w:val="nil"/>
              <w:left w:val="nil"/>
              <w:bottom w:val="single" w:color="auto" w:sz="8" w:space="0"/>
              <w:right w:val="single" w:color="auto" w:sz="4" w:space="0"/>
            </w:tcBorders>
            <w:shd w:val="clear" w:color="auto" w:fill="auto"/>
            <w:vAlign w:val="center"/>
          </w:tcPr>
          <w:p w14:paraId="7878001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3492" w:type="dxa"/>
            <w:tcBorders>
              <w:top w:val="nil"/>
              <w:left w:val="nil"/>
              <w:bottom w:val="single" w:color="auto" w:sz="8" w:space="0"/>
              <w:right w:val="single" w:color="auto" w:sz="4" w:space="0"/>
            </w:tcBorders>
            <w:shd w:val="clear" w:color="auto" w:fill="auto"/>
            <w:vAlign w:val="center"/>
          </w:tcPr>
          <w:p w14:paraId="0BB822C5">
            <w:pPr>
              <w:widowControl/>
              <w:jc w:val="center"/>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498C7525">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r>
      <w:tr w14:paraId="71A4B63A">
        <w:tblPrEx>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1594B7E">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2013602</w:t>
            </w:r>
          </w:p>
        </w:tc>
        <w:tc>
          <w:tcPr>
            <w:tcW w:w="3527" w:type="dxa"/>
            <w:tcBorders>
              <w:top w:val="nil"/>
              <w:left w:val="nil"/>
              <w:bottom w:val="single" w:color="auto" w:sz="8" w:space="0"/>
              <w:right w:val="single" w:color="auto" w:sz="4" w:space="0"/>
            </w:tcBorders>
            <w:shd w:val="clear" w:color="auto" w:fill="auto"/>
            <w:vAlign w:val="center"/>
          </w:tcPr>
          <w:p w14:paraId="56B04648">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一般行政管理事务</w:t>
            </w:r>
          </w:p>
        </w:tc>
        <w:tc>
          <w:tcPr>
            <w:tcW w:w="3000" w:type="dxa"/>
            <w:tcBorders>
              <w:top w:val="nil"/>
              <w:left w:val="nil"/>
              <w:bottom w:val="single" w:color="auto" w:sz="8" w:space="0"/>
              <w:right w:val="single" w:color="auto" w:sz="4" w:space="0"/>
            </w:tcBorders>
            <w:shd w:val="clear" w:color="auto" w:fill="auto"/>
            <w:vAlign w:val="center"/>
          </w:tcPr>
          <w:p w14:paraId="2913E7E5">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3492" w:type="dxa"/>
            <w:tcBorders>
              <w:top w:val="nil"/>
              <w:left w:val="nil"/>
              <w:bottom w:val="single" w:color="auto" w:sz="8" w:space="0"/>
              <w:right w:val="single" w:color="auto" w:sz="4" w:space="0"/>
            </w:tcBorders>
            <w:shd w:val="clear" w:color="auto" w:fill="auto"/>
            <w:vAlign w:val="center"/>
          </w:tcPr>
          <w:p w14:paraId="67423167">
            <w:pPr>
              <w:widowControl/>
              <w:jc w:val="center"/>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2549588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r>
      <w:tr w14:paraId="45F70A5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175E6AF">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20199</w:t>
            </w:r>
          </w:p>
        </w:tc>
        <w:tc>
          <w:tcPr>
            <w:tcW w:w="3527" w:type="dxa"/>
            <w:tcBorders>
              <w:top w:val="nil"/>
              <w:left w:val="nil"/>
              <w:bottom w:val="single" w:color="auto" w:sz="8" w:space="0"/>
              <w:right w:val="single" w:color="auto" w:sz="4" w:space="0"/>
            </w:tcBorders>
            <w:shd w:val="clear" w:color="auto" w:fill="auto"/>
            <w:vAlign w:val="center"/>
          </w:tcPr>
          <w:p w14:paraId="50518FC4">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3000" w:type="dxa"/>
            <w:tcBorders>
              <w:top w:val="nil"/>
              <w:left w:val="nil"/>
              <w:bottom w:val="single" w:color="auto" w:sz="8" w:space="0"/>
              <w:right w:val="single" w:color="auto" w:sz="4" w:space="0"/>
            </w:tcBorders>
            <w:shd w:val="clear" w:color="auto" w:fill="auto"/>
            <w:vAlign w:val="center"/>
          </w:tcPr>
          <w:p w14:paraId="762DE95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8.78</w:t>
            </w:r>
          </w:p>
        </w:tc>
        <w:tc>
          <w:tcPr>
            <w:tcW w:w="3492" w:type="dxa"/>
            <w:tcBorders>
              <w:top w:val="nil"/>
              <w:left w:val="nil"/>
              <w:bottom w:val="single" w:color="auto" w:sz="8" w:space="0"/>
              <w:right w:val="single" w:color="auto" w:sz="4" w:space="0"/>
            </w:tcBorders>
            <w:shd w:val="clear" w:color="auto" w:fill="auto"/>
            <w:vAlign w:val="center"/>
          </w:tcPr>
          <w:p w14:paraId="2A71275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6.06</w:t>
            </w:r>
          </w:p>
        </w:tc>
        <w:tc>
          <w:tcPr>
            <w:tcW w:w="3000" w:type="dxa"/>
            <w:tcBorders>
              <w:top w:val="nil"/>
              <w:left w:val="nil"/>
              <w:bottom w:val="single" w:color="auto" w:sz="8" w:space="0"/>
              <w:right w:val="single" w:color="auto" w:sz="8" w:space="0"/>
            </w:tcBorders>
            <w:shd w:val="clear" w:color="auto" w:fill="auto"/>
            <w:vAlign w:val="center"/>
          </w:tcPr>
          <w:p w14:paraId="31563F95">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2.72</w:t>
            </w:r>
          </w:p>
        </w:tc>
      </w:tr>
      <w:tr w14:paraId="342E0BF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8395BCA">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6C819378">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2E5E951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8.78</w:t>
            </w:r>
          </w:p>
        </w:tc>
        <w:tc>
          <w:tcPr>
            <w:tcW w:w="3492" w:type="dxa"/>
            <w:tcBorders>
              <w:top w:val="nil"/>
              <w:left w:val="nil"/>
              <w:bottom w:val="single" w:color="auto" w:sz="4" w:space="0"/>
              <w:right w:val="single" w:color="auto" w:sz="4" w:space="0"/>
            </w:tcBorders>
            <w:shd w:val="clear" w:color="auto" w:fill="auto"/>
            <w:vAlign w:val="center"/>
          </w:tcPr>
          <w:p w14:paraId="3CD77DE9">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6.06</w:t>
            </w:r>
          </w:p>
        </w:tc>
        <w:tc>
          <w:tcPr>
            <w:tcW w:w="3000" w:type="dxa"/>
            <w:tcBorders>
              <w:top w:val="nil"/>
              <w:left w:val="nil"/>
              <w:bottom w:val="single" w:color="auto" w:sz="4" w:space="0"/>
              <w:right w:val="single" w:color="auto" w:sz="8" w:space="0"/>
            </w:tcBorders>
            <w:shd w:val="clear" w:color="auto" w:fill="auto"/>
            <w:vAlign w:val="center"/>
          </w:tcPr>
          <w:p w14:paraId="196E7C84">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2.72</w:t>
            </w:r>
          </w:p>
        </w:tc>
      </w:tr>
      <w:tr w14:paraId="2876AF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F70694B">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CB3CCA1">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FAB674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104.35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789B4A6">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104.35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2288AD9">
            <w:pPr>
              <w:widowControl/>
              <w:jc w:val="center"/>
              <w:rPr>
                <w:rFonts w:hint="default" w:ascii="Times New Roman" w:hAnsi="Times New Roman" w:eastAsia="仿宋_GB2312" w:cs="Times New Roman"/>
                <w:kern w:val="0"/>
                <w:sz w:val="21"/>
                <w:szCs w:val="21"/>
                <w:lang w:val="en-US" w:eastAsia="zh-CN" w:bidi="ar-SA"/>
              </w:rPr>
            </w:pPr>
          </w:p>
        </w:tc>
      </w:tr>
      <w:tr w14:paraId="26DA1C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66AA4A7">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20805</w:t>
            </w:r>
          </w:p>
        </w:tc>
        <w:tc>
          <w:tcPr>
            <w:tcW w:w="3527" w:type="dxa"/>
            <w:tcBorders>
              <w:top w:val="single" w:color="auto" w:sz="4" w:space="0"/>
              <w:left w:val="nil"/>
              <w:bottom w:val="single" w:color="auto" w:sz="8" w:space="0"/>
              <w:right w:val="single" w:color="auto" w:sz="4" w:space="0"/>
            </w:tcBorders>
            <w:shd w:val="clear" w:color="auto" w:fill="auto"/>
            <w:vAlign w:val="center"/>
          </w:tcPr>
          <w:p w14:paraId="3AA0E4E9">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行政事业单位养老支出</w:t>
            </w:r>
          </w:p>
        </w:tc>
        <w:tc>
          <w:tcPr>
            <w:tcW w:w="3000" w:type="dxa"/>
            <w:tcBorders>
              <w:top w:val="single" w:color="auto" w:sz="4" w:space="0"/>
              <w:left w:val="nil"/>
              <w:bottom w:val="single" w:color="auto" w:sz="8" w:space="0"/>
              <w:right w:val="single" w:color="auto" w:sz="4" w:space="0"/>
            </w:tcBorders>
            <w:shd w:val="clear" w:color="auto" w:fill="auto"/>
            <w:vAlign w:val="center"/>
          </w:tcPr>
          <w:p w14:paraId="0380304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3492" w:type="dxa"/>
            <w:tcBorders>
              <w:top w:val="single" w:color="auto" w:sz="4" w:space="0"/>
              <w:left w:val="nil"/>
              <w:bottom w:val="single" w:color="auto" w:sz="8" w:space="0"/>
              <w:right w:val="single" w:color="auto" w:sz="4" w:space="0"/>
            </w:tcBorders>
            <w:shd w:val="clear" w:color="auto" w:fill="auto"/>
            <w:vAlign w:val="center"/>
          </w:tcPr>
          <w:p w14:paraId="5F7F86A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3000" w:type="dxa"/>
            <w:tcBorders>
              <w:top w:val="single" w:color="auto" w:sz="4" w:space="0"/>
              <w:left w:val="nil"/>
              <w:bottom w:val="single" w:color="auto" w:sz="8" w:space="0"/>
              <w:right w:val="single" w:color="auto" w:sz="8" w:space="0"/>
            </w:tcBorders>
            <w:shd w:val="clear" w:color="auto" w:fill="auto"/>
            <w:vAlign w:val="center"/>
          </w:tcPr>
          <w:p w14:paraId="368DD41D">
            <w:pPr>
              <w:widowControl/>
              <w:jc w:val="center"/>
              <w:rPr>
                <w:rFonts w:hint="default" w:ascii="Times New Roman" w:hAnsi="Times New Roman" w:eastAsia="仿宋_GB2312" w:cs="Times New Roman"/>
                <w:kern w:val="0"/>
                <w:sz w:val="21"/>
                <w:szCs w:val="21"/>
                <w:lang w:val="en-US" w:eastAsia="zh-CN" w:bidi="ar-SA"/>
              </w:rPr>
            </w:pPr>
          </w:p>
        </w:tc>
      </w:tr>
      <w:tr w14:paraId="22B5E3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DA3AD4E">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2080505</w:t>
            </w:r>
          </w:p>
        </w:tc>
        <w:tc>
          <w:tcPr>
            <w:tcW w:w="3527" w:type="dxa"/>
            <w:tcBorders>
              <w:top w:val="nil"/>
              <w:left w:val="nil"/>
              <w:bottom w:val="single" w:color="auto" w:sz="8" w:space="0"/>
              <w:right w:val="single" w:color="auto" w:sz="4" w:space="0"/>
            </w:tcBorders>
            <w:shd w:val="clear" w:color="auto" w:fill="auto"/>
            <w:vAlign w:val="center"/>
          </w:tcPr>
          <w:p w14:paraId="3F5BBDF4">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14:paraId="4E41D89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3492" w:type="dxa"/>
            <w:tcBorders>
              <w:top w:val="nil"/>
              <w:left w:val="nil"/>
              <w:bottom w:val="single" w:color="auto" w:sz="8" w:space="0"/>
              <w:right w:val="single" w:color="auto" w:sz="4" w:space="0"/>
            </w:tcBorders>
            <w:shd w:val="clear" w:color="auto" w:fill="auto"/>
            <w:vAlign w:val="center"/>
          </w:tcPr>
          <w:p w14:paraId="7527F568">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3000" w:type="dxa"/>
            <w:tcBorders>
              <w:top w:val="nil"/>
              <w:left w:val="nil"/>
              <w:bottom w:val="single" w:color="auto" w:sz="8" w:space="0"/>
              <w:right w:val="single" w:color="auto" w:sz="8" w:space="0"/>
            </w:tcBorders>
            <w:shd w:val="clear" w:color="auto" w:fill="auto"/>
            <w:vAlign w:val="center"/>
          </w:tcPr>
          <w:p w14:paraId="2A13F5B8">
            <w:pPr>
              <w:widowControl/>
              <w:jc w:val="center"/>
              <w:rPr>
                <w:rFonts w:hint="default" w:ascii="Times New Roman" w:hAnsi="Times New Roman" w:eastAsia="仿宋_GB2312" w:cs="Times New Roman"/>
                <w:kern w:val="0"/>
                <w:sz w:val="21"/>
                <w:szCs w:val="21"/>
                <w:lang w:val="en-US" w:eastAsia="zh-CN" w:bidi="ar-SA"/>
              </w:rPr>
            </w:pPr>
          </w:p>
        </w:tc>
      </w:tr>
      <w:tr w14:paraId="3CFE2E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B05DA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20808</w:t>
            </w:r>
          </w:p>
        </w:tc>
        <w:tc>
          <w:tcPr>
            <w:tcW w:w="3527" w:type="dxa"/>
            <w:tcBorders>
              <w:top w:val="nil"/>
              <w:left w:val="nil"/>
              <w:bottom w:val="single" w:color="auto" w:sz="8" w:space="0"/>
              <w:right w:val="single" w:color="auto" w:sz="4" w:space="0"/>
            </w:tcBorders>
            <w:shd w:val="clear" w:color="auto" w:fill="auto"/>
            <w:vAlign w:val="center"/>
          </w:tcPr>
          <w:p w14:paraId="36D70C70">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抚恤</w:t>
            </w:r>
          </w:p>
        </w:tc>
        <w:tc>
          <w:tcPr>
            <w:tcW w:w="3000" w:type="dxa"/>
            <w:tcBorders>
              <w:top w:val="nil"/>
              <w:left w:val="nil"/>
              <w:bottom w:val="single" w:color="auto" w:sz="8" w:space="0"/>
              <w:right w:val="single" w:color="auto" w:sz="4" w:space="0"/>
            </w:tcBorders>
            <w:shd w:val="clear" w:color="auto" w:fill="auto"/>
            <w:vAlign w:val="center"/>
          </w:tcPr>
          <w:p w14:paraId="5D3E33A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3492" w:type="dxa"/>
            <w:tcBorders>
              <w:top w:val="nil"/>
              <w:left w:val="nil"/>
              <w:bottom w:val="single" w:color="auto" w:sz="8" w:space="0"/>
              <w:right w:val="single" w:color="auto" w:sz="4" w:space="0"/>
            </w:tcBorders>
            <w:shd w:val="clear" w:color="auto" w:fill="auto"/>
            <w:vAlign w:val="center"/>
          </w:tcPr>
          <w:p w14:paraId="7EAD8DA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3000" w:type="dxa"/>
            <w:tcBorders>
              <w:top w:val="nil"/>
              <w:left w:val="nil"/>
              <w:bottom w:val="single" w:color="auto" w:sz="8" w:space="0"/>
              <w:right w:val="single" w:color="auto" w:sz="8" w:space="0"/>
            </w:tcBorders>
            <w:shd w:val="clear" w:color="auto" w:fill="auto"/>
            <w:vAlign w:val="center"/>
          </w:tcPr>
          <w:p w14:paraId="07B23F98">
            <w:pPr>
              <w:widowControl/>
              <w:jc w:val="center"/>
              <w:rPr>
                <w:rFonts w:hint="default" w:ascii="Times New Roman" w:hAnsi="Times New Roman" w:eastAsia="仿宋_GB2312" w:cs="Times New Roman"/>
                <w:kern w:val="0"/>
                <w:sz w:val="21"/>
                <w:szCs w:val="21"/>
                <w:lang w:val="en-US" w:eastAsia="zh-CN" w:bidi="ar-SA"/>
              </w:rPr>
            </w:pPr>
          </w:p>
        </w:tc>
      </w:tr>
      <w:tr w14:paraId="6AF740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1E79DA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2080801</w:t>
            </w:r>
          </w:p>
        </w:tc>
        <w:tc>
          <w:tcPr>
            <w:tcW w:w="3527" w:type="dxa"/>
            <w:tcBorders>
              <w:top w:val="nil"/>
              <w:left w:val="nil"/>
              <w:bottom w:val="single" w:color="auto" w:sz="8" w:space="0"/>
              <w:right w:val="single" w:color="auto" w:sz="4" w:space="0"/>
            </w:tcBorders>
            <w:shd w:val="clear" w:color="auto" w:fill="auto"/>
            <w:vAlign w:val="center"/>
          </w:tcPr>
          <w:p w14:paraId="4A83B0E9">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死亡抚恤</w:t>
            </w:r>
          </w:p>
        </w:tc>
        <w:tc>
          <w:tcPr>
            <w:tcW w:w="3000" w:type="dxa"/>
            <w:tcBorders>
              <w:top w:val="nil"/>
              <w:left w:val="nil"/>
              <w:bottom w:val="single" w:color="auto" w:sz="8" w:space="0"/>
              <w:right w:val="single" w:color="auto" w:sz="4" w:space="0"/>
            </w:tcBorders>
            <w:shd w:val="clear" w:color="auto" w:fill="auto"/>
            <w:vAlign w:val="center"/>
          </w:tcPr>
          <w:p w14:paraId="76F5B36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3492" w:type="dxa"/>
            <w:tcBorders>
              <w:top w:val="nil"/>
              <w:left w:val="nil"/>
              <w:bottom w:val="single" w:color="auto" w:sz="8" w:space="0"/>
              <w:right w:val="single" w:color="auto" w:sz="4" w:space="0"/>
            </w:tcBorders>
            <w:shd w:val="clear" w:color="auto" w:fill="auto"/>
            <w:vAlign w:val="center"/>
          </w:tcPr>
          <w:p w14:paraId="1B8E4DC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3000" w:type="dxa"/>
            <w:tcBorders>
              <w:top w:val="nil"/>
              <w:left w:val="nil"/>
              <w:bottom w:val="single" w:color="auto" w:sz="8" w:space="0"/>
              <w:right w:val="single" w:color="auto" w:sz="8" w:space="0"/>
            </w:tcBorders>
            <w:shd w:val="clear" w:color="auto" w:fill="auto"/>
            <w:vAlign w:val="center"/>
          </w:tcPr>
          <w:p w14:paraId="1335A150">
            <w:pPr>
              <w:widowControl/>
              <w:jc w:val="center"/>
              <w:rPr>
                <w:rFonts w:hint="default" w:ascii="Times New Roman" w:hAnsi="Times New Roman" w:eastAsia="仿宋_GB2312" w:cs="Times New Roman"/>
                <w:kern w:val="0"/>
                <w:sz w:val="21"/>
                <w:szCs w:val="21"/>
                <w:lang w:val="en-US" w:eastAsia="zh-CN" w:bidi="ar-SA"/>
              </w:rPr>
            </w:pPr>
          </w:p>
        </w:tc>
      </w:tr>
      <w:tr w14:paraId="0F9A69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FC3B44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3527" w:type="dxa"/>
            <w:tcBorders>
              <w:top w:val="nil"/>
              <w:left w:val="nil"/>
              <w:bottom w:val="single" w:color="auto" w:sz="8" w:space="0"/>
              <w:right w:val="single" w:color="auto" w:sz="4" w:space="0"/>
            </w:tcBorders>
            <w:shd w:val="clear" w:color="auto" w:fill="auto"/>
            <w:vAlign w:val="center"/>
          </w:tcPr>
          <w:p w14:paraId="56A897A2">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卫生健康支出</w:t>
            </w:r>
          </w:p>
        </w:tc>
        <w:tc>
          <w:tcPr>
            <w:tcW w:w="3000" w:type="dxa"/>
            <w:tcBorders>
              <w:top w:val="nil"/>
              <w:left w:val="nil"/>
              <w:bottom w:val="single" w:color="auto" w:sz="8" w:space="0"/>
              <w:right w:val="single" w:color="auto" w:sz="4" w:space="0"/>
            </w:tcBorders>
            <w:shd w:val="clear" w:color="auto" w:fill="auto"/>
            <w:vAlign w:val="center"/>
          </w:tcPr>
          <w:p w14:paraId="737B1D6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3492" w:type="dxa"/>
            <w:tcBorders>
              <w:top w:val="nil"/>
              <w:left w:val="nil"/>
              <w:bottom w:val="single" w:color="auto" w:sz="8" w:space="0"/>
              <w:right w:val="single" w:color="auto" w:sz="4" w:space="0"/>
            </w:tcBorders>
            <w:shd w:val="clear" w:color="auto" w:fill="auto"/>
            <w:vAlign w:val="center"/>
          </w:tcPr>
          <w:p w14:paraId="3F8E50B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3000" w:type="dxa"/>
            <w:tcBorders>
              <w:top w:val="nil"/>
              <w:left w:val="nil"/>
              <w:bottom w:val="single" w:color="auto" w:sz="8" w:space="0"/>
              <w:right w:val="single" w:color="auto" w:sz="8" w:space="0"/>
            </w:tcBorders>
            <w:shd w:val="clear" w:color="auto" w:fill="auto"/>
            <w:vAlign w:val="center"/>
          </w:tcPr>
          <w:p w14:paraId="24C66818">
            <w:pPr>
              <w:widowControl/>
              <w:jc w:val="center"/>
              <w:rPr>
                <w:rFonts w:hint="default" w:ascii="Times New Roman" w:hAnsi="Times New Roman" w:eastAsia="仿宋_GB2312" w:cs="Times New Roman"/>
                <w:kern w:val="0"/>
                <w:sz w:val="21"/>
                <w:szCs w:val="21"/>
                <w:lang w:val="en-US" w:eastAsia="zh-CN" w:bidi="ar-SA"/>
              </w:rPr>
            </w:pPr>
          </w:p>
        </w:tc>
      </w:tr>
      <w:tr w14:paraId="18D6E6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ACA7D4C">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21011</w:t>
            </w:r>
          </w:p>
        </w:tc>
        <w:tc>
          <w:tcPr>
            <w:tcW w:w="3527" w:type="dxa"/>
            <w:tcBorders>
              <w:top w:val="nil"/>
              <w:left w:val="nil"/>
              <w:bottom w:val="single" w:color="auto" w:sz="8" w:space="0"/>
              <w:right w:val="single" w:color="auto" w:sz="4" w:space="0"/>
            </w:tcBorders>
            <w:shd w:val="clear" w:color="auto" w:fill="auto"/>
            <w:vAlign w:val="center"/>
          </w:tcPr>
          <w:p w14:paraId="4EA47023">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行政事业单位医疗</w:t>
            </w:r>
          </w:p>
        </w:tc>
        <w:tc>
          <w:tcPr>
            <w:tcW w:w="3000" w:type="dxa"/>
            <w:tcBorders>
              <w:top w:val="nil"/>
              <w:left w:val="nil"/>
              <w:bottom w:val="single" w:color="auto" w:sz="8" w:space="0"/>
              <w:right w:val="single" w:color="auto" w:sz="4" w:space="0"/>
            </w:tcBorders>
            <w:shd w:val="clear" w:color="auto" w:fill="auto"/>
            <w:vAlign w:val="center"/>
          </w:tcPr>
          <w:p w14:paraId="77C6220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3492" w:type="dxa"/>
            <w:tcBorders>
              <w:top w:val="nil"/>
              <w:left w:val="nil"/>
              <w:bottom w:val="single" w:color="auto" w:sz="8" w:space="0"/>
              <w:right w:val="single" w:color="auto" w:sz="4" w:space="0"/>
            </w:tcBorders>
            <w:shd w:val="clear" w:color="auto" w:fill="auto"/>
            <w:vAlign w:val="center"/>
          </w:tcPr>
          <w:p w14:paraId="46248675">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3000" w:type="dxa"/>
            <w:tcBorders>
              <w:top w:val="nil"/>
              <w:left w:val="nil"/>
              <w:bottom w:val="single" w:color="auto" w:sz="8" w:space="0"/>
              <w:right w:val="single" w:color="auto" w:sz="8" w:space="0"/>
            </w:tcBorders>
            <w:shd w:val="clear" w:color="auto" w:fill="auto"/>
            <w:vAlign w:val="center"/>
          </w:tcPr>
          <w:p w14:paraId="4BB22099">
            <w:pPr>
              <w:widowControl/>
              <w:jc w:val="center"/>
              <w:rPr>
                <w:rFonts w:hint="default" w:ascii="Times New Roman" w:hAnsi="Times New Roman" w:eastAsia="仿宋_GB2312" w:cs="Times New Roman"/>
                <w:kern w:val="0"/>
                <w:sz w:val="21"/>
                <w:szCs w:val="21"/>
                <w:lang w:val="en-US" w:eastAsia="zh-CN" w:bidi="ar-SA"/>
              </w:rPr>
            </w:pPr>
          </w:p>
        </w:tc>
      </w:tr>
      <w:tr w14:paraId="64A87D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F07736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2101101</w:t>
            </w:r>
          </w:p>
        </w:tc>
        <w:tc>
          <w:tcPr>
            <w:tcW w:w="3527" w:type="dxa"/>
            <w:tcBorders>
              <w:top w:val="nil"/>
              <w:left w:val="nil"/>
              <w:bottom w:val="single" w:color="auto" w:sz="8" w:space="0"/>
              <w:right w:val="single" w:color="auto" w:sz="4" w:space="0"/>
            </w:tcBorders>
            <w:shd w:val="clear" w:color="auto" w:fill="auto"/>
            <w:vAlign w:val="center"/>
          </w:tcPr>
          <w:p w14:paraId="303FC34D">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行政单位医疗</w:t>
            </w:r>
          </w:p>
        </w:tc>
        <w:tc>
          <w:tcPr>
            <w:tcW w:w="3000" w:type="dxa"/>
            <w:tcBorders>
              <w:top w:val="nil"/>
              <w:left w:val="nil"/>
              <w:bottom w:val="single" w:color="auto" w:sz="8" w:space="0"/>
              <w:right w:val="single" w:color="auto" w:sz="4" w:space="0"/>
            </w:tcBorders>
            <w:shd w:val="clear" w:color="auto" w:fill="auto"/>
            <w:vAlign w:val="center"/>
          </w:tcPr>
          <w:p w14:paraId="56E8702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3492" w:type="dxa"/>
            <w:tcBorders>
              <w:top w:val="nil"/>
              <w:left w:val="nil"/>
              <w:bottom w:val="single" w:color="auto" w:sz="8" w:space="0"/>
              <w:right w:val="single" w:color="auto" w:sz="4" w:space="0"/>
            </w:tcBorders>
            <w:shd w:val="clear" w:color="auto" w:fill="auto"/>
            <w:vAlign w:val="center"/>
          </w:tcPr>
          <w:p w14:paraId="4BF97FA8">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3000" w:type="dxa"/>
            <w:tcBorders>
              <w:top w:val="nil"/>
              <w:left w:val="nil"/>
              <w:bottom w:val="single" w:color="auto" w:sz="8" w:space="0"/>
              <w:right w:val="single" w:color="auto" w:sz="8" w:space="0"/>
            </w:tcBorders>
            <w:shd w:val="clear" w:color="auto" w:fill="auto"/>
            <w:vAlign w:val="center"/>
          </w:tcPr>
          <w:p w14:paraId="0B2B8476">
            <w:pPr>
              <w:widowControl/>
              <w:jc w:val="center"/>
              <w:rPr>
                <w:rFonts w:hint="default" w:ascii="Times New Roman" w:hAnsi="Times New Roman" w:eastAsia="仿宋_GB2312" w:cs="Times New Roman"/>
                <w:kern w:val="0"/>
                <w:sz w:val="21"/>
                <w:szCs w:val="21"/>
                <w:lang w:val="en-US" w:eastAsia="zh-CN" w:bidi="ar-SA"/>
              </w:rPr>
            </w:pPr>
          </w:p>
        </w:tc>
      </w:tr>
      <w:tr w14:paraId="46CB4F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F2EAA5E">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3527" w:type="dxa"/>
            <w:tcBorders>
              <w:top w:val="nil"/>
              <w:left w:val="nil"/>
              <w:bottom w:val="single" w:color="auto" w:sz="8" w:space="0"/>
              <w:right w:val="single" w:color="auto" w:sz="4" w:space="0"/>
            </w:tcBorders>
            <w:shd w:val="clear" w:color="auto" w:fill="auto"/>
            <w:vAlign w:val="center"/>
          </w:tcPr>
          <w:p w14:paraId="4151D5A2">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商业服务业等支出</w:t>
            </w:r>
          </w:p>
        </w:tc>
        <w:tc>
          <w:tcPr>
            <w:tcW w:w="3000" w:type="dxa"/>
            <w:tcBorders>
              <w:top w:val="nil"/>
              <w:left w:val="nil"/>
              <w:bottom w:val="single" w:color="auto" w:sz="8" w:space="0"/>
              <w:right w:val="single" w:color="auto" w:sz="4" w:space="0"/>
            </w:tcBorders>
            <w:shd w:val="clear" w:color="auto" w:fill="auto"/>
            <w:vAlign w:val="center"/>
          </w:tcPr>
          <w:p w14:paraId="6C13D40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397.90</w:t>
            </w:r>
          </w:p>
        </w:tc>
        <w:tc>
          <w:tcPr>
            <w:tcW w:w="3492" w:type="dxa"/>
            <w:tcBorders>
              <w:top w:val="nil"/>
              <w:left w:val="nil"/>
              <w:bottom w:val="single" w:color="auto" w:sz="8" w:space="0"/>
              <w:right w:val="single" w:color="auto" w:sz="4" w:space="0"/>
            </w:tcBorders>
            <w:shd w:val="clear" w:color="auto" w:fill="auto"/>
            <w:vAlign w:val="center"/>
          </w:tcPr>
          <w:p w14:paraId="280593F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3000" w:type="dxa"/>
            <w:tcBorders>
              <w:top w:val="nil"/>
              <w:left w:val="nil"/>
              <w:bottom w:val="single" w:color="auto" w:sz="8" w:space="0"/>
              <w:right w:val="single" w:color="auto" w:sz="8" w:space="0"/>
            </w:tcBorders>
            <w:shd w:val="clear" w:color="auto" w:fill="auto"/>
            <w:vAlign w:val="center"/>
          </w:tcPr>
          <w:p w14:paraId="1AB95BC8">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395.9</w:t>
            </w:r>
          </w:p>
        </w:tc>
      </w:tr>
      <w:tr w14:paraId="75CB47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76D0BE6">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21602</w:t>
            </w:r>
          </w:p>
        </w:tc>
        <w:tc>
          <w:tcPr>
            <w:tcW w:w="3527" w:type="dxa"/>
            <w:tcBorders>
              <w:top w:val="nil"/>
              <w:left w:val="nil"/>
              <w:bottom w:val="single" w:color="auto" w:sz="8" w:space="0"/>
              <w:right w:val="single" w:color="auto" w:sz="4" w:space="0"/>
            </w:tcBorders>
            <w:shd w:val="clear" w:color="auto" w:fill="auto"/>
            <w:vAlign w:val="center"/>
          </w:tcPr>
          <w:p w14:paraId="60B31D9E">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商业流通事务</w:t>
            </w:r>
          </w:p>
        </w:tc>
        <w:tc>
          <w:tcPr>
            <w:tcW w:w="3000" w:type="dxa"/>
            <w:tcBorders>
              <w:top w:val="nil"/>
              <w:left w:val="nil"/>
              <w:bottom w:val="single" w:color="auto" w:sz="8" w:space="0"/>
              <w:right w:val="single" w:color="auto" w:sz="4" w:space="0"/>
            </w:tcBorders>
            <w:shd w:val="clear" w:color="auto" w:fill="auto"/>
            <w:vAlign w:val="center"/>
          </w:tcPr>
          <w:p w14:paraId="77CDBA3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305.03</w:t>
            </w:r>
          </w:p>
        </w:tc>
        <w:tc>
          <w:tcPr>
            <w:tcW w:w="3492" w:type="dxa"/>
            <w:tcBorders>
              <w:top w:val="nil"/>
              <w:left w:val="nil"/>
              <w:bottom w:val="single" w:color="auto" w:sz="8" w:space="0"/>
              <w:right w:val="single" w:color="auto" w:sz="4" w:space="0"/>
            </w:tcBorders>
            <w:shd w:val="clear" w:color="auto" w:fill="auto"/>
            <w:vAlign w:val="center"/>
          </w:tcPr>
          <w:p w14:paraId="49B85DC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3000" w:type="dxa"/>
            <w:tcBorders>
              <w:top w:val="nil"/>
              <w:left w:val="nil"/>
              <w:bottom w:val="single" w:color="auto" w:sz="8" w:space="0"/>
              <w:right w:val="single" w:color="auto" w:sz="8" w:space="0"/>
            </w:tcBorders>
            <w:shd w:val="clear" w:color="auto" w:fill="auto"/>
            <w:vAlign w:val="center"/>
          </w:tcPr>
          <w:p w14:paraId="059F85D4">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303.03</w:t>
            </w:r>
          </w:p>
        </w:tc>
      </w:tr>
      <w:tr w14:paraId="01F2F5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3005F6">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2160299</w:t>
            </w:r>
          </w:p>
        </w:tc>
        <w:tc>
          <w:tcPr>
            <w:tcW w:w="3527" w:type="dxa"/>
            <w:tcBorders>
              <w:top w:val="nil"/>
              <w:left w:val="nil"/>
              <w:bottom w:val="single" w:color="auto" w:sz="8" w:space="0"/>
              <w:right w:val="single" w:color="auto" w:sz="4" w:space="0"/>
            </w:tcBorders>
            <w:shd w:val="clear" w:color="auto" w:fill="auto"/>
            <w:vAlign w:val="center"/>
          </w:tcPr>
          <w:p w14:paraId="081BD56C">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其他商业流通事务支出</w:t>
            </w:r>
          </w:p>
        </w:tc>
        <w:tc>
          <w:tcPr>
            <w:tcW w:w="3000" w:type="dxa"/>
            <w:tcBorders>
              <w:top w:val="nil"/>
              <w:left w:val="nil"/>
              <w:bottom w:val="single" w:color="auto" w:sz="8" w:space="0"/>
              <w:right w:val="single" w:color="auto" w:sz="4" w:space="0"/>
            </w:tcBorders>
            <w:shd w:val="clear" w:color="auto" w:fill="auto"/>
            <w:vAlign w:val="center"/>
          </w:tcPr>
          <w:p w14:paraId="571FCB2F">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305.03</w:t>
            </w:r>
          </w:p>
        </w:tc>
        <w:tc>
          <w:tcPr>
            <w:tcW w:w="3492" w:type="dxa"/>
            <w:tcBorders>
              <w:top w:val="nil"/>
              <w:left w:val="nil"/>
              <w:bottom w:val="single" w:color="auto" w:sz="8" w:space="0"/>
              <w:right w:val="single" w:color="auto" w:sz="4" w:space="0"/>
            </w:tcBorders>
            <w:shd w:val="clear" w:color="auto" w:fill="auto"/>
            <w:vAlign w:val="center"/>
          </w:tcPr>
          <w:p w14:paraId="56601329">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w:t>
            </w:r>
          </w:p>
        </w:tc>
        <w:tc>
          <w:tcPr>
            <w:tcW w:w="3000" w:type="dxa"/>
            <w:tcBorders>
              <w:top w:val="nil"/>
              <w:left w:val="nil"/>
              <w:bottom w:val="single" w:color="auto" w:sz="8" w:space="0"/>
              <w:right w:val="single" w:color="auto" w:sz="8" w:space="0"/>
            </w:tcBorders>
            <w:shd w:val="clear" w:color="auto" w:fill="auto"/>
            <w:vAlign w:val="center"/>
          </w:tcPr>
          <w:p w14:paraId="11EA551E">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303.03</w:t>
            </w:r>
          </w:p>
        </w:tc>
      </w:tr>
      <w:tr w14:paraId="6B1FCF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6AF3A30">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21606</w:t>
            </w:r>
          </w:p>
        </w:tc>
        <w:tc>
          <w:tcPr>
            <w:tcW w:w="3527" w:type="dxa"/>
            <w:tcBorders>
              <w:top w:val="nil"/>
              <w:left w:val="nil"/>
              <w:bottom w:val="single" w:color="auto" w:sz="8" w:space="0"/>
              <w:right w:val="single" w:color="auto" w:sz="4" w:space="0"/>
            </w:tcBorders>
            <w:shd w:val="clear" w:color="auto" w:fill="auto"/>
            <w:vAlign w:val="center"/>
          </w:tcPr>
          <w:p w14:paraId="511FFD9E">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涉外发展服务支出</w:t>
            </w:r>
          </w:p>
        </w:tc>
        <w:tc>
          <w:tcPr>
            <w:tcW w:w="3000" w:type="dxa"/>
            <w:tcBorders>
              <w:top w:val="nil"/>
              <w:left w:val="nil"/>
              <w:bottom w:val="single" w:color="auto" w:sz="8" w:space="0"/>
              <w:right w:val="single" w:color="auto" w:sz="4" w:space="0"/>
            </w:tcBorders>
            <w:shd w:val="clear" w:color="auto" w:fill="auto"/>
            <w:vAlign w:val="center"/>
          </w:tcPr>
          <w:p w14:paraId="5AE2A4E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3492" w:type="dxa"/>
            <w:tcBorders>
              <w:top w:val="nil"/>
              <w:left w:val="nil"/>
              <w:bottom w:val="single" w:color="auto" w:sz="8" w:space="0"/>
              <w:right w:val="single" w:color="auto" w:sz="4" w:space="0"/>
            </w:tcBorders>
            <w:shd w:val="clear" w:color="auto" w:fill="auto"/>
            <w:vAlign w:val="center"/>
          </w:tcPr>
          <w:p w14:paraId="0627CA9D">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2D8FF1F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r>
      <w:tr w14:paraId="46F3CC4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E7B24DA">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2160699</w:t>
            </w:r>
          </w:p>
        </w:tc>
        <w:tc>
          <w:tcPr>
            <w:tcW w:w="3527" w:type="dxa"/>
            <w:tcBorders>
              <w:top w:val="nil"/>
              <w:left w:val="nil"/>
              <w:bottom w:val="single" w:color="auto" w:sz="8" w:space="0"/>
              <w:right w:val="single" w:color="auto" w:sz="4" w:space="0"/>
            </w:tcBorders>
            <w:shd w:val="clear" w:color="auto" w:fill="auto"/>
            <w:vAlign w:val="center"/>
          </w:tcPr>
          <w:p w14:paraId="4EA0C628">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其他涉外发展服务支出</w:t>
            </w:r>
          </w:p>
        </w:tc>
        <w:tc>
          <w:tcPr>
            <w:tcW w:w="3000" w:type="dxa"/>
            <w:tcBorders>
              <w:top w:val="nil"/>
              <w:left w:val="nil"/>
              <w:bottom w:val="single" w:color="auto" w:sz="8" w:space="0"/>
              <w:right w:val="single" w:color="auto" w:sz="4" w:space="0"/>
            </w:tcBorders>
            <w:shd w:val="clear" w:color="auto" w:fill="auto"/>
            <w:vAlign w:val="center"/>
          </w:tcPr>
          <w:p w14:paraId="653E4B8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3492" w:type="dxa"/>
            <w:tcBorders>
              <w:top w:val="nil"/>
              <w:left w:val="nil"/>
              <w:bottom w:val="single" w:color="auto" w:sz="8" w:space="0"/>
              <w:right w:val="single" w:color="auto" w:sz="4" w:space="0"/>
            </w:tcBorders>
            <w:shd w:val="clear" w:color="auto" w:fill="auto"/>
            <w:vAlign w:val="center"/>
          </w:tcPr>
          <w:p w14:paraId="15AC1827">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1A0A351F">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r>
      <w:tr w14:paraId="5E2909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BF8DDC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w:t>
            </w:r>
          </w:p>
        </w:tc>
        <w:tc>
          <w:tcPr>
            <w:tcW w:w="3527" w:type="dxa"/>
            <w:tcBorders>
              <w:top w:val="nil"/>
              <w:left w:val="nil"/>
              <w:bottom w:val="single" w:color="auto" w:sz="8" w:space="0"/>
              <w:right w:val="single" w:color="auto" w:sz="4" w:space="0"/>
            </w:tcBorders>
            <w:shd w:val="clear" w:color="auto" w:fill="auto"/>
            <w:vAlign w:val="center"/>
          </w:tcPr>
          <w:p w14:paraId="5D966922">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农林水支出</w:t>
            </w:r>
          </w:p>
        </w:tc>
        <w:tc>
          <w:tcPr>
            <w:tcW w:w="3000" w:type="dxa"/>
            <w:tcBorders>
              <w:top w:val="nil"/>
              <w:left w:val="nil"/>
              <w:bottom w:val="single" w:color="auto" w:sz="8" w:space="0"/>
              <w:right w:val="single" w:color="auto" w:sz="4" w:space="0"/>
            </w:tcBorders>
            <w:shd w:val="clear" w:color="auto" w:fill="auto"/>
            <w:vAlign w:val="center"/>
          </w:tcPr>
          <w:p w14:paraId="2C0B920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3492" w:type="dxa"/>
            <w:tcBorders>
              <w:top w:val="nil"/>
              <w:left w:val="nil"/>
              <w:bottom w:val="single" w:color="auto" w:sz="8" w:space="0"/>
              <w:right w:val="single" w:color="auto" w:sz="4" w:space="0"/>
            </w:tcBorders>
            <w:shd w:val="clear" w:color="auto" w:fill="auto"/>
            <w:vAlign w:val="center"/>
          </w:tcPr>
          <w:p w14:paraId="5F879C7E">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312ABC3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r>
      <w:tr w14:paraId="247FA0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213040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21305</w:t>
            </w:r>
          </w:p>
        </w:tc>
        <w:tc>
          <w:tcPr>
            <w:tcW w:w="3527" w:type="dxa"/>
            <w:tcBorders>
              <w:top w:val="nil"/>
              <w:left w:val="nil"/>
              <w:bottom w:val="single" w:color="auto" w:sz="8" w:space="0"/>
              <w:right w:val="single" w:color="auto" w:sz="4" w:space="0"/>
            </w:tcBorders>
            <w:shd w:val="clear" w:color="auto" w:fill="auto"/>
            <w:vAlign w:val="center"/>
          </w:tcPr>
          <w:p w14:paraId="795BF7DA">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巩固脱贫衔接乡村振兴</w:t>
            </w:r>
          </w:p>
        </w:tc>
        <w:tc>
          <w:tcPr>
            <w:tcW w:w="3000" w:type="dxa"/>
            <w:tcBorders>
              <w:top w:val="nil"/>
              <w:left w:val="nil"/>
              <w:bottom w:val="single" w:color="auto" w:sz="8" w:space="0"/>
              <w:right w:val="single" w:color="auto" w:sz="4" w:space="0"/>
            </w:tcBorders>
            <w:shd w:val="clear" w:color="auto" w:fill="auto"/>
            <w:vAlign w:val="center"/>
          </w:tcPr>
          <w:p w14:paraId="5748125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3492" w:type="dxa"/>
            <w:tcBorders>
              <w:top w:val="nil"/>
              <w:left w:val="nil"/>
              <w:bottom w:val="single" w:color="auto" w:sz="8" w:space="0"/>
              <w:right w:val="single" w:color="auto" w:sz="4" w:space="0"/>
            </w:tcBorders>
            <w:shd w:val="clear" w:color="auto" w:fill="auto"/>
            <w:vAlign w:val="center"/>
          </w:tcPr>
          <w:p w14:paraId="358B229E">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6440DD8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r>
      <w:tr w14:paraId="478F39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A7D94F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2130599</w:t>
            </w:r>
          </w:p>
        </w:tc>
        <w:tc>
          <w:tcPr>
            <w:tcW w:w="3527" w:type="dxa"/>
            <w:tcBorders>
              <w:top w:val="nil"/>
              <w:left w:val="nil"/>
              <w:bottom w:val="single" w:color="auto" w:sz="8" w:space="0"/>
              <w:right w:val="single" w:color="auto" w:sz="4" w:space="0"/>
            </w:tcBorders>
            <w:shd w:val="clear" w:color="auto" w:fill="auto"/>
            <w:vAlign w:val="center"/>
          </w:tcPr>
          <w:p w14:paraId="43A32CCA">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其他巩固脱贫攻坚成果衔接乡村振兴支出</w:t>
            </w:r>
          </w:p>
        </w:tc>
        <w:tc>
          <w:tcPr>
            <w:tcW w:w="3000" w:type="dxa"/>
            <w:tcBorders>
              <w:top w:val="nil"/>
              <w:left w:val="nil"/>
              <w:bottom w:val="single" w:color="auto" w:sz="8" w:space="0"/>
              <w:right w:val="single" w:color="auto" w:sz="4" w:space="0"/>
            </w:tcBorders>
            <w:shd w:val="clear" w:color="auto" w:fill="auto"/>
            <w:vAlign w:val="center"/>
          </w:tcPr>
          <w:p w14:paraId="2FC4BDF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3492" w:type="dxa"/>
            <w:tcBorders>
              <w:top w:val="nil"/>
              <w:left w:val="nil"/>
              <w:bottom w:val="single" w:color="auto" w:sz="8" w:space="0"/>
              <w:right w:val="single" w:color="auto" w:sz="4" w:space="0"/>
            </w:tcBorders>
            <w:shd w:val="clear" w:color="auto" w:fill="auto"/>
            <w:vAlign w:val="center"/>
          </w:tcPr>
          <w:p w14:paraId="7539FA97">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592B139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r>
      <w:tr w14:paraId="164CE7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D2BBBD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w:t>
            </w:r>
          </w:p>
        </w:tc>
        <w:tc>
          <w:tcPr>
            <w:tcW w:w="3527" w:type="dxa"/>
            <w:tcBorders>
              <w:top w:val="nil"/>
              <w:left w:val="nil"/>
              <w:bottom w:val="single" w:color="auto" w:sz="8" w:space="0"/>
              <w:right w:val="single" w:color="auto" w:sz="4" w:space="0"/>
            </w:tcBorders>
            <w:shd w:val="clear" w:color="auto" w:fill="auto"/>
            <w:vAlign w:val="center"/>
          </w:tcPr>
          <w:p w14:paraId="79F41843">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科学技术支出</w:t>
            </w:r>
          </w:p>
        </w:tc>
        <w:tc>
          <w:tcPr>
            <w:tcW w:w="3000" w:type="dxa"/>
            <w:tcBorders>
              <w:top w:val="nil"/>
              <w:left w:val="nil"/>
              <w:bottom w:val="single" w:color="auto" w:sz="8" w:space="0"/>
              <w:right w:val="single" w:color="auto" w:sz="4" w:space="0"/>
            </w:tcBorders>
            <w:shd w:val="clear" w:color="auto" w:fill="auto"/>
            <w:vAlign w:val="center"/>
          </w:tcPr>
          <w:p w14:paraId="59E9133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243.81</w:t>
            </w:r>
          </w:p>
        </w:tc>
        <w:tc>
          <w:tcPr>
            <w:tcW w:w="3492" w:type="dxa"/>
            <w:tcBorders>
              <w:top w:val="nil"/>
              <w:left w:val="nil"/>
              <w:bottom w:val="single" w:color="auto" w:sz="8" w:space="0"/>
              <w:right w:val="single" w:color="auto" w:sz="4" w:space="0"/>
            </w:tcBorders>
            <w:shd w:val="clear" w:color="auto" w:fill="auto"/>
            <w:vAlign w:val="center"/>
          </w:tcPr>
          <w:p w14:paraId="2D45FDE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c>
          <w:tcPr>
            <w:tcW w:w="3000" w:type="dxa"/>
            <w:tcBorders>
              <w:top w:val="nil"/>
              <w:left w:val="nil"/>
              <w:bottom w:val="single" w:color="auto" w:sz="8" w:space="0"/>
              <w:right w:val="single" w:color="auto" w:sz="8" w:space="0"/>
            </w:tcBorders>
            <w:shd w:val="clear" w:color="auto" w:fill="auto"/>
            <w:vAlign w:val="center"/>
          </w:tcPr>
          <w:p w14:paraId="6BF5DE96">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234.81</w:t>
            </w:r>
          </w:p>
        </w:tc>
      </w:tr>
      <w:tr w14:paraId="29F07F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D9515D2">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20601</w:t>
            </w:r>
          </w:p>
        </w:tc>
        <w:tc>
          <w:tcPr>
            <w:tcW w:w="3527" w:type="dxa"/>
            <w:tcBorders>
              <w:top w:val="nil"/>
              <w:left w:val="nil"/>
              <w:bottom w:val="single" w:color="auto" w:sz="8" w:space="0"/>
              <w:right w:val="single" w:color="auto" w:sz="4" w:space="0"/>
            </w:tcBorders>
            <w:shd w:val="clear" w:color="auto" w:fill="auto"/>
            <w:vAlign w:val="center"/>
          </w:tcPr>
          <w:p w14:paraId="6B0BC328">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科学技术管理事务</w:t>
            </w:r>
          </w:p>
        </w:tc>
        <w:tc>
          <w:tcPr>
            <w:tcW w:w="3000" w:type="dxa"/>
            <w:tcBorders>
              <w:top w:val="nil"/>
              <w:left w:val="nil"/>
              <w:bottom w:val="single" w:color="auto" w:sz="8" w:space="0"/>
              <w:right w:val="single" w:color="auto" w:sz="4" w:space="0"/>
            </w:tcBorders>
            <w:shd w:val="clear" w:color="auto" w:fill="auto"/>
            <w:vAlign w:val="center"/>
          </w:tcPr>
          <w:p w14:paraId="50B76B6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3492" w:type="dxa"/>
            <w:tcBorders>
              <w:top w:val="nil"/>
              <w:left w:val="nil"/>
              <w:bottom w:val="single" w:color="auto" w:sz="8" w:space="0"/>
              <w:right w:val="single" w:color="auto" w:sz="4" w:space="0"/>
            </w:tcBorders>
            <w:shd w:val="clear" w:color="auto" w:fill="auto"/>
            <w:vAlign w:val="center"/>
          </w:tcPr>
          <w:p w14:paraId="512334E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3000" w:type="dxa"/>
            <w:tcBorders>
              <w:top w:val="nil"/>
              <w:left w:val="nil"/>
              <w:bottom w:val="single" w:color="auto" w:sz="8" w:space="0"/>
              <w:right w:val="single" w:color="auto" w:sz="8" w:space="0"/>
            </w:tcBorders>
            <w:shd w:val="clear" w:color="auto" w:fill="auto"/>
            <w:vAlign w:val="center"/>
          </w:tcPr>
          <w:p w14:paraId="1D57580B">
            <w:pPr>
              <w:widowControl/>
              <w:jc w:val="center"/>
              <w:rPr>
                <w:rFonts w:hint="default" w:ascii="Times New Roman" w:hAnsi="Times New Roman" w:eastAsia="仿宋_GB2312" w:cs="Times New Roman"/>
                <w:kern w:val="0"/>
                <w:sz w:val="21"/>
                <w:szCs w:val="21"/>
                <w:lang w:val="en-US" w:eastAsia="zh-CN" w:bidi="ar-SA"/>
              </w:rPr>
            </w:pPr>
          </w:p>
        </w:tc>
      </w:tr>
      <w:tr w14:paraId="454DDD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A34A32F">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2060101</w:t>
            </w:r>
          </w:p>
        </w:tc>
        <w:tc>
          <w:tcPr>
            <w:tcW w:w="3527" w:type="dxa"/>
            <w:tcBorders>
              <w:top w:val="nil"/>
              <w:left w:val="nil"/>
              <w:bottom w:val="single" w:color="auto" w:sz="8" w:space="0"/>
              <w:right w:val="single" w:color="auto" w:sz="4" w:space="0"/>
            </w:tcBorders>
            <w:shd w:val="clear" w:color="auto" w:fill="auto"/>
            <w:vAlign w:val="center"/>
          </w:tcPr>
          <w:p w14:paraId="160999A9">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3000" w:type="dxa"/>
            <w:tcBorders>
              <w:top w:val="nil"/>
              <w:left w:val="nil"/>
              <w:bottom w:val="single" w:color="auto" w:sz="8" w:space="0"/>
              <w:right w:val="single" w:color="auto" w:sz="4" w:space="0"/>
            </w:tcBorders>
            <w:shd w:val="clear" w:color="auto" w:fill="auto"/>
            <w:vAlign w:val="center"/>
          </w:tcPr>
          <w:p w14:paraId="695152E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3492" w:type="dxa"/>
            <w:tcBorders>
              <w:top w:val="nil"/>
              <w:left w:val="nil"/>
              <w:bottom w:val="single" w:color="auto" w:sz="8" w:space="0"/>
              <w:right w:val="single" w:color="auto" w:sz="4" w:space="0"/>
            </w:tcBorders>
            <w:shd w:val="clear" w:color="auto" w:fill="auto"/>
            <w:vAlign w:val="center"/>
          </w:tcPr>
          <w:p w14:paraId="2A1F1FE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3000" w:type="dxa"/>
            <w:tcBorders>
              <w:top w:val="nil"/>
              <w:left w:val="nil"/>
              <w:bottom w:val="single" w:color="auto" w:sz="8" w:space="0"/>
              <w:right w:val="single" w:color="auto" w:sz="8" w:space="0"/>
            </w:tcBorders>
            <w:shd w:val="clear" w:color="auto" w:fill="auto"/>
            <w:vAlign w:val="center"/>
          </w:tcPr>
          <w:p w14:paraId="511DCB8D">
            <w:pPr>
              <w:widowControl/>
              <w:jc w:val="center"/>
              <w:rPr>
                <w:rFonts w:hint="default" w:ascii="Times New Roman" w:hAnsi="Times New Roman" w:eastAsia="仿宋_GB2312" w:cs="Times New Roman"/>
                <w:kern w:val="0"/>
                <w:sz w:val="21"/>
                <w:szCs w:val="21"/>
                <w:lang w:val="en-US" w:eastAsia="zh-CN" w:bidi="ar-SA"/>
              </w:rPr>
            </w:pPr>
          </w:p>
        </w:tc>
      </w:tr>
      <w:tr w14:paraId="241F44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0C32AD9">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20604</w:t>
            </w:r>
          </w:p>
        </w:tc>
        <w:tc>
          <w:tcPr>
            <w:tcW w:w="3527" w:type="dxa"/>
            <w:tcBorders>
              <w:top w:val="nil"/>
              <w:left w:val="nil"/>
              <w:bottom w:val="single" w:color="auto" w:sz="4" w:space="0"/>
              <w:right w:val="single" w:color="auto" w:sz="4" w:space="0"/>
            </w:tcBorders>
            <w:shd w:val="clear" w:color="auto" w:fill="auto"/>
            <w:vAlign w:val="center"/>
          </w:tcPr>
          <w:p w14:paraId="7FD1C0CE">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技术研究与开发</w:t>
            </w:r>
          </w:p>
        </w:tc>
        <w:tc>
          <w:tcPr>
            <w:tcW w:w="3000" w:type="dxa"/>
            <w:tcBorders>
              <w:top w:val="nil"/>
              <w:left w:val="nil"/>
              <w:bottom w:val="single" w:color="auto" w:sz="4" w:space="0"/>
              <w:right w:val="single" w:color="auto" w:sz="4" w:space="0"/>
            </w:tcBorders>
            <w:shd w:val="clear" w:color="auto" w:fill="auto"/>
            <w:vAlign w:val="center"/>
          </w:tcPr>
          <w:p w14:paraId="40B27F1F">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3492" w:type="dxa"/>
            <w:tcBorders>
              <w:top w:val="nil"/>
              <w:left w:val="nil"/>
              <w:bottom w:val="single" w:color="auto" w:sz="4" w:space="0"/>
              <w:right w:val="single" w:color="auto" w:sz="4" w:space="0"/>
            </w:tcBorders>
            <w:shd w:val="clear" w:color="auto" w:fill="auto"/>
            <w:vAlign w:val="center"/>
          </w:tcPr>
          <w:p w14:paraId="6F977B0A">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776C56C3">
            <w:pPr>
              <w:widowControl/>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97.49</w:t>
            </w:r>
          </w:p>
        </w:tc>
      </w:tr>
      <w:tr w14:paraId="1E01B7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DC10C65">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2060404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27F55E3">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科技成果转化与扩散</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8710B2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C1404FC">
            <w:pPr>
              <w:widowControl/>
              <w:jc w:val="center"/>
              <w:rPr>
                <w:rFonts w:hint="default"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1025541">
            <w:pPr>
              <w:widowControl/>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97.49</w:t>
            </w:r>
          </w:p>
        </w:tc>
      </w:tr>
      <w:tr w14:paraId="2F5A8C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0962A9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20605</w:t>
            </w:r>
          </w:p>
        </w:tc>
        <w:tc>
          <w:tcPr>
            <w:tcW w:w="3527" w:type="dxa"/>
            <w:tcBorders>
              <w:top w:val="single" w:color="auto" w:sz="4" w:space="0"/>
              <w:left w:val="nil"/>
              <w:bottom w:val="single" w:color="auto" w:sz="8" w:space="0"/>
              <w:right w:val="single" w:color="auto" w:sz="4" w:space="0"/>
            </w:tcBorders>
            <w:shd w:val="clear" w:color="auto" w:fill="auto"/>
            <w:vAlign w:val="center"/>
          </w:tcPr>
          <w:p w14:paraId="09D81BB5">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科技条件与服务</w:t>
            </w:r>
          </w:p>
        </w:tc>
        <w:tc>
          <w:tcPr>
            <w:tcW w:w="3000" w:type="dxa"/>
            <w:tcBorders>
              <w:top w:val="single" w:color="auto" w:sz="4" w:space="0"/>
              <w:left w:val="nil"/>
              <w:bottom w:val="single" w:color="auto" w:sz="8" w:space="0"/>
              <w:right w:val="single" w:color="auto" w:sz="4" w:space="0"/>
            </w:tcBorders>
            <w:shd w:val="clear" w:color="auto" w:fill="auto"/>
            <w:vAlign w:val="center"/>
          </w:tcPr>
          <w:p w14:paraId="4606C76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3492" w:type="dxa"/>
            <w:tcBorders>
              <w:top w:val="single" w:color="auto" w:sz="4" w:space="0"/>
              <w:left w:val="nil"/>
              <w:bottom w:val="single" w:color="auto" w:sz="8" w:space="0"/>
              <w:right w:val="single" w:color="auto" w:sz="4" w:space="0"/>
            </w:tcBorders>
            <w:shd w:val="clear" w:color="auto" w:fill="auto"/>
            <w:vAlign w:val="center"/>
          </w:tcPr>
          <w:p w14:paraId="1770AE2D">
            <w:pPr>
              <w:widowControl/>
              <w:jc w:val="center"/>
              <w:rPr>
                <w:rFonts w:hint="default" w:ascii="Times New Roman" w:hAnsi="Times New Roman" w:eastAsia="仿宋_GB2312" w:cs="Times New Roman"/>
                <w:kern w:val="0"/>
                <w:szCs w:val="21"/>
                <w:lang w:val="en-US" w:eastAsia="zh-CN"/>
              </w:rPr>
            </w:pPr>
          </w:p>
        </w:tc>
        <w:tc>
          <w:tcPr>
            <w:tcW w:w="3000" w:type="dxa"/>
            <w:tcBorders>
              <w:top w:val="single" w:color="auto" w:sz="4" w:space="0"/>
              <w:left w:val="nil"/>
              <w:bottom w:val="single" w:color="auto" w:sz="8" w:space="0"/>
              <w:right w:val="single" w:color="auto" w:sz="8" w:space="0"/>
            </w:tcBorders>
            <w:shd w:val="clear" w:color="auto" w:fill="auto"/>
            <w:vAlign w:val="center"/>
          </w:tcPr>
          <w:p w14:paraId="55280FD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r>
      <w:tr w14:paraId="4F722B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282085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2060599</w:t>
            </w:r>
          </w:p>
        </w:tc>
        <w:tc>
          <w:tcPr>
            <w:tcW w:w="3527" w:type="dxa"/>
            <w:tcBorders>
              <w:top w:val="nil"/>
              <w:left w:val="nil"/>
              <w:bottom w:val="single" w:color="auto" w:sz="8" w:space="0"/>
              <w:right w:val="single" w:color="auto" w:sz="4" w:space="0"/>
            </w:tcBorders>
            <w:shd w:val="clear" w:color="auto" w:fill="auto"/>
            <w:vAlign w:val="center"/>
          </w:tcPr>
          <w:p w14:paraId="28EF2963">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其他科技条件与服务支出</w:t>
            </w:r>
          </w:p>
        </w:tc>
        <w:tc>
          <w:tcPr>
            <w:tcW w:w="3000" w:type="dxa"/>
            <w:tcBorders>
              <w:top w:val="nil"/>
              <w:left w:val="nil"/>
              <w:bottom w:val="single" w:color="auto" w:sz="8" w:space="0"/>
              <w:right w:val="single" w:color="auto" w:sz="4" w:space="0"/>
            </w:tcBorders>
            <w:shd w:val="clear" w:color="auto" w:fill="auto"/>
            <w:vAlign w:val="center"/>
          </w:tcPr>
          <w:p w14:paraId="0265CFD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3492" w:type="dxa"/>
            <w:tcBorders>
              <w:top w:val="nil"/>
              <w:left w:val="nil"/>
              <w:bottom w:val="single" w:color="auto" w:sz="8" w:space="0"/>
              <w:right w:val="single" w:color="auto" w:sz="4" w:space="0"/>
            </w:tcBorders>
            <w:shd w:val="clear" w:color="auto" w:fill="auto"/>
            <w:vAlign w:val="center"/>
          </w:tcPr>
          <w:p w14:paraId="64D25DBC">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6F45E16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r>
      <w:tr w14:paraId="0E34AEFC">
        <w:tblPrEx>
          <w:tblCellMar>
            <w:top w:w="0" w:type="dxa"/>
            <w:left w:w="108" w:type="dxa"/>
            <w:bottom w:w="0" w:type="dxa"/>
            <w:right w:w="108" w:type="dxa"/>
          </w:tblCellMar>
        </w:tblPrEx>
        <w:trPr>
          <w:trHeight w:val="67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8883089">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20699</w:t>
            </w:r>
          </w:p>
        </w:tc>
        <w:tc>
          <w:tcPr>
            <w:tcW w:w="3527" w:type="dxa"/>
            <w:tcBorders>
              <w:top w:val="nil"/>
              <w:left w:val="nil"/>
              <w:bottom w:val="single" w:color="auto" w:sz="8" w:space="0"/>
              <w:right w:val="single" w:color="auto" w:sz="4" w:space="0"/>
            </w:tcBorders>
            <w:shd w:val="clear" w:color="auto" w:fill="auto"/>
            <w:vAlign w:val="center"/>
          </w:tcPr>
          <w:p w14:paraId="225B5157">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其他科学技术支出</w:t>
            </w:r>
          </w:p>
        </w:tc>
        <w:tc>
          <w:tcPr>
            <w:tcW w:w="3000" w:type="dxa"/>
            <w:tcBorders>
              <w:top w:val="nil"/>
              <w:left w:val="nil"/>
              <w:bottom w:val="single" w:color="auto" w:sz="8" w:space="0"/>
              <w:right w:val="single" w:color="auto" w:sz="4" w:space="0"/>
            </w:tcBorders>
            <w:shd w:val="clear" w:color="auto" w:fill="auto"/>
            <w:vAlign w:val="center"/>
          </w:tcPr>
          <w:p w14:paraId="702C568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3492" w:type="dxa"/>
            <w:tcBorders>
              <w:top w:val="nil"/>
              <w:left w:val="nil"/>
              <w:bottom w:val="single" w:color="auto" w:sz="8" w:space="0"/>
              <w:right w:val="single" w:color="auto" w:sz="4" w:space="0"/>
            </w:tcBorders>
            <w:shd w:val="clear" w:color="auto" w:fill="auto"/>
            <w:vAlign w:val="center"/>
          </w:tcPr>
          <w:p w14:paraId="43D422E7">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51D2015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r>
      <w:tr w14:paraId="21F6FF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663085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2069999</w:t>
            </w:r>
          </w:p>
        </w:tc>
        <w:tc>
          <w:tcPr>
            <w:tcW w:w="3527" w:type="dxa"/>
            <w:tcBorders>
              <w:top w:val="nil"/>
              <w:left w:val="nil"/>
              <w:bottom w:val="single" w:color="auto" w:sz="8" w:space="0"/>
              <w:right w:val="single" w:color="auto" w:sz="4" w:space="0"/>
            </w:tcBorders>
            <w:shd w:val="clear" w:color="auto" w:fill="auto"/>
            <w:vAlign w:val="center"/>
          </w:tcPr>
          <w:p w14:paraId="01DC8DCE">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其他科学技术支出</w:t>
            </w:r>
          </w:p>
        </w:tc>
        <w:tc>
          <w:tcPr>
            <w:tcW w:w="3000" w:type="dxa"/>
            <w:tcBorders>
              <w:top w:val="nil"/>
              <w:left w:val="nil"/>
              <w:bottom w:val="single" w:color="auto" w:sz="8" w:space="0"/>
              <w:right w:val="single" w:color="auto" w:sz="4" w:space="0"/>
            </w:tcBorders>
            <w:shd w:val="clear" w:color="auto" w:fill="auto"/>
            <w:vAlign w:val="center"/>
          </w:tcPr>
          <w:p w14:paraId="544455C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3492" w:type="dxa"/>
            <w:tcBorders>
              <w:top w:val="nil"/>
              <w:left w:val="nil"/>
              <w:bottom w:val="single" w:color="auto" w:sz="8" w:space="0"/>
              <w:right w:val="single" w:color="auto" w:sz="4" w:space="0"/>
            </w:tcBorders>
            <w:shd w:val="clear" w:color="auto" w:fill="auto"/>
            <w:vAlign w:val="center"/>
          </w:tcPr>
          <w:p w14:paraId="019CAEAD">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2F087E2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r>
      <w:tr w14:paraId="06B810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78195F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w:t>
            </w:r>
          </w:p>
        </w:tc>
        <w:tc>
          <w:tcPr>
            <w:tcW w:w="3527" w:type="dxa"/>
            <w:tcBorders>
              <w:top w:val="nil"/>
              <w:left w:val="nil"/>
              <w:bottom w:val="single" w:color="auto" w:sz="8" w:space="0"/>
              <w:right w:val="single" w:color="auto" w:sz="4" w:space="0"/>
            </w:tcBorders>
            <w:shd w:val="clear" w:color="auto" w:fill="auto"/>
            <w:vAlign w:val="center"/>
          </w:tcPr>
          <w:p w14:paraId="66437B1F">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资源勘探工业信息等支出</w:t>
            </w:r>
          </w:p>
        </w:tc>
        <w:tc>
          <w:tcPr>
            <w:tcW w:w="3000" w:type="dxa"/>
            <w:tcBorders>
              <w:top w:val="nil"/>
              <w:left w:val="nil"/>
              <w:bottom w:val="single" w:color="auto" w:sz="8" w:space="0"/>
              <w:right w:val="single" w:color="auto" w:sz="4" w:space="0"/>
            </w:tcBorders>
            <w:shd w:val="clear" w:color="auto" w:fill="auto"/>
            <w:vAlign w:val="center"/>
          </w:tcPr>
          <w:p w14:paraId="6FE74E7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3492" w:type="dxa"/>
            <w:tcBorders>
              <w:top w:val="nil"/>
              <w:left w:val="nil"/>
              <w:bottom w:val="single" w:color="auto" w:sz="8" w:space="0"/>
              <w:right w:val="single" w:color="auto" w:sz="4" w:space="0"/>
            </w:tcBorders>
            <w:shd w:val="clear" w:color="auto" w:fill="auto"/>
            <w:vAlign w:val="center"/>
          </w:tcPr>
          <w:p w14:paraId="381CFA44">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30237AF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r>
      <w:tr w14:paraId="48A638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BC197EC">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21508</w:t>
            </w:r>
          </w:p>
        </w:tc>
        <w:tc>
          <w:tcPr>
            <w:tcW w:w="3527" w:type="dxa"/>
            <w:tcBorders>
              <w:top w:val="nil"/>
              <w:left w:val="nil"/>
              <w:bottom w:val="single" w:color="auto" w:sz="8" w:space="0"/>
              <w:right w:val="single" w:color="auto" w:sz="4" w:space="0"/>
            </w:tcBorders>
            <w:shd w:val="clear" w:color="auto" w:fill="auto"/>
            <w:vAlign w:val="center"/>
          </w:tcPr>
          <w:p w14:paraId="4AD551AA">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支持中小企业发展和管理支出</w:t>
            </w:r>
          </w:p>
        </w:tc>
        <w:tc>
          <w:tcPr>
            <w:tcW w:w="3000" w:type="dxa"/>
            <w:tcBorders>
              <w:top w:val="nil"/>
              <w:left w:val="nil"/>
              <w:bottom w:val="single" w:color="auto" w:sz="8" w:space="0"/>
              <w:right w:val="single" w:color="auto" w:sz="4" w:space="0"/>
            </w:tcBorders>
            <w:shd w:val="clear" w:color="auto" w:fill="auto"/>
            <w:vAlign w:val="center"/>
          </w:tcPr>
          <w:p w14:paraId="1F7D043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3492" w:type="dxa"/>
            <w:tcBorders>
              <w:top w:val="nil"/>
              <w:left w:val="nil"/>
              <w:bottom w:val="single" w:color="auto" w:sz="8" w:space="0"/>
              <w:right w:val="single" w:color="auto" w:sz="4" w:space="0"/>
            </w:tcBorders>
            <w:shd w:val="clear" w:color="auto" w:fill="auto"/>
            <w:vAlign w:val="center"/>
          </w:tcPr>
          <w:p w14:paraId="30F0FA8F">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6F28160F">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r>
      <w:tr w14:paraId="297EB2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3C5000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2150899</w:t>
            </w:r>
          </w:p>
        </w:tc>
        <w:tc>
          <w:tcPr>
            <w:tcW w:w="3527" w:type="dxa"/>
            <w:tcBorders>
              <w:top w:val="nil"/>
              <w:left w:val="nil"/>
              <w:bottom w:val="single" w:color="auto" w:sz="8" w:space="0"/>
              <w:right w:val="single" w:color="auto" w:sz="4" w:space="0"/>
            </w:tcBorders>
            <w:shd w:val="clear" w:color="auto" w:fill="auto"/>
            <w:vAlign w:val="center"/>
          </w:tcPr>
          <w:p w14:paraId="3E5D4305">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其他支持中小企业发展和管理支出</w:t>
            </w:r>
          </w:p>
        </w:tc>
        <w:tc>
          <w:tcPr>
            <w:tcW w:w="3000" w:type="dxa"/>
            <w:tcBorders>
              <w:top w:val="nil"/>
              <w:left w:val="nil"/>
              <w:bottom w:val="single" w:color="auto" w:sz="8" w:space="0"/>
              <w:right w:val="single" w:color="auto" w:sz="4" w:space="0"/>
            </w:tcBorders>
            <w:shd w:val="clear" w:color="auto" w:fill="auto"/>
            <w:vAlign w:val="center"/>
          </w:tcPr>
          <w:p w14:paraId="65E38FE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282.38</w:t>
            </w:r>
          </w:p>
        </w:tc>
        <w:tc>
          <w:tcPr>
            <w:tcW w:w="3492" w:type="dxa"/>
            <w:tcBorders>
              <w:top w:val="nil"/>
              <w:left w:val="nil"/>
              <w:bottom w:val="single" w:color="auto" w:sz="8" w:space="0"/>
              <w:right w:val="single" w:color="auto" w:sz="4" w:space="0"/>
            </w:tcBorders>
            <w:shd w:val="clear" w:color="auto" w:fill="auto"/>
            <w:vAlign w:val="center"/>
          </w:tcPr>
          <w:p w14:paraId="0F8C7F0F">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6EEC1DDF">
            <w:pPr>
              <w:widowControl/>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282.38</w:t>
            </w:r>
          </w:p>
        </w:tc>
      </w:tr>
      <w:tr w14:paraId="21B77B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823B5B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2150805</w:t>
            </w:r>
          </w:p>
        </w:tc>
        <w:tc>
          <w:tcPr>
            <w:tcW w:w="3527" w:type="dxa"/>
            <w:tcBorders>
              <w:top w:val="nil"/>
              <w:left w:val="nil"/>
              <w:bottom w:val="single" w:color="auto" w:sz="8" w:space="0"/>
              <w:right w:val="single" w:color="auto" w:sz="4" w:space="0"/>
            </w:tcBorders>
            <w:shd w:val="clear" w:color="auto" w:fill="auto"/>
            <w:vAlign w:val="center"/>
          </w:tcPr>
          <w:p w14:paraId="423ECCD0">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中小企业发展专项</w:t>
            </w:r>
          </w:p>
        </w:tc>
        <w:tc>
          <w:tcPr>
            <w:tcW w:w="3000" w:type="dxa"/>
            <w:tcBorders>
              <w:top w:val="nil"/>
              <w:left w:val="nil"/>
              <w:bottom w:val="single" w:color="auto" w:sz="8" w:space="0"/>
              <w:right w:val="single" w:color="auto" w:sz="4" w:space="0"/>
            </w:tcBorders>
            <w:shd w:val="clear" w:color="auto" w:fill="auto"/>
            <w:vAlign w:val="center"/>
          </w:tcPr>
          <w:p w14:paraId="588CFAC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3492" w:type="dxa"/>
            <w:tcBorders>
              <w:top w:val="nil"/>
              <w:left w:val="nil"/>
              <w:bottom w:val="single" w:color="auto" w:sz="8" w:space="0"/>
              <w:right w:val="single" w:color="auto" w:sz="4" w:space="0"/>
            </w:tcBorders>
            <w:shd w:val="clear" w:color="auto" w:fill="auto"/>
            <w:vAlign w:val="center"/>
          </w:tcPr>
          <w:p w14:paraId="32D2DAE6">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39495A23">
            <w:pPr>
              <w:widowControl/>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40.00</w:t>
            </w:r>
          </w:p>
        </w:tc>
      </w:tr>
      <w:tr w14:paraId="02C460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19C7A8B">
            <w:pPr>
              <w:keepNext w:val="0"/>
              <w:keepLines w:val="0"/>
              <w:widowControl/>
              <w:suppressLineNumbers w:val="0"/>
              <w:jc w:val="left"/>
              <w:textAlignment w:val="center"/>
              <w:rPr>
                <w:rFonts w:hint="eastAsia" w:ascii="Times New Roman" w:hAnsi="Times New Roman" w:eastAsia="仿宋_GB2312" w:cs="Times New Roman"/>
                <w:kern w:val="0"/>
                <w:szCs w:val="21"/>
                <w:lang w:val="en-US" w:eastAsia="zh-CN"/>
              </w:rPr>
            </w:pPr>
          </w:p>
        </w:tc>
        <w:tc>
          <w:tcPr>
            <w:tcW w:w="3527" w:type="dxa"/>
            <w:tcBorders>
              <w:top w:val="nil"/>
              <w:left w:val="nil"/>
              <w:bottom w:val="single" w:color="auto" w:sz="8" w:space="0"/>
              <w:right w:val="single" w:color="auto" w:sz="4" w:space="0"/>
            </w:tcBorders>
            <w:shd w:val="clear" w:color="auto" w:fill="auto"/>
            <w:vAlign w:val="center"/>
          </w:tcPr>
          <w:p w14:paraId="7ECF7520">
            <w:pPr>
              <w:keepNext w:val="0"/>
              <w:keepLines w:val="0"/>
              <w:widowControl/>
              <w:suppressLineNumbers w:val="0"/>
              <w:jc w:val="left"/>
              <w:textAlignment w:val="center"/>
              <w:rPr>
                <w:rFonts w:hint="eastAsia" w:ascii="Times New Roman" w:hAnsi="Times New Roman" w:eastAsia="仿宋_GB2312" w:cs="Times New Roman"/>
                <w:kern w:val="0"/>
                <w:szCs w:val="21"/>
                <w:lang w:eastAsia="zh-CN"/>
              </w:rPr>
            </w:pPr>
          </w:p>
        </w:tc>
        <w:tc>
          <w:tcPr>
            <w:tcW w:w="3000" w:type="dxa"/>
            <w:tcBorders>
              <w:top w:val="nil"/>
              <w:left w:val="nil"/>
              <w:bottom w:val="single" w:color="auto" w:sz="8" w:space="0"/>
              <w:right w:val="single" w:color="auto" w:sz="4" w:space="0"/>
            </w:tcBorders>
            <w:shd w:val="clear" w:color="auto" w:fill="auto"/>
            <w:vAlign w:val="center"/>
          </w:tcPr>
          <w:p w14:paraId="49B7CDC4">
            <w:pPr>
              <w:widowControl/>
              <w:jc w:val="right"/>
              <w:rPr>
                <w:rFonts w:hint="default" w:ascii="仿宋" w:hAnsi="仿宋" w:eastAsia="仿宋" w:cs="仿宋"/>
                <w:b w:val="0"/>
                <w:bCs/>
                <w:i w:val="0"/>
                <w:color w:val="000000"/>
                <w:kern w:val="0"/>
                <w:sz w:val="21"/>
                <w:szCs w:val="21"/>
                <w:u w:val="none"/>
                <w:lang w:val="en-US" w:eastAsia="zh-CN" w:bidi="ar"/>
              </w:rPr>
            </w:pPr>
          </w:p>
        </w:tc>
        <w:tc>
          <w:tcPr>
            <w:tcW w:w="3492" w:type="dxa"/>
            <w:tcBorders>
              <w:top w:val="nil"/>
              <w:left w:val="nil"/>
              <w:bottom w:val="single" w:color="auto" w:sz="8" w:space="0"/>
              <w:right w:val="single" w:color="auto" w:sz="4" w:space="0"/>
            </w:tcBorders>
            <w:shd w:val="clear" w:color="auto" w:fill="auto"/>
            <w:vAlign w:val="center"/>
          </w:tcPr>
          <w:p w14:paraId="45748109">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5E759325">
            <w:pPr>
              <w:widowControl/>
              <w:jc w:val="center"/>
              <w:rPr>
                <w:rFonts w:hint="default" w:ascii="Times New Roman" w:hAnsi="Times New Roman" w:eastAsia="仿宋_GB2312" w:cs="Times New Roman"/>
                <w:kern w:val="0"/>
                <w:sz w:val="21"/>
                <w:szCs w:val="21"/>
                <w:lang w:val="en-US" w:eastAsia="zh-CN" w:bidi="ar-SA"/>
              </w:rPr>
            </w:pPr>
          </w:p>
        </w:tc>
      </w:tr>
      <w:tr w14:paraId="098BAFA4">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34D971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r w14:paraId="5E4A72A6">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2B6A6B8E">
            <w:pPr>
              <w:widowControl/>
              <w:jc w:val="left"/>
              <w:rPr>
                <w:rFonts w:ascii="Times New Roman" w:hAnsi="Times New Roman" w:eastAsia="仿宋_GB2312" w:cs="Times New Roman"/>
                <w:kern w:val="0"/>
                <w:szCs w:val="21"/>
              </w:rPr>
            </w:pPr>
          </w:p>
        </w:tc>
      </w:tr>
    </w:tbl>
    <w:p w14:paraId="4E1E020E">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B283EAD">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14:paraId="32DA1F05">
      <w:pPr>
        <w:widowControl/>
        <w:jc w:val="left"/>
        <w:rPr>
          <w:rFonts w:ascii="Times New Roman" w:hAnsi="Times New Roman" w:eastAsia="仿宋_GB2312" w:cs="Times New Roman"/>
          <w:color w:val="000000"/>
          <w:kern w:val="0"/>
          <w:szCs w:val="21"/>
        </w:rPr>
      </w:pPr>
      <w:r>
        <w:rPr>
          <w:rFonts w:hint="eastAsia" w:ascii="宋体" w:hAnsi="宋体" w:eastAsia="宋体" w:cs="宋体"/>
          <w:color w:val="000000"/>
          <w:kern w:val="0"/>
          <w:szCs w:val="21"/>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lang w:val="en-US" w:eastAsia="zh-CN"/>
        </w:rPr>
        <w:t>6</w:t>
      </w:r>
      <w:r>
        <w:rPr>
          <w:rFonts w:ascii="Times New Roman" w:hAnsi="Times New Roman" w:eastAsia="仿宋_GB2312" w:cs="Times New Roman"/>
          <w:color w:val="000000"/>
          <w:kern w:val="0"/>
          <w:szCs w:val="21"/>
        </w:rPr>
        <w:t>表</w:t>
      </w:r>
    </w:p>
    <w:p w14:paraId="093009B5">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14:paraId="4541CB79">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4B8C2FF1">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14:paraId="683E7621">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14:paraId="10998871">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14:paraId="6BEFFD28">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14:paraId="6F10571C">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14:paraId="34796AE4">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14:paraId="5D0095CF">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14:paraId="672D47DB">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14:paraId="28E3B096">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14:paraId="501AF44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2F43E0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tcPr>
          <w:p w14:paraId="6979750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tcPr>
          <w:p w14:paraId="590F2727">
            <w:pPr>
              <w:widowControl/>
              <w:tabs>
                <w:tab w:val="left" w:pos="384"/>
              </w:tabs>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505.08</w:t>
            </w:r>
            <w:r>
              <w:rPr>
                <w:rFonts w:hint="eastAsia" w:ascii="仿宋_GB2312" w:hAnsi="宋体" w:eastAsia="仿宋_GB2312" w:cs="宋体"/>
                <w:color w:val="000000"/>
                <w:kern w:val="0"/>
                <w:sz w:val="18"/>
                <w:szCs w:val="18"/>
                <w:lang w:eastAsia="zh-CN"/>
              </w:rPr>
              <w:tab/>
            </w:r>
            <w:r>
              <w:rPr>
                <w:rFonts w:hint="eastAsia" w:ascii="仿宋_GB2312" w:hAnsi="宋体" w:eastAsia="仿宋_GB2312" w:cs="宋体"/>
                <w:color w:val="000000"/>
                <w:kern w:val="0"/>
                <w:sz w:val="18"/>
                <w:szCs w:val="18"/>
                <w:lang w:val="en-US" w:eastAsia="zh-CN"/>
              </w:rPr>
              <w:t>555</w:t>
            </w:r>
          </w:p>
        </w:tc>
        <w:tc>
          <w:tcPr>
            <w:tcW w:w="1110" w:type="dxa"/>
            <w:tcBorders>
              <w:top w:val="nil"/>
              <w:left w:val="nil"/>
              <w:bottom w:val="single" w:color="auto" w:sz="8" w:space="0"/>
              <w:right w:val="single" w:color="auto" w:sz="8" w:space="0"/>
            </w:tcBorders>
            <w:shd w:val="clear" w:color="auto" w:fill="auto"/>
          </w:tcPr>
          <w:p w14:paraId="3BB7851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tcPr>
          <w:p w14:paraId="169FCBF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tcPr>
          <w:p w14:paraId="0C84F415">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75.37</w:t>
            </w:r>
          </w:p>
        </w:tc>
        <w:tc>
          <w:tcPr>
            <w:tcW w:w="1076" w:type="dxa"/>
            <w:tcBorders>
              <w:top w:val="nil"/>
              <w:left w:val="nil"/>
              <w:bottom w:val="single" w:color="auto" w:sz="8" w:space="0"/>
              <w:right w:val="single" w:color="auto" w:sz="8" w:space="0"/>
            </w:tcBorders>
            <w:shd w:val="clear" w:color="auto" w:fill="auto"/>
          </w:tcPr>
          <w:p w14:paraId="061C652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tcPr>
          <w:p w14:paraId="53FEF6B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vAlign w:val="center"/>
          </w:tcPr>
          <w:p w14:paraId="4EAB7775">
            <w:pPr>
              <w:widowControl/>
              <w:rPr>
                <w:rFonts w:hint="default" w:ascii="仿宋_GB2312" w:hAnsi="宋体" w:eastAsia="仿宋_GB2312" w:cs="宋体"/>
                <w:color w:val="000000"/>
                <w:kern w:val="0"/>
                <w:sz w:val="18"/>
                <w:szCs w:val="18"/>
                <w:lang w:val="en-US" w:eastAsia="zh-CN"/>
              </w:rPr>
            </w:pPr>
          </w:p>
        </w:tc>
      </w:tr>
      <w:tr w14:paraId="66E0FB3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67C2ED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tcPr>
          <w:p w14:paraId="6D3BCBF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tcPr>
          <w:p w14:paraId="5B4305D1">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200.88</w:t>
            </w:r>
          </w:p>
        </w:tc>
        <w:tc>
          <w:tcPr>
            <w:tcW w:w="1110" w:type="dxa"/>
            <w:tcBorders>
              <w:top w:val="nil"/>
              <w:left w:val="nil"/>
              <w:bottom w:val="single" w:color="auto" w:sz="8" w:space="0"/>
              <w:right w:val="single" w:color="auto" w:sz="8" w:space="0"/>
            </w:tcBorders>
            <w:shd w:val="clear" w:color="auto" w:fill="auto"/>
          </w:tcPr>
          <w:p w14:paraId="1D5CC16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tcPr>
          <w:p w14:paraId="4FFF3A5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tcPr>
          <w:p w14:paraId="74D25758">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1.27</w:t>
            </w:r>
          </w:p>
        </w:tc>
        <w:tc>
          <w:tcPr>
            <w:tcW w:w="1076" w:type="dxa"/>
            <w:tcBorders>
              <w:top w:val="nil"/>
              <w:left w:val="nil"/>
              <w:bottom w:val="single" w:color="auto" w:sz="8" w:space="0"/>
              <w:right w:val="single" w:color="auto" w:sz="8" w:space="0"/>
            </w:tcBorders>
            <w:shd w:val="clear" w:color="auto" w:fill="auto"/>
          </w:tcPr>
          <w:p w14:paraId="1B7A80D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tcPr>
          <w:p w14:paraId="1473DA0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vAlign w:val="center"/>
          </w:tcPr>
          <w:p w14:paraId="05BE375D">
            <w:pPr>
              <w:widowControl/>
              <w:rPr>
                <w:rFonts w:hint="default" w:ascii="仿宋_GB2312" w:hAnsi="宋体" w:eastAsia="仿宋_GB2312" w:cs="宋体"/>
                <w:color w:val="000000"/>
                <w:kern w:val="0"/>
                <w:sz w:val="18"/>
                <w:szCs w:val="18"/>
                <w:lang w:val="en-US" w:eastAsia="zh-CN"/>
              </w:rPr>
            </w:pPr>
          </w:p>
        </w:tc>
      </w:tr>
      <w:tr w14:paraId="5AF4C96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7C6C161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tcPr>
          <w:p w14:paraId="050ABB3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tcPr>
          <w:p w14:paraId="0BD8D207">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64.08</w:t>
            </w:r>
          </w:p>
        </w:tc>
        <w:tc>
          <w:tcPr>
            <w:tcW w:w="1110" w:type="dxa"/>
            <w:tcBorders>
              <w:top w:val="nil"/>
              <w:left w:val="nil"/>
              <w:bottom w:val="single" w:color="auto" w:sz="8" w:space="0"/>
              <w:right w:val="single" w:color="auto" w:sz="8" w:space="0"/>
            </w:tcBorders>
            <w:shd w:val="clear" w:color="auto" w:fill="auto"/>
          </w:tcPr>
          <w:p w14:paraId="6F689DE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tcPr>
          <w:p w14:paraId="424E07E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tcPr>
          <w:p w14:paraId="53845F11">
            <w:pPr>
              <w:widowControl/>
              <w:tabs>
                <w:tab w:val="left" w:pos="472"/>
              </w:tabs>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4.68</w:t>
            </w:r>
          </w:p>
        </w:tc>
        <w:tc>
          <w:tcPr>
            <w:tcW w:w="1076" w:type="dxa"/>
            <w:tcBorders>
              <w:top w:val="nil"/>
              <w:left w:val="nil"/>
              <w:bottom w:val="single" w:color="auto" w:sz="8" w:space="0"/>
              <w:right w:val="single" w:color="auto" w:sz="8" w:space="0"/>
            </w:tcBorders>
            <w:shd w:val="clear" w:color="auto" w:fill="auto"/>
          </w:tcPr>
          <w:p w14:paraId="0D7C7CD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tcPr>
          <w:p w14:paraId="6C1E0DB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vAlign w:val="center"/>
          </w:tcPr>
          <w:p w14:paraId="7C247568">
            <w:pPr>
              <w:widowControl/>
              <w:rPr>
                <w:rFonts w:hint="default" w:ascii="仿宋_GB2312" w:hAnsi="宋体" w:eastAsia="仿宋_GB2312" w:cs="宋体"/>
                <w:color w:val="000000"/>
                <w:kern w:val="0"/>
                <w:sz w:val="18"/>
                <w:szCs w:val="18"/>
                <w:lang w:val="en-US" w:eastAsia="zh-CN"/>
              </w:rPr>
            </w:pPr>
          </w:p>
        </w:tc>
      </w:tr>
      <w:tr w14:paraId="6525D16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4EF774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tcPr>
          <w:p w14:paraId="5FBA3E2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tcPr>
          <w:p w14:paraId="2D932078">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94.90</w:t>
            </w:r>
          </w:p>
        </w:tc>
        <w:tc>
          <w:tcPr>
            <w:tcW w:w="1110" w:type="dxa"/>
            <w:tcBorders>
              <w:top w:val="nil"/>
              <w:left w:val="nil"/>
              <w:bottom w:val="single" w:color="auto" w:sz="8" w:space="0"/>
              <w:right w:val="single" w:color="auto" w:sz="8" w:space="0"/>
            </w:tcBorders>
            <w:shd w:val="clear" w:color="auto" w:fill="auto"/>
          </w:tcPr>
          <w:p w14:paraId="0E4CBFC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tcPr>
          <w:p w14:paraId="184BDFF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tcPr>
          <w:p w14:paraId="7991F73C">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5B4E842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tcPr>
          <w:p w14:paraId="37AD975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vAlign w:val="center"/>
          </w:tcPr>
          <w:p w14:paraId="1C21A820">
            <w:pPr>
              <w:widowControl/>
              <w:jc w:val="both"/>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3.85</w:t>
            </w:r>
          </w:p>
        </w:tc>
      </w:tr>
      <w:tr w14:paraId="13BFA452">
        <w:tblPrEx>
          <w:tblCellMar>
            <w:top w:w="0" w:type="dxa"/>
            <w:left w:w="108" w:type="dxa"/>
            <w:bottom w:w="0" w:type="dxa"/>
            <w:right w:w="108" w:type="dxa"/>
          </w:tblCellMar>
        </w:tblPrEx>
        <w:trPr>
          <w:trHeight w:val="26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13FE9E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tcPr>
          <w:p w14:paraId="74E572A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tcPr>
          <w:p w14:paraId="7E56FBC2">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4.65</w:t>
            </w:r>
          </w:p>
        </w:tc>
        <w:tc>
          <w:tcPr>
            <w:tcW w:w="1110" w:type="dxa"/>
            <w:tcBorders>
              <w:top w:val="nil"/>
              <w:left w:val="nil"/>
              <w:bottom w:val="single" w:color="auto" w:sz="8" w:space="0"/>
              <w:right w:val="single" w:color="auto" w:sz="8" w:space="0"/>
            </w:tcBorders>
            <w:shd w:val="clear" w:color="auto" w:fill="auto"/>
          </w:tcPr>
          <w:p w14:paraId="5AA8886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tcPr>
          <w:p w14:paraId="169EDCE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tcPr>
          <w:p w14:paraId="41A0FD3B">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70FB6EF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tcPr>
          <w:p w14:paraId="4ABBB2F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vAlign w:val="center"/>
          </w:tcPr>
          <w:p w14:paraId="3ED253BA">
            <w:pPr>
              <w:widowControl/>
              <w:rPr>
                <w:rFonts w:hint="default" w:ascii="仿宋_GB2312" w:hAnsi="宋体" w:eastAsia="仿宋_GB2312" w:cs="宋体"/>
                <w:color w:val="000000"/>
                <w:kern w:val="0"/>
                <w:sz w:val="18"/>
                <w:szCs w:val="18"/>
                <w:lang w:val="en-US" w:eastAsia="zh-CN"/>
              </w:rPr>
            </w:pPr>
          </w:p>
        </w:tc>
      </w:tr>
      <w:tr w14:paraId="4D6949F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3A9ABA8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tcPr>
          <w:p w14:paraId="1179820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tcPr>
          <w:p w14:paraId="0FD35837">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55.02</w:t>
            </w:r>
          </w:p>
        </w:tc>
        <w:tc>
          <w:tcPr>
            <w:tcW w:w="1110" w:type="dxa"/>
            <w:tcBorders>
              <w:top w:val="nil"/>
              <w:left w:val="nil"/>
              <w:bottom w:val="single" w:color="auto" w:sz="8" w:space="0"/>
              <w:right w:val="single" w:color="auto" w:sz="8" w:space="0"/>
            </w:tcBorders>
            <w:shd w:val="clear" w:color="auto" w:fill="auto"/>
          </w:tcPr>
          <w:p w14:paraId="08EFD96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tcPr>
          <w:p w14:paraId="4AEEA20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tcPr>
          <w:p w14:paraId="02D4DA8C">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0.18</w:t>
            </w:r>
          </w:p>
        </w:tc>
        <w:tc>
          <w:tcPr>
            <w:tcW w:w="1076" w:type="dxa"/>
            <w:tcBorders>
              <w:top w:val="nil"/>
              <w:left w:val="nil"/>
              <w:bottom w:val="single" w:color="auto" w:sz="8" w:space="0"/>
              <w:right w:val="single" w:color="auto" w:sz="8" w:space="0"/>
            </w:tcBorders>
            <w:shd w:val="clear" w:color="auto" w:fill="auto"/>
          </w:tcPr>
          <w:p w14:paraId="5BA56C3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tcPr>
          <w:p w14:paraId="59B9B80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vAlign w:val="center"/>
          </w:tcPr>
          <w:p w14:paraId="551B4FC0">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3.85</w:t>
            </w:r>
          </w:p>
        </w:tc>
      </w:tr>
      <w:tr w14:paraId="53710EB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3E6781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tcPr>
          <w:p w14:paraId="1971A33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tcPr>
          <w:p w14:paraId="350A5C0F">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52.01</w:t>
            </w:r>
          </w:p>
        </w:tc>
        <w:tc>
          <w:tcPr>
            <w:tcW w:w="1110" w:type="dxa"/>
            <w:tcBorders>
              <w:top w:val="nil"/>
              <w:left w:val="nil"/>
              <w:bottom w:val="single" w:color="auto" w:sz="8" w:space="0"/>
              <w:right w:val="single" w:color="auto" w:sz="8" w:space="0"/>
            </w:tcBorders>
            <w:shd w:val="clear" w:color="auto" w:fill="auto"/>
          </w:tcPr>
          <w:p w14:paraId="1A39FF2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tcPr>
          <w:p w14:paraId="3E23111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tcPr>
          <w:p w14:paraId="425C61F9">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0.31</w:t>
            </w:r>
          </w:p>
        </w:tc>
        <w:tc>
          <w:tcPr>
            <w:tcW w:w="1076" w:type="dxa"/>
            <w:tcBorders>
              <w:top w:val="nil"/>
              <w:left w:val="nil"/>
              <w:bottom w:val="single" w:color="auto" w:sz="8" w:space="0"/>
              <w:right w:val="single" w:color="auto" w:sz="8" w:space="0"/>
            </w:tcBorders>
            <w:shd w:val="clear" w:color="auto" w:fill="auto"/>
          </w:tcPr>
          <w:p w14:paraId="45567F7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tcPr>
          <w:p w14:paraId="0867D50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vAlign w:val="center"/>
          </w:tcPr>
          <w:p w14:paraId="2ECF4153">
            <w:pPr>
              <w:widowControl/>
              <w:rPr>
                <w:rFonts w:hint="default" w:ascii="仿宋_GB2312" w:hAnsi="宋体" w:eastAsia="仿宋_GB2312" w:cs="宋体"/>
                <w:color w:val="000000"/>
                <w:kern w:val="0"/>
                <w:sz w:val="18"/>
                <w:szCs w:val="18"/>
                <w:lang w:val="en-US" w:eastAsia="zh-CN"/>
              </w:rPr>
            </w:pPr>
          </w:p>
        </w:tc>
      </w:tr>
      <w:tr w14:paraId="4AB75E6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F3346F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tcPr>
          <w:p w14:paraId="11DE739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tcPr>
          <w:p w14:paraId="33138A56">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0.04</w:t>
            </w:r>
          </w:p>
        </w:tc>
        <w:tc>
          <w:tcPr>
            <w:tcW w:w="1110" w:type="dxa"/>
            <w:tcBorders>
              <w:top w:val="nil"/>
              <w:left w:val="nil"/>
              <w:bottom w:val="single" w:color="auto" w:sz="8" w:space="0"/>
              <w:right w:val="single" w:color="auto" w:sz="8" w:space="0"/>
            </w:tcBorders>
            <w:shd w:val="clear" w:color="auto" w:fill="auto"/>
          </w:tcPr>
          <w:p w14:paraId="7E9AD78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tcPr>
          <w:p w14:paraId="7C44120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tcPr>
          <w:p w14:paraId="1D3C4CDB">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5633E81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tcPr>
          <w:p w14:paraId="7B5FA31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vAlign w:val="center"/>
          </w:tcPr>
          <w:p w14:paraId="089A9368">
            <w:pPr>
              <w:widowControl/>
              <w:rPr>
                <w:rFonts w:hint="default" w:ascii="仿宋_GB2312" w:hAnsi="宋体" w:eastAsia="仿宋_GB2312" w:cs="宋体"/>
                <w:color w:val="000000"/>
                <w:kern w:val="0"/>
                <w:sz w:val="18"/>
                <w:szCs w:val="18"/>
                <w:lang w:val="en-US" w:eastAsia="zh-CN"/>
              </w:rPr>
            </w:pPr>
          </w:p>
        </w:tc>
      </w:tr>
      <w:tr w14:paraId="01E5B4B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49C4BE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tcPr>
          <w:p w14:paraId="5B88064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tcPr>
          <w:p w14:paraId="56ECF372">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24.13</w:t>
            </w:r>
          </w:p>
        </w:tc>
        <w:tc>
          <w:tcPr>
            <w:tcW w:w="1110" w:type="dxa"/>
            <w:tcBorders>
              <w:top w:val="nil"/>
              <w:left w:val="nil"/>
              <w:bottom w:val="single" w:color="auto" w:sz="8" w:space="0"/>
              <w:right w:val="single" w:color="auto" w:sz="8" w:space="0"/>
            </w:tcBorders>
            <w:shd w:val="clear" w:color="auto" w:fill="auto"/>
          </w:tcPr>
          <w:p w14:paraId="588F1D9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tcPr>
          <w:p w14:paraId="7FA0D24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tcPr>
          <w:p w14:paraId="7509103F">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35F6524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tcPr>
          <w:p w14:paraId="2452636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vAlign w:val="center"/>
          </w:tcPr>
          <w:p w14:paraId="60C94D08">
            <w:pPr>
              <w:widowControl/>
              <w:rPr>
                <w:rFonts w:hint="default" w:ascii="仿宋_GB2312" w:hAnsi="宋体" w:eastAsia="仿宋_GB2312" w:cs="宋体"/>
                <w:color w:val="000000"/>
                <w:kern w:val="0"/>
                <w:sz w:val="18"/>
                <w:szCs w:val="18"/>
                <w:lang w:val="en-US" w:eastAsia="zh-CN"/>
              </w:rPr>
            </w:pPr>
          </w:p>
        </w:tc>
      </w:tr>
      <w:tr w14:paraId="6D1F775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E5DC3E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tcPr>
          <w:p w14:paraId="5395D11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tcPr>
          <w:p w14:paraId="7B4E973A">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6D79446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tcPr>
          <w:p w14:paraId="4015C2F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tcPr>
          <w:p w14:paraId="37DAFD28">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2434628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tcPr>
          <w:p w14:paraId="0A8A364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vAlign w:val="center"/>
          </w:tcPr>
          <w:p w14:paraId="4506678F">
            <w:pPr>
              <w:widowControl/>
              <w:rPr>
                <w:rFonts w:hint="default" w:ascii="仿宋_GB2312" w:hAnsi="宋体" w:eastAsia="仿宋_GB2312" w:cs="宋体"/>
                <w:color w:val="000000"/>
                <w:kern w:val="0"/>
                <w:sz w:val="18"/>
                <w:szCs w:val="18"/>
                <w:lang w:val="en-US" w:eastAsia="zh-CN"/>
              </w:rPr>
            </w:pPr>
          </w:p>
        </w:tc>
      </w:tr>
      <w:tr w14:paraId="05BCACE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B3461D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tcPr>
          <w:p w14:paraId="7E31A81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tcPr>
          <w:p w14:paraId="7E293C8A">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2.25</w:t>
            </w:r>
          </w:p>
        </w:tc>
        <w:tc>
          <w:tcPr>
            <w:tcW w:w="1110" w:type="dxa"/>
            <w:tcBorders>
              <w:top w:val="nil"/>
              <w:left w:val="nil"/>
              <w:bottom w:val="single" w:color="auto" w:sz="8" w:space="0"/>
              <w:right w:val="single" w:color="auto" w:sz="8" w:space="0"/>
            </w:tcBorders>
            <w:shd w:val="clear" w:color="auto" w:fill="auto"/>
          </w:tcPr>
          <w:p w14:paraId="30D653B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tcPr>
          <w:p w14:paraId="59C0727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tcPr>
          <w:p w14:paraId="5C423A90">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0.87</w:t>
            </w:r>
          </w:p>
        </w:tc>
        <w:tc>
          <w:tcPr>
            <w:tcW w:w="1076" w:type="dxa"/>
            <w:tcBorders>
              <w:top w:val="nil"/>
              <w:left w:val="nil"/>
              <w:bottom w:val="single" w:color="auto" w:sz="8" w:space="0"/>
              <w:right w:val="single" w:color="auto" w:sz="8" w:space="0"/>
            </w:tcBorders>
            <w:shd w:val="clear" w:color="auto" w:fill="auto"/>
          </w:tcPr>
          <w:p w14:paraId="76BCA4B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tcPr>
          <w:p w14:paraId="645FFB7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vAlign w:val="center"/>
          </w:tcPr>
          <w:p w14:paraId="0FC96A93">
            <w:pPr>
              <w:widowControl/>
              <w:rPr>
                <w:rFonts w:hint="default" w:ascii="仿宋_GB2312" w:hAnsi="宋体" w:eastAsia="仿宋_GB2312" w:cs="宋体"/>
                <w:color w:val="000000"/>
                <w:kern w:val="0"/>
                <w:sz w:val="18"/>
                <w:szCs w:val="18"/>
                <w:lang w:val="en-US" w:eastAsia="zh-CN"/>
              </w:rPr>
            </w:pPr>
          </w:p>
        </w:tc>
      </w:tr>
      <w:tr w14:paraId="47E7592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8CAA2D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tcPr>
          <w:p w14:paraId="1BDB8DC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tcPr>
          <w:p w14:paraId="42B905E3">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56AE575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tcPr>
          <w:p w14:paraId="52BDB2E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tcPr>
          <w:p w14:paraId="1E77CBBD">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69B4670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tcPr>
          <w:p w14:paraId="188EDD1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vAlign w:val="center"/>
          </w:tcPr>
          <w:p w14:paraId="54D95937">
            <w:pPr>
              <w:widowControl/>
              <w:rPr>
                <w:rFonts w:hint="default" w:ascii="仿宋_GB2312" w:hAnsi="宋体" w:eastAsia="仿宋_GB2312" w:cs="宋体"/>
                <w:color w:val="000000"/>
                <w:kern w:val="0"/>
                <w:sz w:val="18"/>
                <w:szCs w:val="18"/>
                <w:lang w:val="en-US" w:eastAsia="zh-CN"/>
              </w:rPr>
            </w:pPr>
          </w:p>
        </w:tc>
      </w:tr>
      <w:tr w14:paraId="6AA3D56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0333BB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tcPr>
          <w:p w14:paraId="0F26B6C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tcPr>
          <w:p w14:paraId="1C46C702">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02FE850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tcPr>
          <w:p w14:paraId="7554E36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tcPr>
          <w:p w14:paraId="1C2CA7A1">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71B84E5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tcPr>
          <w:p w14:paraId="4264113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vAlign w:val="center"/>
          </w:tcPr>
          <w:p w14:paraId="2C2039AB">
            <w:pPr>
              <w:widowControl/>
              <w:rPr>
                <w:rFonts w:hint="default" w:ascii="仿宋_GB2312" w:hAnsi="宋体" w:eastAsia="仿宋_GB2312" w:cs="宋体"/>
                <w:color w:val="000000"/>
                <w:kern w:val="0"/>
                <w:sz w:val="18"/>
                <w:szCs w:val="18"/>
                <w:lang w:val="en-US" w:eastAsia="zh-CN"/>
              </w:rPr>
            </w:pPr>
          </w:p>
        </w:tc>
      </w:tr>
      <w:tr w14:paraId="5D7E10C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E3E909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tcPr>
          <w:p w14:paraId="79752B5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tcPr>
          <w:p w14:paraId="3D15A37D">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7.12</w:t>
            </w:r>
          </w:p>
        </w:tc>
        <w:tc>
          <w:tcPr>
            <w:tcW w:w="1110" w:type="dxa"/>
            <w:tcBorders>
              <w:top w:val="nil"/>
              <w:left w:val="nil"/>
              <w:bottom w:val="single" w:color="auto" w:sz="8" w:space="0"/>
              <w:right w:val="single" w:color="auto" w:sz="8" w:space="0"/>
            </w:tcBorders>
            <w:shd w:val="clear" w:color="auto" w:fill="auto"/>
          </w:tcPr>
          <w:p w14:paraId="00B18B4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tcPr>
          <w:p w14:paraId="31060CF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tcPr>
          <w:p w14:paraId="125A8929">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5.88</w:t>
            </w:r>
          </w:p>
        </w:tc>
        <w:tc>
          <w:tcPr>
            <w:tcW w:w="1076" w:type="dxa"/>
            <w:tcBorders>
              <w:top w:val="nil"/>
              <w:left w:val="nil"/>
              <w:bottom w:val="single" w:color="auto" w:sz="8" w:space="0"/>
              <w:right w:val="single" w:color="auto" w:sz="8" w:space="0"/>
            </w:tcBorders>
            <w:shd w:val="clear" w:color="auto" w:fill="auto"/>
          </w:tcPr>
          <w:p w14:paraId="115B2C1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tcPr>
          <w:p w14:paraId="4712065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vAlign w:val="center"/>
          </w:tcPr>
          <w:p w14:paraId="5897C833">
            <w:pPr>
              <w:widowControl/>
              <w:rPr>
                <w:rFonts w:hint="default" w:ascii="仿宋_GB2312" w:hAnsi="宋体" w:eastAsia="仿宋_GB2312" w:cs="宋体"/>
                <w:color w:val="000000"/>
                <w:kern w:val="0"/>
                <w:sz w:val="18"/>
                <w:szCs w:val="18"/>
                <w:lang w:val="en-US" w:eastAsia="zh-CN"/>
              </w:rPr>
            </w:pPr>
          </w:p>
        </w:tc>
      </w:tr>
      <w:tr w14:paraId="7A3715B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9E986E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tcPr>
          <w:p w14:paraId="5108813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tcPr>
          <w:p w14:paraId="1A544F43">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60.59</w:t>
            </w:r>
          </w:p>
          <w:p w14:paraId="056B29B1">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w:t>
            </w:r>
          </w:p>
        </w:tc>
        <w:tc>
          <w:tcPr>
            <w:tcW w:w="1110" w:type="dxa"/>
            <w:tcBorders>
              <w:top w:val="nil"/>
              <w:left w:val="nil"/>
              <w:bottom w:val="single" w:color="auto" w:sz="8" w:space="0"/>
              <w:right w:val="single" w:color="auto" w:sz="8" w:space="0"/>
            </w:tcBorders>
            <w:shd w:val="clear" w:color="auto" w:fill="auto"/>
          </w:tcPr>
          <w:p w14:paraId="2309FD7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tcPr>
          <w:p w14:paraId="47482EB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tcPr>
          <w:p w14:paraId="13A2EDB1">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0C497EC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tcPr>
          <w:p w14:paraId="02BEB17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vAlign w:val="center"/>
          </w:tcPr>
          <w:p w14:paraId="4FA9F22C">
            <w:pPr>
              <w:widowControl/>
              <w:rPr>
                <w:rFonts w:ascii="仿宋_GB2312" w:hAnsi="宋体" w:eastAsia="仿宋_GB2312" w:cs="宋体"/>
                <w:color w:val="000000"/>
                <w:kern w:val="0"/>
                <w:sz w:val="18"/>
                <w:szCs w:val="18"/>
              </w:rPr>
            </w:pPr>
          </w:p>
        </w:tc>
      </w:tr>
      <w:tr w14:paraId="0A260C7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7C4C1FC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tcPr>
          <w:p w14:paraId="32510B1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tcPr>
          <w:p w14:paraId="1566FA24">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4F49CB2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tcPr>
          <w:p w14:paraId="637DF72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tcPr>
          <w:p w14:paraId="14AB24D2">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2AA4B17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tcPr>
          <w:p w14:paraId="5ED9F96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vAlign w:val="center"/>
          </w:tcPr>
          <w:p w14:paraId="71A70685">
            <w:pPr>
              <w:widowControl/>
              <w:rPr>
                <w:rFonts w:ascii="仿宋_GB2312" w:hAnsi="宋体" w:eastAsia="仿宋_GB2312" w:cs="宋体"/>
                <w:color w:val="000000"/>
                <w:kern w:val="0"/>
                <w:sz w:val="18"/>
                <w:szCs w:val="18"/>
              </w:rPr>
            </w:pPr>
          </w:p>
        </w:tc>
      </w:tr>
      <w:tr w14:paraId="627C350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B6E28D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tcPr>
          <w:p w14:paraId="140C821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tcPr>
          <w:p w14:paraId="51D724D8">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0.45</w:t>
            </w:r>
          </w:p>
        </w:tc>
        <w:tc>
          <w:tcPr>
            <w:tcW w:w="1110" w:type="dxa"/>
            <w:tcBorders>
              <w:top w:val="nil"/>
              <w:left w:val="nil"/>
              <w:bottom w:val="single" w:color="auto" w:sz="8" w:space="0"/>
              <w:right w:val="single" w:color="auto" w:sz="8" w:space="0"/>
            </w:tcBorders>
            <w:shd w:val="clear" w:color="auto" w:fill="auto"/>
          </w:tcPr>
          <w:p w14:paraId="4477905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tcPr>
          <w:p w14:paraId="45DE9A0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tcPr>
          <w:p w14:paraId="2F41C2F3">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0.78</w:t>
            </w:r>
          </w:p>
        </w:tc>
        <w:tc>
          <w:tcPr>
            <w:tcW w:w="1076" w:type="dxa"/>
            <w:tcBorders>
              <w:top w:val="nil"/>
              <w:left w:val="nil"/>
              <w:bottom w:val="single" w:color="auto" w:sz="8" w:space="0"/>
              <w:right w:val="single" w:color="auto" w:sz="8" w:space="0"/>
            </w:tcBorders>
            <w:shd w:val="clear" w:color="auto" w:fill="auto"/>
          </w:tcPr>
          <w:p w14:paraId="43E107A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tcPr>
          <w:p w14:paraId="4EDE121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vAlign w:val="center"/>
          </w:tcPr>
          <w:p w14:paraId="06594FF9">
            <w:pPr>
              <w:widowControl/>
              <w:rPr>
                <w:rFonts w:ascii="仿宋_GB2312" w:hAnsi="宋体" w:eastAsia="仿宋_GB2312" w:cs="宋体"/>
                <w:color w:val="000000"/>
                <w:kern w:val="0"/>
                <w:sz w:val="18"/>
                <w:szCs w:val="18"/>
              </w:rPr>
            </w:pPr>
          </w:p>
        </w:tc>
      </w:tr>
      <w:tr w14:paraId="7DC5A7C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DE1A38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tcPr>
          <w:p w14:paraId="45D51C3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tcPr>
          <w:p w14:paraId="7B2AC2B9">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6CFCA01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tcPr>
          <w:p w14:paraId="10B4FF5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tcPr>
          <w:p w14:paraId="427F752B">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1.37</w:t>
            </w:r>
          </w:p>
        </w:tc>
        <w:tc>
          <w:tcPr>
            <w:tcW w:w="1076" w:type="dxa"/>
            <w:tcBorders>
              <w:top w:val="nil"/>
              <w:left w:val="nil"/>
              <w:bottom w:val="single" w:color="auto" w:sz="8" w:space="0"/>
              <w:right w:val="single" w:color="auto" w:sz="8" w:space="0"/>
            </w:tcBorders>
            <w:shd w:val="clear" w:color="auto" w:fill="auto"/>
          </w:tcPr>
          <w:p w14:paraId="48B636F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tcPr>
          <w:p w14:paraId="6FAA83E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vAlign w:val="center"/>
          </w:tcPr>
          <w:p w14:paraId="496E4F71">
            <w:pPr>
              <w:widowControl/>
              <w:rPr>
                <w:rFonts w:ascii="仿宋_GB2312" w:hAnsi="宋体" w:eastAsia="仿宋_GB2312" w:cs="宋体"/>
                <w:color w:val="000000"/>
                <w:kern w:val="0"/>
                <w:sz w:val="18"/>
                <w:szCs w:val="18"/>
              </w:rPr>
            </w:pPr>
          </w:p>
        </w:tc>
      </w:tr>
      <w:tr w14:paraId="2825438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FD1C18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tcPr>
          <w:p w14:paraId="1FE5AA8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tcPr>
          <w:p w14:paraId="4C73505C">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52.98</w:t>
            </w:r>
          </w:p>
        </w:tc>
        <w:tc>
          <w:tcPr>
            <w:tcW w:w="1110" w:type="dxa"/>
            <w:tcBorders>
              <w:top w:val="nil"/>
              <w:left w:val="nil"/>
              <w:bottom w:val="single" w:color="auto" w:sz="8" w:space="0"/>
              <w:right w:val="single" w:color="auto" w:sz="8" w:space="0"/>
            </w:tcBorders>
            <w:shd w:val="clear" w:color="auto" w:fill="auto"/>
          </w:tcPr>
          <w:p w14:paraId="10C0F45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tcPr>
          <w:p w14:paraId="5930C46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tcPr>
          <w:p w14:paraId="7E875337">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00D5F2C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tcPr>
          <w:p w14:paraId="2FAE27D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vAlign w:val="center"/>
          </w:tcPr>
          <w:p w14:paraId="5945B768">
            <w:pPr>
              <w:widowControl/>
              <w:rPr>
                <w:rFonts w:ascii="仿宋_GB2312" w:hAnsi="宋体" w:eastAsia="仿宋_GB2312" w:cs="宋体"/>
                <w:color w:val="000000"/>
                <w:kern w:val="0"/>
                <w:sz w:val="18"/>
                <w:szCs w:val="18"/>
              </w:rPr>
            </w:pPr>
          </w:p>
        </w:tc>
      </w:tr>
      <w:tr w14:paraId="1055E25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0D73D6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tcPr>
          <w:p w14:paraId="1ACDB2E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tcPr>
          <w:p w14:paraId="731C7CA1">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6933694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tcPr>
          <w:p w14:paraId="57312E4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tcPr>
          <w:p w14:paraId="4EBAB964">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0AF98AB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tcPr>
          <w:p w14:paraId="36D46FD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vAlign w:val="center"/>
          </w:tcPr>
          <w:p w14:paraId="1C25E9D6">
            <w:pPr>
              <w:widowControl/>
              <w:rPr>
                <w:rFonts w:ascii="仿宋_GB2312" w:hAnsi="宋体" w:eastAsia="仿宋_GB2312" w:cs="宋体"/>
                <w:color w:val="000000"/>
                <w:kern w:val="0"/>
                <w:sz w:val="18"/>
                <w:szCs w:val="18"/>
              </w:rPr>
            </w:pPr>
          </w:p>
        </w:tc>
      </w:tr>
      <w:tr w14:paraId="403F612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3E537C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tcPr>
          <w:p w14:paraId="3C7D7C2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tcPr>
          <w:p w14:paraId="0FDD238E">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6612F15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tcPr>
          <w:p w14:paraId="6C61795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tcPr>
          <w:p w14:paraId="5BE6E8B9">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256D5A3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tcPr>
          <w:p w14:paraId="6A6FEE5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vAlign w:val="center"/>
          </w:tcPr>
          <w:p w14:paraId="37477F8D">
            <w:pPr>
              <w:widowControl/>
              <w:rPr>
                <w:rFonts w:ascii="仿宋_GB2312" w:hAnsi="宋体" w:eastAsia="仿宋_GB2312" w:cs="宋体"/>
                <w:color w:val="000000"/>
                <w:kern w:val="0"/>
                <w:sz w:val="18"/>
                <w:szCs w:val="18"/>
              </w:rPr>
            </w:pPr>
          </w:p>
        </w:tc>
      </w:tr>
      <w:tr w14:paraId="304B9F6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7FF9EA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tcPr>
          <w:p w14:paraId="3DA6944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tcPr>
          <w:p w14:paraId="71DBB6F6">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2709A03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tcPr>
          <w:p w14:paraId="3F426AE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tcPr>
          <w:p w14:paraId="7483C0B3">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2AC3CC9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tcPr>
          <w:p w14:paraId="4F0F04B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vAlign w:val="center"/>
          </w:tcPr>
          <w:p w14:paraId="319F0E14">
            <w:pPr>
              <w:widowControl/>
              <w:rPr>
                <w:rFonts w:ascii="仿宋_GB2312" w:hAnsi="宋体" w:eastAsia="仿宋_GB2312" w:cs="宋体"/>
                <w:color w:val="000000"/>
                <w:kern w:val="0"/>
                <w:sz w:val="18"/>
                <w:szCs w:val="18"/>
              </w:rPr>
            </w:pPr>
          </w:p>
        </w:tc>
      </w:tr>
      <w:tr w14:paraId="11502DD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ACEC84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tcPr>
          <w:p w14:paraId="4AB264A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tcPr>
          <w:p w14:paraId="7A267BE0">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01D5515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tcPr>
          <w:p w14:paraId="305B9DC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tcPr>
          <w:p w14:paraId="356CB5F7">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28.33</w:t>
            </w:r>
          </w:p>
        </w:tc>
        <w:tc>
          <w:tcPr>
            <w:tcW w:w="1076" w:type="dxa"/>
            <w:tcBorders>
              <w:top w:val="nil"/>
              <w:left w:val="nil"/>
              <w:bottom w:val="single" w:color="auto" w:sz="8" w:space="0"/>
              <w:right w:val="single" w:color="auto" w:sz="8" w:space="0"/>
            </w:tcBorders>
            <w:shd w:val="clear" w:color="auto" w:fill="auto"/>
          </w:tcPr>
          <w:p w14:paraId="0477880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tcPr>
          <w:p w14:paraId="1CAECA8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vAlign w:val="center"/>
          </w:tcPr>
          <w:p w14:paraId="7778D4E9">
            <w:pPr>
              <w:widowControl/>
              <w:rPr>
                <w:rFonts w:ascii="仿宋_GB2312" w:hAnsi="宋体" w:eastAsia="仿宋_GB2312" w:cs="宋体"/>
                <w:color w:val="000000"/>
                <w:kern w:val="0"/>
                <w:sz w:val="18"/>
                <w:szCs w:val="18"/>
              </w:rPr>
            </w:pPr>
          </w:p>
        </w:tc>
      </w:tr>
      <w:tr w14:paraId="18033BB4">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637876D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tcPr>
          <w:p w14:paraId="30CFFA9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tcPr>
          <w:p w14:paraId="46EC4EEE">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2.69</w:t>
            </w:r>
          </w:p>
        </w:tc>
        <w:tc>
          <w:tcPr>
            <w:tcW w:w="1110" w:type="dxa"/>
            <w:tcBorders>
              <w:top w:val="nil"/>
              <w:left w:val="nil"/>
              <w:bottom w:val="single" w:color="auto" w:sz="8" w:space="0"/>
              <w:right w:val="single" w:color="auto" w:sz="8" w:space="0"/>
            </w:tcBorders>
            <w:shd w:val="clear" w:color="auto" w:fill="auto"/>
          </w:tcPr>
          <w:p w14:paraId="374FDD2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tcPr>
          <w:p w14:paraId="56E8C83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tcPr>
          <w:p w14:paraId="19EF507A">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3E2563A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tcPr>
          <w:p w14:paraId="2B1D1BE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vAlign w:val="center"/>
          </w:tcPr>
          <w:p w14:paraId="02048EEA">
            <w:pPr>
              <w:widowControl/>
              <w:rPr>
                <w:rFonts w:ascii="仿宋_GB2312" w:hAnsi="宋体" w:eastAsia="仿宋_GB2312" w:cs="宋体"/>
                <w:color w:val="000000"/>
                <w:kern w:val="0"/>
                <w:sz w:val="18"/>
                <w:szCs w:val="18"/>
              </w:rPr>
            </w:pPr>
          </w:p>
        </w:tc>
      </w:tr>
      <w:tr w14:paraId="7CEB962A">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3C3DDB5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tcPr>
          <w:p w14:paraId="47F2D69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tcPr>
          <w:p w14:paraId="07EDACD9">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711D5B5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tcPr>
          <w:p w14:paraId="29AF332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tcPr>
          <w:p w14:paraId="63A830D9">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4B81308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tcPr>
          <w:p w14:paraId="4F0DAC8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vAlign w:val="center"/>
          </w:tcPr>
          <w:p w14:paraId="71ACDBD4">
            <w:pPr>
              <w:widowControl/>
              <w:rPr>
                <w:rFonts w:ascii="仿宋_GB2312" w:hAnsi="宋体" w:eastAsia="仿宋_GB2312" w:cs="宋体"/>
                <w:color w:val="000000"/>
                <w:kern w:val="0"/>
                <w:sz w:val="18"/>
                <w:szCs w:val="18"/>
              </w:rPr>
            </w:pPr>
          </w:p>
        </w:tc>
      </w:tr>
      <w:tr w14:paraId="67B4837F">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3477C13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tcPr>
          <w:p w14:paraId="21A94D9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tcPr>
          <w:p w14:paraId="046C9A09">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4.47</w:t>
            </w:r>
          </w:p>
        </w:tc>
        <w:tc>
          <w:tcPr>
            <w:tcW w:w="1110" w:type="dxa"/>
            <w:tcBorders>
              <w:top w:val="single" w:color="auto" w:sz="8" w:space="0"/>
              <w:left w:val="nil"/>
              <w:bottom w:val="single" w:color="auto" w:sz="8" w:space="0"/>
              <w:right w:val="single" w:color="auto" w:sz="8" w:space="0"/>
            </w:tcBorders>
            <w:shd w:val="clear" w:color="auto" w:fill="auto"/>
          </w:tcPr>
          <w:p w14:paraId="04E5107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tcPr>
          <w:p w14:paraId="5D42E31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tcPr>
          <w:p w14:paraId="67F5DBCD">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20.97</w:t>
            </w:r>
          </w:p>
        </w:tc>
        <w:tc>
          <w:tcPr>
            <w:tcW w:w="1076" w:type="dxa"/>
            <w:tcBorders>
              <w:top w:val="single" w:color="auto" w:sz="8" w:space="0"/>
              <w:left w:val="nil"/>
              <w:bottom w:val="single" w:color="auto" w:sz="8" w:space="0"/>
              <w:right w:val="single" w:color="auto" w:sz="8" w:space="0"/>
            </w:tcBorders>
            <w:shd w:val="clear" w:color="auto" w:fill="auto"/>
          </w:tcPr>
          <w:p w14:paraId="3DE7B355">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31299</w:t>
            </w: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tcPr>
          <w:p w14:paraId="3ACF0A46">
            <w:pPr>
              <w:widowControl/>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eastAsia="zh-CN"/>
              </w:rPr>
              <w:t>其他对企业的补助</w:t>
            </w:r>
          </w:p>
        </w:tc>
        <w:tc>
          <w:tcPr>
            <w:tcW w:w="856" w:type="dxa"/>
            <w:tcBorders>
              <w:top w:val="single" w:color="auto" w:sz="8" w:space="0"/>
              <w:left w:val="nil"/>
              <w:bottom w:val="single" w:color="auto" w:sz="8" w:space="0"/>
              <w:right w:val="single" w:color="auto" w:sz="8" w:space="0"/>
            </w:tcBorders>
            <w:shd w:val="clear" w:color="auto" w:fill="auto"/>
            <w:vAlign w:val="center"/>
          </w:tcPr>
          <w:p w14:paraId="08774DA0">
            <w:pPr>
              <w:widowControl/>
              <w:jc w:val="center"/>
              <w:rPr>
                <w:rFonts w:hint="default" w:ascii="仿宋_GB2312" w:hAnsi="宋体" w:eastAsia="仿宋_GB2312" w:cs="宋体"/>
                <w:color w:val="000000"/>
                <w:kern w:val="0"/>
                <w:sz w:val="18"/>
                <w:szCs w:val="18"/>
                <w:lang w:val="en-US" w:eastAsia="zh-CN"/>
              </w:rPr>
            </w:pPr>
          </w:p>
        </w:tc>
      </w:tr>
      <w:tr w14:paraId="3C1BE00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076A62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14:paraId="5DB941A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tcPr>
          <w:p w14:paraId="17911EC4">
            <w:pPr>
              <w:widowControl/>
              <w:jc w:val="center"/>
              <w:rPr>
                <w:rFonts w:hint="eastAsia" w:ascii="仿宋_GB2312" w:hAnsi="仿宋_GB2312" w:eastAsia="仿宋_GB2312" w:cs="仿宋_GB2312"/>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tcPr>
          <w:p w14:paraId="0D8FA18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tcPr>
          <w:p w14:paraId="20DAE95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tcPr>
          <w:p w14:paraId="645DB13C">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1AB033C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14:paraId="5E3E0B5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14:paraId="51EF721C">
            <w:pPr>
              <w:widowControl/>
              <w:rPr>
                <w:rFonts w:ascii="仿宋_GB2312" w:hAnsi="宋体" w:eastAsia="仿宋_GB2312" w:cs="宋体"/>
                <w:color w:val="000000"/>
                <w:kern w:val="0"/>
                <w:sz w:val="18"/>
                <w:szCs w:val="18"/>
              </w:rPr>
            </w:pPr>
          </w:p>
        </w:tc>
      </w:tr>
      <w:tr w14:paraId="652B14D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7002B4B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14:paraId="1C415A3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tcPr>
          <w:p w14:paraId="1B5FEC1E">
            <w:pPr>
              <w:widowControl/>
              <w:jc w:val="center"/>
              <w:rPr>
                <w:rFonts w:hint="eastAsia" w:ascii="仿宋_GB2312" w:hAnsi="仿宋_GB2312" w:eastAsia="仿宋_GB2312" w:cs="仿宋_GB2312"/>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670B8F2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tcPr>
          <w:p w14:paraId="77228D5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tcPr>
          <w:p w14:paraId="51809C4D">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10.73</w:t>
            </w:r>
          </w:p>
        </w:tc>
        <w:tc>
          <w:tcPr>
            <w:tcW w:w="1076" w:type="dxa"/>
            <w:tcBorders>
              <w:top w:val="nil"/>
              <w:left w:val="nil"/>
              <w:bottom w:val="single" w:color="auto" w:sz="8" w:space="0"/>
              <w:right w:val="single" w:color="auto" w:sz="8" w:space="0"/>
            </w:tcBorders>
            <w:shd w:val="clear" w:color="auto" w:fill="auto"/>
          </w:tcPr>
          <w:p w14:paraId="2DBC140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14:paraId="453ABE8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14:paraId="3B9B6C8F">
            <w:pPr>
              <w:widowControl/>
              <w:rPr>
                <w:rFonts w:ascii="仿宋_GB2312" w:hAnsi="宋体" w:eastAsia="仿宋_GB2312" w:cs="宋体"/>
                <w:color w:val="000000"/>
                <w:kern w:val="0"/>
                <w:sz w:val="18"/>
                <w:szCs w:val="18"/>
              </w:rPr>
            </w:pPr>
          </w:p>
        </w:tc>
      </w:tr>
      <w:tr w14:paraId="0C225D06">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tcPr>
          <w:p w14:paraId="6C1A90B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vAlign w:val="center"/>
          </w:tcPr>
          <w:p w14:paraId="6FE6CBEF">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565.67</w:t>
            </w:r>
          </w:p>
        </w:tc>
        <w:tc>
          <w:tcPr>
            <w:tcW w:w="9733" w:type="dxa"/>
            <w:gridSpan w:val="5"/>
            <w:tcBorders>
              <w:top w:val="nil"/>
              <w:left w:val="nil"/>
              <w:bottom w:val="single" w:color="auto" w:sz="8" w:space="0"/>
              <w:right w:val="single" w:color="auto" w:sz="8" w:space="0"/>
            </w:tcBorders>
            <w:shd w:val="clear" w:color="auto" w:fill="auto"/>
          </w:tcPr>
          <w:p w14:paraId="5DFE5C0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14:paraId="7AE0F300">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79.22</w:t>
            </w:r>
          </w:p>
        </w:tc>
      </w:tr>
    </w:tbl>
    <w:p w14:paraId="6046C44D">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14:paraId="4019E916">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财政拨款“三公”经费支出决算表</w:t>
      </w:r>
    </w:p>
    <w:p w14:paraId="4D46F8AD">
      <w:pPr>
        <w:widowControl/>
        <w:ind w:firstLine="420" w:firstLineChars="200"/>
        <w:jc w:val="left"/>
        <w:rPr>
          <w:rFonts w:ascii="Times New Roman" w:hAnsi="Times New Roman" w:eastAsia="仿宋_GB2312" w:cs="Times New Roman"/>
          <w:color w:val="000000"/>
          <w:kern w:val="0"/>
          <w:szCs w:val="21"/>
        </w:rPr>
      </w:pPr>
      <w:r>
        <w:rPr>
          <w:rFonts w:hint="eastAsia" w:ascii="宋体" w:hAnsi="宋体" w:eastAsia="宋体" w:cs="宋体"/>
          <w:color w:val="000000"/>
          <w:kern w:val="0"/>
          <w:szCs w:val="21"/>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lang w:val="en-US" w:eastAsia="zh-CN"/>
        </w:rPr>
        <w:t>7</w:t>
      </w:r>
      <w:r>
        <w:rPr>
          <w:rFonts w:ascii="Times New Roman" w:hAnsi="Times New Roman" w:eastAsia="仿宋_GB2312" w:cs="Times New Roman"/>
          <w:color w:val="000000"/>
          <w:kern w:val="0"/>
          <w:szCs w:val="21"/>
        </w:rPr>
        <w:t>表</w:t>
      </w:r>
    </w:p>
    <w:p w14:paraId="69AC67A8">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2A09C57B">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4574BB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0FA74A5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1E96EF12">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531D4DE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753281C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38F6647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3F9031E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5B6BECC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61DE81B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00D75B3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489E5BB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2395CCC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4490064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590E3DC9">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0FC6D3EB">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19E4F71A">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0D7013D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5F56550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4555AF6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63895747">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71BA60BC">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4011070D">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20A7BD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77379E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0AF92C3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7DFA87F0">
            <w:pPr>
              <w:widowControl/>
              <w:jc w:val="left"/>
              <w:rPr>
                <w:rFonts w:ascii="Times New Roman" w:hAnsi="Times New Roman" w:eastAsia="仿宋_GB2312" w:cs="Times New Roman"/>
                <w:kern w:val="0"/>
                <w:szCs w:val="21"/>
              </w:rPr>
            </w:pPr>
          </w:p>
        </w:tc>
      </w:tr>
      <w:tr w14:paraId="7B021A83">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7D1C371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26B48C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58624FD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3D4CFEC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1D05FC0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1A8C0C2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5199B21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1645069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750FFE0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7799B4B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2E0B476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2E7F7FB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10671DFB">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11EDBEB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4.76</w:t>
            </w:r>
          </w:p>
        </w:tc>
        <w:tc>
          <w:tcPr>
            <w:tcW w:w="1220" w:type="dxa"/>
            <w:tcBorders>
              <w:top w:val="nil"/>
              <w:left w:val="nil"/>
              <w:bottom w:val="single" w:color="auto" w:sz="8" w:space="0"/>
              <w:right w:val="single" w:color="auto" w:sz="4" w:space="0"/>
            </w:tcBorders>
            <w:shd w:val="clear" w:color="auto" w:fill="auto"/>
            <w:vAlign w:val="center"/>
          </w:tcPr>
          <w:p w14:paraId="7ACB01A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14:paraId="13D243C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14:paraId="4FE127A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14:paraId="6EC966A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14:paraId="73C78EA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4.76</w:t>
            </w:r>
          </w:p>
        </w:tc>
        <w:tc>
          <w:tcPr>
            <w:tcW w:w="1220" w:type="dxa"/>
            <w:tcBorders>
              <w:top w:val="nil"/>
              <w:left w:val="nil"/>
              <w:bottom w:val="single" w:color="auto" w:sz="8" w:space="0"/>
              <w:right w:val="single" w:color="auto" w:sz="4" w:space="0"/>
            </w:tcBorders>
            <w:shd w:val="clear" w:color="auto" w:fill="auto"/>
            <w:vAlign w:val="center"/>
          </w:tcPr>
          <w:p w14:paraId="6E0C1A0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0.78</w:t>
            </w:r>
          </w:p>
        </w:tc>
        <w:tc>
          <w:tcPr>
            <w:tcW w:w="1220" w:type="dxa"/>
            <w:tcBorders>
              <w:top w:val="nil"/>
              <w:left w:val="nil"/>
              <w:bottom w:val="single" w:color="auto" w:sz="8" w:space="0"/>
              <w:right w:val="single" w:color="auto" w:sz="4" w:space="0"/>
            </w:tcBorders>
            <w:shd w:val="clear" w:color="auto" w:fill="auto"/>
            <w:vAlign w:val="center"/>
          </w:tcPr>
          <w:p w14:paraId="5CCB2E7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14:paraId="236CBF6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14:paraId="3348AD6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nil"/>
            </w:tcBorders>
            <w:shd w:val="clear" w:color="auto" w:fill="auto"/>
            <w:vAlign w:val="center"/>
          </w:tcPr>
          <w:p w14:paraId="0FB023A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single" w:color="auto" w:sz="4" w:space="0"/>
              <w:bottom w:val="single" w:color="auto" w:sz="8" w:space="0"/>
              <w:right w:val="single" w:color="auto" w:sz="8" w:space="0"/>
            </w:tcBorders>
            <w:shd w:val="clear" w:color="auto" w:fill="auto"/>
            <w:vAlign w:val="center"/>
          </w:tcPr>
          <w:p w14:paraId="44D9D33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0.78</w:t>
            </w:r>
          </w:p>
        </w:tc>
      </w:tr>
    </w:tbl>
    <w:p w14:paraId="30C17B90">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注：本表反映部门本年度“三公”经费支出预决算情况。其中，预算数为“三公”经费全年预算数，反映按规定程序调整后的预算数；决算数是包括当年财政拨款和以前年度结转资金安排的实际支出。</w:t>
      </w:r>
    </w:p>
    <w:p w14:paraId="55E62B5D">
      <w:pPr>
        <w:widowControl/>
        <w:jc w:val="left"/>
        <w:rPr>
          <w:rFonts w:ascii="宋体" w:eastAsia="宋体" w:cs="宋体"/>
          <w:kern w:val="0"/>
          <w:sz w:val="24"/>
          <w:szCs w:val="24"/>
        </w:rPr>
      </w:pPr>
      <w:r>
        <w:rPr>
          <w:rFonts w:ascii="宋体" w:eastAsia="宋体" w:cs="宋体"/>
          <w:kern w:val="0"/>
          <w:sz w:val="24"/>
          <w:szCs w:val="24"/>
        </w:rPr>
        <w:br w:type="page"/>
      </w:r>
    </w:p>
    <w:p w14:paraId="3756EBD3">
      <w:pPr>
        <w:autoSpaceDE w:val="0"/>
        <w:autoSpaceDN w:val="0"/>
        <w:adjustRightInd w:val="0"/>
        <w:ind w:left="315" w:leftChars="150"/>
        <w:jc w:val="left"/>
        <w:rPr>
          <w:rFonts w:ascii="宋体" w:eastAsia="宋体" w:cs="宋体"/>
          <w:kern w:val="0"/>
          <w:sz w:val="24"/>
          <w:szCs w:val="24"/>
        </w:rPr>
      </w:pPr>
    </w:p>
    <w:p w14:paraId="194B6BE2">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4B3DB6DE">
      <w:pPr>
        <w:widowControl/>
        <w:ind w:left="10710" w:leftChars="300" w:hanging="10080" w:hangingChars="4800"/>
        <w:jc w:val="left"/>
        <w:rPr>
          <w:rFonts w:ascii="Times New Roman" w:hAnsi="Times New Roman" w:eastAsia="仿宋_GB2312" w:cs="Times New Roman"/>
          <w:color w:val="000000"/>
          <w:kern w:val="0"/>
          <w:szCs w:val="21"/>
        </w:rPr>
      </w:pPr>
      <w:r>
        <w:rPr>
          <w:rFonts w:hint="eastAsia" w:ascii="宋体" w:hAnsi="宋体" w:eastAsia="宋体" w:cs="宋体"/>
          <w:color w:val="000000"/>
          <w:kern w:val="0"/>
          <w:szCs w:val="21"/>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lang w:val="en-US" w:eastAsia="zh-CN"/>
        </w:rPr>
        <w:t>8</w:t>
      </w:r>
      <w:r>
        <w:rPr>
          <w:rFonts w:ascii="Times New Roman" w:hAnsi="Times New Roman" w:eastAsia="仿宋_GB2312" w:cs="Times New Roman"/>
          <w:color w:val="000000"/>
          <w:kern w:val="0"/>
          <w:szCs w:val="21"/>
        </w:rPr>
        <w:t>表</w:t>
      </w:r>
    </w:p>
    <w:p w14:paraId="01B97CB3">
      <w:pPr>
        <w:widowControl/>
        <w:ind w:firstLine="13650" w:firstLineChars="65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14:paraId="239C46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66A4F11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14:paraId="5F6C56E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6E4D28F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1BF7377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12D3E21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2FF693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7306544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199D1A6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324137C2">
            <w:pPr>
              <w:widowControl/>
              <w:jc w:val="left"/>
              <w:rPr>
                <w:rFonts w:ascii="Times New Roman" w:hAnsi="Times New Roman" w:eastAsia="仿宋_GB2312" w:cs="Times New Roman"/>
                <w:b/>
                <w:kern w:val="0"/>
                <w:szCs w:val="21"/>
              </w:rPr>
            </w:pPr>
          </w:p>
        </w:tc>
        <w:tc>
          <w:tcPr>
            <w:tcW w:w="2000" w:type="dxa"/>
            <w:vMerge w:val="continue"/>
            <w:vAlign w:val="center"/>
          </w:tcPr>
          <w:p w14:paraId="1C5ADF14">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0217ACF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6E2656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17479A1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12CFC2B6">
            <w:pPr>
              <w:widowControl/>
              <w:jc w:val="left"/>
              <w:rPr>
                <w:rFonts w:ascii="Times New Roman" w:hAnsi="Times New Roman" w:eastAsia="仿宋_GB2312" w:cs="Times New Roman"/>
                <w:b/>
                <w:kern w:val="0"/>
                <w:szCs w:val="21"/>
              </w:rPr>
            </w:pPr>
          </w:p>
        </w:tc>
      </w:tr>
      <w:tr w14:paraId="529E6C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79D36FE0">
            <w:pPr>
              <w:widowControl/>
              <w:jc w:val="left"/>
              <w:rPr>
                <w:rFonts w:ascii="Times New Roman" w:hAnsi="Times New Roman" w:eastAsia="仿宋_GB2312" w:cs="Times New Roman"/>
                <w:kern w:val="0"/>
                <w:szCs w:val="21"/>
              </w:rPr>
            </w:pPr>
          </w:p>
        </w:tc>
        <w:tc>
          <w:tcPr>
            <w:tcW w:w="1320" w:type="dxa"/>
            <w:vMerge w:val="continue"/>
            <w:vAlign w:val="center"/>
          </w:tcPr>
          <w:p w14:paraId="6BB68F64">
            <w:pPr>
              <w:widowControl/>
              <w:jc w:val="left"/>
              <w:rPr>
                <w:rFonts w:ascii="Times New Roman" w:hAnsi="Times New Roman" w:eastAsia="仿宋_GB2312" w:cs="Times New Roman"/>
                <w:kern w:val="0"/>
                <w:szCs w:val="21"/>
              </w:rPr>
            </w:pPr>
          </w:p>
        </w:tc>
        <w:tc>
          <w:tcPr>
            <w:tcW w:w="2000" w:type="dxa"/>
            <w:vMerge w:val="continue"/>
            <w:vAlign w:val="center"/>
          </w:tcPr>
          <w:p w14:paraId="6857EA64">
            <w:pPr>
              <w:widowControl/>
              <w:jc w:val="left"/>
              <w:rPr>
                <w:rFonts w:ascii="Times New Roman" w:hAnsi="Times New Roman" w:eastAsia="仿宋_GB2312" w:cs="Times New Roman"/>
                <w:kern w:val="0"/>
                <w:szCs w:val="21"/>
              </w:rPr>
            </w:pPr>
          </w:p>
        </w:tc>
        <w:tc>
          <w:tcPr>
            <w:tcW w:w="2000" w:type="dxa"/>
            <w:vMerge w:val="continue"/>
            <w:vAlign w:val="center"/>
          </w:tcPr>
          <w:p w14:paraId="086F862E">
            <w:pPr>
              <w:widowControl/>
              <w:jc w:val="left"/>
              <w:rPr>
                <w:rFonts w:ascii="Times New Roman" w:hAnsi="Times New Roman" w:eastAsia="仿宋_GB2312" w:cs="Times New Roman"/>
                <w:kern w:val="0"/>
                <w:szCs w:val="21"/>
              </w:rPr>
            </w:pPr>
          </w:p>
        </w:tc>
        <w:tc>
          <w:tcPr>
            <w:tcW w:w="2000" w:type="dxa"/>
            <w:vMerge w:val="continue"/>
            <w:vAlign w:val="center"/>
          </w:tcPr>
          <w:p w14:paraId="244A342D">
            <w:pPr>
              <w:widowControl/>
              <w:jc w:val="left"/>
              <w:rPr>
                <w:rFonts w:ascii="Times New Roman" w:hAnsi="Times New Roman" w:eastAsia="仿宋_GB2312" w:cs="Times New Roman"/>
                <w:kern w:val="0"/>
                <w:szCs w:val="21"/>
              </w:rPr>
            </w:pPr>
          </w:p>
        </w:tc>
        <w:tc>
          <w:tcPr>
            <w:tcW w:w="2000" w:type="dxa"/>
            <w:vMerge w:val="continue"/>
            <w:vAlign w:val="center"/>
          </w:tcPr>
          <w:p w14:paraId="6ED79679">
            <w:pPr>
              <w:widowControl/>
              <w:jc w:val="left"/>
              <w:rPr>
                <w:rFonts w:ascii="Times New Roman" w:hAnsi="Times New Roman" w:eastAsia="仿宋_GB2312" w:cs="Times New Roman"/>
                <w:kern w:val="0"/>
                <w:szCs w:val="21"/>
              </w:rPr>
            </w:pPr>
          </w:p>
        </w:tc>
        <w:tc>
          <w:tcPr>
            <w:tcW w:w="2000" w:type="dxa"/>
            <w:vMerge w:val="continue"/>
            <w:vAlign w:val="center"/>
          </w:tcPr>
          <w:p w14:paraId="40836FAD">
            <w:pPr>
              <w:widowControl/>
              <w:jc w:val="left"/>
              <w:rPr>
                <w:rFonts w:ascii="Times New Roman" w:hAnsi="Times New Roman" w:eastAsia="仿宋_GB2312" w:cs="Times New Roman"/>
                <w:kern w:val="0"/>
                <w:szCs w:val="21"/>
              </w:rPr>
            </w:pPr>
          </w:p>
        </w:tc>
        <w:tc>
          <w:tcPr>
            <w:tcW w:w="2000" w:type="dxa"/>
            <w:vMerge w:val="continue"/>
            <w:vAlign w:val="center"/>
          </w:tcPr>
          <w:p w14:paraId="22E2C24A">
            <w:pPr>
              <w:widowControl/>
              <w:jc w:val="left"/>
              <w:rPr>
                <w:rFonts w:ascii="Times New Roman" w:hAnsi="Times New Roman" w:eastAsia="仿宋_GB2312" w:cs="Times New Roman"/>
                <w:kern w:val="0"/>
                <w:szCs w:val="21"/>
              </w:rPr>
            </w:pPr>
          </w:p>
        </w:tc>
      </w:tr>
      <w:tr w14:paraId="1417C3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38AC8CE1">
            <w:pPr>
              <w:widowControl/>
              <w:jc w:val="left"/>
              <w:rPr>
                <w:rFonts w:ascii="Times New Roman" w:hAnsi="Times New Roman" w:eastAsia="仿宋_GB2312" w:cs="Times New Roman"/>
                <w:kern w:val="0"/>
                <w:szCs w:val="21"/>
              </w:rPr>
            </w:pPr>
          </w:p>
        </w:tc>
        <w:tc>
          <w:tcPr>
            <w:tcW w:w="1320" w:type="dxa"/>
            <w:vMerge w:val="continue"/>
            <w:vAlign w:val="center"/>
          </w:tcPr>
          <w:p w14:paraId="0A77E959">
            <w:pPr>
              <w:widowControl/>
              <w:jc w:val="left"/>
              <w:rPr>
                <w:rFonts w:ascii="Times New Roman" w:hAnsi="Times New Roman" w:eastAsia="仿宋_GB2312" w:cs="Times New Roman"/>
                <w:kern w:val="0"/>
                <w:szCs w:val="21"/>
              </w:rPr>
            </w:pPr>
          </w:p>
        </w:tc>
        <w:tc>
          <w:tcPr>
            <w:tcW w:w="2000" w:type="dxa"/>
            <w:vMerge w:val="continue"/>
            <w:vAlign w:val="center"/>
          </w:tcPr>
          <w:p w14:paraId="3AACA3FC">
            <w:pPr>
              <w:widowControl/>
              <w:jc w:val="left"/>
              <w:rPr>
                <w:rFonts w:ascii="Times New Roman" w:hAnsi="Times New Roman" w:eastAsia="仿宋_GB2312" w:cs="Times New Roman"/>
                <w:kern w:val="0"/>
                <w:szCs w:val="21"/>
              </w:rPr>
            </w:pPr>
          </w:p>
        </w:tc>
        <w:tc>
          <w:tcPr>
            <w:tcW w:w="2000" w:type="dxa"/>
            <w:vMerge w:val="continue"/>
            <w:vAlign w:val="center"/>
          </w:tcPr>
          <w:p w14:paraId="46F24DD3">
            <w:pPr>
              <w:widowControl/>
              <w:jc w:val="left"/>
              <w:rPr>
                <w:rFonts w:ascii="Times New Roman" w:hAnsi="Times New Roman" w:eastAsia="仿宋_GB2312" w:cs="Times New Roman"/>
                <w:kern w:val="0"/>
                <w:szCs w:val="21"/>
              </w:rPr>
            </w:pPr>
          </w:p>
        </w:tc>
        <w:tc>
          <w:tcPr>
            <w:tcW w:w="2000" w:type="dxa"/>
            <w:vMerge w:val="continue"/>
            <w:vAlign w:val="center"/>
          </w:tcPr>
          <w:p w14:paraId="7EBA5CE8">
            <w:pPr>
              <w:widowControl/>
              <w:jc w:val="left"/>
              <w:rPr>
                <w:rFonts w:ascii="Times New Roman" w:hAnsi="Times New Roman" w:eastAsia="仿宋_GB2312" w:cs="Times New Roman"/>
                <w:kern w:val="0"/>
                <w:szCs w:val="21"/>
              </w:rPr>
            </w:pPr>
          </w:p>
        </w:tc>
        <w:tc>
          <w:tcPr>
            <w:tcW w:w="2000" w:type="dxa"/>
            <w:vMerge w:val="continue"/>
            <w:vAlign w:val="center"/>
          </w:tcPr>
          <w:p w14:paraId="34D5A096">
            <w:pPr>
              <w:widowControl/>
              <w:jc w:val="left"/>
              <w:rPr>
                <w:rFonts w:ascii="Times New Roman" w:hAnsi="Times New Roman" w:eastAsia="仿宋_GB2312" w:cs="Times New Roman"/>
                <w:kern w:val="0"/>
                <w:szCs w:val="21"/>
              </w:rPr>
            </w:pPr>
          </w:p>
        </w:tc>
        <w:tc>
          <w:tcPr>
            <w:tcW w:w="2000" w:type="dxa"/>
            <w:vMerge w:val="continue"/>
            <w:vAlign w:val="center"/>
          </w:tcPr>
          <w:p w14:paraId="4D98931E">
            <w:pPr>
              <w:widowControl/>
              <w:jc w:val="left"/>
              <w:rPr>
                <w:rFonts w:ascii="Times New Roman" w:hAnsi="Times New Roman" w:eastAsia="仿宋_GB2312" w:cs="Times New Roman"/>
                <w:kern w:val="0"/>
                <w:szCs w:val="21"/>
              </w:rPr>
            </w:pPr>
          </w:p>
        </w:tc>
        <w:tc>
          <w:tcPr>
            <w:tcW w:w="2000" w:type="dxa"/>
            <w:vMerge w:val="continue"/>
            <w:vAlign w:val="center"/>
          </w:tcPr>
          <w:p w14:paraId="2C269A05">
            <w:pPr>
              <w:widowControl/>
              <w:jc w:val="left"/>
              <w:rPr>
                <w:rFonts w:ascii="Times New Roman" w:hAnsi="Times New Roman" w:eastAsia="仿宋_GB2312" w:cs="Times New Roman"/>
                <w:kern w:val="0"/>
                <w:szCs w:val="21"/>
              </w:rPr>
            </w:pPr>
          </w:p>
        </w:tc>
      </w:tr>
      <w:tr w14:paraId="1917C7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44D3EE1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01E35A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238F246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72F448A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45F5701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5F6031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102DA67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5CAB93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6100B8F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14:paraId="52518774">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40D3502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706B559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508B906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670449D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296B6FA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14:paraId="5D3BDA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3AC61849">
            <w:pPr>
              <w:widowControl/>
              <w:jc w:val="center"/>
              <w:rPr>
                <w:rFonts w:ascii="Times New Roman" w:hAnsi="Times New Roman" w:eastAsia="仿宋_GB2312" w:cs="Times New Roman"/>
                <w:kern w:val="0"/>
                <w:szCs w:val="21"/>
              </w:rPr>
            </w:pPr>
          </w:p>
        </w:tc>
        <w:tc>
          <w:tcPr>
            <w:tcW w:w="1320" w:type="dxa"/>
            <w:shd w:val="clear" w:color="auto" w:fill="auto"/>
            <w:vAlign w:val="center"/>
          </w:tcPr>
          <w:p w14:paraId="68CE69DA">
            <w:pPr>
              <w:widowControl/>
              <w:jc w:val="left"/>
              <w:rPr>
                <w:rFonts w:ascii="Times New Roman" w:hAnsi="Times New Roman" w:eastAsia="仿宋_GB2312" w:cs="Times New Roman"/>
                <w:kern w:val="0"/>
                <w:szCs w:val="21"/>
              </w:rPr>
            </w:pPr>
          </w:p>
        </w:tc>
        <w:tc>
          <w:tcPr>
            <w:tcW w:w="2000" w:type="dxa"/>
            <w:shd w:val="clear" w:color="auto" w:fill="auto"/>
            <w:vAlign w:val="center"/>
          </w:tcPr>
          <w:p w14:paraId="527F887B">
            <w:pPr>
              <w:widowControl/>
              <w:jc w:val="left"/>
              <w:rPr>
                <w:rFonts w:ascii="Times New Roman" w:hAnsi="Times New Roman" w:eastAsia="仿宋_GB2312" w:cs="Times New Roman"/>
                <w:kern w:val="0"/>
                <w:szCs w:val="21"/>
              </w:rPr>
            </w:pPr>
          </w:p>
        </w:tc>
        <w:tc>
          <w:tcPr>
            <w:tcW w:w="2000" w:type="dxa"/>
            <w:shd w:val="clear" w:color="auto" w:fill="auto"/>
            <w:vAlign w:val="center"/>
          </w:tcPr>
          <w:p w14:paraId="4B606921">
            <w:pPr>
              <w:widowControl/>
              <w:jc w:val="left"/>
              <w:rPr>
                <w:rFonts w:ascii="Times New Roman" w:hAnsi="Times New Roman" w:eastAsia="仿宋_GB2312" w:cs="Times New Roman"/>
                <w:kern w:val="0"/>
                <w:szCs w:val="21"/>
              </w:rPr>
            </w:pPr>
          </w:p>
        </w:tc>
        <w:tc>
          <w:tcPr>
            <w:tcW w:w="2000" w:type="dxa"/>
            <w:shd w:val="clear" w:color="auto" w:fill="auto"/>
            <w:vAlign w:val="center"/>
          </w:tcPr>
          <w:p w14:paraId="12B9B613">
            <w:pPr>
              <w:widowControl/>
              <w:jc w:val="left"/>
              <w:rPr>
                <w:rFonts w:ascii="Times New Roman" w:hAnsi="Times New Roman" w:eastAsia="仿宋_GB2312" w:cs="Times New Roman"/>
                <w:kern w:val="0"/>
                <w:szCs w:val="21"/>
              </w:rPr>
            </w:pPr>
          </w:p>
        </w:tc>
        <w:tc>
          <w:tcPr>
            <w:tcW w:w="2000" w:type="dxa"/>
            <w:shd w:val="clear" w:color="auto" w:fill="auto"/>
            <w:vAlign w:val="center"/>
          </w:tcPr>
          <w:p w14:paraId="650F0F3C">
            <w:pPr>
              <w:widowControl/>
              <w:jc w:val="left"/>
              <w:rPr>
                <w:rFonts w:ascii="Times New Roman" w:hAnsi="Times New Roman" w:eastAsia="仿宋_GB2312" w:cs="Times New Roman"/>
                <w:kern w:val="0"/>
                <w:szCs w:val="21"/>
              </w:rPr>
            </w:pPr>
          </w:p>
        </w:tc>
        <w:tc>
          <w:tcPr>
            <w:tcW w:w="2000" w:type="dxa"/>
            <w:shd w:val="clear" w:color="auto" w:fill="auto"/>
            <w:vAlign w:val="center"/>
          </w:tcPr>
          <w:p w14:paraId="73EF2931">
            <w:pPr>
              <w:widowControl/>
              <w:jc w:val="left"/>
              <w:rPr>
                <w:rFonts w:ascii="Times New Roman" w:hAnsi="Times New Roman" w:eastAsia="仿宋_GB2312" w:cs="Times New Roman"/>
                <w:kern w:val="0"/>
                <w:szCs w:val="21"/>
              </w:rPr>
            </w:pPr>
          </w:p>
        </w:tc>
        <w:tc>
          <w:tcPr>
            <w:tcW w:w="2000" w:type="dxa"/>
            <w:shd w:val="clear" w:color="auto" w:fill="auto"/>
            <w:vAlign w:val="center"/>
          </w:tcPr>
          <w:p w14:paraId="328FD7F1">
            <w:pPr>
              <w:widowControl/>
              <w:jc w:val="left"/>
              <w:rPr>
                <w:rFonts w:ascii="Times New Roman" w:hAnsi="Times New Roman" w:eastAsia="仿宋_GB2312" w:cs="Times New Roman"/>
                <w:kern w:val="0"/>
                <w:szCs w:val="21"/>
              </w:rPr>
            </w:pPr>
          </w:p>
        </w:tc>
      </w:tr>
      <w:tr w14:paraId="770E45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4ACE8A8B">
            <w:pPr>
              <w:widowControl/>
              <w:jc w:val="center"/>
              <w:rPr>
                <w:rFonts w:ascii="Times New Roman" w:hAnsi="Times New Roman" w:eastAsia="仿宋_GB2312" w:cs="Times New Roman"/>
                <w:kern w:val="0"/>
                <w:szCs w:val="21"/>
              </w:rPr>
            </w:pPr>
          </w:p>
        </w:tc>
        <w:tc>
          <w:tcPr>
            <w:tcW w:w="1320" w:type="dxa"/>
            <w:shd w:val="clear" w:color="auto" w:fill="auto"/>
            <w:vAlign w:val="center"/>
          </w:tcPr>
          <w:p w14:paraId="274984DA">
            <w:pPr>
              <w:widowControl/>
              <w:jc w:val="left"/>
              <w:rPr>
                <w:rFonts w:ascii="Times New Roman" w:hAnsi="Times New Roman" w:eastAsia="仿宋_GB2312" w:cs="Times New Roman"/>
                <w:kern w:val="0"/>
                <w:szCs w:val="21"/>
              </w:rPr>
            </w:pPr>
          </w:p>
        </w:tc>
        <w:tc>
          <w:tcPr>
            <w:tcW w:w="2000" w:type="dxa"/>
            <w:shd w:val="clear" w:color="auto" w:fill="auto"/>
            <w:vAlign w:val="center"/>
          </w:tcPr>
          <w:p w14:paraId="1A035CAD">
            <w:pPr>
              <w:widowControl/>
              <w:jc w:val="left"/>
              <w:rPr>
                <w:rFonts w:ascii="Times New Roman" w:hAnsi="Times New Roman" w:eastAsia="仿宋_GB2312" w:cs="Times New Roman"/>
                <w:kern w:val="0"/>
                <w:szCs w:val="21"/>
              </w:rPr>
            </w:pPr>
          </w:p>
        </w:tc>
        <w:tc>
          <w:tcPr>
            <w:tcW w:w="2000" w:type="dxa"/>
            <w:shd w:val="clear" w:color="auto" w:fill="auto"/>
            <w:vAlign w:val="center"/>
          </w:tcPr>
          <w:p w14:paraId="5252F32C">
            <w:pPr>
              <w:widowControl/>
              <w:jc w:val="left"/>
              <w:rPr>
                <w:rFonts w:ascii="Times New Roman" w:hAnsi="Times New Roman" w:eastAsia="仿宋_GB2312" w:cs="Times New Roman"/>
                <w:kern w:val="0"/>
                <w:szCs w:val="21"/>
              </w:rPr>
            </w:pPr>
          </w:p>
        </w:tc>
        <w:tc>
          <w:tcPr>
            <w:tcW w:w="2000" w:type="dxa"/>
            <w:shd w:val="clear" w:color="auto" w:fill="auto"/>
            <w:vAlign w:val="center"/>
          </w:tcPr>
          <w:p w14:paraId="5F593E45">
            <w:pPr>
              <w:widowControl/>
              <w:jc w:val="left"/>
              <w:rPr>
                <w:rFonts w:ascii="Times New Roman" w:hAnsi="Times New Roman" w:eastAsia="仿宋_GB2312" w:cs="Times New Roman"/>
                <w:kern w:val="0"/>
                <w:szCs w:val="21"/>
              </w:rPr>
            </w:pPr>
          </w:p>
        </w:tc>
        <w:tc>
          <w:tcPr>
            <w:tcW w:w="2000" w:type="dxa"/>
            <w:shd w:val="clear" w:color="auto" w:fill="auto"/>
            <w:vAlign w:val="center"/>
          </w:tcPr>
          <w:p w14:paraId="29DAA26C">
            <w:pPr>
              <w:widowControl/>
              <w:jc w:val="left"/>
              <w:rPr>
                <w:rFonts w:ascii="Times New Roman" w:hAnsi="Times New Roman" w:eastAsia="仿宋_GB2312" w:cs="Times New Roman"/>
                <w:kern w:val="0"/>
                <w:szCs w:val="21"/>
              </w:rPr>
            </w:pPr>
          </w:p>
        </w:tc>
        <w:tc>
          <w:tcPr>
            <w:tcW w:w="2000" w:type="dxa"/>
            <w:shd w:val="clear" w:color="auto" w:fill="auto"/>
            <w:vAlign w:val="center"/>
          </w:tcPr>
          <w:p w14:paraId="6C1DA107">
            <w:pPr>
              <w:widowControl/>
              <w:jc w:val="left"/>
              <w:rPr>
                <w:rFonts w:ascii="Times New Roman" w:hAnsi="Times New Roman" w:eastAsia="仿宋_GB2312" w:cs="Times New Roman"/>
                <w:kern w:val="0"/>
                <w:szCs w:val="21"/>
              </w:rPr>
            </w:pPr>
          </w:p>
        </w:tc>
        <w:tc>
          <w:tcPr>
            <w:tcW w:w="2000" w:type="dxa"/>
            <w:shd w:val="clear" w:color="auto" w:fill="auto"/>
            <w:vAlign w:val="center"/>
          </w:tcPr>
          <w:p w14:paraId="0268A50A">
            <w:pPr>
              <w:widowControl/>
              <w:jc w:val="left"/>
              <w:rPr>
                <w:rFonts w:ascii="Times New Roman" w:hAnsi="Times New Roman" w:eastAsia="仿宋_GB2312" w:cs="Times New Roman"/>
                <w:kern w:val="0"/>
                <w:szCs w:val="21"/>
              </w:rPr>
            </w:pPr>
          </w:p>
        </w:tc>
      </w:tr>
      <w:tr w14:paraId="72B6CC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EAEA5CA">
            <w:pPr>
              <w:widowControl/>
              <w:jc w:val="center"/>
              <w:rPr>
                <w:rFonts w:ascii="Times New Roman" w:hAnsi="Times New Roman" w:eastAsia="仿宋_GB2312" w:cs="Times New Roman"/>
                <w:kern w:val="0"/>
                <w:szCs w:val="21"/>
              </w:rPr>
            </w:pPr>
          </w:p>
        </w:tc>
        <w:tc>
          <w:tcPr>
            <w:tcW w:w="1320" w:type="dxa"/>
            <w:shd w:val="clear" w:color="auto" w:fill="auto"/>
            <w:vAlign w:val="center"/>
          </w:tcPr>
          <w:p w14:paraId="374212F3">
            <w:pPr>
              <w:widowControl/>
              <w:jc w:val="left"/>
              <w:rPr>
                <w:rFonts w:ascii="Times New Roman" w:hAnsi="Times New Roman" w:eastAsia="仿宋_GB2312" w:cs="Times New Roman"/>
                <w:kern w:val="0"/>
                <w:szCs w:val="21"/>
              </w:rPr>
            </w:pPr>
          </w:p>
        </w:tc>
        <w:tc>
          <w:tcPr>
            <w:tcW w:w="2000" w:type="dxa"/>
            <w:shd w:val="clear" w:color="auto" w:fill="auto"/>
            <w:vAlign w:val="center"/>
          </w:tcPr>
          <w:p w14:paraId="6399BE29">
            <w:pPr>
              <w:widowControl/>
              <w:jc w:val="left"/>
              <w:rPr>
                <w:rFonts w:ascii="Times New Roman" w:hAnsi="Times New Roman" w:eastAsia="仿宋_GB2312" w:cs="Times New Roman"/>
                <w:kern w:val="0"/>
                <w:szCs w:val="21"/>
              </w:rPr>
            </w:pPr>
          </w:p>
        </w:tc>
        <w:tc>
          <w:tcPr>
            <w:tcW w:w="2000" w:type="dxa"/>
            <w:shd w:val="clear" w:color="auto" w:fill="auto"/>
            <w:vAlign w:val="center"/>
          </w:tcPr>
          <w:p w14:paraId="7532143E">
            <w:pPr>
              <w:widowControl/>
              <w:jc w:val="left"/>
              <w:rPr>
                <w:rFonts w:ascii="Times New Roman" w:hAnsi="Times New Roman" w:eastAsia="仿宋_GB2312" w:cs="Times New Roman"/>
                <w:kern w:val="0"/>
                <w:szCs w:val="21"/>
              </w:rPr>
            </w:pPr>
          </w:p>
        </w:tc>
        <w:tc>
          <w:tcPr>
            <w:tcW w:w="2000" w:type="dxa"/>
            <w:shd w:val="clear" w:color="auto" w:fill="auto"/>
            <w:vAlign w:val="center"/>
          </w:tcPr>
          <w:p w14:paraId="30ED45A3">
            <w:pPr>
              <w:widowControl/>
              <w:jc w:val="left"/>
              <w:rPr>
                <w:rFonts w:ascii="Times New Roman" w:hAnsi="Times New Roman" w:eastAsia="仿宋_GB2312" w:cs="Times New Roman"/>
                <w:kern w:val="0"/>
                <w:szCs w:val="21"/>
              </w:rPr>
            </w:pPr>
          </w:p>
        </w:tc>
        <w:tc>
          <w:tcPr>
            <w:tcW w:w="2000" w:type="dxa"/>
            <w:shd w:val="clear" w:color="auto" w:fill="auto"/>
            <w:vAlign w:val="center"/>
          </w:tcPr>
          <w:p w14:paraId="736D52C8">
            <w:pPr>
              <w:widowControl/>
              <w:jc w:val="left"/>
              <w:rPr>
                <w:rFonts w:ascii="Times New Roman" w:hAnsi="Times New Roman" w:eastAsia="仿宋_GB2312" w:cs="Times New Roman"/>
                <w:kern w:val="0"/>
                <w:szCs w:val="21"/>
              </w:rPr>
            </w:pPr>
          </w:p>
        </w:tc>
        <w:tc>
          <w:tcPr>
            <w:tcW w:w="2000" w:type="dxa"/>
            <w:shd w:val="clear" w:color="auto" w:fill="auto"/>
            <w:vAlign w:val="center"/>
          </w:tcPr>
          <w:p w14:paraId="1A4CABF7">
            <w:pPr>
              <w:widowControl/>
              <w:jc w:val="left"/>
              <w:rPr>
                <w:rFonts w:ascii="Times New Roman" w:hAnsi="Times New Roman" w:eastAsia="仿宋_GB2312" w:cs="Times New Roman"/>
                <w:kern w:val="0"/>
                <w:szCs w:val="21"/>
              </w:rPr>
            </w:pPr>
          </w:p>
        </w:tc>
        <w:tc>
          <w:tcPr>
            <w:tcW w:w="2000" w:type="dxa"/>
            <w:shd w:val="clear" w:color="auto" w:fill="auto"/>
            <w:vAlign w:val="center"/>
          </w:tcPr>
          <w:p w14:paraId="632D1919">
            <w:pPr>
              <w:widowControl/>
              <w:jc w:val="left"/>
              <w:rPr>
                <w:rFonts w:ascii="Times New Roman" w:hAnsi="Times New Roman" w:eastAsia="仿宋_GB2312" w:cs="Times New Roman"/>
                <w:kern w:val="0"/>
                <w:szCs w:val="21"/>
              </w:rPr>
            </w:pPr>
          </w:p>
        </w:tc>
      </w:tr>
      <w:tr w14:paraId="1084FF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4441B804">
            <w:pPr>
              <w:widowControl/>
              <w:jc w:val="center"/>
              <w:rPr>
                <w:rFonts w:ascii="Times New Roman" w:hAnsi="Times New Roman" w:eastAsia="仿宋_GB2312" w:cs="Times New Roman"/>
                <w:kern w:val="0"/>
                <w:szCs w:val="21"/>
              </w:rPr>
            </w:pPr>
          </w:p>
        </w:tc>
        <w:tc>
          <w:tcPr>
            <w:tcW w:w="1320" w:type="dxa"/>
            <w:shd w:val="clear" w:color="auto" w:fill="auto"/>
            <w:vAlign w:val="center"/>
          </w:tcPr>
          <w:p w14:paraId="37D4E873">
            <w:pPr>
              <w:widowControl/>
              <w:jc w:val="left"/>
              <w:rPr>
                <w:rFonts w:ascii="Times New Roman" w:hAnsi="Times New Roman" w:eastAsia="仿宋_GB2312" w:cs="Times New Roman"/>
                <w:kern w:val="0"/>
                <w:szCs w:val="21"/>
              </w:rPr>
            </w:pPr>
          </w:p>
        </w:tc>
        <w:tc>
          <w:tcPr>
            <w:tcW w:w="2000" w:type="dxa"/>
            <w:shd w:val="clear" w:color="auto" w:fill="auto"/>
            <w:vAlign w:val="center"/>
          </w:tcPr>
          <w:p w14:paraId="3AA22A2D">
            <w:pPr>
              <w:widowControl/>
              <w:jc w:val="left"/>
              <w:rPr>
                <w:rFonts w:ascii="Times New Roman" w:hAnsi="Times New Roman" w:eastAsia="仿宋_GB2312" w:cs="Times New Roman"/>
                <w:kern w:val="0"/>
                <w:szCs w:val="21"/>
              </w:rPr>
            </w:pPr>
          </w:p>
        </w:tc>
        <w:tc>
          <w:tcPr>
            <w:tcW w:w="2000" w:type="dxa"/>
            <w:shd w:val="clear" w:color="auto" w:fill="auto"/>
            <w:vAlign w:val="center"/>
          </w:tcPr>
          <w:p w14:paraId="2FD96D9C">
            <w:pPr>
              <w:widowControl/>
              <w:jc w:val="left"/>
              <w:rPr>
                <w:rFonts w:ascii="Times New Roman" w:hAnsi="Times New Roman" w:eastAsia="仿宋_GB2312" w:cs="Times New Roman"/>
                <w:kern w:val="0"/>
                <w:szCs w:val="21"/>
              </w:rPr>
            </w:pPr>
          </w:p>
        </w:tc>
        <w:tc>
          <w:tcPr>
            <w:tcW w:w="2000" w:type="dxa"/>
            <w:shd w:val="clear" w:color="auto" w:fill="auto"/>
            <w:vAlign w:val="center"/>
          </w:tcPr>
          <w:p w14:paraId="18096850">
            <w:pPr>
              <w:widowControl/>
              <w:jc w:val="left"/>
              <w:rPr>
                <w:rFonts w:ascii="Times New Roman" w:hAnsi="Times New Roman" w:eastAsia="仿宋_GB2312" w:cs="Times New Roman"/>
                <w:kern w:val="0"/>
                <w:szCs w:val="21"/>
              </w:rPr>
            </w:pPr>
          </w:p>
        </w:tc>
        <w:tc>
          <w:tcPr>
            <w:tcW w:w="2000" w:type="dxa"/>
            <w:shd w:val="clear" w:color="auto" w:fill="auto"/>
            <w:vAlign w:val="center"/>
          </w:tcPr>
          <w:p w14:paraId="49F15F69">
            <w:pPr>
              <w:widowControl/>
              <w:jc w:val="left"/>
              <w:rPr>
                <w:rFonts w:ascii="Times New Roman" w:hAnsi="Times New Roman" w:eastAsia="仿宋_GB2312" w:cs="Times New Roman"/>
                <w:kern w:val="0"/>
                <w:szCs w:val="21"/>
              </w:rPr>
            </w:pPr>
          </w:p>
        </w:tc>
        <w:tc>
          <w:tcPr>
            <w:tcW w:w="2000" w:type="dxa"/>
            <w:shd w:val="clear" w:color="auto" w:fill="auto"/>
            <w:vAlign w:val="center"/>
          </w:tcPr>
          <w:p w14:paraId="0CA847FF">
            <w:pPr>
              <w:widowControl/>
              <w:jc w:val="left"/>
              <w:rPr>
                <w:rFonts w:ascii="Times New Roman" w:hAnsi="Times New Roman" w:eastAsia="仿宋_GB2312" w:cs="Times New Roman"/>
                <w:kern w:val="0"/>
                <w:szCs w:val="21"/>
              </w:rPr>
            </w:pPr>
          </w:p>
        </w:tc>
        <w:tc>
          <w:tcPr>
            <w:tcW w:w="2000" w:type="dxa"/>
            <w:shd w:val="clear" w:color="auto" w:fill="auto"/>
            <w:vAlign w:val="center"/>
          </w:tcPr>
          <w:p w14:paraId="371BD30F">
            <w:pPr>
              <w:widowControl/>
              <w:jc w:val="left"/>
              <w:rPr>
                <w:rFonts w:ascii="Times New Roman" w:hAnsi="Times New Roman" w:eastAsia="仿宋_GB2312" w:cs="Times New Roman"/>
                <w:kern w:val="0"/>
                <w:szCs w:val="21"/>
              </w:rPr>
            </w:pPr>
          </w:p>
        </w:tc>
      </w:tr>
      <w:tr w14:paraId="477335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6FA7C7C9">
            <w:pPr>
              <w:widowControl/>
              <w:jc w:val="center"/>
              <w:rPr>
                <w:rFonts w:ascii="Times New Roman" w:hAnsi="Times New Roman" w:eastAsia="仿宋_GB2312" w:cs="Times New Roman"/>
                <w:kern w:val="0"/>
                <w:szCs w:val="21"/>
              </w:rPr>
            </w:pPr>
          </w:p>
        </w:tc>
        <w:tc>
          <w:tcPr>
            <w:tcW w:w="1320" w:type="dxa"/>
            <w:shd w:val="clear" w:color="auto" w:fill="auto"/>
            <w:vAlign w:val="center"/>
          </w:tcPr>
          <w:p w14:paraId="52DF91F4">
            <w:pPr>
              <w:widowControl/>
              <w:jc w:val="left"/>
              <w:rPr>
                <w:rFonts w:ascii="Times New Roman" w:hAnsi="Times New Roman" w:eastAsia="仿宋_GB2312" w:cs="Times New Roman"/>
                <w:kern w:val="0"/>
                <w:szCs w:val="21"/>
              </w:rPr>
            </w:pPr>
          </w:p>
        </w:tc>
        <w:tc>
          <w:tcPr>
            <w:tcW w:w="2000" w:type="dxa"/>
            <w:shd w:val="clear" w:color="auto" w:fill="auto"/>
            <w:vAlign w:val="center"/>
          </w:tcPr>
          <w:p w14:paraId="376585A5">
            <w:pPr>
              <w:widowControl/>
              <w:jc w:val="left"/>
              <w:rPr>
                <w:rFonts w:ascii="Times New Roman" w:hAnsi="Times New Roman" w:eastAsia="仿宋_GB2312" w:cs="Times New Roman"/>
                <w:kern w:val="0"/>
                <w:szCs w:val="21"/>
              </w:rPr>
            </w:pPr>
          </w:p>
        </w:tc>
        <w:tc>
          <w:tcPr>
            <w:tcW w:w="2000" w:type="dxa"/>
            <w:shd w:val="clear" w:color="auto" w:fill="auto"/>
            <w:vAlign w:val="center"/>
          </w:tcPr>
          <w:p w14:paraId="57A00061">
            <w:pPr>
              <w:widowControl/>
              <w:jc w:val="left"/>
              <w:rPr>
                <w:rFonts w:ascii="Times New Roman" w:hAnsi="Times New Roman" w:eastAsia="仿宋_GB2312" w:cs="Times New Roman"/>
                <w:kern w:val="0"/>
                <w:szCs w:val="21"/>
              </w:rPr>
            </w:pPr>
          </w:p>
        </w:tc>
        <w:tc>
          <w:tcPr>
            <w:tcW w:w="2000" w:type="dxa"/>
            <w:shd w:val="clear" w:color="auto" w:fill="auto"/>
            <w:vAlign w:val="center"/>
          </w:tcPr>
          <w:p w14:paraId="3FBB2BC7">
            <w:pPr>
              <w:widowControl/>
              <w:jc w:val="left"/>
              <w:rPr>
                <w:rFonts w:ascii="Times New Roman" w:hAnsi="Times New Roman" w:eastAsia="仿宋_GB2312" w:cs="Times New Roman"/>
                <w:kern w:val="0"/>
                <w:szCs w:val="21"/>
              </w:rPr>
            </w:pPr>
          </w:p>
        </w:tc>
        <w:tc>
          <w:tcPr>
            <w:tcW w:w="2000" w:type="dxa"/>
            <w:shd w:val="clear" w:color="auto" w:fill="auto"/>
            <w:vAlign w:val="center"/>
          </w:tcPr>
          <w:p w14:paraId="52981444">
            <w:pPr>
              <w:widowControl/>
              <w:jc w:val="left"/>
              <w:rPr>
                <w:rFonts w:ascii="Times New Roman" w:hAnsi="Times New Roman" w:eastAsia="仿宋_GB2312" w:cs="Times New Roman"/>
                <w:kern w:val="0"/>
                <w:szCs w:val="21"/>
              </w:rPr>
            </w:pPr>
          </w:p>
        </w:tc>
        <w:tc>
          <w:tcPr>
            <w:tcW w:w="2000" w:type="dxa"/>
            <w:shd w:val="clear" w:color="auto" w:fill="auto"/>
            <w:vAlign w:val="center"/>
          </w:tcPr>
          <w:p w14:paraId="619F3B9F">
            <w:pPr>
              <w:widowControl/>
              <w:jc w:val="left"/>
              <w:rPr>
                <w:rFonts w:ascii="Times New Roman" w:hAnsi="Times New Roman" w:eastAsia="仿宋_GB2312" w:cs="Times New Roman"/>
                <w:kern w:val="0"/>
                <w:szCs w:val="21"/>
              </w:rPr>
            </w:pPr>
          </w:p>
        </w:tc>
        <w:tc>
          <w:tcPr>
            <w:tcW w:w="2000" w:type="dxa"/>
            <w:shd w:val="clear" w:color="auto" w:fill="auto"/>
            <w:vAlign w:val="center"/>
          </w:tcPr>
          <w:p w14:paraId="03E9F8D6">
            <w:pPr>
              <w:widowControl/>
              <w:jc w:val="left"/>
              <w:rPr>
                <w:rFonts w:ascii="Times New Roman" w:hAnsi="Times New Roman" w:eastAsia="仿宋_GB2312" w:cs="Times New Roman"/>
                <w:kern w:val="0"/>
                <w:szCs w:val="21"/>
              </w:rPr>
            </w:pPr>
          </w:p>
        </w:tc>
      </w:tr>
      <w:tr w14:paraId="54A6D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2CE57A5C">
            <w:pPr>
              <w:widowControl/>
              <w:jc w:val="center"/>
              <w:rPr>
                <w:rFonts w:ascii="Times New Roman" w:hAnsi="Times New Roman" w:eastAsia="仿宋_GB2312" w:cs="Times New Roman"/>
                <w:kern w:val="0"/>
                <w:szCs w:val="21"/>
              </w:rPr>
            </w:pPr>
          </w:p>
        </w:tc>
        <w:tc>
          <w:tcPr>
            <w:tcW w:w="1320" w:type="dxa"/>
            <w:shd w:val="clear" w:color="auto" w:fill="auto"/>
            <w:vAlign w:val="center"/>
          </w:tcPr>
          <w:p w14:paraId="5D5756E7">
            <w:pPr>
              <w:widowControl/>
              <w:jc w:val="left"/>
              <w:rPr>
                <w:rFonts w:ascii="Times New Roman" w:hAnsi="Times New Roman" w:eastAsia="仿宋_GB2312" w:cs="Times New Roman"/>
                <w:kern w:val="0"/>
                <w:szCs w:val="21"/>
              </w:rPr>
            </w:pPr>
          </w:p>
        </w:tc>
        <w:tc>
          <w:tcPr>
            <w:tcW w:w="2000" w:type="dxa"/>
            <w:shd w:val="clear" w:color="auto" w:fill="auto"/>
            <w:vAlign w:val="center"/>
          </w:tcPr>
          <w:p w14:paraId="211DC347">
            <w:pPr>
              <w:widowControl/>
              <w:jc w:val="left"/>
              <w:rPr>
                <w:rFonts w:ascii="Times New Roman" w:hAnsi="Times New Roman" w:eastAsia="仿宋_GB2312" w:cs="Times New Roman"/>
                <w:kern w:val="0"/>
                <w:szCs w:val="21"/>
              </w:rPr>
            </w:pPr>
          </w:p>
        </w:tc>
        <w:tc>
          <w:tcPr>
            <w:tcW w:w="2000" w:type="dxa"/>
            <w:shd w:val="clear" w:color="auto" w:fill="auto"/>
            <w:vAlign w:val="center"/>
          </w:tcPr>
          <w:p w14:paraId="6B70AC2F">
            <w:pPr>
              <w:widowControl/>
              <w:jc w:val="left"/>
              <w:rPr>
                <w:rFonts w:ascii="Times New Roman" w:hAnsi="Times New Roman" w:eastAsia="仿宋_GB2312" w:cs="Times New Roman"/>
                <w:kern w:val="0"/>
                <w:szCs w:val="21"/>
              </w:rPr>
            </w:pPr>
          </w:p>
        </w:tc>
        <w:tc>
          <w:tcPr>
            <w:tcW w:w="2000" w:type="dxa"/>
            <w:shd w:val="clear" w:color="auto" w:fill="auto"/>
            <w:vAlign w:val="center"/>
          </w:tcPr>
          <w:p w14:paraId="04158185">
            <w:pPr>
              <w:widowControl/>
              <w:jc w:val="left"/>
              <w:rPr>
                <w:rFonts w:ascii="Times New Roman" w:hAnsi="Times New Roman" w:eastAsia="仿宋_GB2312" w:cs="Times New Roman"/>
                <w:kern w:val="0"/>
                <w:szCs w:val="21"/>
              </w:rPr>
            </w:pPr>
          </w:p>
        </w:tc>
        <w:tc>
          <w:tcPr>
            <w:tcW w:w="2000" w:type="dxa"/>
            <w:shd w:val="clear" w:color="auto" w:fill="auto"/>
            <w:vAlign w:val="center"/>
          </w:tcPr>
          <w:p w14:paraId="2A3F4C8F">
            <w:pPr>
              <w:widowControl/>
              <w:jc w:val="left"/>
              <w:rPr>
                <w:rFonts w:ascii="Times New Roman" w:hAnsi="Times New Roman" w:eastAsia="仿宋_GB2312" w:cs="Times New Roman"/>
                <w:kern w:val="0"/>
                <w:szCs w:val="21"/>
              </w:rPr>
            </w:pPr>
          </w:p>
        </w:tc>
        <w:tc>
          <w:tcPr>
            <w:tcW w:w="2000" w:type="dxa"/>
            <w:shd w:val="clear" w:color="auto" w:fill="auto"/>
            <w:vAlign w:val="center"/>
          </w:tcPr>
          <w:p w14:paraId="2B0BD3C4">
            <w:pPr>
              <w:widowControl/>
              <w:jc w:val="left"/>
              <w:rPr>
                <w:rFonts w:ascii="Times New Roman" w:hAnsi="Times New Roman" w:eastAsia="仿宋_GB2312" w:cs="Times New Roman"/>
                <w:kern w:val="0"/>
                <w:szCs w:val="21"/>
              </w:rPr>
            </w:pPr>
          </w:p>
        </w:tc>
        <w:tc>
          <w:tcPr>
            <w:tcW w:w="2000" w:type="dxa"/>
            <w:shd w:val="clear" w:color="auto" w:fill="auto"/>
            <w:vAlign w:val="center"/>
          </w:tcPr>
          <w:p w14:paraId="7788802E">
            <w:pPr>
              <w:widowControl/>
              <w:jc w:val="left"/>
              <w:rPr>
                <w:rFonts w:ascii="Times New Roman" w:hAnsi="Times New Roman" w:eastAsia="仿宋_GB2312" w:cs="Times New Roman"/>
                <w:kern w:val="0"/>
                <w:szCs w:val="21"/>
              </w:rPr>
            </w:pPr>
          </w:p>
        </w:tc>
      </w:tr>
    </w:tbl>
    <w:p w14:paraId="0C7B1F9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6301634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蓝山县科技和工业信息化局没有政府性基金收入，也没有使用政府性基金安排的支出，故本表无数据</w:t>
      </w:r>
      <w:r>
        <w:rPr>
          <w:rFonts w:ascii="Times New Roman" w:hAnsi="Times New Roman" w:eastAsia="仿宋_GB2312" w:cs="Times New Roman"/>
          <w:kern w:val="0"/>
          <w:szCs w:val="21"/>
        </w:rPr>
        <w:t>。</w:t>
      </w:r>
    </w:p>
    <w:p w14:paraId="377737D0">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tbl>
      <w:tblPr>
        <w:tblStyle w:val="8"/>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14:paraId="541CE9E3">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14:paraId="685CD2C3">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14:paraId="6D5B156A">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43BC53E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noWrap w:val="0"/>
            <w:vAlign w:val="center"/>
          </w:tcPr>
          <w:p w14:paraId="45223C1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noWrap w:val="0"/>
            <w:vAlign w:val="center"/>
          </w:tcPr>
          <w:p w14:paraId="404C221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noWrap w:val="0"/>
            <w:vAlign w:val="center"/>
          </w:tcPr>
          <w:p w14:paraId="329E57C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noWrap w:val="0"/>
            <w:vAlign w:val="center"/>
          </w:tcPr>
          <w:p w14:paraId="1A9E739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14:paraId="6FB58AF5">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14:paraId="2AC05809">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14:paraId="0ED03FFC">
            <w:pPr>
              <w:widowControl/>
              <w:jc w:val="left"/>
              <w:rPr>
                <w:rFonts w:hint="eastAsia"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nil"/>
              <w:right w:val="nil"/>
            </w:tcBorders>
            <w:noWrap w:val="0"/>
            <w:vAlign w:val="center"/>
          </w:tcPr>
          <w:p w14:paraId="6A61CF0B">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蓝山县科技和工业信息化局</w:t>
            </w:r>
          </w:p>
        </w:tc>
        <w:tc>
          <w:tcPr>
            <w:tcW w:w="1215" w:type="dxa"/>
            <w:tcBorders>
              <w:top w:val="nil"/>
              <w:left w:val="nil"/>
              <w:bottom w:val="single" w:color="auto" w:sz="8" w:space="0"/>
              <w:right w:val="nil"/>
            </w:tcBorders>
            <w:noWrap w:val="0"/>
            <w:vAlign w:val="center"/>
          </w:tcPr>
          <w:p w14:paraId="448DB28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noWrap w:val="0"/>
            <w:vAlign w:val="center"/>
          </w:tcPr>
          <w:p w14:paraId="419C3C3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14:paraId="07472CDE">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14:paraId="20E32DB8">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14:paraId="4CFE18CC">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    目</w:t>
            </w:r>
          </w:p>
        </w:tc>
        <w:tc>
          <w:tcPr>
            <w:tcW w:w="10083" w:type="dxa"/>
            <w:gridSpan w:val="5"/>
            <w:tcBorders>
              <w:top w:val="single" w:color="auto" w:sz="8" w:space="0"/>
              <w:left w:val="nil"/>
              <w:bottom w:val="single" w:color="auto" w:sz="4" w:space="0"/>
              <w:right w:val="single" w:color="000000" w:sz="4" w:space="0"/>
            </w:tcBorders>
            <w:noWrap w:val="0"/>
            <w:vAlign w:val="center"/>
          </w:tcPr>
          <w:p w14:paraId="224A7BBD">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14:paraId="72078175">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14:paraId="32C91E9C">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14:paraId="6031381E">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14:paraId="40A0B5DB">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14:paraId="1EA6B2FF">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noWrap w:val="0"/>
            <w:vAlign w:val="center"/>
          </w:tcPr>
          <w:p w14:paraId="5D35D2F8">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14:paraId="5ADF9153">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6A39CBFD">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4631ADB6">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0F7AC8A3">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0872D8F1">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21ED5F0D">
            <w:pPr>
              <w:widowControl/>
              <w:jc w:val="left"/>
              <w:rPr>
                <w:rFonts w:hint="eastAsia" w:ascii="宋体" w:hAnsi="宋体" w:eastAsia="宋体" w:cs="宋体"/>
                <w:kern w:val="0"/>
                <w:sz w:val="20"/>
                <w:szCs w:val="20"/>
              </w:rPr>
            </w:pPr>
          </w:p>
        </w:tc>
      </w:tr>
      <w:tr w14:paraId="6FB67DDB">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625ACD77">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3D9E5E64">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24A0A005">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7DF75EB1">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029725F6">
            <w:pPr>
              <w:widowControl/>
              <w:jc w:val="left"/>
              <w:rPr>
                <w:rFonts w:hint="eastAsia" w:ascii="宋体" w:hAnsi="宋体" w:eastAsia="宋体" w:cs="宋体"/>
                <w:kern w:val="0"/>
                <w:sz w:val="20"/>
                <w:szCs w:val="20"/>
              </w:rPr>
            </w:pPr>
          </w:p>
        </w:tc>
      </w:tr>
      <w:tr w14:paraId="1BCBDF35">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14:paraId="6C0460F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nil"/>
              <w:left w:val="nil"/>
              <w:bottom w:val="single" w:color="auto" w:sz="4" w:space="0"/>
              <w:right w:val="single" w:color="auto" w:sz="4" w:space="0"/>
            </w:tcBorders>
            <w:noWrap w:val="0"/>
            <w:vAlign w:val="center"/>
          </w:tcPr>
          <w:p w14:paraId="0AC9756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noWrap w:val="0"/>
            <w:vAlign w:val="center"/>
          </w:tcPr>
          <w:p w14:paraId="536A85E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noWrap w:val="0"/>
            <w:vAlign w:val="center"/>
          </w:tcPr>
          <w:p w14:paraId="26ADA46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14:paraId="5BA683FC">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14:paraId="473FDBD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nil"/>
              <w:left w:val="nil"/>
              <w:bottom w:val="single" w:color="auto" w:sz="4" w:space="0"/>
              <w:right w:val="single" w:color="auto" w:sz="4" w:space="0"/>
            </w:tcBorders>
            <w:noWrap w:val="0"/>
            <w:vAlign w:val="center"/>
          </w:tcPr>
          <w:p w14:paraId="07C6218D">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0</w:t>
            </w:r>
          </w:p>
        </w:tc>
        <w:tc>
          <w:tcPr>
            <w:tcW w:w="3225" w:type="dxa"/>
            <w:gridSpan w:val="2"/>
            <w:tcBorders>
              <w:top w:val="nil"/>
              <w:left w:val="nil"/>
              <w:bottom w:val="single" w:color="auto" w:sz="4" w:space="0"/>
              <w:right w:val="single" w:color="auto" w:sz="4" w:space="0"/>
            </w:tcBorders>
            <w:noWrap w:val="0"/>
            <w:vAlign w:val="center"/>
          </w:tcPr>
          <w:p w14:paraId="6EDE358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3975" w:type="dxa"/>
            <w:tcBorders>
              <w:top w:val="nil"/>
              <w:left w:val="nil"/>
              <w:bottom w:val="single" w:color="auto" w:sz="4" w:space="0"/>
              <w:right w:val="single" w:color="auto" w:sz="4" w:space="0"/>
            </w:tcBorders>
            <w:noWrap w:val="0"/>
            <w:vAlign w:val="center"/>
          </w:tcPr>
          <w:p w14:paraId="75D2FF5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14:paraId="2629AB2F">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1167C04A">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38397BC0">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7E2745A0">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7275050D">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3FA544BB">
            <w:pPr>
              <w:widowControl/>
              <w:jc w:val="center"/>
              <w:rPr>
                <w:rFonts w:hint="eastAsia" w:ascii="Times New Roman" w:hAnsi="Times New Roman" w:eastAsia="仿宋_GB2312" w:cs="Times New Roman"/>
                <w:kern w:val="0"/>
                <w:szCs w:val="21"/>
              </w:rPr>
            </w:pPr>
          </w:p>
        </w:tc>
      </w:tr>
      <w:tr w14:paraId="65BE5444">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7967FC53">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55BEB8A7">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7EF6FB37">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1713A97E">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78830898">
            <w:pPr>
              <w:widowControl/>
              <w:jc w:val="center"/>
              <w:rPr>
                <w:rFonts w:hint="eastAsia" w:ascii="Times New Roman" w:hAnsi="Times New Roman" w:eastAsia="仿宋_GB2312" w:cs="Times New Roman"/>
                <w:kern w:val="0"/>
                <w:szCs w:val="21"/>
              </w:rPr>
            </w:pPr>
          </w:p>
        </w:tc>
      </w:tr>
      <w:tr w14:paraId="2E848F02">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4642CB6F">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12708612">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64AB94B3">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5C29D83A">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78F8E4BF">
            <w:pPr>
              <w:widowControl/>
              <w:jc w:val="center"/>
              <w:rPr>
                <w:rFonts w:hint="eastAsia" w:ascii="Times New Roman" w:hAnsi="Times New Roman" w:eastAsia="仿宋_GB2312" w:cs="Times New Roman"/>
                <w:kern w:val="0"/>
                <w:szCs w:val="21"/>
              </w:rPr>
            </w:pPr>
          </w:p>
        </w:tc>
      </w:tr>
      <w:tr w14:paraId="79A1A87A">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34C33CAA">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027EE200">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15EC5562">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3D315090">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0D568836">
            <w:pPr>
              <w:widowControl/>
              <w:jc w:val="center"/>
              <w:rPr>
                <w:rFonts w:hint="eastAsia" w:ascii="Times New Roman" w:hAnsi="Times New Roman" w:eastAsia="仿宋_GB2312" w:cs="Times New Roman"/>
                <w:kern w:val="0"/>
                <w:szCs w:val="21"/>
              </w:rPr>
            </w:pPr>
          </w:p>
        </w:tc>
      </w:tr>
      <w:tr w14:paraId="5D4AB889">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25EC3C32">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553E465E">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1A625181">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16D3D359">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5598F75D">
            <w:pPr>
              <w:widowControl/>
              <w:jc w:val="center"/>
              <w:rPr>
                <w:rFonts w:hint="eastAsia" w:ascii="Times New Roman" w:hAnsi="Times New Roman" w:eastAsia="仿宋_GB2312" w:cs="Times New Roman"/>
                <w:kern w:val="0"/>
                <w:szCs w:val="21"/>
              </w:rPr>
            </w:pPr>
          </w:p>
        </w:tc>
      </w:tr>
      <w:tr w14:paraId="51C1C584">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14:paraId="3F094556">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8" w:space="0"/>
              <w:right w:val="single" w:color="auto" w:sz="4" w:space="0"/>
            </w:tcBorders>
            <w:noWrap w:val="0"/>
            <w:vAlign w:val="center"/>
          </w:tcPr>
          <w:p w14:paraId="15686740">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8" w:space="0"/>
              <w:right w:val="single" w:color="auto" w:sz="4" w:space="0"/>
            </w:tcBorders>
            <w:noWrap w:val="0"/>
            <w:vAlign w:val="center"/>
          </w:tcPr>
          <w:p w14:paraId="65397AB2">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8" w:space="0"/>
              <w:right w:val="single" w:color="auto" w:sz="4" w:space="0"/>
            </w:tcBorders>
            <w:noWrap w:val="0"/>
            <w:vAlign w:val="center"/>
          </w:tcPr>
          <w:p w14:paraId="653B0EB4">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8" w:space="0"/>
              <w:right w:val="single" w:color="auto" w:sz="4" w:space="0"/>
            </w:tcBorders>
            <w:noWrap w:val="0"/>
            <w:vAlign w:val="center"/>
          </w:tcPr>
          <w:p w14:paraId="5824A84D">
            <w:pPr>
              <w:widowControl/>
              <w:jc w:val="center"/>
              <w:rPr>
                <w:rFonts w:hint="eastAsia" w:ascii="Times New Roman" w:hAnsi="Times New Roman" w:eastAsia="仿宋_GB2312" w:cs="Times New Roman"/>
                <w:kern w:val="0"/>
                <w:szCs w:val="21"/>
              </w:rPr>
            </w:pPr>
          </w:p>
        </w:tc>
      </w:tr>
      <w:tr w14:paraId="4AEA9072">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14:paraId="1F20F354">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注：本表反映部门本年度国有资本经营预算财政拨款支出情况。</w:t>
            </w:r>
          </w:p>
          <w:p w14:paraId="0A191D66">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蓝山县科技和工业信息化局</w:t>
            </w:r>
            <w:r>
              <w:rPr>
                <w:rFonts w:hint="eastAsia" w:ascii="Times New Roman" w:hAnsi="Times New Roman" w:eastAsia="仿宋_GB2312" w:cs="Times New Roman"/>
                <w:kern w:val="0"/>
                <w:szCs w:val="21"/>
                <w:lang w:val="en-US" w:eastAsia="zh-CN"/>
              </w:rPr>
              <w:t>无国有资本经营预算财政拨款支出，故本表无数据。</w:t>
            </w:r>
          </w:p>
        </w:tc>
      </w:tr>
    </w:tbl>
    <w:p w14:paraId="2A7900B9">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p>
    <w:p w14:paraId="029A658E">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第三部分20</w:t>
      </w:r>
      <w:r>
        <w:rPr>
          <w:rFonts w:hint="eastAsia" w:ascii="黑体" w:hAnsi="黑体" w:eastAsia="黑体" w:cs="黑体"/>
          <w:b/>
          <w:bCs w:val="0"/>
          <w:kern w:val="0"/>
          <w:sz w:val="44"/>
          <w:szCs w:val="44"/>
          <w:lang w:val="en-US" w:eastAsia="zh-CN"/>
        </w:rPr>
        <w:t>23</w:t>
      </w:r>
      <w:r>
        <w:rPr>
          <w:rFonts w:hint="eastAsia" w:ascii="黑体" w:hAnsi="黑体" w:eastAsia="黑体" w:cs="黑体"/>
          <w:b/>
          <w:bCs w:val="0"/>
          <w:kern w:val="0"/>
          <w:sz w:val="44"/>
          <w:szCs w:val="44"/>
        </w:rPr>
        <w:t>年度部门决算情况说明</w:t>
      </w:r>
    </w:p>
    <w:p w14:paraId="50673E50">
      <w:pPr>
        <w:widowControl/>
        <w:spacing w:line="600" w:lineRule="exact"/>
        <w:jc w:val="center"/>
        <w:outlineLvl w:val="0"/>
        <w:rPr>
          <w:rFonts w:hint="eastAsia" w:ascii="黑体" w:hAnsi="黑体" w:eastAsia="黑体" w:cs="黑体"/>
          <w:b/>
          <w:bCs w:val="0"/>
          <w:kern w:val="0"/>
          <w:sz w:val="44"/>
          <w:szCs w:val="44"/>
        </w:rPr>
      </w:pPr>
    </w:p>
    <w:p w14:paraId="01835993">
      <w:pPr>
        <w:pStyle w:val="13"/>
        <w:spacing w:line="600" w:lineRule="exact"/>
        <w:ind w:firstLine="640" w:firstLineChars="200"/>
        <w:outlineLvl w:val="1"/>
        <w:rPr>
          <w:rFonts w:hint="eastAsia" w:hAnsi="黑体" w:cs="Times New Roman"/>
          <w:color w:val="auto"/>
          <w:kern w:val="0"/>
          <w:sz w:val="32"/>
          <w:szCs w:val="32"/>
        </w:rPr>
      </w:pPr>
      <w:r>
        <w:rPr>
          <w:rFonts w:hint="eastAsia" w:hAnsi="黑体" w:cs="Times New Roman"/>
          <w:color w:val="auto"/>
          <w:kern w:val="0"/>
          <w:sz w:val="32"/>
          <w:szCs w:val="32"/>
          <w:lang w:val="en-US" w:eastAsia="zh-CN"/>
        </w:rPr>
        <w:t>一、</w:t>
      </w:r>
      <w:r>
        <w:rPr>
          <w:rFonts w:hint="eastAsia" w:hAnsi="黑体" w:cs="Times New Roman"/>
          <w:color w:val="auto"/>
          <w:kern w:val="0"/>
          <w:sz w:val="32"/>
          <w:szCs w:val="32"/>
        </w:rPr>
        <w:t>收入支出决算总体情况说明</w:t>
      </w:r>
    </w:p>
    <w:p w14:paraId="78F24929">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年度收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支总计</w:t>
      </w:r>
      <w:r>
        <w:rPr>
          <w:rFonts w:hint="default" w:ascii="Times New Roman" w:hAnsi="Times New Roman" w:eastAsia="仿宋_GB2312" w:cs="Times New Roman"/>
          <w:sz w:val="32"/>
          <w:szCs w:val="32"/>
          <w:lang w:val="en-US" w:eastAsia="zh-CN"/>
        </w:rPr>
        <w:t>2765.55</w:t>
      </w:r>
      <w:r>
        <w:rPr>
          <w:rFonts w:hint="default" w:ascii="Times New Roman" w:hAnsi="Times New Roman" w:eastAsia="仿宋_GB2312" w:cs="Times New Roman"/>
          <w:sz w:val="32"/>
          <w:szCs w:val="32"/>
        </w:rPr>
        <w:t>万元，其中:财政拨款收入</w:t>
      </w:r>
      <w:r>
        <w:rPr>
          <w:rFonts w:hint="default" w:ascii="Times New Roman" w:hAnsi="Times New Roman" w:eastAsia="仿宋_GB2312" w:cs="Times New Roman"/>
          <w:sz w:val="32"/>
          <w:szCs w:val="32"/>
          <w:lang w:val="en-US" w:eastAsia="zh-CN"/>
        </w:rPr>
        <w:t>2062.88</w:t>
      </w:r>
      <w:r>
        <w:rPr>
          <w:rFonts w:hint="default" w:ascii="Times New Roman" w:hAnsi="Times New Roman" w:eastAsia="仿宋_GB2312" w:cs="Times New Roman"/>
          <w:sz w:val="32"/>
          <w:szCs w:val="32"/>
        </w:rPr>
        <w:t>万元，其他收入</w:t>
      </w:r>
      <w:r>
        <w:rPr>
          <w:rFonts w:hint="default" w:ascii="Times New Roman" w:hAnsi="Times New Roman" w:eastAsia="仿宋_GB2312" w:cs="Times New Roman"/>
          <w:sz w:val="32"/>
          <w:szCs w:val="32"/>
          <w:lang w:val="en-US" w:eastAsia="zh-CN"/>
        </w:rPr>
        <w:t>702.67</w:t>
      </w:r>
      <w:r>
        <w:rPr>
          <w:rFonts w:hint="default" w:ascii="Times New Roman" w:hAnsi="Times New Roman" w:eastAsia="仿宋_GB2312" w:cs="Times New Roman"/>
          <w:sz w:val="32"/>
          <w:szCs w:val="32"/>
        </w:rPr>
        <w:t>万元。与20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年相</w:t>
      </w:r>
      <w:r>
        <w:rPr>
          <w:rFonts w:hint="default" w:ascii="Times New Roman" w:hAnsi="Times New Roman" w:eastAsia="仿宋_GB2312" w:cs="Times New Roman"/>
          <w:sz w:val="32"/>
          <w:szCs w:val="32"/>
          <w:lang w:eastAsia="zh-CN"/>
        </w:rPr>
        <w:t>比增加</w:t>
      </w:r>
      <w:r>
        <w:rPr>
          <w:rFonts w:hint="default" w:ascii="Times New Roman" w:hAnsi="Times New Roman" w:eastAsia="仿宋_GB2312" w:cs="Times New Roman"/>
          <w:sz w:val="32"/>
          <w:szCs w:val="32"/>
          <w:lang w:val="en-US" w:eastAsia="zh-CN"/>
        </w:rPr>
        <w:t>512.14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22.73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，主要是因为</w:t>
      </w:r>
      <w:r>
        <w:rPr>
          <w:rFonts w:hint="default" w:ascii="Times New Roman" w:hAnsi="Times New Roman" w:eastAsia="仿宋_GB2312" w:cs="Times New Roman"/>
          <w:sz w:val="32"/>
          <w:szCs w:val="32"/>
          <w:lang w:val="en-US" w:eastAsia="zh-CN"/>
        </w:rPr>
        <w:t>专用材料费、委托业务费增加。</w:t>
      </w:r>
    </w:p>
    <w:p w14:paraId="5F7443A4">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_GB2312" w:hAnsi="仿宋_GB2312" w:eastAsia="仿宋_GB2312" w:cs="仿宋_GB2312"/>
          <w:b/>
          <w:sz w:val="32"/>
          <w:szCs w:val="32"/>
        </w:rPr>
      </w:pPr>
      <w:r>
        <w:rPr>
          <w:rFonts w:hint="eastAsia" w:hAnsi="黑体" w:cs="Times New Roman"/>
          <w:color w:val="auto"/>
          <w:kern w:val="0"/>
          <w:sz w:val="32"/>
          <w:szCs w:val="32"/>
        </w:rPr>
        <w:t>二、收入决算情况说明</w:t>
      </w:r>
    </w:p>
    <w:p w14:paraId="1C57520E">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本年收入合计</w:t>
      </w:r>
      <w:r>
        <w:rPr>
          <w:rFonts w:hint="default" w:ascii="Times New Roman" w:hAnsi="Times New Roman" w:eastAsia="仿宋_GB2312" w:cs="Times New Roman"/>
          <w:sz w:val="32"/>
          <w:szCs w:val="32"/>
          <w:lang w:val="en-US" w:eastAsia="zh-CN"/>
        </w:rPr>
        <w:t>2765.55</w:t>
      </w:r>
      <w:r>
        <w:rPr>
          <w:rFonts w:hint="default" w:ascii="Times New Roman" w:hAnsi="Times New Roman" w:eastAsia="仿宋_GB2312" w:cs="Times New Roman"/>
          <w:sz w:val="32"/>
          <w:szCs w:val="32"/>
        </w:rPr>
        <w:t>万元，其中：财政拨款收入</w:t>
      </w:r>
      <w:r>
        <w:rPr>
          <w:rFonts w:hint="default" w:ascii="Times New Roman" w:hAnsi="Times New Roman" w:eastAsia="仿宋_GB2312" w:cs="Times New Roman"/>
          <w:sz w:val="32"/>
          <w:szCs w:val="32"/>
          <w:lang w:val="en-US" w:eastAsia="zh-CN"/>
        </w:rPr>
        <w:t>2062.88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4.59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default" w:ascii="Times New Roman" w:hAnsi="Times New Roman" w:eastAsia="仿宋_GB2312" w:cs="Times New Roman"/>
          <w:sz w:val="32"/>
          <w:szCs w:val="32"/>
          <w:u w:val="none"/>
          <w:lang w:eastAsia="zh-CN"/>
        </w:rPr>
        <w:t>其他收入</w:t>
      </w:r>
      <w:r>
        <w:rPr>
          <w:rFonts w:hint="default" w:ascii="Times New Roman" w:hAnsi="Times New Roman" w:eastAsia="仿宋_GB2312" w:cs="Times New Roman"/>
          <w:sz w:val="32"/>
          <w:szCs w:val="32"/>
          <w:lang w:val="en-US" w:eastAsia="zh-CN"/>
        </w:rPr>
        <w:t>702.67万元，占25</w:t>
      </w:r>
      <w:r>
        <w:rPr>
          <w:rFonts w:hint="eastAsia"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w:t>
      </w:r>
    </w:p>
    <w:p w14:paraId="06A372FD">
      <w:pPr>
        <w:pStyle w:val="13"/>
        <w:spacing w:line="600" w:lineRule="exact"/>
        <w:ind w:firstLine="640" w:firstLineChars="200"/>
        <w:outlineLvl w:val="1"/>
        <w:rPr>
          <w:rFonts w:hint="eastAsia" w:hAnsi="黑体" w:cs="Times New Roman"/>
          <w:color w:val="auto"/>
          <w:kern w:val="0"/>
          <w:sz w:val="32"/>
          <w:szCs w:val="32"/>
        </w:rPr>
      </w:pPr>
      <w:r>
        <w:rPr>
          <w:rFonts w:hint="eastAsia" w:hAnsi="黑体" w:cs="Times New Roman"/>
          <w:color w:val="auto"/>
          <w:kern w:val="0"/>
          <w:sz w:val="32"/>
          <w:szCs w:val="32"/>
        </w:rPr>
        <w:t>三、支出决算情况说明</w:t>
      </w:r>
    </w:p>
    <w:p w14:paraId="272F12B2">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本年支出合计</w:t>
      </w:r>
      <w:r>
        <w:rPr>
          <w:rFonts w:hint="default" w:ascii="Times New Roman" w:hAnsi="Times New Roman" w:eastAsia="仿宋_GB2312" w:cs="Times New Roman"/>
          <w:sz w:val="32"/>
          <w:szCs w:val="32"/>
          <w:lang w:val="en-US" w:eastAsia="zh-CN"/>
        </w:rPr>
        <w:t>2765.55</w:t>
      </w:r>
      <w:r>
        <w:rPr>
          <w:rFonts w:hint="default"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678.43</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24.53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；项目支出</w:t>
      </w:r>
      <w:r>
        <w:rPr>
          <w:rFonts w:hint="default" w:ascii="Times New Roman" w:hAnsi="Times New Roman" w:eastAsia="仿宋_GB2312" w:cs="Times New Roman"/>
          <w:sz w:val="32"/>
          <w:szCs w:val="32"/>
          <w:lang w:val="en-US" w:eastAsia="zh-CN"/>
        </w:rPr>
        <w:t>2087.12，占75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u w:val="none"/>
          <w:lang w:val="en-US" w:eastAsia="zh-CN"/>
        </w:rPr>
        <w:t>47</w:t>
      </w:r>
      <w:r>
        <w:rPr>
          <w:rFonts w:hint="default" w:ascii="Times New Roman" w:hAnsi="Times New Roman" w:eastAsia="仿宋_GB2312" w:cs="Times New Roman"/>
          <w:sz w:val="32"/>
          <w:szCs w:val="32"/>
          <w:u w:val="none"/>
          <w:lang w:val="en-US" w:eastAsia="zh-CN"/>
        </w:rPr>
        <w:t>%</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default" w:ascii="Times New Roman" w:hAnsi="Times New Roman" w:eastAsia="仿宋_GB2312" w:cs="Times New Roman"/>
          <w:sz w:val="32"/>
          <w:szCs w:val="32"/>
          <w:u w:val="none"/>
          <w:lang w:val="en-US" w:eastAsia="zh-CN"/>
        </w:rPr>
        <w:t>。</w:t>
      </w:r>
    </w:p>
    <w:p w14:paraId="74714697">
      <w:pPr>
        <w:pStyle w:val="13"/>
        <w:spacing w:line="600" w:lineRule="exact"/>
        <w:ind w:firstLine="640" w:firstLineChars="200"/>
        <w:outlineLvl w:val="1"/>
        <w:rPr>
          <w:rFonts w:hint="eastAsia" w:hAnsi="黑体" w:cs="Times New Roman"/>
          <w:color w:val="auto"/>
          <w:kern w:val="0"/>
          <w:sz w:val="32"/>
          <w:szCs w:val="32"/>
        </w:rPr>
      </w:pPr>
      <w:r>
        <w:rPr>
          <w:rFonts w:hint="eastAsia" w:hAnsi="黑体" w:cs="Times New Roman"/>
          <w:color w:val="auto"/>
          <w:kern w:val="0"/>
          <w:sz w:val="32"/>
          <w:szCs w:val="32"/>
        </w:rPr>
        <w:t>四、财政拨款收入支出决算总体情况说明</w:t>
      </w:r>
    </w:p>
    <w:p w14:paraId="179BFC7D">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年度财政拨款</w:t>
      </w:r>
      <w:r>
        <w:rPr>
          <w:rFonts w:hint="default" w:ascii="Times New Roman" w:hAnsi="Times New Roman" w:eastAsia="仿宋_GB2312" w:cs="Times New Roman"/>
          <w:sz w:val="32"/>
          <w:szCs w:val="32"/>
          <w:lang w:val="en-US" w:eastAsia="zh-CN"/>
        </w:rPr>
        <w:t>收、支</w:t>
      </w:r>
      <w:r>
        <w:rPr>
          <w:rFonts w:hint="default" w:ascii="Times New Roman" w:hAnsi="Times New Roman" w:eastAsia="仿宋_GB2312" w:cs="Times New Roman"/>
          <w:sz w:val="32"/>
          <w:szCs w:val="32"/>
        </w:rPr>
        <w:t>总计</w:t>
      </w:r>
      <w:r>
        <w:rPr>
          <w:rFonts w:hint="eastAsia" w:ascii="Times New Roman" w:hAnsi="Times New Roman" w:eastAsia="仿宋_GB2312" w:cs="Times New Roman"/>
          <w:sz w:val="32"/>
          <w:szCs w:val="32"/>
          <w:lang w:val="en-US" w:eastAsia="zh-CN"/>
        </w:rPr>
        <w:t>2062.88</w:t>
      </w:r>
      <w:r>
        <w:rPr>
          <w:rFonts w:hint="default" w:ascii="Times New Roman" w:hAnsi="Times New Roman" w:eastAsia="仿宋_GB2312" w:cs="Times New Roman"/>
          <w:sz w:val="32"/>
          <w:szCs w:val="32"/>
        </w:rPr>
        <w:t>万元，与20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年相</w:t>
      </w:r>
      <w:r>
        <w:rPr>
          <w:rFonts w:hint="default" w:ascii="Times New Roman" w:hAnsi="Times New Roman" w:eastAsia="仿宋_GB2312" w:cs="Times New Roman"/>
          <w:sz w:val="32"/>
          <w:szCs w:val="32"/>
          <w:lang w:eastAsia="zh-CN"/>
        </w:rPr>
        <w:t>比增加</w:t>
      </w:r>
      <w:r>
        <w:rPr>
          <w:rFonts w:hint="eastAsia" w:ascii="Times New Roman" w:hAnsi="Times New Roman" w:eastAsia="仿宋_GB2312" w:cs="Times New Roman"/>
          <w:sz w:val="32"/>
          <w:szCs w:val="32"/>
          <w:lang w:val="en-US" w:eastAsia="zh-CN"/>
        </w:rPr>
        <w:t>190.53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8.46</w:t>
      </w:r>
      <w:r>
        <w:rPr>
          <w:rFonts w:hint="default" w:ascii="Times New Roman" w:hAnsi="Times New Roman" w:eastAsia="仿宋_GB2312" w:cs="Times New Roman"/>
          <w:sz w:val="32"/>
          <w:szCs w:val="32"/>
        </w:rPr>
        <w:t>%，主要是因为</w:t>
      </w:r>
      <w:r>
        <w:rPr>
          <w:rFonts w:hint="default" w:ascii="Times New Roman" w:hAnsi="Times New Roman" w:eastAsia="仿宋_GB2312" w:cs="Times New Roman"/>
          <w:sz w:val="32"/>
          <w:szCs w:val="32"/>
          <w:lang w:val="en-US" w:eastAsia="zh-CN"/>
        </w:rPr>
        <w:t>专用材料费、委托业务费增加。</w:t>
      </w:r>
    </w:p>
    <w:p w14:paraId="70BAB8EF">
      <w:pPr>
        <w:pStyle w:val="13"/>
        <w:spacing w:line="600" w:lineRule="exact"/>
        <w:ind w:firstLine="640" w:firstLineChars="200"/>
        <w:outlineLvl w:val="1"/>
        <w:rPr>
          <w:rFonts w:hint="eastAsia" w:hAnsi="黑体" w:cs="Times New Roman"/>
          <w:color w:val="auto"/>
          <w:kern w:val="0"/>
          <w:sz w:val="32"/>
          <w:szCs w:val="32"/>
        </w:rPr>
      </w:pPr>
      <w:r>
        <w:rPr>
          <w:rFonts w:hint="eastAsia" w:hAnsi="黑体" w:cs="Times New Roman"/>
          <w:color w:val="auto"/>
          <w:kern w:val="0"/>
          <w:sz w:val="32"/>
          <w:szCs w:val="32"/>
        </w:rPr>
        <w:t>五、一般公共预算财政拨款支出决算情况说明</w:t>
      </w:r>
    </w:p>
    <w:p w14:paraId="2A7ACB73">
      <w:pPr>
        <w:pStyle w:val="13"/>
        <w:spacing w:line="600" w:lineRule="exact"/>
        <w:ind w:firstLine="640" w:firstLineChars="200"/>
        <w:outlineLvl w:val="2"/>
        <w:rPr>
          <w:rFonts w:hint="eastAsia" w:ascii="楷体_GB2312" w:hAnsi="Times New Roman" w:eastAsia="楷体_GB2312" w:cs="Times New Roman"/>
          <w:b/>
          <w:color w:val="auto"/>
          <w:kern w:val="0"/>
          <w:sz w:val="32"/>
          <w:szCs w:val="32"/>
        </w:rPr>
      </w:pPr>
      <w:r>
        <w:rPr>
          <w:rFonts w:hint="eastAsia" w:ascii="楷体_GB2312" w:hAnsi="Times New Roman" w:eastAsia="楷体_GB2312" w:cs="Times New Roman"/>
          <w:b/>
          <w:color w:val="auto"/>
          <w:kern w:val="0"/>
          <w:sz w:val="32"/>
          <w:szCs w:val="32"/>
        </w:rPr>
        <w:t>（一）财政拨款支出决算总体情况</w:t>
      </w:r>
    </w:p>
    <w:p w14:paraId="63AA67B7">
      <w:pPr>
        <w:pStyle w:val="13"/>
        <w:keepNext w:val="0"/>
        <w:keepLines w:val="0"/>
        <w:pageBreakBefore w:val="0"/>
        <w:widowControl w:val="0"/>
        <w:kinsoku/>
        <w:wordWrap/>
        <w:overflowPunct/>
        <w:topLinePunct w:val="0"/>
        <w:autoSpaceDE w:val="0"/>
        <w:autoSpaceDN w:val="0"/>
        <w:bidi w:val="0"/>
        <w:adjustRightInd w:val="0"/>
        <w:snapToGrid/>
        <w:spacing w:beforeAutospacing="0" w:afterAutospacing="0"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年度财政拨款支出</w:t>
      </w:r>
      <w:r>
        <w:rPr>
          <w:rFonts w:hint="eastAsia" w:ascii="Times New Roman" w:hAnsi="Times New Roman" w:eastAsia="仿宋_GB2312" w:cs="Times New Roman"/>
          <w:sz w:val="32"/>
          <w:szCs w:val="32"/>
          <w:lang w:val="en-US" w:eastAsia="zh-CN"/>
        </w:rPr>
        <w:t>2062.88</w:t>
      </w:r>
      <w:r>
        <w:rPr>
          <w:rFonts w:hint="default"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74.59</w:t>
      </w:r>
      <w:r>
        <w:rPr>
          <w:rFonts w:hint="default" w:ascii="Times New Roman" w:hAnsi="Times New Roman" w:eastAsia="仿宋_GB2312" w:cs="Times New Roman"/>
          <w:sz w:val="32"/>
          <w:szCs w:val="32"/>
        </w:rPr>
        <w:t>%，与20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年相比，财政拨款支出</w:t>
      </w:r>
      <w:r>
        <w:rPr>
          <w:rFonts w:hint="default"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190.53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8.46</w:t>
      </w:r>
      <w:r>
        <w:rPr>
          <w:rFonts w:hint="default" w:ascii="Times New Roman" w:hAnsi="Times New Roman" w:eastAsia="仿宋_GB2312" w:cs="Times New Roman"/>
          <w:sz w:val="32"/>
          <w:szCs w:val="32"/>
        </w:rPr>
        <w:t>%，主要是因为</w:t>
      </w:r>
      <w:r>
        <w:rPr>
          <w:rFonts w:hint="default" w:ascii="Times New Roman" w:hAnsi="Times New Roman" w:eastAsia="仿宋_GB2312" w:cs="Times New Roman"/>
          <w:sz w:val="32"/>
          <w:szCs w:val="32"/>
          <w:lang w:val="en-US" w:eastAsia="zh-CN"/>
        </w:rPr>
        <w:t>专用材料费、委托业务费增加</w:t>
      </w:r>
      <w:r>
        <w:rPr>
          <w:rFonts w:hint="eastAsia" w:ascii="Times New Roman" w:hAnsi="Times New Roman" w:eastAsia="仿宋_GB2312" w:cs="Times New Roman"/>
          <w:sz w:val="32"/>
          <w:szCs w:val="32"/>
          <w:lang w:val="en-US" w:eastAsia="zh-CN"/>
        </w:rPr>
        <w:t>。</w:t>
      </w:r>
    </w:p>
    <w:p w14:paraId="72BA55AA">
      <w:pPr>
        <w:pStyle w:val="13"/>
        <w:spacing w:line="600" w:lineRule="exact"/>
        <w:ind w:firstLine="640" w:firstLineChars="200"/>
        <w:outlineLvl w:val="2"/>
        <w:rPr>
          <w:rFonts w:hint="eastAsia" w:ascii="楷体_GB2312" w:hAnsi="Times New Roman" w:eastAsia="楷体_GB2312" w:cs="Times New Roman"/>
          <w:b/>
          <w:color w:val="auto"/>
          <w:kern w:val="0"/>
          <w:sz w:val="32"/>
          <w:szCs w:val="32"/>
        </w:rPr>
      </w:pPr>
      <w:r>
        <w:rPr>
          <w:rFonts w:hint="eastAsia" w:ascii="楷体_GB2312" w:hAnsi="Times New Roman" w:eastAsia="楷体_GB2312" w:cs="Times New Roman"/>
          <w:b/>
          <w:color w:val="auto"/>
          <w:kern w:val="0"/>
          <w:sz w:val="32"/>
          <w:szCs w:val="32"/>
        </w:rPr>
        <w:t>（二）财政拨款支出决算结构情况</w:t>
      </w:r>
    </w:p>
    <w:p w14:paraId="4523807A">
      <w:pPr>
        <w:pStyle w:val="13"/>
        <w:keepNext w:val="0"/>
        <w:keepLines w:val="0"/>
        <w:pageBreakBefore w:val="0"/>
        <w:widowControl w:val="0"/>
        <w:kinsoku/>
        <w:wordWrap/>
        <w:overflowPunct/>
        <w:topLinePunct w:val="0"/>
        <w:autoSpaceDE w:val="0"/>
        <w:autoSpaceDN w:val="0"/>
        <w:bidi w:val="0"/>
        <w:adjustRightInd w:val="0"/>
        <w:snapToGrid/>
        <w:spacing w:beforeAutospacing="0" w:afterAutospacing="0"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年度财政拨款支出</w:t>
      </w:r>
      <w:r>
        <w:rPr>
          <w:rFonts w:hint="eastAsia" w:ascii="Times New Roman" w:hAnsi="Times New Roman" w:eastAsia="仿宋_GB2312" w:cs="Times New Roman"/>
          <w:sz w:val="32"/>
          <w:szCs w:val="32"/>
          <w:lang w:val="en-US" w:eastAsia="zh-CN"/>
        </w:rPr>
        <w:t>2062.88</w:t>
      </w:r>
      <w:r>
        <w:rPr>
          <w:rFonts w:hint="default" w:ascii="Times New Roman" w:hAnsi="Times New Roman" w:eastAsia="仿宋_GB2312" w:cs="Times New Roman"/>
          <w:sz w:val="32"/>
          <w:szCs w:val="32"/>
        </w:rPr>
        <w:t>万元，主要用于以下方面：</w:t>
      </w:r>
      <w:r>
        <w:rPr>
          <w:rFonts w:hint="default" w:ascii="Times New Roman" w:hAnsi="Times New Roman" w:eastAsia="仿宋_GB2312" w:cs="Times New Roman"/>
          <w:sz w:val="32"/>
          <w:szCs w:val="32"/>
          <w:lang w:eastAsia="zh-CN"/>
        </w:rPr>
        <w:t>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lang w:val="en-US" w:eastAsia="zh-CN"/>
        </w:rPr>
        <w:t>962.96</w:t>
      </w:r>
      <w:r>
        <w:rPr>
          <w:rFonts w:hint="default" w:ascii="Times New Roman" w:hAnsi="Times New Roman" w:eastAsia="仿宋_GB2312" w:cs="Times New Roman"/>
          <w:sz w:val="32"/>
          <w:szCs w:val="32"/>
          <w:lang w:val="en-US" w:eastAsia="zh-CN"/>
        </w:rPr>
        <w:t>万元，占比</w:t>
      </w:r>
      <w:r>
        <w:rPr>
          <w:rFonts w:hint="eastAsia" w:ascii="Times New Roman" w:hAnsi="Times New Roman" w:eastAsia="仿宋_GB2312" w:cs="Times New Roman"/>
          <w:sz w:val="32"/>
          <w:szCs w:val="32"/>
          <w:lang w:val="en-US" w:eastAsia="zh-CN"/>
        </w:rPr>
        <w:t>46.68</w:t>
      </w:r>
      <w:r>
        <w:rPr>
          <w:rFonts w:hint="default" w:ascii="Times New Roman" w:hAnsi="Times New Roman" w:eastAsia="仿宋_GB2312" w:cs="Times New Roman"/>
          <w:sz w:val="32"/>
          <w:szCs w:val="32"/>
          <w:lang w:val="en-US" w:eastAsia="zh-CN"/>
        </w:rPr>
        <w:t>%；科学技术</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支</w:t>
      </w:r>
      <w:r>
        <w:rPr>
          <w:rFonts w:hint="eastAsia" w:ascii="Times New Roman" w:hAnsi="Times New Roman" w:eastAsia="仿宋_GB2312" w:cs="Times New Roman"/>
          <w:sz w:val="32"/>
          <w:szCs w:val="32"/>
          <w:lang w:val="en-US" w:eastAsia="zh-CN"/>
        </w:rPr>
        <w:t>出</w:t>
      </w:r>
      <w:r>
        <w:rPr>
          <w:rFonts w:hint="default" w:ascii="Times New Roman" w:hAnsi="Times New Roman" w:eastAsia="仿宋_GB2312" w:cs="Times New Roman"/>
          <w:sz w:val="32"/>
          <w:szCs w:val="32"/>
          <w:lang w:val="en-US" w:eastAsia="zh-CN"/>
        </w:rPr>
        <w:t>243.81万元，占比</w:t>
      </w:r>
      <w:r>
        <w:rPr>
          <w:rFonts w:hint="eastAsia" w:ascii="Times New Roman" w:hAnsi="Times New Roman" w:eastAsia="仿宋_GB2312" w:cs="Times New Roman"/>
          <w:sz w:val="32"/>
          <w:szCs w:val="32"/>
          <w:lang w:val="en-US" w:eastAsia="zh-CN"/>
        </w:rPr>
        <w:t>11.82</w:t>
      </w:r>
      <w:r>
        <w:rPr>
          <w:rFonts w:hint="default" w:ascii="Times New Roman" w:hAnsi="Times New Roman" w:eastAsia="仿宋_GB2312" w:cs="Times New Roman"/>
          <w:sz w:val="32"/>
          <w:szCs w:val="32"/>
          <w:lang w:val="en-US" w:eastAsia="zh-CN"/>
        </w:rPr>
        <w:t>%；社会保障和就业</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支出104.35万元，占比</w:t>
      </w:r>
      <w:r>
        <w:rPr>
          <w:rFonts w:hint="eastAsia" w:ascii="Times New Roman" w:hAnsi="Times New Roman" w:eastAsia="仿宋_GB2312" w:cs="Times New Roman"/>
          <w:sz w:val="32"/>
          <w:szCs w:val="32"/>
          <w:lang w:val="en-US" w:eastAsia="zh-CN"/>
        </w:rPr>
        <w:t>5.06</w:t>
      </w:r>
      <w:r>
        <w:rPr>
          <w:rFonts w:hint="default" w:ascii="Times New Roman" w:hAnsi="Times New Roman" w:eastAsia="仿宋_GB2312" w:cs="Times New Roman"/>
          <w:sz w:val="32"/>
          <w:szCs w:val="32"/>
          <w:lang w:val="en-US" w:eastAsia="zh-CN"/>
        </w:rPr>
        <w:t>%；卫生健康</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支出16.98万元，占比</w:t>
      </w:r>
      <w:r>
        <w:rPr>
          <w:rFonts w:hint="eastAsia" w:ascii="Times New Roman" w:hAnsi="Times New Roman" w:eastAsia="仿宋_GB2312" w:cs="Times New Roman"/>
          <w:sz w:val="32"/>
          <w:szCs w:val="32"/>
          <w:lang w:val="en-US" w:eastAsia="zh-CN"/>
        </w:rPr>
        <w:t>0.82</w:t>
      </w:r>
      <w:r>
        <w:rPr>
          <w:rFonts w:hint="default" w:ascii="Times New Roman" w:hAnsi="Times New Roman" w:eastAsia="仿宋_GB2312" w:cs="Times New Roman"/>
          <w:sz w:val="32"/>
          <w:szCs w:val="32"/>
          <w:lang w:val="en-US" w:eastAsia="zh-CN"/>
        </w:rPr>
        <w:t>%；农林水</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支出14.50万元，占比</w:t>
      </w:r>
      <w:r>
        <w:rPr>
          <w:rFonts w:hint="eastAsia" w:ascii="Times New Roman" w:hAnsi="Times New Roman" w:eastAsia="仿宋_GB2312" w:cs="Times New Roman"/>
          <w:sz w:val="32"/>
          <w:szCs w:val="32"/>
          <w:lang w:val="en-US" w:eastAsia="zh-CN"/>
        </w:rPr>
        <w:t>0.70</w:t>
      </w:r>
      <w:r>
        <w:rPr>
          <w:rFonts w:hint="default" w:ascii="Times New Roman" w:hAnsi="Times New Roman" w:eastAsia="仿宋_GB2312" w:cs="Times New Roman"/>
          <w:sz w:val="32"/>
          <w:szCs w:val="32"/>
          <w:lang w:val="en-US" w:eastAsia="zh-CN"/>
        </w:rPr>
        <w:t>%；资源勘探工业信息等</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支出322.38万元，占比</w:t>
      </w:r>
      <w:r>
        <w:rPr>
          <w:rFonts w:hint="eastAsia" w:ascii="Times New Roman" w:hAnsi="Times New Roman" w:eastAsia="仿宋_GB2312" w:cs="Times New Roman"/>
          <w:sz w:val="32"/>
          <w:szCs w:val="32"/>
          <w:lang w:val="en-US" w:eastAsia="zh-CN"/>
        </w:rPr>
        <w:t>15.63</w:t>
      </w:r>
      <w:r>
        <w:rPr>
          <w:rFonts w:hint="default" w:ascii="Times New Roman" w:hAnsi="Times New Roman" w:eastAsia="仿宋_GB2312" w:cs="Times New Roman"/>
          <w:sz w:val="32"/>
          <w:szCs w:val="32"/>
          <w:lang w:val="en-US" w:eastAsia="zh-CN"/>
        </w:rPr>
        <w:t>%；商</w:t>
      </w:r>
      <w:r>
        <w:rPr>
          <w:rFonts w:hint="eastAsia" w:ascii="Times New Roman" w:hAnsi="Times New Roman" w:eastAsia="仿宋_GB2312" w:cs="Times New Roman"/>
          <w:sz w:val="32"/>
          <w:szCs w:val="32"/>
          <w:lang w:val="en-US" w:eastAsia="zh-CN"/>
        </w:rPr>
        <w:t>品</w:t>
      </w:r>
      <w:r>
        <w:rPr>
          <w:rFonts w:hint="default" w:ascii="Times New Roman" w:hAnsi="Times New Roman" w:eastAsia="仿宋_GB2312" w:cs="Times New Roman"/>
          <w:sz w:val="32"/>
          <w:szCs w:val="32"/>
          <w:lang w:val="en-US" w:eastAsia="zh-CN"/>
        </w:rPr>
        <w:t>服务业等</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支出397.90万元，占比</w:t>
      </w:r>
      <w:r>
        <w:rPr>
          <w:rFonts w:hint="eastAsia" w:ascii="Times New Roman" w:hAnsi="Times New Roman" w:eastAsia="仿宋_GB2312" w:cs="Times New Roman"/>
          <w:sz w:val="32"/>
          <w:szCs w:val="32"/>
          <w:lang w:val="en-US" w:eastAsia="zh-CN"/>
        </w:rPr>
        <w:t>19.29</w:t>
      </w:r>
      <w:r>
        <w:rPr>
          <w:rFonts w:hint="default" w:ascii="Times New Roman" w:hAnsi="Times New Roman" w:eastAsia="仿宋_GB2312" w:cs="Times New Roman"/>
          <w:sz w:val="32"/>
          <w:szCs w:val="32"/>
          <w:lang w:val="en-US" w:eastAsia="zh-CN"/>
        </w:rPr>
        <w:t>%。</w:t>
      </w:r>
    </w:p>
    <w:p w14:paraId="5E1F5815">
      <w:pPr>
        <w:pStyle w:val="13"/>
        <w:spacing w:line="600" w:lineRule="exact"/>
        <w:ind w:firstLine="640" w:firstLineChars="200"/>
        <w:outlineLvl w:val="2"/>
        <w:rPr>
          <w:rFonts w:hint="eastAsia" w:ascii="楷体_GB2312" w:hAnsi="Times New Roman" w:eastAsia="楷体_GB2312" w:cs="Times New Roman"/>
          <w:b/>
          <w:color w:val="auto"/>
          <w:kern w:val="0"/>
          <w:sz w:val="32"/>
          <w:szCs w:val="32"/>
        </w:rPr>
      </w:pPr>
      <w:r>
        <w:rPr>
          <w:rFonts w:hint="eastAsia" w:ascii="楷体_GB2312" w:hAnsi="Times New Roman" w:eastAsia="楷体_GB2312" w:cs="Times New Roman"/>
          <w:b/>
          <w:color w:val="auto"/>
          <w:kern w:val="0"/>
          <w:sz w:val="32"/>
          <w:szCs w:val="32"/>
        </w:rPr>
        <w:t>（三）财政拨款支出决算具体情况</w:t>
      </w:r>
    </w:p>
    <w:p w14:paraId="01257A7F">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年度财政拨款支出年初预算数为</w:t>
      </w:r>
      <w:r>
        <w:rPr>
          <w:rFonts w:hint="default" w:ascii="Times New Roman" w:hAnsi="Times New Roman" w:eastAsia="仿宋_GB2312" w:cs="Times New Roman"/>
          <w:sz w:val="32"/>
          <w:szCs w:val="32"/>
          <w:lang w:val="en-US" w:eastAsia="zh-CN"/>
        </w:rPr>
        <w:t>957.15</w:t>
      </w:r>
      <w:r>
        <w:rPr>
          <w:rFonts w:hint="default" w:ascii="Times New Roman" w:hAnsi="Times New Roman" w:eastAsia="仿宋_GB2312" w:cs="Times New Roman"/>
          <w:sz w:val="32"/>
          <w:szCs w:val="32"/>
        </w:rPr>
        <w:t>万元，支出决算数为</w:t>
      </w:r>
      <w:r>
        <w:rPr>
          <w:rFonts w:hint="default" w:ascii="Times New Roman" w:hAnsi="Times New Roman" w:eastAsia="仿宋_GB2312" w:cs="Times New Roman"/>
          <w:sz w:val="32"/>
          <w:szCs w:val="32"/>
          <w:lang w:val="en-US" w:eastAsia="zh-CN"/>
        </w:rPr>
        <w:t>2765.55</w:t>
      </w:r>
      <w:r>
        <w:rPr>
          <w:rFonts w:hint="default"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288.94</w:t>
      </w:r>
      <w:r>
        <w:rPr>
          <w:rFonts w:hint="default" w:ascii="Times New Roman" w:hAnsi="Times New Roman" w:eastAsia="仿宋_GB2312" w:cs="Times New Roman"/>
          <w:sz w:val="32"/>
          <w:szCs w:val="32"/>
        </w:rPr>
        <w:t>%，其中：</w:t>
      </w:r>
    </w:p>
    <w:p w14:paraId="4D9E7041">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政府办公厅（室）及相关机构事务</w:t>
      </w:r>
      <w:r>
        <w:rPr>
          <w:rFonts w:hint="eastAsia" w:ascii="Times New Roman" w:hAnsi="Times New Roman" w:eastAsia="仿宋_GB2312" w:cs="Times New Roman"/>
          <w:sz w:val="32"/>
          <w:szCs w:val="32"/>
          <w:lang w:val="en-US" w:eastAsia="zh-CN"/>
        </w:rPr>
        <w:t>（款）行政运行（项）</w:t>
      </w:r>
      <w:r>
        <w:rPr>
          <w:rFonts w:hint="default" w:ascii="Times New Roman" w:hAnsi="Times New Roman" w:eastAsia="仿宋_GB2312" w:cs="Times New Roman"/>
          <w:sz w:val="32"/>
          <w:szCs w:val="32"/>
        </w:rPr>
        <w:t>。</w:t>
      </w:r>
    </w:p>
    <w:p w14:paraId="501E2D0A">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150.2</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0.88</w:t>
      </w:r>
      <w:r>
        <w:rPr>
          <w:rFonts w:hint="default"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0.59</w:t>
      </w:r>
      <w:r>
        <w:rPr>
          <w:rFonts w:hint="default"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color w:val="auto"/>
          <w:sz w:val="32"/>
          <w:szCs w:val="32"/>
          <w:lang w:val="en-US" w:eastAsia="zh-CN"/>
        </w:rPr>
        <w:t>控制支出，年中科目有调整</w:t>
      </w:r>
      <w:r>
        <w:rPr>
          <w:rFonts w:hint="default" w:ascii="Times New Roman" w:hAnsi="Times New Roman" w:eastAsia="仿宋_GB2312" w:cs="Times New Roman"/>
          <w:sz w:val="32"/>
          <w:szCs w:val="32"/>
          <w:lang w:eastAsia="zh-CN"/>
        </w:rPr>
        <w:t>。</w:t>
      </w:r>
    </w:p>
    <w:p w14:paraId="0F960B07">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类）商贸事务（款）行政运行（项）</w:t>
      </w:r>
      <w:r>
        <w:rPr>
          <w:rFonts w:hint="default" w:ascii="Times New Roman" w:hAnsi="Times New Roman" w:eastAsia="仿宋_GB2312" w:cs="Times New Roman"/>
          <w:sz w:val="32"/>
          <w:szCs w:val="32"/>
        </w:rPr>
        <w:t>。</w:t>
      </w:r>
    </w:p>
    <w:p w14:paraId="258D01AD">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506.95</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505</w:t>
      </w:r>
      <w:r>
        <w:rPr>
          <w:rFonts w:hint="default"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99.62</w:t>
      </w:r>
      <w:r>
        <w:rPr>
          <w:rFonts w:hint="default"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sz w:val="32"/>
          <w:szCs w:val="32"/>
          <w:lang w:val="en-US" w:eastAsia="zh-CN"/>
        </w:rPr>
        <w:t>按照上级规定，厉行节约</w:t>
      </w:r>
      <w:r>
        <w:rPr>
          <w:rFonts w:hint="default" w:ascii="Times New Roman" w:hAnsi="Times New Roman" w:eastAsia="仿宋_GB2312" w:cs="Times New Roman"/>
          <w:sz w:val="32"/>
          <w:szCs w:val="32"/>
          <w:lang w:eastAsia="zh-CN"/>
        </w:rPr>
        <w:t>。</w:t>
      </w:r>
    </w:p>
    <w:p w14:paraId="4E5D63B5">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类）商贸事务（款）招商引资（项）</w:t>
      </w:r>
      <w:r>
        <w:rPr>
          <w:rFonts w:hint="default" w:ascii="Times New Roman" w:hAnsi="Times New Roman" w:eastAsia="仿宋_GB2312" w:cs="Times New Roman"/>
          <w:sz w:val="32"/>
          <w:szCs w:val="32"/>
        </w:rPr>
        <w:t>。</w:t>
      </w:r>
    </w:p>
    <w:p w14:paraId="786CC947">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300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417.85</w:t>
      </w:r>
      <w:r>
        <w:rPr>
          <w:rFonts w:hint="default"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139.28</w:t>
      </w:r>
      <w:r>
        <w:rPr>
          <w:rFonts w:hint="default"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eastAsia="zh-CN"/>
        </w:rPr>
        <w:t>招商任务大于上年度要求</w:t>
      </w:r>
      <w:r>
        <w:rPr>
          <w:rFonts w:hint="default" w:ascii="Times New Roman" w:hAnsi="Times New Roman" w:eastAsia="仿宋_GB2312" w:cs="Times New Roman"/>
          <w:sz w:val="32"/>
          <w:szCs w:val="32"/>
          <w:lang w:eastAsia="zh-CN"/>
        </w:rPr>
        <w:t>。</w:t>
      </w:r>
    </w:p>
    <w:p w14:paraId="158FB93E">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类）商贸事务（款）其他商贸事务支出（项）</w:t>
      </w:r>
      <w:r>
        <w:rPr>
          <w:rFonts w:hint="default" w:ascii="Times New Roman" w:hAnsi="Times New Roman" w:eastAsia="仿宋_GB2312" w:cs="Times New Roman"/>
          <w:sz w:val="32"/>
          <w:szCs w:val="32"/>
        </w:rPr>
        <w:t>。</w:t>
      </w:r>
    </w:p>
    <w:p w14:paraId="3BE040E3">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14.01</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default" w:ascii="Times New Roman" w:hAnsi="Times New Roman" w:eastAsia="仿宋_GB2312" w:cs="Times New Roman"/>
          <w:sz w:val="32"/>
          <w:szCs w:val="32"/>
          <w:lang w:val="en-US" w:eastAsia="zh-CN"/>
        </w:rPr>
        <w:t>专用材料费、委托业务费增加</w:t>
      </w:r>
      <w:r>
        <w:rPr>
          <w:rFonts w:hint="default" w:ascii="Times New Roman" w:hAnsi="Times New Roman" w:eastAsia="仿宋_GB2312" w:cs="Times New Roman"/>
          <w:sz w:val="32"/>
          <w:szCs w:val="32"/>
          <w:lang w:eastAsia="zh-CN"/>
        </w:rPr>
        <w:t>。</w:t>
      </w:r>
    </w:p>
    <w:p w14:paraId="70826993">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类）组织事务（款）其他组织事务支出（项）</w:t>
      </w:r>
      <w:r>
        <w:rPr>
          <w:rFonts w:hint="default" w:ascii="Times New Roman" w:hAnsi="Times New Roman" w:eastAsia="仿宋_GB2312" w:cs="Times New Roman"/>
          <w:sz w:val="32"/>
          <w:szCs w:val="32"/>
        </w:rPr>
        <w:t>。</w:t>
      </w:r>
    </w:p>
    <w:p w14:paraId="18168388">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default" w:ascii="Times New Roman" w:hAnsi="Times New Roman" w:eastAsia="仿宋_GB2312" w:cs="Times New Roman"/>
          <w:sz w:val="32"/>
          <w:szCs w:val="32"/>
          <w:lang w:val="en-US" w:eastAsia="zh-CN"/>
        </w:rPr>
        <w:t>专用材料费、委托业务费增加</w:t>
      </w:r>
      <w:r>
        <w:rPr>
          <w:rFonts w:hint="default" w:ascii="Times New Roman" w:hAnsi="Times New Roman" w:eastAsia="仿宋_GB2312" w:cs="Times New Roman"/>
          <w:sz w:val="32"/>
          <w:szCs w:val="32"/>
          <w:lang w:eastAsia="zh-CN"/>
        </w:rPr>
        <w:t>。</w:t>
      </w:r>
    </w:p>
    <w:p w14:paraId="18DEA782">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类）其他共产党事务支出（款）一般行政管理事务（项）</w:t>
      </w:r>
      <w:r>
        <w:rPr>
          <w:rFonts w:hint="default" w:ascii="Times New Roman" w:hAnsi="Times New Roman" w:eastAsia="仿宋_GB2312" w:cs="Times New Roman"/>
          <w:sz w:val="32"/>
          <w:szCs w:val="32"/>
        </w:rPr>
        <w:t>。</w:t>
      </w:r>
    </w:p>
    <w:p w14:paraId="05584C1E">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11.94</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sz w:val="32"/>
          <w:szCs w:val="32"/>
          <w:lang w:val="en-US" w:eastAsia="zh-CN"/>
        </w:rPr>
        <w:t>专用费用</w:t>
      </w:r>
      <w:r>
        <w:rPr>
          <w:rFonts w:hint="default"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lang w:eastAsia="zh-CN"/>
        </w:rPr>
        <w:t>。</w:t>
      </w:r>
    </w:p>
    <w:p w14:paraId="3071FDF2">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类）其他一般公共服务支出（款）其他一般公共服务支出（项）</w:t>
      </w:r>
      <w:r>
        <w:rPr>
          <w:rFonts w:hint="default" w:ascii="Times New Roman" w:hAnsi="Times New Roman" w:eastAsia="仿宋_GB2312" w:cs="Times New Roman"/>
          <w:sz w:val="32"/>
          <w:szCs w:val="32"/>
        </w:rPr>
        <w:t>。</w:t>
      </w:r>
    </w:p>
    <w:p w14:paraId="1F0FF0E5">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8.78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default" w:ascii="Times New Roman" w:hAnsi="Times New Roman" w:eastAsia="仿宋_GB2312" w:cs="Times New Roman"/>
          <w:sz w:val="32"/>
          <w:szCs w:val="32"/>
          <w:lang w:val="en-US" w:eastAsia="zh-CN"/>
        </w:rPr>
        <w:t>专用材料费、委托业务费增加</w:t>
      </w:r>
      <w:r>
        <w:rPr>
          <w:rFonts w:hint="default" w:ascii="Times New Roman" w:hAnsi="Times New Roman" w:eastAsia="仿宋_GB2312" w:cs="Times New Roman"/>
          <w:sz w:val="32"/>
          <w:szCs w:val="32"/>
          <w:lang w:eastAsia="zh-CN"/>
        </w:rPr>
        <w:t>。</w:t>
      </w:r>
    </w:p>
    <w:p w14:paraId="7B75BAF0">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8、社会保障和就业（类）行政事业单位养老支出（款）机关事业单位基本养老保险缴费支出（项）</w:t>
      </w:r>
      <w:r>
        <w:rPr>
          <w:rFonts w:hint="default" w:ascii="Times New Roman" w:hAnsi="Times New Roman" w:eastAsia="仿宋_GB2312" w:cs="Times New Roman"/>
          <w:sz w:val="32"/>
          <w:szCs w:val="32"/>
        </w:rPr>
        <w:t>。</w:t>
      </w:r>
    </w:p>
    <w:p w14:paraId="11B1DF0E">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51.37</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5C7090F7">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9、社会保障和就业（类）抚恤（款）死亡抚恤（项）</w:t>
      </w:r>
      <w:r>
        <w:rPr>
          <w:rFonts w:hint="default" w:ascii="Times New Roman" w:hAnsi="Times New Roman" w:eastAsia="仿宋_GB2312" w:cs="Times New Roman"/>
          <w:sz w:val="32"/>
          <w:szCs w:val="32"/>
        </w:rPr>
        <w:t>。</w:t>
      </w:r>
    </w:p>
    <w:p w14:paraId="64EDC500">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52.98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5561CB78">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10、卫生健康（类）行政事业单位医疗（款）行政单位医疗（项）</w:t>
      </w:r>
      <w:r>
        <w:rPr>
          <w:rFonts w:hint="default" w:ascii="Times New Roman" w:hAnsi="Times New Roman" w:eastAsia="仿宋_GB2312" w:cs="Times New Roman"/>
          <w:sz w:val="32"/>
          <w:szCs w:val="32"/>
        </w:rPr>
        <w:t>。</w:t>
      </w:r>
    </w:p>
    <w:p w14:paraId="3E55C6CC">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16.98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32AC387A">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11、商业服务业等（类）商业流通事务（款）其他商业流通事务支出（项）</w:t>
      </w:r>
      <w:r>
        <w:rPr>
          <w:rFonts w:hint="default" w:ascii="Times New Roman" w:hAnsi="Times New Roman" w:eastAsia="仿宋_GB2312" w:cs="Times New Roman"/>
          <w:sz w:val="32"/>
          <w:szCs w:val="32"/>
        </w:rPr>
        <w:t>。</w:t>
      </w:r>
    </w:p>
    <w:p w14:paraId="74A6D4D0">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305.03</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28A84569">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12、商业服务业等（类）涉外发展服务支出（款）其他涉外发展服务支出（项）</w:t>
      </w:r>
      <w:r>
        <w:rPr>
          <w:rFonts w:hint="default" w:ascii="Times New Roman" w:hAnsi="Times New Roman" w:eastAsia="仿宋_GB2312" w:cs="Times New Roman"/>
          <w:sz w:val="32"/>
          <w:szCs w:val="32"/>
        </w:rPr>
        <w:t>。</w:t>
      </w:r>
    </w:p>
    <w:p w14:paraId="36EA2C77">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92.87</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7A896BF3">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13、农林水（类）巩固脱贫衔接乡村振兴（款）其他巩固脱贫攻坚成果衔接乡村振兴支出（项）</w:t>
      </w:r>
      <w:r>
        <w:rPr>
          <w:rFonts w:hint="default" w:ascii="Times New Roman" w:hAnsi="Times New Roman" w:eastAsia="仿宋_GB2312" w:cs="Times New Roman"/>
          <w:sz w:val="32"/>
          <w:szCs w:val="32"/>
        </w:rPr>
        <w:t>。</w:t>
      </w:r>
    </w:p>
    <w:p w14:paraId="06B272ED">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14.50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430B7553">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14、科学技术（类）科学技术管理事务（款）行政运行（项）</w:t>
      </w:r>
      <w:r>
        <w:rPr>
          <w:rFonts w:hint="default" w:ascii="Times New Roman" w:hAnsi="Times New Roman" w:eastAsia="仿宋_GB2312" w:cs="Times New Roman"/>
          <w:sz w:val="32"/>
          <w:szCs w:val="32"/>
        </w:rPr>
        <w:t>。</w:t>
      </w:r>
    </w:p>
    <w:p w14:paraId="4262CDD5">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22D7699E">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15、科学技术（类）技术研究与开发（款）科技成果转化与扩散（项）</w:t>
      </w:r>
      <w:r>
        <w:rPr>
          <w:rFonts w:hint="default" w:ascii="Times New Roman" w:hAnsi="Times New Roman" w:eastAsia="仿宋_GB2312" w:cs="Times New Roman"/>
          <w:sz w:val="32"/>
          <w:szCs w:val="32"/>
        </w:rPr>
        <w:t>。</w:t>
      </w:r>
    </w:p>
    <w:p w14:paraId="7339B954">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97.49</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54DF18A0">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16、科学技术（类）科技条件与服务（款）其他科技条件与服务支出（项）</w:t>
      </w:r>
      <w:r>
        <w:rPr>
          <w:rFonts w:hint="default" w:ascii="Times New Roman" w:hAnsi="Times New Roman" w:eastAsia="仿宋_GB2312" w:cs="Times New Roman"/>
          <w:sz w:val="32"/>
          <w:szCs w:val="32"/>
        </w:rPr>
        <w:t>。</w:t>
      </w:r>
    </w:p>
    <w:p w14:paraId="717D7D81">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18049FCE">
      <w:pPr>
        <w:pStyle w:val="13"/>
        <w:keepNext w:val="0"/>
        <w:keepLines w:val="0"/>
        <w:pageBreakBefore w:val="0"/>
        <w:numPr>
          <w:ilvl w:val="0"/>
          <w:numId w:val="1"/>
        </w:numPr>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科学技术（类）其他科学技术支出（款）其他科学技术支出（项）</w:t>
      </w:r>
      <w:r>
        <w:rPr>
          <w:rFonts w:hint="default" w:ascii="Times New Roman" w:hAnsi="Times New Roman" w:eastAsia="仿宋_GB2312" w:cs="Times New Roman"/>
          <w:sz w:val="32"/>
          <w:szCs w:val="32"/>
        </w:rPr>
        <w:t>。</w:t>
      </w:r>
    </w:p>
    <w:p w14:paraId="71CD67A2">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87.32</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13BD5F76">
      <w:pPr>
        <w:pStyle w:val="13"/>
        <w:keepNext w:val="0"/>
        <w:keepLines w:val="0"/>
        <w:pageBreakBefore w:val="0"/>
        <w:numPr>
          <w:ilvl w:val="0"/>
          <w:numId w:val="1"/>
        </w:numPr>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资源勘探工业信息等（类）支持中小企业发展和管理支出（款）其他支持中小企业发展和管理支出（项）</w:t>
      </w:r>
      <w:r>
        <w:rPr>
          <w:rFonts w:hint="default" w:ascii="Times New Roman" w:hAnsi="Times New Roman" w:eastAsia="仿宋_GB2312" w:cs="Times New Roman"/>
          <w:sz w:val="32"/>
          <w:szCs w:val="32"/>
        </w:rPr>
        <w:t>。</w:t>
      </w:r>
    </w:p>
    <w:p w14:paraId="7784A610">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282.38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714CC2AC">
      <w:pPr>
        <w:pStyle w:val="13"/>
        <w:keepNext w:val="0"/>
        <w:keepLines w:val="0"/>
        <w:pageBreakBefore w:val="0"/>
        <w:numPr>
          <w:ilvl w:val="0"/>
          <w:numId w:val="1"/>
        </w:numPr>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资源勘探工业信息等（类）支持中小企业发展和管理支出（款）中小企业发展专项（项）</w:t>
      </w:r>
      <w:r>
        <w:rPr>
          <w:rFonts w:hint="default" w:ascii="Times New Roman" w:hAnsi="Times New Roman" w:eastAsia="仿宋_GB2312" w:cs="Times New Roman"/>
          <w:sz w:val="32"/>
          <w:szCs w:val="32"/>
        </w:rPr>
        <w:t>。</w:t>
      </w:r>
    </w:p>
    <w:p w14:paraId="49BC18F0">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17958B9D">
      <w:pPr>
        <w:pStyle w:val="13"/>
        <w:spacing w:line="600" w:lineRule="exact"/>
        <w:ind w:firstLine="640" w:firstLineChars="200"/>
        <w:outlineLvl w:val="1"/>
        <w:rPr>
          <w:rFonts w:hint="eastAsia" w:hAnsi="黑体" w:cs="Times New Roman"/>
          <w:color w:val="auto"/>
          <w:kern w:val="0"/>
          <w:sz w:val="32"/>
          <w:szCs w:val="32"/>
        </w:rPr>
      </w:pPr>
      <w:r>
        <w:rPr>
          <w:rFonts w:hint="eastAsia" w:hAnsi="黑体" w:cs="Times New Roman"/>
          <w:color w:val="auto"/>
          <w:kern w:val="0"/>
          <w:sz w:val="32"/>
          <w:szCs w:val="32"/>
        </w:rPr>
        <w:t>六、一般公共预算财政拨款基本支出决算情况说明</w:t>
      </w:r>
    </w:p>
    <w:p w14:paraId="47BBD7DE">
      <w:pPr>
        <w:pStyle w:val="13"/>
        <w:keepNext w:val="0"/>
        <w:keepLines w:val="0"/>
        <w:pageBreakBefore w:val="0"/>
        <w:kinsoku/>
        <w:wordWrap/>
        <w:overflowPunct/>
        <w:topLinePunct w:val="0"/>
        <w:bidi w:val="0"/>
        <w:snapToGrid/>
        <w:spacing w:beforeAutospacing="0" w:afterAutospacing="0"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年度财政拨款基本支出</w:t>
      </w:r>
      <w:r>
        <w:rPr>
          <w:rFonts w:hint="eastAsia" w:ascii="Times New Roman" w:hAnsi="Times New Roman" w:eastAsia="仿宋_GB2312" w:cs="Times New Roman"/>
          <w:sz w:val="32"/>
          <w:szCs w:val="32"/>
          <w:lang w:val="en-US" w:eastAsia="zh-CN"/>
        </w:rPr>
        <w:t>644.89</w:t>
      </w:r>
      <w:r>
        <w:rPr>
          <w:rFonts w:hint="default" w:ascii="Times New Roman" w:hAnsi="Times New Roman" w:eastAsia="仿宋_GB2312" w:cs="Times New Roman"/>
          <w:sz w:val="32"/>
          <w:szCs w:val="32"/>
        </w:rPr>
        <w:t>万元，其中：人员经费</w:t>
      </w:r>
      <w:r>
        <w:rPr>
          <w:rFonts w:hint="eastAsia" w:ascii="Times New Roman" w:hAnsi="Times New Roman" w:eastAsia="仿宋_GB2312" w:cs="Times New Roman"/>
          <w:sz w:val="32"/>
          <w:szCs w:val="32"/>
          <w:lang w:val="en-US" w:eastAsia="zh-CN"/>
        </w:rPr>
        <w:t>565.67</w:t>
      </w:r>
      <w:r>
        <w:rPr>
          <w:rFonts w:hint="default"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87.72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主要包括基本工资、津贴补贴、奖金、伙食补助费</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绩效工资、机关事业单位基本养老保险费、职业年金缴费、职工基本医疗保险缴费、其他社会保障缴费、其他工资福利支出、退休费、抚恤金、奖励金、对其他个人和家庭的补助支出</w:t>
      </w:r>
      <w:r>
        <w:rPr>
          <w:rFonts w:hint="default" w:ascii="Times New Roman" w:hAnsi="Times New Roman" w:eastAsia="仿宋_GB2312" w:cs="Times New Roman"/>
          <w:sz w:val="32"/>
          <w:szCs w:val="32"/>
        </w:rPr>
        <w:t>；公用经费</w:t>
      </w:r>
      <w:r>
        <w:rPr>
          <w:rFonts w:hint="eastAsia" w:ascii="Times New Roman" w:hAnsi="Times New Roman" w:eastAsia="仿宋_GB2312" w:cs="Times New Roman"/>
          <w:sz w:val="32"/>
          <w:szCs w:val="32"/>
          <w:lang w:val="en-US" w:eastAsia="zh-CN"/>
        </w:rPr>
        <w:t>79.22</w:t>
      </w:r>
      <w:r>
        <w:rPr>
          <w:rFonts w:hint="default"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12.28</w:t>
      </w:r>
      <w:r>
        <w:rPr>
          <w:rFonts w:hint="default" w:ascii="Times New Roman" w:hAnsi="Times New Roman" w:eastAsia="仿宋_GB2312" w:cs="Times New Roman"/>
          <w:sz w:val="32"/>
          <w:szCs w:val="32"/>
        </w:rPr>
        <w:t>%，包括单位办公费、印刷费、水</w:t>
      </w:r>
      <w:r>
        <w:rPr>
          <w:rFonts w:hint="eastAsia" w:ascii="Times New Roman" w:hAnsi="Times New Roman" w:eastAsia="仿宋_GB2312" w:cs="Times New Roman"/>
          <w:sz w:val="32"/>
          <w:szCs w:val="32"/>
          <w:lang w:val="en-US" w:eastAsia="zh-CN"/>
        </w:rPr>
        <w:t>费、</w:t>
      </w:r>
      <w:r>
        <w:rPr>
          <w:rFonts w:hint="default" w:ascii="Times New Roman" w:hAnsi="Times New Roman" w:eastAsia="仿宋_GB2312" w:cs="Times New Roman"/>
          <w:sz w:val="32"/>
          <w:szCs w:val="32"/>
        </w:rPr>
        <w:t>电费、差旅费、</w:t>
      </w:r>
      <w:r>
        <w:rPr>
          <w:rFonts w:hint="eastAsia" w:ascii="Times New Roman" w:hAnsi="Times New Roman" w:eastAsia="仿宋_GB2312" w:cs="Times New Roman"/>
          <w:sz w:val="32"/>
          <w:szCs w:val="32"/>
          <w:lang w:val="en-US" w:eastAsia="zh-CN"/>
        </w:rPr>
        <w:t>租赁费、公务接待费、专用材料费、工会经费、其他交通费用、其他商品和服务支出、办公设备购置</w:t>
      </w:r>
      <w:r>
        <w:rPr>
          <w:rFonts w:hint="default" w:ascii="Times New Roman" w:hAnsi="Times New Roman" w:eastAsia="仿宋_GB2312" w:cs="Times New Roman"/>
          <w:sz w:val="32"/>
          <w:szCs w:val="32"/>
          <w:lang w:eastAsia="zh-CN"/>
        </w:rPr>
        <w:t>。</w:t>
      </w:r>
    </w:p>
    <w:p w14:paraId="39B3216D">
      <w:pPr>
        <w:pStyle w:val="13"/>
        <w:spacing w:line="600" w:lineRule="exact"/>
        <w:ind w:firstLine="640" w:firstLineChars="200"/>
        <w:outlineLvl w:val="1"/>
        <w:rPr>
          <w:rFonts w:hint="eastAsia" w:hAnsi="黑体" w:cs="Times New Roman"/>
          <w:color w:val="auto"/>
          <w:kern w:val="0"/>
          <w:sz w:val="32"/>
          <w:szCs w:val="32"/>
        </w:rPr>
      </w:pPr>
      <w:r>
        <w:rPr>
          <w:rFonts w:hint="eastAsia" w:hAnsi="黑体" w:cs="Times New Roman"/>
          <w:color w:val="auto"/>
          <w:kern w:val="0"/>
          <w:sz w:val="32"/>
          <w:szCs w:val="32"/>
        </w:rPr>
        <w:t>七、财政拨款三公经费支出决算情况说明</w:t>
      </w:r>
    </w:p>
    <w:p w14:paraId="3E0404A9">
      <w:pPr>
        <w:pStyle w:val="13"/>
        <w:spacing w:line="600" w:lineRule="exact"/>
        <w:ind w:firstLine="640" w:firstLineChars="200"/>
        <w:outlineLvl w:val="2"/>
        <w:rPr>
          <w:rFonts w:hint="eastAsia" w:ascii="楷体_GB2312" w:hAnsi="Times New Roman" w:eastAsia="楷体_GB2312" w:cs="Times New Roman"/>
          <w:b/>
          <w:color w:val="auto"/>
          <w:kern w:val="0"/>
          <w:sz w:val="32"/>
          <w:szCs w:val="32"/>
        </w:rPr>
      </w:pPr>
      <w:r>
        <w:rPr>
          <w:rFonts w:hint="eastAsia" w:ascii="楷体_GB2312" w:hAnsi="Times New Roman" w:eastAsia="楷体_GB2312" w:cs="Times New Roman"/>
          <w:b/>
          <w:color w:val="auto"/>
          <w:kern w:val="0"/>
          <w:sz w:val="32"/>
          <w:szCs w:val="32"/>
        </w:rPr>
        <w:t>（一）“三公”经费财政拨款支出决算总体情况说明</w:t>
      </w:r>
    </w:p>
    <w:p w14:paraId="5B6B4E40">
      <w:pPr>
        <w:pStyle w:val="13"/>
        <w:keepNext w:val="0"/>
        <w:keepLines w:val="0"/>
        <w:pageBreakBefore w:val="0"/>
        <w:widowControl w:val="0"/>
        <w:kinsoku/>
        <w:wordWrap/>
        <w:overflowPunct/>
        <w:topLinePunct w:val="0"/>
        <w:bidi w:val="0"/>
        <w:snapToGrid/>
        <w:spacing w:beforeAutospacing="0" w:afterAutospacing="0" w:line="600" w:lineRule="exact"/>
        <w:ind w:firstLine="640" w:firstLineChars="200"/>
        <w:textAlignment w:val="auto"/>
        <w:outlineLvl w:val="9"/>
      </w:pPr>
      <w:r>
        <w:rPr>
          <w:rFonts w:hint="default" w:ascii="Times New Roman" w:hAnsi="Times New Roman" w:eastAsia="仿宋_GB2312" w:cs="Times New Roman"/>
          <w:sz w:val="32"/>
          <w:szCs w:val="32"/>
        </w:rPr>
        <w:t>“三公”经费财政拨款支出预算为</w:t>
      </w:r>
      <w:r>
        <w:rPr>
          <w:rFonts w:hint="default" w:ascii="Times New Roman" w:hAnsi="Times New Roman" w:eastAsia="仿宋_GB2312" w:cs="Times New Roman"/>
          <w:sz w:val="32"/>
          <w:szCs w:val="32"/>
          <w:lang w:val="en-US" w:eastAsia="zh-CN"/>
        </w:rPr>
        <w:t>4.76</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1.78</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rPr>
        <w:t>%，其中：</w:t>
      </w:r>
    </w:p>
    <w:p w14:paraId="36824DBF">
      <w:pPr>
        <w:pStyle w:val="13"/>
        <w:keepNext w:val="0"/>
        <w:keepLines w:val="0"/>
        <w:pageBreakBefore w:val="0"/>
        <w:widowControl w:val="0"/>
        <w:kinsoku/>
        <w:wordWrap/>
        <w:overflowPunct/>
        <w:topLinePunct w:val="0"/>
        <w:bidi w:val="0"/>
        <w:snapToGrid/>
        <w:spacing w:beforeAutospacing="0" w:afterAutospacing="0" w:line="600" w:lineRule="exact"/>
        <w:ind w:firstLine="640" w:firstLineChars="200"/>
        <w:textAlignment w:val="auto"/>
        <w:outlineLvl w:val="9"/>
        <w:rPr>
          <w:rFonts w:hint="default"/>
          <w:u w:val="none"/>
        </w:rPr>
      </w:pPr>
      <w:r>
        <w:rPr>
          <w:rFonts w:ascii="Times New Roman" w:hAnsi="Times New Roman" w:eastAsia="仿宋_GB2312" w:cs="Times New Roman"/>
          <w:color w:val="auto"/>
          <w:sz w:val="32"/>
          <w:szCs w:val="32"/>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严格执行预算</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持平</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rPr>
        <w:t>因公出国（境）费支出</w:t>
      </w:r>
      <w:r>
        <w:rPr>
          <w:rFonts w:ascii="Times New Roman" w:hAnsi="Times New Roman" w:eastAsia="仿宋_GB2312" w:cs="Times New Roman"/>
          <w:color w:val="auto"/>
          <w:sz w:val="32"/>
          <w:szCs w:val="32"/>
          <w:u w:val="none"/>
        </w:rPr>
        <w:t>。</w:t>
      </w:r>
    </w:p>
    <w:p w14:paraId="519A5EA8">
      <w:pPr>
        <w:pStyle w:val="13"/>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公务接待费支出预算为</w:t>
      </w:r>
      <w:r>
        <w:rPr>
          <w:rFonts w:hint="default" w:ascii="Times New Roman" w:hAnsi="Times New Roman" w:eastAsia="仿宋_GB2312" w:cs="Times New Roman"/>
          <w:sz w:val="32"/>
          <w:szCs w:val="32"/>
          <w:lang w:val="en-US" w:eastAsia="zh-CN"/>
        </w:rPr>
        <w:t>4.76</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1.78</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37</w:t>
      </w:r>
      <w:r>
        <w:rPr>
          <w:rFonts w:hint="eastAsia" w:ascii="Times New Roman" w:hAnsi="Times New Roman" w:eastAsia="仿宋_GB2312" w:cs="Times New Roman"/>
          <w:sz w:val="32"/>
          <w:szCs w:val="32"/>
          <w:lang w:val="en-US" w:eastAsia="zh-CN"/>
        </w:rPr>
        <w:t>.39</w:t>
      </w:r>
      <w:r>
        <w:rPr>
          <w:rFonts w:hint="default"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color w:val="auto"/>
          <w:sz w:val="32"/>
          <w:szCs w:val="32"/>
          <w:lang w:val="en-US" w:eastAsia="zh-CN"/>
        </w:rPr>
        <w:t>按照上级规定，厉行节约</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color w:val="auto"/>
          <w:sz w:val="32"/>
          <w:szCs w:val="32"/>
          <w:u w:val="none"/>
          <w:lang w:val="en-US" w:eastAsia="zh-CN"/>
        </w:rPr>
        <w:t>9.85</w:t>
      </w:r>
      <w:r>
        <w:rPr>
          <w:rFonts w:ascii="Times New Roman" w:hAnsi="Times New Roman" w:eastAsia="仿宋_GB2312" w:cs="Times New Roman"/>
          <w:color w:val="auto"/>
          <w:sz w:val="32"/>
          <w:szCs w:val="32"/>
        </w:rPr>
        <w:t>万元，减少</w:t>
      </w:r>
      <w:r>
        <w:rPr>
          <w:rFonts w:hint="eastAsia" w:ascii="Times New Roman" w:hAnsi="Times New Roman" w:eastAsia="仿宋_GB2312" w:cs="Times New Roman"/>
          <w:color w:val="auto"/>
          <w:sz w:val="32"/>
          <w:szCs w:val="32"/>
          <w:u w:val="none"/>
          <w:lang w:val="en-US" w:eastAsia="zh-CN"/>
        </w:rPr>
        <w:t>84.69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减少的主要原因是</w:t>
      </w:r>
      <w:r>
        <w:rPr>
          <w:rFonts w:hint="eastAsia" w:ascii="Times New Roman" w:hAnsi="Times New Roman" w:eastAsia="仿宋_GB2312" w:cs="Times New Roman"/>
          <w:color w:val="auto"/>
          <w:sz w:val="32"/>
          <w:szCs w:val="32"/>
          <w:lang w:val="en-US" w:eastAsia="zh-CN"/>
        </w:rPr>
        <w:t>按照上级规定，厉行节约</w:t>
      </w:r>
      <w:r>
        <w:rPr>
          <w:rFonts w:ascii="Times New Roman" w:hAnsi="Times New Roman" w:eastAsia="仿宋_GB2312" w:cs="Times New Roman"/>
          <w:color w:val="auto"/>
          <w:sz w:val="32"/>
          <w:szCs w:val="32"/>
        </w:rPr>
        <w:t>。</w:t>
      </w:r>
    </w:p>
    <w:p w14:paraId="72E4FCA4">
      <w:pPr>
        <w:pStyle w:val="13"/>
        <w:keepNext w:val="0"/>
        <w:keepLines w:val="0"/>
        <w:pageBreakBefore w:val="0"/>
        <w:widowControl w:val="0"/>
        <w:kinsoku/>
        <w:wordWrap/>
        <w:overflowPunct/>
        <w:topLinePunct w:val="0"/>
        <w:bidi w:val="0"/>
        <w:snapToGrid/>
        <w:spacing w:beforeAutospacing="0" w:afterAutospacing="0"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公务用车购置费及运行维护费支出预算为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严格执行预算</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持平</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hint="default" w:ascii="Times New Roman" w:hAnsi="Times New Roman" w:eastAsia="仿宋_GB2312" w:cs="Times New Roman"/>
          <w:sz w:val="32"/>
          <w:szCs w:val="32"/>
        </w:rPr>
        <w:t>公务用车购置费及运行维护费支出。</w:t>
      </w:r>
    </w:p>
    <w:p w14:paraId="57A00ABD">
      <w:pPr>
        <w:pStyle w:val="13"/>
        <w:spacing w:line="600" w:lineRule="exact"/>
        <w:ind w:firstLine="640" w:firstLineChars="200"/>
        <w:outlineLvl w:val="2"/>
        <w:rPr>
          <w:rFonts w:hint="eastAsia" w:ascii="楷体_GB2312" w:hAnsi="Times New Roman" w:eastAsia="楷体_GB2312" w:cs="Times New Roman"/>
          <w:b/>
          <w:color w:val="auto"/>
          <w:kern w:val="0"/>
          <w:sz w:val="32"/>
          <w:szCs w:val="32"/>
        </w:rPr>
      </w:pPr>
      <w:r>
        <w:rPr>
          <w:rFonts w:hint="eastAsia" w:ascii="楷体_GB2312" w:hAnsi="Times New Roman" w:eastAsia="楷体_GB2312" w:cs="Times New Roman"/>
          <w:b/>
          <w:color w:val="auto"/>
          <w:kern w:val="0"/>
          <w:sz w:val="32"/>
          <w:szCs w:val="32"/>
        </w:rPr>
        <w:t>（二）“三公”经费财政拨款支出决算具体情况说明</w:t>
      </w:r>
    </w:p>
    <w:p w14:paraId="41987423">
      <w:pPr>
        <w:pStyle w:val="13"/>
        <w:spacing w:line="600" w:lineRule="exact"/>
        <w:ind w:firstLine="640" w:firstLineChars="200"/>
        <w:outlineLvl w:val="2"/>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年度“三公”经费财政拨款支出决算中，公务接待费支出决算</w:t>
      </w:r>
      <w:r>
        <w:rPr>
          <w:rFonts w:hint="eastAsia" w:ascii="Times New Roman" w:hAnsi="Times New Roman" w:eastAsia="仿宋_GB2312" w:cs="Times New Roman"/>
          <w:sz w:val="32"/>
          <w:szCs w:val="32"/>
          <w:lang w:val="en-US" w:eastAsia="zh-CN"/>
        </w:rPr>
        <w:t>0.78</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rPr>
        <w:t>因公出国（境）费支出决算</w:t>
      </w:r>
      <w:r>
        <w:rPr>
          <w:rFonts w:hint="eastAsia" w:ascii="Times New Roman" w:hAnsi="Times New Roman" w:eastAsia="仿宋_GB2312" w:cs="Times New Roman"/>
          <w:color w:val="auto"/>
          <w:sz w:val="32"/>
          <w:szCs w:val="32"/>
          <w:lang w:val="en-US" w:eastAsia="zh-CN"/>
        </w:rPr>
        <w:t>0万元，占0%，</w:t>
      </w:r>
      <w:r>
        <w:rPr>
          <w:rFonts w:hint="default" w:ascii="Times New Roman" w:hAnsi="Times New Roman" w:eastAsia="仿宋_GB2312" w:cs="Times New Roman"/>
          <w:sz w:val="32"/>
          <w:szCs w:val="32"/>
        </w:rPr>
        <w:t>公务用车购置费及运行维护费支出决算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其中：</w:t>
      </w:r>
    </w:p>
    <w:p w14:paraId="6676C193">
      <w:pPr>
        <w:pStyle w:val="13"/>
        <w:numPr>
          <w:ilvl w:val="0"/>
          <w:numId w:val="2"/>
        </w:numPr>
        <w:spacing w:line="600" w:lineRule="exact"/>
        <w:ind w:firstLine="640" w:firstLineChars="200"/>
        <w:outlineLvl w:val="2"/>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因公出国（境）费支出决算为</w:t>
      </w:r>
      <w:r>
        <w:rPr>
          <w:rFonts w:hint="eastAsia" w:ascii="Times New Roman" w:hAnsi="Times New Roman" w:eastAsia="仿宋_GB2312" w:cs="Times New Roman"/>
          <w:color w:val="auto"/>
          <w:sz w:val="32"/>
          <w:szCs w:val="32"/>
          <w:lang w:val="en-US" w:eastAsia="zh-CN"/>
        </w:rPr>
        <w:t>0万元，</w:t>
      </w:r>
      <w:r>
        <w:rPr>
          <w:rFonts w:ascii="Times New Roman" w:hAnsi="Times New Roman" w:eastAsia="仿宋_GB2312" w:cs="Times New Roman"/>
          <w:color w:val="auto"/>
          <w:sz w:val="32"/>
          <w:szCs w:val="32"/>
        </w:rPr>
        <w:t>全年安排因公出国（境）团组</w:t>
      </w:r>
      <w:r>
        <w:rPr>
          <w:rFonts w:hint="eastAsia" w:ascii="Times New Roman" w:hAnsi="Times New Roman" w:eastAsia="仿宋_GB2312" w:cs="Times New Roman"/>
          <w:color w:val="auto"/>
          <w:sz w:val="32"/>
          <w:szCs w:val="32"/>
          <w:lang w:val="en-US" w:eastAsia="zh-CN"/>
        </w:rPr>
        <w:t>0个，累计0人次，开支内容无。</w:t>
      </w:r>
    </w:p>
    <w:p w14:paraId="3426E3B9">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公务接待费支出决算为</w:t>
      </w:r>
      <w:r>
        <w:rPr>
          <w:rFonts w:hint="eastAsia" w:ascii="Times New Roman" w:hAnsi="Times New Roman" w:eastAsia="仿宋_GB2312" w:cs="Times New Roman"/>
          <w:color w:val="auto"/>
          <w:sz w:val="32"/>
          <w:szCs w:val="32"/>
          <w:lang w:val="en-US" w:eastAsia="zh-CN"/>
        </w:rPr>
        <w:t>0.78万元，</w:t>
      </w:r>
      <w:r>
        <w:rPr>
          <w:rFonts w:ascii="Times New Roman" w:hAnsi="Times New Roman" w:eastAsia="仿宋_GB2312" w:cs="Times New Roman"/>
          <w:color w:val="auto"/>
          <w:sz w:val="32"/>
          <w:szCs w:val="32"/>
        </w:rPr>
        <w:t>全年共接待来访团组</w:t>
      </w:r>
      <w:r>
        <w:rPr>
          <w:rFonts w:hint="eastAsia" w:ascii="Times New Roman" w:hAnsi="Times New Roman" w:eastAsia="仿宋_GB2312" w:cs="Times New Roman"/>
          <w:color w:val="auto"/>
          <w:sz w:val="32"/>
          <w:szCs w:val="32"/>
          <w:lang w:val="en-US" w:eastAsia="zh-CN"/>
        </w:rPr>
        <w:t>19</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83</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业务交流等</w:t>
      </w:r>
      <w:r>
        <w:rPr>
          <w:rFonts w:ascii="Times New Roman" w:hAnsi="Times New Roman" w:eastAsia="仿宋_GB2312" w:cs="Times New Roman"/>
          <w:color w:val="auto"/>
          <w:sz w:val="32"/>
          <w:szCs w:val="32"/>
        </w:rPr>
        <w:t>发生的接待支出。</w:t>
      </w:r>
    </w:p>
    <w:p w14:paraId="0F2FAAFE">
      <w:pPr>
        <w:pStyle w:val="13"/>
        <w:numPr>
          <w:ilvl w:val="-1"/>
          <w:numId w:val="0"/>
        </w:numPr>
        <w:autoSpaceDE/>
        <w:autoSpaceDN/>
        <w:spacing w:line="600" w:lineRule="exact"/>
        <w:ind w:firstLine="640" w:firstLineChars="200"/>
        <w:outlineLvl w:val="2"/>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sz w:val="32"/>
          <w:szCs w:val="32"/>
        </w:rPr>
        <w:t>公务用车购置费及运行维护费支出决算为</w:t>
      </w:r>
      <w:r>
        <w:rPr>
          <w:rFonts w:hint="default" w:ascii="Times New Roman" w:hAnsi="Times New Roman" w:eastAsia="仿宋_GB2312" w:cs="Times New Roman"/>
          <w:sz w:val="32"/>
          <w:szCs w:val="32"/>
          <w:lang w:val="en-US" w:eastAsia="zh-CN"/>
        </w:rPr>
        <w:t>0万元，其中</w:t>
      </w:r>
      <w:r>
        <w:rPr>
          <w:rFonts w:hint="default" w:ascii="Times New Roman" w:hAnsi="Times New Roman" w:eastAsia="仿宋_GB2312" w:cs="Times New Roman"/>
          <w:sz w:val="32"/>
          <w:szCs w:val="32"/>
        </w:rPr>
        <w:t>公务用车购置费</w:t>
      </w:r>
      <w:r>
        <w:rPr>
          <w:rFonts w:hint="default" w:ascii="Times New Roman" w:hAnsi="Times New Roman" w:eastAsia="仿宋_GB2312" w:cs="Times New Roman"/>
          <w:sz w:val="32"/>
          <w:szCs w:val="32"/>
          <w:lang w:val="en-US" w:eastAsia="zh-CN"/>
        </w:rPr>
        <w:t>0万元。</w:t>
      </w:r>
      <w:r>
        <w:rPr>
          <w:rFonts w:hint="default" w:ascii="Times New Roman" w:hAnsi="Times New Roman" w:eastAsia="仿宋_GB2312" w:cs="Times New Roman"/>
          <w:sz w:val="32"/>
          <w:szCs w:val="32"/>
        </w:rPr>
        <w:t>公务用车运行维护费</w:t>
      </w:r>
      <w:r>
        <w:rPr>
          <w:rFonts w:hint="default" w:ascii="Times New Roman" w:hAnsi="Times New Roman" w:eastAsia="仿宋_GB2312" w:cs="Times New Roman"/>
          <w:sz w:val="32"/>
          <w:szCs w:val="32"/>
          <w:lang w:val="en-US" w:eastAsia="zh-CN"/>
        </w:rPr>
        <w:t>0万元，主要是无</w:t>
      </w:r>
      <w:r>
        <w:rPr>
          <w:rFonts w:hint="default" w:ascii="Times New Roman" w:hAnsi="Times New Roman" w:eastAsia="仿宋_GB2312" w:cs="Times New Roman"/>
          <w:sz w:val="32"/>
          <w:szCs w:val="32"/>
        </w:rPr>
        <w:t>公务用车运行维护费</w:t>
      </w:r>
      <w:r>
        <w:rPr>
          <w:rFonts w:hint="default" w:ascii="Times New Roman" w:hAnsi="Times New Roman" w:eastAsia="仿宋_GB2312" w:cs="Times New Roman"/>
          <w:sz w:val="32"/>
          <w:szCs w:val="32"/>
          <w:lang w:val="en-US" w:eastAsia="zh-CN"/>
        </w:rPr>
        <w:t>支出，截止2023年12月31日，</w:t>
      </w:r>
      <w:r>
        <w:rPr>
          <w:rFonts w:hint="default" w:ascii="Times New Roman" w:hAnsi="Times New Roman" w:eastAsia="仿宋_GB2312" w:cs="Times New Roman"/>
          <w:sz w:val="32"/>
          <w:szCs w:val="32"/>
        </w:rPr>
        <w:t>我单位开支财政拨款的公务用车保有量为</w:t>
      </w:r>
      <w:r>
        <w:rPr>
          <w:rFonts w:hint="default" w:ascii="Times New Roman" w:hAnsi="Times New Roman" w:eastAsia="仿宋_GB2312" w:cs="Times New Roman"/>
          <w:sz w:val="32"/>
          <w:szCs w:val="32"/>
          <w:lang w:val="en-US" w:eastAsia="zh-CN"/>
        </w:rPr>
        <w:t>0辆。</w:t>
      </w:r>
    </w:p>
    <w:p w14:paraId="1309E55E">
      <w:pPr>
        <w:pStyle w:val="13"/>
        <w:spacing w:line="600" w:lineRule="exact"/>
        <w:ind w:firstLine="640" w:firstLineChars="200"/>
        <w:outlineLvl w:val="1"/>
        <w:rPr>
          <w:rFonts w:hint="eastAsia" w:hAnsi="黑体" w:cs="Times New Roman"/>
          <w:color w:val="auto"/>
          <w:kern w:val="0"/>
          <w:sz w:val="32"/>
          <w:szCs w:val="32"/>
        </w:rPr>
      </w:pPr>
      <w:r>
        <w:rPr>
          <w:rFonts w:hint="eastAsia" w:hAnsi="黑体" w:cs="Times New Roman"/>
          <w:color w:val="auto"/>
          <w:kern w:val="0"/>
          <w:sz w:val="32"/>
          <w:szCs w:val="32"/>
        </w:rPr>
        <w:t>八、政府性基金预算收入支出决算情况</w:t>
      </w:r>
    </w:p>
    <w:p w14:paraId="4398C750">
      <w:pPr>
        <w:pStyle w:val="13"/>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本单位无</w:t>
      </w:r>
      <w:r>
        <w:rPr>
          <w:rFonts w:hint="default" w:ascii="Times New Roman" w:hAnsi="Times New Roman" w:eastAsia="仿宋_GB2312" w:cs="Times New Roman"/>
          <w:sz w:val="32"/>
          <w:szCs w:val="32"/>
        </w:rPr>
        <w:t>政府性基金</w:t>
      </w:r>
      <w:r>
        <w:rPr>
          <w:rFonts w:hint="eastAsia" w:ascii="Times New Roman" w:hAnsi="Times New Roman" w:eastAsia="仿宋_GB2312" w:cs="Times New Roman"/>
          <w:sz w:val="32"/>
          <w:szCs w:val="32"/>
          <w:lang w:val="en-US" w:eastAsia="zh-CN"/>
        </w:rPr>
        <w:t>收支</w:t>
      </w:r>
      <w:r>
        <w:rPr>
          <w:rFonts w:hint="default" w:ascii="Times New Roman" w:hAnsi="Times New Roman" w:eastAsia="仿宋_GB2312" w:cs="Times New Roman"/>
          <w:sz w:val="32"/>
          <w:szCs w:val="32"/>
          <w:lang w:eastAsia="zh-CN"/>
        </w:rPr>
        <w:t>。</w:t>
      </w:r>
    </w:p>
    <w:p w14:paraId="260E6F38">
      <w:pPr>
        <w:pStyle w:val="13"/>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lang w:eastAsia="zh-CN"/>
        </w:rPr>
        <w:t>九</w:t>
      </w:r>
      <w:r>
        <w:rPr>
          <w:rFonts w:hAnsi="黑体" w:cs="Times New Roman"/>
          <w:color w:val="auto"/>
          <w:sz w:val="32"/>
          <w:szCs w:val="32"/>
        </w:rPr>
        <w:t>、</w:t>
      </w:r>
      <w:r>
        <w:rPr>
          <w:rFonts w:hint="eastAsia" w:hAnsi="黑体" w:cs="Times New Roman"/>
          <w:color w:val="auto"/>
          <w:sz w:val="32"/>
          <w:szCs w:val="32"/>
        </w:rPr>
        <w:t>国有资本经营预算财政拨款支出决算情况</w:t>
      </w:r>
    </w:p>
    <w:p w14:paraId="7AA57675">
      <w:pPr>
        <w:pStyle w:val="13"/>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2023年本单位</w:t>
      </w:r>
      <w:r>
        <w:rPr>
          <w:rFonts w:ascii="Times New Roman" w:hAnsi="Times New Roman" w:eastAsia="仿宋_GB2312" w:cs="Times New Roman"/>
          <w:color w:val="auto"/>
          <w:sz w:val="32"/>
          <w:szCs w:val="32"/>
        </w:rPr>
        <w:t>无</w:t>
      </w:r>
      <w:r>
        <w:rPr>
          <w:rFonts w:hint="eastAsia" w:ascii="Times New Roman" w:hAnsi="Times New Roman" w:eastAsia="仿宋_GB2312" w:cs="Times New Roman"/>
          <w:color w:val="auto"/>
          <w:sz w:val="32"/>
          <w:szCs w:val="32"/>
          <w:lang w:eastAsia="zh-CN"/>
        </w:rPr>
        <w:t>国有资本经营预算支出。</w:t>
      </w:r>
    </w:p>
    <w:p w14:paraId="1EA654B6">
      <w:pPr>
        <w:pStyle w:val="13"/>
        <w:spacing w:line="600" w:lineRule="exact"/>
        <w:ind w:firstLine="640" w:firstLineChars="200"/>
        <w:outlineLvl w:val="1"/>
        <w:rPr>
          <w:rFonts w:hint="eastAsia" w:hAnsi="黑体" w:cs="Times New Roman"/>
          <w:color w:val="auto"/>
          <w:kern w:val="0"/>
          <w:sz w:val="32"/>
          <w:szCs w:val="32"/>
          <w:lang w:eastAsia="zh-CN"/>
        </w:rPr>
      </w:pPr>
      <w:r>
        <w:rPr>
          <w:rFonts w:hint="eastAsia" w:hAnsi="黑体" w:cs="Times New Roman"/>
          <w:color w:val="auto"/>
          <w:kern w:val="0"/>
          <w:sz w:val="32"/>
          <w:szCs w:val="32"/>
          <w:lang w:val="en-US" w:eastAsia="zh-CN"/>
        </w:rPr>
        <w:t>十、</w:t>
      </w:r>
      <w:r>
        <w:rPr>
          <w:rFonts w:hint="eastAsia" w:hAnsi="黑体" w:cs="Times New Roman"/>
          <w:color w:val="auto"/>
          <w:kern w:val="0"/>
          <w:sz w:val="32"/>
          <w:szCs w:val="32"/>
          <w:lang w:eastAsia="zh-CN"/>
        </w:rPr>
        <w:t>关于20</w:t>
      </w:r>
      <w:r>
        <w:rPr>
          <w:rFonts w:hint="eastAsia" w:hAnsi="黑体" w:cs="Times New Roman"/>
          <w:color w:val="auto"/>
          <w:kern w:val="0"/>
          <w:sz w:val="32"/>
          <w:szCs w:val="32"/>
          <w:lang w:val="en-US" w:eastAsia="zh-CN"/>
        </w:rPr>
        <w:t>23</w:t>
      </w:r>
      <w:r>
        <w:rPr>
          <w:rFonts w:hint="eastAsia" w:hAnsi="黑体" w:cs="Times New Roman"/>
          <w:color w:val="auto"/>
          <w:kern w:val="0"/>
          <w:sz w:val="32"/>
          <w:szCs w:val="32"/>
          <w:lang w:eastAsia="zh-CN"/>
        </w:rPr>
        <w:t>年度预算绩效情况说明</w:t>
      </w:r>
    </w:p>
    <w:p w14:paraId="4FC7D00B">
      <w:pPr>
        <w:pStyle w:val="7"/>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本部门2023年整体支出2765.55万元，其中项目支出2087.12万元，本年度重点项目支出0万元。</w:t>
      </w:r>
    </w:p>
    <w:p w14:paraId="3CB7A123">
      <w:pPr>
        <w:pStyle w:val="7"/>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fill="FFFFFF"/>
          <w:lang w:val="en-US" w:eastAsia="zh-CN"/>
        </w:rPr>
      </w:pPr>
      <w:r>
        <w:rPr>
          <w:rFonts w:hint="default" w:ascii="Times New Roman" w:hAnsi="Times New Roman" w:eastAsia="仿宋_GB2312" w:cs="Times New Roman"/>
          <w:b w:val="0"/>
          <w:bCs w:val="0"/>
          <w:color w:val="auto"/>
          <w:kern w:val="0"/>
          <w:sz w:val="32"/>
          <w:szCs w:val="32"/>
          <w:lang w:bidi="ar"/>
        </w:rPr>
        <w:t>按照</w:t>
      </w:r>
      <w:r>
        <w:rPr>
          <w:rFonts w:hint="default" w:ascii="Times New Roman" w:hAnsi="Times New Roman" w:eastAsia="仿宋" w:cs="Times New Roman"/>
          <w:b w:val="0"/>
          <w:bCs w:val="0"/>
          <w:color w:val="auto"/>
          <w:kern w:val="0"/>
          <w:sz w:val="32"/>
          <w:szCs w:val="32"/>
        </w:rPr>
        <w:t>《湖南省委办公厅湖南省人民政府办公厅关于全面实施预算绩效管理的实施意见》(湘办发〔2019〕10号)</w:t>
      </w:r>
      <w:r>
        <w:rPr>
          <w:rFonts w:hint="default" w:ascii="Times New Roman" w:hAnsi="Times New Roman" w:eastAsia="仿宋_GB2312" w:cs="Times New Roman"/>
          <w:b w:val="0"/>
          <w:bCs w:val="0"/>
          <w:color w:val="auto"/>
          <w:kern w:val="0"/>
          <w:sz w:val="32"/>
          <w:szCs w:val="32"/>
          <w:lang w:eastAsia="zh-CN" w:bidi="ar"/>
        </w:rPr>
        <w:t>、</w:t>
      </w:r>
      <w:r>
        <w:rPr>
          <w:rFonts w:hint="default" w:ascii="Times New Roman" w:hAnsi="Times New Roman" w:eastAsia="仿宋" w:cs="Times New Roman"/>
          <w:b w:val="0"/>
          <w:bCs w:val="0"/>
          <w:color w:val="auto"/>
          <w:sz w:val="32"/>
          <w:szCs w:val="32"/>
        </w:rPr>
        <w:t>永州市财政局《关于报送2020年预算绩效目标和2019年度部门预算绩效自评报告的通知》（永财绩</w:t>
      </w:r>
      <w:r>
        <w:rPr>
          <w:rFonts w:hint="default" w:ascii="Times New Roman" w:hAnsi="Times New Roman" w:eastAsia="仿宋" w:cs="Times New Roman"/>
          <w:b w:val="0"/>
          <w:bCs w:val="0"/>
          <w:color w:val="auto"/>
          <w:kern w:val="0"/>
          <w:sz w:val="32"/>
          <w:szCs w:val="32"/>
        </w:rPr>
        <w:t>〔</w:t>
      </w:r>
      <w:r>
        <w:rPr>
          <w:rFonts w:hint="default" w:ascii="Times New Roman" w:hAnsi="Times New Roman" w:eastAsia="仿宋" w:cs="Times New Roman"/>
          <w:b w:val="0"/>
          <w:bCs w:val="0"/>
          <w:color w:val="auto"/>
          <w:sz w:val="32"/>
          <w:szCs w:val="32"/>
        </w:rPr>
        <w:t>2020</w:t>
      </w:r>
      <w:r>
        <w:rPr>
          <w:rFonts w:hint="default" w:ascii="Times New Roman" w:hAnsi="Times New Roman" w:eastAsia="仿宋" w:cs="Times New Roman"/>
          <w:b w:val="0"/>
          <w:bCs w:val="0"/>
          <w:color w:val="auto"/>
          <w:kern w:val="0"/>
          <w:sz w:val="32"/>
          <w:szCs w:val="32"/>
        </w:rPr>
        <w:t>〕</w:t>
      </w:r>
      <w:r>
        <w:rPr>
          <w:rFonts w:hint="default" w:ascii="Times New Roman" w:hAnsi="Times New Roman" w:eastAsia="仿宋" w:cs="Times New Roman"/>
          <w:b w:val="0"/>
          <w:bCs w:val="0"/>
          <w:color w:val="auto"/>
          <w:sz w:val="32"/>
          <w:szCs w:val="32"/>
        </w:rPr>
        <w:t>1号）文件</w:t>
      </w:r>
      <w:r>
        <w:rPr>
          <w:rFonts w:hint="default" w:ascii="Times New Roman" w:hAnsi="Times New Roman" w:eastAsia="仿宋_GB2312" w:cs="Times New Roman"/>
          <w:b w:val="0"/>
          <w:bCs w:val="0"/>
          <w:color w:val="auto"/>
          <w:kern w:val="0"/>
          <w:sz w:val="32"/>
          <w:szCs w:val="32"/>
          <w:lang w:bidi="ar"/>
        </w:rPr>
        <w:t>要求，</w:t>
      </w:r>
      <w:r>
        <w:rPr>
          <w:rFonts w:hint="default" w:ascii="Times New Roman" w:hAnsi="Times New Roman" w:eastAsia="仿宋_GB2312" w:cs="Times New Roman"/>
          <w:color w:val="auto"/>
          <w:kern w:val="2"/>
          <w:sz w:val="32"/>
          <w:szCs w:val="32"/>
        </w:rPr>
        <w:t>本着独立、客观、公正、科学的原则</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本</w:t>
      </w:r>
      <w:r>
        <w:rPr>
          <w:rFonts w:hint="default" w:ascii="Times New Roman" w:hAnsi="Times New Roman" w:eastAsia="仿宋_GB2312" w:cs="Times New Roman"/>
          <w:b w:val="0"/>
          <w:bCs w:val="0"/>
          <w:color w:val="auto"/>
          <w:kern w:val="0"/>
          <w:sz w:val="32"/>
          <w:szCs w:val="32"/>
          <w:lang w:val="en-US" w:eastAsia="zh-CN" w:bidi="ar"/>
        </w:rPr>
        <w:t>单位</w:t>
      </w:r>
      <w:r>
        <w:rPr>
          <w:rFonts w:hint="default" w:ascii="Times New Roman" w:hAnsi="Times New Roman" w:eastAsia="仿宋" w:cs="Times New Roman"/>
          <w:b w:val="0"/>
          <w:bCs w:val="0"/>
          <w:color w:val="auto"/>
          <w:kern w:val="2"/>
          <w:sz w:val="32"/>
          <w:szCs w:val="32"/>
          <w:lang w:val="en-US" w:eastAsia="zh-CN" w:bidi="ar"/>
        </w:rPr>
        <w:t>成立了自评小组，对部门整体支出绩效开展了自评。</w:t>
      </w:r>
      <w:r>
        <w:rPr>
          <w:rFonts w:hint="default" w:ascii="Times New Roman" w:hAnsi="Times New Roman" w:eastAsia="仿宋_GB2312" w:cs="Times New Roman"/>
          <w:b w:val="0"/>
          <w:bCs w:val="0"/>
          <w:i w:val="0"/>
          <w:caps w:val="0"/>
          <w:color w:val="auto"/>
          <w:spacing w:val="0"/>
          <w:sz w:val="32"/>
          <w:szCs w:val="32"/>
          <w:shd w:val="clear" w:fill="FFFFFF"/>
        </w:rPr>
        <w:t>部门</w:t>
      </w:r>
      <w:r>
        <w:rPr>
          <w:rFonts w:hint="default" w:ascii="Times New Roman" w:hAnsi="Times New Roman" w:eastAsia="仿宋_GB2312" w:cs="Times New Roman"/>
          <w:b w:val="0"/>
          <w:bCs w:val="0"/>
          <w:i w:val="0"/>
          <w:caps w:val="0"/>
          <w:color w:val="auto"/>
          <w:spacing w:val="0"/>
          <w:sz w:val="32"/>
          <w:szCs w:val="32"/>
          <w:shd w:val="clear" w:fill="FFFFFF"/>
          <w:lang w:val="en-US" w:eastAsia="zh-CN"/>
        </w:rPr>
        <w:t>预算</w:t>
      </w:r>
      <w:r>
        <w:rPr>
          <w:rFonts w:hint="default" w:ascii="Times New Roman" w:hAnsi="Times New Roman" w:eastAsia="仿宋_GB2312" w:cs="Times New Roman"/>
          <w:b w:val="0"/>
          <w:bCs w:val="0"/>
          <w:i w:val="0"/>
          <w:caps w:val="0"/>
          <w:color w:val="auto"/>
          <w:spacing w:val="0"/>
          <w:sz w:val="32"/>
          <w:szCs w:val="32"/>
          <w:shd w:val="clear" w:fill="FFFFFF"/>
        </w:rPr>
        <w:t>整体支出绩效评价自评分为</w:t>
      </w:r>
      <w:r>
        <w:rPr>
          <w:rFonts w:hint="default" w:ascii="Times New Roman" w:hAnsi="Times New Roman" w:eastAsia="仿宋_GB2312" w:cs="Times New Roman"/>
          <w:b w:val="0"/>
          <w:bCs w:val="0"/>
          <w:i w:val="0"/>
          <w:caps w:val="0"/>
          <w:color w:val="auto"/>
          <w:spacing w:val="0"/>
          <w:sz w:val="32"/>
          <w:szCs w:val="32"/>
          <w:shd w:val="clear" w:fill="FFFFFF"/>
          <w:lang w:val="en-US" w:eastAsia="zh-CN"/>
        </w:rPr>
        <w:t>合格。预算绩效管理开展情况、绩效目标和绩效评价报告等已作为附件公开</w:t>
      </w:r>
    </w:p>
    <w:p w14:paraId="7D0D2567">
      <w:pPr>
        <w:pStyle w:val="13"/>
        <w:spacing w:line="600" w:lineRule="exact"/>
        <w:ind w:firstLine="640" w:firstLineChars="200"/>
        <w:outlineLvl w:val="1"/>
        <w:rPr>
          <w:rFonts w:hint="eastAsia" w:hAnsi="黑体" w:cs="Times New Roman"/>
          <w:color w:val="auto"/>
          <w:kern w:val="0"/>
          <w:sz w:val="32"/>
          <w:szCs w:val="32"/>
        </w:rPr>
      </w:pPr>
      <w:r>
        <w:rPr>
          <w:rFonts w:hint="eastAsia" w:hAnsi="黑体" w:cs="Times New Roman"/>
          <w:color w:val="auto"/>
          <w:kern w:val="0"/>
          <w:sz w:val="32"/>
          <w:szCs w:val="32"/>
        </w:rPr>
        <w:t>十</w:t>
      </w:r>
      <w:r>
        <w:rPr>
          <w:rFonts w:hint="eastAsia" w:hAnsi="黑体" w:cs="Times New Roman"/>
          <w:color w:val="auto"/>
          <w:kern w:val="0"/>
          <w:sz w:val="32"/>
          <w:szCs w:val="32"/>
          <w:lang w:val="en-US" w:eastAsia="zh-CN"/>
        </w:rPr>
        <w:t>一</w:t>
      </w:r>
      <w:r>
        <w:rPr>
          <w:rFonts w:hint="eastAsia" w:hAnsi="黑体" w:cs="Times New Roman"/>
          <w:color w:val="auto"/>
          <w:kern w:val="0"/>
          <w:sz w:val="32"/>
          <w:szCs w:val="32"/>
        </w:rPr>
        <w:t>、其他重要事项情况说明</w:t>
      </w:r>
    </w:p>
    <w:p w14:paraId="67621268">
      <w:pPr>
        <w:spacing w:line="600" w:lineRule="exact"/>
        <w:ind w:firstLine="640" w:firstLineChars="200"/>
        <w:outlineLvl w:val="2"/>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（一）机关运行经费支出情况</w:t>
      </w:r>
    </w:p>
    <w:p w14:paraId="6E691AB3">
      <w:pPr>
        <w:spacing w:line="600" w:lineRule="exact"/>
        <w:ind w:firstLine="640" w:firstLineChars="200"/>
        <w:rPr>
          <w:rFonts w:hint="eastAsia" w:ascii="仿宋_GB2312" w:hAnsi="仿宋_GB2312" w:eastAsia="仿宋_GB2312" w:cs="仿宋_GB2312"/>
          <w:color w:val="000000"/>
          <w:kern w:val="0"/>
          <w:sz w:val="32"/>
          <w:szCs w:val="32"/>
          <w:u w:val="none"/>
          <w:lang w:eastAsia="zh-CN"/>
        </w:rPr>
      </w:pPr>
      <w:r>
        <w:rPr>
          <w:rFonts w:eastAsia="仿宋_GB2312"/>
          <w:kern w:val="0"/>
          <w:sz w:val="32"/>
          <w:szCs w:val="32"/>
        </w:rPr>
        <w:t>本部门</w:t>
      </w:r>
      <w:r>
        <w:rPr>
          <w:rFonts w:hint="eastAsia" w:eastAsia="仿宋_GB2312"/>
          <w:b w:val="0"/>
          <w:bCs w:val="0"/>
          <w:kern w:val="0"/>
          <w:sz w:val="32"/>
          <w:szCs w:val="32"/>
          <w:lang w:val="en-US" w:eastAsia="zh-CN"/>
        </w:rPr>
        <w:t>2023</w:t>
      </w:r>
      <w:r>
        <w:rPr>
          <w:rFonts w:eastAsia="仿宋_GB2312"/>
          <w:kern w:val="0"/>
          <w:sz w:val="32"/>
          <w:szCs w:val="32"/>
        </w:rPr>
        <w:t>年度机关运行经费支出</w:t>
      </w:r>
      <w:r>
        <w:rPr>
          <w:rFonts w:hint="default" w:ascii="Times New Roman" w:hAnsi="Times New Roman" w:eastAsia="仿宋_GB2312" w:cs="Times New Roman"/>
          <w:sz w:val="32"/>
          <w:szCs w:val="32"/>
          <w:u w:val="none"/>
          <w:lang w:val="en-US" w:eastAsia="zh-CN"/>
        </w:rPr>
        <w:t>79.22</w:t>
      </w:r>
      <w:r>
        <w:rPr>
          <w:rFonts w:hint="default" w:ascii="Times New Roman" w:hAnsi="Times New Roman" w:eastAsia="仿宋_GB2312" w:cs="Times New Roman"/>
          <w:kern w:val="0"/>
          <w:sz w:val="32"/>
          <w:szCs w:val="32"/>
          <w:u w:val="none"/>
        </w:rPr>
        <w:t>万元，</w:t>
      </w:r>
      <w:r>
        <w:rPr>
          <w:rFonts w:eastAsia="仿宋_GB2312"/>
          <w:kern w:val="0"/>
          <w:sz w:val="32"/>
          <w:szCs w:val="32"/>
          <w:u w:val="none"/>
        </w:rPr>
        <w:t>比年初预算数增加</w:t>
      </w:r>
      <w:r>
        <w:rPr>
          <w:rFonts w:hint="default" w:ascii="Times New Roman" w:hAnsi="Times New Roman" w:eastAsia="仿宋_GB2312" w:cs="Times New Roman"/>
          <w:sz w:val="32"/>
          <w:szCs w:val="32"/>
          <w:u w:val="none"/>
          <w:lang w:val="en-US" w:eastAsia="zh-CN"/>
        </w:rPr>
        <w:t>79.22</w:t>
      </w:r>
      <w:r>
        <w:rPr>
          <w:rFonts w:eastAsia="仿宋_GB2312"/>
          <w:kern w:val="0"/>
          <w:sz w:val="32"/>
          <w:szCs w:val="32"/>
          <w:u w:val="none"/>
        </w:rPr>
        <w:t>万元，增</w:t>
      </w:r>
      <w:r>
        <w:rPr>
          <w:rFonts w:hint="default" w:ascii="Times New Roman" w:hAnsi="Times New Roman" w:eastAsia="仿宋_GB2312" w:cs="Times New Roman"/>
          <w:kern w:val="0"/>
          <w:sz w:val="32"/>
          <w:szCs w:val="32"/>
          <w:u w:val="none"/>
        </w:rPr>
        <w:t>长</w:t>
      </w:r>
      <w:r>
        <w:rPr>
          <w:rFonts w:hint="default" w:ascii="Times New Roman" w:hAnsi="Times New Roman" w:eastAsia="仿宋_GB2312" w:cs="Times New Roman"/>
          <w:kern w:val="0"/>
          <w:sz w:val="32"/>
          <w:szCs w:val="32"/>
          <w:u w:val="none"/>
          <w:lang w:val="en-US" w:eastAsia="zh-CN"/>
        </w:rPr>
        <w:t>100</w:t>
      </w:r>
      <w:r>
        <w:rPr>
          <w:rFonts w:hint="default" w:ascii="Times New Roman" w:hAnsi="Times New Roman" w:eastAsia="仿宋_GB2312" w:cs="Times New Roman"/>
          <w:kern w:val="0"/>
          <w:sz w:val="32"/>
          <w:szCs w:val="32"/>
          <w:u w:val="none"/>
        </w:rPr>
        <w:t>%</w:t>
      </w:r>
      <w:r>
        <w:rPr>
          <w:rFonts w:eastAsia="仿宋_GB2312"/>
          <w:kern w:val="0"/>
          <w:sz w:val="32"/>
          <w:szCs w:val="32"/>
          <w:u w:val="none"/>
        </w:rPr>
        <w:t>。主要原因是：</w:t>
      </w:r>
      <w:r>
        <w:rPr>
          <w:rFonts w:hint="eastAsia" w:eastAsia="仿宋_GB2312"/>
          <w:kern w:val="0"/>
          <w:sz w:val="32"/>
          <w:szCs w:val="32"/>
          <w:u w:val="none"/>
          <w:lang w:eastAsia="zh-CN"/>
        </w:rPr>
        <w:t>专用材料增加</w:t>
      </w:r>
      <w:r>
        <w:rPr>
          <w:rFonts w:hint="eastAsia" w:ascii="仿宋_GB2312" w:hAnsi="仿宋_GB2312" w:eastAsia="仿宋_GB2312" w:cs="仿宋_GB2312"/>
          <w:color w:val="000000"/>
          <w:kern w:val="0"/>
          <w:sz w:val="32"/>
          <w:szCs w:val="32"/>
          <w:u w:val="none"/>
          <w:lang w:eastAsia="zh-CN"/>
        </w:rPr>
        <w:t>。</w:t>
      </w:r>
    </w:p>
    <w:p w14:paraId="12DAEC78">
      <w:pPr>
        <w:spacing w:line="600" w:lineRule="exact"/>
        <w:ind w:firstLine="640" w:firstLineChars="200"/>
        <w:outlineLvl w:val="2"/>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（二）一般性支出情况</w:t>
      </w:r>
    </w:p>
    <w:p w14:paraId="15D3E694">
      <w:pPr>
        <w:spacing w:line="600" w:lineRule="exact"/>
        <w:ind w:firstLine="640" w:firstLineChars="200"/>
        <w:outlineLvl w:val="2"/>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20</w:t>
      </w:r>
      <w:r>
        <w:rPr>
          <w:rFonts w:hint="default" w:ascii="Times New Roman" w:hAnsi="Times New Roman" w:eastAsia="仿宋_GB2312" w:cs="Times New Roman"/>
          <w:color w:val="000000"/>
          <w:kern w:val="0"/>
          <w:sz w:val="32"/>
          <w:szCs w:val="32"/>
          <w:lang w:val="en-US" w:eastAsia="zh-CN"/>
        </w:rPr>
        <w:t>23</w:t>
      </w:r>
      <w:r>
        <w:rPr>
          <w:rFonts w:hint="default" w:ascii="Times New Roman" w:hAnsi="Times New Roman" w:eastAsia="仿宋_GB2312" w:cs="Times New Roman"/>
          <w:color w:val="000000"/>
          <w:kern w:val="0"/>
          <w:sz w:val="32"/>
          <w:szCs w:val="32"/>
        </w:rPr>
        <w:t>年本部门开支会议费</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万元，用于召开</w:t>
      </w:r>
      <w:r>
        <w:rPr>
          <w:rFonts w:hint="eastAsia" w:ascii="Times New Roman" w:hAnsi="Times New Roman" w:eastAsia="仿宋_GB2312" w:cs="Times New Roman"/>
          <w:color w:val="000000"/>
          <w:kern w:val="0"/>
          <w:sz w:val="32"/>
          <w:szCs w:val="32"/>
          <w:lang w:val="en-US" w:eastAsia="zh-CN"/>
        </w:rPr>
        <w:t>0次</w:t>
      </w:r>
      <w:r>
        <w:rPr>
          <w:rFonts w:hint="default" w:ascii="Times New Roman" w:hAnsi="Times New Roman" w:eastAsia="仿宋_GB2312" w:cs="Times New Roman"/>
          <w:color w:val="000000"/>
          <w:kern w:val="0"/>
          <w:sz w:val="32"/>
          <w:szCs w:val="32"/>
        </w:rPr>
        <w:t>会议，</w:t>
      </w:r>
      <w:r>
        <w:rPr>
          <w:rFonts w:hint="eastAsia" w:ascii="Times New Roman" w:hAnsi="Times New Roman" w:eastAsia="仿宋_GB2312" w:cs="Times New Roman"/>
          <w:color w:val="000000"/>
          <w:kern w:val="0"/>
          <w:sz w:val="32"/>
          <w:szCs w:val="32"/>
          <w:lang w:val="en-US" w:eastAsia="zh-CN"/>
        </w:rPr>
        <w:t>人数0人，内容无</w:t>
      </w:r>
      <w:r>
        <w:rPr>
          <w:rFonts w:hint="default" w:ascii="Times New Roman" w:hAnsi="Times New Roman" w:eastAsia="仿宋_GB2312" w:cs="Times New Roman"/>
          <w:color w:val="000000"/>
          <w:kern w:val="0"/>
          <w:sz w:val="32"/>
          <w:szCs w:val="32"/>
        </w:rPr>
        <w:t>；开支培训费</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万元，用于</w:t>
      </w:r>
      <w:r>
        <w:rPr>
          <w:rFonts w:hint="eastAsia" w:ascii="Times New Roman" w:hAnsi="Times New Roman" w:eastAsia="仿宋_GB2312" w:cs="Times New Roman"/>
          <w:color w:val="000000"/>
          <w:kern w:val="0"/>
          <w:sz w:val="32"/>
          <w:szCs w:val="32"/>
          <w:lang w:val="en-US" w:eastAsia="zh-CN"/>
        </w:rPr>
        <w:t>开展</w:t>
      </w:r>
      <w:r>
        <w:rPr>
          <w:rFonts w:hint="default" w:ascii="Times New Roman" w:hAnsi="Times New Roman" w:eastAsia="仿宋_GB2312" w:cs="Times New Roman"/>
          <w:color w:val="000000"/>
          <w:kern w:val="0"/>
          <w:sz w:val="32"/>
          <w:szCs w:val="32"/>
          <w:lang w:val="en-US" w:eastAsia="zh-CN"/>
        </w:rPr>
        <w:t>0次培训，人数0人，内容无；举办0次</w:t>
      </w:r>
      <w:r>
        <w:rPr>
          <w:rFonts w:hint="default" w:ascii="Times New Roman" w:hAnsi="Times New Roman" w:eastAsia="仿宋_GB2312" w:cs="Times New Roman"/>
          <w:kern w:val="0"/>
          <w:sz w:val="32"/>
          <w:szCs w:val="32"/>
        </w:rPr>
        <w:t>节庆、晚会、论坛、赛事活动，开支</w:t>
      </w:r>
      <w:r>
        <w:rPr>
          <w:rFonts w:hint="default" w:ascii="Times New Roman" w:hAnsi="Times New Roman" w:eastAsia="仿宋_GB2312" w:cs="Times New Roman"/>
          <w:kern w:val="0"/>
          <w:sz w:val="32"/>
          <w:szCs w:val="32"/>
          <w:lang w:val="en-US" w:eastAsia="zh-CN"/>
        </w:rPr>
        <w:t>0万元，主要是无</w:t>
      </w:r>
      <w:r>
        <w:rPr>
          <w:rFonts w:hint="default" w:ascii="Times New Roman" w:hAnsi="Times New Roman" w:eastAsia="仿宋_GB2312" w:cs="Times New Roman"/>
          <w:kern w:val="0"/>
          <w:sz w:val="32"/>
          <w:szCs w:val="32"/>
        </w:rPr>
        <w:t>节庆、晚会、论坛、赛事活动</w:t>
      </w:r>
      <w:r>
        <w:rPr>
          <w:rFonts w:hint="default" w:ascii="Times New Roman" w:hAnsi="Times New Roman" w:eastAsia="仿宋_GB2312" w:cs="Times New Roman"/>
          <w:color w:val="000000"/>
          <w:kern w:val="0"/>
          <w:sz w:val="32"/>
          <w:szCs w:val="32"/>
          <w:lang w:eastAsia="zh-CN"/>
        </w:rPr>
        <w:t>。</w:t>
      </w:r>
    </w:p>
    <w:p w14:paraId="0DE80121">
      <w:pPr>
        <w:spacing w:line="600" w:lineRule="exact"/>
        <w:ind w:firstLine="640" w:firstLineChars="200"/>
        <w:outlineLvl w:val="2"/>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（三）政府采购支出情况</w:t>
      </w:r>
    </w:p>
    <w:p w14:paraId="2083DEDE">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i/>
          <w:color w:val="FF0000"/>
          <w:kern w:val="0"/>
          <w:sz w:val="32"/>
          <w:szCs w:val="32"/>
          <w:lang w:val="en-US" w:eastAsia="zh-CN"/>
        </w:rPr>
      </w:pPr>
      <w:r>
        <w:rPr>
          <w:rFonts w:hint="default" w:ascii="Times New Roman" w:hAnsi="Times New Roman" w:eastAsia="仿宋_GB2312" w:cs="Times New Roman"/>
          <w:color w:val="000000"/>
          <w:kern w:val="0"/>
          <w:sz w:val="32"/>
          <w:szCs w:val="32"/>
        </w:rPr>
        <w:t>本部门20</w:t>
      </w:r>
      <w:r>
        <w:rPr>
          <w:rFonts w:hint="default" w:ascii="Times New Roman" w:hAnsi="Times New Roman" w:eastAsia="仿宋_GB2312" w:cs="Times New Roman"/>
          <w:color w:val="000000"/>
          <w:kern w:val="0"/>
          <w:sz w:val="32"/>
          <w:szCs w:val="32"/>
          <w:lang w:val="en-US" w:eastAsia="zh-CN"/>
        </w:rPr>
        <w:t>23</w:t>
      </w:r>
      <w:r>
        <w:rPr>
          <w:rFonts w:hint="default" w:ascii="Times New Roman" w:hAnsi="Times New Roman" w:eastAsia="仿宋_GB2312" w:cs="Times New Roman"/>
          <w:color w:val="000000"/>
          <w:kern w:val="0"/>
          <w:sz w:val="32"/>
          <w:szCs w:val="32"/>
        </w:rPr>
        <w:t>年度政府采购支出总额</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万元，其中：政府采购货物支出</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万元、政府采购工程支出</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万元、政府采购服务支出</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万元。授予中小企业合同金额</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万元，占政府采购支出总额的</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%，其中：授予小微企业合同金额</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万元，占政府采购支出总额的</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w:t>
      </w:r>
    </w:p>
    <w:p w14:paraId="02C9CA59">
      <w:pPr>
        <w:spacing w:line="600" w:lineRule="exact"/>
        <w:ind w:firstLine="640" w:firstLineChars="200"/>
        <w:outlineLvl w:val="2"/>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（四）国有资产占用情况</w:t>
      </w:r>
    </w:p>
    <w:p w14:paraId="0EA745DF">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截至20</w:t>
      </w:r>
      <w:r>
        <w:rPr>
          <w:rFonts w:hint="default" w:ascii="Times New Roman" w:hAnsi="Times New Roman" w:eastAsia="仿宋_GB2312" w:cs="Times New Roman"/>
          <w:color w:val="000000"/>
          <w:kern w:val="0"/>
          <w:sz w:val="32"/>
          <w:szCs w:val="32"/>
          <w:lang w:val="en-US" w:eastAsia="zh-CN"/>
        </w:rPr>
        <w:t>23</w:t>
      </w:r>
      <w:r>
        <w:rPr>
          <w:rFonts w:hint="default" w:ascii="Times New Roman" w:hAnsi="Times New Roman" w:eastAsia="仿宋_GB2312" w:cs="Times New Roman"/>
          <w:color w:val="000000"/>
          <w:kern w:val="0"/>
          <w:sz w:val="32"/>
          <w:szCs w:val="32"/>
        </w:rPr>
        <w:t>年12月31日，本单位共有车辆</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辆</w:t>
      </w:r>
      <w:r>
        <w:rPr>
          <w:rFonts w:eastAsia="仿宋_GB2312"/>
          <w:kern w:val="0"/>
          <w:sz w:val="32"/>
          <w:szCs w:val="32"/>
        </w:rPr>
        <w:t>，其中，领导干部用车</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kern w:val="0"/>
          <w:sz w:val="32"/>
          <w:szCs w:val="32"/>
          <w:u w:val="none"/>
        </w:rPr>
        <w:t>辆、机要通信用车</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kern w:val="0"/>
          <w:sz w:val="32"/>
          <w:szCs w:val="32"/>
          <w:u w:val="none"/>
        </w:rPr>
        <w:t>辆、应急保障用车</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kern w:val="0"/>
          <w:sz w:val="32"/>
          <w:szCs w:val="32"/>
          <w:u w:val="none"/>
        </w:rPr>
        <w:t>辆、执法执勤用车</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kern w:val="0"/>
          <w:sz w:val="32"/>
          <w:szCs w:val="32"/>
          <w:u w:val="none"/>
        </w:rPr>
        <w:t>辆、特种专业技术用车</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kern w:val="0"/>
          <w:sz w:val="32"/>
          <w:szCs w:val="32"/>
          <w:u w:val="none"/>
        </w:rPr>
        <w:t>辆、其他用车</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kern w:val="0"/>
          <w:sz w:val="32"/>
          <w:szCs w:val="32"/>
          <w:u w:val="none"/>
        </w:rPr>
        <w:t>辆，</w:t>
      </w:r>
      <w:r>
        <w:rPr>
          <w:rFonts w:hint="eastAsia" w:ascii="Times New Roman" w:hAnsi="Times New Roman" w:eastAsia="仿宋_GB2312" w:cs="Times New Roman"/>
          <w:kern w:val="0"/>
          <w:sz w:val="32"/>
          <w:szCs w:val="32"/>
          <w:u w:val="none"/>
          <w:lang w:val="en-US" w:eastAsia="zh-CN"/>
        </w:rPr>
        <w:t>其他用车无</w:t>
      </w:r>
      <w:r>
        <w:rPr>
          <w:rFonts w:hint="default" w:ascii="Times New Roman" w:hAnsi="Times New Roman" w:eastAsia="仿宋_GB2312" w:cs="Times New Roman"/>
          <w:color w:val="000000"/>
          <w:kern w:val="0"/>
          <w:sz w:val="32"/>
          <w:szCs w:val="32"/>
        </w:rPr>
        <w:t>；单位价值50万元以上通用设备</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台（套）；单位价值100万元以上专用设备</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台（套）。</w:t>
      </w:r>
    </w:p>
    <w:p w14:paraId="0AD2DFD7">
      <w:pPr>
        <w:widowControl/>
        <w:spacing w:line="600" w:lineRule="exact"/>
        <w:jc w:val="center"/>
        <w:outlineLvl w:val="0"/>
        <w:rPr>
          <w:rFonts w:hint="eastAsia" w:ascii="黑体" w:hAnsi="黑体" w:eastAsia="黑体" w:cs="黑体"/>
          <w:b/>
          <w:bCs w:val="0"/>
          <w:kern w:val="0"/>
          <w:sz w:val="44"/>
          <w:szCs w:val="44"/>
        </w:rPr>
      </w:pPr>
    </w:p>
    <w:p w14:paraId="18893DA4">
      <w:pPr>
        <w:widowControl/>
        <w:spacing w:line="600" w:lineRule="exact"/>
        <w:jc w:val="center"/>
        <w:outlineLvl w:val="0"/>
        <w:rPr>
          <w:rFonts w:hint="eastAsia" w:ascii="黑体" w:hAnsi="黑体" w:eastAsia="黑体" w:cs="黑体"/>
          <w:b/>
          <w:bCs w:val="0"/>
          <w:kern w:val="0"/>
          <w:sz w:val="44"/>
          <w:szCs w:val="44"/>
        </w:rPr>
      </w:pPr>
    </w:p>
    <w:p w14:paraId="7717CCFD">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第四部分名词解释</w:t>
      </w:r>
    </w:p>
    <w:p w14:paraId="166A1C5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caps w:val="0"/>
          <w:color w:val="000000"/>
          <w:spacing w:val="0"/>
          <w:sz w:val="32"/>
          <w:szCs w:val="32"/>
          <w:shd w:val="clear" w:color="auto" w:fill="FFFFFF"/>
        </w:rPr>
      </w:pPr>
      <w:r>
        <w:rPr>
          <w:rFonts w:hint="default" w:ascii="Times New Roman" w:hAnsi="Times New Roman" w:eastAsia="仿宋_GB2312" w:cs="Times New Roman"/>
          <w:b w:val="0"/>
          <w:bCs w:val="0"/>
          <w:i w:val="0"/>
          <w:caps w:val="0"/>
          <w:color w:val="000000"/>
          <w:spacing w:val="0"/>
          <w:sz w:val="32"/>
          <w:szCs w:val="32"/>
          <w:shd w:val="clear" w:color="auto" w:fill="FFFFFF"/>
          <w:lang w:val="en-US" w:eastAsia="zh-CN"/>
        </w:rPr>
        <w:t>1、</w:t>
      </w:r>
      <w:r>
        <w:rPr>
          <w:rFonts w:hint="default" w:ascii="Times New Roman" w:hAnsi="Times New Roman" w:eastAsia="仿宋_GB2312" w:cs="Times New Roman"/>
          <w:b w:val="0"/>
          <w:bCs w:val="0"/>
          <w:i w:val="0"/>
          <w:caps w:val="0"/>
          <w:color w:val="000000"/>
          <w:spacing w:val="0"/>
          <w:sz w:val="32"/>
          <w:szCs w:val="32"/>
          <w:shd w:val="clear" w:color="auto" w:fill="FFFFFF"/>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27551A7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caps w:val="0"/>
          <w:color w:val="000000"/>
          <w:spacing w:val="0"/>
          <w:sz w:val="32"/>
          <w:szCs w:val="32"/>
          <w:shd w:val="clear" w:color="auto" w:fill="FFFFFF"/>
        </w:rPr>
      </w:pPr>
      <w:r>
        <w:rPr>
          <w:rFonts w:hint="default" w:ascii="Times New Roman" w:hAnsi="Times New Roman" w:eastAsia="仿宋_GB2312" w:cs="Times New Roman"/>
          <w:b w:val="0"/>
          <w:bCs w:val="0"/>
          <w:i w:val="0"/>
          <w:caps w:val="0"/>
          <w:color w:val="000000"/>
          <w:spacing w:val="0"/>
          <w:sz w:val="32"/>
          <w:szCs w:val="32"/>
          <w:shd w:val="clear" w:color="auto" w:fill="FFFFFF"/>
          <w:lang w:val="en-US" w:eastAsia="zh-CN"/>
        </w:rPr>
        <w:t>2、</w:t>
      </w:r>
      <w:r>
        <w:rPr>
          <w:rFonts w:hint="default" w:ascii="Times New Roman" w:hAnsi="Times New Roman" w:eastAsia="仿宋_GB2312" w:cs="Times New Roman"/>
          <w:b w:val="0"/>
          <w:bCs w:val="0"/>
          <w:i w:val="0"/>
          <w:caps w:val="0"/>
          <w:color w:val="000000"/>
          <w:spacing w:val="0"/>
          <w:sz w:val="32"/>
          <w:szCs w:val="32"/>
          <w:shd w:val="clear" w:color="auto" w:fill="FFFFFF"/>
        </w:rPr>
        <w:t>“三公”经费。</w:t>
      </w:r>
      <w:r>
        <w:rPr>
          <w:rFonts w:hint="default" w:ascii="Times New Roman" w:hAnsi="Times New Roman" w:eastAsia="仿宋_GB2312" w:cs="Times New Roman"/>
          <w:sz w:val="32"/>
          <w:szCs w:val="32"/>
        </w:rPr>
        <w:t>纳入财政预算管理的“三公“经费，是指用</w:t>
      </w:r>
      <w:r>
        <w:rPr>
          <w:rFonts w:hint="default" w:ascii="Times New Roman" w:hAnsi="Times New Roman"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b w:val="0"/>
          <w:bCs w:val="0"/>
          <w:i w:val="0"/>
          <w:caps w:val="0"/>
          <w:color w:val="000000"/>
          <w:spacing w:val="0"/>
          <w:sz w:val="32"/>
          <w:szCs w:val="32"/>
          <w:shd w:val="clear" w:color="auto" w:fill="FFFFFF"/>
        </w:rPr>
        <w:t>。</w:t>
      </w:r>
    </w:p>
    <w:p w14:paraId="6BCE0B8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caps w:val="0"/>
          <w:color w:val="000000"/>
          <w:spacing w:val="0"/>
          <w:sz w:val="32"/>
          <w:szCs w:val="32"/>
          <w:shd w:val="clear" w:color="auto" w:fill="FFFFFF"/>
        </w:rPr>
      </w:pPr>
      <w:r>
        <w:rPr>
          <w:rFonts w:hint="default" w:ascii="Times New Roman" w:hAnsi="Times New Roman" w:eastAsia="仿宋_GB2312" w:cs="Times New Roman"/>
          <w:b w:val="0"/>
          <w:bCs w:val="0"/>
          <w:i w:val="0"/>
          <w:caps w:val="0"/>
          <w:color w:val="000000"/>
          <w:spacing w:val="0"/>
          <w:sz w:val="32"/>
          <w:szCs w:val="32"/>
          <w:shd w:val="clear" w:color="auto" w:fill="FFFFFF"/>
          <w:lang w:val="en-US" w:eastAsia="zh-CN"/>
        </w:rPr>
        <w:t>3、</w:t>
      </w:r>
      <w:r>
        <w:rPr>
          <w:rFonts w:hint="default" w:ascii="Times New Roman" w:hAnsi="Times New Roman" w:eastAsia="仿宋_GB2312" w:cs="Times New Roman"/>
          <w:b w:val="0"/>
          <w:bCs w:val="0"/>
          <w:i w:val="0"/>
          <w:caps w:val="0"/>
          <w:color w:val="000000"/>
          <w:spacing w:val="0"/>
          <w:sz w:val="32"/>
          <w:szCs w:val="32"/>
          <w:shd w:val="clear" w:color="auto" w:fill="FFFFFF"/>
        </w:rPr>
        <w:t>基本支出。指为保障机构正常运转、完成日常工作任务而发生的人员支出和公用支出。</w:t>
      </w:r>
    </w:p>
    <w:p w14:paraId="17BB8F8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caps w:val="0"/>
          <w:color w:val="000000"/>
          <w:spacing w:val="0"/>
          <w:sz w:val="32"/>
          <w:szCs w:val="32"/>
          <w:shd w:val="clear" w:color="auto" w:fill="FFFFFF"/>
        </w:rPr>
      </w:pPr>
      <w:r>
        <w:rPr>
          <w:rFonts w:hint="default" w:ascii="Times New Roman" w:hAnsi="Times New Roman" w:eastAsia="仿宋_GB2312" w:cs="Times New Roman"/>
          <w:b w:val="0"/>
          <w:bCs w:val="0"/>
          <w:i w:val="0"/>
          <w:caps w:val="0"/>
          <w:color w:val="000000"/>
          <w:spacing w:val="0"/>
          <w:sz w:val="32"/>
          <w:szCs w:val="32"/>
          <w:shd w:val="clear" w:color="auto" w:fill="FFFFFF"/>
          <w:lang w:val="en-US" w:eastAsia="zh-CN"/>
        </w:rPr>
        <w:t>4、</w:t>
      </w:r>
      <w:r>
        <w:rPr>
          <w:rFonts w:hint="default" w:ascii="Times New Roman" w:hAnsi="Times New Roman" w:eastAsia="仿宋_GB2312" w:cs="Times New Roman"/>
          <w:b w:val="0"/>
          <w:bCs w:val="0"/>
          <w:i w:val="0"/>
          <w:caps w:val="0"/>
          <w:color w:val="000000"/>
          <w:spacing w:val="0"/>
          <w:sz w:val="32"/>
          <w:szCs w:val="32"/>
          <w:shd w:val="clear" w:color="auto" w:fill="FFFFFF"/>
        </w:rPr>
        <w:t>项目支出。指在基本支出之外为完成特定行政任务和事业发展目标所发生的支出。</w:t>
      </w:r>
    </w:p>
    <w:p w14:paraId="40EA2826">
      <w:pPr>
        <w:pStyle w:val="13"/>
        <w:keepNext w:val="0"/>
        <w:keepLines w:val="0"/>
        <w:pageBreakBefore w:val="0"/>
        <w:kinsoku/>
        <w:wordWrap/>
        <w:overflowPunct/>
        <w:topLinePunct w:val="0"/>
        <w:bidi w:val="0"/>
        <w:snapToGrid/>
        <w:spacing w:beforeAutospacing="0" w:afterAutospacing="0" w:line="560" w:lineRule="atLeast"/>
        <w:jc w:val="both"/>
        <w:textAlignment w:val="auto"/>
        <w:rPr>
          <w:rFonts w:hint="eastAsia"/>
          <w:sz w:val="72"/>
          <w:szCs w:val="72"/>
        </w:rPr>
      </w:pPr>
    </w:p>
    <w:p w14:paraId="25E6CF27">
      <w:pPr>
        <w:pStyle w:val="13"/>
        <w:jc w:val="both"/>
        <w:rPr>
          <w:rFonts w:hint="eastAsia"/>
          <w:sz w:val="72"/>
          <w:szCs w:val="72"/>
        </w:rPr>
      </w:pPr>
    </w:p>
    <w:p w14:paraId="7B65A7D8">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第五部分附件</w:t>
      </w:r>
    </w:p>
    <w:p w14:paraId="0B02A906">
      <w:pPr>
        <w:widowControl/>
        <w:spacing w:line="600" w:lineRule="exact"/>
        <w:jc w:val="center"/>
        <w:outlineLvl w:val="0"/>
        <w:rPr>
          <w:rFonts w:hint="eastAsia" w:ascii="黑体" w:hAnsi="黑体" w:eastAsia="黑体" w:cs="黑体"/>
          <w:b/>
          <w:bCs w:val="0"/>
          <w:kern w:val="0"/>
          <w:sz w:val="44"/>
          <w:szCs w:val="44"/>
        </w:rPr>
      </w:pPr>
    </w:p>
    <w:p w14:paraId="5C3842A6">
      <w:pPr>
        <w:ind w:firstLine="720" w:firstLineChars="200"/>
        <w:jc w:val="center"/>
        <w:rPr>
          <w:rFonts w:ascii="黑体" w:hAnsi="黑体" w:eastAsia="黑体" w:cs="黑体"/>
          <w:kern w:val="0"/>
          <w:sz w:val="32"/>
          <w:szCs w:val="32"/>
        </w:rPr>
      </w:pPr>
      <w:r>
        <w:rPr>
          <w:rFonts w:hint="eastAsia" w:ascii="黑体" w:hAnsi="黑体" w:eastAsia="黑体"/>
          <w:kern w:val="0"/>
          <w:sz w:val="36"/>
          <w:szCs w:val="36"/>
        </w:rPr>
        <w:t>2023年</w:t>
      </w:r>
      <w:r>
        <w:rPr>
          <w:rFonts w:hint="eastAsia" w:ascii="黑体" w:hAnsi="黑体" w:eastAsia="黑体" w:cs="黑体"/>
          <w:kern w:val="0"/>
          <w:sz w:val="36"/>
          <w:szCs w:val="36"/>
        </w:rPr>
        <w:t>度</w:t>
      </w:r>
      <w:r>
        <w:rPr>
          <w:rFonts w:hint="eastAsia" w:ascii="黑体" w:hAnsi="黑体" w:eastAsia="黑体" w:cs="黑体"/>
          <w:kern w:val="0"/>
          <w:sz w:val="36"/>
          <w:szCs w:val="36"/>
          <w:lang w:val="en-US" w:eastAsia="zh-CN"/>
        </w:rPr>
        <w:t>蓝山科工局</w:t>
      </w:r>
      <w:r>
        <w:rPr>
          <w:rFonts w:hint="eastAsia" w:ascii="黑体" w:hAnsi="黑体" w:eastAsia="黑体" w:cs="黑体"/>
          <w:kern w:val="0"/>
          <w:sz w:val="36"/>
          <w:szCs w:val="36"/>
        </w:rPr>
        <w:t>部门整体支出绩效评价报告</w:t>
      </w:r>
    </w:p>
    <w:p w14:paraId="205081E9">
      <w:pPr>
        <w:jc w:val="left"/>
      </w:pPr>
    </w:p>
    <w:p w14:paraId="7FFC1861">
      <w:pPr>
        <w:adjustRightInd w:val="0"/>
        <w:snapToGrid w:val="0"/>
        <w:spacing w:line="600" w:lineRule="exact"/>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一、部门概况</w:t>
      </w:r>
    </w:p>
    <w:p w14:paraId="5447D40A">
      <w:pPr>
        <w:ind w:firstLine="640" w:firstLineChars="200"/>
        <w:rPr>
          <w:rFonts w:hint="eastAsia" w:ascii="仿宋" w:hAnsi="仿宋" w:eastAsia="仿宋" w:cs="仿宋"/>
          <w:sz w:val="32"/>
          <w:szCs w:val="32"/>
          <w:lang w:val="en-US" w:eastAsia="zh-CN"/>
        </w:rPr>
      </w:pPr>
      <w:r>
        <w:rPr>
          <w:rFonts w:eastAsia="仿宋_GB2312"/>
          <w:sz w:val="32"/>
          <w:szCs w:val="32"/>
        </w:rPr>
        <w:t>（一）</w:t>
      </w:r>
      <w:r>
        <w:rPr>
          <w:rFonts w:hint="eastAsia" w:eastAsia="仿宋_GB2312"/>
          <w:b/>
          <w:bCs/>
          <w:sz w:val="32"/>
          <w:szCs w:val="32"/>
        </w:rPr>
        <w:t>部门</w:t>
      </w:r>
      <w:r>
        <w:rPr>
          <w:rFonts w:eastAsia="仿宋_GB2312"/>
          <w:b/>
          <w:bCs/>
          <w:sz w:val="32"/>
          <w:szCs w:val="32"/>
        </w:rPr>
        <w:t>基本情况</w:t>
      </w:r>
      <w:r>
        <w:rPr>
          <w:rFonts w:hint="eastAsia" w:eastAsia="仿宋_GB2312"/>
          <w:b/>
          <w:bCs/>
          <w:sz w:val="32"/>
          <w:szCs w:val="32"/>
        </w:rPr>
        <w:t>：</w:t>
      </w:r>
      <w:r>
        <w:rPr>
          <w:rFonts w:hint="eastAsia" w:ascii="仿宋" w:hAnsi="仿宋" w:eastAsia="仿宋" w:cs="仿宋"/>
          <w:sz w:val="32"/>
          <w:szCs w:val="32"/>
        </w:rPr>
        <w:t>全局编制人员共有</w:t>
      </w:r>
      <w:r>
        <w:rPr>
          <w:rFonts w:hint="eastAsia" w:ascii="仿宋" w:hAnsi="仿宋" w:eastAsia="仿宋" w:cs="仿宋"/>
          <w:sz w:val="32"/>
          <w:szCs w:val="32"/>
          <w:lang w:val="en-US" w:eastAsia="zh-CN"/>
        </w:rPr>
        <w:t>47</w:t>
      </w:r>
      <w:r>
        <w:rPr>
          <w:rFonts w:hint="eastAsia" w:ascii="仿宋" w:hAnsi="仿宋" w:eastAsia="仿宋" w:cs="仿宋"/>
          <w:sz w:val="32"/>
          <w:szCs w:val="32"/>
        </w:rPr>
        <w:t>人，其中：在编在职人员</w:t>
      </w:r>
      <w:r>
        <w:rPr>
          <w:rFonts w:hint="eastAsia" w:ascii="仿宋" w:hAnsi="仿宋" w:eastAsia="仿宋" w:cs="仿宋"/>
          <w:sz w:val="32"/>
          <w:szCs w:val="32"/>
          <w:lang w:val="en-US" w:eastAsia="zh-CN"/>
        </w:rPr>
        <w:t>48</w:t>
      </w:r>
      <w:r>
        <w:rPr>
          <w:rFonts w:hint="eastAsia" w:ascii="仿宋" w:hAnsi="仿宋" w:eastAsia="仿宋" w:cs="仿宋"/>
          <w:sz w:val="32"/>
          <w:szCs w:val="32"/>
        </w:rPr>
        <w:t>人</w:t>
      </w:r>
      <w:r>
        <w:rPr>
          <w:rFonts w:hint="eastAsia" w:ascii="仿宋" w:hAnsi="仿宋" w:eastAsia="仿宋" w:cs="仿宋"/>
          <w:sz w:val="32"/>
          <w:szCs w:val="32"/>
          <w:lang w:eastAsia="zh-CN"/>
        </w:rPr>
        <w:t>。</w:t>
      </w:r>
    </w:p>
    <w:p w14:paraId="3B9BC31E">
      <w:pPr>
        <w:ind w:firstLine="640" w:firstLineChars="200"/>
        <w:rPr>
          <w:rFonts w:ascii="仿宋" w:hAnsi="仿宋" w:eastAsia="仿宋" w:cs="仿宋"/>
          <w:b/>
          <w:bCs/>
          <w:sz w:val="32"/>
          <w:szCs w:val="32"/>
        </w:rPr>
      </w:pPr>
      <w:r>
        <w:rPr>
          <w:rFonts w:hint="eastAsia" w:ascii="仿宋" w:hAnsi="仿宋" w:eastAsia="仿宋" w:cs="仿宋"/>
          <w:b/>
          <w:bCs/>
          <w:sz w:val="32"/>
          <w:szCs w:val="32"/>
        </w:rPr>
        <w:t>主要职能如下：</w:t>
      </w:r>
    </w:p>
    <w:p w14:paraId="4D05EA07">
      <w:pPr>
        <w:pStyle w:val="7"/>
        <w:keepNext w:val="0"/>
        <w:keepLines w:val="0"/>
        <w:widowControl/>
        <w:suppressLineNumbers w:val="0"/>
        <w:bidi w:val="0"/>
        <w:spacing w:before="0" w:beforeAutospacing="1" w:after="0" w:afterAutospacing="1"/>
        <w:ind w:right="0"/>
        <w:rPr>
          <w:rFonts w:hint="eastAsia" w:ascii="仿宋" w:hAnsi="仿宋" w:eastAsia="仿宋" w:cs="仿宋"/>
          <w:b/>
          <w:bCs/>
          <w:sz w:val="36"/>
          <w:szCs w:val="36"/>
        </w:rPr>
      </w:pPr>
      <w:r>
        <w:rPr>
          <w:rFonts w:hint="eastAsia" w:ascii="仿宋" w:hAnsi="仿宋" w:eastAsia="仿宋" w:cs="仿宋"/>
          <w:b/>
          <w:bCs/>
          <w:sz w:val="36"/>
          <w:szCs w:val="36"/>
          <w:lang w:val="en-US" w:eastAsia="zh-CN"/>
        </w:rPr>
        <w:t>一、</w:t>
      </w:r>
      <w:r>
        <w:rPr>
          <w:rFonts w:hint="eastAsia" w:ascii="仿宋" w:hAnsi="仿宋" w:eastAsia="仿宋" w:cs="仿宋"/>
          <w:b/>
          <w:bCs/>
          <w:sz w:val="36"/>
          <w:szCs w:val="36"/>
        </w:rPr>
        <w:t>科技创新与发展</w:t>
      </w:r>
    </w:p>
    <w:p w14:paraId="7F262D62">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科技宏观管理与资源配置：通过宏观管理和统筹协调，优化全县科技资源配置，确保科技资源的高效利用，同时组织实施科技重大专项，推动科技进步。</w:t>
      </w:r>
    </w:p>
    <w:p w14:paraId="7535ED42">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科技计划与产学研结合：组织实施县级科技计划，促进农村和社会发展领域的科技进步，并协调产学研结合，加速科技成果的转化和应用。</w:t>
      </w:r>
    </w:p>
    <w:p w14:paraId="7A64115E">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高新技术研发与产业化：主管高新技术的研究开发、成果转化及产业化工作，推动科技体制改革，加强创新体系建设，审核相关科研机构的组建和调整。</w:t>
      </w:r>
    </w:p>
    <w:p w14:paraId="58EBBCB8">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科技合作与交流：拟定对外科技合作与交流的规划，管理科技经费，普及科技知识，负责科技人才、科技奖励和专利奖励的评审工作。</w:t>
      </w:r>
    </w:p>
    <w:p w14:paraId="7D43B0E8">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科技与金融结合：促进科技与金融的结合，建立科技金融服务机制，为科技创新提供金融支持，同时指导知识产权工作，管理地震工作。</w:t>
      </w:r>
    </w:p>
    <w:p w14:paraId="6C4F5FBD">
      <w:pPr>
        <w:pStyle w:val="7"/>
        <w:keepNext w:val="0"/>
        <w:keepLines w:val="0"/>
        <w:widowControl/>
        <w:suppressLineNumbers w:val="0"/>
        <w:bidi w:val="0"/>
        <w:spacing w:before="0" w:beforeAutospacing="1" w:after="0" w:afterAutospacing="1"/>
        <w:ind w:right="0"/>
        <w:rPr>
          <w:rFonts w:hint="eastAsia" w:ascii="仿宋" w:hAnsi="仿宋" w:eastAsia="仿宋" w:cs="仿宋"/>
          <w:b/>
          <w:bCs/>
          <w:sz w:val="36"/>
          <w:szCs w:val="36"/>
        </w:rPr>
      </w:pPr>
      <w:r>
        <w:rPr>
          <w:rFonts w:hint="eastAsia" w:ascii="仿宋" w:hAnsi="仿宋" w:eastAsia="仿宋" w:cs="仿宋"/>
          <w:b/>
          <w:bCs/>
          <w:sz w:val="36"/>
          <w:szCs w:val="36"/>
          <w:lang w:val="en-US" w:eastAsia="zh-CN"/>
        </w:rPr>
        <w:t>二、</w:t>
      </w:r>
      <w:r>
        <w:rPr>
          <w:rFonts w:hint="eastAsia" w:ascii="仿宋" w:hAnsi="仿宋" w:eastAsia="仿宋" w:cs="仿宋"/>
          <w:b/>
          <w:bCs/>
          <w:sz w:val="36"/>
          <w:szCs w:val="36"/>
        </w:rPr>
        <w:t>内外贸易与招商引资</w:t>
      </w:r>
    </w:p>
    <w:p w14:paraId="492E6D9B">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贸易与招商政策制定：贯彻落实国家、省内外贸易、招商引资等政策，制定相关规范性文件，推动全县内外贸易和招商引资工作。</w:t>
      </w:r>
    </w:p>
    <w:p w14:paraId="31B5B159">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流通产业结构调整：推进流通产业结构调整，指导流通企业改革，促进城乡市场发展，规划大宗产品批发市场和城市商业网点。</w:t>
      </w:r>
    </w:p>
    <w:p w14:paraId="3C47207B">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市场经济秩序规范：牵头协调整顿和规范市场经济秩序，维护市场公平竞争。</w:t>
      </w:r>
    </w:p>
    <w:p w14:paraId="08A892DE">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消费品市场调控：组织实施重要消费品市场调控，保障市场供应稳定。</w:t>
      </w:r>
    </w:p>
    <w:p w14:paraId="3AB42753">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进出口管理与技术贸易：执行进出口商品和加工贸易管理政策，鼓励技术和成套设备进出口。</w:t>
      </w:r>
    </w:p>
    <w:p w14:paraId="1B7741FC">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服务贸易与对外合作：制定服务贸易发展规划，管理和监督对外承包工程、劳务合作，参与多边双边经贸合作。</w:t>
      </w:r>
    </w:p>
    <w:p w14:paraId="1C26C36C">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对外援助与赠款管理：协调管理对外援助及多双边无偿援助和赠款，执行国家对外援助政策。</w:t>
      </w:r>
    </w:p>
    <w:p w14:paraId="099D9A62">
      <w:pPr>
        <w:pStyle w:val="7"/>
        <w:keepNext w:val="0"/>
        <w:keepLines w:val="0"/>
        <w:widowControl/>
        <w:suppressLineNumbers w:val="0"/>
        <w:bidi w:val="0"/>
        <w:spacing w:before="0" w:beforeAutospacing="1" w:after="0" w:afterAutospacing="1"/>
        <w:ind w:right="0"/>
        <w:rPr>
          <w:rFonts w:hint="eastAsia" w:ascii="仿宋" w:hAnsi="仿宋" w:eastAsia="仿宋" w:cs="仿宋"/>
          <w:b/>
          <w:bCs/>
          <w:sz w:val="36"/>
          <w:szCs w:val="36"/>
        </w:rPr>
      </w:pPr>
      <w:r>
        <w:rPr>
          <w:rFonts w:hint="eastAsia" w:ascii="仿宋" w:hAnsi="仿宋" w:eastAsia="仿宋" w:cs="仿宋"/>
          <w:b/>
          <w:bCs/>
          <w:sz w:val="36"/>
          <w:szCs w:val="36"/>
          <w:lang w:val="en-US" w:eastAsia="zh-CN"/>
        </w:rPr>
        <w:t>三、</w:t>
      </w:r>
      <w:r>
        <w:rPr>
          <w:rFonts w:hint="eastAsia" w:ascii="仿宋" w:hAnsi="仿宋" w:eastAsia="仿宋" w:cs="仿宋"/>
          <w:b/>
          <w:bCs/>
          <w:sz w:val="36"/>
          <w:szCs w:val="36"/>
        </w:rPr>
        <w:t>工业经济与信息化建设</w:t>
      </w:r>
    </w:p>
    <w:p w14:paraId="167FDD62">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工业经济运行调节：负责全县工业经济的日常运行调节、编制、综合管理和组织协调，确保工业经济平稳运行。</w:t>
      </w:r>
    </w:p>
    <w:p w14:paraId="17D5D6B3">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新型工业化战略：拟定新型工业化发展战略和规划，推动工业、信息化专项规划的实施。</w:t>
      </w:r>
    </w:p>
    <w:p w14:paraId="04C29584">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工业技术进步与改革：起草工业和信息化领域的规范性文件，推动工业企业技术进步，促进工业行业体制改革和管理创新。</w:t>
      </w:r>
    </w:p>
    <w:p w14:paraId="598E5B10">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非公有制与中小企业发展：研究提出促进非公有制和中小企业发展的政策措施，参与能源节约和资源综合利用规划。</w:t>
      </w:r>
    </w:p>
    <w:p w14:paraId="4926A1CD">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信息化发展战略：组织拟定信息化发展战略，协调处理网络与信息安全的重大事件，促进网络共享和信息服务市场的发展。</w:t>
      </w:r>
    </w:p>
    <w:p w14:paraId="729BDC33">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国防科技工业管理：负责国防科技工业的综合协调和管理，承担民用爆炸物品的行业管理工作。</w:t>
      </w:r>
    </w:p>
    <w:p w14:paraId="54003705">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人才开发与培训：组织工业、信息领域的人才开发与培训，贯彻执行相关行业规划和规范。</w:t>
      </w:r>
    </w:p>
    <w:p w14:paraId="4B68CA29">
      <w:pPr>
        <w:pStyle w:val="7"/>
        <w:keepNext w:val="0"/>
        <w:keepLines w:val="0"/>
        <w:widowControl/>
        <w:suppressLineNumbers w:val="0"/>
        <w:bidi w:val="0"/>
        <w:spacing w:before="0" w:beforeAutospacing="1" w:after="0" w:afterAutospacing="1"/>
        <w:ind w:right="0"/>
        <w:rPr>
          <w:rFonts w:hint="eastAsia" w:ascii="仿宋" w:hAnsi="仿宋" w:eastAsia="仿宋" w:cs="仿宋"/>
          <w:b/>
          <w:bCs/>
          <w:sz w:val="36"/>
          <w:szCs w:val="36"/>
        </w:rPr>
      </w:pPr>
      <w:r>
        <w:rPr>
          <w:rFonts w:hint="eastAsia" w:ascii="仿宋" w:hAnsi="仿宋" w:eastAsia="仿宋" w:cs="仿宋"/>
          <w:b/>
          <w:bCs/>
          <w:sz w:val="36"/>
          <w:szCs w:val="36"/>
          <w:lang w:val="en-US" w:eastAsia="zh-CN"/>
        </w:rPr>
        <w:t>四、</w:t>
      </w:r>
      <w:r>
        <w:rPr>
          <w:rFonts w:hint="eastAsia" w:ascii="仿宋" w:hAnsi="仿宋" w:eastAsia="仿宋" w:cs="仿宋"/>
          <w:b/>
          <w:bCs/>
          <w:sz w:val="36"/>
          <w:szCs w:val="36"/>
        </w:rPr>
        <w:t>其他职责</w:t>
      </w:r>
    </w:p>
    <w:p w14:paraId="070D8576">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国有资产管理与行业管理：承担商业、物资、二轻工业等系统的国有资产管理和行业管理工作。</w:t>
      </w:r>
    </w:p>
    <w:p w14:paraId="653FF12A">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商会联络与招商服务：做好异地商会的联络和服务工作，承担招商小分队服务协调领导小组的日常工作。</w:t>
      </w:r>
    </w:p>
    <w:p w14:paraId="2A1BDF8E">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对外开放口岸管理：负责对外开放口岸的规划、申报、协调、联系，推动建立大通关机制。</w:t>
      </w:r>
    </w:p>
    <w:p w14:paraId="035328C2">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下属机构管理：对下属机构提出意见，报机构编制部门明确。</w:t>
      </w:r>
    </w:p>
    <w:p w14:paraId="2EAD4B96">
      <w:pPr>
        <w:pStyle w:val="7"/>
        <w:keepNext w:val="0"/>
        <w:keepLines w:val="0"/>
        <w:widowControl/>
        <w:suppressLineNumbers w:val="0"/>
        <w:bidi w:val="0"/>
        <w:spacing w:before="0" w:beforeAutospacing="1" w:after="0" w:afterAutospacing="1"/>
        <w:ind w:left="0" w:right="0" w:firstLine="640" w:firstLineChars="200"/>
        <w:rPr>
          <w:rFonts w:ascii="仿宋" w:hAnsi="仿宋" w:eastAsia="仿宋" w:cs="仿宋"/>
          <w:bCs/>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承办县委县政府交办事项：完成县委、县政府交办的其他各项任务。</w:t>
      </w:r>
    </w:p>
    <w:p w14:paraId="1722143C">
      <w:pPr>
        <w:ind w:firstLine="640" w:firstLineChars="200"/>
        <w:rPr>
          <w:rFonts w:ascii="仿宋" w:hAnsi="仿宋" w:eastAsia="仿宋" w:cs="仿宋"/>
          <w:b/>
          <w:bCs/>
          <w:sz w:val="32"/>
          <w:szCs w:val="32"/>
        </w:rPr>
      </w:pPr>
      <w:r>
        <w:rPr>
          <w:rFonts w:hint="eastAsia" w:ascii="仿宋" w:hAnsi="仿宋" w:eastAsia="仿宋" w:cs="仿宋"/>
          <w:b/>
          <w:bCs/>
          <w:sz w:val="32"/>
          <w:szCs w:val="32"/>
        </w:rPr>
        <w:t>（二）机构设置：</w:t>
      </w:r>
    </w:p>
    <w:p w14:paraId="53A4C66B">
      <w:pPr>
        <w:rPr>
          <w:rFonts w:ascii="仿宋" w:hAnsi="仿宋" w:eastAsia="仿宋" w:cs="仿宋"/>
          <w:b/>
          <w:bCs/>
          <w:sz w:val="32"/>
          <w:szCs w:val="32"/>
        </w:rPr>
      </w:pPr>
      <w:r>
        <w:rPr>
          <w:rFonts w:hint="eastAsia" w:ascii="仿宋" w:hAnsi="仿宋" w:eastAsia="仿宋" w:cs="仿宋"/>
          <w:sz w:val="32"/>
          <w:szCs w:val="32"/>
        </w:rPr>
        <w:t>内设机构9个，包括：办公室、政工股、科技股、政策法规股（电力综合执法大队）、外经外贸股、商贸市场股、工业与信息化股、能源与军民融合推进股、外国专家理服务股</w:t>
      </w:r>
      <w:r>
        <w:rPr>
          <w:rFonts w:hint="eastAsia" w:ascii="仿宋" w:hAnsi="仿宋" w:eastAsia="仿宋" w:cs="仿宋"/>
          <w:sz w:val="32"/>
          <w:szCs w:val="32"/>
          <w:lang w:eastAsia="zh-CN"/>
        </w:rPr>
        <w:t>。</w:t>
      </w:r>
    </w:p>
    <w:p w14:paraId="18111465">
      <w:pPr>
        <w:numPr>
          <w:ilvl w:val="0"/>
          <w:numId w:val="3"/>
        </w:num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部门整体支出使用情况</w:t>
      </w:r>
    </w:p>
    <w:p w14:paraId="144FDA1C">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2023年</w:t>
      </w:r>
      <w:r>
        <w:rPr>
          <w:rFonts w:hint="eastAsia" w:ascii="仿宋" w:hAnsi="仿宋" w:eastAsia="仿宋" w:cs="仿宋"/>
          <w:sz w:val="32"/>
          <w:szCs w:val="32"/>
          <w:lang w:val="en-US" w:eastAsia="zh-CN"/>
        </w:rPr>
        <w:t>科工局部门整体</w:t>
      </w:r>
      <w:r>
        <w:rPr>
          <w:rFonts w:hint="eastAsia" w:ascii="仿宋" w:hAnsi="仿宋" w:eastAsia="仿宋" w:cs="仿宋"/>
          <w:sz w:val="32"/>
          <w:szCs w:val="32"/>
        </w:rPr>
        <w:t>支出</w:t>
      </w:r>
      <w:r>
        <w:rPr>
          <w:rFonts w:hint="eastAsia" w:ascii="仿宋_GB2312" w:hAnsi="仿宋_GB2312" w:eastAsia="仿宋_GB2312" w:cs="仿宋_GB2312"/>
          <w:sz w:val="32"/>
          <w:szCs w:val="32"/>
          <w:lang w:val="en-US" w:eastAsia="zh-CN"/>
        </w:rPr>
        <w:t>2765.55</w:t>
      </w:r>
      <w:r>
        <w:rPr>
          <w:rFonts w:hint="eastAsia" w:ascii="仿宋" w:hAnsi="仿宋" w:eastAsia="仿宋" w:cs="仿宋"/>
          <w:sz w:val="32"/>
          <w:szCs w:val="32"/>
        </w:rPr>
        <w:t>万元。</w:t>
      </w:r>
    </w:p>
    <w:p w14:paraId="43B08887">
      <w:pPr>
        <w:adjustRightInd w:val="0"/>
        <w:snapToGrid w:val="0"/>
        <w:spacing w:line="600" w:lineRule="exact"/>
        <w:ind w:firstLine="640" w:firstLineChars="200"/>
        <w:rPr>
          <w:rFonts w:ascii="楷体_GB2312" w:eastAsia="楷体_GB2312"/>
          <w:b/>
          <w:sz w:val="32"/>
          <w:szCs w:val="32"/>
        </w:rPr>
      </w:pPr>
      <w:r>
        <w:rPr>
          <w:rFonts w:hint="eastAsia" w:ascii="仿宋" w:hAnsi="仿宋" w:eastAsia="仿宋" w:cs="仿宋"/>
          <w:bCs/>
          <w:sz w:val="32"/>
          <w:szCs w:val="32"/>
        </w:rPr>
        <w:t>（一）基本支出</w:t>
      </w:r>
    </w:p>
    <w:p w14:paraId="0259B225">
      <w:pPr>
        <w:ind w:firstLine="640" w:firstLineChars="200"/>
        <w:rPr>
          <w:rFonts w:ascii="仿宋" w:hAnsi="仿宋" w:eastAsia="仿宋" w:cs="仿宋"/>
          <w:sz w:val="32"/>
          <w:szCs w:val="32"/>
        </w:rPr>
      </w:pPr>
      <w:r>
        <w:rPr>
          <w:rFonts w:hint="eastAsia" w:ascii="仿宋" w:hAnsi="仿宋" w:eastAsia="仿宋" w:cs="仿宋"/>
          <w:sz w:val="32"/>
          <w:szCs w:val="32"/>
        </w:rPr>
        <w:t>基本支出</w:t>
      </w:r>
      <w:r>
        <w:rPr>
          <w:rFonts w:hint="eastAsia" w:ascii="仿宋" w:hAnsi="仿宋" w:eastAsia="仿宋" w:cs="仿宋"/>
          <w:sz w:val="32"/>
          <w:szCs w:val="32"/>
          <w:lang w:val="en-US" w:eastAsia="zh-CN"/>
        </w:rPr>
        <w:t>678.43</w:t>
      </w:r>
      <w:r>
        <w:rPr>
          <w:rFonts w:hint="eastAsia" w:ascii="仿宋" w:hAnsi="仿宋" w:eastAsia="仿宋" w:cs="仿宋"/>
          <w:sz w:val="32"/>
          <w:szCs w:val="32"/>
        </w:rPr>
        <w:t>万元。其中：①工资福利支出</w:t>
      </w:r>
      <w:r>
        <w:rPr>
          <w:rFonts w:hint="eastAsia" w:ascii="仿宋" w:hAnsi="仿宋" w:eastAsia="仿宋" w:cs="仿宋"/>
          <w:sz w:val="32"/>
          <w:szCs w:val="32"/>
          <w:lang w:val="en-US" w:eastAsia="zh-CN"/>
        </w:rPr>
        <w:t>513.13</w:t>
      </w:r>
      <w:r>
        <w:rPr>
          <w:rFonts w:hint="eastAsia" w:ascii="仿宋" w:hAnsi="仿宋" w:eastAsia="仿宋" w:cs="仿宋"/>
          <w:sz w:val="32"/>
          <w:szCs w:val="32"/>
        </w:rPr>
        <w:t>万元(基本工资</w:t>
      </w:r>
      <w:r>
        <w:rPr>
          <w:rFonts w:hint="eastAsia" w:ascii="仿宋" w:hAnsi="仿宋" w:eastAsia="仿宋" w:cs="仿宋"/>
          <w:sz w:val="32"/>
          <w:szCs w:val="32"/>
          <w:lang w:val="en-US" w:eastAsia="zh-CN"/>
        </w:rPr>
        <w:t>200.88</w:t>
      </w:r>
      <w:r>
        <w:rPr>
          <w:rFonts w:hint="eastAsia" w:ascii="仿宋" w:hAnsi="仿宋" w:eastAsia="仿宋" w:cs="仿宋"/>
          <w:sz w:val="32"/>
          <w:szCs w:val="32"/>
        </w:rPr>
        <w:t>万元，津补贴</w:t>
      </w:r>
      <w:r>
        <w:rPr>
          <w:rFonts w:hint="eastAsia" w:ascii="仿宋" w:hAnsi="仿宋" w:eastAsia="仿宋" w:cs="仿宋"/>
          <w:sz w:val="32"/>
          <w:szCs w:val="32"/>
          <w:lang w:val="en-US" w:eastAsia="zh-CN"/>
        </w:rPr>
        <w:t>64.08</w:t>
      </w:r>
      <w:r>
        <w:rPr>
          <w:rFonts w:hint="eastAsia" w:ascii="仿宋" w:hAnsi="仿宋" w:eastAsia="仿宋" w:cs="仿宋"/>
          <w:sz w:val="32"/>
          <w:szCs w:val="32"/>
        </w:rPr>
        <w:t>万元，奖金</w:t>
      </w:r>
      <w:r>
        <w:rPr>
          <w:rFonts w:hint="eastAsia" w:ascii="仿宋" w:hAnsi="仿宋" w:eastAsia="仿宋" w:cs="仿宋"/>
          <w:sz w:val="32"/>
          <w:szCs w:val="32"/>
          <w:lang w:val="en-US" w:eastAsia="zh-CN"/>
        </w:rPr>
        <w:t>94.9</w:t>
      </w:r>
      <w:r>
        <w:rPr>
          <w:rFonts w:hint="eastAsia" w:ascii="仿宋" w:hAnsi="仿宋" w:eastAsia="仿宋" w:cs="仿宋"/>
          <w:sz w:val="32"/>
          <w:szCs w:val="32"/>
        </w:rPr>
        <w:t>万元，其他社会保险</w:t>
      </w:r>
      <w:r>
        <w:rPr>
          <w:rFonts w:hint="eastAsia" w:ascii="仿宋" w:hAnsi="仿宋" w:eastAsia="仿宋" w:cs="仿宋"/>
          <w:sz w:val="32"/>
          <w:szCs w:val="32"/>
          <w:lang w:val="en-US" w:eastAsia="zh-CN"/>
        </w:rPr>
        <w:t>6.38</w:t>
      </w:r>
      <w:r>
        <w:rPr>
          <w:rFonts w:hint="eastAsia" w:ascii="仿宋" w:hAnsi="仿宋" w:eastAsia="仿宋" w:cs="仿宋"/>
          <w:sz w:val="32"/>
          <w:szCs w:val="32"/>
        </w:rPr>
        <w:t>万元，伙食费</w:t>
      </w:r>
      <w:r>
        <w:rPr>
          <w:rFonts w:hint="eastAsia" w:ascii="仿宋" w:hAnsi="仿宋" w:eastAsia="仿宋" w:cs="仿宋"/>
          <w:sz w:val="32"/>
          <w:szCs w:val="32"/>
          <w:lang w:val="en-US" w:eastAsia="zh-CN"/>
        </w:rPr>
        <w:t>4.65</w:t>
      </w:r>
      <w:r>
        <w:rPr>
          <w:rFonts w:hint="eastAsia" w:ascii="仿宋" w:hAnsi="仿宋" w:eastAsia="仿宋" w:cs="仿宋"/>
          <w:sz w:val="32"/>
          <w:szCs w:val="32"/>
        </w:rPr>
        <w:t>万元，绩效工资</w:t>
      </w:r>
      <w:r>
        <w:rPr>
          <w:rFonts w:hint="eastAsia" w:ascii="仿宋" w:hAnsi="仿宋" w:eastAsia="仿宋" w:cs="仿宋"/>
          <w:sz w:val="32"/>
          <w:szCs w:val="32"/>
          <w:lang w:val="en-US" w:eastAsia="zh-CN"/>
        </w:rPr>
        <w:t>55.02</w:t>
      </w:r>
      <w:r>
        <w:rPr>
          <w:rFonts w:hint="eastAsia" w:ascii="仿宋" w:hAnsi="仿宋" w:eastAsia="仿宋" w:cs="仿宋"/>
          <w:sz w:val="32"/>
          <w:szCs w:val="32"/>
        </w:rPr>
        <w:t>万元，机关事业养老保险</w:t>
      </w:r>
      <w:r>
        <w:rPr>
          <w:rFonts w:hint="eastAsia" w:ascii="仿宋" w:hAnsi="仿宋" w:eastAsia="仿宋" w:cs="仿宋"/>
          <w:sz w:val="32"/>
          <w:szCs w:val="32"/>
          <w:lang w:val="en-US" w:eastAsia="zh-CN"/>
        </w:rPr>
        <w:t>52.32</w:t>
      </w:r>
      <w:r>
        <w:rPr>
          <w:rFonts w:hint="eastAsia" w:ascii="仿宋" w:hAnsi="仿宋" w:eastAsia="仿宋" w:cs="仿宋"/>
          <w:sz w:val="32"/>
          <w:szCs w:val="32"/>
        </w:rPr>
        <w:t>万元，职业年金</w:t>
      </w:r>
      <w:r>
        <w:rPr>
          <w:rFonts w:hint="eastAsia" w:ascii="仿宋" w:hAnsi="仿宋" w:eastAsia="仿宋" w:cs="仿宋"/>
          <w:sz w:val="32"/>
          <w:szCs w:val="32"/>
          <w:lang w:val="en-US" w:eastAsia="zh-CN"/>
        </w:rPr>
        <w:t>0.06</w:t>
      </w:r>
      <w:r>
        <w:rPr>
          <w:rFonts w:hint="eastAsia" w:ascii="仿宋" w:hAnsi="仿宋" w:eastAsia="仿宋" w:cs="仿宋"/>
          <w:sz w:val="32"/>
          <w:szCs w:val="32"/>
        </w:rPr>
        <w:t>万元，医疗保险</w:t>
      </w:r>
      <w:r>
        <w:rPr>
          <w:rFonts w:hint="eastAsia" w:ascii="仿宋" w:hAnsi="仿宋" w:eastAsia="仿宋" w:cs="仿宋"/>
          <w:sz w:val="32"/>
          <w:szCs w:val="32"/>
          <w:lang w:val="en-US" w:eastAsia="zh-CN"/>
        </w:rPr>
        <w:t>26.4</w:t>
      </w:r>
      <w:r>
        <w:rPr>
          <w:rFonts w:hint="eastAsia" w:ascii="仿宋" w:hAnsi="仿宋" w:eastAsia="仿宋" w:cs="仿宋"/>
          <w:sz w:val="32"/>
          <w:szCs w:val="32"/>
        </w:rPr>
        <w:t>万元，其他工资福利支出</w:t>
      </w:r>
      <w:r>
        <w:rPr>
          <w:rFonts w:hint="eastAsia" w:ascii="仿宋" w:hAnsi="仿宋" w:eastAsia="仿宋" w:cs="仿宋"/>
          <w:sz w:val="32"/>
          <w:szCs w:val="32"/>
          <w:lang w:val="en-US" w:eastAsia="zh-CN"/>
        </w:rPr>
        <w:t>8.44</w:t>
      </w:r>
      <w:r>
        <w:rPr>
          <w:rFonts w:hint="eastAsia" w:ascii="仿宋" w:hAnsi="仿宋" w:eastAsia="仿宋" w:cs="仿宋"/>
          <w:sz w:val="32"/>
          <w:szCs w:val="32"/>
        </w:rPr>
        <w:t>万元）；②公用支出</w:t>
      </w:r>
      <w:r>
        <w:rPr>
          <w:rFonts w:hint="eastAsia" w:ascii="仿宋" w:hAnsi="仿宋" w:eastAsia="仿宋" w:cs="仿宋"/>
          <w:sz w:val="32"/>
          <w:szCs w:val="32"/>
          <w:lang w:val="en-US" w:eastAsia="zh-CN"/>
        </w:rPr>
        <w:t>99.55</w:t>
      </w:r>
      <w:r>
        <w:rPr>
          <w:rFonts w:hint="eastAsia" w:ascii="仿宋" w:hAnsi="仿宋" w:eastAsia="仿宋" w:cs="仿宋"/>
          <w:sz w:val="32"/>
          <w:szCs w:val="32"/>
        </w:rPr>
        <w:t>万元（办公费</w:t>
      </w:r>
      <w:r>
        <w:rPr>
          <w:rFonts w:hint="eastAsia" w:ascii="仿宋" w:hAnsi="仿宋" w:eastAsia="仿宋" w:cs="仿宋"/>
          <w:sz w:val="32"/>
          <w:szCs w:val="32"/>
          <w:lang w:val="en-US" w:eastAsia="zh-CN"/>
        </w:rPr>
        <w:t>1.3</w:t>
      </w:r>
      <w:r>
        <w:rPr>
          <w:rFonts w:hint="eastAsia" w:ascii="仿宋" w:hAnsi="仿宋" w:eastAsia="仿宋" w:cs="仿宋"/>
          <w:sz w:val="32"/>
          <w:szCs w:val="32"/>
        </w:rPr>
        <w:t>万元，印刷费</w:t>
      </w:r>
      <w:r>
        <w:rPr>
          <w:rFonts w:hint="eastAsia" w:ascii="仿宋" w:hAnsi="仿宋" w:eastAsia="仿宋" w:cs="仿宋"/>
          <w:sz w:val="32"/>
          <w:szCs w:val="32"/>
          <w:lang w:val="en-US" w:eastAsia="zh-CN"/>
        </w:rPr>
        <w:t>5.78</w:t>
      </w:r>
      <w:r>
        <w:rPr>
          <w:rFonts w:hint="eastAsia" w:ascii="仿宋" w:hAnsi="仿宋" w:eastAsia="仿宋" w:cs="仿宋"/>
          <w:sz w:val="32"/>
          <w:szCs w:val="32"/>
        </w:rPr>
        <w:t>万元，水费</w:t>
      </w:r>
      <w:r>
        <w:rPr>
          <w:rFonts w:hint="eastAsia" w:ascii="仿宋" w:hAnsi="仿宋" w:eastAsia="仿宋" w:cs="仿宋"/>
          <w:sz w:val="32"/>
          <w:szCs w:val="32"/>
          <w:lang w:val="en-US" w:eastAsia="zh-CN"/>
        </w:rPr>
        <w:t>0.18</w:t>
      </w:r>
      <w:r>
        <w:rPr>
          <w:rFonts w:hint="eastAsia" w:ascii="仿宋" w:hAnsi="仿宋" w:eastAsia="仿宋" w:cs="仿宋"/>
          <w:sz w:val="32"/>
          <w:szCs w:val="32"/>
        </w:rPr>
        <w:t>万元，电费</w:t>
      </w:r>
      <w:r>
        <w:rPr>
          <w:rFonts w:hint="eastAsia" w:ascii="仿宋" w:hAnsi="仿宋" w:eastAsia="仿宋" w:cs="仿宋"/>
          <w:sz w:val="32"/>
          <w:szCs w:val="32"/>
          <w:lang w:val="en-US" w:eastAsia="zh-CN"/>
        </w:rPr>
        <w:t>0.54</w:t>
      </w:r>
      <w:r>
        <w:rPr>
          <w:rFonts w:hint="eastAsia" w:ascii="仿宋" w:hAnsi="仿宋" w:eastAsia="仿宋" w:cs="仿宋"/>
          <w:sz w:val="32"/>
          <w:szCs w:val="32"/>
        </w:rPr>
        <w:t>万元，差旅费</w:t>
      </w:r>
      <w:r>
        <w:rPr>
          <w:rFonts w:hint="eastAsia" w:ascii="仿宋" w:hAnsi="仿宋" w:eastAsia="仿宋" w:cs="仿宋"/>
          <w:sz w:val="32"/>
          <w:szCs w:val="32"/>
          <w:lang w:val="en-US" w:eastAsia="zh-CN"/>
        </w:rPr>
        <w:t>1.52</w:t>
      </w:r>
      <w:r>
        <w:rPr>
          <w:rFonts w:hint="eastAsia" w:ascii="仿宋" w:hAnsi="仿宋" w:eastAsia="仿宋" w:cs="仿宋"/>
          <w:sz w:val="32"/>
          <w:szCs w:val="32"/>
        </w:rPr>
        <w:t>万元，</w:t>
      </w:r>
      <w:r>
        <w:rPr>
          <w:rFonts w:hint="eastAsia" w:ascii="仿宋" w:hAnsi="仿宋" w:eastAsia="仿宋" w:cs="仿宋"/>
          <w:sz w:val="32"/>
          <w:szCs w:val="32"/>
          <w:lang w:val="en-US" w:eastAsia="zh-CN"/>
        </w:rPr>
        <w:t>维护费0.39万元，租赁</w:t>
      </w:r>
      <w:bookmarkStart w:id="2" w:name="_GoBack"/>
      <w:bookmarkEnd w:id="2"/>
      <w:r>
        <w:rPr>
          <w:rFonts w:hint="eastAsia" w:ascii="仿宋" w:hAnsi="仿宋" w:eastAsia="仿宋" w:cs="仿宋"/>
          <w:sz w:val="32"/>
          <w:szCs w:val="32"/>
          <w:lang w:val="en-US" w:eastAsia="zh-CN"/>
        </w:rPr>
        <w:t>费6.49万元，</w:t>
      </w:r>
      <w:r>
        <w:rPr>
          <w:rFonts w:hint="eastAsia" w:ascii="仿宋" w:hAnsi="仿宋" w:eastAsia="仿宋" w:cs="仿宋"/>
          <w:sz w:val="32"/>
          <w:szCs w:val="32"/>
        </w:rPr>
        <w:t>公务接待</w:t>
      </w:r>
      <w:r>
        <w:rPr>
          <w:rFonts w:hint="eastAsia" w:ascii="仿宋" w:hAnsi="仿宋" w:eastAsia="仿宋" w:cs="仿宋"/>
          <w:sz w:val="32"/>
          <w:szCs w:val="32"/>
          <w:lang w:val="en-US" w:eastAsia="zh-CN"/>
        </w:rPr>
        <w:t>0.78</w:t>
      </w:r>
      <w:r>
        <w:rPr>
          <w:rFonts w:hint="eastAsia" w:ascii="仿宋" w:hAnsi="仿宋" w:eastAsia="仿宋" w:cs="仿宋"/>
          <w:sz w:val="32"/>
          <w:szCs w:val="32"/>
        </w:rPr>
        <w:t>万元，</w:t>
      </w:r>
      <w:r>
        <w:rPr>
          <w:rFonts w:hint="eastAsia" w:ascii="仿宋" w:hAnsi="仿宋" w:eastAsia="仿宋" w:cs="仿宋"/>
          <w:sz w:val="32"/>
          <w:szCs w:val="32"/>
          <w:lang w:val="en-US" w:eastAsia="zh-CN"/>
        </w:rPr>
        <w:t>专用材料费9.05万元，劳务费0.22万元，</w:t>
      </w:r>
      <w:r>
        <w:rPr>
          <w:rFonts w:hint="eastAsia" w:ascii="仿宋" w:hAnsi="仿宋" w:eastAsia="仿宋" w:cs="仿宋"/>
          <w:sz w:val="32"/>
          <w:szCs w:val="32"/>
        </w:rPr>
        <w:t>工会经费</w:t>
      </w:r>
      <w:r>
        <w:rPr>
          <w:rFonts w:hint="eastAsia" w:ascii="仿宋" w:hAnsi="仿宋" w:eastAsia="仿宋" w:cs="仿宋"/>
          <w:sz w:val="32"/>
          <w:szCs w:val="32"/>
          <w:lang w:val="en-US" w:eastAsia="zh-CN"/>
        </w:rPr>
        <w:t>28.33</w:t>
      </w:r>
      <w:r>
        <w:rPr>
          <w:rFonts w:hint="eastAsia" w:ascii="仿宋" w:hAnsi="仿宋" w:eastAsia="仿宋" w:cs="仿宋"/>
          <w:sz w:val="32"/>
          <w:szCs w:val="32"/>
        </w:rPr>
        <w:t>万元，其他交通费</w:t>
      </w:r>
      <w:r>
        <w:rPr>
          <w:rFonts w:hint="eastAsia" w:ascii="仿宋" w:hAnsi="仿宋" w:eastAsia="仿宋" w:cs="仿宋"/>
          <w:sz w:val="32"/>
          <w:szCs w:val="32"/>
          <w:lang w:val="en-US" w:eastAsia="zh-CN"/>
        </w:rPr>
        <w:t>20.97</w:t>
      </w:r>
      <w:r>
        <w:rPr>
          <w:rFonts w:hint="eastAsia" w:ascii="仿宋" w:hAnsi="仿宋" w:eastAsia="仿宋" w:cs="仿宋"/>
          <w:sz w:val="32"/>
          <w:szCs w:val="32"/>
        </w:rPr>
        <w:t>万元，其他商品服务支出</w:t>
      </w:r>
      <w:r>
        <w:rPr>
          <w:rFonts w:hint="eastAsia" w:ascii="仿宋" w:hAnsi="仿宋" w:eastAsia="仿宋" w:cs="仿宋"/>
          <w:sz w:val="32"/>
          <w:szCs w:val="32"/>
          <w:lang w:val="en-US" w:eastAsia="zh-CN"/>
        </w:rPr>
        <w:t>24.09</w:t>
      </w:r>
      <w:r>
        <w:rPr>
          <w:rFonts w:hint="eastAsia" w:ascii="仿宋" w:hAnsi="仿宋" w:eastAsia="仿宋" w:cs="仿宋"/>
          <w:sz w:val="32"/>
          <w:szCs w:val="32"/>
        </w:rPr>
        <w:t>万元）；③对个人家庭补助</w:t>
      </w:r>
      <w:r>
        <w:rPr>
          <w:rFonts w:hint="eastAsia" w:ascii="仿宋" w:hAnsi="仿宋" w:eastAsia="仿宋" w:cs="仿宋"/>
          <w:sz w:val="32"/>
          <w:szCs w:val="32"/>
          <w:lang w:val="en-US" w:eastAsia="zh-CN"/>
        </w:rPr>
        <w:t>61.91</w:t>
      </w:r>
      <w:r>
        <w:rPr>
          <w:rFonts w:hint="eastAsia" w:ascii="仿宋" w:hAnsi="仿宋" w:eastAsia="仿宋" w:cs="仿宋"/>
          <w:sz w:val="32"/>
          <w:szCs w:val="32"/>
        </w:rPr>
        <w:t>万元（</w:t>
      </w:r>
      <w:r>
        <w:rPr>
          <w:rFonts w:hint="eastAsia" w:ascii="仿宋" w:hAnsi="仿宋" w:eastAsia="仿宋" w:cs="仿宋"/>
          <w:sz w:val="32"/>
          <w:szCs w:val="32"/>
          <w:lang w:val="en-US" w:eastAsia="zh-CN"/>
        </w:rPr>
        <w:t>退休费0.45万元，</w:t>
      </w:r>
      <w:r>
        <w:rPr>
          <w:rFonts w:hint="eastAsia" w:ascii="仿宋" w:hAnsi="仿宋" w:eastAsia="仿宋" w:cs="仿宋"/>
          <w:sz w:val="32"/>
          <w:szCs w:val="32"/>
        </w:rPr>
        <w:t>抚恤金</w:t>
      </w:r>
      <w:r>
        <w:rPr>
          <w:rFonts w:hint="eastAsia" w:ascii="仿宋" w:hAnsi="仿宋" w:eastAsia="仿宋" w:cs="仿宋"/>
          <w:sz w:val="32"/>
          <w:szCs w:val="32"/>
          <w:lang w:val="en-US" w:eastAsia="zh-CN"/>
        </w:rPr>
        <w:t>52.98</w:t>
      </w:r>
      <w:r>
        <w:rPr>
          <w:rFonts w:hint="eastAsia" w:ascii="仿宋" w:hAnsi="仿宋" w:eastAsia="仿宋" w:cs="仿宋"/>
          <w:sz w:val="32"/>
          <w:szCs w:val="32"/>
        </w:rPr>
        <w:t>万元，</w:t>
      </w:r>
      <w:r>
        <w:rPr>
          <w:rFonts w:hint="eastAsia" w:ascii="仿宋" w:hAnsi="仿宋" w:eastAsia="仿宋" w:cs="仿宋"/>
          <w:sz w:val="32"/>
          <w:szCs w:val="32"/>
          <w:lang w:val="en-US" w:eastAsia="zh-CN"/>
        </w:rPr>
        <w:t>生活补助1.31万元，奖励金2.69万元，代缴社会保险0.58万元，</w:t>
      </w:r>
      <w:r>
        <w:rPr>
          <w:rFonts w:hint="eastAsia" w:ascii="仿宋" w:hAnsi="仿宋" w:eastAsia="仿宋" w:cs="仿宋"/>
          <w:color w:val="000000"/>
          <w:kern w:val="0"/>
          <w:sz w:val="32"/>
          <w:szCs w:val="32"/>
        </w:rPr>
        <w:t>对其他个人和家庭的补助支出</w:t>
      </w:r>
      <w:r>
        <w:rPr>
          <w:rFonts w:hint="eastAsia" w:ascii="仿宋" w:hAnsi="仿宋" w:eastAsia="仿宋" w:cs="仿宋"/>
          <w:color w:val="000000"/>
          <w:kern w:val="0"/>
          <w:sz w:val="32"/>
          <w:szCs w:val="32"/>
          <w:lang w:val="en-US" w:eastAsia="zh-CN"/>
        </w:rPr>
        <w:t>3.9万元</w:t>
      </w:r>
      <w:r>
        <w:rPr>
          <w:rFonts w:hint="eastAsia" w:ascii="仿宋" w:hAnsi="仿宋" w:eastAsia="仿宋" w:cs="仿宋"/>
          <w:sz w:val="32"/>
          <w:szCs w:val="32"/>
        </w:rPr>
        <w:t>），④资本性支出</w:t>
      </w:r>
      <w:r>
        <w:rPr>
          <w:rFonts w:hint="eastAsia" w:ascii="仿宋" w:hAnsi="仿宋" w:eastAsia="仿宋" w:cs="仿宋"/>
          <w:sz w:val="32"/>
          <w:szCs w:val="32"/>
          <w:lang w:val="en-US" w:eastAsia="zh-CN"/>
        </w:rPr>
        <w:t>3.85</w:t>
      </w:r>
      <w:r>
        <w:rPr>
          <w:rFonts w:hint="eastAsia" w:ascii="仿宋" w:hAnsi="仿宋" w:eastAsia="仿宋" w:cs="仿宋"/>
          <w:sz w:val="32"/>
          <w:szCs w:val="32"/>
        </w:rPr>
        <w:t>万元（办公设备购置</w:t>
      </w:r>
      <w:r>
        <w:rPr>
          <w:rFonts w:hint="eastAsia" w:ascii="仿宋" w:hAnsi="仿宋" w:eastAsia="仿宋" w:cs="仿宋"/>
          <w:sz w:val="32"/>
          <w:szCs w:val="32"/>
          <w:lang w:val="en-US" w:eastAsia="zh-CN"/>
        </w:rPr>
        <w:t>3.85</w:t>
      </w:r>
      <w:r>
        <w:rPr>
          <w:rFonts w:hint="eastAsia" w:ascii="仿宋" w:hAnsi="仿宋" w:eastAsia="仿宋" w:cs="仿宋"/>
          <w:sz w:val="32"/>
          <w:szCs w:val="32"/>
        </w:rPr>
        <w:t>万元）。</w:t>
      </w:r>
    </w:p>
    <w:p w14:paraId="25042966">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专项资金支出专项资金支出</w:t>
      </w:r>
      <w:r>
        <w:rPr>
          <w:rFonts w:hint="eastAsia" w:ascii="仿宋" w:hAnsi="仿宋" w:eastAsia="仿宋" w:cs="仿宋"/>
          <w:sz w:val="32"/>
          <w:szCs w:val="32"/>
          <w:lang w:val="en-US" w:eastAsia="zh-CN"/>
        </w:rPr>
        <w:t>2087.12</w:t>
      </w:r>
      <w:r>
        <w:rPr>
          <w:rFonts w:hint="eastAsia" w:ascii="仿宋" w:hAnsi="仿宋" w:eastAsia="仿宋" w:cs="仿宋"/>
          <w:sz w:val="32"/>
          <w:szCs w:val="32"/>
        </w:rPr>
        <w:t>万元(其中：</w:t>
      </w:r>
      <w:r>
        <w:rPr>
          <w:rFonts w:hint="eastAsia" w:ascii="仿宋" w:hAnsi="仿宋" w:eastAsia="仿宋" w:cs="仿宋"/>
          <w:sz w:val="32"/>
          <w:szCs w:val="32"/>
          <w:lang w:val="en-US" w:eastAsia="zh-CN"/>
        </w:rPr>
        <w:t>专项业务经费1099.79万元，商贸事务支出14.01万元，组织事务支出3万元，一般公共服务支出2.72万元，创新补贴137.49万元，科技条件与服务支出50万元，科学技术支出87.32万元，巩固脱贫攻坚成果衔接乡村振兴支出14.5万元，支持中小企业发展和管理支出282.38万元，商业流通事务支出303.03万元，涉外发展服务支出92.87万元</w:t>
      </w:r>
      <w:r>
        <w:rPr>
          <w:rFonts w:hint="eastAsia" w:ascii="仿宋" w:hAnsi="仿宋" w:eastAsia="仿宋" w:cs="仿宋"/>
          <w:sz w:val="32"/>
          <w:szCs w:val="32"/>
        </w:rPr>
        <w:t>）。</w:t>
      </w:r>
    </w:p>
    <w:p w14:paraId="5332514C">
      <w:pPr>
        <w:ind w:firstLine="640" w:firstLineChars="200"/>
        <w:rPr>
          <w:rFonts w:ascii="仿宋" w:hAnsi="仿宋" w:eastAsia="仿宋" w:cs="仿宋"/>
          <w:sz w:val="32"/>
          <w:szCs w:val="32"/>
        </w:rPr>
      </w:pPr>
      <w:r>
        <w:rPr>
          <w:rFonts w:hint="eastAsia" w:ascii="仿宋" w:hAnsi="仿宋" w:eastAsia="仿宋" w:cs="仿宋"/>
          <w:sz w:val="32"/>
          <w:szCs w:val="32"/>
        </w:rPr>
        <w:t>三公经费使用情况：</w:t>
      </w:r>
    </w:p>
    <w:p w14:paraId="7EE39B82">
      <w:pPr>
        <w:ind w:firstLine="640" w:firstLineChars="200"/>
        <w:rPr>
          <w:rFonts w:hint="eastAsia" w:ascii="仿宋" w:hAnsi="仿宋" w:eastAsia="仿宋" w:cs="仿宋"/>
          <w:sz w:val="32"/>
          <w:szCs w:val="32"/>
        </w:rPr>
      </w:pPr>
      <w:r>
        <w:rPr>
          <w:rFonts w:hint="eastAsia" w:ascii="仿宋" w:hAnsi="仿宋" w:eastAsia="仿宋" w:cs="仿宋"/>
          <w:sz w:val="32"/>
          <w:szCs w:val="32"/>
        </w:rPr>
        <w:t>公务接待2023年预算安排</w:t>
      </w:r>
      <w:r>
        <w:rPr>
          <w:rFonts w:hint="eastAsia" w:ascii="仿宋" w:hAnsi="仿宋" w:eastAsia="仿宋" w:cs="仿宋"/>
          <w:sz w:val="32"/>
          <w:szCs w:val="32"/>
          <w:lang w:val="en-US" w:eastAsia="zh-CN"/>
        </w:rPr>
        <w:t>4.76</w:t>
      </w:r>
      <w:r>
        <w:rPr>
          <w:rFonts w:hint="eastAsia" w:ascii="仿宋" w:hAnsi="仿宋" w:eastAsia="仿宋" w:cs="仿宋"/>
          <w:sz w:val="32"/>
          <w:szCs w:val="32"/>
        </w:rPr>
        <w:t>万元，年末公务接待支出</w:t>
      </w:r>
      <w:r>
        <w:rPr>
          <w:rFonts w:hint="eastAsia" w:ascii="仿宋" w:hAnsi="仿宋" w:eastAsia="仿宋" w:cs="仿宋"/>
          <w:sz w:val="32"/>
          <w:szCs w:val="32"/>
          <w:lang w:val="en-US" w:eastAsia="zh-CN"/>
        </w:rPr>
        <w:t>0.78</w:t>
      </w:r>
      <w:r>
        <w:rPr>
          <w:rFonts w:hint="eastAsia" w:ascii="仿宋" w:hAnsi="仿宋" w:eastAsia="仿宋" w:cs="仿宋"/>
          <w:sz w:val="32"/>
          <w:szCs w:val="32"/>
        </w:rPr>
        <w:t>万元。</w:t>
      </w:r>
    </w:p>
    <w:p w14:paraId="0908AA4E">
      <w:pPr>
        <w:pStyle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一般公共预算财政拨款决算执行情况：</w:t>
      </w:r>
    </w:p>
    <w:p w14:paraId="353B5ABE">
      <w:pPr>
        <w:pStyle w:val="2"/>
        <w:rPr>
          <w:rFonts w:hint="default"/>
          <w:lang w:val="en-US"/>
        </w:rPr>
      </w:pPr>
      <w:r>
        <w:rPr>
          <w:rFonts w:hint="eastAsia" w:ascii="仿宋" w:hAnsi="仿宋" w:eastAsia="仿宋" w:cs="仿宋"/>
          <w:sz w:val="32"/>
          <w:szCs w:val="32"/>
        </w:rPr>
        <w:t>2023年</w:t>
      </w:r>
      <w:r>
        <w:rPr>
          <w:rFonts w:hint="eastAsia" w:ascii="仿宋" w:hAnsi="仿宋" w:eastAsia="仿宋" w:cs="仿宋"/>
          <w:sz w:val="32"/>
          <w:szCs w:val="32"/>
          <w:lang w:val="en-US" w:eastAsia="zh-CN"/>
        </w:rPr>
        <w:t>科工局一般公共预算财政拨款支出2062.88万元，其中基本支出644.89万元，项目支出1417.99万元</w:t>
      </w:r>
    </w:p>
    <w:p w14:paraId="2154B792">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三、部门整体支出管理情况</w:t>
      </w:r>
    </w:p>
    <w:p w14:paraId="4D537204">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科工局</w:t>
      </w:r>
      <w:r>
        <w:rPr>
          <w:rFonts w:hint="eastAsia" w:ascii="仿宋" w:hAnsi="仿宋" w:eastAsia="仿宋" w:cs="仿宋"/>
          <w:sz w:val="32"/>
          <w:szCs w:val="32"/>
        </w:rPr>
        <w:t>财务管理严格依法依规，做到公开公平公正，严格执行各项有关法律法规、财经纪律、财务规章制度。</w:t>
      </w:r>
    </w:p>
    <w:p w14:paraId="7BFC5CE5">
      <w:pPr>
        <w:numPr>
          <w:ilvl w:val="0"/>
          <w:numId w:val="5"/>
        </w:num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部门整体支出绩效情况</w:t>
      </w:r>
    </w:p>
    <w:p w14:paraId="04560157">
      <w:pPr>
        <w:numPr>
          <w:ilvl w:val="0"/>
          <w:numId w:val="6"/>
        </w:numPr>
        <w:ind w:firstLine="640" w:firstLineChars="200"/>
        <w:rPr>
          <w:rFonts w:hint="eastAsia" w:ascii="仿宋" w:hAnsi="仿宋" w:eastAsia="仿宋" w:cs="仿宋"/>
          <w:color w:val="auto"/>
          <w:spacing w:val="0"/>
          <w:kern w:val="2"/>
          <w:sz w:val="32"/>
          <w:szCs w:val="32"/>
          <w:lang w:val="en-US" w:eastAsia="zh-CN" w:bidi="ar-SA"/>
        </w:rPr>
      </w:pPr>
      <w:r>
        <w:rPr>
          <w:rFonts w:hint="eastAsia" w:ascii="仿宋" w:hAnsi="仿宋" w:eastAsia="仿宋" w:cs="仿宋"/>
          <w:color w:val="auto"/>
          <w:spacing w:val="0"/>
          <w:kern w:val="2"/>
          <w:sz w:val="32"/>
          <w:szCs w:val="32"/>
          <w:lang w:val="en-US" w:eastAsia="zh-CN" w:bidi="ar-SA"/>
        </w:rPr>
        <w:t>全年完成奇秀科技、湘威制鞋完成智能化改造，完成“上云”企业 535 家，“上平台”企业完成 44 家</w:t>
      </w:r>
    </w:p>
    <w:p w14:paraId="2EF142C0">
      <w:pPr>
        <w:numPr>
          <w:ilvl w:val="0"/>
          <w:numId w:val="6"/>
        </w:numPr>
        <w:ind w:firstLine="640" w:firstLineChars="200"/>
        <w:rPr>
          <w:rFonts w:hint="eastAsia" w:ascii="仿宋" w:hAnsi="仿宋" w:eastAsia="仿宋" w:cs="仿宋"/>
          <w:sz w:val="32"/>
          <w:szCs w:val="32"/>
        </w:rPr>
      </w:pPr>
      <w:r>
        <w:rPr>
          <w:rFonts w:hint="eastAsia" w:ascii="仿宋" w:hAnsi="仿宋" w:eastAsia="仿宋" w:cs="仿宋"/>
          <w:color w:val="auto"/>
          <w:spacing w:val="0"/>
          <w:kern w:val="2"/>
          <w:sz w:val="32"/>
          <w:szCs w:val="32"/>
          <w:lang w:val="en-US" w:eastAsia="zh-CN" w:bidi="ar-SA"/>
        </w:rPr>
        <w:t>新增智能制造车间（生产线）2条、智能工位14个，新增农村5G基站71个，新增农村千兆光纤端口4431个</w:t>
      </w:r>
      <w:r>
        <w:rPr>
          <w:rFonts w:hint="eastAsia" w:ascii="仿宋" w:hAnsi="仿宋" w:eastAsia="仿宋" w:cs="仿宋"/>
          <w:sz w:val="32"/>
          <w:szCs w:val="32"/>
        </w:rPr>
        <w:t>。</w:t>
      </w:r>
    </w:p>
    <w:p w14:paraId="7DD5E3ED">
      <w:pPr>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color w:val="auto"/>
          <w:spacing w:val="0"/>
          <w:kern w:val="2"/>
          <w:sz w:val="32"/>
          <w:szCs w:val="32"/>
          <w:lang w:val="en-US" w:eastAsia="zh-CN" w:bidi="ar-SA"/>
        </w:rPr>
        <w:t>市重大平台签约招商引资项目1-11月完成40个，总投资139.38亿元（签约项目数量排名全市第一）</w:t>
      </w:r>
    </w:p>
    <w:p w14:paraId="2F899B16">
      <w:pPr>
        <w:ind w:firstLine="640" w:firstLineChars="200"/>
        <w:rPr>
          <w:rFonts w:hint="eastAsia" w:ascii="仿宋" w:hAnsi="仿宋" w:eastAsia="仿宋" w:cs="仿宋"/>
          <w:b w:val="0"/>
          <w:bCs w:val="0"/>
          <w:color w:val="auto"/>
          <w:spacing w:val="0"/>
          <w:kern w:val="2"/>
          <w:sz w:val="32"/>
          <w:szCs w:val="32"/>
          <w:lang w:val="en-US" w:eastAsia="zh-CN" w:bidi="ar-SA"/>
        </w:rPr>
      </w:pPr>
      <w:r>
        <w:rPr>
          <w:rFonts w:hint="eastAsia" w:ascii="仿宋" w:hAnsi="仿宋" w:eastAsia="仿宋" w:cs="仿宋"/>
          <w:sz w:val="32"/>
          <w:szCs w:val="32"/>
        </w:rPr>
        <w:t>4、</w:t>
      </w:r>
      <w:r>
        <w:rPr>
          <w:rFonts w:hint="eastAsia" w:ascii="仿宋" w:hAnsi="仿宋" w:eastAsia="仿宋" w:cs="仿宋"/>
          <w:b w:val="0"/>
          <w:bCs w:val="0"/>
          <w:color w:val="auto"/>
          <w:spacing w:val="0"/>
          <w:kern w:val="2"/>
          <w:sz w:val="32"/>
          <w:szCs w:val="32"/>
          <w:lang w:val="en-US" w:eastAsia="zh-CN" w:bidi="ar-SA"/>
        </w:rPr>
        <w:t>1-11月科技财政支出完成1.17亿，已完成科技型中小企业评价入库共141家，完成率97.9%</w:t>
      </w:r>
    </w:p>
    <w:p w14:paraId="33E46128">
      <w:pPr>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color w:val="auto"/>
          <w:spacing w:val="0"/>
          <w:kern w:val="2"/>
          <w:sz w:val="32"/>
          <w:szCs w:val="32"/>
          <w:lang w:val="en-US" w:eastAsia="zh-CN" w:bidi="ar-SA"/>
        </w:rPr>
        <w:t>县建立电商孵化园（皮具产业园1个）、创品物流园1个、邮政物流分检中心1个，电商便民服务站点100多个，多多买菜、美团优选、新盛优选等三大社区团购均在蓝山设立前置仓，共建社区团购点便民服务点4000多个</w:t>
      </w:r>
    </w:p>
    <w:p w14:paraId="693835B8">
      <w:pPr>
        <w:ind w:firstLine="640" w:firstLineChars="200"/>
        <w:rPr>
          <w:rFonts w:hint="eastAsia" w:ascii="仿宋" w:hAnsi="仿宋" w:eastAsia="仿宋" w:cs="仿宋"/>
          <w:spacing w:val="0"/>
          <w:sz w:val="32"/>
          <w:szCs w:val="32"/>
          <w:lang w:val="en-US" w:eastAsia="zh-CN"/>
        </w:rPr>
      </w:pPr>
      <w:r>
        <w:rPr>
          <w:rFonts w:hint="eastAsia" w:ascii="仿宋" w:hAnsi="仿宋" w:eastAsia="仿宋" w:cs="仿宋"/>
          <w:sz w:val="32"/>
          <w:szCs w:val="32"/>
        </w:rPr>
        <w:t>6、</w:t>
      </w:r>
      <w:r>
        <w:rPr>
          <w:rFonts w:hint="eastAsia" w:ascii="仿宋" w:hAnsi="仿宋" w:eastAsia="仿宋" w:cs="仿宋"/>
          <w:spacing w:val="0"/>
          <w:sz w:val="32"/>
          <w:szCs w:val="32"/>
          <w:lang w:val="en-US" w:eastAsia="zh-CN"/>
        </w:rPr>
        <w:t>市年初下达的新增限上商贸流通企业任务8家，目前已超额完成入统10家任务</w:t>
      </w:r>
    </w:p>
    <w:p w14:paraId="075016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0"/>
          <w:sz w:val="32"/>
          <w:szCs w:val="32"/>
          <w:lang w:bidi="ar"/>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b w:val="0"/>
          <w:bCs w:val="0"/>
          <w:spacing w:val="0"/>
          <w:sz w:val="32"/>
          <w:szCs w:val="32"/>
          <w:lang w:val="en-US" w:eastAsia="zh-CN"/>
        </w:rPr>
        <w:t>益皮具等8家企业通过“专精特新”中小企业认定，创新型中小企业认定25家。</w:t>
      </w:r>
    </w:p>
    <w:p w14:paraId="79FAAD14">
      <w:pPr>
        <w:adjustRightInd w:val="0"/>
        <w:snapToGrid w:val="0"/>
        <w:spacing w:line="60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五、结合《部门整体支出绩效评价指标表》（见附件）的评价结果</w:t>
      </w:r>
      <w:r>
        <w:rPr>
          <w:rFonts w:hint="eastAsia" w:ascii="黑体" w:hAnsi="黑体" w:eastAsia="黑体" w:cs="黑体"/>
          <w:sz w:val="32"/>
          <w:szCs w:val="32"/>
          <w:lang w:val="en-US" w:eastAsia="zh-CN"/>
        </w:rPr>
        <w:t>为合格</w:t>
      </w:r>
    </w:p>
    <w:p w14:paraId="535B48A0">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六、存在的主要问题</w:t>
      </w:r>
    </w:p>
    <w:p w14:paraId="7CF35A3D">
      <w:pPr>
        <w:pStyle w:val="7"/>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存在的问题：</w:t>
      </w:r>
    </w:p>
    <w:p w14:paraId="70B538B9">
      <w:pPr>
        <w:pStyle w:val="7"/>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b w:val="0"/>
          <w:bCs w:val="0"/>
          <w:color w:val="auto"/>
          <w:spacing w:val="0"/>
          <w:kern w:val="0"/>
          <w:sz w:val="32"/>
          <w:szCs w:val="32"/>
          <w:lang w:val="en-US" w:eastAsia="zh-CN" w:bidi="ar-SA"/>
        </w:rPr>
      </w:pPr>
      <w:r>
        <w:rPr>
          <w:rFonts w:hint="eastAsia" w:ascii="仿宋" w:hAnsi="仿宋" w:eastAsia="仿宋" w:cs="仿宋"/>
          <w:kern w:val="2"/>
          <w:sz w:val="32"/>
          <w:szCs w:val="32"/>
          <w:lang w:val="en-US" w:eastAsia="zh-CN"/>
        </w:rPr>
        <w:t>1、</w:t>
      </w:r>
      <w:r>
        <w:rPr>
          <w:rFonts w:hint="eastAsia" w:ascii="仿宋" w:hAnsi="仿宋" w:eastAsia="仿宋" w:cs="仿宋"/>
          <w:b w:val="0"/>
          <w:bCs w:val="0"/>
          <w:color w:val="auto"/>
          <w:spacing w:val="0"/>
          <w:kern w:val="2"/>
          <w:sz w:val="32"/>
          <w:szCs w:val="32"/>
          <w:lang w:val="en-US" w:eastAsia="zh-CN" w:bidi="ar-SA"/>
        </w:rPr>
        <w:t>园区企业体量小，总体规模不大，</w:t>
      </w:r>
      <w:r>
        <w:rPr>
          <w:rFonts w:hint="eastAsia" w:ascii="仿宋" w:hAnsi="仿宋" w:eastAsia="仿宋" w:cs="仿宋"/>
          <w:b w:val="0"/>
          <w:bCs w:val="0"/>
          <w:color w:val="auto"/>
          <w:spacing w:val="0"/>
          <w:sz w:val="32"/>
          <w:szCs w:val="32"/>
          <w:lang w:val="en-US" w:eastAsia="zh-CN"/>
        </w:rPr>
        <w:t>优</w:t>
      </w:r>
      <w:r>
        <w:rPr>
          <w:rFonts w:hint="eastAsia" w:ascii="仿宋" w:hAnsi="仿宋" w:eastAsia="仿宋" w:cs="仿宋"/>
          <w:b w:val="0"/>
          <w:bCs w:val="0"/>
          <w:color w:val="auto"/>
          <w:spacing w:val="0"/>
          <w:kern w:val="0"/>
          <w:sz w:val="32"/>
          <w:szCs w:val="32"/>
          <w:lang w:val="en-US" w:eastAsia="zh-CN" w:bidi="ar-SA"/>
        </w:rPr>
        <w:t>质项目不足</w:t>
      </w:r>
    </w:p>
    <w:p w14:paraId="7EB25323">
      <w:pPr>
        <w:pStyle w:val="7"/>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b w:val="0"/>
          <w:bCs w:val="0"/>
          <w:color w:val="auto"/>
          <w:spacing w:val="0"/>
          <w:kern w:val="2"/>
          <w:sz w:val="32"/>
          <w:szCs w:val="32"/>
          <w:lang w:val="en-US" w:eastAsia="zh-CN" w:bidi="ar-SA"/>
        </w:rPr>
      </w:pPr>
      <w:r>
        <w:rPr>
          <w:rFonts w:hint="eastAsia" w:ascii="仿宋" w:hAnsi="仿宋" w:eastAsia="仿宋" w:cs="仿宋"/>
          <w:b w:val="0"/>
          <w:bCs w:val="0"/>
          <w:color w:val="auto"/>
          <w:spacing w:val="0"/>
          <w:kern w:val="0"/>
          <w:sz w:val="32"/>
          <w:szCs w:val="32"/>
          <w:lang w:val="en-US" w:eastAsia="zh-CN" w:bidi="ar-SA"/>
        </w:rPr>
        <w:t>2、</w:t>
      </w:r>
      <w:r>
        <w:rPr>
          <w:rFonts w:hint="eastAsia" w:ascii="仿宋" w:hAnsi="仿宋" w:eastAsia="仿宋" w:cs="仿宋"/>
          <w:b w:val="0"/>
          <w:bCs w:val="0"/>
          <w:color w:val="auto"/>
          <w:spacing w:val="0"/>
          <w:kern w:val="2"/>
          <w:sz w:val="32"/>
          <w:szCs w:val="32"/>
          <w:lang w:val="en-US" w:eastAsia="zh-CN" w:bidi="ar-SA"/>
        </w:rPr>
        <w:t>招商引资困难多，缺乏吸引力</w:t>
      </w:r>
    </w:p>
    <w:p w14:paraId="77B3DD9C">
      <w:pPr>
        <w:pStyle w:val="7"/>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b w:val="0"/>
          <w:bCs w:val="0"/>
          <w:color w:val="auto"/>
          <w:spacing w:val="0"/>
          <w:kern w:val="2"/>
          <w:sz w:val="32"/>
          <w:szCs w:val="32"/>
          <w:lang w:val="en-US" w:eastAsia="zh-CN" w:bidi="ar-SA"/>
        </w:rPr>
      </w:pPr>
      <w:r>
        <w:rPr>
          <w:rFonts w:hint="eastAsia" w:ascii="仿宋" w:hAnsi="仿宋" w:eastAsia="仿宋" w:cs="仿宋"/>
          <w:b w:val="0"/>
          <w:bCs w:val="0"/>
          <w:color w:val="auto"/>
          <w:spacing w:val="0"/>
          <w:kern w:val="2"/>
          <w:sz w:val="32"/>
          <w:szCs w:val="32"/>
          <w:lang w:val="en-US" w:eastAsia="zh-CN" w:bidi="ar-SA"/>
        </w:rPr>
        <w:t>3、科技创新能力不足，产品比较粗放</w:t>
      </w:r>
    </w:p>
    <w:p w14:paraId="06FB817C">
      <w:pPr>
        <w:pStyle w:val="7"/>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b w:val="0"/>
          <w:bCs w:val="0"/>
          <w:color w:val="auto"/>
          <w:spacing w:val="0"/>
          <w:kern w:val="2"/>
          <w:sz w:val="32"/>
          <w:szCs w:val="32"/>
          <w:lang w:val="en-US" w:eastAsia="zh-CN" w:bidi="ar-SA"/>
        </w:rPr>
      </w:pPr>
      <w:r>
        <w:rPr>
          <w:rFonts w:hint="eastAsia" w:ascii="仿宋" w:hAnsi="仿宋" w:eastAsia="仿宋" w:cs="仿宋"/>
          <w:b w:val="0"/>
          <w:bCs w:val="0"/>
          <w:color w:val="auto"/>
          <w:spacing w:val="0"/>
          <w:kern w:val="2"/>
          <w:sz w:val="32"/>
          <w:szCs w:val="32"/>
          <w:lang w:val="en-US" w:eastAsia="zh-CN" w:bidi="ar-SA"/>
        </w:rPr>
        <w:t>4、企业申报项目积极性不高，奖补资金拨付不及时</w:t>
      </w:r>
    </w:p>
    <w:p w14:paraId="0AADDB9F">
      <w:pPr>
        <w:numPr>
          <w:ilvl w:val="0"/>
          <w:numId w:val="7"/>
        </w:num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改进措施和有关建议</w:t>
      </w:r>
    </w:p>
    <w:p w14:paraId="12A6C403">
      <w:pPr>
        <w:numPr>
          <w:ilvl w:val="0"/>
          <w:numId w:val="0"/>
        </w:numPr>
        <w:adjustRightInd w:val="0"/>
        <w:snapToGrid w:val="0"/>
        <w:spacing w:line="600" w:lineRule="exact"/>
        <w:ind w:firstLine="640" w:firstLineChars="200"/>
        <w:rPr>
          <w:rFonts w:hint="default"/>
          <w:lang w:val="en-US" w:eastAsia="zh-CN"/>
        </w:rPr>
      </w:pPr>
      <w:r>
        <w:rPr>
          <w:rFonts w:hint="eastAsia" w:ascii="仿宋" w:hAnsi="仿宋" w:eastAsia="仿宋" w:cs="仿宋"/>
          <w:sz w:val="32"/>
          <w:szCs w:val="32"/>
          <w:lang w:val="en-US" w:eastAsia="zh-CN"/>
        </w:rPr>
        <w:t>1、支持加工产业园建设，扩大规模，吸引并发现优质项目</w:t>
      </w:r>
    </w:p>
    <w:p w14:paraId="6658F818">
      <w:pPr>
        <w:pStyle w:val="2"/>
        <w:rPr>
          <w:rFonts w:hint="eastAsia" w:ascii="Times New Roman" w:hAnsi="Times New Roman" w:eastAsia="仿宋_GB2312" w:cs="宋体"/>
          <w:color w:val="auto"/>
          <w:spacing w:val="-6"/>
          <w:kern w:val="2"/>
          <w:sz w:val="32"/>
          <w:szCs w:val="32"/>
          <w:lang w:val="en-US" w:eastAsia="zh-CN" w:bidi="ar-SA"/>
        </w:rPr>
      </w:pPr>
      <w:r>
        <w:rPr>
          <w:rFonts w:hint="eastAsia" w:ascii="仿宋" w:hAnsi="仿宋" w:eastAsia="仿宋" w:cs="仿宋"/>
          <w:sz w:val="32"/>
          <w:szCs w:val="32"/>
          <w:lang w:val="en-US" w:eastAsia="zh-CN"/>
        </w:rPr>
        <w:t>2、</w:t>
      </w:r>
      <w:r>
        <w:rPr>
          <w:rFonts w:hint="eastAsia" w:ascii="Times New Roman" w:hAnsi="Times New Roman" w:eastAsia="仿宋_GB2312" w:cs="宋体"/>
          <w:color w:val="auto"/>
          <w:spacing w:val="-6"/>
          <w:kern w:val="2"/>
          <w:sz w:val="32"/>
          <w:szCs w:val="32"/>
          <w:lang w:val="en-US" w:eastAsia="zh-CN" w:bidi="ar-SA"/>
        </w:rPr>
        <w:t>组织“链主”企业开展产业链招商活动，着力推动延链、补链、强链和集群化发展</w:t>
      </w:r>
    </w:p>
    <w:p w14:paraId="0B5FFCC7">
      <w:pPr>
        <w:pStyle w:val="2"/>
        <w:rPr>
          <w:rFonts w:hint="eastAsia" w:ascii="Times New Roman" w:hAnsi="Times New Roman" w:eastAsia="仿宋_GB2312" w:cs="宋体"/>
          <w:color w:val="auto"/>
          <w:spacing w:val="-6"/>
          <w:kern w:val="2"/>
          <w:sz w:val="32"/>
          <w:szCs w:val="32"/>
          <w:lang w:val="en-US" w:eastAsia="zh-CN" w:bidi="ar-SA"/>
        </w:rPr>
      </w:pPr>
      <w:r>
        <w:rPr>
          <w:rFonts w:hint="eastAsia" w:ascii="Times New Roman" w:hAnsi="Times New Roman" w:eastAsia="仿宋_GB2312" w:cs="宋体"/>
          <w:color w:val="auto"/>
          <w:spacing w:val="-6"/>
          <w:kern w:val="2"/>
          <w:sz w:val="32"/>
          <w:szCs w:val="32"/>
          <w:lang w:val="en-US" w:eastAsia="zh-CN" w:bidi="ar-SA"/>
        </w:rPr>
        <w:t>3、加大科研投资，加强研发力度</w:t>
      </w:r>
    </w:p>
    <w:p w14:paraId="2FDE710C">
      <w:pPr>
        <w:pStyle w:val="2"/>
        <w:rPr>
          <w:rFonts w:hint="default" w:ascii="Times New Roman" w:hAnsi="Times New Roman" w:eastAsia="仿宋_GB2312" w:cs="宋体"/>
          <w:color w:val="auto"/>
          <w:spacing w:val="-6"/>
          <w:kern w:val="2"/>
          <w:sz w:val="32"/>
          <w:szCs w:val="32"/>
          <w:lang w:val="en-US" w:eastAsia="zh-CN" w:bidi="ar-SA"/>
        </w:rPr>
      </w:pPr>
      <w:r>
        <w:rPr>
          <w:rFonts w:hint="eastAsia" w:ascii="Times New Roman" w:hAnsi="Times New Roman" w:eastAsia="仿宋_GB2312" w:cs="宋体"/>
          <w:color w:val="auto"/>
          <w:spacing w:val="-6"/>
          <w:kern w:val="2"/>
          <w:sz w:val="32"/>
          <w:szCs w:val="32"/>
          <w:lang w:val="en-US" w:eastAsia="zh-CN" w:bidi="ar-SA"/>
        </w:rPr>
        <w:t>4、加强企业申报项目意识，奖补资金拨付提高及时性</w:t>
      </w:r>
    </w:p>
    <w:p w14:paraId="29C44A51">
      <w:pPr>
        <w:ind w:firstLine="640" w:firstLineChars="200"/>
        <w:jc w:val="left"/>
        <w:rPr>
          <w:rFonts w:hint="eastAsia" w:ascii="仿宋_GB2312" w:hAnsi="仿宋_GB2312" w:eastAsia="仿宋_GB2312" w:cs="仿宋_GB2312"/>
          <w:b/>
          <w:bCs/>
          <w:color w:val="000000"/>
          <w:kern w:val="0"/>
          <w:sz w:val="32"/>
          <w:szCs w:val="32"/>
        </w:rPr>
      </w:pPr>
    </w:p>
    <w:p w14:paraId="70D874D9">
      <w:pPr>
        <w:ind w:firstLine="640" w:firstLineChars="200"/>
        <w:jc w:val="left"/>
        <w:rPr>
          <w:rFonts w:hint="eastAsia" w:ascii="仿宋_GB2312" w:hAnsi="仿宋_GB2312" w:eastAsia="仿宋_GB2312" w:cs="仿宋_GB2312"/>
          <w:b/>
          <w:bCs/>
          <w:color w:val="000000"/>
          <w:kern w:val="0"/>
          <w:sz w:val="32"/>
          <w:szCs w:val="32"/>
        </w:rPr>
      </w:pPr>
    </w:p>
    <w:p w14:paraId="2B940000">
      <w:pPr>
        <w:ind w:firstLine="640" w:firstLineChars="200"/>
        <w:jc w:val="left"/>
        <w:rPr>
          <w:rFonts w:hint="eastAsia" w:ascii="仿宋_GB2312" w:hAnsi="仿宋_GB2312" w:eastAsia="仿宋_GB2312" w:cs="仿宋_GB2312"/>
          <w:b/>
          <w:bCs/>
          <w:color w:val="000000"/>
          <w:kern w:val="0"/>
          <w:sz w:val="32"/>
          <w:szCs w:val="32"/>
        </w:rPr>
      </w:pPr>
    </w:p>
    <w:p w14:paraId="06D29FFA">
      <w:pPr>
        <w:ind w:firstLine="640" w:firstLineChars="200"/>
        <w:jc w:val="left"/>
        <w:rPr>
          <w:rFonts w:hint="eastAsia" w:ascii="仿宋_GB2312" w:hAnsi="仿宋_GB2312" w:eastAsia="仿宋_GB2312" w:cs="仿宋_GB2312"/>
          <w:b/>
          <w:bCs/>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64BBBE-9265-43B6-B1C1-A91E4990F1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A783645-9BD6-4CC5-A2B0-1CCB497BF481}"/>
  </w:font>
  <w:font w:name="仿宋_GB2312">
    <w:panose1 w:val="02010609030101010101"/>
    <w:charset w:val="86"/>
    <w:family w:val="auto"/>
    <w:pitch w:val="default"/>
    <w:sig w:usb0="00000001" w:usb1="080E0000" w:usb2="00000000" w:usb3="00000000" w:csb0="00040000" w:csb1="00000000"/>
    <w:embedRegular r:id="rId3" w:fontKey="{2C5F5EBE-F65B-4F7C-A2B4-F6DBC24653EE}"/>
  </w:font>
  <w:font w:name="楷体_GB2312">
    <w:panose1 w:val="02010609030101010101"/>
    <w:charset w:val="86"/>
    <w:family w:val="auto"/>
    <w:pitch w:val="default"/>
    <w:sig w:usb0="00000001" w:usb1="080E0000" w:usb2="00000000" w:usb3="00000000" w:csb0="00040000" w:csb1="00000000"/>
    <w:embedRegular r:id="rId4" w:fontKey="{3C9A52D3-1A93-4530-AB19-8AF29D10DBD2}"/>
  </w:font>
  <w:font w:name="方正小标宋_GBK">
    <w:panose1 w:val="02000000000000000000"/>
    <w:charset w:val="86"/>
    <w:family w:val="script"/>
    <w:pitch w:val="default"/>
    <w:sig w:usb0="A00002BF" w:usb1="38CF7CFA" w:usb2="00082016" w:usb3="00000000" w:csb0="00040001" w:csb1="00000000"/>
    <w:embedRegular r:id="rId5" w:fontKey="{AE6D7145-9A31-4C30-BEAB-F93146F6A20B}"/>
  </w:font>
  <w:font w:name="仿宋">
    <w:panose1 w:val="02010609060101010101"/>
    <w:charset w:val="86"/>
    <w:family w:val="roman"/>
    <w:pitch w:val="default"/>
    <w:sig w:usb0="800002BF" w:usb1="38CF7CFA" w:usb2="00000016" w:usb3="00000000" w:csb0="00040001" w:csb1="00000000"/>
    <w:embedRegular r:id="rId6" w:fontKey="{E5712574-D3E3-44AA-984C-81F5166AF5B8}"/>
  </w:font>
  <w:font w:name="华文中宋">
    <w:panose1 w:val="02010600040101010101"/>
    <w:charset w:val="86"/>
    <w:family w:val="auto"/>
    <w:pitch w:val="default"/>
    <w:sig w:usb0="00000287" w:usb1="080F0000" w:usb2="00000000" w:usb3="00000000" w:csb0="0004009F" w:csb1="DFD70000"/>
    <w:embedRegular r:id="rId7" w:fontKey="{C80D208A-EA29-4EB1-8D60-84D26ABCB9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859C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D514D">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8D514D">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BA38"/>
    <w:multiLevelType w:val="singleLevel"/>
    <w:tmpl w:val="96F2BA38"/>
    <w:lvl w:ilvl="0" w:tentative="0">
      <w:start w:val="1"/>
      <w:numFmt w:val="decimal"/>
      <w:suff w:val="nothing"/>
      <w:lvlText w:val="%1、"/>
      <w:lvlJc w:val="left"/>
    </w:lvl>
  </w:abstractNum>
  <w:abstractNum w:abstractNumId="1">
    <w:nsid w:val="AAF5EE76"/>
    <w:multiLevelType w:val="singleLevel"/>
    <w:tmpl w:val="AAF5EE76"/>
    <w:lvl w:ilvl="0" w:tentative="0">
      <w:start w:val="1"/>
      <w:numFmt w:val="decimal"/>
      <w:suff w:val="nothing"/>
      <w:lvlText w:val="%1、"/>
      <w:lvlJc w:val="left"/>
    </w:lvl>
  </w:abstractNum>
  <w:abstractNum w:abstractNumId="2">
    <w:nsid w:val="DAC2B067"/>
    <w:multiLevelType w:val="singleLevel"/>
    <w:tmpl w:val="DAC2B067"/>
    <w:lvl w:ilvl="0" w:tentative="0">
      <w:start w:val="2"/>
      <w:numFmt w:val="chineseCounting"/>
      <w:suff w:val="nothing"/>
      <w:lvlText w:val="（%1）"/>
      <w:lvlJc w:val="left"/>
      <w:pPr>
        <w:ind w:left="-8"/>
      </w:pPr>
      <w:rPr>
        <w:rFonts w:hint="eastAsia"/>
      </w:rPr>
    </w:lvl>
  </w:abstractNum>
  <w:abstractNum w:abstractNumId="3">
    <w:nsid w:val="170FD196"/>
    <w:multiLevelType w:val="singleLevel"/>
    <w:tmpl w:val="170FD196"/>
    <w:lvl w:ilvl="0" w:tentative="0">
      <w:start w:val="7"/>
      <w:numFmt w:val="chineseCounting"/>
      <w:suff w:val="nothing"/>
      <w:lvlText w:val="%1、"/>
      <w:lvlJc w:val="left"/>
      <w:rPr>
        <w:rFonts w:hint="eastAsia"/>
      </w:rPr>
    </w:lvl>
  </w:abstractNum>
  <w:abstractNum w:abstractNumId="4">
    <w:nsid w:val="2823CB35"/>
    <w:multiLevelType w:val="singleLevel"/>
    <w:tmpl w:val="2823CB35"/>
    <w:lvl w:ilvl="0" w:tentative="0">
      <w:start w:val="17"/>
      <w:numFmt w:val="decimal"/>
      <w:suff w:val="nothing"/>
      <w:lvlText w:val="%1、"/>
      <w:lvlJc w:val="left"/>
    </w:lvl>
  </w:abstractNum>
  <w:abstractNum w:abstractNumId="5">
    <w:nsid w:val="49700D1E"/>
    <w:multiLevelType w:val="singleLevel"/>
    <w:tmpl w:val="49700D1E"/>
    <w:lvl w:ilvl="0" w:tentative="0">
      <w:start w:val="2"/>
      <w:numFmt w:val="chineseCounting"/>
      <w:suff w:val="nothing"/>
      <w:lvlText w:val="%1、"/>
      <w:lvlJc w:val="left"/>
      <w:rPr>
        <w:rFonts w:hint="eastAsia"/>
      </w:rPr>
    </w:lvl>
  </w:abstractNum>
  <w:abstractNum w:abstractNumId="6">
    <w:nsid w:val="7C39ABFC"/>
    <w:multiLevelType w:val="singleLevel"/>
    <w:tmpl w:val="7C39ABFC"/>
    <w:lvl w:ilvl="0" w:tentative="0">
      <w:start w:val="4"/>
      <w:numFmt w:val="chineseCounting"/>
      <w:suff w:val="nothing"/>
      <w:lvlText w:val="%1、"/>
      <w:lvlJc w:val="left"/>
      <w:rPr>
        <w:rFonts w:hint="eastAsia"/>
      </w:r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OThlZTJjYzQwMjQwZmYxZDFhNjVkY2IwMDBiZDAifQ=="/>
  </w:docVars>
  <w:rsids>
    <w:rsidRoot w:val="004506F9"/>
    <w:rsid w:val="0002229B"/>
    <w:rsid w:val="000273BD"/>
    <w:rsid w:val="000415B7"/>
    <w:rsid w:val="0005545F"/>
    <w:rsid w:val="000658A3"/>
    <w:rsid w:val="00074155"/>
    <w:rsid w:val="000A3F69"/>
    <w:rsid w:val="00152C6D"/>
    <w:rsid w:val="00162D39"/>
    <w:rsid w:val="001A67DB"/>
    <w:rsid w:val="001D51E5"/>
    <w:rsid w:val="001F0C3B"/>
    <w:rsid w:val="00214427"/>
    <w:rsid w:val="00265724"/>
    <w:rsid w:val="0027426B"/>
    <w:rsid w:val="003479BD"/>
    <w:rsid w:val="003768D5"/>
    <w:rsid w:val="004506F9"/>
    <w:rsid w:val="004717A2"/>
    <w:rsid w:val="00491741"/>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67F5D"/>
    <w:rsid w:val="009A0F95"/>
    <w:rsid w:val="009B3ADF"/>
    <w:rsid w:val="009C3B52"/>
    <w:rsid w:val="00A42218"/>
    <w:rsid w:val="00A70249"/>
    <w:rsid w:val="00AF55D9"/>
    <w:rsid w:val="00B33BEA"/>
    <w:rsid w:val="00B57C9F"/>
    <w:rsid w:val="00B845B3"/>
    <w:rsid w:val="00B85D8B"/>
    <w:rsid w:val="00BE3674"/>
    <w:rsid w:val="00C3049A"/>
    <w:rsid w:val="00C31B1E"/>
    <w:rsid w:val="00C77645"/>
    <w:rsid w:val="00CE04C3"/>
    <w:rsid w:val="00CE76A0"/>
    <w:rsid w:val="00D148C6"/>
    <w:rsid w:val="00DD06FF"/>
    <w:rsid w:val="00DD5FE9"/>
    <w:rsid w:val="00E00C7A"/>
    <w:rsid w:val="00E55B68"/>
    <w:rsid w:val="00F24AF4"/>
    <w:rsid w:val="00F74360"/>
    <w:rsid w:val="00FB462F"/>
    <w:rsid w:val="00FE16FA"/>
    <w:rsid w:val="00FE328A"/>
    <w:rsid w:val="015D1953"/>
    <w:rsid w:val="02AD1533"/>
    <w:rsid w:val="040A7001"/>
    <w:rsid w:val="04190425"/>
    <w:rsid w:val="05FA3FB2"/>
    <w:rsid w:val="069B6B14"/>
    <w:rsid w:val="06EB7A55"/>
    <w:rsid w:val="07354BAD"/>
    <w:rsid w:val="07FC2F26"/>
    <w:rsid w:val="0A1544FB"/>
    <w:rsid w:val="0A411DD2"/>
    <w:rsid w:val="0A492990"/>
    <w:rsid w:val="0AA43852"/>
    <w:rsid w:val="0D973326"/>
    <w:rsid w:val="0E345641"/>
    <w:rsid w:val="10106325"/>
    <w:rsid w:val="11221309"/>
    <w:rsid w:val="11305DF2"/>
    <w:rsid w:val="11A03606"/>
    <w:rsid w:val="11BF230C"/>
    <w:rsid w:val="121633B2"/>
    <w:rsid w:val="12C7400A"/>
    <w:rsid w:val="13504993"/>
    <w:rsid w:val="13592A0A"/>
    <w:rsid w:val="14030170"/>
    <w:rsid w:val="14C179F5"/>
    <w:rsid w:val="157D3F7E"/>
    <w:rsid w:val="15BB4633"/>
    <w:rsid w:val="15F65201"/>
    <w:rsid w:val="171B2A09"/>
    <w:rsid w:val="18067889"/>
    <w:rsid w:val="18D41F1C"/>
    <w:rsid w:val="18E12285"/>
    <w:rsid w:val="19066A66"/>
    <w:rsid w:val="1A4004A3"/>
    <w:rsid w:val="1A706E0B"/>
    <w:rsid w:val="1B600596"/>
    <w:rsid w:val="1CAC2531"/>
    <w:rsid w:val="1CB5210B"/>
    <w:rsid w:val="1D0960BA"/>
    <w:rsid w:val="1D3E26C4"/>
    <w:rsid w:val="1D6C5DD3"/>
    <w:rsid w:val="1E01690D"/>
    <w:rsid w:val="1E6B2A9D"/>
    <w:rsid w:val="1E955E76"/>
    <w:rsid w:val="1F6C6CCC"/>
    <w:rsid w:val="1F981AE7"/>
    <w:rsid w:val="1FAF12B2"/>
    <w:rsid w:val="20596A3F"/>
    <w:rsid w:val="20B85736"/>
    <w:rsid w:val="21C05901"/>
    <w:rsid w:val="223B57F5"/>
    <w:rsid w:val="230607CE"/>
    <w:rsid w:val="230E75A8"/>
    <w:rsid w:val="23260A25"/>
    <w:rsid w:val="23E128AB"/>
    <w:rsid w:val="23FD38E1"/>
    <w:rsid w:val="2462480A"/>
    <w:rsid w:val="25D14936"/>
    <w:rsid w:val="26B84B96"/>
    <w:rsid w:val="275D1D76"/>
    <w:rsid w:val="28605033"/>
    <w:rsid w:val="28620745"/>
    <w:rsid w:val="2A7B794E"/>
    <w:rsid w:val="2A832DF8"/>
    <w:rsid w:val="2A927BBF"/>
    <w:rsid w:val="2A9C44F6"/>
    <w:rsid w:val="2AB07458"/>
    <w:rsid w:val="2ACB38DD"/>
    <w:rsid w:val="2B78551E"/>
    <w:rsid w:val="2C240C4C"/>
    <w:rsid w:val="2E0E2546"/>
    <w:rsid w:val="2FEB53E6"/>
    <w:rsid w:val="30302C29"/>
    <w:rsid w:val="326B0DE2"/>
    <w:rsid w:val="32A86316"/>
    <w:rsid w:val="32C7077B"/>
    <w:rsid w:val="337F5E45"/>
    <w:rsid w:val="33A06705"/>
    <w:rsid w:val="33CF6A55"/>
    <w:rsid w:val="34AA7759"/>
    <w:rsid w:val="35A6307A"/>
    <w:rsid w:val="36212B96"/>
    <w:rsid w:val="36561D38"/>
    <w:rsid w:val="388C682A"/>
    <w:rsid w:val="391E1C78"/>
    <w:rsid w:val="39BD1BFB"/>
    <w:rsid w:val="39EF1B62"/>
    <w:rsid w:val="3C112AA7"/>
    <w:rsid w:val="3D4E378B"/>
    <w:rsid w:val="3D7C7A3B"/>
    <w:rsid w:val="3E432CDB"/>
    <w:rsid w:val="3FAD50DC"/>
    <w:rsid w:val="3FD92EE0"/>
    <w:rsid w:val="40902F7E"/>
    <w:rsid w:val="4096707B"/>
    <w:rsid w:val="40C65454"/>
    <w:rsid w:val="426575DE"/>
    <w:rsid w:val="42B34078"/>
    <w:rsid w:val="43D00623"/>
    <w:rsid w:val="45EA132F"/>
    <w:rsid w:val="46950BE8"/>
    <w:rsid w:val="46C2771A"/>
    <w:rsid w:val="47710E20"/>
    <w:rsid w:val="47A61E8B"/>
    <w:rsid w:val="47EF631F"/>
    <w:rsid w:val="48A37F4F"/>
    <w:rsid w:val="49D82A99"/>
    <w:rsid w:val="4AF45307"/>
    <w:rsid w:val="4B791C0B"/>
    <w:rsid w:val="4C91258A"/>
    <w:rsid w:val="4CD361EF"/>
    <w:rsid w:val="4CD418B9"/>
    <w:rsid w:val="4CFF7A17"/>
    <w:rsid w:val="4E0374AA"/>
    <w:rsid w:val="4EDD03DE"/>
    <w:rsid w:val="4FE33C01"/>
    <w:rsid w:val="5104602A"/>
    <w:rsid w:val="527A3A27"/>
    <w:rsid w:val="53013A6F"/>
    <w:rsid w:val="532720A3"/>
    <w:rsid w:val="533A0718"/>
    <w:rsid w:val="536722E8"/>
    <w:rsid w:val="539F3B8E"/>
    <w:rsid w:val="57E22807"/>
    <w:rsid w:val="584D6926"/>
    <w:rsid w:val="59563905"/>
    <w:rsid w:val="59945DBD"/>
    <w:rsid w:val="5BA257CA"/>
    <w:rsid w:val="5C0F714A"/>
    <w:rsid w:val="5D903E48"/>
    <w:rsid w:val="5DF71F82"/>
    <w:rsid w:val="5F244426"/>
    <w:rsid w:val="6194465B"/>
    <w:rsid w:val="61F4271F"/>
    <w:rsid w:val="623072E4"/>
    <w:rsid w:val="625702AB"/>
    <w:rsid w:val="63B173A2"/>
    <w:rsid w:val="63C202C2"/>
    <w:rsid w:val="63FF656F"/>
    <w:rsid w:val="651B2F22"/>
    <w:rsid w:val="66CB0CDE"/>
    <w:rsid w:val="66FC05BE"/>
    <w:rsid w:val="67170BBD"/>
    <w:rsid w:val="68A47C53"/>
    <w:rsid w:val="6A5A6E8B"/>
    <w:rsid w:val="6A8865AF"/>
    <w:rsid w:val="6B2A4DD1"/>
    <w:rsid w:val="6CF51011"/>
    <w:rsid w:val="6E5A05CF"/>
    <w:rsid w:val="6E5F4DDF"/>
    <w:rsid w:val="6FFD22D4"/>
    <w:rsid w:val="7056067A"/>
    <w:rsid w:val="706D296B"/>
    <w:rsid w:val="70D71D3B"/>
    <w:rsid w:val="716862BB"/>
    <w:rsid w:val="718701B9"/>
    <w:rsid w:val="71E17A63"/>
    <w:rsid w:val="725B24FD"/>
    <w:rsid w:val="73586C10"/>
    <w:rsid w:val="73EB263F"/>
    <w:rsid w:val="74393A30"/>
    <w:rsid w:val="74D36256"/>
    <w:rsid w:val="755F6FB3"/>
    <w:rsid w:val="757F3C06"/>
    <w:rsid w:val="759A7472"/>
    <w:rsid w:val="76C848B9"/>
    <w:rsid w:val="770E7C04"/>
    <w:rsid w:val="781C33E1"/>
    <w:rsid w:val="79D52373"/>
    <w:rsid w:val="79F97410"/>
    <w:rsid w:val="7A5F29EB"/>
    <w:rsid w:val="7B0651AA"/>
    <w:rsid w:val="7C8A6A34"/>
    <w:rsid w:val="7D61134E"/>
    <w:rsid w:val="7D7727EE"/>
    <w:rsid w:val="7E2731FF"/>
    <w:rsid w:val="7EE95C57"/>
    <w:rsid w:val="7F4C660C"/>
    <w:rsid w:val="7FC75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4341</Words>
  <Characters>6305</Characters>
  <Lines>59</Lines>
  <Paragraphs>16</Paragraphs>
  <TotalTime>14</TotalTime>
  <ScaleCrop>false</ScaleCrop>
  <LinksUpToDate>false</LinksUpToDate>
  <CharactersWithSpaces>6884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江山</cp:lastModifiedBy>
  <cp:lastPrinted>2020-07-15T07:25:00Z</cp:lastPrinted>
  <dcterms:modified xsi:type="dcterms:W3CDTF">2024-12-16T07:21:34Z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2F173482D9BF4E42ABDF364C1DCDA6A3_13</vt:lpwstr>
  </property>
</Properties>
</file>