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7D0469">
      <w:pPr>
        <w:widowControl/>
        <w:spacing w:line="600" w:lineRule="exact"/>
        <w:jc w:val="center"/>
        <w:rPr>
          <w:rFonts w:eastAsia="楷体_GB2312"/>
          <w:bCs/>
          <w:color w:val="auto"/>
          <w:kern w:val="0"/>
          <w:sz w:val="32"/>
          <w:szCs w:val="32"/>
          <w:highlight w:val="none"/>
        </w:rPr>
      </w:pPr>
      <w:r>
        <w:rPr>
          <w:rFonts w:hint="eastAsia" w:ascii="黑体" w:hAnsi="黑体" w:eastAsia="黑体" w:cs="黑体"/>
          <w:b/>
          <w:bCs w:val="0"/>
          <w:color w:val="auto"/>
          <w:kern w:val="0"/>
          <w:sz w:val="44"/>
          <w:szCs w:val="44"/>
          <w:highlight w:val="none"/>
          <w:lang w:val="en-US" w:eastAsia="zh-CN"/>
        </w:rPr>
        <w:t>2023年</w:t>
      </w:r>
      <w:r>
        <w:rPr>
          <w:rFonts w:hint="eastAsia" w:ascii="黑体" w:hAnsi="黑体" w:eastAsia="黑体" w:cs="黑体"/>
          <w:b/>
          <w:bCs w:val="0"/>
          <w:color w:val="auto"/>
          <w:kern w:val="0"/>
          <w:sz w:val="44"/>
          <w:szCs w:val="44"/>
          <w:highlight w:val="none"/>
          <w:lang w:eastAsia="zh-CN"/>
        </w:rPr>
        <w:t>蓝山县文学艺术界联合会</w:t>
      </w:r>
      <w:r>
        <w:rPr>
          <w:rFonts w:hint="eastAsia" w:ascii="黑体" w:hAnsi="黑体" w:eastAsia="黑体" w:cs="黑体"/>
          <w:b/>
          <w:bCs w:val="0"/>
          <w:color w:val="auto"/>
          <w:kern w:val="0"/>
          <w:sz w:val="44"/>
          <w:szCs w:val="44"/>
          <w:highlight w:val="none"/>
        </w:rPr>
        <w:t>决算</w:t>
      </w:r>
    </w:p>
    <w:p w14:paraId="7AD4B689">
      <w:pPr>
        <w:widowControl/>
        <w:spacing w:line="600" w:lineRule="exact"/>
        <w:jc w:val="center"/>
        <w:rPr>
          <w:rFonts w:eastAsia="黑体"/>
          <w:b/>
          <w:bCs w:val="0"/>
          <w:color w:val="auto"/>
          <w:kern w:val="0"/>
          <w:sz w:val="32"/>
          <w:szCs w:val="32"/>
          <w:highlight w:val="none"/>
        </w:rPr>
      </w:pPr>
      <w:r>
        <w:rPr>
          <w:rFonts w:eastAsia="黑体"/>
          <w:b/>
          <w:bCs w:val="0"/>
          <w:color w:val="auto"/>
          <w:kern w:val="0"/>
          <w:sz w:val="32"/>
          <w:szCs w:val="32"/>
          <w:highlight w:val="none"/>
        </w:rPr>
        <w:t>目 录</w:t>
      </w:r>
    </w:p>
    <w:p w14:paraId="4F32C719">
      <w:pPr>
        <w:widowControl/>
        <w:spacing w:line="600" w:lineRule="exact"/>
        <w:ind w:firstLine="643" w:firstLineChars="200"/>
        <w:outlineLvl w:val="0"/>
        <w:rPr>
          <w:rFonts w:hint="eastAsia" w:ascii="黑体" w:hAnsi="黑体" w:eastAsia="黑体" w:cs="黑体"/>
          <w:b/>
          <w:bCs/>
          <w:color w:val="auto"/>
          <w:kern w:val="0"/>
          <w:sz w:val="32"/>
          <w:szCs w:val="32"/>
          <w:highlight w:val="none"/>
        </w:rPr>
      </w:pPr>
      <w:r>
        <w:rPr>
          <w:rFonts w:hint="eastAsia" w:ascii="黑体" w:hAnsi="黑体" w:eastAsia="黑体" w:cs="黑体"/>
          <w:b/>
          <w:bCs/>
          <w:color w:val="auto"/>
          <w:kern w:val="0"/>
          <w:sz w:val="32"/>
          <w:szCs w:val="32"/>
          <w:highlight w:val="none"/>
        </w:rPr>
        <w:t xml:space="preserve">第一部分 </w:t>
      </w:r>
      <w:r>
        <w:rPr>
          <w:rFonts w:hint="eastAsia" w:ascii="黑体" w:hAnsi="黑体" w:eastAsia="黑体" w:cs="黑体"/>
          <w:b/>
          <w:bCs/>
          <w:color w:val="auto"/>
          <w:kern w:val="0"/>
          <w:sz w:val="32"/>
          <w:szCs w:val="32"/>
          <w:highlight w:val="none"/>
          <w:lang w:eastAsia="zh-CN"/>
        </w:rPr>
        <w:t>蓝山县文学艺术界联合会</w:t>
      </w:r>
      <w:r>
        <w:rPr>
          <w:rFonts w:hint="eastAsia" w:ascii="黑体" w:hAnsi="黑体" w:eastAsia="黑体" w:cs="黑体"/>
          <w:b/>
          <w:bCs/>
          <w:color w:val="auto"/>
          <w:kern w:val="0"/>
          <w:sz w:val="32"/>
          <w:szCs w:val="32"/>
          <w:highlight w:val="none"/>
        </w:rPr>
        <w:t>概况</w:t>
      </w:r>
    </w:p>
    <w:p w14:paraId="39E4379C">
      <w:pPr>
        <w:pStyle w:val="9"/>
        <w:spacing w:line="600" w:lineRule="exact"/>
        <w:ind w:firstLine="800" w:firstLineChars="25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一、</w:t>
      </w:r>
      <w:r>
        <w:rPr>
          <w:rFonts w:hint="eastAsia" w:ascii="Times New Roman" w:hAnsi="Times New Roman" w:eastAsia="仿宋_GB2312" w:cs="Times New Roman"/>
          <w:color w:val="auto"/>
          <w:sz w:val="32"/>
          <w:szCs w:val="32"/>
          <w:highlight w:val="none"/>
        </w:rPr>
        <w:t>部门职责</w:t>
      </w:r>
    </w:p>
    <w:p w14:paraId="03F526A5">
      <w:pPr>
        <w:pStyle w:val="9"/>
        <w:spacing w:line="600" w:lineRule="exact"/>
        <w:ind w:firstLine="800" w:firstLineChars="25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二、</w:t>
      </w:r>
      <w:r>
        <w:rPr>
          <w:rFonts w:hint="eastAsia" w:ascii="Times New Roman" w:hAnsi="Times New Roman" w:eastAsia="仿宋_GB2312" w:cs="Times New Roman"/>
          <w:color w:val="auto"/>
          <w:sz w:val="32"/>
          <w:szCs w:val="32"/>
          <w:highlight w:val="none"/>
        </w:rPr>
        <w:t>机构设置</w:t>
      </w:r>
    </w:p>
    <w:p w14:paraId="5880DBC2">
      <w:pPr>
        <w:widowControl/>
        <w:spacing w:line="600" w:lineRule="exact"/>
        <w:ind w:firstLine="643" w:firstLineChars="200"/>
        <w:jc w:val="left"/>
        <w:outlineLvl w:val="0"/>
        <w:rPr>
          <w:rFonts w:hint="eastAsia" w:ascii="黑体" w:hAnsi="黑体" w:eastAsia="黑体" w:cs="黑体"/>
          <w:b/>
          <w:bCs/>
          <w:color w:val="auto"/>
          <w:kern w:val="0"/>
          <w:sz w:val="32"/>
          <w:szCs w:val="32"/>
          <w:highlight w:val="none"/>
        </w:rPr>
      </w:pPr>
      <w:r>
        <w:rPr>
          <w:rFonts w:hint="eastAsia" w:ascii="黑体" w:hAnsi="黑体" w:eastAsia="黑体" w:cs="黑体"/>
          <w:b/>
          <w:bCs/>
          <w:color w:val="auto"/>
          <w:kern w:val="0"/>
          <w:sz w:val="32"/>
          <w:szCs w:val="32"/>
          <w:highlight w:val="none"/>
        </w:rPr>
        <w:t xml:space="preserve">第二部分 </w:t>
      </w:r>
      <w:r>
        <w:rPr>
          <w:rFonts w:hint="eastAsia" w:ascii="黑体" w:hAnsi="黑体" w:eastAsia="黑体" w:cs="黑体"/>
          <w:b/>
          <w:bCs/>
          <w:color w:val="auto"/>
          <w:kern w:val="0"/>
          <w:sz w:val="32"/>
          <w:szCs w:val="32"/>
          <w:highlight w:val="none"/>
          <w:lang w:val="en-US" w:eastAsia="zh-CN"/>
        </w:rPr>
        <w:t>2023年</w:t>
      </w:r>
      <w:r>
        <w:rPr>
          <w:rFonts w:hint="eastAsia" w:ascii="黑体" w:hAnsi="黑体" w:eastAsia="黑体" w:cs="黑体"/>
          <w:b/>
          <w:bCs/>
          <w:color w:val="auto"/>
          <w:kern w:val="0"/>
          <w:sz w:val="32"/>
          <w:szCs w:val="32"/>
          <w:highlight w:val="none"/>
        </w:rPr>
        <w:t>部门决算表</w:t>
      </w:r>
    </w:p>
    <w:p w14:paraId="26BF332E">
      <w:pPr>
        <w:pStyle w:val="9"/>
        <w:spacing w:line="600" w:lineRule="exact"/>
        <w:ind w:firstLine="800" w:firstLineChars="25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一、</w:t>
      </w:r>
      <w:r>
        <w:rPr>
          <w:rFonts w:hint="eastAsia" w:ascii="Times New Roman" w:hAnsi="Times New Roman" w:eastAsia="仿宋_GB2312" w:cs="Times New Roman"/>
          <w:color w:val="auto"/>
          <w:sz w:val="32"/>
          <w:szCs w:val="32"/>
          <w:highlight w:val="none"/>
        </w:rPr>
        <w:t>部门收支</w:t>
      </w:r>
      <w:r>
        <w:rPr>
          <w:rFonts w:ascii="Times New Roman" w:hAnsi="Times New Roman" w:eastAsia="仿宋_GB2312" w:cs="Times New Roman"/>
          <w:color w:val="auto"/>
          <w:sz w:val="32"/>
          <w:szCs w:val="32"/>
          <w:highlight w:val="none"/>
        </w:rPr>
        <w:t>决算总表</w:t>
      </w:r>
    </w:p>
    <w:p w14:paraId="3F3BE763">
      <w:pPr>
        <w:pStyle w:val="9"/>
        <w:spacing w:line="600" w:lineRule="exact"/>
        <w:ind w:firstLine="800" w:firstLineChars="25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二、</w:t>
      </w:r>
      <w:r>
        <w:rPr>
          <w:rFonts w:hint="eastAsia" w:ascii="Times New Roman" w:hAnsi="Times New Roman" w:eastAsia="仿宋_GB2312" w:cs="Times New Roman"/>
          <w:color w:val="auto"/>
          <w:sz w:val="32"/>
          <w:szCs w:val="32"/>
          <w:highlight w:val="none"/>
        </w:rPr>
        <w:t>部门</w:t>
      </w:r>
      <w:r>
        <w:rPr>
          <w:rFonts w:ascii="Times New Roman" w:hAnsi="Times New Roman" w:eastAsia="仿宋_GB2312" w:cs="Times New Roman"/>
          <w:color w:val="auto"/>
          <w:sz w:val="32"/>
          <w:szCs w:val="32"/>
          <w:highlight w:val="none"/>
        </w:rPr>
        <w:t>收入决算表</w:t>
      </w:r>
    </w:p>
    <w:p w14:paraId="752C3CFB">
      <w:pPr>
        <w:pStyle w:val="9"/>
        <w:spacing w:line="600" w:lineRule="exact"/>
        <w:ind w:firstLine="800" w:firstLineChars="25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三、</w:t>
      </w:r>
      <w:r>
        <w:rPr>
          <w:rFonts w:hint="eastAsia" w:ascii="Times New Roman" w:hAnsi="Times New Roman" w:eastAsia="仿宋_GB2312" w:cs="Times New Roman"/>
          <w:color w:val="auto"/>
          <w:sz w:val="32"/>
          <w:szCs w:val="32"/>
          <w:highlight w:val="none"/>
        </w:rPr>
        <w:t>部门</w:t>
      </w:r>
      <w:r>
        <w:rPr>
          <w:rFonts w:ascii="Times New Roman" w:hAnsi="Times New Roman" w:eastAsia="仿宋_GB2312" w:cs="Times New Roman"/>
          <w:color w:val="auto"/>
          <w:sz w:val="32"/>
          <w:szCs w:val="32"/>
          <w:highlight w:val="none"/>
        </w:rPr>
        <w:t>支出决算表</w:t>
      </w:r>
    </w:p>
    <w:p w14:paraId="188DB34A">
      <w:pPr>
        <w:pStyle w:val="9"/>
        <w:spacing w:line="600" w:lineRule="exact"/>
        <w:ind w:firstLine="800" w:firstLineChars="25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四、</w:t>
      </w:r>
      <w:r>
        <w:rPr>
          <w:rFonts w:ascii="Times New Roman" w:hAnsi="Times New Roman" w:eastAsia="仿宋_GB2312" w:cs="Times New Roman"/>
          <w:color w:val="auto"/>
          <w:sz w:val="32"/>
          <w:szCs w:val="32"/>
          <w:highlight w:val="none"/>
        </w:rPr>
        <w:t>财政拨款</w:t>
      </w:r>
      <w:r>
        <w:rPr>
          <w:rFonts w:hint="eastAsia" w:ascii="Times New Roman" w:hAnsi="Times New Roman" w:eastAsia="仿宋_GB2312" w:cs="Times New Roman"/>
          <w:color w:val="auto"/>
          <w:sz w:val="32"/>
          <w:szCs w:val="32"/>
          <w:highlight w:val="none"/>
        </w:rPr>
        <w:t>收支</w:t>
      </w:r>
      <w:r>
        <w:rPr>
          <w:rFonts w:ascii="Times New Roman" w:hAnsi="Times New Roman" w:eastAsia="仿宋_GB2312" w:cs="Times New Roman"/>
          <w:color w:val="auto"/>
          <w:sz w:val="32"/>
          <w:szCs w:val="32"/>
          <w:highlight w:val="none"/>
        </w:rPr>
        <w:t>决算总表</w:t>
      </w:r>
    </w:p>
    <w:p w14:paraId="35577C8A">
      <w:pPr>
        <w:pStyle w:val="9"/>
        <w:spacing w:line="600" w:lineRule="exact"/>
        <w:ind w:firstLine="800" w:firstLineChars="25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五、</w:t>
      </w:r>
      <w:r>
        <w:rPr>
          <w:rFonts w:ascii="Times New Roman" w:hAnsi="Times New Roman" w:eastAsia="仿宋_GB2312" w:cs="Times New Roman"/>
          <w:color w:val="auto"/>
          <w:sz w:val="32"/>
          <w:szCs w:val="32"/>
          <w:highlight w:val="none"/>
        </w:rPr>
        <w:t>一般公共预算财政拨款支出决算表</w:t>
      </w:r>
    </w:p>
    <w:p w14:paraId="6BF69E19">
      <w:pPr>
        <w:pStyle w:val="9"/>
        <w:spacing w:line="600" w:lineRule="exact"/>
        <w:ind w:firstLine="800" w:firstLineChars="25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六、</w:t>
      </w:r>
      <w:r>
        <w:rPr>
          <w:rFonts w:ascii="Times New Roman" w:hAnsi="Times New Roman" w:eastAsia="仿宋_GB2312" w:cs="Times New Roman"/>
          <w:color w:val="auto"/>
          <w:sz w:val="32"/>
          <w:szCs w:val="32"/>
          <w:highlight w:val="none"/>
        </w:rPr>
        <w:t>一般公共预算财政拨款基本支出决算表</w:t>
      </w:r>
    </w:p>
    <w:p w14:paraId="4B1E3879">
      <w:pPr>
        <w:pStyle w:val="9"/>
        <w:spacing w:line="600" w:lineRule="exact"/>
        <w:ind w:firstLine="800" w:firstLineChars="25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eastAsia="zh-CN"/>
        </w:rPr>
        <w:t>七、</w:t>
      </w:r>
      <w:r>
        <w:rPr>
          <w:rFonts w:hint="eastAsia" w:ascii="Times New Roman" w:hAnsi="Times New Roman" w:eastAsia="仿宋_GB2312" w:cs="Times New Roman"/>
          <w:color w:val="auto"/>
          <w:sz w:val="32"/>
          <w:szCs w:val="32"/>
          <w:highlight w:val="none"/>
          <w:lang w:val="en-US" w:eastAsia="zh-CN"/>
        </w:rPr>
        <w:t>财政拨款“三公”经费支出决算表</w:t>
      </w:r>
    </w:p>
    <w:p w14:paraId="1B44A8B7">
      <w:pPr>
        <w:pStyle w:val="9"/>
        <w:spacing w:line="600" w:lineRule="exact"/>
        <w:ind w:firstLine="800" w:firstLineChars="25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八、</w:t>
      </w:r>
      <w:r>
        <w:rPr>
          <w:rFonts w:ascii="Times New Roman" w:hAnsi="Times New Roman" w:eastAsia="仿宋_GB2312" w:cs="Times New Roman"/>
          <w:color w:val="auto"/>
          <w:sz w:val="32"/>
          <w:szCs w:val="32"/>
          <w:highlight w:val="none"/>
        </w:rPr>
        <w:t>政府性基金预算财政拨款收入支出决算表</w:t>
      </w:r>
    </w:p>
    <w:p w14:paraId="065C0A66">
      <w:pPr>
        <w:pStyle w:val="9"/>
        <w:spacing w:line="600" w:lineRule="exact"/>
        <w:ind w:firstLine="800" w:firstLineChars="25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kern w:val="0"/>
          <w:sz w:val="32"/>
          <w:szCs w:val="32"/>
          <w:highlight w:val="none"/>
          <w:lang w:val="en-US" w:eastAsia="zh-CN" w:bidi="ar-SA"/>
        </w:rPr>
        <w:t>九、国有资本经营预算财政拨款支出决算表</w:t>
      </w:r>
    </w:p>
    <w:p w14:paraId="4038801B">
      <w:pPr>
        <w:widowControl/>
        <w:spacing w:line="600" w:lineRule="exact"/>
        <w:ind w:firstLine="643" w:firstLineChars="200"/>
        <w:jc w:val="left"/>
        <w:outlineLvl w:val="0"/>
        <w:rPr>
          <w:rFonts w:hint="eastAsia" w:ascii="黑体" w:hAnsi="黑体" w:eastAsia="黑体" w:cs="黑体"/>
          <w:b/>
          <w:bCs/>
          <w:color w:val="auto"/>
          <w:kern w:val="0"/>
          <w:sz w:val="32"/>
          <w:szCs w:val="32"/>
          <w:highlight w:val="none"/>
        </w:rPr>
      </w:pPr>
      <w:r>
        <w:rPr>
          <w:rFonts w:hint="eastAsia" w:ascii="黑体" w:hAnsi="黑体" w:eastAsia="黑体" w:cs="黑体"/>
          <w:b/>
          <w:bCs/>
          <w:color w:val="auto"/>
          <w:kern w:val="0"/>
          <w:sz w:val="32"/>
          <w:szCs w:val="32"/>
          <w:highlight w:val="none"/>
        </w:rPr>
        <w:t xml:space="preserve">第三部分 </w:t>
      </w:r>
      <w:r>
        <w:rPr>
          <w:rFonts w:hint="eastAsia" w:ascii="黑体" w:hAnsi="黑体" w:eastAsia="黑体" w:cs="黑体"/>
          <w:b/>
          <w:bCs/>
          <w:color w:val="auto"/>
          <w:kern w:val="0"/>
          <w:sz w:val="32"/>
          <w:szCs w:val="32"/>
          <w:highlight w:val="none"/>
          <w:lang w:val="en-US" w:eastAsia="zh-CN"/>
        </w:rPr>
        <w:t>2023年</w:t>
      </w:r>
      <w:r>
        <w:rPr>
          <w:rFonts w:hint="eastAsia" w:ascii="黑体" w:hAnsi="黑体" w:eastAsia="黑体" w:cs="黑体"/>
          <w:b/>
          <w:bCs/>
          <w:color w:val="auto"/>
          <w:kern w:val="0"/>
          <w:sz w:val="32"/>
          <w:szCs w:val="32"/>
          <w:highlight w:val="none"/>
        </w:rPr>
        <w:t>度部门决算情况说明</w:t>
      </w:r>
    </w:p>
    <w:p w14:paraId="05B1788B">
      <w:pPr>
        <w:pStyle w:val="9"/>
        <w:spacing w:line="600" w:lineRule="exact"/>
        <w:ind w:firstLine="800" w:firstLineChars="25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一、</w:t>
      </w:r>
      <w:r>
        <w:rPr>
          <w:rFonts w:ascii="Times New Roman" w:hAnsi="Times New Roman" w:eastAsia="仿宋_GB2312" w:cs="Times New Roman"/>
          <w:color w:val="auto"/>
          <w:sz w:val="32"/>
          <w:szCs w:val="32"/>
          <w:highlight w:val="none"/>
        </w:rPr>
        <w:t>收入支出决算总体情况说明</w:t>
      </w:r>
    </w:p>
    <w:p w14:paraId="0AC5BDA3">
      <w:pPr>
        <w:spacing w:line="600" w:lineRule="exact"/>
        <w:ind w:firstLine="800" w:firstLineChars="250"/>
        <w:jc w:val="left"/>
        <w:rPr>
          <w:rFonts w:eastAsia="仿宋_GB2312"/>
          <w:color w:val="auto"/>
          <w:sz w:val="32"/>
          <w:szCs w:val="32"/>
          <w:highlight w:val="none"/>
        </w:rPr>
      </w:pPr>
      <w:r>
        <w:rPr>
          <w:rFonts w:hint="eastAsia" w:eastAsia="仿宋_GB2312"/>
          <w:color w:val="auto"/>
          <w:sz w:val="32"/>
          <w:szCs w:val="32"/>
          <w:highlight w:val="none"/>
          <w:lang w:eastAsia="zh-CN"/>
        </w:rPr>
        <w:t>二、</w:t>
      </w:r>
      <w:r>
        <w:rPr>
          <w:rFonts w:eastAsia="仿宋_GB2312"/>
          <w:color w:val="auto"/>
          <w:sz w:val="32"/>
          <w:szCs w:val="32"/>
          <w:highlight w:val="none"/>
        </w:rPr>
        <w:t>收入决算情况说明</w:t>
      </w:r>
    </w:p>
    <w:p w14:paraId="41445848">
      <w:pPr>
        <w:autoSpaceDE w:val="0"/>
        <w:autoSpaceDN w:val="0"/>
        <w:adjustRightInd w:val="0"/>
        <w:spacing w:line="600" w:lineRule="exact"/>
        <w:ind w:firstLine="800" w:firstLineChars="250"/>
        <w:jc w:val="left"/>
        <w:rPr>
          <w:rFonts w:eastAsia="仿宋_GB2312"/>
          <w:color w:val="auto"/>
          <w:kern w:val="0"/>
          <w:sz w:val="32"/>
          <w:szCs w:val="32"/>
          <w:highlight w:val="none"/>
        </w:rPr>
      </w:pPr>
      <w:r>
        <w:rPr>
          <w:rFonts w:hint="eastAsia" w:eastAsia="仿宋_GB2312"/>
          <w:color w:val="auto"/>
          <w:kern w:val="0"/>
          <w:sz w:val="32"/>
          <w:szCs w:val="32"/>
          <w:highlight w:val="none"/>
          <w:lang w:eastAsia="zh-CN"/>
        </w:rPr>
        <w:t>三、</w:t>
      </w:r>
      <w:r>
        <w:rPr>
          <w:rFonts w:eastAsia="仿宋_GB2312"/>
          <w:color w:val="auto"/>
          <w:kern w:val="0"/>
          <w:sz w:val="32"/>
          <w:szCs w:val="32"/>
          <w:highlight w:val="none"/>
        </w:rPr>
        <w:t>支出决算情况说明</w:t>
      </w:r>
    </w:p>
    <w:p w14:paraId="0432C534">
      <w:pPr>
        <w:autoSpaceDE w:val="0"/>
        <w:autoSpaceDN w:val="0"/>
        <w:adjustRightInd w:val="0"/>
        <w:spacing w:line="600" w:lineRule="exact"/>
        <w:ind w:firstLine="800" w:firstLineChars="250"/>
        <w:jc w:val="left"/>
        <w:rPr>
          <w:rFonts w:eastAsia="仿宋_GB2312"/>
          <w:color w:val="auto"/>
          <w:kern w:val="0"/>
          <w:sz w:val="32"/>
          <w:szCs w:val="32"/>
          <w:highlight w:val="none"/>
        </w:rPr>
      </w:pPr>
      <w:r>
        <w:rPr>
          <w:rFonts w:hint="eastAsia" w:eastAsia="仿宋_GB2312"/>
          <w:color w:val="auto"/>
          <w:kern w:val="0"/>
          <w:sz w:val="32"/>
          <w:szCs w:val="32"/>
          <w:highlight w:val="none"/>
          <w:lang w:eastAsia="zh-CN"/>
        </w:rPr>
        <w:t>四、</w:t>
      </w:r>
      <w:r>
        <w:rPr>
          <w:rFonts w:eastAsia="仿宋_GB2312"/>
          <w:color w:val="auto"/>
          <w:kern w:val="0"/>
          <w:sz w:val="32"/>
          <w:szCs w:val="32"/>
          <w:highlight w:val="none"/>
        </w:rPr>
        <w:t>财政拨款收入支出决算总体情况说明</w:t>
      </w:r>
    </w:p>
    <w:p w14:paraId="2B35233C">
      <w:pPr>
        <w:autoSpaceDE w:val="0"/>
        <w:autoSpaceDN w:val="0"/>
        <w:adjustRightInd w:val="0"/>
        <w:spacing w:line="600" w:lineRule="exact"/>
        <w:ind w:firstLine="800" w:firstLineChars="250"/>
        <w:jc w:val="left"/>
        <w:rPr>
          <w:rFonts w:eastAsia="仿宋_GB2312"/>
          <w:color w:val="auto"/>
          <w:kern w:val="0"/>
          <w:sz w:val="32"/>
          <w:szCs w:val="32"/>
          <w:highlight w:val="none"/>
        </w:rPr>
      </w:pPr>
      <w:r>
        <w:rPr>
          <w:rFonts w:hint="eastAsia" w:eastAsia="仿宋_GB2312"/>
          <w:color w:val="auto"/>
          <w:kern w:val="0"/>
          <w:sz w:val="32"/>
          <w:szCs w:val="32"/>
          <w:highlight w:val="none"/>
          <w:lang w:eastAsia="zh-CN"/>
        </w:rPr>
        <w:t>五、</w:t>
      </w:r>
      <w:r>
        <w:rPr>
          <w:rFonts w:eastAsia="仿宋_GB2312"/>
          <w:color w:val="auto"/>
          <w:kern w:val="0"/>
          <w:sz w:val="32"/>
          <w:szCs w:val="32"/>
          <w:highlight w:val="none"/>
        </w:rPr>
        <w:t>一般公共预算财政拨款支出决算情况说明</w:t>
      </w:r>
    </w:p>
    <w:p w14:paraId="69A6FC72">
      <w:pPr>
        <w:autoSpaceDE w:val="0"/>
        <w:autoSpaceDN w:val="0"/>
        <w:adjustRightInd w:val="0"/>
        <w:spacing w:line="600" w:lineRule="exact"/>
        <w:ind w:firstLine="800" w:firstLineChars="250"/>
        <w:jc w:val="left"/>
        <w:rPr>
          <w:rFonts w:eastAsia="仿宋_GB2312"/>
          <w:color w:val="auto"/>
          <w:kern w:val="0"/>
          <w:sz w:val="32"/>
          <w:szCs w:val="32"/>
          <w:highlight w:val="none"/>
        </w:rPr>
      </w:pPr>
      <w:r>
        <w:rPr>
          <w:rFonts w:hint="eastAsia" w:eastAsia="仿宋_GB2312"/>
          <w:color w:val="auto"/>
          <w:kern w:val="0"/>
          <w:sz w:val="32"/>
          <w:szCs w:val="32"/>
          <w:highlight w:val="none"/>
          <w:lang w:eastAsia="zh-CN"/>
        </w:rPr>
        <w:t>六、</w:t>
      </w:r>
      <w:r>
        <w:rPr>
          <w:rFonts w:eastAsia="仿宋_GB2312"/>
          <w:color w:val="auto"/>
          <w:kern w:val="0"/>
          <w:sz w:val="32"/>
          <w:szCs w:val="32"/>
          <w:highlight w:val="none"/>
        </w:rPr>
        <w:t>一般公共预算财政拨款基本支出决算情况说明</w:t>
      </w:r>
    </w:p>
    <w:p w14:paraId="32E089F2">
      <w:pPr>
        <w:autoSpaceDE w:val="0"/>
        <w:autoSpaceDN w:val="0"/>
        <w:adjustRightInd w:val="0"/>
        <w:spacing w:line="600" w:lineRule="exact"/>
        <w:ind w:firstLine="800" w:firstLineChars="250"/>
        <w:jc w:val="left"/>
        <w:rPr>
          <w:rFonts w:hint="eastAsia" w:eastAsia="仿宋_GB2312"/>
          <w:color w:val="auto"/>
          <w:kern w:val="0"/>
          <w:sz w:val="32"/>
          <w:szCs w:val="32"/>
          <w:highlight w:val="none"/>
          <w:lang w:val="en-US" w:eastAsia="zh-CN"/>
        </w:rPr>
      </w:pPr>
      <w:r>
        <w:rPr>
          <w:rFonts w:hint="eastAsia" w:eastAsia="仿宋_GB2312"/>
          <w:color w:val="auto"/>
          <w:kern w:val="0"/>
          <w:sz w:val="32"/>
          <w:szCs w:val="32"/>
          <w:highlight w:val="none"/>
          <w:lang w:eastAsia="zh-CN"/>
        </w:rPr>
        <w:t>七、</w:t>
      </w:r>
      <w:r>
        <w:rPr>
          <w:rFonts w:hint="eastAsia" w:eastAsia="仿宋_GB2312"/>
          <w:color w:val="auto"/>
          <w:kern w:val="0"/>
          <w:sz w:val="32"/>
          <w:szCs w:val="32"/>
          <w:highlight w:val="none"/>
          <w:lang w:val="en-US" w:eastAsia="zh-CN"/>
        </w:rPr>
        <w:t>财政拨款“三公”经费支出决算情况说明</w:t>
      </w:r>
    </w:p>
    <w:p w14:paraId="6B6F63C6">
      <w:pPr>
        <w:autoSpaceDE w:val="0"/>
        <w:autoSpaceDN w:val="0"/>
        <w:adjustRightInd w:val="0"/>
        <w:spacing w:line="600" w:lineRule="exact"/>
        <w:ind w:firstLine="800" w:firstLineChars="250"/>
        <w:jc w:val="left"/>
        <w:rPr>
          <w:rFonts w:eastAsia="仿宋_GB2312"/>
          <w:color w:val="auto"/>
          <w:kern w:val="0"/>
          <w:sz w:val="32"/>
          <w:szCs w:val="32"/>
          <w:highlight w:val="none"/>
        </w:rPr>
      </w:pPr>
      <w:r>
        <w:rPr>
          <w:rFonts w:hint="eastAsia" w:eastAsia="仿宋_GB2312"/>
          <w:color w:val="auto"/>
          <w:kern w:val="0"/>
          <w:sz w:val="32"/>
          <w:szCs w:val="32"/>
          <w:highlight w:val="none"/>
          <w:lang w:eastAsia="zh-CN"/>
        </w:rPr>
        <w:t>八、</w:t>
      </w:r>
      <w:r>
        <w:rPr>
          <w:rFonts w:eastAsia="仿宋_GB2312"/>
          <w:color w:val="auto"/>
          <w:kern w:val="0"/>
          <w:sz w:val="32"/>
          <w:szCs w:val="32"/>
          <w:highlight w:val="none"/>
        </w:rPr>
        <w:t>政府性基金预算收入支出决算情况</w:t>
      </w:r>
    </w:p>
    <w:p w14:paraId="6E9A261A">
      <w:pPr>
        <w:autoSpaceDE w:val="0"/>
        <w:autoSpaceDN w:val="0"/>
        <w:adjustRightInd w:val="0"/>
        <w:spacing w:line="600" w:lineRule="exact"/>
        <w:ind w:firstLine="800" w:firstLineChars="250"/>
        <w:jc w:val="left"/>
        <w:rPr>
          <w:rFonts w:ascii="Times New Roman" w:hAnsi="Times New Roman" w:eastAsia="仿宋_GB2312" w:cs="Times New Roman"/>
          <w:color w:val="auto"/>
          <w:kern w:val="0"/>
          <w:sz w:val="32"/>
          <w:szCs w:val="32"/>
          <w:highlight w:val="none"/>
        </w:rPr>
      </w:pPr>
      <w:r>
        <w:rPr>
          <w:rFonts w:hint="eastAsia" w:ascii="Times New Roman" w:hAnsi="Times New Roman" w:eastAsia="仿宋_GB2312" w:cs="Times New Roman"/>
          <w:color w:val="auto"/>
          <w:kern w:val="0"/>
          <w:sz w:val="32"/>
          <w:szCs w:val="32"/>
          <w:highlight w:val="none"/>
        </w:rPr>
        <w:t>九、国有资本经营预算财政拨款支出决算情况</w:t>
      </w:r>
    </w:p>
    <w:p w14:paraId="5FD9D685">
      <w:pPr>
        <w:autoSpaceDE w:val="0"/>
        <w:autoSpaceDN w:val="0"/>
        <w:adjustRightInd w:val="0"/>
        <w:spacing w:line="600" w:lineRule="exact"/>
        <w:ind w:firstLine="800" w:firstLineChars="250"/>
        <w:jc w:val="left"/>
        <w:rPr>
          <w:rFonts w:eastAsia="仿宋_GB2312"/>
          <w:color w:val="auto"/>
          <w:kern w:val="0"/>
          <w:sz w:val="32"/>
          <w:szCs w:val="32"/>
          <w:highlight w:val="none"/>
        </w:rPr>
      </w:pPr>
      <w:r>
        <w:rPr>
          <w:rFonts w:hint="eastAsia" w:eastAsia="仿宋_GB2312"/>
          <w:color w:val="auto"/>
          <w:kern w:val="0"/>
          <w:sz w:val="32"/>
          <w:szCs w:val="32"/>
          <w:highlight w:val="none"/>
          <w:lang w:eastAsia="zh-CN"/>
        </w:rPr>
        <w:t>十、</w:t>
      </w:r>
      <w:r>
        <w:rPr>
          <w:rFonts w:eastAsia="仿宋_GB2312"/>
          <w:color w:val="auto"/>
          <w:kern w:val="0"/>
          <w:sz w:val="32"/>
          <w:szCs w:val="32"/>
          <w:highlight w:val="none"/>
        </w:rPr>
        <w:t>预算绩效情况说明</w:t>
      </w:r>
    </w:p>
    <w:p w14:paraId="5ACFFCBB">
      <w:pPr>
        <w:autoSpaceDE w:val="0"/>
        <w:autoSpaceDN w:val="0"/>
        <w:adjustRightInd w:val="0"/>
        <w:spacing w:line="600" w:lineRule="exact"/>
        <w:ind w:firstLine="800" w:firstLineChars="250"/>
        <w:jc w:val="left"/>
        <w:rPr>
          <w:rFonts w:eastAsia="仿宋_GB2312"/>
          <w:color w:val="auto"/>
          <w:kern w:val="0"/>
          <w:sz w:val="32"/>
          <w:szCs w:val="32"/>
          <w:highlight w:val="none"/>
        </w:rPr>
      </w:pPr>
      <w:r>
        <w:rPr>
          <w:rFonts w:hint="eastAsia" w:eastAsia="仿宋_GB2312"/>
          <w:color w:val="auto"/>
          <w:kern w:val="0"/>
          <w:sz w:val="32"/>
          <w:szCs w:val="32"/>
          <w:highlight w:val="none"/>
          <w:lang w:eastAsia="zh-CN"/>
        </w:rPr>
        <w:t>十一、</w:t>
      </w:r>
      <w:r>
        <w:rPr>
          <w:rFonts w:eastAsia="仿宋_GB2312"/>
          <w:color w:val="auto"/>
          <w:kern w:val="0"/>
          <w:sz w:val="32"/>
          <w:szCs w:val="32"/>
          <w:highlight w:val="none"/>
        </w:rPr>
        <w:t>其他重要事项情况说明</w:t>
      </w:r>
    </w:p>
    <w:p w14:paraId="04A3CEA4">
      <w:pPr>
        <w:widowControl/>
        <w:spacing w:line="600" w:lineRule="exact"/>
        <w:ind w:firstLine="643" w:firstLineChars="200"/>
        <w:jc w:val="left"/>
        <w:outlineLvl w:val="0"/>
        <w:rPr>
          <w:rFonts w:hint="eastAsia" w:ascii="黑体" w:hAnsi="黑体" w:eastAsia="黑体" w:cs="黑体"/>
          <w:b/>
          <w:bCs/>
          <w:color w:val="auto"/>
          <w:kern w:val="0"/>
          <w:sz w:val="32"/>
          <w:szCs w:val="32"/>
          <w:highlight w:val="none"/>
        </w:rPr>
      </w:pPr>
      <w:r>
        <w:rPr>
          <w:rFonts w:hint="eastAsia" w:ascii="黑体" w:hAnsi="黑体" w:eastAsia="黑体" w:cs="黑体"/>
          <w:b/>
          <w:bCs/>
          <w:color w:val="auto"/>
          <w:kern w:val="0"/>
          <w:sz w:val="32"/>
          <w:szCs w:val="32"/>
          <w:highlight w:val="none"/>
        </w:rPr>
        <w:t>第四部分 名词解释</w:t>
      </w:r>
    </w:p>
    <w:p w14:paraId="5F9B4F12">
      <w:pPr>
        <w:widowControl/>
        <w:spacing w:line="600" w:lineRule="exact"/>
        <w:ind w:firstLine="643" w:firstLineChars="200"/>
        <w:jc w:val="left"/>
        <w:outlineLvl w:val="0"/>
        <w:rPr>
          <w:rFonts w:hint="eastAsia" w:ascii="黑体" w:hAnsi="黑体" w:eastAsia="黑体" w:cs="黑体"/>
          <w:b/>
          <w:bCs/>
          <w:color w:val="auto"/>
          <w:kern w:val="0"/>
          <w:sz w:val="32"/>
          <w:szCs w:val="32"/>
          <w:highlight w:val="none"/>
        </w:rPr>
      </w:pPr>
      <w:r>
        <w:rPr>
          <w:rFonts w:hint="eastAsia" w:ascii="黑体" w:hAnsi="黑体" w:eastAsia="黑体" w:cs="黑体"/>
          <w:b/>
          <w:bCs/>
          <w:color w:val="auto"/>
          <w:kern w:val="0"/>
          <w:sz w:val="32"/>
          <w:szCs w:val="32"/>
          <w:highlight w:val="none"/>
        </w:rPr>
        <w:t>第五部分 附件</w:t>
      </w:r>
    </w:p>
    <w:p w14:paraId="3580E741">
      <w:pPr>
        <w:widowControl/>
        <w:spacing w:line="600" w:lineRule="exact"/>
        <w:ind w:firstLine="643" w:firstLineChars="200"/>
        <w:jc w:val="left"/>
        <w:rPr>
          <w:rFonts w:hint="eastAsia" w:eastAsia="仿宋_GB2312"/>
          <w:b/>
          <w:bCs/>
          <w:color w:val="auto"/>
          <w:kern w:val="0"/>
          <w:sz w:val="32"/>
          <w:szCs w:val="32"/>
          <w:highlight w:val="none"/>
        </w:rPr>
      </w:pPr>
    </w:p>
    <w:p w14:paraId="53C5F888">
      <w:pPr>
        <w:jc w:val="center"/>
        <w:rPr>
          <w:color w:val="auto"/>
          <w:sz w:val="72"/>
          <w:szCs w:val="72"/>
          <w:highlight w:val="none"/>
        </w:rPr>
      </w:pPr>
    </w:p>
    <w:p w14:paraId="08B99C3D">
      <w:pPr>
        <w:jc w:val="center"/>
        <w:rPr>
          <w:color w:val="auto"/>
          <w:sz w:val="72"/>
          <w:szCs w:val="72"/>
          <w:highlight w:val="none"/>
        </w:rPr>
      </w:pPr>
    </w:p>
    <w:p w14:paraId="24343DA8">
      <w:pPr>
        <w:jc w:val="center"/>
        <w:rPr>
          <w:rFonts w:hint="eastAsia"/>
          <w:color w:val="auto"/>
          <w:sz w:val="72"/>
          <w:szCs w:val="72"/>
          <w:highlight w:val="none"/>
        </w:rPr>
      </w:pPr>
    </w:p>
    <w:p w14:paraId="1DCE6BFF">
      <w:pPr>
        <w:jc w:val="center"/>
        <w:rPr>
          <w:rFonts w:hint="eastAsia"/>
          <w:color w:val="auto"/>
          <w:sz w:val="72"/>
          <w:szCs w:val="72"/>
          <w:highlight w:val="none"/>
        </w:rPr>
      </w:pPr>
    </w:p>
    <w:p w14:paraId="744B70FC">
      <w:pPr>
        <w:jc w:val="center"/>
        <w:rPr>
          <w:rFonts w:hint="eastAsia"/>
          <w:color w:val="auto"/>
          <w:sz w:val="72"/>
          <w:szCs w:val="72"/>
          <w:highlight w:val="none"/>
        </w:rPr>
      </w:pPr>
    </w:p>
    <w:p w14:paraId="793C0D26">
      <w:pPr>
        <w:jc w:val="center"/>
        <w:rPr>
          <w:rFonts w:hint="eastAsia"/>
          <w:color w:val="auto"/>
          <w:sz w:val="72"/>
          <w:szCs w:val="72"/>
          <w:highlight w:val="none"/>
        </w:rPr>
      </w:pPr>
    </w:p>
    <w:p w14:paraId="603D36B7">
      <w:pPr>
        <w:jc w:val="center"/>
        <w:rPr>
          <w:color w:val="auto"/>
          <w:sz w:val="72"/>
          <w:szCs w:val="72"/>
          <w:highlight w:val="none"/>
        </w:rPr>
      </w:pPr>
    </w:p>
    <w:p w14:paraId="77FF7A85">
      <w:pPr>
        <w:rPr>
          <w:rFonts w:hint="eastAsia"/>
          <w:color w:val="auto"/>
          <w:sz w:val="72"/>
          <w:szCs w:val="72"/>
          <w:highlight w:val="none"/>
        </w:rPr>
      </w:pPr>
    </w:p>
    <w:p w14:paraId="29727555">
      <w:pPr>
        <w:rPr>
          <w:rFonts w:hint="eastAsia"/>
          <w:color w:val="auto"/>
          <w:sz w:val="72"/>
          <w:szCs w:val="72"/>
          <w:highlight w:val="none"/>
        </w:rPr>
      </w:pPr>
    </w:p>
    <w:p w14:paraId="3FE10D0A">
      <w:pPr>
        <w:rPr>
          <w:rFonts w:hint="eastAsia"/>
          <w:color w:val="auto"/>
          <w:sz w:val="72"/>
          <w:szCs w:val="72"/>
          <w:highlight w:val="none"/>
        </w:rPr>
      </w:pPr>
    </w:p>
    <w:p w14:paraId="454D8F40">
      <w:pPr>
        <w:widowControl/>
        <w:spacing w:line="600" w:lineRule="exact"/>
        <w:jc w:val="center"/>
        <w:rPr>
          <w:rFonts w:hint="eastAsia" w:eastAsia="方正小标宋_GBK"/>
          <w:bCs/>
          <w:color w:val="auto"/>
          <w:kern w:val="0"/>
          <w:sz w:val="36"/>
          <w:szCs w:val="36"/>
          <w:highlight w:val="none"/>
        </w:rPr>
      </w:pPr>
    </w:p>
    <w:p w14:paraId="7350830A">
      <w:pPr>
        <w:widowControl/>
        <w:spacing w:line="600" w:lineRule="exact"/>
        <w:jc w:val="center"/>
        <w:outlineLvl w:val="0"/>
        <w:rPr>
          <w:rFonts w:hint="eastAsia" w:ascii="黑体" w:hAnsi="黑体" w:eastAsia="黑体" w:cs="黑体"/>
          <w:b/>
          <w:bCs w:val="0"/>
          <w:color w:val="auto"/>
          <w:kern w:val="0"/>
          <w:sz w:val="44"/>
          <w:szCs w:val="44"/>
          <w:highlight w:val="none"/>
        </w:rPr>
      </w:pPr>
      <w:r>
        <w:rPr>
          <w:rFonts w:hint="eastAsia" w:ascii="黑体" w:hAnsi="黑体" w:eastAsia="黑体" w:cs="黑体"/>
          <w:b/>
          <w:bCs w:val="0"/>
          <w:color w:val="auto"/>
          <w:kern w:val="0"/>
          <w:sz w:val="44"/>
          <w:szCs w:val="44"/>
          <w:highlight w:val="none"/>
        </w:rPr>
        <w:t xml:space="preserve">第一部分 </w:t>
      </w:r>
      <w:r>
        <w:rPr>
          <w:rFonts w:hint="eastAsia" w:ascii="黑体" w:hAnsi="黑体" w:eastAsia="黑体" w:cs="黑体"/>
          <w:b/>
          <w:bCs w:val="0"/>
          <w:color w:val="auto"/>
          <w:kern w:val="0"/>
          <w:sz w:val="44"/>
          <w:szCs w:val="44"/>
          <w:highlight w:val="none"/>
          <w:lang w:eastAsia="zh-CN"/>
        </w:rPr>
        <w:t>蓝山县文学艺术界联合会</w:t>
      </w:r>
      <w:r>
        <w:rPr>
          <w:rFonts w:hint="eastAsia" w:ascii="黑体" w:hAnsi="黑体" w:eastAsia="黑体" w:cs="黑体"/>
          <w:b/>
          <w:bCs w:val="0"/>
          <w:color w:val="auto"/>
          <w:kern w:val="0"/>
          <w:sz w:val="44"/>
          <w:szCs w:val="44"/>
          <w:highlight w:val="none"/>
        </w:rPr>
        <w:t>概况</w:t>
      </w:r>
    </w:p>
    <w:p w14:paraId="0974A33B">
      <w:pPr>
        <w:pStyle w:val="10"/>
        <w:ind w:firstLine="0" w:firstLineChars="0"/>
        <w:jc w:val="left"/>
        <w:rPr>
          <w:rFonts w:ascii="黑体" w:hAnsi="黑体" w:eastAsia="黑体"/>
          <w:color w:val="auto"/>
          <w:sz w:val="32"/>
          <w:szCs w:val="32"/>
          <w:highlight w:val="none"/>
        </w:rPr>
      </w:pPr>
    </w:p>
    <w:p w14:paraId="2715D352">
      <w:pPr>
        <w:widowControl/>
        <w:spacing w:line="600" w:lineRule="exact"/>
        <w:ind w:firstLine="640" w:firstLineChars="200"/>
        <w:outlineLvl w:val="1"/>
        <w:rPr>
          <w:rFonts w:hint="eastAsia" w:ascii="黑体" w:hAnsi="黑体" w:eastAsia="黑体"/>
          <w:b w:val="0"/>
          <w:bCs/>
          <w:color w:val="auto"/>
          <w:kern w:val="0"/>
          <w:sz w:val="32"/>
          <w:szCs w:val="32"/>
          <w:highlight w:val="none"/>
        </w:rPr>
      </w:pPr>
      <w:r>
        <w:rPr>
          <w:rFonts w:hint="eastAsia" w:ascii="黑体" w:hAnsi="黑体" w:eastAsia="黑体"/>
          <w:b w:val="0"/>
          <w:bCs/>
          <w:color w:val="auto"/>
          <w:kern w:val="0"/>
          <w:sz w:val="32"/>
          <w:szCs w:val="32"/>
          <w:highlight w:val="none"/>
        </w:rPr>
        <w:t>一、部门</w:t>
      </w:r>
      <w:r>
        <w:rPr>
          <w:rFonts w:hint="eastAsia" w:ascii="黑体" w:hAnsi="黑体" w:eastAsia="黑体" w:cs="Times New Roman"/>
          <w:b w:val="0"/>
          <w:bCs/>
          <w:color w:val="auto"/>
          <w:kern w:val="0"/>
          <w:sz w:val="32"/>
          <w:szCs w:val="32"/>
          <w:highlight w:val="none"/>
        </w:rPr>
        <w:t>职能职责</w:t>
      </w:r>
    </w:p>
    <w:p w14:paraId="488C9962">
      <w:pPr>
        <w:widowControl/>
        <w:spacing w:line="600" w:lineRule="exact"/>
        <w:ind w:firstLine="640" w:firstLineChars="200"/>
        <w:rPr>
          <w:rFonts w:hint="eastAsia" w:ascii="楷体_GB2312" w:hAnsi="宋体" w:eastAsia="楷体_GB2312"/>
          <w:b/>
          <w:bCs/>
          <w:color w:val="auto"/>
          <w:kern w:val="0"/>
          <w:sz w:val="32"/>
          <w:szCs w:val="32"/>
          <w:highlight w:val="none"/>
        </w:rPr>
      </w:pPr>
      <w:r>
        <w:rPr>
          <w:rFonts w:hint="eastAsia" w:ascii="仿宋_GB2312" w:hAnsi="Times New Roman" w:eastAsia="仿宋_GB2312" w:cs="Times New Roman"/>
          <w:b w:val="0"/>
          <w:bCs w:val="0"/>
          <w:color w:val="auto"/>
          <w:kern w:val="2"/>
          <w:sz w:val="32"/>
          <w:szCs w:val="32"/>
          <w:highlight w:val="none"/>
          <w:lang w:eastAsia="zh-CN"/>
        </w:rPr>
        <w:t>县文联是县委、县人民政府联系全县广大文艺工作者的桥梁和纽带，负责联络、组织、协调和指导全县广大文艺工作者，积极从事文学艺术的创作、研究及其他相关活动，完成县委、县府下达的各项任务，加强文艺创作交流活动。</w:t>
      </w:r>
    </w:p>
    <w:p w14:paraId="17FDD3E0">
      <w:pPr>
        <w:widowControl/>
        <w:spacing w:line="600" w:lineRule="exact"/>
        <w:ind w:firstLine="640" w:firstLineChars="200"/>
        <w:outlineLvl w:val="1"/>
        <w:rPr>
          <w:rFonts w:hint="eastAsia" w:ascii="黑体" w:hAnsi="黑体" w:eastAsia="黑体"/>
          <w:bCs/>
          <w:color w:val="auto"/>
          <w:kern w:val="0"/>
          <w:sz w:val="32"/>
          <w:szCs w:val="32"/>
          <w:highlight w:val="none"/>
        </w:rPr>
      </w:pPr>
      <w:r>
        <w:rPr>
          <w:rFonts w:hint="eastAsia" w:ascii="黑体" w:hAnsi="黑体" w:eastAsia="黑体"/>
          <w:bCs/>
          <w:color w:val="auto"/>
          <w:kern w:val="0"/>
          <w:sz w:val="32"/>
          <w:szCs w:val="32"/>
          <w:highlight w:val="none"/>
        </w:rPr>
        <w:t>二、机构设置及决算单位构成</w:t>
      </w:r>
    </w:p>
    <w:p w14:paraId="327CF118">
      <w:pPr>
        <w:ind w:firstLine="643" w:firstLineChars="200"/>
        <w:jc w:val="left"/>
        <w:rPr>
          <w:rFonts w:hint="eastAsia" w:ascii="楷体_GB2312" w:hAnsi="宋体" w:eastAsia="楷体_GB2312"/>
          <w:b/>
          <w:bCs/>
          <w:color w:val="auto"/>
          <w:kern w:val="0"/>
          <w:sz w:val="32"/>
          <w:szCs w:val="32"/>
          <w:highlight w:val="none"/>
        </w:rPr>
      </w:pPr>
      <w:r>
        <w:rPr>
          <w:rFonts w:hint="eastAsia" w:ascii="楷体_GB2312" w:hAnsi="宋体" w:eastAsia="楷体_GB2312"/>
          <w:b/>
          <w:bCs/>
          <w:color w:val="auto"/>
          <w:kern w:val="0"/>
          <w:sz w:val="32"/>
          <w:szCs w:val="32"/>
          <w:highlight w:val="none"/>
        </w:rPr>
        <w:t>（一）内设机构设置。</w:t>
      </w:r>
    </w:p>
    <w:p w14:paraId="692E949C">
      <w:pPr>
        <w:ind w:firstLine="640" w:firstLineChars="200"/>
        <w:jc w:val="left"/>
        <w:rPr>
          <w:rFonts w:eastAsia="楷体_GB2312"/>
          <w:b/>
          <w:color w:val="auto"/>
          <w:sz w:val="32"/>
          <w:szCs w:val="32"/>
          <w:highlight w:val="none"/>
        </w:rPr>
      </w:pPr>
      <w:r>
        <w:rPr>
          <w:rFonts w:hint="eastAsia" w:ascii="Times New Roman" w:hAnsi="Times New Roman" w:eastAsia="仿宋_GB2312" w:cs="Times New Roman"/>
          <w:i w:val="0"/>
          <w:iCs w:val="0"/>
          <w:caps w:val="0"/>
          <w:color w:val="auto"/>
          <w:spacing w:val="0"/>
          <w:sz w:val="32"/>
          <w:szCs w:val="32"/>
          <w:highlight w:val="none"/>
          <w:shd w:val="clear" w:color="auto" w:fill="auto"/>
          <w:lang w:eastAsia="zh-CN"/>
        </w:rPr>
        <w:t>蓝山县文学艺术界联合会</w:t>
      </w:r>
      <w:r>
        <w:rPr>
          <w:rFonts w:hint="eastAsia" w:ascii="Times New Roman" w:hAnsi="Times New Roman" w:eastAsia="仿宋_GB2312" w:cs="Times New Roman"/>
          <w:i w:val="0"/>
          <w:iCs w:val="0"/>
          <w:caps w:val="0"/>
          <w:color w:val="auto"/>
          <w:spacing w:val="0"/>
          <w:sz w:val="32"/>
          <w:szCs w:val="32"/>
          <w:highlight w:val="none"/>
          <w:shd w:val="clear" w:color="auto" w:fill="auto"/>
        </w:rPr>
        <w:t>行政编制人数</w:t>
      </w:r>
      <w:r>
        <w:rPr>
          <w:rFonts w:hint="eastAsia" w:eastAsia="仿宋_GB2312" w:cs="Times New Roman"/>
          <w:i w:val="0"/>
          <w:iCs w:val="0"/>
          <w:caps w:val="0"/>
          <w:color w:val="auto"/>
          <w:spacing w:val="0"/>
          <w:sz w:val="32"/>
          <w:szCs w:val="32"/>
          <w:highlight w:val="none"/>
          <w:shd w:val="clear" w:color="auto" w:fill="auto"/>
          <w:lang w:val="en-US" w:eastAsia="zh-CN"/>
        </w:rPr>
        <w:t>7</w:t>
      </w:r>
      <w:r>
        <w:rPr>
          <w:rFonts w:hint="eastAsia" w:ascii="Times New Roman" w:hAnsi="Times New Roman" w:eastAsia="仿宋_GB2312" w:cs="Times New Roman"/>
          <w:i w:val="0"/>
          <w:iCs w:val="0"/>
          <w:caps w:val="0"/>
          <w:color w:val="auto"/>
          <w:spacing w:val="0"/>
          <w:sz w:val="32"/>
          <w:szCs w:val="32"/>
          <w:highlight w:val="none"/>
          <w:shd w:val="clear" w:color="auto" w:fill="auto"/>
        </w:rPr>
        <w:t>人，实有人员</w:t>
      </w:r>
      <w:r>
        <w:rPr>
          <w:rFonts w:hint="eastAsia" w:eastAsia="仿宋_GB2312" w:cs="Times New Roman"/>
          <w:i w:val="0"/>
          <w:iCs w:val="0"/>
          <w:caps w:val="0"/>
          <w:color w:val="auto"/>
          <w:spacing w:val="0"/>
          <w:sz w:val="32"/>
          <w:szCs w:val="32"/>
          <w:highlight w:val="none"/>
          <w:shd w:val="clear" w:color="auto" w:fill="auto"/>
          <w:lang w:val="en-US" w:eastAsia="zh-CN"/>
        </w:rPr>
        <w:t>7</w:t>
      </w:r>
      <w:r>
        <w:rPr>
          <w:rFonts w:hint="eastAsia" w:ascii="Times New Roman" w:hAnsi="Times New Roman" w:eastAsia="仿宋_GB2312" w:cs="Times New Roman"/>
          <w:i w:val="0"/>
          <w:iCs w:val="0"/>
          <w:caps w:val="0"/>
          <w:color w:val="auto"/>
          <w:spacing w:val="0"/>
          <w:sz w:val="32"/>
          <w:szCs w:val="32"/>
          <w:highlight w:val="none"/>
          <w:shd w:val="clear" w:color="auto" w:fill="auto"/>
        </w:rPr>
        <w:t>人</w:t>
      </w:r>
      <w:r>
        <w:rPr>
          <w:rFonts w:hint="eastAsia" w:eastAsia="仿宋_GB2312" w:cs="Times New Roman"/>
          <w:i w:val="0"/>
          <w:iCs w:val="0"/>
          <w:caps w:val="0"/>
          <w:color w:val="auto"/>
          <w:spacing w:val="0"/>
          <w:sz w:val="32"/>
          <w:szCs w:val="32"/>
          <w:highlight w:val="none"/>
          <w:shd w:val="clear" w:color="auto" w:fill="auto"/>
          <w:lang w:eastAsia="zh-CN"/>
        </w:rPr>
        <w:t>。</w:t>
      </w:r>
      <w:r>
        <w:rPr>
          <w:rFonts w:hint="eastAsia" w:ascii="Times New Roman" w:hAnsi="Times New Roman" w:eastAsia="仿宋_GB2312" w:cs="Times New Roman"/>
          <w:i w:val="0"/>
          <w:iCs w:val="0"/>
          <w:caps w:val="0"/>
          <w:color w:val="auto"/>
          <w:spacing w:val="0"/>
          <w:sz w:val="32"/>
          <w:szCs w:val="32"/>
          <w:highlight w:val="none"/>
          <w:shd w:val="clear" w:color="auto" w:fill="auto"/>
        </w:rPr>
        <w:t>本单位设有文艺维权办，文艺创作指导办，办公室三个部门。</w:t>
      </w:r>
    </w:p>
    <w:p w14:paraId="4633FE08">
      <w:pPr>
        <w:widowControl/>
        <w:spacing w:line="600" w:lineRule="exact"/>
        <w:ind w:firstLine="643" w:firstLineChars="200"/>
        <w:rPr>
          <w:rFonts w:hint="eastAsia" w:ascii="楷体_GB2312" w:hAnsi="宋体" w:eastAsia="楷体_GB2312"/>
          <w:b/>
          <w:bCs/>
          <w:color w:val="auto"/>
          <w:kern w:val="0"/>
          <w:sz w:val="32"/>
          <w:szCs w:val="32"/>
          <w:highlight w:val="none"/>
        </w:rPr>
      </w:pPr>
      <w:r>
        <w:rPr>
          <w:rFonts w:hint="eastAsia" w:ascii="楷体_GB2312" w:hAnsi="宋体" w:eastAsia="楷体_GB2312"/>
          <w:b/>
          <w:bCs/>
          <w:color w:val="auto"/>
          <w:kern w:val="0"/>
          <w:sz w:val="32"/>
          <w:szCs w:val="32"/>
          <w:highlight w:val="none"/>
        </w:rPr>
        <w:t>（二）决算单位构成。</w:t>
      </w:r>
    </w:p>
    <w:p w14:paraId="1AA33E4B">
      <w:pPr>
        <w:ind w:firstLine="640" w:firstLineChars="200"/>
        <w:jc w:val="left"/>
        <w:rPr>
          <w:rFonts w:hint="eastAsia" w:ascii="仿宋_GB2312" w:hAnsi="宋体" w:eastAsia="仿宋_GB2312"/>
          <w:color w:val="auto"/>
          <w:sz w:val="28"/>
          <w:szCs w:val="32"/>
          <w:highlight w:val="none"/>
        </w:rPr>
      </w:pPr>
      <w:r>
        <w:rPr>
          <w:rFonts w:hint="eastAsia" w:eastAsia="仿宋_GB2312"/>
          <w:color w:val="auto"/>
          <w:sz w:val="32"/>
          <w:szCs w:val="32"/>
          <w:highlight w:val="none"/>
        </w:rPr>
        <w:t>蓝山县</w:t>
      </w:r>
      <w:r>
        <w:rPr>
          <w:rFonts w:hint="eastAsia" w:eastAsia="仿宋_GB2312"/>
          <w:color w:val="auto"/>
          <w:sz w:val="32"/>
          <w:szCs w:val="32"/>
          <w:highlight w:val="none"/>
          <w:lang w:eastAsia="zh-CN"/>
        </w:rPr>
        <w:t>文学艺术界联合会</w:t>
      </w:r>
      <w:r>
        <w:rPr>
          <w:rFonts w:hint="eastAsia" w:eastAsia="仿宋_GB2312"/>
          <w:bCs/>
          <w:color w:val="auto"/>
          <w:kern w:val="0"/>
          <w:sz w:val="32"/>
          <w:szCs w:val="32"/>
          <w:highlight w:val="none"/>
          <w:lang w:eastAsia="zh-CN"/>
        </w:rPr>
        <w:t>2023年</w:t>
      </w:r>
      <w:r>
        <w:rPr>
          <w:rFonts w:eastAsia="仿宋_GB2312"/>
          <w:bCs/>
          <w:color w:val="auto"/>
          <w:kern w:val="0"/>
          <w:sz w:val="32"/>
          <w:szCs w:val="32"/>
          <w:highlight w:val="none"/>
        </w:rPr>
        <w:t>部门决算汇总公开单位构成包括：</w:t>
      </w:r>
      <w:r>
        <w:rPr>
          <w:rFonts w:hint="eastAsia" w:eastAsia="仿宋_GB2312"/>
          <w:bCs/>
          <w:color w:val="auto"/>
          <w:kern w:val="0"/>
          <w:sz w:val="32"/>
          <w:szCs w:val="32"/>
          <w:highlight w:val="none"/>
        </w:rPr>
        <w:t>蓝山县</w:t>
      </w:r>
      <w:r>
        <w:rPr>
          <w:rFonts w:hint="eastAsia" w:eastAsia="仿宋_GB2312"/>
          <w:bCs/>
          <w:color w:val="auto"/>
          <w:kern w:val="0"/>
          <w:sz w:val="32"/>
          <w:szCs w:val="32"/>
          <w:highlight w:val="none"/>
          <w:lang w:eastAsia="zh-CN"/>
        </w:rPr>
        <w:t>文学艺术界联合会</w:t>
      </w:r>
      <w:r>
        <w:rPr>
          <w:rFonts w:eastAsia="仿宋_GB2312"/>
          <w:bCs/>
          <w:color w:val="auto"/>
          <w:kern w:val="0"/>
          <w:sz w:val="32"/>
          <w:szCs w:val="32"/>
          <w:highlight w:val="none"/>
        </w:rPr>
        <w:t>本级</w:t>
      </w:r>
      <w:r>
        <w:rPr>
          <w:rFonts w:hint="eastAsia" w:eastAsia="仿宋_GB2312"/>
          <w:bCs/>
          <w:color w:val="auto"/>
          <w:kern w:val="0"/>
          <w:sz w:val="32"/>
          <w:szCs w:val="32"/>
          <w:highlight w:val="none"/>
          <w:lang w:eastAsia="zh-CN"/>
        </w:rPr>
        <w:t>，</w:t>
      </w:r>
      <w:r>
        <w:rPr>
          <w:rFonts w:hint="eastAsia" w:eastAsia="仿宋_GB2312"/>
          <w:bCs/>
          <w:color w:val="auto"/>
          <w:kern w:val="0"/>
          <w:sz w:val="32"/>
          <w:szCs w:val="32"/>
          <w:highlight w:val="none"/>
        </w:rPr>
        <w:t>我局无独立核算的二级机构。</w:t>
      </w:r>
    </w:p>
    <w:p w14:paraId="225C15C8">
      <w:pPr>
        <w:jc w:val="center"/>
        <w:rPr>
          <w:rFonts w:hint="eastAsia" w:ascii="黑体" w:hAnsi="黑体" w:eastAsia="黑体"/>
          <w:color w:val="auto"/>
          <w:sz w:val="28"/>
          <w:szCs w:val="28"/>
          <w:highlight w:val="none"/>
        </w:rPr>
      </w:pPr>
    </w:p>
    <w:p w14:paraId="109A62DE">
      <w:pPr>
        <w:jc w:val="center"/>
        <w:rPr>
          <w:rFonts w:hint="eastAsia" w:ascii="黑体" w:hAnsi="黑体" w:eastAsia="黑体"/>
          <w:color w:val="auto"/>
          <w:sz w:val="28"/>
          <w:szCs w:val="28"/>
          <w:highlight w:val="none"/>
        </w:rPr>
      </w:pPr>
    </w:p>
    <w:p w14:paraId="6BDD0A3E">
      <w:pPr>
        <w:jc w:val="center"/>
        <w:rPr>
          <w:rFonts w:hint="eastAsia" w:ascii="黑体" w:hAnsi="黑体" w:eastAsia="黑体"/>
          <w:color w:val="auto"/>
          <w:sz w:val="28"/>
          <w:szCs w:val="28"/>
          <w:highlight w:val="none"/>
        </w:rPr>
      </w:pPr>
    </w:p>
    <w:p w14:paraId="10804387">
      <w:pPr>
        <w:jc w:val="center"/>
        <w:rPr>
          <w:rFonts w:hint="eastAsia" w:ascii="黑体" w:hAnsi="黑体" w:eastAsia="黑体"/>
          <w:color w:val="auto"/>
          <w:sz w:val="28"/>
          <w:szCs w:val="28"/>
          <w:highlight w:val="none"/>
        </w:rPr>
      </w:pPr>
    </w:p>
    <w:p w14:paraId="30A01E30">
      <w:pPr>
        <w:jc w:val="center"/>
        <w:rPr>
          <w:rFonts w:hint="eastAsia" w:ascii="黑体" w:hAnsi="黑体" w:eastAsia="黑体"/>
          <w:color w:val="auto"/>
          <w:sz w:val="28"/>
          <w:szCs w:val="28"/>
          <w:highlight w:val="none"/>
        </w:rPr>
      </w:pPr>
    </w:p>
    <w:p w14:paraId="5982E803">
      <w:pPr>
        <w:jc w:val="center"/>
        <w:rPr>
          <w:rFonts w:hint="eastAsia" w:ascii="黑体" w:hAnsi="黑体" w:eastAsia="黑体"/>
          <w:color w:val="auto"/>
          <w:sz w:val="28"/>
          <w:szCs w:val="28"/>
          <w:highlight w:val="none"/>
        </w:rPr>
      </w:pPr>
    </w:p>
    <w:p w14:paraId="01B704F5">
      <w:pPr>
        <w:jc w:val="center"/>
        <w:rPr>
          <w:rFonts w:hint="eastAsia" w:ascii="黑体" w:hAnsi="黑体" w:eastAsia="黑体"/>
          <w:color w:val="auto"/>
          <w:sz w:val="28"/>
          <w:szCs w:val="28"/>
          <w:highlight w:val="none"/>
        </w:rPr>
      </w:pPr>
    </w:p>
    <w:p w14:paraId="006BEECD">
      <w:pPr>
        <w:jc w:val="center"/>
        <w:rPr>
          <w:rFonts w:hint="eastAsia" w:ascii="黑体" w:hAnsi="黑体" w:eastAsia="黑体"/>
          <w:color w:val="auto"/>
          <w:sz w:val="28"/>
          <w:szCs w:val="28"/>
          <w:highlight w:val="none"/>
        </w:rPr>
      </w:pPr>
    </w:p>
    <w:p w14:paraId="20565BBE">
      <w:pPr>
        <w:jc w:val="center"/>
        <w:rPr>
          <w:rFonts w:hint="eastAsia" w:ascii="黑体" w:hAnsi="黑体" w:eastAsia="黑体"/>
          <w:color w:val="auto"/>
          <w:sz w:val="28"/>
          <w:szCs w:val="28"/>
          <w:highlight w:val="none"/>
        </w:rPr>
      </w:pPr>
    </w:p>
    <w:p w14:paraId="47D2EFDD">
      <w:pPr>
        <w:jc w:val="center"/>
        <w:rPr>
          <w:rFonts w:hint="eastAsia" w:ascii="黑体" w:hAnsi="黑体" w:eastAsia="黑体"/>
          <w:color w:val="auto"/>
          <w:sz w:val="28"/>
          <w:szCs w:val="28"/>
          <w:highlight w:val="none"/>
        </w:rPr>
      </w:pPr>
    </w:p>
    <w:p w14:paraId="6CBB4B89">
      <w:pPr>
        <w:rPr>
          <w:color w:val="auto"/>
          <w:sz w:val="72"/>
          <w:szCs w:val="72"/>
          <w:highlight w:val="none"/>
        </w:rPr>
      </w:pPr>
    </w:p>
    <w:p w14:paraId="0CC10D24">
      <w:pPr>
        <w:widowControl/>
        <w:spacing w:line="600" w:lineRule="exact"/>
        <w:jc w:val="center"/>
        <w:outlineLvl w:val="0"/>
        <w:rPr>
          <w:rFonts w:hint="eastAsia" w:ascii="黑体" w:hAnsi="黑体" w:eastAsia="黑体" w:cs="黑体"/>
          <w:bCs/>
          <w:color w:val="auto"/>
          <w:kern w:val="0"/>
          <w:sz w:val="44"/>
          <w:szCs w:val="44"/>
          <w:highlight w:val="none"/>
        </w:rPr>
      </w:pPr>
      <w:r>
        <w:rPr>
          <w:rFonts w:hint="eastAsia" w:ascii="黑体" w:hAnsi="黑体" w:eastAsia="黑体" w:cs="黑体"/>
          <w:bCs/>
          <w:color w:val="auto"/>
          <w:kern w:val="0"/>
          <w:sz w:val="44"/>
          <w:szCs w:val="44"/>
          <w:highlight w:val="none"/>
        </w:rPr>
        <w:t xml:space="preserve">第二部分 </w:t>
      </w:r>
      <w:r>
        <w:rPr>
          <w:rFonts w:hint="eastAsia" w:ascii="黑体" w:hAnsi="黑体" w:eastAsia="黑体" w:cs="黑体"/>
          <w:bCs/>
          <w:color w:val="auto"/>
          <w:kern w:val="0"/>
          <w:sz w:val="44"/>
          <w:szCs w:val="44"/>
          <w:highlight w:val="none"/>
          <w:lang w:eastAsia="zh-CN"/>
        </w:rPr>
        <w:t>2023年</w:t>
      </w:r>
      <w:r>
        <w:rPr>
          <w:rFonts w:hint="eastAsia" w:ascii="黑体" w:hAnsi="黑体" w:eastAsia="黑体" w:cs="黑体"/>
          <w:bCs/>
          <w:color w:val="auto"/>
          <w:kern w:val="0"/>
          <w:sz w:val="44"/>
          <w:szCs w:val="44"/>
          <w:highlight w:val="none"/>
        </w:rPr>
        <w:t>部门决算表</w:t>
      </w:r>
    </w:p>
    <w:p w14:paraId="724CDEA8">
      <w:pPr>
        <w:jc w:val="center"/>
        <w:rPr>
          <w:color w:val="auto"/>
          <w:sz w:val="72"/>
          <w:szCs w:val="72"/>
          <w:highlight w:val="none"/>
        </w:rPr>
      </w:pPr>
    </w:p>
    <w:p w14:paraId="33D50994">
      <w:pPr>
        <w:jc w:val="center"/>
        <w:rPr>
          <w:color w:val="auto"/>
          <w:sz w:val="72"/>
          <w:szCs w:val="72"/>
          <w:highlight w:val="none"/>
        </w:rPr>
      </w:pPr>
    </w:p>
    <w:p w14:paraId="6BF22246">
      <w:pPr>
        <w:jc w:val="center"/>
        <w:rPr>
          <w:color w:val="auto"/>
          <w:sz w:val="72"/>
          <w:szCs w:val="72"/>
          <w:highlight w:val="none"/>
        </w:rPr>
      </w:pPr>
    </w:p>
    <w:p w14:paraId="55C13FC9">
      <w:pPr>
        <w:jc w:val="center"/>
        <w:rPr>
          <w:color w:val="auto"/>
          <w:sz w:val="72"/>
          <w:szCs w:val="72"/>
          <w:highlight w:val="none"/>
        </w:rPr>
      </w:pPr>
    </w:p>
    <w:p w14:paraId="7761AF76">
      <w:pPr>
        <w:jc w:val="center"/>
        <w:rPr>
          <w:color w:val="auto"/>
          <w:sz w:val="72"/>
          <w:szCs w:val="72"/>
          <w:highlight w:val="none"/>
        </w:rPr>
      </w:pPr>
    </w:p>
    <w:p w14:paraId="2533E43A">
      <w:pPr>
        <w:jc w:val="center"/>
        <w:rPr>
          <w:color w:val="auto"/>
          <w:sz w:val="72"/>
          <w:szCs w:val="72"/>
          <w:highlight w:val="none"/>
        </w:rPr>
      </w:pPr>
    </w:p>
    <w:p w14:paraId="5F775E86">
      <w:pPr>
        <w:jc w:val="left"/>
        <w:rPr>
          <w:color w:val="auto"/>
          <w:sz w:val="32"/>
          <w:szCs w:val="32"/>
          <w:highlight w:val="none"/>
        </w:rPr>
      </w:pPr>
    </w:p>
    <w:p w14:paraId="7C683EC0">
      <w:pPr>
        <w:widowControl/>
        <w:jc w:val="left"/>
        <w:rPr>
          <w:rFonts w:ascii="宋体" w:hAnsi="宋体"/>
          <w:color w:val="auto"/>
          <w:kern w:val="0"/>
          <w:sz w:val="32"/>
          <w:szCs w:val="32"/>
          <w:highlight w:val="none"/>
        </w:rPr>
        <w:sectPr>
          <w:pgSz w:w="11906" w:h="16838"/>
          <w:pgMar w:top="1440" w:right="1558" w:bottom="1440" w:left="1800" w:header="851" w:footer="992" w:gutter="0"/>
          <w:pgBorders w:offsetFrom="page">
            <w:top w:val="none" w:sz="0" w:space="0"/>
            <w:left w:val="none" w:sz="0" w:space="0"/>
            <w:bottom w:val="none" w:sz="0" w:space="0"/>
            <w:right w:val="none" w:sz="0" w:space="0"/>
          </w:pgBorders>
          <w:cols w:space="720" w:num="1"/>
          <w:docGrid w:type="lines" w:linePitch="312" w:charSpace="0"/>
        </w:sectPr>
      </w:pPr>
    </w:p>
    <w:p w14:paraId="3B42A4EA">
      <w:pPr>
        <w:jc w:val="center"/>
        <w:rPr>
          <w:rFonts w:ascii="方正小标宋_GBK" w:hAnsi="黑体" w:eastAsia="方正小标宋_GBK"/>
          <w:color w:val="auto"/>
          <w:sz w:val="36"/>
          <w:szCs w:val="32"/>
          <w:highlight w:val="none"/>
        </w:rPr>
      </w:pPr>
    </w:p>
    <w:tbl>
      <w:tblPr>
        <w:tblStyle w:val="6"/>
        <w:tblpPr w:leftFromText="180" w:rightFromText="180" w:vertAnchor="text" w:horzAnchor="page" w:tblpX="1479" w:tblpY="555"/>
        <w:tblOverlap w:val="never"/>
        <w:tblW w:w="14072" w:type="dxa"/>
        <w:tblInd w:w="0" w:type="dxa"/>
        <w:tblLayout w:type="fixed"/>
        <w:tblCellMar>
          <w:top w:w="0" w:type="dxa"/>
          <w:left w:w="108" w:type="dxa"/>
          <w:bottom w:w="0" w:type="dxa"/>
          <w:right w:w="108" w:type="dxa"/>
        </w:tblCellMar>
      </w:tblPr>
      <w:tblGrid>
        <w:gridCol w:w="812"/>
        <w:gridCol w:w="709"/>
        <w:gridCol w:w="4233"/>
        <w:gridCol w:w="241"/>
        <w:gridCol w:w="375"/>
        <w:gridCol w:w="2485"/>
        <w:gridCol w:w="375"/>
        <w:gridCol w:w="4842"/>
      </w:tblGrid>
      <w:tr w14:paraId="08F8DA7D">
        <w:tblPrEx>
          <w:tblCellMar>
            <w:top w:w="0" w:type="dxa"/>
            <w:left w:w="108" w:type="dxa"/>
            <w:bottom w:w="0" w:type="dxa"/>
            <w:right w:w="108" w:type="dxa"/>
          </w:tblCellMar>
        </w:tblPrEx>
        <w:trPr>
          <w:trHeight w:val="1389" w:hRule="atLeast"/>
        </w:trPr>
        <w:tc>
          <w:tcPr>
            <w:tcW w:w="14072" w:type="dxa"/>
            <w:gridSpan w:val="8"/>
            <w:tcBorders>
              <w:top w:val="nil"/>
              <w:left w:val="nil"/>
              <w:bottom w:val="nil"/>
              <w:right w:val="nil"/>
            </w:tcBorders>
            <w:noWrap w:val="0"/>
            <w:vAlign w:val="center"/>
          </w:tcPr>
          <w:p w14:paraId="4A487A4E">
            <w:pPr>
              <w:jc w:val="center"/>
              <w:rPr>
                <w:rFonts w:hint="eastAsia" w:ascii="黑体" w:hAnsi="黑体" w:eastAsia="黑体" w:cs="黑体"/>
                <w:color w:val="auto"/>
                <w:sz w:val="36"/>
                <w:szCs w:val="32"/>
                <w:highlight w:val="none"/>
              </w:rPr>
            </w:pPr>
            <w:r>
              <w:rPr>
                <w:rFonts w:hint="eastAsia" w:ascii="黑体" w:hAnsi="黑体" w:eastAsia="黑体" w:cs="黑体"/>
                <w:color w:val="auto"/>
                <w:sz w:val="36"/>
                <w:szCs w:val="32"/>
                <w:highlight w:val="none"/>
              </w:rPr>
              <w:t>部门收支决算总表</w:t>
            </w:r>
          </w:p>
          <w:p w14:paraId="366F7450">
            <w:pPr>
              <w:widowControl/>
              <w:jc w:val="center"/>
              <w:rPr>
                <w:rFonts w:ascii="华文中宋" w:hAnsi="华文中宋" w:eastAsia="华文中宋" w:cs="宋体"/>
                <w:color w:val="auto"/>
                <w:kern w:val="0"/>
                <w:sz w:val="32"/>
                <w:szCs w:val="32"/>
                <w:highlight w:val="none"/>
              </w:rPr>
            </w:pPr>
          </w:p>
        </w:tc>
      </w:tr>
      <w:tr w14:paraId="3E148E60">
        <w:tblPrEx>
          <w:tblCellMar>
            <w:top w:w="0" w:type="dxa"/>
            <w:left w:w="108" w:type="dxa"/>
            <w:bottom w:w="0" w:type="dxa"/>
            <w:right w:w="108" w:type="dxa"/>
          </w:tblCellMar>
        </w:tblPrEx>
        <w:trPr>
          <w:trHeight w:val="346" w:hRule="atLeast"/>
        </w:trPr>
        <w:tc>
          <w:tcPr>
            <w:tcW w:w="812" w:type="dxa"/>
            <w:tcBorders>
              <w:top w:val="nil"/>
              <w:left w:val="nil"/>
              <w:bottom w:val="nil"/>
              <w:right w:val="nil"/>
            </w:tcBorders>
            <w:noWrap w:val="0"/>
            <w:vAlign w:val="center"/>
          </w:tcPr>
          <w:p w14:paraId="10D50B7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709" w:type="dxa"/>
            <w:tcBorders>
              <w:top w:val="nil"/>
              <w:left w:val="nil"/>
              <w:bottom w:val="nil"/>
              <w:right w:val="nil"/>
            </w:tcBorders>
            <w:noWrap w:val="0"/>
            <w:vAlign w:val="center"/>
          </w:tcPr>
          <w:p w14:paraId="65993CA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233" w:type="dxa"/>
            <w:tcBorders>
              <w:top w:val="nil"/>
              <w:left w:val="nil"/>
              <w:bottom w:val="nil"/>
              <w:right w:val="nil"/>
            </w:tcBorders>
            <w:noWrap w:val="0"/>
            <w:vAlign w:val="center"/>
          </w:tcPr>
          <w:p w14:paraId="7DCE87C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616" w:type="dxa"/>
            <w:gridSpan w:val="2"/>
            <w:tcBorders>
              <w:top w:val="nil"/>
              <w:left w:val="nil"/>
              <w:bottom w:val="nil"/>
              <w:right w:val="nil"/>
            </w:tcBorders>
            <w:noWrap w:val="0"/>
            <w:vAlign w:val="center"/>
          </w:tcPr>
          <w:p w14:paraId="1A28379E">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2860" w:type="dxa"/>
            <w:gridSpan w:val="2"/>
            <w:tcBorders>
              <w:top w:val="nil"/>
              <w:left w:val="nil"/>
              <w:bottom w:val="nil"/>
              <w:right w:val="nil"/>
            </w:tcBorders>
            <w:noWrap w:val="0"/>
            <w:vAlign w:val="center"/>
          </w:tcPr>
          <w:p w14:paraId="6735ECCE">
            <w:pPr>
              <w:widowControl/>
              <w:jc w:val="right"/>
              <w:rPr>
                <w:rFonts w:hint="eastAsia" w:ascii="宋体" w:hAnsi="宋体" w:eastAsia="宋体" w:cs="宋体"/>
                <w:color w:val="auto"/>
                <w:kern w:val="0"/>
                <w:sz w:val="20"/>
                <w:szCs w:val="20"/>
                <w:highlight w:val="none"/>
              </w:rPr>
            </w:pPr>
          </w:p>
        </w:tc>
        <w:tc>
          <w:tcPr>
            <w:tcW w:w="4842" w:type="dxa"/>
            <w:tcBorders>
              <w:top w:val="nil"/>
              <w:left w:val="nil"/>
              <w:bottom w:val="nil"/>
              <w:right w:val="nil"/>
            </w:tcBorders>
            <w:noWrap/>
            <w:vAlign w:val="center"/>
          </w:tcPr>
          <w:p w14:paraId="1B65C239">
            <w:pPr>
              <w:widowControl/>
              <w:jc w:val="right"/>
              <w:rPr>
                <w:rFonts w:hint="eastAsia" w:ascii="宋体" w:hAnsi="宋体" w:eastAsia="宋体" w:cs="宋体"/>
                <w:color w:val="auto"/>
                <w:kern w:val="0"/>
                <w:sz w:val="20"/>
                <w:szCs w:val="20"/>
                <w:highlight w:val="none"/>
              </w:rPr>
            </w:pPr>
            <w:r>
              <w:rPr>
                <w:rFonts w:hint="eastAsia" w:eastAsia="仿宋_GB2312"/>
                <w:color w:val="auto"/>
                <w:kern w:val="0"/>
                <w:szCs w:val="21"/>
                <w:highlight w:val="none"/>
              </w:rPr>
              <w:t>公开</w:t>
            </w:r>
            <w:r>
              <w:rPr>
                <w:rFonts w:eastAsia="仿宋_GB2312"/>
                <w:color w:val="auto"/>
                <w:kern w:val="0"/>
                <w:szCs w:val="21"/>
                <w:highlight w:val="none"/>
              </w:rPr>
              <w:t>0</w:t>
            </w:r>
            <w:r>
              <w:rPr>
                <w:rFonts w:hint="eastAsia" w:eastAsia="仿宋_GB2312"/>
                <w:color w:val="auto"/>
                <w:kern w:val="0"/>
                <w:szCs w:val="21"/>
                <w:highlight w:val="none"/>
                <w:lang w:val="en-US" w:eastAsia="zh-CN"/>
              </w:rPr>
              <w:t>1</w:t>
            </w:r>
            <w:r>
              <w:rPr>
                <w:rFonts w:hint="eastAsia" w:eastAsia="仿宋_GB2312"/>
                <w:color w:val="auto"/>
                <w:kern w:val="0"/>
                <w:szCs w:val="21"/>
                <w:highlight w:val="none"/>
              </w:rPr>
              <w:t>表</w:t>
            </w:r>
          </w:p>
        </w:tc>
      </w:tr>
      <w:tr w14:paraId="77A17508">
        <w:tblPrEx>
          <w:tblCellMar>
            <w:top w:w="0" w:type="dxa"/>
            <w:left w:w="108" w:type="dxa"/>
            <w:bottom w:w="0" w:type="dxa"/>
            <w:right w:w="108" w:type="dxa"/>
          </w:tblCellMar>
        </w:tblPrEx>
        <w:trPr>
          <w:trHeight w:val="346" w:hRule="atLeast"/>
        </w:trPr>
        <w:tc>
          <w:tcPr>
            <w:tcW w:w="812" w:type="dxa"/>
            <w:tcBorders>
              <w:top w:val="nil"/>
              <w:left w:val="nil"/>
              <w:bottom w:val="nil"/>
              <w:right w:val="nil"/>
            </w:tcBorders>
            <w:noWrap/>
            <w:vAlign w:val="center"/>
          </w:tcPr>
          <w:p w14:paraId="48C2EDEA">
            <w:pPr>
              <w:widowControl/>
              <w:jc w:val="both"/>
              <w:rPr>
                <w:rFonts w:hint="eastAsia" w:ascii="宋体" w:hAnsi="宋体" w:eastAsia="宋体" w:cs="宋体"/>
                <w:color w:val="auto"/>
                <w:kern w:val="0"/>
                <w:sz w:val="20"/>
                <w:szCs w:val="20"/>
                <w:highlight w:val="none"/>
              </w:rPr>
            </w:pPr>
            <w:r>
              <w:rPr>
                <w:rFonts w:hint="eastAsia" w:eastAsia="仿宋_GB2312"/>
                <w:color w:val="auto"/>
                <w:kern w:val="0"/>
                <w:szCs w:val="21"/>
                <w:highlight w:val="none"/>
              </w:rPr>
              <w:t>部门：</w:t>
            </w:r>
          </w:p>
        </w:tc>
        <w:tc>
          <w:tcPr>
            <w:tcW w:w="4942" w:type="dxa"/>
            <w:gridSpan w:val="2"/>
            <w:tcBorders>
              <w:top w:val="nil"/>
              <w:left w:val="nil"/>
              <w:bottom w:val="nil"/>
              <w:right w:val="nil"/>
            </w:tcBorders>
            <w:noWrap w:val="0"/>
            <w:vAlign w:val="center"/>
          </w:tcPr>
          <w:p w14:paraId="4CDAC26B">
            <w:pPr>
              <w:widowControl/>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eastAsia="zh-CN"/>
              </w:rPr>
              <w:t>蓝山县文学艺术界联合会</w:t>
            </w:r>
          </w:p>
        </w:tc>
        <w:tc>
          <w:tcPr>
            <w:tcW w:w="241" w:type="dxa"/>
            <w:tcBorders>
              <w:top w:val="nil"/>
              <w:left w:val="nil"/>
              <w:bottom w:val="nil"/>
              <w:right w:val="nil"/>
            </w:tcBorders>
            <w:noWrap w:val="0"/>
            <w:vAlign w:val="center"/>
          </w:tcPr>
          <w:p w14:paraId="6D1DF128">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2860" w:type="dxa"/>
            <w:gridSpan w:val="2"/>
            <w:tcBorders>
              <w:top w:val="nil"/>
              <w:left w:val="nil"/>
              <w:bottom w:val="nil"/>
              <w:right w:val="nil"/>
            </w:tcBorders>
            <w:noWrap w:val="0"/>
            <w:vAlign w:val="center"/>
          </w:tcPr>
          <w:p w14:paraId="17429BB5">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5217" w:type="dxa"/>
            <w:gridSpan w:val="2"/>
            <w:tcBorders>
              <w:top w:val="nil"/>
              <w:left w:val="nil"/>
              <w:bottom w:val="nil"/>
              <w:right w:val="nil"/>
            </w:tcBorders>
            <w:noWrap/>
            <w:vAlign w:val="center"/>
          </w:tcPr>
          <w:p w14:paraId="511B45FD">
            <w:pPr>
              <w:widowControl/>
              <w:jc w:val="right"/>
              <w:rPr>
                <w:rFonts w:hint="eastAsia" w:ascii="宋体" w:hAnsi="宋体" w:eastAsia="宋体" w:cs="宋体"/>
                <w:color w:val="auto"/>
                <w:kern w:val="0"/>
                <w:sz w:val="20"/>
                <w:szCs w:val="20"/>
                <w:highlight w:val="none"/>
              </w:rPr>
            </w:pPr>
            <w:r>
              <w:rPr>
                <w:rFonts w:hint="eastAsia" w:eastAsia="仿宋_GB2312"/>
                <w:color w:val="auto"/>
                <w:kern w:val="0"/>
                <w:szCs w:val="21"/>
                <w:highlight w:val="none"/>
              </w:rPr>
              <w:t>单位：万元</w:t>
            </w:r>
          </w:p>
        </w:tc>
      </w:tr>
    </w:tbl>
    <w:p w14:paraId="627784EB">
      <w:pPr>
        <w:widowControl/>
        <w:spacing w:line="320" w:lineRule="exact"/>
        <w:ind w:right="198"/>
        <w:jc w:val="right"/>
        <w:rPr>
          <w:rFonts w:eastAsia="仿宋_GB2312"/>
          <w:color w:val="auto"/>
          <w:kern w:val="0"/>
          <w:szCs w:val="21"/>
          <w:highlight w:val="none"/>
        </w:rPr>
      </w:pPr>
      <w:r>
        <w:rPr>
          <w:rFonts w:eastAsia="仿宋_GB2312"/>
          <w:color w:val="auto"/>
          <w:kern w:val="0"/>
          <w:szCs w:val="21"/>
          <w:highlight w:val="none"/>
        </w:rPr>
        <w:t xml:space="preserve">                                                                                                           </w:t>
      </w:r>
    </w:p>
    <w:tbl>
      <w:tblPr>
        <w:tblStyle w:val="6"/>
        <w:tblW w:w="14061" w:type="dxa"/>
        <w:jc w:val="center"/>
        <w:tblLayout w:type="autofit"/>
        <w:tblCellMar>
          <w:top w:w="0" w:type="dxa"/>
          <w:left w:w="108" w:type="dxa"/>
          <w:bottom w:w="0" w:type="dxa"/>
          <w:right w:w="108" w:type="dxa"/>
        </w:tblCellMar>
      </w:tblPr>
      <w:tblGrid>
        <w:gridCol w:w="4932"/>
        <w:gridCol w:w="702"/>
        <w:gridCol w:w="1224"/>
        <w:gridCol w:w="4820"/>
        <w:gridCol w:w="702"/>
        <w:gridCol w:w="1681"/>
      </w:tblGrid>
      <w:tr w14:paraId="20A1BFC7">
        <w:tblPrEx>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noWrap/>
            <w:vAlign w:val="center"/>
          </w:tcPr>
          <w:p w14:paraId="478567F3">
            <w:pPr>
              <w:widowControl/>
              <w:jc w:val="center"/>
              <w:rPr>
                <w:rFonts w:eastAsia="仿宋_GB2312"/>
                <w:color w:val="auto"/>
                <w:kern w:val="0"/>
                <w:szCs w:val="21"/>
                <w:highlight w:val="none"/>
              </w:rPr>
            </w:pPr>
            <w:r>
              <w:rPr>
                <w:rFonts w:hint="eastAsia" w:eastAsia="仿宋_GB2312"/>
                <w:color w:val="auto"/>
                <w:kern w:val="0"/>
                <w:szCs w:val="21"/>
                <w:highlight w:val="none"/>
              </w:rPr>
              <w:t>收入</w:t>
            </w:r>
          </w:p>
        </w:tc>
        <w:tc>
          <w:tcPr>
            <w:tcW w:w="7203" w:type="dxa"/>
            <w:gridSpan w:val="3"/>
            <w:tcBorders>
              <w:top w:val="single" w:color="auto" w:sz="4" w:space="0"/>
              <w:left w:val="nil"/>
              <w:bottom w:val="single" w:color="auto" w:sz="4" w:space="0"/>
              <w:right w:val="single" w:color="auto" w:sz="4" w:space="0"/>
            </w:tcBorders>
            <w:noWrap/>
            <w:vAlign w:val="center"/>
          </w:tcPr>
          <w:p w14:paraId="15F0F8F4">
            <w:pPr>
              <w:widowControl/>
              <w:jc w:val="center"/>
              <w:rPr>
                <w:rFonts w:eastAsia="仿宋_GB2312"/>
                <w:color w:val="auto"/>
                <w:kern w:val="0"/>
                <w:szCs w:val="21"/>
                <w:highlight w:val="none"/>
              </w:rPr>
            </w:pPr>
            <w:r>
              <w:rPr>
                <w:rFonts w:hint="eastAsia" w:eastAsia="仿宋_GB2312"/>
                <w:color w:val="auto"/>
                <w:kern w:val="0"/>
                <w:szCs w:val="21"/>
                <w:highlight w:val="none"/>
              </w:rPr>
              <w:t>支出</w:t>
            </w:r>
          </w:p>
        </w:tc>
      </w:tr>
      <w:tr w14:paraId="3558069B">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7E682891">
            <w:pPr>
              <w:widowControl/>
              <w:jc w:val="center"/>
              <w:rPr>
                <w:rFonts w:eastAsia="仿宋_GB2312"/>
                <w:color w:val="auto"/>
                <w:kern w:val="0"/>
                <w:szCs w:val="21"/>
                <w:highlight w:val="none"/>
              </w:rPr>
            </w:pPr>
            <w:r>
              <w:rPr>
                <w:rFonts w:hint="eastAsia" w:eastAsia="仿宋_GB2312"/>
                <w:color w:val="auto"/>
                <w:kern w:val="0"/>
                <w:szCs w:val="21"/>
                <w:highlight w:val="none"/>
              </w:rPr>
              <w:t>项</w:t>
            </w:r>
            <w:r>
              <w:rPr>
                <w:rFonts w:eastAsia="仿宋_GB2312"/>
                <w:color w:val="auto"/>
                <w:kern w:val="0"/>
                <w:szCs w:val="21"/>
                <w:highlight w:val="none"/>
              </w:rPr>
              <w:t xml:space="preserve">    </w:t>
            </w:r>
            <w:r>
              <w:rPr>
                <w:rFonts w:hint="eastAsia" w:eastAsia="仿宋_GB2312"/>
                <w:color w:val="auto"/>
                <w:kern w:val="0"/>
                <w:szCs w:val="21"/>
                <w:highlight w:val="none"/>
              </w:rPr>
              <w:t>目</w:t>
            </w:r>
          </w:p>
        </w:tc>
        <w:tc>
          <w:tcPr>
            <w:tcW w:w="702" w:type="dxa"/>
            <w:tcBorders>
              <w:top w:val="nil"/>
              <w:left w:val="nil"/>
              <w:bottom w:val="single" w:color="auto" w:sz="4" w:space="0"/>
              <w:right w:val="single" w:color="auto" w:sz="4" w:space="0"/>
            </w:tcBorders>
            <w:noWrap/>
            <w:vAlign w:val="center"/>
          </w:tcPr>
          <w:p w14:paraId="3575A747">
            <w:pPr>
              <w:widowControl/>
              <w:jc w:val="center"/>
              <w:rPr>
                <w:rFonts w:eastAsia="仿宋_GB2312"/>
                <w:color w:val="auto"/>
                <w:kern w:val="0"/>
                <w:szCs w:val="21"/>
                <w:highlight w:val="none"/>
              </w:rPr>
            </w:pPr>
            <w:r>
              <w:rPr>
                <w:rFonts w:hint="eastAsia" w:eastAsia="仿宋_GB2312"/>
                <w:color w:val="auto"/>
                <w:kern w:val="0"/>
                <w:szCs w:val="21"/>
                <w:highlight w:val="none"/>
              </w:rPr>
              <w:t>行次</w:t>
            </w:r>
          </w:p>
        </w:tc>
        <w:tc>
          <w:tcPr>
            <w:tcW w:w="1224" w:type="dxa"/>
            <w:tcBorders>
              <w:top w:val="nil"/>
              <w:left w:val="nil"/>
              <w:bottom w:val="single" w:color="auto" w:sz="4" w:space="0"/>
              <w:right w:val="single" w:color="auto" w:sz="4" w:space="0"/>
            </w:tcBorders>
            <w:noWrap/>
            <w:vAlign w:val="center"/>
          </w:tcPr>
          <w:p w14:paraId="054ECE02">
            <w:pPr>
              <w:widowControl/>
              <w:jc w:val="center"/>
              <w:rPr>
                <w:rFonts w:eastAsia="仿宋_GB2312"/>
                <w:color w:val="auto"/>
                <w:kern w:val="0"/>
                <w:szCs w:val="21"/>
                <w:highlight w:val="none"/>
              </w:rPr>
            </w:pPr>
            <w:r>
              <w:rPr>
                <w:rFonts w:hint="eastAsia" w:eastAsia="仿宋_GB2312"/>
                <w:color w:val="auto"/>
                <w:kern w:val="0"/>
                <w:szCs w:val="21"/>
                <w:highlight w:val="none"/>
              </w:rPr>
              <w:t>决算数</w:t>
            </w:r>
          </w:p>
        </w:tc>
        <w:tc>
          <w:tcPr>
            <w:tcW w:w="4820" w:type="dxa"/>
            <w:tcBorders>
              <w:top w:val="nil"/>
              <w:left w:val="nil"/>
              <w:bottom w:val="single" w:color="auto" w:sz="4" w:space="0"/>
              <w:right w:val="single" w:color="auto" w:sz="4" w:space="0"/>
            </w:tcBorders>
            <w:noWrap/>
            <w:vAlign w:val="center"/>
          </w:tcPr>
          <w:p w14:paraId="0041A8B8">
            <w:pPr>
              <w:widowControl/>
              <w:jc w:val="center"/>
              <w:rPr>
                <w:rFonts w:eastAsia="仿宋_GB2312"/>
                <w:color w:val="auto"/>
                <w:kern w:val="0"/>
                <w:szCs w:val="21"/>
                <w:highlight w:val="none"/>
              </w:rPr>
            </w:pPr>
            <w:r>
              <w:rPr>
                <w:rFonts w:hint="eastAsia" w:eastAsia="仿宋_GB2312"/>
                <w:color w:val="auto"/>
                <w:kern w:val="0"/>
                <w:szCs w:val="21"/>
                <w:highlight w:val="none"/>
              </w:rPr>
              <w:t>项</w:t>
            </w:r>
            <w:r>
              <w:rPr>
                <w:rFonts w:eastAsia="仿宋_GB2312"/>
                <w:color w:val="auto"/>
                <w:kern w:val="0"/>
                <w:szCs w:val="21"/>
                <w:highlight w:val="none"/>
              </w:rPr>
              <w:t xml:space="preserve">    </w:t>
            </w:r>
            <w:r>
              <w:rPr>
                <w:rFonts w:hint="eastAsia" w:eastAsia="仿宋_GB2312"/>
                <w:color w:val="auto"/>
                <w:kern w:val="0"/>
                <w:szCs w:val="21"/>
                <w:highlight w:val="none"/>
              </w:rPr>
              <w:t>目</w:t>
            </w:r>
          </w:p>
        </w:tc>
        <w:tc>
          <w:tcPr>
            <w:tcW w:w="702" w:type="dxa"/>
            <w:tcBorders>
              <w:top w:val="nil"/>
              <w:left w:val="nil"/>
              <w:bottom w:val="single" w:color="auto" w:sz="4" w:space="0"/>
              <w:right w:val="single" w:color="auto" w:sz="4" w:space="0"/>
            </w:tcBorders>
            <w:noWrap/>
            <w:vAlign w:val="center"/>
          </w:tcPr>
          <w:p w14:paraId="39ADE24D">
            <w:pPr>
              <w:widowControl/>
              <w:jc w:val="center"/>
              <w:rPr>
                <w:rFonts w:eastAsia="仿宋_GB2312"/>
                <w:color w:val="auto"/>
                <w:kern w:val="0"/>
                <w:szCs w:val="21"/>
                <w:highlight w:val="none"/>
              </w:rPr>
            </w:pPr>
            <w:r>
              <w:rPr>
                <w:rFonts w:hint="eastAsia" w:eastAsia="仿宋_GB2312"/>
                <w:color w:val="auto"/>
                <w:kern w:val="0"/>
                <w:szCs w:val="21"/>
                <w:highlight w:val="none"/>
              </w:rPr>
              <w:t>行次</w:t>
            </w:r>
          </w:p>
        </w:tc>
        <w:tc>
          <w:tcPr>
            <w:tcW w:w="1681" w:type="dxa"/>
            <w:tcBorders>
              <w:top w:val="nil"/>
              <w:left w:val="nil"/>
              <w:bottom w:val="single" w:color="auto" w:sz="4" w:space="0"/>
              <w:right w:val="single" w:color="auto" w:sz="4" w:space="0"/>
            </w:tcBorders>
            <w:noWrap/>
            <w:vAlign w:val="center"/>
          </w:tcPr>
          <w:p w14:paraId="3EA13363">
            <w:pPr>
              <w:widowControl/>
              <w:jc w:val="center"/>
              <w:rPr>
                <w:rFonts w:eastAsia="仿宋_GB2312"/>
                <w:color w:val="auto"/>
                <w:kern w:val="0"/>
                <w:szCs w:val="21"/>
                <w:highlight w:val="none"/>
              </w:rPr>
            </w:pPr>
            <w:r>
              <w:rPr>
                <w:rFonts w:hint="eastAsia" w:eastAsia="仿宋_GB2312"/>
                <w:color w:val="auto"/>
                <w:kern w:val="0"/>
                <w:szCs w:val="21"/>
                <w:highlight w:val="none"/>
              </w:rPr>
              <w:t>决算数</w:t>
            </w:r>
          </w:p>
        </w:tc>
      </w:tr>
      <w:tr w14:paraId="1EDF975D">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57EAD82B">
            <w:pPr>
              <w:widowControl/>
              <w:jc w:val="center"/>
              <w:rPr>
                <w:rFonts w:eastAsia="仿宋_GB2312"/>
                <w:color w:val="auto"/>
                <w:kern w:val="0"/>
                <w:szCs w:val="21"/>
                <w:highlight w:val="none"/>
              </w:rPr>
            </w:pPr>
            <w:r>
              <w:rPr>
                <w:rFonts w:hint="eastAsia" w:eastAsia="仿宋_GB2312"/>
                <w:color w:val="auto"/>
                <w:kern w:val="0"/>
                <w:szCs w:val="21"/>
                <w:highlight w:val="none"/>
              </w:rPr>
              <w:t>栏</w:t>
            </w:r>
            <w:r>
              <w:rPr>
                <w:rFonts w:eastAsia="仿宋_GB2312"/>
                <w:color w:val="auto"/>
                <w:kern w:val="0"/>
                <w:szCs w:val="21"/>
                <w:highlight w:val="none"/>
              </w:rPr>
              <w:t xml:space="preserve">    </w:t>
            </w:r>
            <w:r>
              <w:rPr>
                <w:rFonts w:hint="eastAsia" w:eastAsia="仿宋_GB2312"/>
                <w:color w:val="auto"/>
                <w:kern w:val="0"/>
                <w:szCs w:val="21"/>
                <w:highlight w:val="none"/>
              </w:rPr>
              <w:t>次</w:t>
            </w:r>
          </w:p>
        </w:tc>
        <w:tc>
          <w:tcPr>
            <w:tcW w:w="702" w:type="dxa"/>
            <w:tcBorders>
              <w:top w:val="nil"/>
              <w:left w:val="nil"/>
              <w:bottom w:val="single" w:color="auto" w:sz="4" w:space="0"/>
              <w:right w:val="single" w:color="auto" w:sz="4" w:space="0"/>
            </w:tcBorders>
            <w:noWrap/>
            <w:vAlign w:val="center"/>
          </w:tcPr>
          <w:p w14:paraId="0862CB98">
            <w:pPr>
              <w:rPr>
                <w:rFonts w:eastAsia="仿宋_GB2312"/>
                <w:color w:val="auto"/>
                <w:kern w:val="0"/>
                <w:szCs w:val="21"/>
                <w:highlight w:val="none"/>
              </w:rPr>
            </w:pPr>
            <w:r>
              <w:rPr>
                <w:rFonts w:hint="eastAsia" w:eastAsia="仿宋_GB2312"/>
                <w:color w:val="auto"/>
                <w:kern w:val="0"/>
                <w:szCs w:val="21"/>
                <w:highlight w:val="none"/>
              </w:rPr>
              <w:t>　</w:t>
            </w:r>
          </w:p>
        </w:tc>
        <w:tc>
          <w:tcPr>
            <w:tcW w:w="1224" w:type="dxa"/>
            <w:tcBorders>
              <w:top w:val="nil"/>
              <w:left w:val="nil"/>
              <w:bottom w:val="single" w:color="auto" w:sz="4" w:space="0"/>
              <w:right w:val="single" w:color="auto" w:sz="4" w:space="0"/>
            </w:tcBorders>
            <w:noWrap/>
            <w:vAlign w:val="center"/>
          </w:tcPr>
          <w:p w14:paraId="53024B18">
            <w:pPr>
              <w:widowControl/>
              <w:jc w:val="center"/>
              <w:rPr>
                <w:rFonts w:eastAsia="仿宋_GB2312"/>
                <w:color w:val="auto"/>
                <w:kern w:val="0"/>
                <w:szCs w:val="21"/>
                <w:highlight w:val="none"/>
              </w:rPr>
            </w:pPr>
            <w:r>
              <w:rPr>
                <w:rFonts w:eastAsia="仿宋_GB2312"/>
                <w:color w:val="auto"/>
                <w:kern w:val="0"/>
                <w:szCs w:val="21"/>
                <w:highlight w:val="none"/>
              </w:rPr>
              <w:t>1</w:t>
            </w:r>
          </w:p>
        </w:tc>
        <w:tc>
          <w:tcPr>
            <w:tcW w:w="4820" w:type="dxa"/>
            <w:tcBorders>
              <w:top w:val="nil"/>
              <w:left w:val="nil"/>
              <w:bottom w:val="single" w:color="auto" w:sz="4" w:space="0"/>
              <w:right w:val="single" w:color="auto" w:sz="4" w:space="0"/>
            </w:tcBorders>
            <w:noWrap/>
            <w:vAlign w:val="center"/>
          </w:tcPr>
          <w:p w14:paraId="1539ECBB">
            <w:pPr>
              <w:widowControl/>
              <w:jc w:val="center"/>
              <w:rPr>
                <w:rFonts w:eastAsia="仿宋_GB2312"/>
                <w:color w:val="auto"/>
                <w:kern w:val="0"/>
                <w:szCs w:val="21"/>
                <w:highlight w:val="none"/>
              </w:rPr>
            </w:pPr>
            <w:r>
              <w:rPr>
                <w:rFonts w:hint="eastAsia" w:eastAsia="仿宋_GB2312"/>
                <w:color w:val="auto"/>
                <w:kern w:val="0"/>
                <w:szCs w:val="21"/>
                <w:highlight w:val="none"/>
              </w:rPr>
              <w:t>栏</w:t>
            </w:r>
            <w:r>
              <w:rPr>
                <w:rFonts w:eastAsia="仿宋_GB2312"/>
                <w:color w:val="auto"/>
                <w:kern w:val="0"/>
                <w:szCs w:val="21"/>
                <w:highlight w:val="none"/>
              </w:rPr>
              <w:t xml:space="preserve">    </w:t>
            </w:r>
            <w:r>
              <w:rPr>
                <w:rFonts w:hint="eastAsia" w:eastAsia="仿宋_GB2312"/>
                <w:color w:val="auto"/>
                <w:kern w:val="0"/>
                <w:szCs w:val="21"/>
                <w:highlight w:val="none"/>
              </w:rPr>
              <w:t>次</w:t>
            </w:r>
          </w:p>
        </w:tc>
        <w:tc>
          <w:tcPr>
            <w:tcW w:w="702" w:type="dxa"/>
            <w:tcBorders>
              <w:top w:val="nil"/>
              <w:left w:val="nil"/>
              <w:bottom w:val="single" w:color="auto" w:sz="4" w:space="0"/>
              <w:right w:val="single" w:color="auto" w:sz="4" w:space="0"/>
            </w:tcBorders>
            <w:noWrap/>
            <w:vAlign w:val="center"/>
          </w:tcPr>
          <w:p w14:paraId="29D87E6E">
            <w:pPr>
              <w:widowControl/>
              <w:jc w:val="center"/>
              <w:rPr>
                <w:rFonts w:eastAsia="仿宋_GB2312"/>
                <w:color w:val="auto"/>
                <w:kern w:val="0"/>
                <w:szCs w:val="21"/>
                <w:highlight w:val="none"/>
              </w:rPr>
            </w:pPr>
            <w:r>
              <w:rPr>
                <w:rFonts w:hint="eastAsia" w:eastAsia="仿宋_GB2312"/>
                <w:color w:val="auto"/>
                <w:kern w:val="0"/>
                <w:szCs w:val="21"/>
                <w:highlight w:val="none"/>
              </w:rPr>
              <w:t>　</w:t>
            </w:r>
          </w:p>
        </w:tc>
        <w:tc>
          <w:tcPr>
            <w:tcW w:w="1681" w:type="dxa"/>
            <w:tcBorders>
              <w:top w:val="nil"/>
              <w:left w:val="nil"/>
              <w:bottom w:val="single" w:color="auto" w:sz="4" w:space="0"/>
              <w:right w:val="single" w:color="auto" w:sz="4" w:space="0"/>
            </w:tcBorders>
            <w:noWrap/>
            <w:vAlign w:val="center"/>
          </w:tcPr>
          <w:p w14:paraId="545723F3">
            <w:pPr>
              <w:widowControl/>
              <w:jc w:val="center"/>
              <w:rPr>
                <w:rFonts w:eastAsia="仿宋_GB2312"/>
                <w:color w:val="auto"/>
                <w:kern w:val="0"/>
                <w:szCs w:val="21"/>
                <w:highlight w:val="none"/>
              </w:rPr>
            </w:pPr>
            <w:r>
              <w:rPr>
                <w:rFonts w:eastAsia="仿宋_GB2312"/>
                <w:color w:val="auto"/>
                <w:kern w:val="0"/>
                <w:szCs w:val="21"/>
                <w:highlight w:val="none"/>
              </w:rPr>
              <w:t>2</w:t>
            </w:r>
          </w:p>
        </w:tc>
      </w:tr>
      <w:tr w14:paraId="0E8B6E15">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3FBA6A73">
            <w:pPr>
              <w:widowControl/>
              <w:jc w:val="left"/>
              <w:rPr>
                <w:rFonts w:eastAsia="仿宋_GB2312"/>
                <w:color w:val="auto"/>
                <w:kern w:val="0"/>
                <w:szCs w:val="21"/>
                <w:highlight w:val="none"/>
              </w:rPr>
            </w:pPr>
            <w:r>
              <w:rPr>
                <w:rFonts w:hint="eastAsia" w:eastAsia="仿宋_GB2312"/>
                <w:color w:val="auto"/>
                <w:kern w:val="0"/>
                <w:szCs w:val="21"/>
                <w:highlight w:val="none"/>
              </w:rPr>
              <w:t>一、一般公共预算财政拨款收入</w:t>
            </w:r>
          </w:p>
        </w:tc>
        <w:tc>
          <w:tcPr>
            <w:tcW w:w="702" w:type="dxa"/>
            <w:tcBorders>
              <w:top w:val="nil"/>
              <w:left w:val="nil"/>
              <w:bottom w:val="single" w:color="auto" w:sz="4" w:space="0"/>
              <w:right w:val="single" w:color="auto" w:sz="4" w:space="0"/>
            </w:tcBorders>
            <w:noWrap/>
            <w:vAlign w:val="center"/>
          </w:tcPr>
          <w:p w14:paraId="313B1837">
            <w:pPr>
              <w:widowControl/>
              <w:jc w:val="center"/>
              <w:rPr>
                <w:rFonts w:eastAsia="仿宋_GB2312"/>
                <w:color w:val="auto"/>
                <w:kern w:val="0"/>
                <w:szCs w:val="21"/>
                <w:highlight w:val="none"/>
              </w:rPr>
            </w:pPr>
            <w:r>
              <w:rPr>
                <w:rFonts w:eastAsia="仿宋_GB2312"/>
                <w:color w:val="auto"/>
                <w:kern w:val="0"/>
                <w:szCs w:val="21"/>
                <w:highlight w:val="none"/>
              </w:rPr>
              <w:t>1</w:t>
            </w:r>
          </w:p>
        </w:tc>
        <w:tc>
          <w:tcPr>
            <w:tcW w:w="1224" w:type="dxa"/>
            <w:tcBorders>
              <w:top w:val="nil"/>
              <w:left w:val="nil"/>
              <w:bottom w:val="single" w:color="auto" w:sz="4" w:space="0"/>
              <w:right w:val="single" w:color="auto" w:sz="4" w:space="0"/>
            </w:tcBorders>
            <w:noWrap/>
            <w:vAlign w:val="center"/>
          </w:tcPr>
          <w:p w14:paraId="40A9219C">
            <w:pPr>
              <w:widowControl/>
              <w:jc w:val="right"/>
              <w:rPr>
                <w:rFonts w:eastAsia="仿宋_GB2312"/>
                <w:color w:val="auto"/>
                <w:kern w:val="0"/>
                <w:szCs w:val="21"/>
                <w:highlight w:val="none"/>
              </w:rPr>
            </w:pPr>
            <w:r>
              <w:rPr>
                <w:rFonts w:hint="eastAsia" w:eastAsia="仿宋_GB2312"/>
                <w:color w:val="auto"/>
                <w:kern w:val="0"/>
                <w:szCs w:val="21"/>
                <w:highlight w:val="none"/>
                <w:lang w:val="en-US" w:eastAsia="zh-CN"/>
              </w:rPr>
              <w:t>103.54</w:t>
            </w:r>
            <w:r>
              <w:rPr>
                <w:rFonts w:hint="eastAsia" w:eastAsia="仿宋_GB2312"/>
                <w:color w:val="auto"/>
                <w:kern w:val="0"/>
                <w:szCs w:val="21"/>
                <w:highlight w:val="none"/>
              </w:rPr>
              <w:t>　</w:t>
            </w:r>
          </w:p>
        </w:tc>
        <w:tc>
          <w:tcPr>
            <w:tcW w:w="4820" w:type="dxa"/>
            <w:tcBorders>
              <w:top w:val="nil"/>
              <w:left w:val="nil"/>
              <w:bottom w:val="single" w:color="auto" w:sz="4" w:space="0"/>
              <w:right w:val="single" w:color="auto" w:sz="4" w:space="0"/>
            </w:tcBorders>
            <w:noWrap/>
            <w:vAlign w:val="center"/>
          </w:tcPr>
          <w:p w14:paraId="0BDA4972">
            <w:pPr>
              <w:widowControl/>
              <w:jc w:val="left"/>
              <w:rPr>
                <w:rFonts w:eastAsia="仿宋_GB2312"/>
                <w:color w:val="auto"/>
                <w:kern w:val="0"/>
                <w:szCs w:val="21"/>
                <w:highlight w:val="none"/>
              </w:rPr>
            </w:pPr>
            <w:r>
              <w:rPr>
                <w:rFonts w:hint="eastAsia" w:eastAsia="仿宋_GB2312"/>
                <w:color w:val="auto"/>
                <w:kern w:val="0"/>
                <w:szCs w:val="21"/>
                <w:highlight w:val="none"/>
              </w:rPr>
              <w:t>一、一般公共服务支出</w:t>
            </w:r>
          </w:p>
        </w:tc>
        <w:tc>
          <w:tcPr>
            <w:tcW w:w="702" w:type="dxa"/>
            <w:tcBorders>
              <w:top w:val="nil"/>
              <w:left w:val="nil"/>
              <w:bottom w:val="single" w:color="auto" w:sz="4" w:space="0"/>
              <w:right w:val="single" w:color="auto" w:sz="4" w:space="0"/>
            </w:tcBorders>
            <w:noWrap/>
            <w:vAlign w:val="center"/>
          </w:tcPr>
          <w:p w14:paraId="31D1EC5C">
            <w:pPr>
              <w:widowControl/>
              <w:jc w:val="center"/>
              <w:rPr>
                <w:rFonts w:eastAsia="仿宋_GB2312"/>
                <w:color w:val="auto"/>
                <w:kern w:val="0"/>
                <w:szCs w:val="21"/>
                <w:highlight w:val="none"/>
              </w:rPr>
            </w:pPr>
            <w:r>
              <w:rPr>
                <w:rFonts w:eastAsia="仿宋_GB2312"/>
                <w:color w:val="auto"/>
                <w:kern w:val="0"/>
                <w:szCs w:val="21"/>
                <w:highlight w:val="none"/>
              </w:rPr>
              <w:t>14</w:t>
            </w:r>
          </w:p>
        </w:tc>
        <w:tc>
          <w:tcPr>
            <w:tcW w:w="1681" w:type="dxa"/>
            <w:tcBorders>
              <w:top w:val="nil"/>
              <w:left w:val="nil"/>
              <w:bottom w:val="single" w:color="auto" w:sz="4" w:space="0"/>
              <w:right w:val="single" w:color="auto" w:sz="4" w:space="0"/>
            </w:tcBorders>
            <w:noWrap/>
            <w:vAlign w:val="center"/>
          </w:tcPr>
          <w:p w14:paraId="71943560">
            <w:pPr>
              <w:widowControl/>
              <w:jc w:val="center"/>
              <w:rPr>
                <w:rFonts w:eastAsia="仿宋_GB2312"/>
                <w:color w:val="auto"/>
                <w:kern w:val="0"/>
                <w:szCs w:val="21"/>
                <w:highlight w:val="none"/>
              </w:rPr>
            </w:pPr>
            <w:r>
              <w:rPr>
                <w:rFonts w:hint="eastAsia" w:eastAsia="仿宋_GB2312"/>
                <w:color w:val="auto"/>
                <w:kern w:val="0"/>
                <w:szCs w:val="21"/>
                <w:highlight w:val="none"/>
                <w:lang w:val="en-US" w:eastAsia="zh-CN"/>
              </w:rPr>
              <w:t>6.98</w:t>
            </w:r>
          </w:p>
        </w:tc>
      </w:tr>
      <w:tr w14:paraId="5986C1AC">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5DA32DCD">
            <w:pPr>
              <w:widowControl/>
              <w:jc w:val="left"/>
              <w:rPr>
                <w:rFonts w:eastAsia="仿宋_GB2312"/>
                <w:color w:val="auto"/>
                <w:kern w:val="0"/>
                <w:szCs w:val="21"/>
                <w:highlight w:val="none"/>
              </w:rPr>
            </w:pPr>
            <w:r>
              <w:rPr>
                <w:rFonts w:hint="eastAsia" w:eastAsia="仿宋_GB2312"/>
                <w:color w:val="auto"/>
                <w:kern w:val="0"/>
                <w:szCs w:val="21"/>
                <w:highlight w:val="none"/>
              </w:rPr>
              <w:t>二、政府性基金预算财政拨款收入</w:t>
            </w:r>
          </w:p>
        </w:tc>
        <w:tc>
          <w:tcPr>
            <w:tcW w:w="702" w:type="dxa"/>
            <w:tcBorders>
              <w:top w:val="nil"/>
              <w:left w:val="nil"/>
              <w:bottom w:val="single" w:color="auto" w:sz="4" w:space="0"/>
              <w:right w:val="single" w:color="auto" w:sz="4" w:space="0"/>
            </w:tcBorders>
            <w:noWrap/>
            <w:vAlign w:val="center"/>
          </w:tcPr>
          <w:p w14:paraId="67A2EC41">
            <w:pPr>
              <w:widowControl/>
              <w:jc w:val="center"/>
              <w:rPr>
                <w:rFonts w:eastAsia="仿宋_GB2312"/>
                <w:color w:val="auto"/>
                <w:kern w:val="0"/>
                <w:szCs w:val="21"/>
                <w:highlight w:val="none"/>
              </w:rPr>
            </w:pPr>
            <w:r>
              <w:rPr>
                <w:rFonts w:eastAsia="仿宋_GB2312"/>
                <w:color w:val="auto"/>
                <w:kern w:val="0"/>
                <w:szCs w:val="21"/>
                <w:highlight w:val="none"/>
              </w:rPr>
              <w:t>2</w:t>
            </w:r>
          </w:p>
        </w:tc>
        <w:tc>
          <w:tcPr>
            <w:tcW w:w="1224" w:type="dxa"/>
            <w:tcBorders>
              <w:top w:val="nil"/>
              <w:left w:val="nil"/>
              <w:bottom w:val="single" w:color="auto" w:sz="4" w:space="0"/>
              <w:right w:val="single" w:color="auto" w:sz="4" w:space="0"/>
            </w:tcBorders>
            <w:noWrap/>
            <w:vAlign w:val="center"/>
          </w:tcPr>
          <w:p w14:paraId="20D87C45">
            <w:pPr>
              <w:widowControl/>
              <w:jc w:val="right"/>
              <w:rPr>
                <w:rFonts w:eastAsia="仿宋_GB2312"/>
                <w:color w:val="auto"/>
                <w:kern w:val="0"/>
                <w:szCs w:val="21"/>
                <w:highlight w:val="none"/>
              </w:rPr>
            </w:pPr>
            <w:r>
              <w:rPr>
                <w:rFonts w:hint="eastAsia" w:eastAsia="仿宋_GB2312"/>
                <w:color w:val="auto"/>
                <w:kern w:val="0"/>
                <w:szCs w:val="21"/>
                <w:highlight w:val="none"/>
              </w:rPr>
              <w:t>　</w:t>
            </w:r>
          </w:p>
        </w:tc>
        <w:tc>
          <w:tcPr>
            <w:tcW w:w="4820" w:type="dxa"/>
            <w:tcBorders>
              <w:top w:val="nil"/>
              <w:left w:val="nil"/>
              <w:bottom w:val="single" w:color="auto" w:sz="4" w:space="0"/>
              <w:right w:val="single" w:color="auto" w:sz="4" w:space="0"/>
            </w:tcBorders>
            <w:noWrap/>
            <w:vAlign w:val="center"/>
          </w:tcPr>
          <w:p w14:paraId="77E5D515">
            <w:pPr>
              <w:widowControl/>
              <w:jc w:val="left"/>
              <w:rPr>
                <w:rFonts w:eastAsia="仿宋_GB2312"/>
                <w:color w:val="auto"/>
                <w:kern w:val="0"/>
                <w:szCs w:val="21"/>
                <w:highlight w:val="none"/>
              </w:rPr>
            </w:pPr>
            <w:r>
              <w:rPr>
                <w:rFonts w:hint="eastAsia" w:eastAsia="仿宋_GB2312"/>
                <w:color w:val="auto"/>
                <w:kern w:val="0"/>
                <w:szCs w:val="21"/>
                <w:highlight w:val="none"/>
              </w:rPr>
              <w:t>二、外交支出</w:t>
            </w:r>
          </w:p>
        </w:tc>
        <w:tc>
          <w:tcPr>
            <w:tcW w:w="702" w:type="dxa"/>
            <w:tcBorders>
              <w:top w:val="nil"/>
              <w:left w:val="nil"/>
              <w:bottom w:val="single" w:color="auto" w:sz="4" w:space="0"/>
              <w:right w:val="single" w:color="auto" w:sz="4" w:space="0"/>
            </w:tcBorders>
            <w:noWrap/>
            <w:vAlign w:val="center"/>
          </w:tcPr>
          <w:p w14:paraId="219A2B10">
            <w:pPr>
              <w:widowControl/>
              <w:jc w:val="center"/>
              <w:rPr>
                <w:rFonts w:eastAsia="仿宋_GB2312"/>
                <w:color w:val="auto"/>
                <w:kern w:val="0"/>
                <w:szCs w:val="21"/>
                <w:highlight w:val="none"/>
              </w:rPr>
            </w:pPr>
            <w:r>
              <w:rPr>
                <w:rFonts w:eastAsia="仿宋_GB2312"/>
                <w:color w:val="auto"/>
                <w:kern w:val="0"/>
                <w:szCs w:val="21"/>
                <w:highlight w:val="none"/>
              </w:rPr>
              <w:t>15</w:t>
            </w:r>
          </w:p>
        </w:tc>
        <w:tc>
          <w:tcPr>
            <w:tcW w:w="1681" w:type="dxa"/>
            <w:tcBorders>
              <w:top w:val="nil"/>
              <w:left w:val="nil"/>
              <w:bottom w:val="single" w:color="auto" w:sz="4" w:space="0"/>
              <w:right w:val="single" w:color="auto" w:sz="4" w:space="0"/>
            </w:tcBorders>
            <w:noWrap/>
            <w:vAlign w:val="center"/>
          </w:tcPr>
          <w:p w14:paraId="7303F491">
            <w:pPr>
              <w:widowControl/>
              <w:jc w:val="center"/>
              <w:rPr>
                <w:rFonts w:eastAsia="仿宋_GB2312"/>
                <w:color w:val="auto"/>
                <w:kern w:val="0"/>
                <w:szCs w:val="21"/>
                <w:highlight w:val="none"/>
              </w:rPr>
            </w:pPr>
          </w:p>
        </w:tc>
      </w:tr>
      <w:tr w14:paraId="452AF1EE">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37C0845D">
            <w:pPr>
              <w:widowControl/>
              <w:jc w:val="left"/>
              <w:rPr>
                <w:rFonts w:eastAsia="仿宋_GB2312"/>
                <w:color w:val="auto"/>
                <w:kern w:val="0"/>
                <w:szCs w:val="21"/>
                <w:highlight w:val="none"/>
              </w:rPr>
            </w:pPr>
            <w:r>
              <w:rPr>
                <w:rFonts w:hint="eastAsia" w:eastAsia="仿宋_GB2312"/>
                <w:color w:val="auto"/>
                <w:kern w:val="0"/>
                <w:szCs w:val="21"/>
                <w:highlight w:val="none"/>
              </w:rPr>
              <w:t>三、上级补助收入</w:t>
            </w:r>
          </w:p>
        </w:tc>
        <w:tc>
          <w:tcPr>
            <w:tcW w:w="702" w:type="dxa"/>
            <w:tcBorders>
              <w:top w:val="nil"/>
              <w:left w:val="nil"/>
              <w:bottom w:val="single" w:color="auto" w:sz="4" w:space="0"/>
              <w:right w:val="single" w:color="auto" w:sz="4" w:space="0"/>
            </w:tcBorders>
            <w:noWrap/>
            <w:vAlign w:val="center"/>
          </w:tcPr>
          <w:p w14:paraId="7B7A8F71">
            <w:pPr>
              <w:widowControl/>
              <w:jc w:val="center"/>
              <w:rPr>
                <w:rFonts w:eastAsia="仿宋_GB2312"/>
                <w:color w:val="auto"/>
                <w:kern w:val="0"/>
                <w:szCs w:val="21"/>
                <w:highlight w:val="none"/>
              </w:rPr>
            </w:pPr>
            <w:r>
              <w:rPr>
                <w:rFonts w:eastAsia="仿宋_GB2312"/>
                <w:color w:val="auto"/>
                <w:kern w:val="0"/>
                <w:szCs w:val="21"/>
                <w:highlight w:val="none"/>
              </w:rPr>
              <w:t>3</w:t>
            </w:r>
          </w:p>
        </w:tc>
        <w:tc>
          <w:tcPr>
            <w:tcW w:w="1224" w:type="dxa"/>
            <w:tcBorders>
              <w:top w:val="nil"/>
              <w:left w:val="nil"/>
              <w:bottom w:val="single" w:color="auto" w:sz="4" w:space="0"/>
              <w:right w:val="single" w:color="auto" w:sz="4" w:space="0"/>
            </w:tcBorders>
            <w:noWrap/>
            <w:vAlign w:val="center"/>
          </w:tcPr>
          <w:p w14:paraId="4442D329">
            <w:pPr>
              <w:widowControl/>
              <w:jc w:val="right"/>
              <w:rPr>
                <w:rFonts w:eastAsia="仿宋_GB2312"/>
                <w:color w:val="auto"/>
                <w:kern w:val="0"/>
                <w:szCs w:val="21"/>
                <w:highlight w:val="none"/>
              </w:rPr>
            </w:pPr>
            <w:r>
              <w:rPr>
                <w:rFonts w:hint="eastAsia" w:eastAsia="仿宋_GB2312"/>
                <w:color w:val="auto"/>
                <w:kern w:val="0"/>
                <w:szCs w:val="21"/>
                <w:highlight w:val="none"/>
              </w:rPr>
              <w:t>　</w:t>
            </w:r>
          </w:p>
        </w:tc>
        <w:tc>
          <w:tcPr>
            <w:tcW w:w="4820" w:type="dxa"/>
            <w:tcBorders>
              <w:top w:val="nil"/>
              <w:left w:val="nil"/>
              <w:bottom w:val="single" w:color="auto" w:sz="4" w:space="0"/>
              <w:right w:val="single" w:color="auto" w:sz="4" w:space="0"/>
            </w:tcBorders>
            <w:noWrap/>
            <w:vAlign w:val="center"/>
          </w:tcPr>
          <w:p w14:paraId="4FE7C85F">
            <w:pPr>
              <w:widowControl/>
              <w:jc w:val="left"/>
              <w:rPr>
                <w:rFonts w:eastAsia="仿宋_GB2312"/>
                <w:color w:val="auto"/>
                <w:kern w:val="0"/>
                <w:szCs w:val="21"/>
                <w:highlight w:val="none"/>
              </w:rPr>
            </w:pPr>
            <w:r>
              <w:rPr>
                <w:rFonts w:hint="eastAsia" w:eastAsia="仿宋_GB2312"/>
                <w:color w:val="auto"/>
                <w:kern w:val="0"/>
                <w:szCs w:val="21"/>
                <w:highlight w:val="none"/>
              </w:rPr>
              <w:t>三、国防支出</w:t>
            </w:r>
          </w:p>
        </w:tc>
        <w:tc>
          <w:tcPr>
            <w:tcW w:w="702" w:type="dxa"/>
            <w:tcBorders>
              <w:top w:val="nil"/>
              <w:left w:val="nil"/>
              <w:bottom w:val="single" w:color="auto" w:sz="4" w:space="0"/>
              <w:right w:val="single" w:color="auto" w:sz="4" w:space="0"/>
            </w:tcBorders>
            <w:noWrap/>
            <w:vAlign w:val="center"/>
          </w:tcPr>
          <w:p w14:paraId="7DF24AB0">
            <w:pPr>
              <w:widowControl/>
              <w:jc w:val="center"/>
              <w:rPr>
                <w:rFonts w:eastAsia="仿宋_GB2312"/>
                <w:color w:val="auto"/>
                <w:kern w:val="0"/>
                <w:szCs w:val="21"/>
                <w:highlight w:val="none"/>
              </w:rPr>
            </w:pPr>
            <w:r>
              <w:rPr>
                <w:rFonts w:eastAsia="仿宋_GB2312"/>
                <w:color w:val="auto"/>
                <w:kern w:val="0"/>
                <w:szCs w:val="21"/>
                <w:highlight w:val="none"/>
              </w:rPr>
              <w:t>16</w:t>
            </w:r>
          </w:p>
        </w:tc>
        <w:tc>
          <w:tcPr>
            <w:tcW w:w="1681" w:type="dxa"/>
            <w:tcBorders>
              <w:top w:val="nil"/>
              <w:left w:val="nil"/>
              <w:bottom w:val="single" w:color="auto" w:sz="4" w:space="0"/>
              <w:right w:val="single" w:color="auto" w:sz="4" w:space="0"/>
            </w:tcBorders>
            <w:noWrap/>
            <w:vAlign w:val="center"/>
          </w:tcPr>
          <w:p w14:paraId="17BEC3AE">
            <w:pPr>
              <w:widowControl/>
              <w:jc w:val="center"/>
              <w:rPr>
                <w:rFonts w:eastAsia="仿宋_GB2312"/>
                <w:color w:val="auto"/>
                <w:kern w:val="0"/>
                <w:szCs w:val="21"/>
                <w:highlight w:val="none"/>
              </w:rPr>
            </w:pPr>
          </w:p>
        </w:tc>
      </w:tr>
      <w:tr w14:paraId="6E4E2756">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7E01757E">
            <w:pPr>
              <w:widowControl/>
              <w:jc w:val="left"/>
              <w:rPr>
                <w:rFonts w:eastAsia="仿宋_GB2312"/>
                <w:color w:val="auto"/>
                <w:kern w:val="0"/>
                <w:szCs w:val="21"/>
                <w:highlight w:val="none"/>
              </w:rPr>
            </w:pPr>
            <w:r>
              <w:rPr>
                <w:rFonts w:hint="eastAsia" w:eastAsia="仿宋_GB2312"/>
                <w:color w:val="auto"/>
                <w:kern w:val="0"/>
                <w:szCs w:val="21"/>
                <w:highlight w:val="none"/>
              </w:rPr>
              <w:t>四、事业收入</w:t>
            </w:r>
          </w:p>
        </w:tc>
        <w:tc>
          <w:tcPr>
            <w:tcW w:w="702" w:type="dxa"/>
            <w:tcBorders>
              <w:top w:val="nil"/>
              <w:left w:val="nil"/>
              <w:bottom w:val="single" w:color="auto" w:sz="4" w:space="0"/>
              <w:right w:val="single" w:color="auto" w:sz="4" w:space="0"/>
            </w:tcBorders>
            <w:noWrap/>
            <w:vAlign w:val="center"/>
          </w:tcPr>
          <w:p w14:paraId="0A01CD88">
            <w:pPr>
              <w:widowControl/>
              <w:jc w:val="center"/>
              <w:rPr>
                <w:rFonts w:eastAsia="仿宋_GB2312"/>
                <w:color w:val="auto"/>
                <w:kern w:val="0"/>
                <w:szCs w:val="21"/>
                <w:highlight w:val="none"/>
              </w:rPr>
            </w:pPr>
            <w:r>
              <w:rPr>
                <w:rFonts w:eastAsia="仿宋_GB2312"/>
                <w:color w:val="auto"/>
                <w:kern w:val="0"/>
                <w:szCs w:val="21"/>
                <w:highlight w:val="none"/>
              </w:rPr>
              <w:t>4</w:t>
            </w:r>
          </w:p>
        </w:tc>
        <w:tc>
          <w:tcPr>
            <w:tcW w:w="1224" w:type="dxa"/>
            <w:tcBorders>
              <w:top w:val="nil"/>
              <w:left w:val="nil"/>
              <w:bottom w:val="single" w:color="auto" w:sz="4" w:space="0"/>
              <w:right w:val="single" w:color="auto" w:sz="4" w:space="0"/>
            </w:tcBorders>
            <w:noWrap/>
            <w:vAlign w:val="center"/>
          </w:tcPr>
          <w:p w14:paraId="2C4C3651">
            <w:pPr>
              <w:widowControl/>
              <w:jc w:val="right"/>
              <w:rPr>
                <w:rFonts w:eastAsia="仿宋_GB2312"/>
                <w:color w:val="auto"/>
                <w:kern w:val="0"/>
                <w:szCs w:val="21"/>
                <w:highlight w:val="none"/>
              </w:rPr>
            </w:pPr>
            <w:r>
              <w:rPr>
                <w:rFonts w:hint="eastAsia" w:eastAsia="仿宋_GB2312"/>
                <w:color w:val="auto"/>
                <w:kern w:val="0"/>
                <w:szCs w:val="21"/>
                <w:highlight w:val="none"/>
              </w:rPr>
              <w:t>　</w:t>
            </w:r>
          </w:p>
        </w:tc>
        <w:tc>
          <w:tcPr>
            <w:tcW w:w="4820" w:type="dxa"/>
            <w:tcBorders>
              <w:top w:val="nil"/>
              <w:left w:val="nil"/>
              <w:bottom w:val="single" w:color="auto" w:sz="4" w:space="0"/>
              <w:right w:val="single" w:color="auto" w:sz="4" w:space="0"/>
            </w:tcBorders>
            <w:noWrap/>
            <w:vAlign w:val="center"/>
          </w:tcPr>
          <w:p w14:paraId="78CD7402">
            <w:pPr>
              <w:widowControl/>
              <w:jc w:val="left"/>
              <w:rPr>
                <w:rFonts w:eastAsia="仿宋_GB2312"/>
                <w:color w:val="auto"/>
                <w:kern w:val="0"/>
                <w:szCs w:val="21"/>
                <w:highlight w:val="none"/>
              </w:rPr>
            </w:pPr>
            <w:r>
              <w:rPr>
                <w:rFonts w:hint="eastAsia" w:eastAsia="仿宋_GB2312"/>
                <w:color w:val="auto"/>
                <w:kern w:val="0"/>
                <w:szCs w:val="21"/>
                <w:highlight w:val="none"/>
              </w:rPr>
              <w:t>四、公共安全支出</w:t>
            </w:r>
          </w:p>
        </w:tc>
        <w:tc>
          <w:tcPr>
            <w:tcW w:w="702" w:type="dxa"/>
            <w:tcBorders>
              <w:top w:val="nil"/>
              <w:left w:val="nil"/>
              <w:bottom w:val="single" w:color="auto" w:sz="4" w:space="0"/>
              <w:right w:val="single" w:color="auto" w:sz="4" w:space="0"/>
            </w:tcBorders>
            <w:noWrap/>
            <w:vAlign w:val="center"/>
          </w:tcPr>
          <w:p w14:paraId="588750BE">
            <w:pPr>
              <w:widowControl/>
              <w:jc w:val="center"/>
              <w:rPr>
                <w:rFonts w:eastAsia="仿宋_GB2312"/>
                <w:color w:val="auto"/>
                <w:kern w:val="0"/>
                <w:szCs w:val="21"/>
                <w:highlight w:val="none"/>
              </w:rPr>
            </w:pPr>
            <w:r>
              <w:rPr>
                <w:rFonts w:eastAsia="仿宋_GB2312"/>
                <w:color w:val="auto"/>
                <w:kern w:val="0"/>
                <w:szCs w:val="21"/>
                <w:highlight w:val="none"/>
              </w:rPr>
              <w:t>17</w:t>
            </w:r>
          </w:p>
        </w:tc>
        <w:tc>
          <w:tcPr>
            <w:tcW w:w="1681" w:type="dxa"/>
            <w:tcBorders>
              <w:top w:val="nil"/>
              <w:left w:val="nil"/>
              <w:bottom w:val="single" w:color="auto" w:sz="4" w:space="0"/>
              <w:right w:val="single" w:color="auto" w:sz="4" w:space="0"/>
            </w:tcBorders>
            <w:noWrap/>
            <w:vAlign w:val="center"/>
          </w:tcPr>
          <w:p w14:paraId="06CE8E6B">
            <w:pPr>
              <w:widowControl/>
              <w:jc w:val="center"/>
              <w:rPr>
                <w:rFonts w:eastAsia="仿宋_GB2312"/>
                <w:color w:val="auto"/>
                <w:kern w:val="0"/>
                <w:szCs w:val="21"/>
                <w:highlight w:val="none"/>
              </w:rPr>
            </w:pPr>
          </w:p>
        </w:tc>
      </w:tr>
      <w:tr w14:paraId="71F53B7C">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3D1E6E36">
            <w:pPr>
              <w:widowControl/>
              <w:jc w:val="left"/>
              <w:rPr>
                <w:rFonts w:eastAsia="仿宋_GB2312"/>
                <w:color w:val="auto"/>
                <w:kern w:val="0"/>
                <w:szCs w:val="21"/>
                <w:highlight w:val="none"/>
              </w:rPr>
            </w:pPr>
            <w:r>
              <w:rPr>
                <w:rFonts w:hint="eastAsia" w:eastAsia="仿宋_GB2312"/>
                <w:color w:val="auto"/>
                <w:kern w:val="0"/>
                <w:szCs w:val="21"/>
                <w:highlight w:val="none"/>
              </w:rPr>
              <w:t>五、经营收入</w:t>
            </w:r>
          </w:p>
        </w:tc>
        <w:tc>
          <w:tcPr>
            <w:tcW w:w="702" w:type="dxa"/>
            <w:tcBorders>
              <w:top w:val="nil"/>
              <w:left w:val="nil"/>
              <w:bottom w:val="single" w:color="auto" w:sz="4" w:space="0"/>
              <w:right w:val="single" w:color="auto" w:sz="4" w:space="0"/>
            </w:tcBorders>
            <w:noWrap/>
            <w:vAlign w:val="center"/>
          </w:tcPr>
          <w:p w14:paraId="6FC1EE69">
            <w:pPr>
              <w:widowControl/>
              <w:jc w:val="center"/>
              <w:rPr>
                <w:rFonts w:eastAsia="仿宋_GB2312"/>
                <w:color w:val="auto"/>
                <w:kern w:val="0"/>
                <w:szCs w:val="21"/>
                <w:highlight w:val="none"/>
              </w:rPr>
            </w:pPr>
            <w:r>
              <w:rPr>
                <w:rFonts w:eastAsia="仿宋_GB2312"/>
                <w:color w:val="auto"/>
                <w:kern w:val="0"/>
                <w:szCs w:val="21"/>
                <w:highlight w:val="none"/>
              </w:rPr>
              <w:t>5</w:t>
            </w:r>
          </w:p>
        </w:tc>
        <w:tc>
          <w:tcPr>
            <w:tcW w:w="1224" w:type="dxa"/>
            <w:tcBorders>
              <w:top w:val="nil"/>
              <w:left w:val="nil"/>
              <w:bottom w:val="single" w:color="auto" w:sz="4" w:space="0"/>
              <w:right w:val="single" w:color="auto" w:sz="4" w:space="0"/>
            </w:tcBorders>
            <w:noWrap/>
            <w:vAlign w:val="center"/>
          </w:tcPr>
          <w:p w14:paraId="39AE51C8">
            <w:pPr>
              <w:widowControl/>
              <w:jc w:val="right"/>
              <w:rPr>
                <w:rFonts w:eastAsia="仿宋_GB2312"/>
                <w:color w:val="auto"/>
                <w:kern w:val="0"/>
                <w:szCs w:val="21"/>
                <w:highlight w:val="none"/>
              </w:rPr>
            </w:pPr>
            <w:r>
              <w:rPr>
                <w:rFonts w:hint="eastAsia" w:eastAsia="仿宋_GB2312"/>
                <w:color w:val="auto"/>
                <w:kern w:val="0"/>
                <w:szCs w:val="21"/>
                <w:highlight w:val="none"/>
              </w:rPr>
              <w:t>　</w:t>
            </w:r>
          </w:p>
        </w:tc>
        <w:tc>
          <w:tcPr>
            <w:tcW w:w="4820" w:type="dxa"/>
            <w:tcBorders>
              <w:top w:val="nil"/>
              <w:left w:val="nil"/>
              <w:bottom w:val="single" w:color="auto" w:sz="4" w:space="0"/>
              <w:right w:val="single" w:color="auto" w:sz="4" w:space="0"/>
            </w:tcBorders>
            <w:noWrap/>
            <w:vAlign w:val="center"/>
          </w:tcPr>
          <w:p w14:paraId="0E177C74">
            <w:pPr>
              <w:widowControl/>
              <w:jc w:val="left"/>
              <w:rPr>
                <w:rFonts w:eastAsia="仿宋_GB2312"/>
                <w:color w:val="auto"/>
                <w:kern w:val="0"/>
                <w:szCs w:val="21"/>
                <w:highlight w:val="none"/>
              </w:rPr>
            </w:pPr>
            <w:r>
              <w:rPr>
                <w:rFonts w:hint="eastAsia" w:eastAsia="仿宋_GB2312"/>
                <w:color w:val="auto"/>
                <w:kern w:val="0"/>
                <w:szCs w:val="21"/>
                <w:highlight w:val="none"/>
              </w:rPr>
              <w:t>五、教育支出</w:t>
            </w:r>
          </w:p>
        </w:tc>
        <w:tc>
          <w:tcPr>
            <w:tcW w:w="702" w:type="dxa"/>
            <w:tcBorders>
              <w:top w:val="nil"/>
              <w:left w:val="nil"/>
              <w:bottom w:val="single" w:color="auto" w:sz="4" w:space="0"/>
              <w:right w:val="single" w:color="auto" w:sz="4" w:space="0"/>
            </w:tcBorders>
            <w:noWrap/>
            <w:vAlign w:val="center"/>
          </w:tcPr>
          <w:p w14:paraId="4139B308">
            <w:pPr>
              <w:widowControl/>
              <w:jc w:val="center"/>
              <w:rPr>
                <w:rFonts w:eastAsia="仿宋_GB2312"/>
                <w:color w:val="auto"/>
                <w:kern w:val="0"/>
                <w:szCs w:val="21"/>
                <w:highlight w:val="none"/>
              </w:rPr>
            </w:pPr>
            <w:r>
              <w:rPr>
                <w:rFonts w:eastAsia="仿宋_GB2312"/>
                <w:color w:val="auto"/>
                <w:kern w:val="0"/>
                <w:szCs w:val="21"/>
                <w:highlight w:val="none"/>
              </w:rPr>
              <w:t>18</w:t>
            </w:r>
          </w:p>
        </w:tc>
        <w:tc>
          <w:tcPr>
            <w:tcW w:w="1681" w:type="dxa"/>
            <w:tcBorders>
              <w:top w:val="nil"/>
              <w:left w:val="nil"/>
              <w:bottom w:val="single" w:color="auto" w:sz="4" w:space="0"/>
              <w:right w:val="single" w:color="auto" w:sz="4" w:space="0"/>
            </w:tcBorders>
            <w:noWrap/>
            <w:vAlign w:val="center"/>
          </w:tcPr>
          <w:p w14:paraId="52500384">
            <w:pPr>
              <w:widowControl/>
              <w:jc w:val="center"/>
              <w:rPr>
                <w:rFonts w:eastAsia="仿宋_GB2312"/>
                <w:color w:val="auto"/>
                <w:kern w:val="0"/>
                <w:szCs w:val="21"/>
                <w:highlight w:val="none"/>
              </w:rPr>
            </w:pPr>
          </w:p>
        </w:tc>
      </w:tr>
      <w:tr w14:paraId="0253FA52">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26E0BB6B">
            <w:pPr>
              <w:widowControl/>
              <w:jc w:val="left"/>
              <w:rPr>
                <w:rFonts w:eastAsia="仿宋_GB2312"/>
                <w:color w:val="auto"/>
                <w:kern w:val="0"/>
                <w:szCs w:val="21"/>
                <w:highlight w:val="none"/>
              </w:rPr>
            </w:pPr>
            <w:r>
              <w:rPr>
                <w:rFonts w:hint="eastAsia" w:eastAsia="仿宋_GB2312"/>
                <w:color w:val="auto"/>
                <w:kern w:val="0"/>
                <w:szCs w:val="21"/>
                <w:highlight w:val="none"/>
              </w:rPr>
              <w:t>六、附属单位上缴收入</w:t>
            </w:r>
          </w:p>
        </w:tc>
        <w:tc>
          <w:tcPr>
            <w:tcW w:w="702" w:type="dxa"/>
            <w:tcBorders>
              <w:top w:val="nil"/>
              <w:left w:val="nil"/>
              <w:bottom w:val="single" w:color="auto" w:sz="4" w:space="0"/>
              <w:right w:val="single" w:color="auto" w:sz="4" w:space="0"/>
            </w:tcBorders>
            <w:noWrap/>
            <w:vAlign w:val="center"/>
          </w:tcPr>
          <w:p w14:paraId="63A25CF8">
            <w:pPr>
              <w:widowControl/>
              <w:jc w:val="center"/>
              <w:rPr>
                <w:rFonts w:eastAsia="仿宋_GB2312"/>
                <w:color w:val="auto"/>
                <w:kern w:val="0"/>
                <w:szCs w:val="21"/>
                <w:highlight w:val="none"/>
              </w:rPr>
            </w:pPr>
            <w:r>
              <w:rPr>
                <w:rFonts w:eastAsia="仿宋_GB2312"/>
                <w:color w:val="auto"/>
                <w:kern w:val="0"/>
                <w:szCs w:val="21"/>
                <w:highlight w:val="none"/>
              </w:rPr>
              <w:t>6</w:t>
            </w:r>
          </w:p>
        </w:tc>
        <w:tc>
          <w:tcPr>
            <w:tcW w:w="1224" w:type="dxa"/>
            <w:tcBorders>
              <w:top w:val="nil"/>
              <w:left w:val="nil"/>
              <w:bottom w:val="single" w:color="auto" w:sz="4" w:space="0"/>
              <w:right w:val="single" w:color="auto" w:sz="4" w:space="0"/>
            </w:tcBorders>
            <w:noWrap/>
            <w:vAlign w:val="center"/>
          </w:tcPr>
          <w:p w14:paraId="131BE43D">
            <w:pPr>
              <w:widowControl/>
              <w:jc w:val="right"/>
              <w:rPr>
                <w:rFonts w:eastAsia="仿宋_GB2312"/>
                <w:color w:val="auto"/>
                <w:kern w:val="0"/>
                <w:szCs w:val="21"/>
                <w:highlight w:val="none"/>
              </w:rPr>
            </w:pPr>
            <w:r>
              <w:rPr>
                <w:rFonts w:hint="eastAsia" w:eastAsia="仿宋_GB2312"/>
                <w:color w:val="auto"/>
                <w:kern w:val="0"/>
                <w:szCs w:val="21"/>
                <w:highlight w:val="none"/>
              </w:rPr>
              <w:t>　</w:t>
            </w:r>
          </w:p>
        </w:tc>
        <w:tc>
          <w:tcPr>
            <w:tcW w:w="4820" w:type="dxa"/>
            <w:tcBorders>
              <w:top w:val="nil"/>
              <w:left w:val="nil"/>
              <w:bottom w:val="single" w:color="auto" w:sz="4" w:space="0"/>
              <w:right w:val="single" w:color="auto" w:sz="4" w:space="0"/>
            </w:tcBorders>
            <w:noWrap/>
            <w:vAlign w:val="center"/>
          </w:tcPr>
          <w:p w14:paraId="6C6D2271">
            <w:pPr>
              <w:widowControl/>
              <w:jc w:val="left"/>
              <w:rPr>
                <w:rFonts w:eastAsia="仿宋_GB2312"/>
                <w:color w:val="auto"/>
                <w:kern w:val="0"/>
                <w:szCs w:val="21"/>
                <w:highlight w:val="none"/>
              </w:rPr>
            </w:pPr>
            <w:r>
              <w:rPr>
                <w:rFonts w:hint="eastAsia" w:eastAsia="仿宋_GB2312"/>
                <w:color w:val="auto"/>
                <w:kern w:val="0"/>
                <w:szCs w:val="21"/>
                <w:highlight w:val="none"/>
              </w:rPr>
              <w:t>六、科学技术支出</w:t>
            </w:r>
          </w:p>
        </w:tc>
        <w:tc>
          <w:tcPr>
            <w:tcW w:w="702" w:type="dxa"/>
            <w:tcBorders>
              <w:top w:val="nil"/>
              <w:left w:val="nil"/>
              <w:bottom w:val="single" w:color="auto" w:sz="4" w:space="0"/>
              <w:right w:val="single" w:color="auto" w:sz="4" w:space="0"/>
            </w:tcBorders>
            <w:noWrap/>
            <w:vAlign w:val="center"/>
          </w:tcPr>
          <w:p w14:paraId="1F58934A">
            <w:pPr>
              <w:widowControl/>
              <w:jc w:val="center"/>
              <w:rPr>
                <w:rFonts w:eastAsia="仿宋_GB2312"/>
                <w:color w:val="auto"/>
                <w:kern w:val="0"/>
                <w:szCs w:val="21"/>
                <w:highlight w:val="none"/>
              </w:rPr>
            </w:pPr>
            <w:r>
              <w:rPr>
                <w:rFonts w:eastAsia="仿宋_GB2312"/>
                <w:color w:val="auto"/>
                <w:kern w:val="0"/>
                <w:szCs w:val="21"/>
                <w:highlight w:val="none"/>
              </w:rPr>
              <w:t>19</w:t>
            </w:r>
          </w:p>
        </w:tc>
        <w:tc>
          <w:tcPr>
            <w:tcW w:w="1681" w:type="dxa"/>
            <w:tcBorders>
              <w:top w:val="nil"/>
              <w:left w:val="nil"/>
              <w:bottom w:val="single" w:color="auto" w:sz="4" w:space="0"/>
              <w:right w:val="single" w:color="auto" w:sz="4" w:space="0"/>
            </w:tcBorders>
            <w:noWrap/>
            <w:vAlign w:val="center"/>
          </w:tcPr>
          <w:p w14:paraId="3E9BC7A2">
            <w:pPr>
              <w:widowControl/>
              <w:jc w:val="center"/>
              <w:rPr>
                <w:rFonts w:eastAsia="仿宋_GB2312"/>
                <w:color w:val="auto"/>
                <w:kern w:val="0"/>
                <w:szCs w:val="21"/>
                <w:highlight w:val="none"/>
              </w:rPr>
            </w:pPr>
          </w:p>
        </w:tc>
      </w:tr>
      <w:tr w14:paraId="67309192">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35FE1AC6">
            <w:pPr>
              <w:widowControl/>
              <w:jc w:val="left"/>
              <w:rPr>
                <w:rFonts w:eastAsia="仿宋_GB2312"/>
                <w:color w:val="auto"/>
                <w:kern w:val="0"/>
                <w:szCs w:val="21"/>
                <w:highlight w:val="none"/>
              </w:rPr>
            </w:pPr>
            <w:r>
              <w:rPr>
                <w:rFonts w:hint="eastAsia" w:eastAsia="仿宋_GB2312"/>
                <w:color w:val="auto"/>
                <w:kern w:val="0"/>
                <w:szCs w:val="21"/>
                <w:highlight w:val="none"/>
              </w:rPr>
              <w:t>七、其他收入</w:t>
            </w:r>
          </w:p>
        </w:tc>
        <w:tc>
          <w:tcPr>
            <w:tcW w:w="702" w:type="dxa"/>
            <w:tcBorders>
              <w:top w:val="nil"/>
              <w:left w:val="nil"/>
              <w:bottom w:val="single" w:color="auto" w:sz="4" w:space="0"/>
              <w:right w:val="single" w:color="auto" w:sz="4" w:space="0"/>
            </w:tcBorders>
            <w:noWrap/>
            <w:vAlign w:val="center"/>
          </w:tcPr>
          <w:p w14:paraId="09A5FDC8">
            <w:pPr>
              <w:widowControl/>
              <w:jc w:val="center"/>
              <w:rPr>
                <w:rFonts w:eastAsia="仿宋_GB2312"/>
                <w:color w:val="auto"/>
                <w:kern w:val="0"/>
                <w:szCs w:val="21"/>
                <w:highlight w:val="none"/>
              </w:rPr>
            </w:pPr>
            <w:r>
              <w:rPr>
                <w:rFonts w:eastAsia="仿宋_GB2312"/>
                <w:color w:val="auto"/>
                <w:kern w:val="0"/>
                <w:szCs w:val="21"/>
                <w:highlight w:val="none"/>
              </w:rPr>
              <w:t>7</w:t>
            </w:r>
          </w:p>
        </w:tc>
        <w:tc>
          <w:tcPr>
            <w:tcW w:w="1224" w:type="dxa"/>
            <w:tcBorders>
              <w:top w:val="nil"/>
              <w:left w:val="nil"/>
              <w:bottom w:val="single" w:color="auto" w:sz="4" w:space="0"/>
              <w:right w:val="single" w:color="auto" w:sz="4" w:space="0"/>
            </w:tcBorders>
            <w:noWrap/>
            <w:vAlign w:val="center"/>
          </w:tcPr>
          <w:p w14:paraId="21A6EF97">
            <w:pPr>
              <w:widowControl/>
              <w:jc w:val="right"/>
              <w:rPr>
                <w:rFonts w:eastAsia="仿宋_GB2312"/>
                <w:color w:val="auto"/>
                <w:kern w:val="0"/>
                <w:szCs w:val="21"/>
                <w:highlight w:val="none"/>
              </w:rPr>
            </w:pPr>
            <w:r>
              <w:rPr>
                <w:rFonts w:hint="eastAsia" w:eastAsia="仿宋_GB2312"/>
                <w:color w:val="auto"/>
                <w:kern w:val="0"/>
                <w:szCs w:val="21"/>
                <w:highlight w:val="none"/>
              </w:rPr>
              <w:t>　</w:t>
            </w:r>
          </w:p>
        </w:tc>
        <w:tc>
          <w:tcPr>
            <w:tcW w:w="4820" w:type="dxa"/>
            <w:tcBorders>
              <w:top w:val="nil"/>
              <w:left w:val="nil"/>
              <w:bottom w:val="single" w:color="auto" w:sz="4" w:space="0"/>
              <w:right w:val="single" w:color="auto" w:sz="4" w:space="0"/>
            </w:tcBorders>
            <w:noWrap/>
            <w:vAlign w:val="center"/>
          </w:tcPr>
          <w:p w14:paraId="5940BC3C">
            <w:pPr>
              <w:widowControl/>
              <w:jc w:val="left"/>
              <w:rPr>
                <w:rFonts w:hint="default" w:ascii="Times New Roman" w:hAnsi="Times New Roman" w:eastAsia="仿宋_GB2312" w:cs="Times New Roman"/>
                <w:color w:val="auto"/>
                <w:kern w:val="0"/>
                <w:sz w:val="21"/>
                <w:szCs w:val="21"/>
                <w:highlight w:val="none"/>
                <w:lang w:val="en-US" w:eastAsia="zh-CN" w:bidi="ar-SA"/>
              </w:rPr>
            </w:pPr>
            <w:r>
              <w:rPr>
                <w:rFonts w:hint="eastAsia" w:eastAsia="仿宋_GB2312"/>
                <w:color w:val="auto"/>
                <w:kern w:val="0"/>
                <w:szCs w:val="21"/>
                <w:highlight w:val="none"/>
              </w:rPr>
              <w:t>七、</w:t>
            </w:r>
            <w:r>
              <w:rPr>
                <w:rFonts w:hint="eastAsia" w:eastAsia="仿宋_GB2312"/>
                <w:color w:val="auto"/>
                <w:kern w:val="0"/>
                <w:szCs w:val="21"/>
                <w:highlight w:val="none"/>
                <w:lang w:val="en-US" w:eastAsia="zh-CN"/>
              </w:rPr>
              <w:t>文化旅游体育与传媒支出</w:t>
            </w:r>
          </w:p>
        </w:tc>
        <w:tc>
          <w:tcPr>
            <w:tcW w:w="702" w:type="dxa"/>
            <w:tcBorders>
              <w:top w:val="nil"/>
              <w:left w:val="nil"/>
              <w:bottom w:val="single" w:color="auto" w:sz="4" w:space="0"/>
              <w:right w:val="single" w:color="auto" w:sz="4" w:space="0"/>
            </w:tcBorders>
            <w:noWrap/>
            <w:vAlign w:val="center"/>
          </w:tcPr>
          <w:p w14:paraId="5B314383">
            <w:pPr>
              <w:widowControl/>
              <w:jc w:val="center"/>
              <w:rPr>
                <w:rFonts w:eastAsia="仿宋_GB2312"/>
                <w:color w:val="auto"/>
                <w:kern w:val="0"/>
                <w:szCs w:val="21"/>
                <w:highlight w:val="none"/>
              </w:rPr>
            </w:pPr>
            <w:r>
              <w:rPr>
                <w:rFonts w:eastAsia="仿宋_GB2312"/>
                <w:color w:val="auto"/>
                <w:kern w:val="0"/>
                <w:szCs w:val="21"/>
                <w:highlight w:val="none"/>
              </w:rPr>
              <w:t>20</w:t>
            </w:r>
          </w:p>
        </w:tc>
        <w:tc>
          <w:tcPr>
            <w:tcW w:w="1681" w:type="dxa"/>
            <w:tcBorders>
              <w:top w:val="nil"/>
              <w:left w:val="nil"/>
              <w:bottom w:val="single" w:color="auto" w:sz="4" w:space="0"/>
              <w:right w:val="single" w:color="auto" w:sz="4" w:space="0"/>
            </w:tcBorders>
            <w:noWrap/>
            <w:vAlign w:val="center"/>
          </w:tcPr>
          <w:p w14:paraId="0C721AC5">
            <w:pPr>
              <w:widowControl/>
              <w:jc w:val="center"/>
              <w:rPr>
                <w:rFonts w:eastAsia="仿宋_GB2312"/>
                <w:color w:val="auto"/>
                <w:kern w:val="0"/>
                <w:szCs w:val="21"/>
                <w:highlight w:val="none"/>
              </w:rPr>
            </w:pPr>
            <w:r>
              <w:rPr>
                <w:rFonts w:hint="eastAsia" w:eastAsia="仿宋_GB2312"/>
                <w:color w:val="auto"/>
                <w:kern w:val="0"/>
                <w:szCs w:val="21"/>
                <w:highlight w:val="none"/>
                <w:lang w:val="en-US" w:eastAsia="zh-CN"/>
              </w:rPr>
              <w:t>84.13</w:t>
            </w:r>
          </w:p>
        </w:tc>
      </w:tr>
      <w:tr w14:paraId="091E2B71">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5EE4D1FF">
            <w:pPr>
              <w:widowControl/>
              <w:jc w:val="left"/>
              <w:rPr>
                <w:rFonts w:eastAsia="仿宋_GB2312"/>
                <w:color w:val="auto"/>
                <w:kern w:val="0"/>
                <w:szCs w:val="21"/>
                <w:highlight w:val="none"/>
              </w:rPr>
            </w:pPr>
            <w:r>
              <w:rPr>
                <w:rFonts w:hint="eastAsia" w:eastAsia="仿宋_GB2312"/>
                <w:color w:val="auto"/>
                <w:kern w:val="0"/>
                <w:szCs w:val="21"/>
                <w:highlight w:val="none"/>
              </w:rPr>
              <w:t>　</w:t>
            </w:r>
          </w:p>
        </w:tc>
        <w:tc>
          <w:tcPr>
            <w:tcW w:w="702" w:type="dxa"/>
            <w:tcBorders>
              <w:top w:val="nil"/>
              <w:left w:val="nil"/>
              <w:bottom w:val="single" w:color="auto" w:sz="4" w:space="0"/>
              <w:right w:val="single" w:color="auto" w:sz="4" w:space="0"/>
            </w:tcBorders>
            <w:noWrap/>
            <w:vAlign w:val="center"/>
          </w:tcPr>
          <w:p w14:paraId="3AB75D15">
            <w:pPr>
              <w:widowControl/>
              <w:jc w:val="center"/>
              <w:rPr>
                <w:rFonts w:eastAsia="仿宋_GB2312"/>
                <w:color w:val="auto"/>
                <w:kern w:val="0"/>
                <w:szCs w:val="21"/>
                <w:highlight w:val="none"/>
              </w:rPr>
            </w:pPr>
            <w:r>
              <w:rPr>
                <w:rFonts w:eastAsia="仿宋_GB2312"/>
                <w:color w:val="auto"/>
                <w:kern w:val="0"/>
                <w:szCs w:val="21"/>
                <w:highlight w:val="none"/>
              </w:rPr>
              <w:t>8</w:t>
            </w:r>
          </w:p>
        </w:tc>
        <w:tc>
          <w:tcPr>
            <w:tcW w:w="1224" w:type="dxa"/>
            <w:tcBorders>
              <w:top w:val="nil"/>
              <w:left w:val="nil"/>
              <w:bottom w:val="single" w:color="auto" w:sz="4" w:space="0"/>
              <w:right w:val="single" w:color="auto" w:sz="4" w:space="0"/>
            </w:tcBorders>
            <w:noWrap/>
            <w:vAlign w:val="center"/>
          </w:tcPr>
          <w:p w14:paraId="5F90E469">
            <w:pPr>
              <w:widowControl/>
              <w:jc w:val="left"/>
              <w:rPr>
                <w:rFonts w:eastAsia="仿宋_GB2312"/>
                <w:color w:val="auto"/>
                <w:kern w:val="0"/>
                <w:szCs w:val="21"/>
                <w:highlight w:val="none"/>
              </w:rPr>
            </w:pPr>
            <w:r>
              <w:rPr>
                <w:rFonts w:hint="eastAsia" w:eastAsia="仿宋_GB2312"/>
                <w:color w:val="auto"/>
                <w:kern w:val="0"/>
                <w:szCs w:val="21"/>
                <w:highlight w:val="none"/>
              </w:rPr>
              <w:t>　</w:t>
            </w:r>
          </w:p>
        </w:tc>
        <w:tc>
          <w:tcPr>
            <w:tcW w:w="4820" w:type="dxa"/>
            <w:tcBorders>
              <w:top w:val="nil"/>
              <w:left w:val="nil"/>
              <w:bottom w:val="single" w:color="auto" w:sz="4" w:space="0"/>
              <w:right w:val="single" w:color="auto" w:sz="4" w:space="0"/>
            </w:tcBorders>
            <w:noWrap/>
            <w:vAlign w:val="center"/>
          </w:tcPr>
          <w:p w14:paraId="47BFA82E">
            <w:pPr>
              <w:widowControl/>
              <w:jc w:val="left"/>
              <w:rPr>
                <w:rFonts w:hint="default" w:ascii="Times New Roman" w:hAnsi="Times New Roman" w:eastAsia="仿宋_GB2312" w:cs="Times New Roman"/>
                <w:color w:val="auto"/>
                <w:kern w:val="0"/>
                <w:sz w:val="21"/>
                <w:szCs w:val="21"/>
                <w:highlight w:val="none"/>
                <w:lang w:val="en-US" w:eastAsia="zh-CN" w:bidi="ar-SA"/>
              </w:rPr>
            </w:pPr>
            <w:r>
              <w:rPr>
                <w:rFonts w:hint="eastAsia" w:eastAsia="仿宋_GB2312"/>
                <w:color w:val="auto"/>
                <w:kern w:val="0"/>
                <w:szCs w:val="21"/>
                <w:highlight w:val="none"/>
                <w:lang w:val="en-US" w:eastAsia="zh-CN"/>
              </w:rPr>
              <w:t>八</w:t>
            </w:r>
            <w:r>
              <w:rPr>
                <w:rFonts w:hint="eastAsia" w:eastAsia="仿宋_GB2312"/>
                <w:color w:val="auto"/>
                <w:kern w:val="0"/>
                <w:szCs w:val="21"/>
                <w:highlight w:val="none"/>
              </w:rPr>
              <w:t>、</w:t>
            </w:r>
            <w:r>
              <w:rPr>
                <w:rFonts w:hint="eastAsia" w:eastAsia="仿宋_GB2312"/>
                <w:color w:val="auto"/>
                <w:kern w:val="0"/>
                <w:szCs w:val="21"/>
                <w:highlight w:val="none"/>
                <w:lang w:val="en-US" w:eastAsia="zh-CN"/>
              </w:rPr>
              <w:t>社会保障和就业支出</w:t>
            </w:r>
          </w:p>
        </w:tc>
        <w:tc>
          <w:tcPr>
            <w:tcW w:w="702" w:type="dxa"/>
            <w:tcBorders>
              <w:top w:val="nil"/>
              <w:left w:val="nil"/>
              <w:bottom w:val="single" w:color="auto" w:sz="4" w:space="0"/>
              <w:right w:val="single" w:color="auto" w:sz="4" w:space="0"/>
            </w:tcBorders>
            <w:noWrap/>
            <w:vAlign w:val="center"/>
          </w:tcPr>
          <w:p w14:paraId="4D1A01ED">
            <w:pPr>
              <w:widowControl/>
              <w:jc w:val="center"/>
              <w:rPr>
                <w:rFonts w:hint="eastAsia" w:ascii="Times New Roman" w:hAnsi="Times New Roman" w:eastAsia="仿宋_GB2312" w:cs="Times New Roman"/>
                <w:color w:val="auto"/>
                <w:kern w:val="0"/>
                <w:sz w:val="21"/>
                <w:szCs w:val="21"/>
                <w:highlight w:val="none"/>
                <w:lang w:val="en-US" w:eastAsia="zh-CN" w:bidi="ar-SA"/>
              </w:rPr>
            </w:pPr>
            <w:r>
              <w:rPr>
                <w:rFonts w:eastAsia="仿宋_GB2312"/>
                <w:color w:val="auto"/>
                <w:kern w:val="0"/>
                <w:szCs w:val="21"/>
                <w:highlight w:val="none"/>
              </w:rPr>
              <w:t>2</w:t>
            </w:r>
            <w:r>
              <w:rPr>
                <w:rFonts w:hint="eastAsia" w:eastAsia="仿宋_GB2312"/>
                <w:color w:val="auto"/>
                <w:kern w:val="0"/>
                <w:szCs w:val="21"/>
                <w:highlight w:val="none"/>
                <w:lang w:val="en-US" w:eastAsia="zh-CN"/>
              </w:rPr>
              <w:t>1</w:t>
            </w:r>
          </w:p>
        </w:tc>
        <w:tc>
          <w:tcPr>
            <w:tcW w:w="1681" w:type="dxa"/>
            <w:tcBorders>
              <w:top w:val="nil"/>
              <w:left w:val="nil"/>
              <w:bottom w:val="single" w:color="auto" w:sz="4" w:space="0"/>
              <w:right w:val="single" w:color="auto" w:sz="4" w:space="0"/>
            </w:tcBorders>
            <w:noWrap/>
            <w:vAlign w:val="center"/>
          </w:tcPr>
          <w:p w14:paraId="0F2CC7B7">
            <w:pPr>
              <w:widowControl/>
              <w:jc w:val="center"/>
              <w:rPr>
                <w:rFonts w:hint="default" w:ascii="Times New Roman" w:hAnsi="Times New Roman" w:eastAsia="仿宋_GB2312" w:cs="Times New Roman"/>
                <w:color w:val="auto"/>
                <w:kern w:val="0"/>
                <w:sz w:val="21"/>
                <w:szCs w:val="21"/>
                <w:highlight w:val="none"/>
                <w:lang w:val="en-US" w:eastAsia="zh-CN" w:bidi="ar-SA"/>
              </w:rPr>
            </w:pPr>
            <w:r>
              <w:rPr>
                <w:rFonts w:hint="eastAsia" w:eastAsia="仿宋_GB2312"/>
                <w:color w:val="auto"/>
                <w:kern w:val="0"/>
                <w:szCs w:val="21"/>
                <w:highlight w:val="none"/>
                <w:lang w:val="en-US" w:eastAsia="zh-CN"/>
              </w:rPr>
              <w:t>7.66</w:t>
            </w:r>
          </w:p>
        </w:tc>
      </w:tr>
      <w:tr w14:paraId="739B31D8">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7917E33D">
            <w:pPr>
              <w:widowControl/>
              <w:jc w:val="left"/>
              <w:rPr>
                <w:rFonts w:hint="eastAsia" w:eastAsia="仿宋_GB2312"/>
                <w:color w:val="auto"/>
                <w:kern w:val="0"/>
                <w:szCs w:val="21"/>
                <w:highlight w:val="none"/>
              </w:rPr>
            </w:pPr>
          </w:p>
        </w:tc>
        <w:tc>
          <w:tcPr>
            <w:tcW w:w="702" w:type="dxa"/>
            <w:tcBorders>
              <w:top w:val="nil"/>
              <w:left w:val="nil"/>
              <w:bottom w:val="single" w:color="auto" w:sz="4" w:space="0"/>
              <w:right w:val="single" w:color="auto" w:sz="4" w:space="0"/>
            </w:tcBorders>
            <w:noWrap/>
            <w:vAlign w:val="center"/>
          </w:tcPr>
          <w:p w14:paraId="59548A59">
            <w:pPr>
              <w:widowControl/>
              <w:jc w:val="center"/>
              <w:rPr>
                <w:rFonts w:eastAsia="仿宋_GB2312"/>
                <w:color w:val="auto"/>
                <w:kern w:val="0"/>
                <w:szCs w:val="21"/>
                <w:highlight w:val="none"/>
              </w:rPr>
            </w:pPr>
          </w:p>
        </w:tc>
        <w:tc>
          <w:tcPr>
            <w:tcW w:w="1224" w:type="dxa"/>
            <w:tcBorders>
              <w:top w:val="nil"/>
              <w:left w:val="nil"/>
              <w:bottom w:val="single" w:color="auto" w:sz="4" w:space="0"/>
              <w:right w:val="single" w:color="auto" w:sz="4" w:space="0"/>
            </w:tcBorders>
            <w:noWrap/>
            <w:vAlign w:val="center"/>
          </w:tcPr>
          <w:p w14:paraId="07037F5F">
            <w:pPr>
              <w:widowControl/>
              <w:jc w:val="left"/>
              <w:rPr>
                <w:rFonts w:hint="eastAsia" w:eastAsia="仿宋_GB2312"/>
                <w:color w:val="auto"/>
                <w:kern w:val="0"/>
                <w:szCs w:val="21"/>
                <w:highlight w:val="none"/>
              </w:rPr>
            </w:pPr>
          </w:p>
        </w:tc>
        <w:tc>
          <w:tcPr>
            <w:tcW w:w="4820" w:type="dxa"/>
            <w:tcBorders>
              <w:top w:val="nil"/>
              <w:left w:val="nil"/>
              <w:bottom w:val="single" w:color="auto" w:sz="4" w:space="0"/>
              <w:right w:val="single" w:color="auto" w:sz="4" w:space="0"/>
            </w:tcBorders>
            <w:noWrap/>
            <w:vAlign w:val="center"/>
          </w:tcPr>
          <w:p w14:paraId="18A57FAC">
            <w:pPr>
              <w:widowControl/>
              <w:jc w:val="left"/>
              <w:rPr>
                <w:rFonts w:hint="eastAsia" w:ascii="Times New Roman" w:hAnsi="Times New Roman" w:eastAsia="仿宋_GB2312" w:cs="Times New Roman"/>
                <w:color w:val="auto"/>
                <w:kern w:val="0"/>
                <w:sz w:val="21"/>
                <w:szCs w:val="21"/>
                <w:highlight w:val="none"/>
                <w:lang w:val="en-US" w:eastAsia="zh-CN" w:bidi="ar-SA"/>
              </w:rPr>
            </w:pPr>
            <w:r>
              <w:rPr>
                <w:rFonts w:hint="eastAsia" w:eastAsia="仿宋_GB2312"/>
                <w:color w:val="auto"/>
                <w:kern w:val="0"/>
                <w:szCs w:val="21"/>
                <w:highlight w:val="none"/>
                <w:lang w:val="en-US" w:eastAsia="zh-CN"/>
              </w:rPr>
              <w:t>九、卫生健康支出</w:t>
            </w:r>
          </w:p>
        </w:tc>
        <w:tc>
          <w:tcPr>
            <w:tcW w:w="702" w:type="dxa"/>
            <w:tcBorders>
              <w:top w:val="nil"/>
              <w:left w:val="nil"/>
              <w:bottom w:val="single" w:color="auto" w:sz="4" w:space="0"/>
              <w:right w:val="single" w:color="auto" w:sz="4" w:space="0"/>
            </w:tcBorders>
            <w:noWrap/>
            <w:vAlign w:val="center"/>
          </w:tcPr>
          <w:p w14:paraId="0BF5DE8D">
            <w:pPr>
              <w:widowControl/>
              <w:jc w:val="center"/>
              <w:rPr>
                <w:rFonts w:ascii="Times New Roman" w:hAnsi="Times New Roman" w:eastAsia="仿宋_GB2312" w:cs="Times New Roman"/>
                <w:color w:val="auto"/>
                <w:kern w:val="0"/>
                <w:sz w:val="21"/>
                <w:szCs w:val="21"/>
                <w:highlight w:val="none"/>
                <w:lang w:val="en-US" w:eastAsia="zh-CN" w:bidi="ar-SA"/>
              </w:rPr>
            </w:pPr>
            <w:r>
              <w:rPr>
                <w:rFonts w:eastAsia="仿宋_GB2312"/>
                <w:color w:val="auto"/>
                <w:kern w:val="0"/>
                <w:szCs w:val="21"/>
                <w:highlight w:val="none"/>
              </w:rPr>
              <w:t>2</w:t>
            </w:r>
            <w:r>
              <w:rPr>
                <w:rFonts w:hint="eastAsia" w:eastAsia="仿宋_GB2312"/>
                <w:color w:val="auto"/>
                <w:kern w:val="0"/>
                <w:szCs w:val="21"/>
                <w:highlight w:val="none"/>
                <w:lang w:val="en-US" w:eastAsia="zh-CN"/>
              </w:rPr>
              <w:t>2</w:t>
            </w:r>
          </w:p>
        </w:tc>
        <w:tc>
          <w:tcPr>
            <w:tcW w:w="1681" w:type="dxa"/>
            <w:tcBorders>
              <w:top w:val="nil"/>
              <w:left w:val="nil"/>
              <w:bottom w:val="single" w:color="auto" w:sz="4" w:space="0"/>
              <w:right w:val="single" w:color="auto" w:sz="4" w:space="0"/>
            </w:tcBorders>
            <w:noWrap/>
            <w:vAlign w:val="center"/>
          </w:tcPr>
          <w:p w14:paraId="7A9E3557">
            <w:pPr>
              <w:widowControl/>
              <w:jc w:val="center"/>
              <w:rPr>
                <w:rFonts w:hint="default" w:ascii="Times New Roman" w:hAnsi="Times New Roman" w:eastAsia="仿宋_GB2312" w:cs="Times New Roman"/>
                <w:color w:val="auto"/>
                <w:kern w:val="0"/>
                <w:sz w:val="21"/>
                <w:szCs w:val="21"/>
                <w:highlight w:val="none"/>
                <w:lang w:val="en-US" w:eastAsia="zh-CN" w:bidi="ar-SA"/>
              </w:rPr>
            </w:pPr>
            <w:r>
              <w:rPr>
                <w:rFonts w:hint="eastAsia" w:eastAsia="仿宋_GB2312"/>
                <w:color w:val="auto"/>
                <w:kern w:val="0"/>
                <w:szCs w:val="21"/>
                <w:highlight w:val="none"/>
                <w:lang w:val="en-US" w:eastAsia="zh-CN"/>
              </w:rPr>
              <w:t>2.27</w:t>
            </w:r>
          </w:p>
        </w:tc>
      </w:tr>
      <w:tr w14:paraId="4D07BBA2">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2090FEAB">
            <w:pPr>
              <w:widowControl/>
              <w:jc w:val="left"/>
              <w:rPr>
                <w:rFonts w:hint="eastAsia" w:eastAsia="仿宋_GB2312"/>
                <w:color w:val="auto"/>
                <w:kern w:val="0"/>
                <w:szCs w:val="21"/>
                <w:highlight w:val="none"/>
              </w:rPr>
            </w:pPr>
          </w:p>
        </w:tc>
        <w:tc>
          <w:tcPr>
            <w:tcW w:w="702" w:type="dxa"/>
            <w:tcBorders>
              <w:top w:val="nil"/>
              <w:left w:val="nil"/>
              <w:bottom w:val="single" w:color="auto" w:sz="4" w:space="0"/>
              <w:right w:val="single" w:color="auto" w:sz="4" w:space="0"/>
            </w:tcBorders>
            <w:noWrap/>
            <w:vAlign w:val="center"/>
          </w:tcPr>
          <w:p w14:paraId="76B23E72">
            <w:pPr>
              <w:widowControl/>
              <w:jc w:val="center"/>
              <w:rPr>
                <w:rFonts w:eastAsia="仿宋_GB2312"/>
                <w:color w:val="auto"/>
                <w:kern w:val="0"/>
                <w:szCs w:val="21"/>
                <w:highlight w:val="none"/>
              </w:rPr>
            </w:pPr>
          </w:p>
        </w:tc>
        <w:tc>
          <w:tcPr>
            <w:tcW w:w="1224" w:type="dxa"/>
            <w:tcBorders>
              <w:top w:val="nil"/>
              <w:left w:val="nil"/>
              <w:bottom w:val="single" w:color="auto" w:sz="4" w:space="0"/>
              <w:right w:val="single" w:color="auto" w:sz="4" w:space="0"/>
            </w:tcBorders>
            <w:noWrap/>
            <w:vAlign w:val="center"/>
          </w:tcPr>
          <w:p w14:paraId="04ED9BCB">
            <w:pPr>
              <w:widowControl/>
              <w:jc w:val="left"/>
              <w:rPr>
                <w:rFonts w:hint="eastAsia" w:eastAsia="仿宋_GB2312"/>
                <w:color w:val="auto"/>
                <w:kern w:val="0"/>
                <w:szCs w:val="21"/>
                <w:highlight w:val="none"/>
              </w:rPr>
            </w:pPr>
          </w:p>
        </w:tc>
        <w:tc>
          <w:tcPr>
            <w:tcW w:w="4820" w:type="dxa"/>
            <w:tcBorders>
              <w:top w:val="nil"/>
              <w:left w:val="nil"/>
              <w:bottom w:val="single" w:color="auto" w:sz="4" w:space="0"/>
              <w:right w:val="single" w:color="auto" w:sz="4" w:space="0"/>
            </w:tcBorders>
            <w:noWrap/>
            <w:vAlign w:val="center"/>
          </w:tcPr>
          <w:p w14:paraId="07F4D8EC">
            <w:pPr>
              <w:widowControl/>
              <w:jc w:val="left"/>
              <w:rPr>
                <w:rFonts w:hint="default" w:eastAsia="仿宋_GB2312"/>
                <w:color w:val="auto"/>
                <w:kern w:val="0"/>
                <w:szCs w:val="21"/>
                <w:highlight w:val="none"/>
                <w:lang w:val="en-US" w:eastAsia="zh-CN"/>
              </w:rPr>
            </w:pPr>
            <w:r>
              <w:rPr>
                <w:rFonts w:hint="eastAsia" w:eastAsia="仿宋_GB2312"/>
                <w:color w:val="auto"/>
                <w:kern w:val="0"/>
                <w:szCs w:val="21"/>
                <w:highlight w:val="none"/>
                <w:lang w:val="en-US" w:eastAsia="zh-CN"/>
              </w:rPr>
              <w:t>十、农林水支出</w:t>
            </w:r>
          </w:p>
        </w:tc>
        <w:tc>
          <w:tcPr>
            <w:tcW w:w="702" w:type="dxa"/>
            <w:tcBorders>
              <w:top w:val="nil"/>
              <w:left w:val="nil"/>
              <w:bottom w:val="single" w:color="auto" w:sz="4" w:space="0"/>
              <w:right w:val="single" w:color="auto" w:sz="4" w:space="0"/>
            </w:tcBorders>
            <w:noWrap/>
            <w:vAlign w:val="center"/>
          </w:tcPr>
          <w:p w14:paraId="20D358B9">
            <w:pPr>
              <w:widowControl/>
              <w:jc w:val="center"/>
              <w:rPr>
                <w:rFonts w:hint="default" w:eastAsia="仿宋_GB2312"/>
                <w:color w:val="auto"/>
                <w:kern w:val="0"/>
                <w:szCs w:val="21"/>
                <w:highlight w:val="none"/>
                <w:lang w:val="en-US" w:eastAsia="zh-CN"/>
              </w:rPr>
            </w:pPr>
            <w:r>
              <w:rPr>
                <w:rFonts w:hint="eastAsia" w:eastAsia="仿宋_GB2312"/>
                <w:color w:val="auto"/>
                <w:kern w:val="0"/>
                <w:szCs w:val="21"/>
                <w:highlight w:val="none"/>
                <w:lang w:val="en-US" w:eastAsia="zh-CN"/>
              </w:rPr>
              <w:t>23</w:t>
            </w:r>
          </w:p>
        </w:tc>
        <w:tc>
          <w:tcPr>
            <w:tcW w:w="1681" w:type="dxa"/>
            <w:tcBorders>
              <w:top w:val="nil"/>
              <w:left w:val="nil"/>
              <w:bottom w:val="single" w:color="auto" w:sz="4" w:space="0"/>
              <w:right w:val="single" w:color="auto" w:sz="4" w:space="0"/>
            </w:tcBorders>
            <w:noWrap/>
            <w:vAlign w:val="center"/>
          </w:tcPr>
          <w:p w14:paraId="177B711E">
            <w:pPr>
              <w:widowControl/>
              <w:jc w:val="center"/>
              <w:rPr>
                <w:rFonts w:hint="default" w:eastAsia="仿宋_GB2312"/>
                <w:color w:val="auto"/>
                <w:kern w:val="0"/>
                <w:szCs w:val="21"/>
                <w:highlight w:val="none"/>
                <w:lang w:val="en-US" w:eastAsia="zh-CN"/>
              </w:rPr>
            </w:pPr>
            <w:r>
              <w:rPr>
                <w:rFonts w:hint="eastAsia" w:eastAsia="仿宋_GB2312"/>
                <w:color w:val="auto"/>
                <w:kern w:val="0"/>
                <w:szCs w:val="21"/>
                <w:highlight w:val="none"/>
                <w:lang w:val="en-US" w:eastAsia="zh-CN"/>
              </w:rPr>
              <w:t>2.5</w:t>
            </w:r>
          </w:p>
        </w:tc>
      </w:tr>
      <w:tr w14:paraId="30D40179">
        <w:tblPrEx>
          <w:tblCellMar>
            <w:top w:w="0" w:type="dxa"/>
            <w:left w:w="108" w:type="dxa"/>
            <w:bottom w:w="0" w:type="dxa"/>
            <w:right w:w="108" w:type="dxa"/>
          </w:tblCellMar>
        </w:tblPrEx>
        <w:trPr>
          <w:trHeight w:val="257" w:hRule="atLeast"/>
          <w:jc w:val="center"/>
        </w:trPr>
        <w:tc>
          <w:tcPr>
            <w:tcW w:w="4932" w:type="dxa"/>
            <w:tcBorders>
              <w:top w:val="nil"/>
              <w:left w:val="single" w:color="auto" w:sz="4" w:space="0"/>
              <w:bottom w:val="single" w:color="auto" w:sz="4" w:space="0"/>
              <w:right w:val="single" w:color="auto" w:sz="4" w:space="0"/>
            </w:tcBorders>
            <w:noWrap/>
            <w:vAlign w:val="center"/>
          </w:tcPr>
          <w:p w14:paraId="26A52A54">
            <w:pPr>
              <w:widowControl/>
              <w:jc w:val="center"/>
              <w:rPr>
                <w:rFonts w:eastAsia="仿宋_GB2312"/>
                <w:b/>
                <w:bCs/>
                <w:color w:val="auto"/>
                <w:kern w:val="0"/>
                <w:szCs w:val="21"/>
                <w:highlight w:val="none"/>
              </w:rPr>
            </w:pPr>
            <w:r>
              <w:rPr>
                <w:rFonts w:hint="eastAsia" w:eastAsia="仿宋_GB2312"/>
                <w:b/>
                <w:bCs/>
                <w:color w:val="auto"/>
                <w:kern w:val="0"/>
                <w:szCs w:val="21"/>
                <w:highlight w:val="none"/>
              </w:rPr>
              <w:t>本年收入合计</w:t>
            </w:r>
          </w:p>
        </w:tc>
        <w:tc>
          <w:tcPr>
            <w:tcW w:w="702" w:type="dxa"/>
            <w:tcBorders>
              <w:top w:val="nil"/>
              <w:left w:val="nil"/>
              <w:bottom w:val="single" w:color="auto" w:sz="4" w:space="0"/>
              <w:right w:val="single" w:color="auto" w:sz="4" w:space="0"/>
            </w:tcBorders>
            <w:noWrap/>
            <w:vAlign w:val="center"/>
          </w:tcPr>
          <w:p w14:paraId="4D07A989">
            <w:pPr>
              <w:widowControl/>
              <w:jc w:val="center"/>
              <w:rPr>
                <w:rFonts w:eastAsia="仿宋_GB2312"/>
                <w:color w:val="auto"/>
                <w:kern w:val="0"/>
                <w:szCs w:val="21"/>
                <w:highlight w:val="none"/>
              </w:rPr>
            </w:pPr>
            <w:r>
              <w:rPr>
                <w:rFonts w:eastAsia="仿宋_GB2312"/>
                <w:color w:val="auto"/>
                <w:kern w:val="0"/>
                <w:szCs w:val="21"/>
                <w:highlight w:val="none"/>
              </w:rPr>
              <w:t>9</w:t>
            </w:r>
          </w:p>
        </w:tc>
        <w:tc>
          <w:tcPr>
            <w:tcW w:w="1224" w:type="dxa"/>
            <w:tcBorders>
              <w:top w:val="nil"/>
              <w:left w:val="nil"/>
              <w:bottom w:val="single" w:color="auto" w:sz="4" w:space="0"/>
              <w:right w:val="single" w:color="auto" w:sz="4" w:space="0"/>
            </w:tcBorders>
            <w:noWrap/>
            <w:vAlign w:val="center"/>
          </w:tcPr>
          <w:p w14:paraId="379D17EF">
            <w:pPr>
              <w:widowControl/>
              <w:jc w:val="right"/>
              <w:rPr>
                <w:rFonts w:eastAsia="仿宋_GB2312"/>
                <w:color w:val="auto"/>
                <w:kern w:val="0"/>
                <w:szCs w:val="21"/>
                <w:highlight w:val="none"/>
              </w:rPr>
            </w:pPr>
            <w:r>
              <w:rPr>
                <w:rFonts w:hint="eastAsia" w:eastAsia="仿宋_GB2312"/>
                <w:color w:val="auto"/>
                <w:kern w:val="0"/>
                <w:szCs w:val="21"/>
                <w:highlight w:val="none"/>
                <w:lang w:val="en-US" w:eastAsia="zh-CN"/>
              </w:rPr>
              <w:t>103.54</w:t>
            </w:r>
            <w:r>
              <w:rPr>
                <w:rFonts w:hint="eastAsia" w:eastAsia="仿宋_GB2312"/>
                <w:color w:val="auto"/>
                <w:kern w:val="0"/>
                <w:szCs w:val="21"/>
                <w:highlight w:val="none"/>
              </w:rPr>
              <w:t>　</w:t>
            </w:r>
          </w:p>
        </w:tc>
        <w:tc>
          <w:tcPr>
            <w:tcW w:w="4820" w:type="dxa"/>
            <w:tcBorders>
              <w:top w:val="nil"/>
              <w:left w:val="nil"/>
              <w:bottom w:val="single" w:color="auto" w:sz="4" w:space="0"/>
              <w:right w:val="single" w:color="auto" w:sz="4" w:space="0"/>
            </w:tcBorders>
            <w:noWrap/>
            <w:vAlign w:val="center"/>
          </w:tcPr>
          <w:p w14:paraId="02564A60">
            <w:pPr>
              <w:widowControl/>
              <w:jc w:val="center"/>
              <w:rPr>
                <w:rFonts w:eastAsia="仿宋_GB2312"/>
                <w:b/>
                <w:bCs/>
                <w:color w:val="auto"/>
                <w:kern w:val="0"/>
                <w:szCs w:val="21"/>
                <w:highlight w:val="none"/>
              </w:rPr>
            </w:pPr>
            <w:r>
              <w:rPr>
                <w:rFonts w:hint="eastAsia" w:eastAsia="仿宋_GB2312"/>
                <w:b/>
                <w:bCs/>
                <w:color w:val="auto"/>
                <w:kern w:val="0"/>
                <w:szCs w:val="21"/>
                <w:highlight w:val="none"/>
              </w:rPr>
              <w:t>本年支出合计</w:t>
            </w:r>
          </w:p>
        </w:tc>
        <w:tc>
          <w:tcPr>
            <w:tcW w:w="702" w:type="dxa"/>
            <w:tcBorders>
              <w:top w:val="nil"/>
              <w:left w:val="nil"/>
              <w:bottom w:val="single" w:color="auto" w:sz="4" w:space="0"/>
              <w:right w:val="single" w:color="auto" w:sz="4" w:space="0"/>
            </w:tcBorders>
            <w:noWrap/>
            <w:vAlign w:val="center"/>
          </w:tcPr>
          <w:p w14:paraId="03777BC2">
            <w:pPr>
              <w:widowControl/>
              <w:jc w:val="center"/>
              <w:rPr>
                <w:rFonts w:eastAsia="仿宋_GB2312"/>
                <w:color w:val="auto"/>
                <w:kern w:val="0"/>
                <w:szCs w:val="21"/>
                <w:highlight w:val="none"/>
              </w:rPr>
            </w:pPr>
            <w:r>
              <w:rPr>
                <w:rFonts w:eastAsia="仿宋_GB2312"/>
                <w:color w:val="auto"/>
                <w:kern w:val="0"/>
                <w:szCs w:val="21"/>
                <w:highlight w:val="none"/>
              </w:rPr>
              <w:t>2</w:t>
            </w:r>
            <w:r>
              <w:rPr>
                <w:rFonts w:hint="eastAsia" w:eastAsia="仿宋_GB2312"/>
                <w:color w:val="auto"/>
                <w:kern w:val="0"/>
                <w:szCs w:val="21"/>
                <w:highlight w:val="none"/>
                <w:lang w:val="en-US" w:eastAsia="zh-CN"/>
              </w:rPr>
              <w:t>4</w:t>
            </w:r>
          </w:p>
        </w:tc>
        <w:tc>
          <w:tcPr>
            <w:tcW w:w="1681" w:type="dxa"/>
            <w:tcBorders>
              <w:top w:val="nil"/>
              <w:left w:val="nil"/>
              <w:bottom w:val="single" w:color="auto" w:sz="4" w:space="0"/>
              <w:right w:val="single" w:color="auto" w:sz="4" w:space="0"/>
            </w:tcBorders>
            <w:noWrap/>
            <w:vAlign w:val="center"/>
          </w:tcPr>
          <w:p w14:paraId="5F932044">
            <w:pPr>
              <w:widowControl/>
              <w:jc w:val="center"/>
              <w:rPr>
                <w:rFonts w:hint="default" w:eastAsia="仿宋_GB2312"/>
                <w:b/>
                <w:bCs/>
                <w:color w:val="auto"/>
                <w:kern w:val="0"/>
                <w:szCs w:val="21"/>
                <w:highlight w:val="none"/>
                <w:lang w:val="en-US" w:eastAsia="zh-CN"/>
              </w:rPr>
            </w:pPr>
            <w:r>
              <w:rPr>
                <w:rFonts w:hint="eastAsia" w:eastAsia="仿宋_GB2312"/>
                <w:b/>
                <w:bCs/>
                <w:color w:val="auto"/>
                <w:kern w:val="0"/>
                <w:szCs w:val="21"/>
                <w:highlight w:val="none"/>
                <w:lang w:val="en-US" w:eastAsia="zh-CN"/>
              </w:rPr>
              <w:t>103.54</w:t>
            </w:r>
          </w:p>
        </w:tc>
      </w:tr>
      <w:tr w14:paraId="32432DD4">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009D15A3">
            <w:pPr>
              <w:widowControl/>
              <w:jc w:val="left"/>
              <w:rPr>
                <w:rFonts w:eastAsia="仿宋_GB2312"/>
                <w:color w:val="auto"/>
                <w:kern w:val="0"/>
                <w:szCs w:val="21"/>
                <w:highlight w:val="none"/>
              </w:rPr>
            </w:pPr>
            <w:r>
              <w:rPr>
                <w:rFonts w:eastAsia="仿宋_GB2312"/>
                <w:color w:val="auto"/>
                <w:kern w:val="0"/>
                <w:szCs w:val="21"/>
                <w:highlight w:val="none"/>
              </w:rPr>
              <w:t xml:space="preserve">         </w:t>
            </w:r>
            <w:r>
              <w:rPr>
                <w:rFonts w:hint="eastAsia" w:eastAsia="仿宋_GB2312"/>
                <w:color w:val="auto"/>
                <w:kern w:val="0"/>
                <w:szCs w:val="21"/>
                <w:highlight w:val="none"/>
              </w:rPr>
              <w:t>用事业基金弥补收支差额</w:t>
            </w:r>
          </w:p>
        </w:tc>
        <w:tc>
          <w:tcPr>
            <w:tcW w:w="702" w:type="dxa"/>
            <w:tcBorders>
              <w:top w:val="nil"/>
              <w:left w:val="nil"/>
              <w:bottom w:val="single" w:color="auto" w:sz="4" w:space="0"/>
              <w:right w:val="single" w:color="auto" w:sz="4" w:space="0"/>
            </w:tcBorders>
            <w:noWrap/>
            <w:vAlign w:val="center"/>
          </w:tcPr>
          <w:p w14:paraId="5364D9FF">
            <w:pPr>
              <w:widowControl/>
              <w:jc w:val="center"/>
              <w:rPr>
                <w:rFonts w:eastAsia="仿宋_GB2312"/>
                <w:color w:val="auto"/>
                <w:kern w:val="0"/>
                <w:szCs w:val="21"/>
                <w:highlight w:val="none"/>
              </w:rPr>
            </w:pPr>
            <w:r>
              <w:rPr>
                <w:rFonts w:eastAsia="仿宋_GB2312"/>
                <w:color w:val="auto"/>
                <w:kern w:val="0"/>
                <w:szCs w:val="21"/>
                <w:highlight w:val="none"/>
              </w:rPr>
              <w:t>10</w:t>
            </w:r>
          </w:p>
        </w:tc>
        <w:tc>
          <w:tcPr>
            <w:tcW w:w="1224" w:type="dxa"/>
            <w:tcBorders>
              <w:top w:val="nil"/>
              <w:left w:val="nil"/>
              <w:bottom w:val="single" w:color="auto" w:sz="4" w:space="0"/>
              <w:right w:val="single" w:color="auto" w:sz="4" w:space="0"/>
            </w:tcBorders>
            <w:noWrap/>
            <w:vAlign w:val="center"/>
          </w:tcPr>
          <w:p w14:paraId="4EA10FD9">
            <w:pPr>
              <w:widowControl/>
              <w:jc w:val="right"/>
              <w:rPr>
                <w:rFonts w:eastAsia="仿宋_GB2312"/>
                <w:color w:val="auto"/>
                <w:kern w:val="0"/>
                <w:szCs w:val="21"/>
                <w:highlight w:val="none"/>
              </w:rPr>
            </w:pPr>
            <w:r>
              <w:rPr>
                <w:rFonts w:hint="eastAsia" w:eastAsia="仿宋_GB2312"/>
                <w:color w:val="auto"/>
                <w:kern w:val="0"/>
                <w:szCs w:val="21"/>
                <w:highlight w:val="none"/>
              </w:rPr>
              <w:t>　</w:t>
            </w:r>
          </w:p>
        </w:tc>
        <w:tc>
          <w:tcPr>
            <w:tcW w:w="4820" w:type="dxa"/>
            <w:tcBorders>
              <w:top w:val="nil"/>
              <w:left w:val="nil"/>
              <w:bottom w:val="single" w:color="auto" w:sz="4" w:space="0"/>
              <w:right w:val="single" w:color="auto" w:sz="4" w:space="0"/>
            </w:tcBorders>
            <w:noWrap/>
            <w:vAlign w:val="center"/>
          </w:tcPr>
          <w:p w14:paraId="141ECC53">
            <w:pPr>
              <w:widowControl/>
              <w:jc w:val="left"/>
              <w:rPr>
                <w:rFonts w:eastAsia="仿宋_GB2312"/>
                <w:color w:val="auto"/>
                <w:kern w:val="0"/>
                <w:szCs w:val="21"/>
                <w:highlight w:val="none"/>
              </w:rPr>
            </w:pPr>
            <w:r>
              <w:rPr>
                <w:rFonts w:eastAsia="仿宋_GB2312"/>
                <w:color w:val="auto"/>
                <w:kern w:val="0"/>
                <w:szCs w:val="21"/>
                <w:highlight w:val="none"/>
              </w:rPr>
              <w:t xml:space="preserve">                </w:t>
            </w:r>
            <w:r>
              <w:rPr>
                <w:rFonts w:hint="eastAsia" w:eastAsia="仿宋_GB2312"/>
                <w:color w:val="auto"/>
                <w:kern w:val="0"/>
                <w:szCs w:val="21"/>
                <w:highlight w:val="none"/>
              </w:rPr>
              <w:t>结余分配</w:t>
            </w:r>
          </w:p>
        </w:tc>
        <w:tc>
          <w:tcPr>
            <w:tcW w:w="702" w:type="dxa"/>
            <w:tcBorders>
              <w:top w:val="nil"/>
              <w:left w:val="nil"/>
              <w:bottom w:val="single" w:color="auto" w:sz="4" w:space="0"/>
              <w:right w:val="single" w:color="auto" w:sz="4" w:space="0"/>
            </w:tcBorders>
            <w:noWrap/>
            <w:vAlign w:val="center"/>
          </w:tcPr>
          <w:p w14:paraId="5F6D7D9C">
            <w:pPr>
              <w:widowControl/>
              <w:jc w:val="center"/>
              <w:rPr>
                <w:rFonts w:eastAsia="仿宋_GB2312"/>
                <w:color w:val="auto"/>
                <w:kern w:val="0"/>
                <w:szCs w:val="21"/>
                <w:highlight w:val="none"/>
              </w:rPr>
            </w:pPr>
            <w:r>
              <w:rPr>
                <w:rFonts w:eastAsia="仿宋_GB2312"/>
                <w:color w:val="auto"/>
                <w:kern w:val="0"/>
                <w:szCs w:val="21"/>
                <w:highlight w:val="none"/>
              </w:rPr>
              <w:t>2</w:t>
            </w:r>
            <w:r>
              <w:rPr>
                <w:rFonts w:hint="eastAsia" w:eastAsia="仿宋_GB2312"/>
                <w:color w:val="auto"/>
                <w:kern w:val="0"/>
                <w:szCs w:val="21"/>
                <w:highlight w:val="none"/>
                <w:lang w:val="en-US" w:eastAsia="zh-CN"/>
              </w:rPr>
              <w:t>5</w:t>
            </w:r>
          </w:p>
        </w:tc>
        <w:tc>
          <w:tcPr>
            <w:tcW w:w="1681" w:type="dxa"/>
            <w:tcBorders>
              <w:top w:val="nil"/>
              <w:left w:val="nil"/>
              <w:bottom w:val="single" w:color="auto" w:sz="4" w:space="0"/>
              <w:right w:val="single" w:color="auto" w:sz="4" w:space="0"/>
            </w:tcBorders>
            <w:noWrap/>
            <w:vAlign w:val="center"/>
          </w:tcPr>
          <w:p w14:paraId="10AA4053">
            <w:pPr>
              <w:widowControl/>
              <w:jc w:val="left"/>
              <w:rPr>
                <w:rFonts w:eastAsia="仿宋_GB2312"/>
                <w:color w:val="auto"/>
                <w:kern w:val="0"/>
                <w:szCs w:val="21"/>
                <w:highlight w:val="none"/>
              </w:rPr>
            </w:pPr>
            <w:r>
              <w:rPr>
                <w:rFonts w:hint="eastAsia" w:eastAsia="仿宋_GB2312"/>
                <w:color w:val="auto"/>
                <w:kern w:val="0"/>
                <w:szCs w:val="21"/>
                <w:highlight w:val="none"/>
              </w:rPr>
              <w:t>　</w:t>
            </w:r>
          </w:p>
        </w:tc>
      </w:tr>
      <w:tr w14:paraId="39D7958E">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21BBFC10">
            <w:pPr>
              <w:widowControl/>
              <w:jc w:val="left"/>
              <w:rPr>
                <w:rFonts w:eastAsia="仿宋_GB2312"/>
                <w:color w:val="auto"/>
                <w:kern w:val="0"/>
                <w:szCs w:val="21"/>
                <w:highlight w:val="none"/>
              </w:rPr>
            </w:pPr>
            <w:r>
              <w:rPr>
                <w:rFonts w:eastAsia="仿宋_GB2312"/>
                <w:color w:val="auto"/>
                <w:kern w:val="0"/>
                <w:szCs w:val="21"/>
                <w:highlight w:val="none"/>
              </w:rPr>
              <w:t xml:space="preserve">         </w:t>
            </w:r>
            <w:r>
              <w:rPr>
                <w:rFonts w:hint="eastAsia" w:eastAsia="仿宋_GB2312"/>
                <w:color w:val="auto"/>
                <w:kern w:val="0"/>
                <w:szCs w:val="21"/>
                <w:highlight w:val="none"/>
              </w:rPr>
              <w:t>年初结转和结余</w:t>
            </w:r>
          </w:p>
        </w:tc>
        <w:tc>
          <w:tcPr>
            <w:tcW w:w="702" w:type="dxa"/>
            <w:tcBorders>
              <w:top w:val="nil"/>
              <w:left w:val="nil"/>
              <w:bottom w:val="single" w:color="auto" w:sz="4" w:space="0"/>
              <w:right w:val="single" w:color="auto" w:sz="4" w:space="0"/>
            </w:tcBorders>
            <w:noWrap/>
            <w:vAlign w:val="center"/>
          </w:tcPr>
          <w:p w14:paraId="47B2F983">
            <w:pPr>
              <w:widowControl/>
              <w:jc w:val="center"/>
              <w:rPr>
                <w:rFonts w:eastAsia="仿宋_GB2312"/>
                <w:color w:val="auto"/>
                <w:kern w:val="0"/>
                <w:szCs w:val="21"/>
                <w:highlight w:val="none"/>
              </w:rPr>
            </w:pPr>
            <w:r>
              <w:rPr>
                <w:rFonts w:eastAsia="仿宋_GB2312"/>
                <w:color w:val="auto"/>
                <w:kern w:val="0"/>
                <w:szCs w:val="21"/>
                <w:highlight w:val="none"/>
              </w:rPr>
              <w:t>11</w:t>
            </w:r>
          </w:p>
        </w:tc>
        <w:tc>
          <w:tcPr>
            <w:tcW w:w="1224" w:type="dxa"/>
            <w:tcBorders>
              <w:top w:val="nil"/>
              <w:left w:val="nil"/>
              <w:bottom w:val="single" w:color="auto" w:sz="4" w:space="0"/>
              <w:right w:val="single" w:color="auto" w:sz="4" w:space="0"/>
            </w:tcBorders>
            <w:noWrap/>
            <w:vAlign w:val="center"/>
          </w:tcPr>
          <w:p w14:paraId="1DC40C76">
            <w:pPr>
              <w:widowControl/>
              <w:jc w:val="right"/>
              <w:rPr>
                <w:rFonts w:eastAsia="仿宋_GB2312"/>
                <w:color w:val="auto"/>
                <w:kern w:val="0"/>
                <w:szCs w:val="21"/>
                <w:highlight w:val="none"/>
              </w:rPr>
            </w:pPr>
            <w:r>
              <w:rPr>
                <w:rFonts w:hint="eastAsia" w:eastAsia="仿宋_GB2312"/>
                <w:color w:val="auto"/>
                <w:kern w:val="0"/>
                <w:szCs w:val="21"/>
                <w:highlight w:val="none"/>
              </w:rPr>
              <w:t>　</w:t>
            </w:r>
          </w:p>
        </w:tc>
        <w:tc>
          <w:tcPr>
            <w:tcW w:w="4820" w:type="dxa"/>
            <w:tcBorders>
              <w:top w:val="nil"/>
              <w:left w:val="nil"/>
              <w:bottom w:val="single" w:color="auto" w:sz="4" w:space="0"/>
              <w:right w:val="single" w:color="auto" w:sz="4" w:space="0"/>
            </w:tcBorders>
            <w:noWrap/>
            <w:vAlign w:val="center"/>
          </w:tcPr>
          <w:p w14:paraId="4A3339EA">
            <w:pPr>
              <w:widowControl/>
              <w:jc w:val="left"/>
              <w:rPr>
                <w:rFonts w:eastAsia="仿宋_GB2312"/>
                <w:color w:val="auto"/>
                <w:kern w:val="0"/>
                <w:szCs w:val="21"/>
                <w:highlight w:val="none"/>
              </w:rPr>
            </w:pPr>
            <w:r>
              <w:rPr>
                <w:rFonts w:eastAsia="仿宋_GB2312"/>
                <w:color w:val="auto"/>
                <w:kern w:val="0"/>
                <w:szCs w:val="21"/>
                <w:highlight w:val="none"/>
              </w:rPr>
              <w:t xml:space="preserve">                </w:t>
            </w:r>
            <w:r>
              <w:rPr>
                <w:rFonts w:hint="eastAsia" w:eastAsia="仿宋_GB2312"/>
                <w:color w:val="auto"/>
                <w:kern w:val="0"/>
                <w:szCs w:val="21"/>
                <w:highlight w:val="none"/>
              </w:rPr>
              <w:t>年末结转和结余</w:t>
            </w:r>
          </w:p>
        </w:tc>
        <w:tc>
          <w:tcPr>
            <w:tcW w:w="702" w:type="dxa"/>
            <w:tcBorders>
              <w:top w:val="nil"/>
              <w:left w:val="nil"/>
              <w:bottom w:val="single" w:color="auto" w:sz="4" w:space="0"/>
              <w:right w:val="single" w:color="auto" w:sz="4" w:space="0"/>
            </w:tcBorders>
            <w:noWrap/>
            <w:vAlign w:val="center"/>
          </w:tcPr>
          <w:p w14:paraId="057FA7A8">
            <w:pPr>
              <w:widowControl/>
              <w:jc w:val="center"/>
              <w:rPr>
                <w:rFonts w:eastAsia="仿宋_GB2312"/>
                <w:color w:val="auto"/>
                <w:kern w:val="0"/>
                <w:szCs w:val="21"/>
                <w:highlight w:val="none"/>
              </w:rPr>
            </w:pPr>
            <w:r>
              <w:rPr>
                <w:rFonts w:eastAsia="仿宋_GB2312"/>
                <w:color w:val="auto"/>
                <w:kern w:val="0"/>
                <w:szCs w:val="21"/>
                <w:highlight w:val="none"/>
              </w:rPr>
              <w:t>2</w:t>
            </w:r>
            <w:r>
              <w:rPr>
                <w:rFonts w:hint="eastAsia" w:eastAsia="仿宋_GB2312"/>
                <w:color w:val="auto"/>
                <w:kern w:val="0"/>
                <w:szCs w:val="21"/>
                <w:highlight w:val="none"/>
                <w:lang w:val="en-US" w:eastAsia="zh-CN"/>
              </w:rPr>
              <w:t>6</w:t>
            </w:r>
          </w:p>
        </w:tc>
        <w:tc>
          <w:tcPr>
            <w:tcW w:w="1681" w:type="dxa"/>
            <w:tcBorders>
              <w:top w:val="nil"/>
              <w:left w:val="nil"/>
              <w:bottom w:val="single" w:color="auto" w:sz="4" w:space="0"/>
              <w:right w:val="single" w:color="auto" w:sz="4" w:space="0"/>
            </w:tcBorders>
            <w:noWrap/>
            <w:vAlign w:val="center"/>
          </w:tcPr>
          <w:p w14:paraId="5B0E583C">
            <w:pPr>
              <w:widowControl/>
              <w:jc w:val="left"/>
              <w:rPr>
                <w:rFonts w:eastAsia="仿宋_GB2312"/>
                <w:color w:val="auto"/>
                <w:kern w:val="0"/>
                <w:szCs w:val="21"/>
                <w:highlight w:val="none"/>
              </w:rPr>
            </w:pPr>
            <w:r>
              <w:rPr>
                <w:rFonts w:hint="eastAsia" w:eastAsia="仿宋_GB2312"/>
                <w:color w:val="auto"/>
                <w:kern w:val="0"/>
                <w:szCs w:val="21"/>
                <w:highlight w:val="none"/>
              </w:rPr>
              <w:t>　</w:t>
            </w:r>
          </w:p>
        </w:tc>
      </w:tr>
      <w:tr w14:paraId="697B4269">
        <w:tblPrEx>
          <w:tblCellMar>
            <w:top w:w="0" w:type="dxa"/>
            <w:left w:w="108" w:type="dxa"/>
            <w:bottom w:w="0" w:type="dxa"/>
            <w:right w:w="108" w:type="dxa"/>
          </w:tblCellMar>
        </w:tblPrEx>
        <w:trPr>
          <w:trHeight w:val="357" w:hRule="atLeast"/>
          <w:jc w:val="center"/>
        </w:trPr>
        <w:tc>
          <w:tcPr>
            <w:tcW w:w="4932" w:type="dxa"/>
            <w:tcBorders>
              <w:top w:val="nil"/>
              <w:left w:val="single" w:color="auto" w:sz="4" w:space="0"/>
              <w:bottom w:val="single" w:color="auto" w:sz="4" w:space="0"/>
              <w:right w:val="single" w:color="auto" w:sz="4" w:space="0"/>
            </w:tcBorders>
            <w:noWrap/>
            <w:vAlign w:val="center"/>
          </w:tcPr>
          <w:p w14:paraId="06D87095">
            <w:pPr>
              <w:widowControl/>
              <w:jc w:val="left"/>
              <w:rPr>
                <w:rFonts w:eastAsia="仿宋_GB2312"/>
                <w:color w:val="auto"/>
                <w:kern w:val="0"/>
                <w:szCs w:val="21"/>
                <w:highlight w:val="none"/>
              </w:rPr>
            </w:pPr>
            <w:r>
              <w:rPr>
                <w:rFonts w:hint="eastAsia" w:eastAsia="仿宋_GB2312"/>
                <w:color w:val="auto"/>
                <w:kern w:val="0"/>
                <w:szCs w:val="21"/>
                <w:highlight w:val="none"/>
              </w:rPr>
              <w:t>　</w:t>
            </w:r>
          </w:p>
        </w:tc>
        <w:tc>
          <w:tcPr>
            <w:tcW w:w="702" w:type="dxa"/>
            <w:tcBorders>
              <w:top w:val="nil"/>
              <w:left w:val="nil"/>
              <w:bottom w:val="single" w:color="auto" w:sz="4" w:space="0"/>
              <w:right w:val="single" w:color="auto" w:sz="4" w:space="0"/>
            </w:tcBorders>
            <w:noWrap/>
            <w:vAlign w:val="center"/>
          </w:tcPr>
          <w:p w14:paraId="2F228951">
            <w:pPr>
              <w:widowControl/>
              <w:jc w:val="center"/>
              <w:rPr>
                <w:rFonts w:eastAsia="仿宋_GB2312"/>
                <w:color w:val="auto"/>
                <w:kern w:val="0"/>
                <w:szCs w:val="21"/>
                <w:highlight w:val="none"/>
              </w:rPr>
            </w:pPr>
            <w:r>
              <w:rPr>
                <w:rFonts w:eastAsia="仿宋_GB2312"/>
                <w:color w:val="auto"/>
                <w:kern w:val="0"/>
                <w:szCs w:val="21"/>
                <w:highlight w:val="none"/>
              </w:rPr>
              <w:t>12</w:t>
            </w:r>
          </w:p>
        </w:tc>
        <w:tc>
          <w:tcPr>
            <w:tcW w:w="1224" w:type="dxa"/>
            <w:tcBorders>
              <w:top w:val="nil"/>
              <w:left w:val="nil"/>
              <w:bottom w:val="single" w:color="auto" w:sz="4" w:space="0"/>
              <w:right w:val="single" w:color="auto" w:sz="4" w:space="0"/>
            </w:tcBorders>
            <w:noWrap/>
            <w:vAlign w:val="center"/>
          </w:tcPr>
          <w:p w14:paraId="3BAA5E9B">
            <w:pPr>
              <w:widowControl/>
              <w:jc w:val="right"/>
              <w:rPr>
                <w:rFonts w:eastAsia="仿宋_GB2312"/>
                <w:color w:val="auto"/>
                <w:kern w:val="0"/>
                <w:szCs w:val="21"/>
                <w:highlight w:val="none"/>
              </w:rPr>
            </w:pPr>
            <w:r>
              <w:rPr>
                <w:rFonts w:hint="eastAsia" w:eastAsia="仿宋_GB2312"/>
                <w:color w:val="auto"/>
                <w:kern w:val="0"/>
                <w:szCs w:val="21"/>
                <w:highlight w:val="none"/>
              </w:rPr>
              <w:t>　</w:t>
            </w:r>
          </w:p>
        </w:tc>
        <w:tc>
          <w:tcPr>
            <w:tcW w:w="4820" w:type="dxa"/>
            <w:tcBorders>
              <w:top w:val="nil"/>
              <w:left w:val="nil"/>
              <w:bottom w:val="single" w:color="auto" w:sz="4" w:space="0"/>
              <w:right w:val="single" w:color="auto" w:sz="4" w:space="0"/>
            </w:tcBorders>
            <w:noWrap/>
            <w:vAlign w:val="center"/>
          </w:tcPr>
          <w:p w14:paraId="71A4974D">
            <w:pPr>
              <w:widowControl/>
              <w:jc w:val="left"/>
              <w:rPr>
                <w:rFonts w:eastAsia="仿宋_GB2312"/>
                <w:color w:val="auto"/>
                <w:kern w:val="0"/>
                <w:szCs w:val="21"/>
                <w:highlight w:val="none"/>
              </w:rPr>
            </w:pPr>
            <w:r>
              <w:rPr>
                <w:rFonts w:hint="eastAsia" w:eastAsia="仿宋_GB2312"/>
                <w:color w:val="auto"/>
                <w:kern w:val="0"/>
                <w:szCs w:val="21"/>
                <w:highlight w:val="none"/>
              </w:rPr>
              <w:t>　</w:t>
            </w:r>
          </w:p>
        </w:tc>
        <w:tc>
          <w:tcPr>
            <w:tcW w:w="702" w:type="dxa"/>
            <w:tcBorders>
              <w:top w:val="nil"/>
              <w:left w:val="nil"/>
              <w:bottom w:val="single" w:color="auto" w:sz="4" w:space="0"/>
              <w:right w:val="single" w:color="auto" w:sz="4" w:space="0"/>
            </w:tcBorders>
            <w:noWrap/>
            <w:vAlign w:val="center"/>
          </w:tcPr>
          <w:p w14:paraId="757361E4">
            <w:pPr>
              <w:widowControl/>
              <w:jc w:val="center"/>
              <w:rPr>
                <w:rFonts w:eastAsia="仿宋_GB2312"/>
                <w:color w:val="auto"/>
                <w:kern w:val="0"/>
                <w:szCs w:val="21"/>
                <w:highlight w:val="none"/>
              </w:rPr>
            </w:pPr>
            <w:r>
              <w:rPr>
                <w:rFonts w:eastAsia="仿宋_GB2312"/>
                <w:color w:val="auto"/>
                <w:kern w:val="0"/>
                <w:szCs w:val="21"/>
                <w:highlight w:val="none"/>
              </w:rPr>
              <w:t>2</w:t>
            </w:r>
            <w:r>
              <w:rPr>
                <w:rFonts w:hint="eastAsia" w:eastAsia="仿宋_GB2312"/>
                <w:color w:val="auto"/>
                <w:kern w:val="0"/>
                <w:szCs w:val="21"/>
                <w:highlight w:val="none"/>
                <w:lang w:val="en-US" w:eastAsia="zh-CN"/>
              </w:rPr>
              <w:t>7</w:t>
            </w:r>
          </w:p>
        </w:tc>
        <w:tc>
          <w:tcPr>
            <w:tcW w:w="1681" w:type="dxa"/>
            <w:tcBorders>
              <w:top w:val="nil"/>
              <w:left w:val="nil"/>
              <w:bottom w:val="single" w:color="auto" w:sz="4" w:space="0"/>
              <w:right w:val="single" w:color="auto" w:sz="4" w:space="0"/>
            </w:tcBorders>
            <w:noWrap/>
            <w:vAlign w:val="center"/>
          </w:tcPr>
          <w:p w14:paraId="0F783264">
            <w:pPr>
              <w:widowControl/>
              <w:jc w:val="left"/>
              <w:rPr>
                <w:rFonts w:eastAsia="仿宋_GB2312"/>
                <w:color w:val="auto"/>
                <w:kern w:val="0"/>
                <w:szCs w:val="21"/>
                <w:highlight w:val="none"/>
              </w:rPr>
            </w:pPr>
            <w:r>
              <w:rPr>
                <w:rFonts w:hint="eastAsia" w:eastAsia="仿宋_GB2312"/>
                <w:color w:val="auto"/>
                <w:kern w:val="0"/>
                <w:szCs w:val="21"/>
                <w:highlight w:val="none"/>
              </w:rPr>
              <w:t>　</w:t>
            </w:r>
          </w:p>
        </w:tc>
      </w:tr>
      <w:tr w14:paraId="308BCC9E">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nil"/>
              <w:right w:val="single" w:color="auto" w:sz="4" w:space="0"/>
            </w:tcBorders>
            <w:noWrap/>
            <w:vAlign w:val="center"/>
          </w:tcPr>
          <w:p w14:paraId="11781469">
            <w:pPr>
              <w:widowControl/>
              <w:jc w:val="center"/>
              <w:rPr>
                <w:rFonts w:eastAsia="仿宋_GB2312"/>
                <w:b/>
                <w:bCs/>
                <w:color w:val="auto"/>
                <w:kern w:val="0"/>
                <w:szCs w:val="21"/>
                <w:highlight w:val="none"/>
              </w:rPr>
            </w:pPr>
            <w:r>
              <w:rPr>
                <w:rFonts w:hint="eastAsia" w:eastAsia="仿宋_GB2312"/>
                <w:b/>
                <w:bCs/>
                <w:color w:val="auto"/>
                <w:kern w:val="0"/>
                <w:szCs w:val="21"/>
                <w:highlight w:val="none"/>
              </w:rPr>
              <w:t>总计</w:t>
            </w:r>
          </w:p>
        </w:tc>
        <w:tc>
          <w:tcPr>
            <w:tcW w:w="702" w:type="dxa"/>
            <w:tcBorders>
              <w:top w:val="nil"/>
              <w:left w:val="nil"/>
              <w:bottom w:val="nil"/>
              <w:right w:val="single" w:color="auto" w:sz="4" w:space="0"/>
            </w:tcBorders>
            <w:noWrap/>
            <w:vAlign w:val="center"/>
          </w:tcPr>
          <w:p w14:paraId="36B35495">
            <w:pPr>
              <w:widowControl/>
              <w:jc w:val="center"/>
              <w:rPr>
                <w:rFonts w:eastAsia="仿宋_GB2312"/>
                <w:color w:val="auto"/>
                <w:kern w:val="0"/>
                <w:szCs w:val="21"/>
                <w:highlight w:val="none"/>
              </w:rPr>
            </w:pPr>
            <w:r>
              <w:rPr>
                <w:rFonts w:eastAsia="仿宋_GB2312"/>
                <w:color w:val="auto"/>
                <w:kern w:val="0"/>
                <w:szCs w:val="21"/>
                <w:highlight w:val="none"/>
              </w:rPr>
              <w:t>13</w:t>
            </w:r>
          </w:p>
        </w:tc>
        <w:tc>
          <w:tcPr>
            <w:tcW w:w="1224" w:type="dxa"/>
            <w:tcBorders>
              <w:top w:val="nil"/>
              <w:left w:val="nil"/>
              <w:bottom w:val="nil"/>
              <w:right w:val="single" w:color="auto" w:sz="4" w:space="0"/>
            </w:tcBorders>
            <w:noWrap/>
            <w:vAlign w:val="center"/>
          </w:tcPr>
          <w:p w14:paraId="721899D3">
            <w:pPr>
              <w:widowControl/>
              <w:jc w:val="right"/>
              <w:rPr>
                <w:rFonts w:eastAsia="仿宋_GB2312"/>
                <w:color w:val="auto"/>
                <w:kern w:val="0"/>
                <w:szCs w:val="21"/>
                <w:highlight w:val="none"/>
              </w:rPr>
            </w:pPr>
            <w:r>
              <w:rPr>
                <w:rFonts w:hint="eastAsia" w:eastAsia="仿宋_GB2312"/>
                <w:color w:val="auto"/>
                <w:kern w:val="0"/>
                <w:szCs w:val="21"/>
                <w:highlight w:val="none"/>
                <w:lang w:val="en-US" w:eastAsia="zh-CN"/>
              </w:rPr>
              <w:t>103.54</w:t>
            </w:r>
            <w:r>
              <w:rPr>
                <w:rFonts w:hint="eastAsia" w:eastAsia="仿宋_GB2312"/>
                <w:color w:val="auto"/>
                <w:kern w:val="0"/>
                <w:szCs w:val="21"/>
                <w:highlight w:val="none"/>
              </w:rPr>
              <w:t>　</w:t>
            </w:r>
          </w:p>
        </w:tc>
        <w:tc>
          <w:tcPr>
            <w:tcW w:w="4820" w:type="dxa"/>
            <w:tcBorders>
              <w:top w:val="nil"/>
              <w:left w:val="nil"/>
              <w:bottom w:val="nil"/>
              <w:right w:val="single" w:color="auto" w:sz="4" w:space="0"/>
            </w:tcBorders>
            <w:noWrap/>
            <w:vAlign w:val="center"/>
          </w:tcPr>
          <w:p w14:paraId="6D83E3F4">
            <w:pPr>
              <w:widowControl/>
              <w:jc w:val="center"/>
              <w:rPr>
                <w:rFonts w:eastAsia="仿宋_GB2312"/>
                <w:b/>
                <w:bCs/>
                <w:color w:val="auto"/>
                <w:kern w:val="0"/>
                <w:szCs w:val="21"/>
                <w:highlight w:val="none"/>
              </w:rPr>
            </w:pPr>
            <w:r>
              <w:rPr>
                <w:rFonts w:hint="eastAsia" w:eastAsia="仿宋_GB2312"/>
                <w:b/>
                <w:bCs/>
                <w:color w:val="auto"/>
                <w:kern w:val="0"/>
                <w:szCs w:val="21"/>
                <w:highlight w:val="none"/>
              </w:rPr>
              <w:t>总计</w:t>
            </w:r>
          </w:p>
        </w:tc>
        <w:tc>
          <w:tcPr>
            <w:tcW w:w="702" w:type="dxa"/>
            <w:tcBorders>
              <w:top w:val="nil"/>
              <w:left w:val="nil"/>
              <w:bottom w:val="nil"/>
              <w:right w:val="single" w:color="auto" w:sz="4" w:space="0"/>
            </w:tcBorders>
            <w:noWrap/>
            <w:vAlign w:val="center"/>
          </w:tcPr>
          <w:p w14:paraId="6D40517D">
            <w:pPr>
              <w:widowControl/>
              <w:jc w:val="center"/>
              <w:rPr>
                <w:rFonts w:eastAsia="仿宋_GB2312"/>
                <w:color w:val="auto"/>
                <w:kern w:val="0"/>
                <w:szCs w:val="21"/>
                <w:highlight w:val="none"/>
              </w:rPr>
            </w:pPr>
            <w:r>
              <w:rPr>
                <w:rFonts w:eastAsia="仿宋_GB2312"/>
                <w:color w:val="auto"/>
                <w:kern w:val="0"/>
                <w:szCs w:val="21"/>
                <w:highlight w:val="none"/>
              </w:rPr>
              <w:t>2</w:t>
            </w:r>
            <w:r>
              <w:rPr>
                <w:rFonts w:hint="eastAsia" w:eastAsia="仿宋_GB2312"/>
                <w:color w:val="auto"/>
                <w:kern w:val="0"/>
                <w:szCs w:val="21"/>
                <w:highlight w:val="none"/>
                <w:lang w:val="en-US" w:eastAsia="zh-CN"/>
              </w:rPr>
              <w:t>8</w:t>
            </w:r>
          </w:p>
        </w:tc>
        <w:tc>
          <w:tcPr>
            <w:tcW w:w="1681" w:type="dxa"/>
            <w:tcBorders>
              <w:top w:val="nil"/>
              <w:left w:val="nil"/>
              <w:bottom w:val="nil"/>
              <w:right w:val="single" w:color="auto" w:sz="4" w:space="0"/>
            </w:tcBorders>
            <w:noWrap/>
            <w:vAlign w:val="center"/>
          </w:tcPr>
          <w:p w14:paraId="4C35F11D">
            <w:pPr>
              <w:widowControl/>
              <w:jc w:val="left"/>
              <w:rPr>
                <w:rFonts w:hint="default" w:eastAsia="宋体"/>
                <w:b/>
                <w:bCs/>
                <w:color w:val="auto"/>
                <w:kern w:val="0"/>
                <w:szCs w:val="21"/>
                <w:highlight w:val="none"/>
                <w:lang w:val="en-US" w:eastAsia="zh-CN"/>
              </w:rPr>
            </w:pPr>
            <w:r>
              <w:rPr>
                <w:rFonts w:hint="eastAsia" w:eastAsia="仿宋_GB2312"/>
                <w:b/>
                <w:bCs/>
                <w:color w:val="auto"/>
                <w:kern w:val="0"/>
                <w:szCs w:val="21"/>
                <w:highlight w:val="none"/>
                <w:lang w:val="en-US" w:eastAsia="zh-CN"/>
              </w:rPr>
              <w:t>103.54</w:t>
            </w:r>
            <w:r>
              <w:rPr>
                <w:rFonts w:hint="default" w:eastAsia="仿宋_GB2312"/>
                <w:b/>
                <w:bCs/>
                <w:color w:val="auto"/>
                <w:kern w:val="0"/>
                <w:szCs w:val="21"/>
                <w:highlight w:val="none"/>
                <w:lang w:val="en-US"/>
              </w:rPr>
              <w:t>　</w:t>
            </w:r>
          </w:p>
        </w:tc>
      </w:tr>
      <w:tr w14:paraId="0D50B99A">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616784C3">
            <w:pPr>
              <w:widowControl/>
              <w:jc w:val="center"/>
              <w:rPr>
                <w:rFonts w:hint="eastAsia" w:eastAsia="仿宋_GB2312"/>
                <w:b/>
                <w:bCs/>
                <w:color w:val="auto"/>
                <w:kern w:val="0"/>
                <w:szCs w:val="21"/>
                <w:highlight w:val="none"/>
              </w:rPr>
            </w:pPr>
          </w:p>
        </w:tc>
        <w:tc>
          <w:tcPr>
            <w:tcW w:w="702" w:type="dxa"/>
            <w:tcBorders>
              <w:top w:val="nil"/>
              <w:left w:val="nil"/>
              <w:bottom w:val="single" w:color="auto" w:sz="4" w:space="0"/>
              <w:right w:val="single" w:color="auto" w:sz="4" w:space="0"/>
            </w:tcBorders>
            <w:noWrap/>
            <w:vAlign w:val="center"/>
          </w:tcPr>
          <w:p w14:paraId="7CA94C60">
            <w:pPr>
              <w:widowControl/>
              <w:jc w:val="center"/>
              <w:rPr>
                <w:rFonts w:eastAsia="仿宋_GB2312"/>
                <w:color w:val="auto"/>
                <w:kern w:val="0"/>
                <w:szCs w:val="21"/>
                <w:highlight w:val="none"/>
              </w:rPr>
            </w:pPr>
          </w:p>
        </w:tc>
        <w:tc>
          <w:tcPr>
            <w:tcW w:w="1224" w:type="dxa"/>
            <w:tcBorders>
              <w:top w:val="nil"/>
              <w:left w:val="nil"/>
              <w:bottom w:val="single" w:color="auto" w:sz="4" w:space="0"/>
              <w:right w:val="single" w:color="auto" w:sz="4" w:space="0"/>
            </w:tcBorders>
            <w:noWrap/>
            <w:vAlign w:val="center"/>
          </w:tcPr>
          <w:p w14:paraId="27DB90E3">
            <w:pPr>
              <w:widowControl/>
              <w:jc w:val="right"/>
              <w:rPr>
                <w:rFonts w:hint="eastAsia" w:eastAsia="仿宋_GB2312"/>
                <w:color w:val="auto"/>
                <w:kern w:val="0"/>
                <w:szCs w:val="21"/>
                <w:highlight w:val="none"/>
              </w:rPr>
            </w:pPr>
          </w:p>
        </w:tc>
        <w:tc>
          <w:tcPr>
            <w:tcW w:w="4820" w:type="dxa"/>
            <w:tcBorders>
              <w:top w:val="nil"/>
              <w:left w:val="nil"/>
              <w:bottom w:val="single" w:color="auto" w:sz="4" w:space="0"/>
              <w:right w:val="single" w:color="auto" w:sz="4" w:space="0"/>
            </w:tcBorders>
            <w:noWrap/>
            <w:vAlign w:val="center"/>
          </w:tcPr>
          <w:p w14:paraId="10CCEE52">
            <w:pPr>
              <w:widowControl/>
              <w:jc w:val="center"/>
              <w:rPr>
                <w:rFonts w:hint="eastAsia" w:eastAsia="仿宋_GB2312"/>
                <w:b/>
                <w:bCs/>
                <w:color w:val="auto"/>
                <w:kern w:val="0"/>
                <w:szCs w:val="21"/>
                <w:highlight w:val="none"/>
              </w:rPr>
            </w:pPr>
          </w:p>
        </w:tc>
        <w:tc>
          <w:tcPr>
            <w:tcW w:w="702" w:type="dxa"/>
            <w:tcBorders>
              <w:top w:val="nil"/>
              <w:left w:val="nil"/>
              <w:bottom w:val="single" w:color="auto" w:sz="4" w:space="0"/>
              <w:right w:val="single" w:color="auto" w:sz="4" w:space="0"/>
            </w:tcBorders>
            <w:noWrap/>
            <w:vAlign w:val="center"/>
          </w:tcPr>
          <w:p w14:paraId="699B98A5">
            <w:pPr>
              <w:widowControl/>
              <w:jc w:val="center"/>
              <w:rPr>
                <w:rFonts w:eastAsia="仿宋_GB2312"/>
                <w:color w:val="auto"/>
                <w:kern w:val="0"/>
                <w:szCs w:val="21"/>
                <w:highlight w:val="none"/>
              </w:rPr>
            </w:pPr>
          </w:p>
        </w:tc>
        <w:tc>
          <w:tcPr>
            <w:tcW w:w="1681" w:type="dxa"/>
            <w:tcBorders>
              <w:top w:val="nil"/>
              <w:left w:val="nil"/>
              <w:bottom w:val="single" w:color="auto" w:sz="4" w:space="0"/>
              <w:right w:val="single" w:color="auto" w:sz="4" w:space="0"/>
            </w:tcBorders>
            <w:noWrap/>
            <w:vAlign w:val="center"/>
          </w:tcPr>
          <w:p w14:paraId="4F0BA40A">
            <w:pPr>
              <w:widowControl/>
              <w:jc w:val="left"/>
              <w:rPr>
                <w:rFonts w:hint="eastAsia" w:eastAsia="仿宋_GB2312"/>
                <w:b/>
                <w:bCs/>
                <w:color w:val="auto"/>
                <w:kern w:val="0"/>
                <w:szCs w:val="21"/>
                <w:highlight w:val="none"/>
              </w:rPr>
            </w:pPr>
          </w:p>
        </w:tc>
      </w:tr>
    </w:tbl>
    <w:p w14:paraId="1A3313B9">
      <w:pPr>
        <w:widowControl/>
        <w:jc w:val="left"/>
        <w:rPr>
          <w:rFonts w:eastAsia="仿宋_GB2312"/>
          <w:color w:val="auto"/>
          <w:kern w:val="0"/>
          <w:szCs w:val="21"/>
          <w:highlight w:val="none"/>
        </w:rPr>
      </w:pPr>
      <w:r>
        <w:rPr>
          <w:rFonts w:hint="eastAsia" w:eastAsia="仿宋_GB2312"/>
          <w:color w:val="auto"/>
          <w:kern w:val="0"/>
          <w:szCs w:val="21"/>
          <w:highlight w:val="none"/>
        </w:rPr>
        <w:t>注：本表反映部门本年度的总收支和年末结转结余情况。</w:t>
      </w:r>
    </w:p>
    <w:p w14:paraId="3BD5C463">
      <w:pPr>
        <w:widowControl/>
        <w:jc w:val="left"/>
        <w:rPr>
          <w:rFonts w:eastAsia="黑体"/>
          <w:bCs/>
          <w:color w:val="auto"/>
          <w:kern w:val="0"/>
          <w:sz w:val="32"/>
          <w:szCs w:val="32"/>
          <w:highlight w:val="none"/>
        </w:rPr>
      </w:pPr>
      <w:r>
        <w:rPr>
          <w:rFonts w:eastAsia="黑体"/>
          <w:bCs/>
          <w:color w:val="auto"/>
          <w:kern w:val="0"/>
          <w:sz w:val="32"/>
          <w:szCs w:val="32"/>
          <w:highlight w:val="none"/>
        </w:rPr>
        <w:br w:type="page"/>
      </w:r>
    </w:p>
    <w:tbl>
      <w:tblPr>
        <w:tblStyle w:val="6"/>
        <w:tblpPr w:leftFromText="180" w:rightFromText="180" w:vertAnchor="text" w:horzAnchor="page" w:tblpX="1591" w:tblpY="555"/>
        <w:tblOverlap w:val="never"/>
        <w:tblW w:w="13849" w:type="dxa"/>
        <w:tblInd w:w="0" w:type="dxa"/>
        <w:tblLayout w:type="fixed"/>
        <w:tblCellMar>
          <w:top w:w="0" w:type="dxa"/>
          <w:left w:w="108" w:type="dxa"/>
          <w:bottom w:w="0" w:type="dxa"/>
          <w:right w:w="108" w:type="dxa"/>
        </w:tblCellMar>
      </w:tblPr>
      <w:tblGrid>
        <w:gridCol w:w="763"/>
        <w:gridCol w:w="636"/>
        <w:gridCol w:w="4200"/>
        <w:gridCol w:w="240"/>
        <w:gridCol w:w="372"/>
        <w:gridCol w:w="2466"/>
        <w:gridCol w:w="372"/>
        <w:gridCol w:w="4800"/>
      </w:tblGrid>
      <w:tr w14:paraId="0BB226FF">
        <w:tblPrEx>
          <w:tblCellMar>
            <w:top w:w="0" w:type="dxa"/>
            <w:left w:w="108" w:type="dxa"/>
            <w:bottom w:w="0" w:type="dxa"/>
            <w:right w:w="108" w:type="dxa"/>
          </w:tblCellMar>
        </w:tblPrEx>
        <w:trPr>
          <w:trHeight w:val="1381" w:hRule="atLeast"/>
        </w:trPr>
        <w:tc>
          <w:tcPr>
            <w:tcW w:w="13849" w:type="dxa"/>
            <w:gridSpan w:val="8"/>
            <w:tcBorders>
              <w:top w:val="nil"/>
              <w:left w:val="nil"/>
              <w:bottom w:val="nil"/>
              <w:right w:val="nil"/>
            </w:tcBorders>
            <w:noWrap w:val="0"/>
            <w:vAlign w:val="center"/>
          </w:tcPr>
          <w:p w14:paraId="3AD2FF67">
            <w:pPr>
              <w:jc w:val="center"/>
              <w:rPr>
                <w:rFonts w:hint="eastAsia" w:ascii="黑体" w:hAnsi="黑体" w:eastAsia="黑体" w:cs="黑体"/>
                <w:color w:val="auto"/>
                <w:sz w:val="36"/>
                <w:szCs w:val="32"/>
                <w:highlight w:val="none"/>
              </w:rPr>
            </w:pPr>
            <w:r>
              <w:rPr>
                <w:rFonts w:hint="eastAsia" w:ascii="黑体" w:hAnsi="黑体" w:eastAsia="黑体" w:cs="黑体"/>
                <w:color w:val="auto"/>
                <w:sz w:val="36"/>
                <w:szCs w:val="32"/>
                <w:highlight w:val="none"/>
              </w:rPr>
              <w:t>部门收入决算表</w:t>
            </w:r>
          </w:p>
          <w:p w14:paraId="353A05F3">
            <w:pPr>
              <w:widowControl/>
              <w:jc w:val="center"/>
              <w:rPr>
                <w:rFonts w:ascii="华文中宋" w:hAnsi="华文中宋" w:eastAsia="华文中宋" w:cs="宋体"/>
                <w:color w:val="auto"/>
                <w:kern w:val="0"/>
                <w:sz w:val="32"/>
                <w:szCs w:val="32"/>
                <w:highlight w:val="none"/>
              </w:rPr>
            </w:pPr>
          </w:p>
        </w:tc>
      </w:tr>
      <w:tr w14:paraId="453CAA2A">
        <w:tblPrEx>
          <w:tblCellMar>
            <w:top w:w="0" w:type="dxa"/>
            <w:left w:w="108" w:type="dxa"/>
            <w:bottom w:w="0" w:type="dxa"/>
            <w:right w:w="108" w:type="dxa"/>
          </w:tblCellMar>
        </w:tblPrEx>
        <w:trPr>
          <w:trHeight w:val="345" w:hRule="atLeast"/>
        </w:trPr>
        <w:tc>
          <w:tcPr>
            <w:tcW w:w="763" w:type="dxa"/>
            <w:tcBorders>
              <w:top w:val="nil"/>
              <w:left w:val="nil"/>
              <w:bottom w:val="nil"/>
              <w:right w:val="nil"/>
            </w:tcBorders>
            <w:noWrap w:val="0"/>
            <w:vAlign w:val="center"/>
          </w:tcPr>
          <w:p w14:paraId="4DCF873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636" w:type="dxa"/>
            <w:tcBorders>
              <w:top w:val="nil"/>
              <w:left w:val="nil"/>
              <w:bottom w:val="nil"/>
              <w:right w:val="nil"/>
            </w:tcBorders>
            <w:noWrap w:val="0"/>
            <w:vAlign w:val="center"/>
          </w:tcPr>
          <w:p w14:paraId="0E6EF22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200" w:type="dxa"/>
            <w:tcBorders>
              <w:top w:val="nil"/>
              <w:left w:val="nil"/>
              <w:bottom w:val="nil"/>
              <w:right w:val="nil"/>
            </w:tcBorders>
            <w:noWrap w:val="0"/>
            <w:vAlign w:val="center"/>
          </w:tcPr>
          <w:p w14:paraId="65B4AAE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612" w:type="dxa"/>
            <w:gridSpan w:val="2"/>
            <w:tcBorders>
              <w:top w:val="nil"/>
              <w:left w:val="nil"/>
              <w:bottom w:val="nil"/>
              <w:right w:val="nil"/>
            </w:tcBorders>
            <w:noWrap w:val="0"/>
            <w:vAlign w:val="center"/>
          </w:tcPr>
          <w:p w14:paraId="22530A03">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2838" w:type="dxa"/>
            <w:gridSpan w:val="2"/>
            <w:tcBorders>
              <w:top w:val="nil"/>
              <w:left w:val="nil"/>
              <w:bottom w:val="nil"/>
              <w:right w:val="nil"/>
            </w:tcBorders>
            <w:noWrap w:val="0"/>
            <w:vAlign w:val="center"/>
          </w:tcPr>
          <w:p w14:paraId="5D812634">
            <w:pPr>
              <w:widowControl/>
              <w:jc w:val="right"/>
              <w:rPr>
                <w:rFonts w:hint="eastAsia" w:ascii="宋体" w:hAnsi="宋体" w:eastAsia="宋体" w:cs="宋体"/>
                <w:color w:val="auto"/>
                <w:kern w:val="0"/>
                <w:sz w:val="20"/>
                <w:szCs w:val="20"/>
                <w:highlight w:val="none"/>
              </w:rPr>
            </w:pPr>
          </w:p>
        </w:tc>
        <w:tc>
          <w:tcPr>
            <w:tcW w:w="4800" w:type="dxa"/>
            <w:tcBorders>
              <w:top w:val="nil"/>
              <w:left w:val="nil"/>
              <w:bottom w:val="nil"/>
              <w:right w:val="nil"/>
            </w:tcBorders>
            <w:noWrap/>
            <w:vAlign w:val="center"/>
          </w:tcPr>
          <w:p w14:paraId="0578FE9A">
            <w:pPr>
              <w:widowControl/>
              <w:jc w:val="right"/>
              <w:rPr>
                <w:rFonts w:hint="eastAsia" w:ascii="宋体" w:hAnsi="宋体" w:eastAsia="宋体" w:cs="宋体"/>
                <w:color w:val="auto"/>
                <w:kern w:val="0"/>
                <w:sz w:val="20"/>
                <w:szCs w:val="20"/>
                <w:highlight w:val="none"/>
              </w:rPr>
            </w:pPr>
            <w:r>
              <w:rPr>
                <w:rFonts w:hint="eastAsia" w:eastAsia="仿宋_GB2312"/>
                <w:color w:val="auto"/>
                <w:kern w:val="0"/>
                <w:szCs w:val="21"/>
                <w:highlight w:val="none"/>
              </w:rPr>
              <w:t>公开</w:t>
            </w:r>
            <w:r>
              <w:rPr>
                <w:rFonts w:eastAsia="仿宋_GB2312"/>
                <w:color w:val="auto"/>
                <w:kern w:val="0"/>
                <w:szCs w:val="21"/>
                <w:highlight w:val="none"/>
              </w:rPr>
              <w:t>0</w:t>
            </w:r>
            <w:r>
              <w:rPr>
                <w:rFonts w:hint="eastAsia" w:eastAsia="仿宋_GB2312"/>
                <w:color w:val="auto"/>
                <w:kern w:val="0"/>
                <w:szCs w:val="21"/>
                <w:highlight w:val="none"/>
                <w:lang w:val="en-US" w:eastAsia="zh-CN"/>
              </w:rPr>
              <w:t>2</w:t>
            </w:r>
            <w:r>
              <w:rPr>
                <w:rFonts w:hint="eastAsia" w:eastAsia="仿宋_GB2312"/>
                <w:color w:val="auto"/>
                <w:kern w:val="0"/>
                <w:szCs w:val="21"/>
                <w:highlight w:val="none"/>
              </w:rPr>
              <w:t>表</w:t>
            </w:r>
          </w:p>
        </w:tc>
      </w:tr>
      <w:tr w14:paraId="26BA8279">
        <w:tblPrEx>
          <w:tblCellMar>
            <w:top w:w="0" w:type="dxa"/>
            <w:left w:w="108" w:type="dxa"/>
            <w:bottom w:w="0" w:type="dxa"/>
            <w:right w:w="108" w:type="dxa"/>
          </w:tblCellMar>
        </w:tblPrEx>
        <w:trPr>
          <w:trHeight w:val="345" w:hRule="atLeast"/>
        </w:trPr>
        <w:tc>
          <w:tcPr>
            <w:tcW w:w="763" w:type="dxa"/>
            <w:tcBorders>
              <w:top w:val="nil"/>
              <w:left w:val="nil"/>
              <w:bottom w:val="nil"/>
              <w:right w:val="nil"/>
            </w:tcBorders>
            <w:noWrap/>
            <w:vAlign w:val="center"/>
          </w:tcPr>
          <w:p w14:paraId="56393D33">
            <w:pPr>
              <w:widowControl/>
              <w:jc w:val="left"/>
              <w:rPr>
                <w:rFonts w:hint="eastAsia" w:ascii="宋体" w:hAnsi="宋体" w:eastAsia="宋体" w:cs="宋体"/>
                <w:color w:val="auto"/>
                <w:kern w:val="0"/>
                <w:sz w:val="20"/>
                <w:szCs w:val="20"/>
                <w:highlight w:val="none"/>
              </w:rPr>
            </w:pPr>
            <w:r>
              <w:rPr>
                <w:rFonts w:hint="eastAsia" w:eastAsia="仿宋_GB2312"/>
                <w:color w:val="auto"/>
                <w:kern w:val="0"/>
                <w:szCs w:val="21"/>
                <w:highlight w:val="none"/>
              </w:rPr>
              <w:t>部门：</w:t>
            </w:r>
          </w:p>
        </w:tc>
        <w:tc>
          <w:tcPr>
            <w:tcW w:w="4836" w:type="dxa"/>
            <w:gridSpan w:val="2"/>
            <w:tcBorders>
              <w:top w:val="nil"/>
              <w:left w:val="nil"/>
              <w:bottom w:val="nil"/>
              <w:right w:val="nil"/>
            </w:tcBorders>
            <w:noWrap w:val="0"/>
            <w:vAlign w:val="center"/>
          </w:tcPr>
          <w:p w14:paraId="4DA33D34">
            <w:pPr>
              <w:widowControl/>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eastAsia="zh-CN"/>
              </w:rPr>
              <w:t>蓝山县文学艺术界联合会</w:t>
            </w:r>
          </w:p>
        </w:tc>
        <w:tc>
          <w:tcPr>
            <w:tcW w:w="240" w:type="dxa"/>
            <w:tcBorders>
              <w:top w:val="nil"/>
              <w:left w:val="nil"/>
              <w:bottom w:val="nil"/>
              <w:right w:val="nil"/>
            </w:tcBorders>
            <w:noWrap w:val="0"/>
            <w:vAlign w:val="center"/>
          </w:tcPr>
          <w:p w14:paraId="528291F1">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2838" w:type="dxa"/>
            <w:gridSpan w:val="2"/>
            <w:tcBorders>
              <w:top w:val="nil"/>
              <w:left w:val="nil"/>
              <w:bottom w:val="nil"/>
              <w:right w:val="nil"/>
            </w:tcBorders>
            <w:noWrap w:val="0"/>
            <w:vAlign w:val="center"/>
          </w:tcPr>
          <w:p w14:paraId="3F726023">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5172" w:type="dxa"/>
            <w:gridSpan w:val="2"/>
            <w:tcBorders>
              <w:top w:val="nil"/>
              <w:left w:val="nil"/>
              <w:bottom w:val="nil"/>
              <w:right w:val="nil"/>
            </w:tcBorders>
            <w:noWrap/>
            <w:vAlign w:val="center"/>
          </w:tcPr>
          <w:p w14:paraId="50B44757">
            <w:pPr>
              <w:widowControl/>
              <w:jc w:val="right"/>
              <w:rPr>
                <w:rFonts w:hint="eastAsia" w:ascii="宋体" w:hAnsi="宋体" w:eastAsia="宋体" w:cs="宋体"/>
                <w:color w:val="auto"/>
                <w:kern w:val="0"/>
                <w:sz w:val="20"/>
                <w:szCs w:val="20"/>
                <w:highlight w:val="none"/>
              </w:rPr>
            </w:pPr>
            <w:r>
              <w:rPr>
                <w:rFonts w:hint="eastAsia" w:eastAsia="仿宋_GB2312"/>
                <w:color w:val="auto"/>
                <w:kern w:val="0"/>
                <w:szCs w:val="21"/>
                <w:highlight w:val="none"/>
              </w:rPr>
              <w:t>单位：万元</w:t>
            </w:r>
          </w:p>
        </w:tc>
      </w:tr>
    </w:tbl>
    <w:p w14:paraId="3EFC0E08">
      <w:pPr>
        <w:widowControl/>
        <w:ind w:firstLine="630" w:firstLineChars="300"/>
        <w:jc w:val="left"/>
        <w:rPr>
          <w:rFonts w:eastAsia="仿宋_GB2312"/>
          <w:color w:val="auto"/>
          <w:kern w:val="0"/>
          <w:szCs w:val="21"/>
          <w:highlight w:val="none"/>
        </w:rPr>
      </w:pPr>
      <w:r>
        <w:rPr>
          <w:rFonts w:eastAsia="仿宋_GB2312"/>
          <w:color w:val="auto"/>
          <w:kern w:val="0"/>
          <w:szCs w:val="21"/>
          <w:highlight w:val="none"/>
        </w:rPr>
        <w:t xml:space="preserve">                                                                                                           </w:t>
      </w:r>
    </w:p>
    <w:tbl>
      <w:tblPr>
        <w:tblStyle w:val="6"/>
        <w:tblW w:w="13813" w:type="dxa"/>
        <w:jc w:val="center"/>
        <w:tblLayout w:type="autofit"/>
        <w:tblCellMar>
          <w:top w:w="0" w:type="dxa"/>
          <w:left w:w="108" w:type="dxa"/>
          <w:bottom w:w="0" w:type="dxa"/>
          <w:right w:w="108" w:type="dxa"/>
        </w:tblCellMar>
      </w:tblPr>
      <w:tblGrid>
        <w:gridCol w:w="1197"/>
        <w:gridCol w:w="1188"/>
        <w:gridCol w:w="1676"/>
        <w:gridCol w:w="1595"/>
        <w:gridCol w:w="1676"/>
        <w:gridCol w:w="1382"/>
        <w:gridCol w:w="1412"/>
        <w:gridCol w:w="1676"/>
        <w:gridCol w:w="2011"/>
      </w:tblGrid>
      <w:tr w14:paraId="0844EE7E">
        <w:tblPrEx>
          <w:tblCellMar>
            <w:top w:w="0" w:type="dxa"/>
            <w:left w:w="108" w:type="dxa"/>
            <w:bottom w:w="0" w:type="dxa"/>
            <w:right w:w="108" w:type="dxa"/>
          </w:tblCellMar>
        </w:tblPrEx>
        <w:trPr>
          <w:trHeight w:val="450" w:hRule="atLeast"/>
          <w:jc w:val="center"/>
        </w:trPr>
        <w:tc>
          <w:tcPr>
            <w:tcW w:w="2385" w:type="dxa"/>
            <w:gridSpan w:val="2"/>
            <w:tcBorders>
              <w:top w:val="single" w:color="auto" w:sz="8" w:space="0"/>
              <w:left w:val="single" w:color="auto" w:sz="8" w:space="0"/>
              <w:bottom w:val="single" w:color="auto" w:sz="4" w:space="0"/>
              <w:right w:val="nil"/>
            </w:tcBorders>
            <w:noWrap w:val="0"/>
            <w:vAlign w:val="center"/>
          </w:tcPr>
          <w:p w14:paraId="5161E31B">
            <w:pPr>
              <w:widowControl/>
              <w:jc w:val="center"/>
              <w:rPr>
                <w:rFonts w:eastAsia="仿宋_GB2312"/>
                <w:color w:val="auto"/>
                <w:kern w:val="0"/>
                <w:szCs w:val="21"/>
                <w:highlight w:val="none"/>
              </w:rPr>
            </w:pPr>
            <w:r>
              <w:rPr>
                <w:rFonts w:hint="eastAsia" w:eastAsia="仿宋_GB2312"/>
                <w:color w:val="auto"/>
                <w:kern w:val="0"/>
                <w:szCs w:val="21"/>
                <w:highlight w:val="none"/>
              </w:rPr>
              <w:t>项</w:t>
            </w:r>
            <w:r>
              <w:rPr>
                <w:rFonts w:eastAsia="仿宋_GB2312"/>
                <w:color w:val="auto"/>
                <w:kern w:val="0"/>
                <w:szCs w:val="21"/>
                <w:highlight w:val="none"/>
              </w:rPr>
              <w:t xml:space="preserve">    </w:t>
            </w:r>
            <w:r>
              <w:rPr>
                <w:rFonts w:hint="eastAsia" w:eastAsia="仿宋_GB2312"/>
                <w:color w:val="auto"/>
                <w:kern w:val="0"/>
                <w:szCs w:val="21"/>
                <w:highlight w:val="none"/>
              </w:rPr>
              <w:t>目</w:t>
            </w:r>
          </w:p>
        </w:tc>
        <w:tc>
          <w:tcPr>
            <w:tcW w:w="1676" w:type="dxa"/>
            <w:vMerge w:val="restart"/>
            <w:tcBorders>
              <w:top w:val="single" w:color="auto" w:sz="8" w:space="0"/>
              <w:left w:val="single" w:color="auto" w:sz="4" w:space="0"/>
              <w:bottom w:val="single" w:color="000000" w:sz="4" w:space="0"/>
              <w:right w:val="single" w:color="auto" w:sz="4" w:space="0"/>
            </w:tcBorders>
            <w:noWrap w:val="0"/>
            <w:vAlign w:val="center"/>
          </w:tcPr>
          <w:p w14:paraId="36556BB1">
            <w:pPr>
              <w:widowControl/>
              <w:jc w:val="center"/>
              <w:rPr>
                <w:rFonts w:eastAsia="仿宋_GB2312"/>
                <w:color w:val="auto"/>
                <w:kern w:val="0"/>
                <w:szCs w:val="21"/>
                <w:highlight w:val="none"/>
              </w:rPr>
            </w:pPr>
            <w:r>
              <w:rPr>
                <w:rFonts w:hint="eastAsia" w:eastAsia="仿宋_GB2312"/>
                <w:color w:val="auto"/>
                <w:kern w:val="0"/>
                <w:szCs w:val="21"/>
                <w:highlight w:val="none"/>
              </w:rPr>
              <w:t>本年收入合计</w:t>
            </w:r>
          </w:p>
        </w:tc>
        <w:tc>
          <w:tcPr>
            <w:tcW w:w="1595" w:type="dxa"/>
            <w:vMerge w:val="restart"/>
            <w:tcBorders>
              <w:top w:val="single" w:color="auto" w:sz="8" w:space="0"/>
              <w:left w:val="single" w:color="auto" w:sz="4" w:space="0"/>
              <w:bottom w:val="single" w:color="000000" w:sz="4" w:space="0"/>
              <w:right w:val="single" w:color="auto" w:sz="4" w:space="0"/>
            </w:tcBorders>
            <w:noWrap w:val="0"/>
            <w:vAlign w:val="center"/>
          </w:tcPr>
          <w:p w14:paraId="3E0AB0F0">
            <w:pPr>
              <w:widowControl/>
              <w:jc w:val="center"/>
              <w:rPr>
                <w:rFonts w:eastAsia="仿宋_GB2312"/>
                <w:color w:val="auto"/>
                <w:kern w:val="0"/>
                <w:szCs w:val="21"/>
                <w:highlight w:val="none"/>
              </w:rPr>
            </w:pPr>
            <w:r>
              <w:rPr>
                <w:rFonts w:hint="eastAsia" w:eastAsia="仿宋_GB2312"/>
                <w:color w:val="auto"/>
                <w:kern w:val="0"/>
                <w:szCs w:val="21"/>
                <w:highlight w:val="none"/>
              </w:rPr>
              <w:t>财政拨款收入</w:t>
            </w:r>
          </w:p>
        </w:tc>
        <w:tc>
          <w:tcPr>
            <w:tcW w:w="1676" w:type="dxa"/>
            <w:vMerge w:val="restart"/>
            <w:tcBorders>
              <w:top w:val="single" w:color="auto" w:sz="8" w:space="0"/>
              <w:left w:val="single" w:color="auto" w:sz="4" w:space="0"/>
              <w:bottom w:val="single" w:color="000000" w:sz="4" w:space="0"/>
              <w:right w:val="single" w:color="auto" w:sz="4" w:space="0"/>
            </w:tcBorders>
            <w:noWrap w:val="0"/>
            <w:vAlign w:val="center"/>
          </w:tcPr>
          <w:p w14:paraId="292FE988">
            <w:pPr>
              <w:widowControl/>
              <w:jc w:val="center"/>
              <w:rPr>
                <w:rFonts w:eastAsia="仿宋_GB2312"/>
                <w:color w:val="auto"/>
                <w:kern w:val="0"/>
                <w:szCs w:val="21"/>
                <w:highlight w:val="none"/>
              </w:rPr>
            </w:pPr>
            <w:r>
              <w:rPr>
                <w:rFonts w:hint="eastAsia" w:eastAsia="仿宋_GB2312"/>
                <w:color w:val="auto"/>
                <w:kern w:val="0"/>
                <w:szCs w:val="21"/>
                <w:highlight w:val="none"/>
              </w:rPr>
              <w:t>上级补助收入</w:t>
            </w:r>
          </w:p>
        </w:tc>
        <w:tc>
          <w:tcPr>
            <w:tcW w:w="1382" w:type="dxa"/>
            <w:vMerge w:val="restart"/>
            <w:tcBorders>
              <w:top w:val="single" w:color="auto" w:sz="8" w:space="0"/>
              <w:left w:val="single" w:color="auto" w:sz="4" w:space="0"/>
              <w:bottom w:val="single" w:color="000000" w:sz="4" w:space="0"/>
              <w:right w:val="single" w:color="auto" w:sz="4" w:space="0"/>
            </w:tcBorders>
            <w:noWrap w:val="0"/>
            <w:vAlign w:val="center"/>
          </w:tcPr>
          <w:p w14:paraId="2B022198">
            <w:pPr>
              <w:widowControl/>
              <w:jc w:val="center"/>
              <w:rPr>
                <w:rFonts w:eastAsia="仿宋_GB2312"/>
                <w:color w:val="auto"/>
                <w:kern w:val="0"/>
                <w:szCs w:val="21"/>
                <w:highlight w:val="none"/>
              </w:rPr>
            </w:pPr>
            <w:r>
              <w:rPr>
                <w:rFonts w:hint="eastAsia" w:eastAsia="仿宋_GB2312"/>
                <w:color w:val="auto"/>
                <w:kern w:val="0"/>
                <w:szCs w:val="21"/>
                <w:highlight w:val="none"/>
              </w:rPr>
              <w:t>事业收入</w:t>
            </w:r>
          </w:p>
        </w:tc>
        <w:tc>
          <w:tcPr>
            <w:tcW w:w="1412" w:type="dxa"/>
            <w:vMerge w:val="restart"/>
            <w:tcBorders>
              <w:top w:val="single" w:color="auto" w:sz="8" w:space="0"/>
              <w:left w:val="single" w:color="auto" w:sz="4" w:space="0"/>
              <w:bottom w:val="single" w:color="000000" w:sz="4" w:space="0"/>
              <w:right w:val="single" w:color="auto" w:sz="4" w:space="0"/>
            </w:tcBorders>
            <w:noWrap w:val="0"/>
            <w:vAlign w:val="center"/>
          </w:tcPr>
          <w:p w14:paraId="4B2B04A8">
            <w:pPr>
              <w:widowControl/>
              <w:jc w:val="center"/>
              <w:rPr>
                <w:rFonts w:eastAsia="仿宋_GB2312"/>
                <w:color w:val="auto"/>
                <w:kern w:val="0"/>
                <w:szCs w:val="21"/>
                <w:highlight w:val="none"/>
              </w:rPr>
            </w:pPr>
            <w:r>
              <w:rPr>
                <w:rFonts w:hint="eastAsia" w:eastAsia="仿宋_GB2312"/>
                <w:color w:val="auto"/>
                <w:kern w:val="0"/>
                <w:szCs w:val="21"/>
                <w:highlight w:val="none"/>
              </w:rPr>
              <w:t>经营收入</w:t>
            </w:r>
          </w:p>
        </w:tc>
        <w:tc>
          <w:tcPr>
            <w:tcW w:w="1676" w:type="dxa"/>
            <w:vMerge w:val="restart"/>
            <w:tcBorders>
              <w:top w:val="single" w:color="auto" w:sz="8" w:space="0"/>
              <w:left w:val="single" w:color="auto" w:sz="4" w:space="0"/>
              <w:bottom w:val="single" w:color="000000" w:sz="4" w:space="0"/>
              <w:right w:val="single" w:color="auto" w:sz="4" w:space="0"/>
            </w:tcBorders>
            <w:noWrap w:val="0"/>
            <w:vAlign w:val="center"/>
          </w:tcPr>
          <w:p w14:paraId="79FA17D7">
            <w:pPr>
              <w:widowControl/>
              <w:jc w:val="center"/>
              <w:rPr>
                <w:rFonts w:eastAsia="仿宋_GB2312"/>
                <w:color w:val="auto"/>
                <w:kern w:val="0"/>
                <w:szCs w:val="21"/>
                <w:highlight w:val="none"/>
              </w:rPr>
            </w:pPr>
            <w:r>
              <w:rPr>
                <w:rFonts w:hint="eastAsia" w:eastAsia="仿宋_GB2312"/>
                <w:color w:val="auto"/>
                <w:kern w:val="0"/>
                <w:szCs w:val="21"/>
                <w:highlight w:val="none"/>
              </w:rPr>
              <w:t>附属单位上缴收入</w:t>
            </w:r>
          </w:p>
        </w:tc>
        <w:tc>
          <w:tcPr>
            <w:tcW w:w="2011" w:type="dxa"/>
            <w:vMerge w:val="restart"/>
            <w:tcBorders>
              <w:top w:val="single" w:color="auto" w:sz="8" w:space="0"/>
              <w:left w:val="single" w:color="auto" w:sz="4" w:space="0"/>
              <w:bottom w:val="single" w:color="000000" w:sz="4" w:space="0"/>
              <w:right w:val="single" w:color="auto" w:sz="8" w:space="0"/>
            </w:tcBorders>
            <w:noWrap w:val="0"/>
            <w:vAlign w:val="center"/>
          </w:tcPr>
          <w:p w14:paraId="4CD512BB">
            <w:pPr>
              <w:widowControl/>
              <w:jc w:val="center"/>
              <w:rPr>
                <w:rFonts w:eastAsia="仿宋_GB2312"/>
                <w:color w:val="auto"/>
                <w:kern w:val="0"/>
                <w:szCs w:val="21"/>
                <w:highlight w:val="none"/>
              </w:rPr>
            </w:pPr>
            <w:r>
              <w:rPr>
                <w:rFonts w:hint="eastAsia" w:eastAsia="仿宋_GB2312"/>
                <w:color w:val="auto"/>
                <w:kern w:val="0"/>
                <w:szCs w:val="21"/>
                <w:highlight w:val="none"/>
              </w:rPr>
              <w:t>其他收入</w:t>
            </w:r>
          </w:p>
        </w:tc>
      </w:tr>
      <w:tr w14:paraId="55CD78B3">
        <w:tblPrEx>
          <w:tblCellMar>
            <w:top w:w="0" w:type="dxa"/>
            <w:left w:w="108" w:type="dxa"/>
            <w:bottom w:w="0" w:type="dxa"/>
            <w:right w:w="108" w:type="dxa"/>
          </w:tblCellMar>
        </w:tblPrEx>
        <w:trPr>
          <w:trHeight w:val="450" w:hRule="atLeast"/>
          <w:jc w:val="center"/>
        </w:trPr>
        <w:tc>
          <w:tcPr>
            <w:tcW w:w="1197" w:type="dxa"/>
            <w:vMerge w:val="restart"/>
            <w:tcBorders>
              <w:top w:val="single" w:color="auto" w:sz="4" w:space="0"/>
              <w:left w:val="single" w:color="auto" w:sz="8" w:space="0"/>
              <w:bottom w:val="single" w:color="000000" w:sz="4" w:space="0"/>
              <w:right w:val="nil"/>
            </w:tcBorders>
            <w:noWrap w:val="0"/>
            <w:vAlign w:val="center"/>
          </w:tcPr>
          <w:p w14:paraId="4FBD28A9">
            <w:pPr>
              <w:widowControl/>
              <w:jc w:val="center"/>
              <w:rPr>
                <w:rFonts w:eastAsia="仿宋_GB2312"/>
                <w:color w:val="auto"/>
                <w:kern w:val="0"/>
                <w:szCs w:val="21"/>
                <w:highlight w:val="none"/>
              </w:rPr>
            </w:pPr>
            <w:r>
              <w:rPr>
                <w:rFonts w:hint="eastAsia" w:eastAsia="仿宋_GB2312"/>
                <w:color w:val="auto"/>
                <w:kern w:val="0"/>
                <w:szCs w:val="21"/>
                <w:highlight w:val="none"/>
              </w:rPr>
              <w:t>功能分类科目编码</w:t>
            </w:r>
          </w:p>
        </w:tc>
        <w:tc>
          <w:tcPr>
            <w:tcW w:w="1188" w:type="dxa"/>
            <w:vMerge w:val="restart"/>
            <w:tcBorders>
              <w:top w:val="nil"/>
              <w:left w:val="single" w:color="auto" w:sz="4" w:space="0"/>
              <w:bottom w:val="single" w:color="000000" w:sz="4" w:space="0"/>
              <w:right w:val="single" w:color="auto" w:sz="4" w:space="0"/>
            </w:tcBorders>
            <w:noWrap w:val="0"/>
            <w:vAlign w:val="center"/>
          </w:tcPr>
          <w:p w14:paraId="35FA1240">
            <w:pPr>
              <w:widowControl/>
              <w:jc w:val="center"/>
              <w:rPr>
                <w:rFonts w:eastAsia="仿宋_GB2312"/>
                <w:color w:val="auto"/>
                <w:kern w:val="0"/>
                <w:szCs w:val="21"/>
                <w:highlight w:val="none"/>
              </w:rPr>
            </w:pPr>
            <w:r>
              <w:rPr>
                <w:rFonts w:hint="eastAsia" w:eastAsia="仿宋_GB2312"/>
                <w:color w:val="auto"/>
                <w:kern w:val="0"/>
                <w:szCs w:val="21"/>
                <w:highlight w:val="none"/>
              </w:rPr>
              <w:t>科目名称</w:t>
            </w:r>
          </w:p>
        </w:tc>
        <w:tc>
          <w:tcPr>
            <w:tcW w:w="0" w:type="auto"/>
            <w:vMerge w:val="continue"/>
            <w:tcBorders>
              <w:top w:val="single" w:color="auto" w:sz="8" w:space="0"/>
              <w:left w:val="single" w:color="auto" w:sz="4" w:space="0"/>
              <w:bottom w:val="single" w:color="000000" w:sz="4" w:space="0"/>
              <w:right w:val="single" w:color="auto" w:sz="4" w:space="0"/>
            </w:tcBorders>
            <w:noWrap w:val="0"/>
            <w:vAlign w:val="center"/>
          </w:tcPr>
          <w:p w14:paraId="36154A34">
            <w:pPr>
              <w:widowControl/>
              <w:jc w:val="left"/>
              <w:rPr>
                <w:rFonts w:eastAsia="仿宋_GB2312"/>
                <w:color w:val="auto"/>
                <w:kern w:val="0"/>
                <w:szCs w:val="21"/>
                <w:highlight w:val="none"/>
              </w:rPr>
            </w:pPr>
          </w:p>
        </w:tc>
        <w:tc>
          <w:tcPr>
            <w:tcW w:w="0" w:type="auto"/>
            <w:vMerge w:val="continue"/>
            <w:tcBorders>
              <w:top w:val="single" w:color="auto" w:sz="8" w:space="0"/>
              <w:left w:val="single" w:color="auto" w:sz="4" w:space="0"/>
              <w:bottom w:val="single" w:color="000000" w:sz="4" w:space="0"/>
              <w:right w:val="single" w:color="auto" w:sz="4" w:space="0"/>
            </w:tcBorders>
            <w:noWrap w:val="0"/>
            <w:vAlign w:val="center"/>
          </w:tcPr>
          <w:p w14:paraId="31101286">
            <w:pPr>
              <w:widowControl/>
              <w:jc w:val="left"/>
              <w:rPr>
                <w:rFonts w:eastAsia="仿宋_GB2312"/>
                <w:color w:val="auto"/>
                <w:kern w:val="0"/>
                <w:szCs w:val="21"/>
                <w:highlight w:val="none"/>
              </w:rPr>
            </w:pPr>
          </w:p>
        </w:tc>
        <w:tc>
          <w:tcPr>
            <w:tcW w:w="0" w:type="auto"/>
            <w:vMerge w:val="continue"/>
            <w:tcBorders>
              <w:top w:val="single" w:color="auto" w:sz="8" w:space="0"/>
              <w:left w:val="single" w:color="auto" w:sz="4" w:space="0"/>
              <w:bottom w:val="single" w:color="000000" w:sz="4" w:space="0"/>
              <w:right w:val="single" w:color="auto" w:sz="4" w:space="0"/>
            </w:tcBorders>
            <w:noWrap w:val="0"/>
            <w:vAlign w:val="center"/>
          </w:tcPr>
          <w:p w14:paraId="1A75D3F2">
            <w:pPr>
              <w:widowControl/>
              <w:jc w:val="left"/>
              <w:rPr>
                <w:rFonts w:eastAsia="仿宋_GB2312"/>
                <w:color w:val="auto"/>
                <w:kern w:val="0"/>
                <w:szCs w:val="21"/>
                <w:highlight w:val="none"/>
              </w:rPr>
            </w:pPr>
          </w:p>
        </w:tc>
        <w:tc>
          <w:tcPr>
            <w:tcW w:w="0" w:type="auto"/>
            <w:vMerge w:val="continue"/>
            <w:tcBorders>
              <w:top w:val="single" w:color="auto" w:sz="8" w:space="0"/>
              <w:left w:val="single" w:color="auto" w:sz="4" w:space="0"/>
              <w:bottom w:val="single" w:color="000000" w:sz="4" w:space="0"/>
              <w:right w:val="single" w:color="auto" w:sz="4" w:space="0"/>
            </w:tcBorders>
            <w:noWrap w:val="0"/>
            <w:vAlign w:val="center"/>
          </w:tcPr>
          <w:p w14:paraId="761A3F1F">
            <w:pPr>
              <w:widowControl/>
              <w:jc w:val="left"/>
              <w:rPr>
                <w:rFonts w:eastAsia="仿宋_GB2312"/>
                <w:color w:val="auto"/>
                <w:kern w:val="0"/>
                <w:szCs w:val="21"/>
                <w:highlight w:val="none"/>
              </w:rPr>
            </w:pPr>
          </w:p>
        </w:tc>
        <w:tc>
          <w:tcPr>
            <w:tcW w:w="0" w:type="auto"/>
            <w:vMerge w:val="continue"/>
            <w:tcBorders>
              <w:top w:val="single" w:color="auto" w:sz="8" w:space="0"/>
              <w:left w:val="single" w:color="auto" w:sz="4" w:space="0"/>
              <w:bottom w:val="single" w:color="000000" w:sz="4" w:space="0"/>
              <w:right w:val="single" w:color="auto" w:sz="4" w:space="0"/>
            </w:tcBorders>
            <w:noWrap w:val="0"/>
            <w:vAlign w:val="center"/>
          </w:tcPr>
          <w:p w14:paraId="1B724F47">
            <w:pPr>
              <w:widowControl/>
              <w:jc w:val="left"/>
              <w:rPr>
                <w:rFonts w:eastAsia="仿宋_GB2312"/>
                <w:color w:val="auto"/>
                <w:kern w:val="0"/>
                <w:szCs w:val="21"/>
                <w:highlight w:val="none"/>
              </w:rPr>
            </w:pPr>
          </w:p>
        </w:tc>
        <w:tc>
          <w:tcPr>
            <w:tcW w:w="0" w:type="auto"/>
            <w:vMerge w:val="continue"/>
            <w:tcBorders>
              <w:top w:val="single" w:color="auto" w:sz="8" w:space="0"/>
              <w:left w:val="single" w:color="auto" w:sz="4" w:space="0"/>
              <w:bottom w:val="single" w:color="000000" w:sz="4" w:space="0"/>
              <w:right w:val="single" w:color="auto" w:sz="4" w:space="0"/>
            </w:tcBorders>
            <w:noWrap w:val="0"/>
            <w:vAlign w:val="center"/>
          </w:tcPr>
          <w:p w14:paraId="584B2F65">
            <w:pPr>
              <w:widowControl/>
              <w:jc w:val="left"/>
              <w:rPr>
                <w:rFonts w:eastAsia="仿宋_GB2312"/>
                <w:color w:val="auto"/>
                <w:kern w:val="0"/>
                <w:szCs w:val="21"/>
                <w:highlight w:val="none"/>
              </w:rPr>
            </w:pPr>
          </w:p>
        </w:tc>
        <w:tc>
          <w:tcPr>
            <w:tcW w:w="0" w:type="auto"/>
            <w:vMerge w:val="continue"/>
            <w:tcBorders>
              <w:top w:val="single" w:color="auto" w:sz="8" w:space="0"/>
              <w:left w:val="single" w:color="auto" w:sz="4" w:space="0"/>
              <w:bottom w:val="single" w:color="000000" w:sz="4" w:space="0"/>
              <w:right w:val="single" w:color="auto" w:sz="8" w:space="0"/>
            </w:tcBorders>
            <w:noWrap w:val="0"/>
            <w:vAlign w:val="center"/>
          </w:tcPr>
          <w:p w14:paraId="7CA86271">
            <w:pPr>
              <w:widowControl/>
              <w:jc w:val="left"/>
              <w:rPr>
                <w:rFonts w:eastAsia="仿宋_GB2312"/>
                <w:color w:val="auto"/>
                <w:kern w:val="0"/>
                <w:szCs w:val="21"/>
                <w:highlight w:val="none"/>
              </w:rPr>
            </w:pPr>
          </w:p>
        </w:tc>
      </w:tr>
      <w:tr w14:paraId="7115AA58">
        <w:tblPrEx>
          <w:tblCellMar>
            <w:top w:w="0" w:type="dxa"/>
            <w:left w:w="108" w:type="dxa"/>
            <w:bottom w:w="0" w:type="dxa"/>
            <w:right w:w="108" w:type="dxa"/>
          </w:tblCellMar>
        </w:tblPrEx>
        <w:trPr>
          <w:trHeight w:val="450" w:hRule="atLeast"/>
          <w:jc w:val="center"/>
        </w:trPr>
        <w:tc>
          <w:tcPr>
            <w:tcW w:w="0" w:type="auto"/>
            <w:vMerge w:val="continue"/>
            <w:tcBorders>
              <w:top w:val="single" w:color="auto" w:sz="4" w:space="0"/>
              <w:left w:val="single" w:color="auto" w:sz="8" w:space="0"/>
              <w:bottom w:val="single" w:color="000000" w:sz="4" w:space="0"/>
              <w:right w:val="nil"/>
            </w:tcBorders>
            <w:noWrap w:val="0"/>
            <w:vAlign w:val="center"/>
          </w:tcPr>
          <w:p w14:paraId="5634C1A8">
            <w:pPr>
              <w:widowControl/>
              <w:jc w:val="left"/>
              <w:rPr>
                <w:rFonts w:eastAsia="仿宋_GB2312"/>
                <w:color w:val="auto"/>
                <w:kern w:val="0"/>
                <w:szCs w:val="21"/>
                <w:highlight w:val="none"/>
              </w:rPr>
            </w:pPr>
          </w:p>
        </w:tc>
        <w:tc>
          <w:tcPr>
            <w:tcW w:w="0" w:type="auto"/>
            <w:vMerge w:val="continue"/>
            <w:tcBorders>
              <w:top w:val="nil"/>
              <w:left w:val="single" w:color="auto" w:sz="4" w:space="0"/>
              <w:bottom w:val="single" w:color="000000" w:sz="4" w:space="0"/>
              <w:right w:val="single" w:color="auto" w:sz="4" w:space="0"/>
            </w:tcBorders>
            <w:noWrap w:val="0"/>
            <w:vAlign w:val="center"/>
          </w:tcPr>
          <w:p w14:paraId="21D54ED5">
            <w:pPr>
              <w:widowControl/>
              <w:jc w:val="left"/>
              <w:rPr>
                <w:rFonts w:eastAsia="仿宋_GB2312"/>
                <w:color w:val="auto"/>
                <w:kern w:val="0"/>
                <w:szCs w:val="21"/>
                <w:highlight w:val="none"/>
              </w:rPr>
            </w:pPr>
          </w:p>
        </w:tc>
        <w:tc>
          <w:tcPr>
            <w:tcW w:w="0" w:type="auto"/>
            <w:vMerge w:val="continue"/>
            <w:tcBorders>
              <w:top w:val="single" w:color="auto" w:sz="8" w:space="0"/>
              <w:left w:val="single" w:color="auto" w:sz="4" w:space="0"/>
              <w:bottom w:val="single" w:color="000000" w:sz="4" w:space="0"/>
              <w:right w:val="single" w:color="auto" w:sz="4" w:space="0"/>
            </w:tcBorders>
            <w:noWrap w:val="0"/>
            <w:vAlign w:val="center"/>
          </w:tcPr>
          <w:p w14:paraId="70EF30BA">
            <w:pPr>
              <w:widowControl/>
              <w:jc w:val="left"/>
              <w:rPr>
                <w:rFonts w:eastAsia="仿宋_GB2312"/>
                <w:color w:val="auto"/>
                <w:kern w:val="0"/>
                <w:szCs w:val="21"/>
                <w:highlight w:val="none"/>
              </w:rPr>
            </w:pPr>
          </w:p>
        </w:tc>
        <w:tc>
          <w:tcPr>
            <w:tcW w:w="0" w:type="auto"/>
            <w:vMerge w:val="continue"/>
            <w:tcBorders>
              <w:top w:val="single" w:color="auto" w:sz="8" w:space="0"/>
              <w:left w:val="single" w:color="auto" w:sz="4" w:space="0"/>
              <w:bottom w:val="single" w:color="000000" w:sz="4" w:space="0"/>
              <w:right w:val="single" w:color="auto" w:sz="4" w:space="0"/>
            </w:tcBorders>
            <w:noWrap w:val="0"/>
            <w:vAlign w:val="center"/>
          </w:tcPr>
          <w:p w14:paraId="624CC219">
            <w:pPr>
              <w:widowControl/>
              <w:jc w:val="left"/>
              <w:rPr>
                <w:rFonts w:eastAsia="仿宋_GB2312"/>
                <w:color w:val="auto"/>
                <w:kern w:val="0"/>
                <w:szCs w:val="21"/>
                <w:highlight w:val="none"/>
              </w:rPr>
            </w:pPr>
          </w:p>
        </w:tc>
        <w:tc>
          <w:tcPr>
            <w:tcW w:w="0" w:type="auto"/>
            <w:vMerge w:val="continue"/>
            <w:tcBorders>
              <w:top w:val="single" w:color="auto" w:sz="8" w:space="0"/>
              <w:left w:val="single" w:color="auto" w:sz="4" w:space="0"/>
              <w:bottom w:val="single" w:color="000000" w:sz="4" w:space="0"/>
              <w:right w:val="single" w:color="auto" w:sz="4" w:space="0"/>
            </w:tcBorders>
            <w:noWrap w:val="0"/>
            <w:vAlign w:val="center"/>
          </w:tcPr>
          <w:p w14:paraId="1A79639C">
            <w:pPr>
              <w:widowControl/>
              <w:jc w:val="left"/>
              <w:rPr>
                <w:rFonts w:eastAsia="仿宋_GB2312"/>
                <w:color w:val="auto"/>
                <w:kern w:val="0"/>
                <w:szCs w:val="21"/>
                <w:highlight w:val="none"/>
              </w:rPr>
            </w:pPr>
          </w:p>
        </w:tc>
        <w:tc>
          <w:tcPr>
            <w:tcW w:w="0" w:type="auto"/>
            <w:vMerge w:val="continue"/>
            <w:tcBorders>
              <w:top w:val="single" w:color="auto" w:sz="8" w:space="0"/>
              <w:left w:val="single" w:color="auto" w:sz="4" w:space="0"/>
              <w:bottom w:val="single" w:color="000000" w:sz="4" w:space="0"/>
              <w:right w:val="single" w:color="auto" w:sz="4" w:space="0"/>
            </w:tcBorders>
            <w:noWrap w:val="0"/>
            <w:vAlign w:val="center"/>
          </w:tcPr>
          <w:p w14:paraId="185A1520">
            <w:pPr>
              <w:widowControl/>
              <w:jc w:val="left"/>
              <w:rPr>
                <w:rFonts w:eastAsia="仿宋_GB2312"/>
                <w:color w:val="auto"/>
                <w:kern w:val="0"/>
                <w:szCs w:val="21"/>
                <w:highlight w:val="none"/>
              </w:rPr>
            </w:pPr>
          </w:p>
        </w:tc>
        <w:tc>
          <w:tcPr>
            <w:tcW w:w="0" w:type="auto"/>
            <w:vMerge w:val="continue"/>
            <w:tcBorders>
              <w:top w:val="single" w:color="auto" w:sz="8" w:space="0"/>
              <w:left w:val="single" w:color="auto" w:sz="4" w:space="0"/>
              <w:bottom w:val="single" w:color="000000" w:sz="4" w:space="0"/>
              <w:right w:val="single" w:color="auto" w:sz="4" w:space="0"/>
            </w:tcBorders>
            <w:noWrap w:val="0"/>
            <w:vAlign w:val="center"/>
          </w:tcPr>
          <w:p w14:paraId="1EBC8E0D">
            <w:pPr>
              <w:widowControl/>
              <w:jc w:val="left"/>
              <w:rPr>
                <w:rFonts w:eastAsia="仿宋_GB2312"/>
                <w:color w:val="auto"/>
                <w:kern w:val="0"/>
                <w:szCs w:val="21"/>
                <w:highlight w:val="none"/>
              </w:rPr>
            </w:pPr>
          </w:p>
        </w:tc>
        <w:tc>
          <w:tcPr>
            <w:tcW w:w="0" w:type="auto"/>
            <w:vMerge w:val="continue"/>
            <w:tcBorders>
              <w:top w:val="single" w:color="auto" w:sz="8" w:space="0"/>
              <w:left w:val="single" w:color="auto" w:sz="4" w:space="0"/>
              <w:bottom w:val="single" w:color="000000" w:sz="4" w:space="0"/>
              <w:right w:val="single" w:color="auto" w:sz="4" w:space="0"/>
            </w:tcBorders>
            <w:noWrap w:val="0"/>
            <w:vAlign w:val="center"/>
          </w:tcPr>
          <w:p w14:paraId="4B99C2E9">
            <w:pPr>
              <w:widowControl/>
              <w:jc w:val="left"/>
              <w:rPr>
                <w:rFonts w:eastAsia="仿宋_GB2312"/>
                <w:color w:val="auto"/>
                <w:kern w:val="0"/>
                <w:szCs w:val="21"/>
                <w:highlight w:val="none"/>
              </w:rPr>
            </w:pPr>
          </w:p>
        </w:tc>
        <w:tc>
          <w:tcPr>
            <w:tcW w:w="0" w:type="auto"/>
            <w:vMerge w:val="continue"/>
            <w:tcBorders>
              <w:top w:val="single" w:color="auto" w:sz="8" w:space="0"/>
              <w:left w:val="single" w:color="auto" w:sz="4" w:space="0"/>
              <w:bottom w:val="single" w:color="000000" w:sz="4" w:space="0"/>
              <w:right w:val="single" w:color="auto" w:sz="8" w:space="0"/>
            </w:tcBorders>
            <w:noWrap w:val="0"/>
            <w:vAlign w:val="center"/>
          </w:tcPr>
          <w:p w14:paraId="3B3750AF">
            <w:pPr>
              <w:widowControl/>
              <w:jc w:val="left"/>
              <w:rPr>
                <w:rFonts w:eastAsia="仿宋_GB2312"/>
                <w:color w:val="auto"/>
                <w:kern w:val="0"/>
                <w:szCs w:val="21"/>
                <w:highlight w:val="none"/>
              </w:rPr>
            </w:pPr>
          </w:p>
        </w:tc>
      </w:tr>
      <w:tr w14:paraId="5E65C08A">
        <w:tblPrEx>
          <w:tblCellMar>
            <w:top w:w="0" w:type="dxa"/>
            <w:left w:w="108" w:type="dxa"/>
            <w:bottom w:w="0" w:type="dxa"/>
            <w:right w:w="108" w:type="dxa"/>
          </w:tblCellMar>
        </w:tblPrEx>
        <w:trPr>
          <w:trHeight w:val="450" w:hRule="atLeast"/>
          <w:jc w:val="center"/>
        </w:trPr>
        <w:tc>
          <w:tcPr>
            <w:tcW w:w="2385" w:type="dxa"/>
            <w:gridSpan w:val="2"/>
            <w:tcBorders>
              <w:top w:val="single" w:color="auto" w:sz="4" w:space="0"/>
              <w:left w:val="single" w:color="auto" w:sz="8" w:space="0"/>
              <w:bottom w:val="single" w:color="auto" w:sz="4" w:space="0"/>
              <w:right w:val="single" w:color="000000" w:sz="4" w:space="0"/>
            </w:tcBorders>
            <w:noWrap/>
            <w:vAlign w:val="center"/>
          </w:tcPr>
          <w:p w14:paraId="009BF618">
            <w:pPr>
              <w:widowControl/>
              <w:jc w:val="center"/>
              <w:rPr>
                <w:rFonts w:eastAsia="仿宋_GB2312"/>
                <w:color w:val="auto"/>
                <w:kern w:val="0"/>
                <w:szCs w:val="21"/>
                <w:highlight w:val="none"/>
              </w:rPr>
            </w:pPr>
            <w:r>
              <w:rPr>
                <w:rFonts w:hint="eastAsia" w:eastAsia="仿宋_GB2312"/>
                <w:color w:val="auto"/>
                <w:kern w:val="0"/>
                <w:szCs w:val="21"/>
                <w:highlight w:val="none"/>
              </w:rPr>
              <w:t>栏次</w:t>
            </w:r>
          </w:p>
        </w:tc>
        <w:tc>
          <w:tcPr>
            <w:tcW w:w="1676" w:type="dxa"/>
            <w:tcBorders>
              <w:top w:val="nil"/>
              <w:left w:val="nil"/>
              <w:bottom w:val="single" w:color="auto" w:sz="4" w:space="0"/>
              <w:right w:val="single" w:color="auto" w:sz="4" w:space="0"/>
            </w:tcBorders>
            <w:noWrap/>
            <w:vAlign w:val="center"/>
          </w:tcPr>
          <w:p w14:paraId="6AA052DA">
            <w:pPr>
              <w:widowControl/>
              <w:jc w:val="center"/>
              <w:rPr>
                <w:rFonts w:eastAsia="仿宋_GB2312"/>
                <w:color w:val="auto"/>
                <w:kern w:val="0"/>
                <w:szCs w:val="21"/>
                <w:highlight w:val="none"/>
              </w:rPr>
            </w:pPr>
            <w:r>
              <w:rPr>
                <w:rFonts w:eastAsia="仿宋_GB2312"/>
                <w:color w:val="auto"/>
                <w:kern w:val="0"/>
                <w:szCs w:val="21"/>
                <w:highlight w:val="none"/>
              </w:rPr>
              <w:t>1</w:t>
            </w:r>
          </w:p>
        </w:tc>
        <w:tc>
          <w:tcPr>
            <w:tcW w:w="1595" w:type="dxa"/>
            <w:tcBorders>
              <w:top w:val="nil"/>
              <w:left w:val="nil"/>
              <w:bottom w:val="single" w:color="auto" w:sz="4" w:space="0"/>
              <w:right w:val="single" w:color="auto" w:sz="4" w:space="0"/>
            </w:tcBorders>
            <w:noWrap/>
            <w:vAlign w:val="center"/>
          </w:tcPr>
          <w:p w14:paraId="64243030">
            <w:pPr>
              <w:widowControl/>
              <w:jc w:val="center"/>
              <w:rPr>
                <w:rFonts w:eastAsia="仿宋_GB2312"/>
                <w:color w:val="auto"/>
                <w:kern w:val="0"/>
                <w:szCs w:val="21"/>
                <w:highlight w:val="none"/>
              </w:rPr>
            </w:pPr>
            <w:r>
              <w:rPr>
                <w:rFonts w:eastAsia="仿宋_GB2312"/>
                <w:color w:val="auto"/>
                <w:kern w:val="0"/>
                <w:szCs w:val="21"/>
                <w:highlight w:val="none"/>
              </w:rPr>
              <w:t>2</w:t>
            </w:r>
          </w:p>
        </w:tc>
        <w:tc>
          <w:tcPr>
            <w:tcW w:w="1676" w:type="dxa"/>
            <w:tcBorders>
              <w:top w:val="nil"/>
              <w:left w:val="nil"/>
              <w:bottom w:val="single" w:color="auto" w:sz="4" w:space="0"/>
              <w:right w:val="single" w:color="auto" w:sz="4" w:space="0"/>
            </w:tcBorders>
            <w:noWrap/>
            <w:vAlign w:val="center"/>
          </w:tcPr>
          <w:p w14:paraId="48F2C66D">
            <w:pPr>
              <w:widowControl/>
              <w:jc w:val="center"/>
              <w:rPr>
                <w:rFonts w:eastAsia="仿宋_GB2312"/>
                <w:color w:val="auto"/>
                <w:kern w:val="0"/>
                <w:szCs w:val="21"/>
                <w:highlight w:val="none"/>
              </w:rPr>
            </w:pPr>
            <w:r>
              <w:rPr>
                <w:rFonts w:eastAsia="仿宋_GB2312"/>
                <w:color w:val="auto"/>
                <w:kern w:val="0"/>
                <w:szCs w:val="21"/>
                <w:highlight w:val="none"/>
              </w:rPr>
              <w:t>3</w:t>
            </w:r>
          </w:p>
        </w:tc>
        <w:tc>
          <w:tcPr>
            <w:tcW w:w="1382" w:type="dxa"/>
            <w:tcBorders>
              <w:top w:val="nil"/>
              <w:left w:val="nil"/>
              <w:bottom w:val="single" w:color="auto" w:sz="4" w:space="0"/>
              <w:right w:val="single" w:color="auto" w:sz="4" w:space="0"/>
            </w:tcBorders>
            <w:noWrap/>
            <w:vAlign w:val="center"/>
          </w:tcPr>
          <w:p w14:paraId="5DA7FAF6">
            <w:pPr>
              <w:widowControl/>
              <w:jc w:val="center"/>
              <w:rPr>
                <w:rFonts w:eastAsia="仿宋_GB2312"/>
                <w:color w:val="auto"/>
                <w:kern w:val="0"/>
                <w:szCs w:val="21"/>
                <w:highlight w:val="none"/>
              </w:rPr>
            </w:pPr>
            <w:r>
              <w:rPr>
                <w:rFonts w:eastAsia="仿宋_GB2312"/>
                <w:color w:val="auto"/>
                <w:kern w:val="0"/>
                <w:szCs w:val="21"/>
                <w:highlight w:val="none"/>
              </w:rPr>
              <w:t>4</w:t>
            </w:r>
          </w:p>
        </w:tc>
        <w:tc>
          <w:tcPr>
            <w:tcW w:w="1412" w:type="dxa"/>
            <w:tcBorders>
              <w:top w:val="nil"/>
              <w:left w:val="nil"/>
              <w:bottom w:val="single" w:color="auto" w:sz="4" w:space="0"/>
              <w:right w:val="single" w:color="auto" w:sz="4" w:space="0"/>
            </w:tcBorders>
            <w:noWrap/>
            <w:vAlign w:val="center"/>
          </w:tcPr>
          <w:p w14:paraId="0C316867">
            <w:pPr>
              <w:widowControl/>
              <w:jc w:val="center"/>
              <w:rPr>
                <w:rFonts w:eastAsia="仿宋_GB2312"/>
                <w:color w:val="auto"/>
                <w:kern w:val="0"/>
                <w:szCs w:val="21"/>
                <w:highlight w:val="none"/>
              </w:rPr>
            </w:pPr>
            <w:r>
              <w:rPr>
                <w:rFonts w:eastAsia="仿宋_GB2312"/>
                <w:color w:val="auto"/>
                <w:kern w:val="0"/>
                <w:szCs w:val="21"/>
                <w:highlight w:val="none"/>
              </w:rPr>
              <w:t>5</w:t>
            </w:r>
          </w:p>
        </w:tc>
        <w:tc>
          <w:tcPr>
            <w:tcW w:w="1676" w:type="dxa"/>
            <w:tcBorders>
              <w:top w:val="nil"/>
              <w:left w:val="nil"/>
              <w:bottom w:val="single" w:color="auto" w:sz="4" w:space="0"/>
              <w:right w:val="single" w:color="auto" w:sz="4" w:space="0"/>
            </w:tcBorders>
            <w:noWrap/>
            <w:vAlign w:val="center"/>
          </w:tcPr>
          <w:p w14:paraId="4D3E819F">
            <w:pPr>
              <w:widowControl/>
              <w:jc w:val="center"/>
              <w:rPr>
                <w:rFonts w:eastAsia="仿宋_GB2312"/>
                <w:color w:val="auto"/>
                <w:kern w:val="0"/>
                <w:szCs w:val="21"/>
                <w:highlight w:val="none"/>
              </w:rPr>
            </w:pPr>
            <w:r>
              <w:rPr>
                <w:rFonts w:eastAsia="仿宋_GB2312"/>
                <w:color w:val="auto"/>
                <w:kern w:val="0"/>
                <w:szCs w:val="21"/>
                <w:highlight w:val="none"/>
              </w:rPr>
              <w:t>6</w:t>
            </w:r>
          </w:p>
        </w:tc>
        <w:tc>
          <w:tcPr>
            <w:tcW w:w="2011" w:type="dxa"/>
            <w:tcBorders>
              <w:top w:val="nil"/>
              <w:left w:val="nil"/>
              <w:bottom w:val="single" w:color="auto" w:sz="4" w:space="0"/>
              <w:right w:val="single" w:color="auto" w:sz="8" w:space="0"/>
            </w:tcBorders>
            <w:noWrap/>
            <w:vAlign w:val="center"/>
          </w:tcPr>
          <w:p w14:paraId="04EF3A61">
            <w:pPr>
              <w:widowControl/>
              <w:jc w:val="center"/>
              <w:rPr>
                <w:rFonts w:eastAsia="仿宋_GB2312"/>
                <w:color w:val="auto"/>
                <w:kern w:val="0"/>
                <w:szCs w:val="21"/>
                <w:highlight w:val="none"/>
              </w:rPr>
            </w:pPr>
            <w:r>
              <w:rPr>
                <w:rFonts w:eastAsia="仿宋_GB2312"/>
                <w:color w:val="auto"/>
                <w:kern w:val="0"/>
                <w:szCs w:val="21"/>
                <w:highlight w:val="none"/>
              </w:rPr>
              <w:t>7</w:t>
            </w:r>
          </w:p>
        </w:tc>
      </w:tr>
      <w:tr w14:paraId="23BD0158">
        <w:tblPrEx>
          <w:tblCellMar>
            <w:top w:w="0" w:type="dxa"/>
            <w:left w:w="108" w:type="dxa"/>
            <w:bottom w:w="0" w:type="dxa"/>
            <w:right w:w="108" w:type="dxa"/>
          </w:tblCellMar>
        </w:tblPrEx>
        <w:trPr>
          <w:trHeight w:val="450" w:hRule="atLeast"/>
          <w:jc w:val="center"/>
        </w:trPr>
        <w:tc>
          <w:tcPr>
            <w:tcW w:w="2385" w:type="dxa"/>
            <w:gridSpan w:val="2"/>
            <w:tcBorders>
              <w:top w:val="nil"/>
              <w:left w:val="single" w:color="auto" w:sz="8" w:space="0"/>
              <w:bottom w:val="single" w:color="auto" w:sz="4" w:space="0"/>
              <w:right w:val="single" w:color="000000" w:sz="4" w:space="0"/>
            </w:tcBorders>
            <w:noWrap/>
            <w:vAlign w:val="center"/>
          </w:tcPr>
          <w:p w14:paraId="63E199B3">
            <w:pPr>
              <w:widowControl/>
              <w:jc w:val="center"/>
              <w:rPr>
                <w:rFonts w:eastAsia="仿宋_GB2312"/>
                <w:color w:val="auto"/>
                <w:kern w:val="0"/>
                <w:szCs w:val="21"/>
                <w:highlight w:val="none"/>
              </w:rPr>
            </w:pPr>
            <w:r>
              <w:rPr>
                <w:rFonts w:hint="eastAsia" w:eastAsia="仿宋_GB2312"/>
                <w:color w:val="auto"/>
                <w:kern w:val="0"/>
                <w:szCs w:val="21"/>
                <w:highlight w:val="none"/>
              </w:rPr>
              <w:t>合计</w:t>
            </w:r>
          </w:p>
        </w:tc>
        <w:tc>
          <w:tcPr>
            <w:tcW w:w="1676" w:type="dxa"/>
            <w:tcBorders>
              <w:top w:val="nil"/>
              <w:left w:val="nil"/>
              <w:bottom w:val="single" w:color="auto" w:sz="4" w:space="0"/>
              <w:right w:val="single" w:color="auto" w:sz="4" w:space="0"/>
            </w:tcBorders>
            <w:noWrap/>
            <w:vAlign w:val="center"/>
          </w:tcPr>
          <w:p w14:paraId="4EA33ECD">
            <w:pPr>
              <w:widowControl/>
              <w:jc w:val="right"/>
              <w:rPr>
                <w:rFonts w:eastAsia="仿宋_GB2312"/>
                <w:color w:val="auto"/>
                <w:kern w:val="0"/>
                <w:szCs w:val="21"/>
                <w:highlight w:val="none"/>
              </w:rPr>
            </w:pPr>
            <w:r>
              <w:rPr>
                <w:rFonts w:hint="eastAsia" w:eastAsia="仿宋_GB2312"/>
                <w:color w:val="auto"/>
                <w:kern w:val="0"/>
                <w:szCs w:val="21"/>
                <w:highlight w:val="none"/>
                <w:lang w:val="en-US" w:eastAsia="zh-CN"/>
              </w:rPr>
              <w:t>103.54</w:t>
            </w:r>
            <w:r>
              <w:rPr>
                <w:rFonts w:hint="eastAsia" w:eastAsia="仿宋_GB2312"/>
                <w:color w:val="auto"/>
                <w:kern w:val="0"/>
                <w:szCs w:val="21"/>
                <w:highlight w:val="none"/>
              </w:rPr>
              <w:t>　</w:t>
            </w:r>
          </w:p>
        </w:tc>
        <w:tc>
          <w:tcPr>
            <w:tcW w:w="1595" w:type="dxa"/>
            <w:tcBorders>
              <w:top w:val="nil"/>
              <w:left w:val="nil"/>
              <w:bottom w:val="single" w:color="auto" w:sz="4" w:space="0"/>
              <w:right w:val="single" w:color="auto" w:sz="4" w:space="0"/>
            </w:tcBorders>
            <w:noWrap/>
            <w:vAlign w:val="center"/>
          </w:tcPr>
          <w:p w14:paraId="6004324D">
            <w:pPr>
              <w:widowControl/>
              <w:jc w:val="right"/>
              <w:rPr>
                <w:rFonts w:hint="default" w:eastAsia="仿宋_GB2312"/>
                <w:color w:val="auto"/>
                <w:kern w:val="0"/>
                <w:szCs w:val="21"/>
                <w:highlight w:val="none"/>
                <w:lang w:val="en-US" w:eastAsia="zh-CN"/>
              </w:rPr>
            </w:pPr>
            <w:r>
              <w:rPr>
                <w:rFonts w:hint="eastAsia" w:eastAsia="仿宋_GB2312"/>
                <w:color w:val="auto"/>
                <w:kern w:val="0"/>
                <w:szCs w:val="21"/>
                <w:highlight w:val="none"/>
                <w:lang w:val="en-US" w:eastAsia="zh-CN"/>
              </w:rPr>
              <w:t>103.54</w:t>
            </w:r>
          </w:p>
        </w:tc>
        <w:tc>
          <w:tcPr>
            <w:tcW w:w="1676" w:type="dxa"/>
            <w:tcBorders>
              <w:top w:val="nil"/>
              <w:left w:val="nil"/>
              <w:bottom w:val="single" w:color="auto" w:sz="4" w:space="0"/>
              <w:right w:val="single" w:color="auto" w:sz="4" w:space="0"/>
            </w:tcBorders>
            <w:noWrap/>
            <w:vAlign w:val="center"/>
          </w:tcPr>
          <w:p w14:paraId="7BECA999">
            <w:pPr>
              <w:widowControl/>
              <w:jc w:val="right"/>
              <w:rPr>
                <w:rFonts w:eastAsia="仿宋_GB2312"/>
                <w:color w:val="auto"/>
                <w:kern w:val="0"/>
                <w:szCs w:val="21"/>
                <w:highlight w:val="none"/>
              </w:rPr>
            </w:pPr>
            <w:r>
              <w:rPr>
                <w:rFonts w:hint="eastAsia" w:eastAsia="仿宋_GB2312"/>
                <w:color w:val="auto"/>
                <w:kern w:val="0"/>
                <w:szCs w:val="21"/>
                <w:highlight w:val="none"/>
              </w:rPr>
              <w:t>　</w:t>
            </w:r>
          </w:p>
        </w:tc>
        <w:tc>
          <w:tcPr>
            <w:tcW w:w="1382" w:type="dxa"/>
            <w:tcBorders>
              <w:top w:val="nil"/>
              <w:left w:val="nil"/>
              <w:bottom w:val="single" w:color="auto" w:sz="4" w:space="0"/>
              <w:right w:val="single" w:color="auto" w:sz="4" w:space="0"/>
            </w:tcBorders>
            <w:noWrap/>
            <w:vAlign w:val="center"/>
          </w:tcPr>
          <w:p w14:paraId="24E62B18">
            <w:pPr>
              <w:widowControl/>
              <w:jc w:val="right"/>
              <w:rPr>
                <w:rFonts w:eastAsia="仿宋_GB2312"/>
                <w:color w:val="auto"/>
                <w:kern w:val="0"/>
                <w:szCs w:val="21"/>
                <w:highlight w:val="none"/>
              </w:rPr>
            </w:pPr>
            <w:r>
              <w:rPr>
                <w:rFonts w:hint="eastAsia" w:eastAsia="仿宋_GB2312"/>
                <w:color w:val="auto"/>
                <w:kern w:val="0"/>
                <w:szCs w:val="21"/>
                <w:highlight w:val="none"/>
              </w:rPr>
              <w:t>　</w:t>
            </w:r>
          </w:p>
        </w:tc>
        <w:tc>
          <w:tcPr>
            <w:tcW w:w="1412" w:type="dxa"/>
            <w:tcBorders>
              <w:top w:val="nil"/>
              <w:left w:val="nil"/>
              <w:bottom w:val="single" w:color="auto" w:sz="4" w:space="0"/>
              <w:right w:val="single" w:color="auto" w:sz="4" w:space="0"/>
            </w:tcBorders>
            <w:noWrap/>
            <w:vAlign w:val="center"/>
          </w:tcPr>
          <w:p w14:paraId="74551293">
            <w:pPr>
              <w:widowControl/>
              <w:jc w:val="right"/>
              <w:rPr>
                <w:rFonts w:eastAsia="仿宋_GB2312"/>
                <w:color w:val="auto"/>
                <w:kern w:val="0"/>
                <w:szCs w:val="21"/>
                <w:highlight w:val="none"/>
              </w:rPr>
            </w:pPr>
            <w:r>
              <w:rPr>
                <w:rFonts w:hint="eastAsia" w:eastAsia="仿宋_GB2312"/>
                <w:color w:val="auto"/>
                <w:kern w:val="0"/>
                <w:szCs w:val="21"/>
                <w:highlight w:val="none"/>
              </w:rPr>
              <w:t>　</w:t>
            </w:r>
          </w:p>
        </w:tc>
        <w:tc>
          <w:tcPr>
            <w:tcW w:w="1676" w:type="dxa"/>
            <w:tcBorders>
              <w:top w:val="nil"/>
              <w:left w:val="nil"/>
              <w:bottom w:val="single" w:color="auto" w:sz="4" w:space="0"/>
              <w:right w:val="single" w:color="auto" w:sz="4" w:space="0"/>
            </w:tcBorders>
            <w:noWrap/>
            <w:vAlign w:val="center"/>
          </w:tcPr>
          <w:p w14:paraId="6355B145">
            <w:pPr>
              <w:widowControl/>
              <w:jc w:val="right"/>
              <w:rPr>
                <w:rFonts w:eastAsia="仿宋_GB2312"/>
                <w:color w:val="auto"/>
                <w:kern w:val="0"/>
                <w:szCs w:val="21"/>
                <w:highlight w:val="none"/>
              </w:rPr>
            </w:pPr>
            <w:r>
              <w:rPr>
                <w:rFonts w:hint="eastAsia" w:eastAsia="仿宋_GB2312"/>
                <w:color w:val="auto"/>
                <w:kern w:val="0"/>
                <w:szCs w:val="21"/>
                <w:highlight w:val="none"/>
              </w:rPr>
              <w:t>　</w:t>
            </w:r>
          </w:p>
        </w:tc>
        <w:tc>
          <w:tcPr>
            <w:tcW w:w="2011" w:type="dxa"/>
            <w:tcBorders>
              <w:top w:val="nil"/>
              <w:left w:val="nil"/>
              <w:bottom w:val="single" w:color="auto" w:sz="4" w:space="0"/>
              <w:right w:val="single" w:color="auto" w:sz="8" w:space="0"/>
            </w:tcBorders>
            <w:noWrap/>
            <w:vAlign w:val="center"/>
          </w:tcPr>
          <w:p w14:paraId="63538E56">
            <w:pPr>
              <w:widowControl/>
              <w:jc w:val="right"/>
              <w:rPr>
                <w:rFonts w:eastAsia="仿宋_GB2312"/>
                <w:color w:val="auto"/>
                <w:kern w:val="0"/>
                <w:szCs w:val="21"/>
                <w:highlight w:val="none"/>
              </w:rPr>
            </w:pPr>
            <w:r>
              <w:rPr>
                <w:rFonts w:hint="eastAsia" w:eastAsia="仿宋_GB2312"/>
                <w:color w:val="auto"/>
                <w:kern w:val="0"/>
                <w:szCs w:val="21"/>
                <w:highlight w:val="none"/>
              </w:rPr>
              <w:t>　</w:t>
            </w:r>
          </w:p>
        </w:tc>
      </w:tr>
      <w:tr w14:paraId="49A50D72">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ign w:val="center"/>
          </w:tcPr>
          <w:p w14:paraId="60095917">
            <w:pPr>
              <w:jc w:val="both"/>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i w:val="0"/>
                <w:color w:val="auto"/>
                <w:sz w:val="21"/>
                <w:szCs w:val="21"/>
                <w:highlight w:val="none"/>
                <w:u w:val="none"/>
              </w:rPr>
              <w:t>20</w:t>
            </w:r>
            <w:r>
              <w:rPr>
                <w:rFonts w:hint="eastAsia" w:ascii="仿宋" w:hAnsi="仿宋" w:eastAsia="仿宋" w:cs="仿宋"/>
                <w:i w:val="0"/>
                <w:color w:val="auto"/>
                <w:sz w:val="21"/>
                <w:szCs w:val="21"/>
                <w:highlight w:val="none"/>
                <w:u w:val="none"/>
                <w:lang w:val="en-US" w:eastAsia="zh-CN"/>
              </w:rPr>
              <w:t>7</w:t>
            </w:r>
          </w:p>
        </w:tc>
        <w:tc>
          <w:tcPr>
            <w:tcW w:w="1188" w:type="dxa"/>
            <w:tcBorders>
              <w:top w:val="nil"/>
              <w:left w:val="nil"/>
              <w:bottom w:val="single" w:color="auto" w:sz="4" w:space="0"/>
              <w:right w:val="single" w:color="auto" w:sz="4" w:space="0"/>
            </w:tcBorders>
            <w:noWrap/>
            <w:vAlign w:val="center"/>
          </w:tcPr>
          <w:p w14:paraId="389E7A3C">
            <w:pPr>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i w:val="0"/>
                <w:color w:val="auto"/>
                <w:sz w:val="21"/>
                <w:szCs w:val="21"/>
                <w:highlight w:val="none"/>
                <w:u w:val="none"/>
                <w:lang w:val="en-US" w:eastAsia="zh-CN"/>
              </w:rPr>
              <w:t>文化旅游体育和传媒支出</w:t>
            </w:r>
          </w:p>
        </w:tc>
        <w:tc>
          <w:tcPr>
            <w:tcW w:w="1676" w:type="dxa"/>
            <w:tcBorders>
              <w:top w:val="nil"/>
              <w:left w:val="nil"/>
              <w:bottom w:val="single" w:color="auto" w:sz="4" w:space="0"/>
              <w:right w:val="single" w:color="auto" w:sz="4" w:space="0"/>
            </w:tcBorders>
            <w:noWrap/>
            <w:vAlign w:val="center"/>
          </w:tcPr>
          <w:p w14:paraId="36153597">
            <w:pPr>
              <w:widowControl/>
              <w:jc w:val="right"/>
              <w:rPr>
                <w:rFonts w:eastAsia="仿宋_GB2312"/>
                <w:color w:val="auto"/>
                <w:kern w:val="0"/>
                <w:szCs w:val="21"/>
                <w:highlight w:val="none"/>
              </w:rPr>
            </w:pPr>
            <w:r>
              <w:rPr>
                <w:rFonts w:hint="eastAsia" w:eastAsia="仿宋_GB2312"/>
                <w:color w:val="auto"/>
                <w:kern w:val="0"/>
                <w:szCs w:val="21"/>
                <w:highlight w:val="none"/>
                <w:lang w:val="en-US" w:eastAsia="zh-CN"/>
              </w:rPr>
              <w:t>103.54</w:t>
            </w:r>
            <w:r>
              <w:rPr>
                <w:rFonts w:hint="eastAsia" w:eastAsia="仿宋_GB2312"/>
                <w:color w:val="auto"/>
                <w:kern w:val="0"/>
                <w:szCs w:val="21"/>
                <w:highlight w:val="none"/>
              </w:rPr>
              <w:t>　</w:t>
            </w:r>
          </w:p>
        </w:tc>
        <w:tc>
          <w:tcPr>
            <w:tcW w:w="1595" w:type="dxa"/>
            <w:tcBorders>
              <w:top w:val="nil"/>
              <w:left w:val="nil"/>
              <w:bottom w:val="single" w:color="auto" w:sz="4" w:space="0"/>
              <w:right w:val="single" w:color="auto" w:sz="4" w:space="0"/>
            </w:tcBorders>
            <w:noWrap/>
            <w:vAlign w:val="center"/>
          </w:tcPr>
          <w:p w14:paraId="329AE32B">
            <w:pPr>
              <w:widowControl/>
              <w:jc w:val="right"/>
              <w:rPr>
                <w:rFonts w:eastAsia="仿宋_GB2312"/>
                <w:color w:val="auto"/>
                <w:kern w:val="0"/>
                <w:szCs w:val="21"/>
                <w:highlight w:val="none"/>
              </w:rPr>
            </w:pPr>
            <w:r>
              <w:rPr>
                <w:rFonts w:hint="eastAsia" w:eastAsia="仿宋_GB2312"/>
                <w:color w:val="auto"/>
                <w:kern w:val="0"/>
                <w:szCs w:val="21"/>
                <w:highlight w:val="none"/>
                <w:lang w:val="en-US" w:eastAsia="zh-CN"/>
              </w:rPr>
              <w:t>103.54</w:t>
            </w:r>
            <w:r>
              <w:rPr>
                <w:rFonts w:hint="eastAsia" w:eastAsia="仿宋_GB2312"/>
                <w:color w:val="auto"/>
                <w:kern w:val="0"/>
                <w:szCs w:val="21"/>
                <w:highlight w:val="none"/>
              </w:rPr>
              <w:t>　</w:t>
            </w:r>
          </w:p>
        </w:tc>
        <w:tc>
          <w:tcPr>
            <w:tcW w:w="1676" w:type="dxa"/>
            <w:tcBorders>
              <w:top w:val="nil"/>
              <w:left w:val="nil"/>
              <w:bottom w:val="single" w:color="auto" w:sz="4" w:space="0"/>
              <w:right w:val="single" w:color="auto" w:sz="4" w:space="0"/>
            </w:tcBorders>
            <w:noWrap/>
            <w:vAlign w:val="center"/>
          </w:tcPr>
          <w:p w14:paraId="766C92C8">
            <w:pPr>
              <w:widowControl/>
              <w:jc w:val="right"/>
              <w:rPr>
                <w:rFonts w:eastAsia="仿宋_GB2312"/>
                <w:color w:val="auto"/>
                <w:kern w:val="0"/>
                <w:szCs w:val="21"/>
                <w:highlight w:val="none"/>
              </w:rPr>
            </w:pPr>
            <w:r>
              <w:rPr>
                <w:rFonts w:hint="eastAsia" w:eastAsia="仿宋_GB2312"/>
                <w:color w:val="auto"/>
                <w:kern w:val="0"/>
                <w:szCs w:val="21"/>
                <w:highlight w:val="none"/>
              </w:rPr>
              <w:t>　</w:t>
            </w:r>
          </w:p>
        </w:tc>
        <w:tc>
          <w:tcPr>
            <w:tcW w:w="1382" w:type="dxa"/>
            <w:tcBorders>
              <w:top w:val="nil"/>
              <w:left w:val="nil"/>
              <w:bottom w:val="single" w:color="auto" w:sz="4" w:space="0"/>
              <w:right w:val="single" w:color="auto" w:sz="4" w:space="0"/>
            </w:tcBorders>
            <w:noWrap/>
            <w:vAlign w:val="center"/>
          </w:tcPr>
          <w:p w14:paraId="7303F612">
            <w:pPr>
              <w:widowControl/>
              <w:jc w:val="right"/>
              <w:rPr>
                <w:rFonts w:eastAsia="仿宋_GB2312"/>
                <w:color w:val="auto"/>
                <w:kern w:val="0"/>
                <w:szCs w:val="21"/>
                <w:highlight w:val="none"/>
              </w:rPr>
            </w:pPr>
            <w:r>
              <w:rPr>
                <w:rFonts w:hint="eastAsia" w:eastAsia="仿宋_GB2312"/>
                <w:color w:val="auto"/>
                <w:kern w:val="0"/>
                <w:szCs w:val="21"/>
                <w:highlight w:val="none"/>
              </w:rPr>
              <w:t>　</w:t>
            </w:r>
          </w:p>
        </w:tc>
        <w:tc>
          <w:tcPr>
            <w:tcW w:w="1412" w:type="dxa"/>
            <w:tcBorders>
              <w:top w:val="nil"/>
              <w:left w:val="nil"/>
              <w:bottom w:val="single" w:color="auto" w:sz="4" w:space="0"/>
              <w:right w:val="single" w:color="auto" w:sz="4" w:space="0"/>
            </w:tcBorders>
            <w:noWrap/>
            <w:vAlign w:val="center"/>
          </w:tcPr>
          <w:p w14:paraId="325165A2">
            <w:pPr>
              <w:widowControl/>
              <w:jc w:val="right"/>
              <w:rPr>
                <w:rFonts w:eastAsia="仿宋_GB2312"/>
                <w:color w:val="auto"/>
                <w:kern w:val="0"/>
                <w:szCs w:val="21"/>
                <w:highlight w:val="none"/>
              </w:rPr>
            </w:pPr>
            <w:r>
              <w:rPr>
                <w:rFonts w:hint="eastAsia" w:eastAsia="仿宋_GB2312"/>
                <w:color w:val="auto"/>
                <w:kern w:val="0"/>
                <w:szCs w:val="21"/>
                <w:highlight w:val="none"/>
              </w:rPr>
              <w:t>　</w:t>
            </w:r>
          </w:p>
        </w:tc>
        <w:tc>
          <w:tcPr>
            <w:tcW w:w="1676" w:type="dxa"/>
            <w:tcBorders>
              <w:top w:val="nil"/>
              <w:left w:val="nil"/>
              <w:bottom w:val="single" w:color="auto" w:sz="4" w:space="0"/>
              <w:right w:val="single" w:color="auto" w:sz="4" w:space="0"/>
            </w:tcBorders>
            <w:noWrap/>
            <w:vAlign w:val="center"/>
          </w:tcPr>
          <w:p w14:paraId="402B2C6A">
            <w:pPr>
              <w:widowControl/>
              <w:jc w:val="right"/>
              <w:rPr>
                <w:rFonts w:eastAsia="仿宋_GB2312"/>
                <w:color w:val="auto"/>
                <w:kern w:val="0"/>
                <w:szCs w:val="21"/>
                <w:highlight w:val="none"/>
              </w:rPr>
            </w:pPr>
            <w:r>
              <w:rPr>
                <w:rFonts w:hint="eastAsia" w:eastAsia="仿宋_GB2312"/>
                <w:color w:val="auto"/>
                <w:kern w:val="0"/>
                <w:szCs w:val="21"/>
                <w:highlight w:val="none"/>
              </w:rPr>
              <w:t>　</w:t>
            </w:r>
          </w:p>
        </w:tc>
        <w:tc>
          <w:tcPr>
            <w:tcW w:w="2011" w:type="dxa"/>
            <w:tcBorders>
              <w:top w:val="nil"/>
              <w:left w:val="nil"/>
              <w:bottom w:val="single" w:color="auto" w:sz="4" w:space="0"/>
              <w:right w:val="single" w:color="auto" w:sz="8" w:space="0"/>
            </w:tcBorders>
            <w:noWrap/>
            <w:vAlign w:val="center"/>
          </w:tcPr>
          <w:p w14:paraId="28C15117">
            <w:pPr>
              <w:widowControl/>
              <w:jc w:val="right"/>
              <w:rPr>
                <w:rFonts w:eastAsia="仿宋_GB2312"/>
                <w:color w:val="auto"/>
                <w:kern w:val="0"/>
                <w:szCs w:val="21"/>
                <w:highlight w:val="none"/>
              </w:rPr>
            </w:pPr>
            <w:r>
              <w:rPr>
                <w:rFonts w:hint="eastAsia" w:eastAsia="仿宋_GB2312"/>
                <w:color w:val="auto"/>
                <w:kern w:val="0"/>
                <w:szCs w:val="21"/>
                <w:highlight w:val="none"/>
              </w:rPr>
              <w:t>　</w:t>
            </w:r>
          </w:p>
        </w:tc>
      </w:tr>
      <w:tr w14:paraId="59EDCDFC">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ign w:val="center"/>
          </w:tcPr>
          <w:p w14:paraId="7A2995AC">
            <w:pPr>
              <w:jc w:val="both"/>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i w:val="0"/>
                <w:color w:val="auto"/>
                <w:sz w:val="21"/>
                <w:szCs w:val="21"/>
                <w:highlight w:val="none"/>
                <w:u w:val="none"/>
                <w:lang w:val="en-US" w:eastAsia="zh-CN"/>
              </w:rPr>
              <w:t>20701</w:t>
            </w:r>
          </w:p>
        </w:tc>
        <w:tc>
          <w:tcPr>
            <w:tcW w:w="1188" w:type="dxa"/>
            <w:tcBorders>
              <w:top w:val="nil"/>
              <w:left w:val="nil"/>
              <w:bottom w:val="single" w:color="auto" w:sz="4" w:space="0"/>
              <w:right w:val="single" w:color="auto" w:sz="4" w:space="0"/>
            </w:tcBorders>
            <w:noWrap/>
            <w:vAlign w:val="center"/>
          </w:tcPr>
          <w:p w14:paraId="77131A1C">
            <w:pPr>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i w:val="0"/>
                <w:color w:val="auto"/>
                <w:sz w:val="21"/>
                <w:szCs w:val="21"/>
                <w:highlight w:val="none"/>
                <w:u w:val="none"/>
                <w:lang w:val="en-US" w:eastAsia="zh-CN"/>
              </w:rPr>
              <w:t>文化和旅游</w:t>
            </w:r>
          </w:p>
        </w:tc>
        <w:tc>
          <w:tcPr>
            <w:tcW w:w="1676" w:type="dxa"/>
            <w:tcBorders>
              <w:top w:val="nil"/>
              <w:left w:val="nil"/>
              <w:bottom w:val="single" w:color="auto" w:sz="4" w:space="0"/>
              <w:right w:val="single" w:color="auto" w:sz="4" w:space="0"/>
            </w:tcBorders>
            <w:noWrap/>
            <w:vAlign w:val="center"/>
          </w:tcPr>
          <w:p w14:paraId="484D88DF">
            <w:pPr>
              <w:widowControl/>
              <w:jc w:val="right"/>
              <w:rPr>
                <w:rFonts w:eastAsia="仿宋_GB2312"/>
                <w:color w:val="auto"/>
                <w:kern w:val="0"/>
                <w:szCs w:val="21"/>
                <w:highlight w:val="none"/>
              </w:rPr>
            </w:pPr>
            <w:r>
              <w:rPr>
                <w:rFonts w:hint="eastAsia" w:eastAsia="仿宋_GB2312"/>
                <w:color w:val="auto"/>
                <w:kern w:val="0"/>
                <w:szCs w:val="21"/>
                <w:highlight w:val="none"/>
                <w:lang w:val="en-US" w:eastAsia="zh-CN"/>
              </w:rPr>
              <w:t>103.54</w:t>
            </w:r>
          </w:p>
        </w:tc>
        <w:tc>
          <w:tcPr>
            <w:tcW w:w="1595" w:type="dxa"/>
            <w:tcBorders>
              <w:top w:val="nil"/>
              <w:left w:val="nil"/>
              <w:bottom w:val="single" w:color="auto" w:sz="4" w:space="0"/>
              <w:right w:val="single" w:color="auto" w:sz="4" w:space="0"/>
            </w:tcBorders>
            <w:noWrap/>
            <w:vAlign w:val="center"/>
          </w:tcPr>
          <w:p w14:paraId="47718A75">
            <w:pPr>
              <w:widowControl/>
              <w:jc w:val="right"/>
              <w:rPr>
                <w:rFonts w:eastAsia="仿宋_GB2312"/>
                <w:color w:val="auto"/>
                <w:kern w:val="0"/>
                <w:szCs w:val="21"/>
                <w:highlight w:val="none"/>
              </w:rPr>
            </w:pPr>
            <w:r>
              <w:rPr>
                <w:rFonts w:hint="eastAsia" w:eastAsia="仿宋_GB2312"/>
                <w:color w:val="auto"/>
                <w:kern w:val="0"/>
                <w:szCs w:val="21"/>
                <w:highlight w:val="none"/>
                <w:lang w:val="en-US" w:eastAsia="zh-CN"/>
              </w:rPr>
              <w:t>103.54</w:t>
            </w:r>
          </w:p>
        </w:tc>
        <w:tc>
          <w:tcPr>
            <w:tcW w:w="1676" w:type="dxa"/>
            <w:tcBorders>
              <w:top w:val="nil"/>
              <w:left w:val="nil"/>
              <w:bottom w:val="single" w:color="auto" w:sz="4" w:space="0"/>
              <w:right w:val="single" w:color="auto" w:sz="4" w:space="0"/>
            </w:tcBorders>
            <w:noWrap/>
            <w:vAlign w:val="center"/>
          </w:tcPr>
          <w:p w14:paraId="214D1FBB">
            <w:pPr>
              <w:widowControl/>
              <w:jc w:val="right"/>
              <w:rPr>
                <w:rFonts w:eastAsia="仿宋_GB2312"/>
                <w:color w:val="auto"/>
                <w:kern w:val="0"/>
                <w:szCs w:val="21"/>
                <w:highlight w:val="none"/>
              </w:rPr>
            </w:pPr>
            <w:r>
              <w:rPr>
                <w:rFonts w:hint="eastAsia" w:eastAsia="仿宋_GB2312"/>
                <w:color w:val="auto"/>
                <w:kern w:val="0"/>
                <w:szCs w:val="21"/>
                <w:highlight w:val="none"/>
              </w:rPr>
              <w:t>　</w:t>
            </w:r>
          </w:p>
        </w:tc>
        <w:tc>
          <w:tcPr>
            <w:tcW w:w="1382" w:type="dxa"/>
            <w:tcBorders>
              <w:top w:val="nil"/>
              <w:left w:val="nil"/>
              <w:bottom w:val="single" w:color="auto" w:sz="4" w:space="0"/>
              <w:right w:val="single" w:color="auto" w:sz="4" w:space="0"/>
            </w:tcBorders>
            <w:noWrap/>
            <w:vAlign w:val="center"/>
          </w:tcPr>
          <w:p w14:paraId="1F8923C0">
            <w:pPr>
              <w:widowControl/>
              <w:jc w:val="right"/>
              <w:rPr>
                <w:rFonts w:eastAsia="仿宋_GB2312"/>
                <w:color w:val="auto"/>
                <w:kern w:val="0"/>
                <w:szCs w:val="21"/>
                <w:highlight w:val="none"/>
              </w:rPr>
            </w:pPr>
            <w:r>
              <w:rPr>
                <w:rFonts w:hint="eastAsia" w:eastAsia="仿宋_GB2312"/>
                <w:color w:val="auto"/>
                <w:kern w:val="0"/>
                <w:szCs w:val="21"/>
                <w:highlight w:val="none"/>
              </w:rPr>
              <w:t>　</w:t>
            </w:r>
          </w:p>
        </w:tc>
        <w:tc>
          <w:tcPr>
            <w:tcW w:w="1412" w:type="dxa"/>
            <w:tcBorders>
              <w:top w:val="nil"/>
              <w:left w:val="nil"/>
              <w:bottom w:val="single" w:color="auto" w:sz="4" w:space="0"/>
              <w:right w:val="single" w:color="auto" w:sz="4" w:space="0"/>
            </w:tcBorders>
            <w:noWrap/>
            <w:vAlign w:val="center"/>
          </w:tcPr>
          <w:p w14:paraId="017CFFFE">
            <w:pPr>
              <w:widowControl/>
              <w:jc w:val="right"/>
              <w:rPr>
                <w:rFonts w:eastAsia="仿宋_GB2312"/>
                <w:color w:val="auto"/>
                <w:kern w:val="0"/>
                <w:szCs w:val="21"/>
                <w:highlight w:val="none"/>
              </w:rPr>
            </w:pPr>
            <w:r>
              <w:rPr>
                <w:rFonts w:hint="eastAsia" w:eastAsia="仿宋_GB2312"/>
                <w:color w:val="auto"/>
                <w:kern w:val="0"/>
                <w:szCs w:val="21"/>
                <w:highlight w:val="none"/>
              </w:rPr>
              <w:t>　</w:t>
            </w:r>
          </w:p>
        </w:tc>
        <w:tc>
          <w:tcPr>
            <w:tcW w:w="1676" w:type="dxa"/>
            <w:tcBorders>
              <w:top w:val="nil"/>
              <w:left w:val="nil"/>
              <w:bottom w:val="single" w:color="auto" w:sz="4" w:space="0"/>
              <w:right w:val="single" w:color="auto" w:sz="4" w:space="0"/>
            </w:tcBorders>
            <w:noWrap/>
            <w:vAlign w:val="center"/>
          </w:tcPr>
          <w:p w14:paraId="0C6BDFB2">
            <w:pPr>
              <w:widowControl/>
              <w:jc w:val="right"/>
              <w:rPr>
                <w:rFonts w:eastAsia="仿宋_GB2312"/>
                <w:color w:val="auto"/>
                <w:kern w:val="0"/>
                <w:szCs w:val="21"/>
                <w:highlight w:val="none"/>
              </w:rPr>
            </w:pPr>
            <w:r>
              <w:rPr>
                <w:rFonts w:hint="eastAsia" w:eastAsia="仿宋_GB2312"/>
                <w:color w:val="auto"/>
                <w:kern w:val="0"/>
                <w:szCs w:val="21"/>
                <w:highlight w:val="none"/>
              </w:rPr>
              <w:t>　</w:t>
            </w:r>
          </w:p>
        </w:tc>
        <w:tc>
          <w:tcPr>
            <w:tcW w:w="2011" w:type="dxa"/>
            <w:tcBorders>
              <w:top w:val="nil"/>
              <w:left w:val="nil"/>
              <w:bottom w:val="single" w:color="auto" w:sz="4" w:space="0"/>
              <w:right w:val="single" w:color="auto" w:sz="8" w:space="0"/>
            </w:tcBorders>
            <w:noWrap/>
            <w:vAlign w:val="center"/>
          </w:tcPr>
          <w:p w14:paraId="05A67087">
            <w:pPr>
              <w:widowControl/>
              <w:jc w:val="right"/>
              <w:rPr>
                <w:rFonts w:eastAsia="仿宋_GB2312"/>
                <w:color w:val="auto"/>
                <w:kern w:val="0"/>
                <w:szCs w:val="21"/>
                <w:highlight w:val="none"/>
              </w:rPr>
            </w:pPr>
            <w:r>
              <w:rPr>
                <w:rFonts w:hint="eastAsia" w:eastAsia="仿宋_GB2312"/>
                <w:color w:val="auto"/>
                <w:kern w:val="0"/>
                <w:szCs w:val="21"/>
                <w:highlight w:val="none"/>
              </w:rPr>
              <w:t>　</w:t>
            </w:r>
          </w:p>
        </w:tc>
      </w:tr>
      <w:tr w14:paraId="628E3A2F">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ign w:val="center"/>
          </w:tcPr>
          <w:p w14:paraId="415583F8">
            <w:pPr>
              <w:jc w:val="both"/>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i w:val="0"/>
                <w:color w:val="auto"/>
                <w:sz w:val="21"/>
                <w:szCs w:val="21"/>
                <w:highlight w:val="none"/>
                <w:u w:val="none"/>
                <w:lang w:val="en-US" w:eastAsia="zh-CN"/>
              </w:rPr>
              <w:t>2070109</w:t>
            </w:r>
          </w:p>
        </w:tc>
        <w:tc>
          <w:tcPr>
            <w:tcW w:w="1188" w:type="dxa"/>
            <w:tcBorders>
              <w:top w:val="nil"/>
              <w:left w:val="nil"/>
              <w:bottom w:val="single" w:color="auto" w:sz="4" w:space="0"/>
              <w:right w:val="single" w:color="auto" w:sz="4" w:space="0"/>
            </w:tcBorders>
            <w:noWrap/>
            <w:vAlign w:val="center"/>
          </w:tcPr>
          <w:p w14:paraId="0137CB1A">
            <w:pPr>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i w:val="0"/>
                <w:color w:val="auto"/>
                <w:sz w:val="21"/>
                <w:szCs w:val="21"/>
                <w:highlight w:val="none"/>
                <w:u w:val="none"/>
                <w:lang w:val="en-US" w:eastAsia="zh-CN"/>
              </w:rPr>
              <w:t>群众文化</w:t>
            </w:r>
          </w:p>
        </w:tc>
        <w:tc>
          <w:tcPr>
            <w:tcW w:w="1676" w:type="dxa"/>
            <w:tcBorders>
              <w:top w:val="nil"/>
              <w:left w:val="nil"/>
              <w:bottom w:val="single" w:color="auto" w:sz="4" w:space="0"/>
              <w:right w:val="single" w:color="auto" w:sz="4" w:space="0"/>
            </w:tcBorders>
            <w:noWrap/>
            <w:vAlign w:val="center"/>
          </w:tcPr>
          <w:p w14:paraId="2359350A">
            <w:pPr>
              <w:widowControl/>
              <w:jc w:val="right"/>
              <w:rPr>
                <w:rFonts w:eastAsia="仿宋_GB2312"/>
                <w:color w:val="auto"/>
                <w:kern w:val="0"/>
                <w:szCs w:val="21"/>
                <w:highlight w:val="none"/>
              </w:rPr>
            </w:pPr>
            <w:r>
              <w:rPr>
                <w:rFonts w:hint="eastAsia" w:eastAsia="仿宋_GB2312"/>
                <w:color w:val="auto"/>
                <w:kern w:val="0"/>
                <w:szCs w:val="21"/>
                <w:highlight w:val="none"/>
                <w:lang w:val="en-US" w:eastAsia="zh-CN"/>
              </w:rPr>
              <w:t>103.54</w:t>
            </w:r>
          </w:p>
        </w:tc>
        <w:tc>
          <w:tcPr>
            <w:tcW w:w="1595" w:type="dxa"/>
            <w:tcBorders>
              <w:top w:val="nil"/>
              <w:left w:val="nil"/>
              <w:bottom w:val="single" w:color="auto" w:sz="4" w:space="0"/>
              <w:right w:val="single" w:color="auto" w:sz="4" w:space="0"/>
            </w:tcBorders>
            <w:noWrap/>
            <w:vAlign w:val="center"/>
          </w:tcPr>
          <w:p w14:paraId="1485D9BA">
            <w:pPr>
              <w:widowControl/>
              <w:jc w:val="right"/>
              <w:rPr>
                <w:rFonts w:eastAsia="仿宋_GB2312"/>
                <w:color w:val="auto"/>
                <w:kern w:val="0"/>
                <w:szCs w:val="21"/>
                <w:highlight w:val="none"/>
              </w:rPr>
            </w:pPr>
            <w:r>
              <w:rPr>
                <w:rFonts w:hint="eastAsia" w:eastAsia="仿宋_GB2312"/>
                <w:color w:val="auto"/>
                <w:kern w:val="0"/>
                <w:szCs w:val="21"/>
                <w:highlight w:val="none"/>
                <w:lang w:val="en-US" w:eastAsia="zh-CN"/>
              </w:rPr>
              <w:t>103.54</w:t>
            </w:r>
          </w:p>
        </w:tc>
        <w:tc>
          <w:tcPr>
            <w:tcW w:w="1676" w:type="dxa"/>
            <w:tcBorders>
              <w:top w:val="nil"/>
              <w:left w:val="nil"/>
              <w:bottom w:val="single" w:color="auto" w:sz="4" w:space="0"/>
              <w:right w:val="single" w:color="auto" w:sz="4" w:space="0"/>
            </w:tcBorders>
            <w:noWrap/>
            <w:vAlign w:val="center"/>
          </w:tcPr>
          <w:p w14:paraId="0720A2FD">
            <w:pPr>
              <w:widowControl/>
              <w:jc w:val="right"/>
              <w:rPr>
                <w:rFonts w:eastAsia="仿宋_GB2312"/>
                <w:color w:val="auto"/>
                <w:kern w:val="0"/>
                <w:szCs w:val="21"/>
                <w:highlight w:val="none"/>
              </w:rPr>
            </w:pPr>
            <w:r>
              <w:rPr>
                <w:rFonts w:hint="eastAsia" w:eastAsia="仿宋_GB2312"/>
                <w:color w:val="auto"/>
                <w:kern w:val="0"/>
                <w:szCs w:val="21"/>
                <w:highlight w:val="none"/>
              </w:rPr>
              <w:t>　</w:t>
            </w:r>
          </w:p>
        </w:tc>
        <w:tc>
          <w:tcPr>
            <w:tcW w:w="1382" w:type="dxa"/>
            <w:tcBorders>
              <w:top w:val="nil"/>
              <w:left w:val="nil"/>
              <w:bottom w:val="single" w:color="auto" w:sz="4" w:space="0"/>
              <w:right w:val="single" w:color="auto" w:sz="4" w:space="0"/>
            </w:tcBorders>
            <w:noWrap/>
            <w:vAlign w:val="center"/>
          </w:tcPr>
          <w:p w14:paraId="2ED83B43">
            <w:pPr>
              <w:widowControl/>
              <w:jc w:val="right"/>
              <w:rPr>
                <w:rFonts w:eastAsia="仿宋_GB2312"/>
                <w:color w:val="auto"/>
                <w:kern w:val="0"/>
                <w:szCs w:val="21"/>
                <w:highlight w:val="none"/>
              </w:rPr>
            </w:pPr>
            <w:r>
              <w:rPr>
                <w:rFonts w:hint="eastAsia" w:eastAsia="仿宋_GB2312"/>
                <w:color w:val="auto"/>
                <w:kern w:val="0"/>
                <w:szCs w:val="21"/>
                <w:highlight w:val="none"/>
              </w:rPr>
              <w:t>　</w:t>
            </w:r>
          </w:p>
        </w:tc>
        <w:tc>
          <w:tcPr>
            <w:tcW w:w="1412" w:type="dxa"/>
            <w:tcBorders>
              <w:top w:val="nil"/>
              <w:left w:val="nil"/>
              <w:bottom w:val="single" w:color="auto" w:sz="4" w:space="0"/>
              <w:right w:val="single" w:color="auto" w:sz="4" w:space="0"/>
            </w:tcBorders>
            <w:noWrap/>
            <w:vAlign w:val="center"/>
          </w:tcPr>
          <w:p w14:paraId="1C00D4AF">
            <w:pPr>
              <w:widowControl/>
              <w:jc w:val="right"/>
              <w:rPr>
                <w:rFonts w:eastAsia="仿宋_GB2312"/>
                <w:color w:val="auto"/>
                <w:kern w:val="0"/>
                <w:szCs w:val="21"/>
                <w:highlight w:val="none"/>
              </w:rPr>
            </w:pPr>
            <w:r>
              <w:rPr>
                <w:rFonts w:hint="eastAsia" w:eastAsia="仿宋_GB2312"/>
                <w:color w:val="auto"/>
                <w:kern w:val="0"/>
                <w:szCs w:val="21"/>
                <w:highlight w:val="none"/>
              </w:rPr>
              <w:t>　</w:t>
            </w:r>
          </w:p>
        </w:tc>
        <w:tc>
          <w:tcPr>
            <w:tcW w:w="1676" w:type="dxa"/>
            <w:tcBorders>
              <w:top w:val="nil"/>
              <w:left w:val="nil"/>
              <w:bottom w:val="single" w:color="auto" w:sz="4" w:space="0"/>
              <w:right w:val="single" w:color="auto" w:sz="4" w:space="0"/>
            </w:tcBorders>
            <w:noWrap/>
            <w:vAlign w:val="center"/>
          </w:tcPr>
          <w:p w14:paraId="5B77DD13">
            <w:pPr>
              <w:widowControl/>
              <w:jc w:val="right"/>
              <w:rPr>
                <w:rFonts w:eastAsia="仿宋_GB2312"/>
                <w:color w:val="auto"/>
                <w:kern w:val="0"/>
                <w:szCs w:val="21"/>
                <w:highlight w:val="none"/>
              </w:rPr>
            </w:pPr>
            <w:r>
              <w:rPr>
                <w:rFonts w:hint="eastAsia" w:eastAsia="仿宋_GB2312"/>
                <w:color w:val="auto"/>
                <w:kern w:val="0"/>
                <w:szCs w:val="21"/>
                <w:highlight w:val="none"/>
              </w:rPr>
              <w:t>　</w:t>
            </w:r>
          </w:p>
        </w:tc>
        <w:tc>
          <w:tcPr>
            <w:tcW w:w="2011" w:type="dxa"/>
            <w:tcBorders>
              <w:top w:val="nil"/>
              <w:left w:val="nil"/>
              <w:bottom w:val="single" w:color="auto" w:sz="4" w:space="0"/>
              <w:right w:val="single" w:color="auto" w:sz="8" w:space="0"/>
            </w:tcBorders>
            <w:noWrap/>
            <w:vAlign w:val="center"/>
          </w:tcPr>
          <w:p w14:paraId="3F8A6D1B">
            <w:pPr>
              <w:widowControl/>
              <w:jc w:val="right"/>
              <w:rPr>
                <w:rFonts w:eastAsia="仿宋_GB2312"/>
                <w:color w:val="auto"/>
                <w:kern w:val="0"/>
                <w:szCs w:val="21"/>
                <w:highlight w:val="none"/>
              </w:rPr>
            </w:pPr>
            <w:r>
              <w:rPr>
                <w:rFonts w:hint="eastAsia" w:eastAsia="仿宋_GB2312"/>
                <w:color w:val="auto"/>
                <w:kern w:val="0"/>
                <w:szCs w:val="21"/>
                <w:highlight w:val="none"/>
              </w:rPr>
              <w:t>　</w:t>
            </w:r>
          </w:p>
        </w:tc>
      </w:tr>
      <w:tr w14:paraId="0E67E4E2">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ign w:val="center"/>
          </w:tcPr>
          <w:p w14:paraId="690C3965">
            <w:pPr>
              <w:widowControl/>
              <w:jc w:val="left"/>
              <w:rPr>
                <w:rFonts w:eastAsia="仿宋_GB2312"/>
                <w:color w:val="auto"/>
                <w:kern w:val="0"/>
                <w:szCs w:val="21"/>
                <w:highlight w:val="none"/>
              </w:rPr>
            </w:pPr>
            <w:r>
              <w:rPr>
                <w:rFonts w:hint="eastAsia" w:eastAsia="仿宋_GB2312"/>
                <w:color w:val="auto"/>
                <w:kern w:val="0"/>
                <w:szCs w:val="21"/>
                <w:highlight w:val="none"/>
              </w:rPr>
              <w:t>　</w:t>
            </w:r>
          </w:p>
        </w:tc>
        <w:tc>
          <w:tcPr>
            <w:tcW w:w="1188" w:type="dxa"/>
            <w:tcBorders>
              <w:top w:val="nil"/>
              <w:left w:val="nil"/>
              <w:bottom w:val="single" w:color="auto" w:sz="4" w:space="0"/>
              <w:right w:val="single" w:color="auto" w:sz="4" w:space="0"/>
            </w:tcBorders>
            <w:noWrap/>
            <w:vAlign w:val="center"/>
          </w:tcPr>
          <w:p w14:paraId="521A890A">
            <w:pPr>
              <w:widowControl/>
              <w:jc w:val="left"/>
              <w:rPr>
                <w:rFonts w:eastAsia="仿宋_GB2312"/>
                <w:color w:val="auto"/>
                <w:kern w:val="0"/>
                <w:szCs w:val="21"/>
                <w:highlight w:val="none"/>
              </w:rPr>
            </w:pPr>
            <w:r>
              <w:rPr>
                <w:rFonts w:hint="eastAsia" w:eastAsia="仿宋_GB2312"/>
                <w:color w:val="auto"/>
                <w:kern w:val="0"/>
                <w:szCs w:val="21"/>
                <w:highlight w:val="none"/>
              </w:rPr>
              <w:t>　</w:t>
            </w:r>
          </w:p>
        </w:tc>
        <w:tc>
          <w:tcPr>
            <w:tcW w:w="1676" w:type="dxa"/>
            <w:tcBorders>
              <w:top w:val="nil"/>
              <w:left w:val="nil"/>
              <w:bottom w:val="single" w:color="auto" w:sz="4" w:space="0"/>
              <w:right w:val="single" w:color="auto" w:sz="4" w:space="0"/>
            </w:tcBorders>
            <w:noWrap/>
            <w:vAlign w:val="center"/>
          </w:tcPr>
          <w:p w14:paraId="5682924C">
            <w:pPr>
              <w:widowControl/>
              <w:jc w:val="right"/>
              <w:rPr>
                <w:rFonts w:eastAsia="仿宋_GB2312"/>
                <w:color w:val="auto"/>
                <w:kern w:val="0"/>
                <w:szCs w:val="21"/>
                <w:highlight w:val="none"/>
              </w:rPr>
            </w:pPr>
            <w:r>
              <w:rPr>
                <w:rFonts w:hint="eastAsia" w:eastAsia="仿宋_GB2312"/>
                <w:color w:val="auto"/>
                <w:kern w:val="0"/>
                <w:szCs w:val="21"/>
                <w:highlight w:val="none"/>
              </w:rPr>
              <w:t>　</w:t>
            </w:r>
          </w:p>
        </w:tc>
        <w:tc>
          <w:tcPr>
            <w:tcW w:w="1595" w:type="dxa"/>
            <w:tcBorders>
              <w:top w:val="nil"/>
              <w:left w:val="nil"/>
              <w:bottom w:val="single" w:color="auto" w:sz="4" w:space="0"/>
              <w:right w:val="single" w:color="auto" w:sz="4" w:space="0"/>
            </w:tcBorders>
            <w:noWrap/>
            <w:vAlign w:val="center"/>
          </w:tcPr>
          <w:p w14:paraId="4EAB17CE">
            <w:pPr>
              <w:widowControl/>
              <w:jc w:val="right"/>
              <w:rPr>
                <w:rFonts w:eastAsia="仿宋_GB2312"/>
                <w:color w:val="auto"/>
                <w:kern w:val="0"/>
                <w:szCs w:val="21"/>
                <w:highlight w:val="none"/>
              </w:rPr>
            </w:pPr>
            <w:r>
              <w:rPr>
                <w:rFonts w:hint="eastAsia" w:eastAsia="仿宋_GB2312"/>
                <w:color w:val="auto"/>
                <w:kern w:val="0"/>
                <w:szCs w:val="21"/>
                <w:highlight w:val="none"/>
              </w:rPr>
              <w:t>　</w:t>
            </w:r>
          </w:p>
        </w:tc>
        <w:tc>
          <w:tcPr>
            <w:tcW w:w="1676" w:type="dxa"/>
            <w:tcBorders>
              <w:top w:val="nil"/>
              <w:left w:val="nil"/>
              <w:bottom w:val="single" w:color="auto" w:sz="4" w:space="0"/>
              <w:right w:val="single" w:color="auto" w:sz="4" w:space="0"/>
            </w:tcBorders>
            <w:noWrap/>
            <w:vAlign w:val="center"/>
          </w:tcPr>
          <w:p w14:paraId="4B47FC66">
            <w:pPr>
              <w:widowControl/>
              <w:jc w:val="right"/>
              <w:rPr>
                <w:rFonts w:eastAsia="仿宋_GB2312"/>
                <w:color w:val="auto"/>
                <w:kern w:val="0"/>
                <w:szCs w:val="21"/>
                <w:highlight w:val="none"/>
              </w:rPr>
            </w:pPr>
            <w:r>
              <w:rPr>
                <w:rFonts w:hint="eastAsia" w:eastAsia="仿宋_GB2312"/>
                <w:color w:val="auto"/>
                <w:kern w:val="0"/>
                <w:szCs w:val="21"/>
                <w:highlight w:val="none"/>
              </w:rPr>
              <w:t>　</w:t>
            </w:r>
          </w:p>
        </w:tc>
        <w:tc>
          <w:tcPr>
            <w:tcW w:w="1382" w:type="dxa"/>
            <w:tcBorders>
              <w:top w:val="nil"/>
              <w:left w:val="nil"/>
              <w:bottom w:val="single" w:color="auto" w:sz="4" w:space="0"/>
              <w:right w:val="single" w:color="auto" w:sz="4" w:space="0"/>
            </w:tcBorders>
            <w:noWrap/>
            <w:vAlign w:val="center"/>
          </w:tcPr>
          <w:p w14:paraId="2F70DD4B">
            <w:pPr>
              <w:widowControl/>
              <w:jc w:val="right"/>
              <w:rPr>
                <w:rFonts w:eastAsia="仿宋_GB2312"/>
                <w:color w:val="auto"/>
                <w:kern w:val="0"/>
                <w:szCs w:val="21"/>
                <w:highlight w:val="none"/>
              </w:rPr>
            </w:pPr>
            <w:r>
              <w:rPr>
                <w:rFonts w:hint="eastAsia" w:eastAsia="仿宋_GB2312"/>
                <w:color w:val="auto"/>
                <w:kern w:val="0"/>
                <w:szCs w:val="21"/>
                <w:highlight w:val="none"/>
              </w:rPr>
              <w:t>　</w:t>
            </w:r>
          </w:p>
        </w:tc>
        <w:tc>
          <w:tcPr>
            <w:tcW w:w="1412" w:type="dxa"/>
            <w:tcBorders>
              <w:top w:val="nil"/>
              <w:left w:val="nil"/>
              <w:bottom w:val="single" w:color="auto" w:sz="4" w:space="0"/>
              <w:right w:val="single" w:color="auto" w:sz="4" w:space="0"/>
            </w:tcBorders>
            <w:noWrap/>
            <w:vAlign w:val="center"/>
          </w:tcPr>
          <w:p w14:paraId="2B90182D">
            <w:pPr>
              <w:widowControl/>
              <w:jc w:val="right"/>
              <w:rPr>
                <w:rFonts w:eastAsia="仿宋_GB2312"/>
                <w:color w:val="auto"/>
                <w:kern w:val="0"/>
                <w:szCs w:val="21"/>
                <w:highlight w:val="none"/>
              </w:rPr>
            </w:pPr>
            <w:r>
              <w:rPr>
                <w:rFonts w:hint="eastAsia" w:eastAsia="仿宋_GB2312"/>
                <w:color w:val="auto"/>
                <w:kern w:val="0"/>
                <w:szCs w:val="21"/>
                <w:highlight w:val="none"/>
              </w:rPr>
              <w:t>　</w:t>
            </w:r>
          </w:p>
        </w:tc>
        <w:tc>
          <w:tcPr>
            <w:tcW w:w="1676" w:type="dxa"/>
            <w:tcBorders>
              <w:top w:val="nil"/>
              <w:left w:val="nil"/>
              <w:bottom w:val="single" w:color="auto" w:sz="4" w:space="0"/>
              <w:right w:val="single" w:color="auto" w:sz="4" w:space="0"/>
            </w:tcBorders>
            <w:noWrap/>
            <w:vAlign w:val="center"/>
          </w:tcPr>
          <w:p w14:paraId="07981D2B">
            <w:pPr>
              <w:widowControl/>
              <w:jc w:val="right"/>
              <w:rPr>
                <w:rFonts w:eastAsia="仿宋_GB2312"/>
                <w:color w:val="auto"/>
                <w:kern w:val="0"/>
                <w:szCs w:val="21"/>
                <w:highlight w:val="none"/>
              </w:rPr>
            </w:pPr>
            <w:r>
              <w:rPr>
                <w:rFonts w:hint="eastAsia" w:eastAsia="仿宋_GB2312"/>
                <w:color w:val="auto"/>
                <w:kern w:val="0"/>
                <w:szCs w:val="21"/>
                <w:highlight w:val="none"/>
              </w:rPr>
              <w:t>　</w:t>
            </w:r>
          </w:p>
        </w:tc>
        <w:tc>
          <w:tcPr>
            <w:tcW w:w="2011" w:type="dxa"/>
            <w:tcBorders>
              <w:top w:val="nil"/>
              <w:left w:val="nil"/>
              <w:bottom w:val="single" w:color="auto" w:sz="4" w:space="0"/>
              <w:right w:val="single" w:color="auto" w:sz="8" w:space="0"/>
            </w:tcBorders>
            <w:noWrap/>
            <w:vAlign w:val="center"/>
          </w:tcPr>
          <w:p w14:paraId="5DBB3A01">
            <w:pPr>
              <w:widowControl/>
              <w:jc w:val="right"/>
              <w:rPr>
                <w:rFonts w:eastAsia="仿宋_GB2312"/>
                <w:color w:val="auto"/>
                <w:kern w:val="0"/>
                <w:szCs w:val="21"/>
                <w:highlight w:val="none"/>
              </w:rPr>
            </w:pPr>
            <w:r>
              <w:rPr>
                <w:rFonts w:hint="eastAsia" w:eastAsia="仿宋_GB2312"/>
                <w:color w:val="auto"/>
                <w:kern w:val="0"/>
                <w:szCs w:val="21"/>
                <w:highlight w:val="none"/>
              </w:rPr>
              <w:t>　</w:t>
            </w:r>
          </w:p>
        </w:tc>
      </w:tr>
      <w:tr w14:paraId="013D5B43">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ign w:val="center"/>
          </w:tcPr>
          <w:p w14:paraId="0B3042A5">
            <w:pPr>
              <w:widowControl/>
              <w:jc w:val="left"/>
              <w:rPr>
                <w:rFonts w:eastAsia="仿宋_GB2312"/>
                <w:color w:val="auto"/>
                <w:kern w:val="0"/>
                <w:szCs w:val="21"/>
                <w:highlight w:val="none"/>
              </w:rPr>
            </w:pPr>
            <w:r>
              <w:rPr>
                <w:rFonts w:hint="eastAsia" w:eastAsia="仿宋_GB2312"/>
                <w:color w:val="auto"/>
                <w:kern w:val="0"/>
                <w:szCs w:val="21"/>
                <w:highlight w:val="none"/>
              </w:rPr>
              <w:t>　</w:t>
            </w:r>
          </w:p>
        </w:tc>
        <w:tc>
          <w:tcPr>
            <w:tcW w:w="1188" w:type="dxa"/>
            <w:tcBorders>
              <w:top w:val="nil"/>
              <w:left w:val="nil"/>
              <w:bottom w:val="single" w:color="auto" w:sz="4" w:space="0"/>
              <w:right w:val="single" w:color="auto" w:sz="4" w:space="0"/>
            </w:tcBorders>
            <w:noWrap/>
            <w:vAlign w:val="center"/>
          </w:tcPr>
          <w:p w14:paraId="7C861687">
            <w:pPr>
              <w:widowControl/>
              <w:jc w:val="left"/>
              <w:rPr>
                <w:rFonts w:eastAsia="仿宋_GB2312"/>
                <w:color w:val="auto"/>
                <w:kern w:val="0"/>
                <w:szCs w:val="21"/>
                <w:highlight w:val="none"/>
              </w:rPr>
            </w:pPr>
            <w:r>
              <w:rPr>
                <w:rFonts w:hint="eastAsia" w:eastAsia="仿宋_GB2312"/>
                <w:color w:val="auto"/>
                <w:kern w:val="0"/>
                <w:szCs w:val="21"/>
                <w:highlight w:val="none"/>
              </w:rPr>
              <w:t>　</w:t>
            </w:r>
          </w:p>
        </w:tc>
        <w:tc>
          <w:tcPr>
            <w:tcW w:w="1676" w:type="dxa"/>
            <w:tcBorders>
              <w:top w:val="nil"/>
              <w:left w:val="nil"/>
              <w:bottom w:val="single" w:color="auto" w:sz="4" w:space="0"/>
              <w:right w:val="single" w:color="auto" w:sz="4" w:space="0"/>
            </w:tcBorders>
            <w:noWrap/>
            <w:vAlign w:val="center"/>
          </w:tcPr>
          <w:p w14:paraId="105C4B63">
            <w:pPr>
              <w:widowControl/>
              <w:jc w:val="right"/>
              <w:rPr>
                <w:rFonts w:eastAsia="仿宋_GB2312"/>
                <w:color w:val="auto"/>
                <w:kern w:val="0"/>
                <w:szCs w:val="21"/>
                <w:highlight w:val="none"/>
              </w:rPr>
            </w:pPr>
            <w:r>
              <w:rPr>
                <w:rFonts w:hint="eastAsia" w:eastAsia="仿宋_GB2312"/>
                <w:color w:val="auto"/>
                <w:kern w:val="0"/>
                <w:szCs w:val="21"/>
                <w:highlight w:val="none"/>
              </w:rPr>
              <w:t>　</w:t>
            </w:r>
          </w:p>
        </w:tc>
        <w:tc>
          <w:tcPr>
            <w:tcW w:w="1595" w:type="dxa"/>
            <w:tcBorders>
              <w:top w:val="nil"/>
              <w:left w:val="nil"/>
              <w:bottom w:val="single" w:color="auto" w:sz="4" w:space="0"/>
              <w:right w:val="single" w:color="auto" w:sz="4" w:space="0"/>
            </w:tcBorders>
            <w:noWrap/>
            <w:vAlign w:val="center"/>
          </w:tcPr>
          <w:p w14:paraId="62775C88">
            <w:pPr>
              <w:widowControl/>
              <w:jc w:val="right"/>
              <w:rPr>
                <w:rFonts w:eastAsia="仿宋_GB2312"/>
                <w:color w:val="auto"/>
                <w:kern w:val="0"/>
                <w:szCs w:val="21"/>
                <w:highlight w:val="none"/>
              </w:rPr>
            </w:pPr>
            <w:r>
              <w:rPr>
                <w:rFonts w:hint="eastAsia" w:eastAsia="仿宋_GB2312"/>
                <w:color w:val="auto"/>
                <w:kern w:val="0"/>
                <w:szCs w:val="21"/>
                <w:highlight w:val="none"/>
              </w:rPr>
              <w:t>　</w:t>
            </w:r>
          </w:p>
        </w:tc>
        <w:tc>
          <w:tcPr>
            <w:tcW w:w="1676" w:type="dxa"/>
            <w:tcBorders>
              <w:top w:val="nil"/>
              <w:left w:val="nil"/>
              <w:bottom w:val="single" w:color="auto" w:sz="4" w:space="0"/>
              <w:right w:val="single" w:color="auto" w:sz="4" w:space="0"/>
            </w:tcBorders>
            <w:noWrap/>
            <w:vAlign w:val="center"/>
          </w:tcPr>
          <w:p w14:paraId="53765E38">
            <w:pPr>
              <w:widowControl/>
              <w:jc w:val="right"/>
              <w:rPr>
                <w:rFonts w:eastAsia="仿宋_GB2312"/>
                <w:color w:val="auto"/>
                <w:kern w:val="0"/>
                <w:szCs w:val="21"/>
                <w:highlight w:val="none"/>
              </w:rPr>
            </w:pPr>
            <w:r>
              <w:rPr>
                <w:rFonts w:hint="eastAsia" w:eastAsia="仿宋_GB2312"/>
                <w:color w:val="auto"/>
                <w:kern w:val="0"/>
                <w:szCs w:val="21"/>
                <w:highlight w:val="none"/>
              </w:rPr>
              <w:t>　</w:t>
            </w:r>
          </w:p>
        </w:tc>
        <w:tc>
          <w:tcPr>
            <w:tcW w:w="1382" w:type="dxa"/>
            <w:tcBorders>
              <w:top w:val="nil"/>
              <w:left w:val="nil"/>
              <w:bottom w:val="single" w:color="auto" w:sz="4" w:space="0"/>
              <w:right w:val="single" w:color="auto" w:sz="4" w:space="0"/>
            </w:tcBorders>
            <w:noWrap/>
            <w:vAlign w:val="center"/>
          </w:tcPr>
          <w:p w14:paraId="34005755">
            <w:pPr>
              <w:widowControl/>
              <w:jc w:val="right"/>
              <w:rPr>
                <w:rFonts w:eastAsia="仿宋_GB2312"/>
                <w:color w:val="auto"/>
                <w:kern w:val="0"/>
                <w:szCs w:val="21"/>
                <w:highlight w:val="none"/>
              </w:rPr>
            </w:pPr>
            <w:r>
              <w:rPr>
                <w:rFonts w:hint="eastAsia" w:eastAsia="仿宋_GB2312"/>
                <w:color w:val="auto"/>
                <w:kern w:val="0"/>
                <w:szCs w:val="21"/>
                <w:highlight w:val="none"/>
              </w:rPr>
              <w:t>　</w:t>
            </w:r>
          </w:p>
        </w:tc>
        <w:tc>
          <w:tcPr>
            <w:tcW w:w="1412" w:type="dxa"/>
            <w:tcBorders>
              <w:top w:val="nil"/>
              <w:left w:val="nil"/>
              <w:bottom w:val="single" w:color="auto" w:sz="4" w:space="0"/>
              <w:right w:val="single" w:color="auto" w:sz="4" w:space="0"/>
            </w:tcBorders>
            <w:noWrap/>
            <w:vAlign w:val="center"/>
          </w:tcPr>
          <w:p w14:paraId="0F317345">
            <w:pPr>
              <w:widowControl/>
              <w:jc w:val="right"/>
              <w:rPr>
                <w:rFonts w:eastAsia="仿宋_GB2312"/>
                <w:color w:val="auto"/>
                <w:kern w:val="0"/>
                <w:szCs w:val="21"/>
                <w:highlight w:val="none"/>
              </w:rPr>
            </w:pPr>
            <w:r>
              <w:rPr>
                <w:rFonts w:hint="eastAsia" w:eastAsia="仿宋_GB2312"/>
                <w:color w:val="auto"/>
                <w:kern w:val="0"/>
                <w:szCs w:val="21"/>
                <w:highlight w:val="none"/>
              </w:rPr>
              <w:t>　</w:t>
            </w:r>
          </w:p>
        </w:tc>
        <w:tc>
          <w:tcPr>
            <w:tcW w:w="1676" w:type="dxa"/>
            <w:tcBorders>
              <w:top w:val="nil"/>
              <w:left w:val="nil"/>
              <w:bottom w:val="single" w:color="auto" w:sz="4" w:space="0"/>
              <w:right w:val="single" w:color="auto" w:sz="4" w:space="0"/>
            </w:tcBorders>
            <w:noWrap/>
            <w:vAlign w:val="center"/>
          </w:tcPr>
          <w:p w14:paraId="26FA318A">
            <w:pPr>
              <w:widowControl/>
              <w:jc w:val="right"/>
              <w:rPr>
                <w:rFonts w:eastAsia="仿宋_GB2312"/>
                <w:color w:val="auto"/>
                <w:kern w:val="0"/>
                <w:szCs w:val="21"/>
                <w:highlight w:val="none"/>
              </w:rPr>
            </w:pPr>
            <w:r>
              <w:rPr>
                <w:rFonts w:hint="eastAsia" w:eastAsia="仿宋_GB2312"/>
                <w:color w:val="auto"/>
                <w:kern w:val="0"/>
                <w:szCs w:val="21"/>
                <w:highlight w:val="none"/>
              </w:rPr>
              <w:t>　</w:t>
            </w:r>
          </w:p>
        </w:tc>
        <w:tc>
          <w:tcPr>
            <w:tcW w:w="2011" w:type="dxa"/>
            <w:tcBorders>
              <w:top w:val="nil"/>
              <w:left w:val="nil"/>
              <w:bottom w:val="single" w:color="auto" w:sz="4" w:space="0"/>
              <w:right w:val="single" w:color="auto" w:sz="8" w:space="0"/>
            </w:tcBorders>
            <w:noWrap/>
            <w:vAlign w:val="center"/>
          </w:tcPr>
          <w:p w14:paraId="4FF0D19D">
            <w:pPr>
              <w:widowControl/>
              <w:jc w:val="right"/>
              <w:rPr>
                <w:rFonts w:eastAsia="仿宋_GB2312"/>
                <w:color w:val="auto"/>
                <w:kern w:val="0"/>
                <w:szCs w:val="21"/>
                <w:highlight w:val="none"/>
              </w:rPr>
            </w:pPr>
            <w:r>
              <w:rPr>
                <w:rFonts w:hint="eastAsia" w:eastAsia="仿宋_GB2312"/>
                <w:color w:val="auto"/>
                <w:kern w:val="0"/>
                <w:szCs w:val="21"/>
                <w:highlight w:val="none"/>
              </w:rPr>
              <w:t>　</w:t>
            </w:r>
          </w:p>
        </w:tc>
      </w:tr>
      <w:tr w14:paraId="52A3ECC5">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noWrap/>
            <w:vAlign w:val="center"/>
          </w:tcPr>
          <w:p w14:paraId="11D50C50">
            <w:pPr>
              <w:widowControl/>
              <w:jc w:val="left"/>
              <w:rPr>
                <w:rFonts w:eastAsia="仿宋_GB2312"/>
                <w:color w:val="auto"/>
                <w:kern w:val="0"/>
                <w:szCs w:val="21"/>
                <w:highlight w:val="none"/>
              </w:rPr>
            </w:pPr>
            <w:r>
              <w:rPr>
                <w:rFonts w:hint="eastAsia" w:eastAsia="仿宋_GB2312"/>
                <w:color w:val="auto"/>
                <w:kern w:val="0"/>
                <w:szCs w:val="21"/>
                <w:highlight w:val="none"/>
              </w:rPr>
              <w:t>　</w:t>
            </w:r>
          </w:p>
        </w:tc>
        <w:tc>
          <w:tcPr>
            <w:tcW w:w="1188" w:type="dxa"/>
            <w:tcBorders>
              <w:top w:val="nil"/>
              <w:left w:val="nil"/>
              <w:bottom w:val="single" w:color="auto" w:sz="8" w:space="0"/>
              <w:right w:val="single" w:color="auto" w:sz="4" w:space="0"/>
            </w:tcBorders>
            <w:noWrap/>
            <w:vAlign w:val="center"/>
          </w:tcPr>
          <w:p w14:paraId="6D05353D">
            <w:pPr>
              <w:widowControl/>
              <w:jc w:val="left"/>
              <w:rPr>
                <w:rFonts w:eastAsia="仿宋_GB2312"/>
                <w:color w:val="auto"/>
                <w:kern w:val="0"/>
                <w:szCs w:val="21"/>
                <w:highlight w:val="none"/>
              </w:rPr>
            </w:pPr>
            <w:r>
              <w:rPr>
                <w:rFonts w:hint="eastAsia" w:eastAsia="仿宋_GB2312"/>
                <w:color w:val="auto"/>
                <w:kern w:val="0"/>
                <w:szCs w:val="21"/>
                <w:highlight w:val="none"/>
              </w:rPr>
              <w:t>　</w:t>
            </w:r>
          </w:p>
        </w:tc>
        <w:tc>
          <w:tcPr>
            <w:tcW w:w="1676" w:type="dxa"/>
            <w:tcBorders>
              <w:top w:val="nil"/>
              <w:left w:val="nil"/>
              <w:bottom w:val="single" w:color="auto" w:sz="8" w:space="0"/>
              <w:right w:val="single" w:color="auto" w:sz="4" w:space="0"/>
            </w:tcBorders>
            <w:noWrap/>
            <w:vAlign w:val="center"/>
          </w:tcPr>
          <w:p w14:paraId="4106BA02">
            <w:pPr>
              <w:widowControl/>
              <w:jc w:val="right"/>
              <w:rPr>
                <w:rFonts w:eastAsia="仿宋_GB2312"/>
                <w:color w:val="auto"/>
                <w:kern w:val="0"/>
                <w:szCs w:val="21"/>
                <w:highlight w:val="none"/>
              </w:rPr>
            </w:pPr>
            <w:r>
              <w:rPr>
                <w:rFonts w:hint="eastAsia" w:eastAsia="仿宋_GB2312"/>
                <w:color w:val="auto"/>
                <w:kern w:val="0"/>
                <w:szCs w:val="21"/>
                <w:highlight w:val="none"/>
              </w:rPr>
              <w:t>　</w:t>
            </w:r>
          </w:p>
        </w:tc>
        <w:tc>
          <w:tcPr>
            <w:tcW w:w="1595" w:type="dxa"/>
            <w:tcBorders>
              <w:top w:val="nil"/>
              <w:left w:val="nil"/>
              <w:bottom w:val="single" w:color="auto" w:sz="8" w:space="0"/>
              <w:right w:val="single" w:color="auto" w:sz="4" w:space="0"/>
            </w:tcBorders>
            <w:noWrap/>
            <w:vAlign w:val="center"/>
          </w:tcPr>
          <w:p w14:paraId="739DB647">
            <w:pPr>
              <w:widowControl/>
              <w:jc w:val="right"/>
              <w:rPr>
                <w:rFonts w:eastAsia="仿宋_GB2312"/>
                <w:color w:val="auto"/>
                <w:kern w:val="0"/>
                <w:szCs w:val="21"/>
                <w:highlight w:val="none"/>
              </w:rPr>
            </w:pPr>
            <w:r>
              <w:rPr>
                <w:rFonts w:hint="eastAsia" w:eastAsia="仿宋_GB2312"/>
                <w:color w:val="auto"/>
                <w:kern w:val="0"/>
                <w:szCs w:val="21"/>
                <w:highlight w:val="none"/>
              </w:rPr>
              <w:t>　</w:t>
            </w:r>
          </w:p>
        </w:tc>
        <w:tc>
          <w:tcPr>
            <w:tcW w:w="1676" w:type="dxa"/>
            <w:tcBorders>
              <w:top w:val="nil"/>
              <w:left w:val="nil"/>
              <w:bottom w:val="single" w:color="auto" w:sz="8" w:space="0"/>
              <w:right w:val="single" w:color="auto" w:sz="4" w:space="0"/>
            </w:tcBorders>
            <w:noWrap/>
            <w:vAlign w:val="center"/>
          </w:tcPr>
          <w:p w14:paraId="65272967">
            <w:pPr>
              <w:widowControl/>
              <w:jc w:val="right"/>
              <w:rPr>
                <w:rFonts w:eastAsia="仿宋_GB2312"/>
                <w:color w:val="auto"/>
                <w:kern w:val="0"/>
                <w:szCs w:val="21"/>
                <w:highlight w:val="none"/>
              </w:rPr>
            </w:pPr>
            <w:r>
              <w:rPr>
                <w:rFonts w:hint="eastAsia" w:eastAsia="仿宋_GB2312"/>
                <w:color w:val="auto"/>
                <w:kern w:val="0"/>
                <w:szCs w:val="21"/>
                <w:highlight w:val="none"/>
              </w:rPr>
              <w:t>　</w:t>
            </w:r>
          </w:p>
        </w:tc>
        <w:tc>
          <w:tcPr>
            <w:tcW w:w="1382" w:type="dxa"/>
            <w:tcBorders>
              <w:top w:val="nil"/>
              <w:left w:val="nil"/>
              <w:bottom w:val="single" w:color="auto" w:sz="8" w:space="0"/>
              <w:right w:val="single" w:color="auto" w:sz="4" w:space="0"/>
            </w:tcBorders>
            <w:noWrap/>
            <w:vAlign w:val="center"/>
          </w:tcPr>
          <w:p w14:paraId="182D2B21">
            <w:pPr>
              <w:widowControl/>
              <w:jc w:val="right"/>
              <w:rPr>
                <w:rFonts w:eastAsia="仿宋_GB2312"/>
                <w:color w:val="auto"/>
                <w:kern w:val="0"/>
                <w:szCs w:val="21"/>
                <w:highlight w:val="none"/>
              </w:rPr>
            </w:pPr>
            <w:r>
              <w:rPr>
                <w:rFonts w:hint="eastAsia" w:eastAsia="仿宋_GB2312"/>
                <w:color w:val="auto"/>
                <w:kern w:val="0"/>
                <w:szCs w:val="21"/>
                <w:highlight w:val="none"/>
              </w:rPr>
              <w:t>　</w:t>
            </w:r>
          </w:p>
        </w:tc>
        <w:tc>
          <w:tcPr>
            <w:tcW w:w="1412" w:type="dxa"/>
            <w:tcBorders>
              <w:top w:val="nil"/>
              <w:left w:val="nil"/>
              <w:bottom w:val="single" w:color="auto" w:sz="8" w:space="0"/>
              <w:right w:val="single" w:color="auto" w:sz="4" w:space="0"/>
            </w:tcBorders>
            <w:noWrap/>
            <w:vAlign w:val="center"/>
          </w:tcPr>
          <w:p w14:paraId="0F537065">
            <w:pPr>
              <w:widowControl/>
              <w:jc w:val="right"/>
              <w:rPr>
                <w:rFonts w:eastAsia="仿宋_GB2312"/>
                <w:color w:val="auto"/>
                <w:kern w:val="0"/>
                <w:szCs w:val="21"/>
                <w:highlight w:val="none"/>
              </w:rPr>
            </w:pPr>
            <w:r>
              <w:rPr>
                <w:rFonts w:hint="eastAsia" w:eastAsia="仿宋_GB2312"/>
                <w:color w:val="auto"/>
                <w:kern w:val="0"/>
                <w:szCs w:val="21"/>
                <w:highlight w:val="none"/>
              </w:rPr>
              <w:t>　</w:t>
            </w:r>
          </w:p>
        </w:tc>
        <w:tc>
          <w:tcPr>
            <w:tcW w:w="1676" w:type="dxa"/>
            <w:tcBorders>
              <w:top w:val="nil"/>
              <w:left w:val="nil"/>
              <w:bottom w:val="single" w:color="auto" w:sz="8" w:space="0"/>
              <w:right w:val="single" w:color="auto" w:sz="4" w:space="0"/>
            </w:tcBorders>
            <w:noWrap/>
            <w:vAlign w:val="center"/>
          </w:tcPr>
          <w:p w14:paraId="5C8F52E5">
            <w:pPr>
              <w:widowControl/>
              <w:jc w:val="right"/>
              <w:rPr>
                <w:rFonts w:eastAsia="仿宋_GB2312"/>
                <w:color w:val="auto"/>
                <w:kern w:val="0"/>
                <w:szCs w:val="21"/>
                <w:highlight w:val="none"/>
              </w:rPr>
            </w:pPr>
            <w:r>
              <w:rPr>
                <w:rFonts w:hint="eastAsia" w:eastAsia="仿宋_GB2312"/>
                <w:color w:val="auto"/>
                <w:kern w:val="0"/>
                <w:szCs w:val="21"/>
                <w:highlight w:val="none"/>
              </w:rPr>
              <w:t>　</w:t>
            </w:r>
          </w:p>
        </w:tc>
        <w:tc>
          <w:tcPr>
            <w:tcW w:w="2011" w:type="dxa"/>
            <w:tcBorders>
              <w:top w:val="nil"/>
              <w:left w:val="nil"/>
              <w:bottom w:val="single" w:color="auto" w:sz="8" w:space="0"/>
              <w:right w:val="single" w:color="auto" w:sz="8" w:space="0"/>
            </w:tcBorders>
            <w:noWrap/>
            <w:vAlign w:val="center"/>
          </w:tcPr>
          <w:p w14:paraId="44B8EB34">
            <w:pPr>
              <w:widowControl/>
              <w:jc w:val="right"/>
              <w:rPr>
                <w:rFonts w:eastAsia="仿宋_GB2312"/>
                <w:color w:val="auto"/>
                <w:kern w:val="0"/>
                <w:szCs w:val="21"/>
                <w:highlight w:val="none"/>
              </w:rPr>
            </w:pPr>
            <w:r>
              <w:rPr>
                <w:rFonts w:hint="eastAsia" w:eastAsia="仿宋_GB2312"/>
                <w:color w:val="auto"/>
                <w:kern w:val="0"/>
                <w:szCs w:val="21"/>
                <w:highlight w:val="none"/>
              </w:rPr>
              <w:t>　</w:t>
            </w:r>
          </w:p>
        </w:tc>
      </w:tr>
      <w:tr w14:paraId="492DF493">
        <w:tblPrEx>
          <w:tblCellMar>
            <w:top w:w="0" w:type="dxa"/>
            <w:left w:w="108" w:type="dxa"/>
            <w:bottom w:w="0" w:type="dxa"/>
            <w:right w:w="108" w:type="dxa"/>
          </w:tblCellMar>
        </w:tblPrEx>
        <w:trPr>
          <w:trHeight w:val="615" w:hRule="atLeast"/>
          <w:jc w:val="center"/>
        </w:trPr>
        <w:tc>
          <w:tcPr>
            <w:tcW w:w="13813" w:type="dxa"/>
            <w:gridSpan w:val="9"/>
            <w:tcBorders>
              <w:top w:val="single" w:color="auto" w:sz="8" w:space="0"/>
              <w:left w:val="nil"/>
              <w:bottom w:val="nil"/>
              <w:right w:val="nil"/>
            </w:tcBorders>
            <w:noWrap w:val="0"/>
            <w:vAlign w:val="center"/>
          </w:tcPr>
          <w:p w14:paraId="053453E9">
            <w:pPr>
              <w:widowControl/>
              <w:jc w:val="left"/>
              <w:rPr>
                <w:rFonts w:eastAsia="仿宋_GB2312"/>
                <w:color w:val="auto"/>
                <w:kern w:val="0"/>
                <w:szCs w:val="21"/>
                <w:highlight w:val="none"/>
              </w:rPr>
            </w:pPr>
            <w:r>
              <w:rPr>
                <w:rFonts w:hint="eastAsia" w:eastAsia="仿宋_GB2312"/>
                <w:color w:val="auto"/>
                <w:kern w:val="0"/>
                <w:szCs w:val="21"/>
                <w:highlight w:val="none"/>
              </w:rPr>
              <w:t>注：本表反映部门本年度取得的各项收入情况。</w:t>
            </w:r>
          </w:p>
        </w:tc>
      </w:tr>
    </w:tbl>
    <w:p w14:paraId="4EBB6C8E">
      <w:pPr>
        <w:widowControl/>
        <w:jc w:val="left"/>
        <w:rPr>
          <w:rFonts w:eastAsia="黑体"/>
          <w:bCs/>
          <w:color w:val="auto"/>
          <w:kern w:val="0"/>
          <w:sz w:val="32"/>
          <w:szCs w:val="32"/>
          <w:highlight w:val="none"/>
        </w:rPr>
      </w:pPr>
    </w:p>
    <w:p w14:paraId="258EB622">
      <w:pPr>
        <w:widowControl/>
        <w:jc w:val="left"/>
        <w:rPr>
          <w:rFonts w:eastAsia="黑体"/>
          <w:bCs/>
          <w:color w:val="auto"/>
          <w:kern w:val="0"/>
          <w:sz w:val="32"/>
          <w:szCs w:val="32"/>
          <w:highlight w:val="none"/>
        </w:rPr>
      </w:pPr>
      <w:r>
        <w:rPr>
          <w:rFonts w:eastAsia="黑体"/>
          <w:bCs/>
          <w:color w:val="auto"/>
          <w:kern w:val="0"/>
          <w:sz w:val="32"/>
          <w:szCs w:val="32"/>
          <w:highlight w:val="none"/>
        </w:rPr>
        <w:br w:type="page"/>
      </w:r>
    </w:p>
    <w:p w14:paraId="4AD9173D">
      <w:pPr>
        <w:widowControl/>
        <w:rPr>
          <w:rFonts w:eastAsia="方正小标宋_GBK"/>
          <w:color w:val="auto"/>
          <w:kern w:val="0"/>
          <w:sz w:val="36"/>
          <w:szCs w:val="36"/>
          <w:highlight w:val="none"/>
        </w:rPr>
      </w:pPr>
    </w:p>
    <w:tbl>
      <w:tblPr>
        <w:tblStyle w:val="6"/>
        <w:tblpPr w:leftFromText="180" w:rightFromText="180" w:vertAnchor="text" w:horzAnchor="page" w:tblpX="1491" w:tblpY="555"/>
        <w:tblOverlap w:val="never"/>
        <w:tblW w:w="14091" w:type="dxa"/>
        <w:tblInd w:w="0" w:type="dxa"/>
        <w:tblLayout w:type="fixed"/>
        <w:tblCellMar>
          <w:top w:w="0" w:type="dxa"/>
          <w:left w:w="108" w:type="dxa"/>
          <w:bottom w:w="0" w:type="dxa"/>
          <w:right w:w="108" w:type="dxa"/>
        </w:tblCellMar>
      </w:tblPr>
      <w:tblGrid>
        <w:gridCol w:w="975"/>
        <w:gridCol w:w="336"/>
        <w:gridCol w:w="3518"/>
        <w:gridCol w:w="459"/>
        <w:gridCol w:w="708"/>
        <w:gridCol w:w="173"/>
        <w:gridCol w:w="2692"/>
        <w:gridCol w:w="173"/>
        <w:gridCol w:w="5057"/>
      </w:tblGrid>
      <w:tr w14:paraId="1718D374">
        <w:trPr>
          <w:trHeight w:val="1414" w:hRule="atLeast"/>
        </w:trPr>
        <w:tc>
          <w:tcPr>
            <w:tcW w:w="14091" w:type="dxa"/>
            <w:gridSpan w:val="9"/>
            <w:tcBorders>
              <w:top w:val="nil"/>
              <w:left w:val="nil"/>
              <w:bottom w:val="nil"/>
              <w:right w:val="nil"/>
            </w:tcBorders>
            <w:noWrap w:val="0"/>
            <w:vAlign w:val="center"/>
          </w:tcPr>
          <w:p w14:paraId="2C0D194D">
            <w:pPr>
              <w:widowControl/>
              <w:jc w:val="center"/>
              <w:rPr>
                <w:rFonts w:hint="eastAsia" w:ascii="黑体" w:hAnsi="黑体" w:eastAsia="黑体" w:cs="黑体"/>
                <w:color w:val="auto"/>
                <w:kern w:val="0"/>
                <w:sz w:val="36"/>
                <w:szCs w:val="36"/>
                <w:highlight w:val="none"/>
              </w:rPr>
            </w:pPr>
            <w:r>
              <w:rPr>
                <w:rFonts w:hint="eastAsia" w:ascii="黑体" w:hAnsi="黑体" w:eastAsia="黑体" w:cs="黑体"/>
                <w:color w:val="auto"/>
                <w:kern w:val="0"/>
                <w:sz w:val="36"/>
                <w:szCs w:val="36"/>
                <w:highlight w:val="none"/>
              </w:rPr>
              <w:t>部门支出决算表</w:t>
            </w:r>
          </w:p>
          <w:p w14:paraId="6BC3F681">
            <w:pPr>
              <w:widowControl/>
              <w:jc w:val="center"/>
              <w:rPr>
                <w:rFonts w:ascii="华文中宋" w:hAnsi="华文中宋" w:eastAsia="华文中宋" w:cs="宋体"/>
                <w:color w:val="auto"/>
                <w:kern w:val="0"/>
                <w:sz w:val="32"/>
                <w:szCs w:val="32"/>
                <w:highlight w:val="none"/>
              </w:rPr>
            </w:pPr>
          </w:p>
        </w:tc>
      </w:tr>
      <w:tr w14:paraId="22C83BF2">
        <w:tblPrEx>
          <w:tblCellMar>
            <w:top w:w="0" w:type="dxa"/>
            <w:left w:w="108" w:type="dxa"/>
            <w:bottom w:w="0" w:type="dxa"/>
            <w:right w:w="108" w:type="dxa"/>
          </w:tblCellMar>
        </w:tblPrEx>
        <w:trPr>
          <w:trHeight w:val="353" w:hRule="atLeast"/>
        </w:trPr>
        <w:tc>
          <w:tcPr>
            <w:tcW w:w="975" w:type="dxa"/>
            <w:tcBorders>
              <w:top w:val="nil"/>
              <w:left w:val="nil"/>
              <w:bottom w:val="nil"/>
              <w:right w:val="nil"/>
            </w:tcBorders>
            <w:noWrap w:val="0"/>
            <w:vAlign w:val="center"/>
          </w:tcPr>
          <w:p w14:paraId="4F439E0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336" w:type="dxa"/>
            <w:tcBorders>
              <w:top w:val="nil"/>
              <w:left w:val="nil"/>
              <w:bottom w:val="nil"/>
              <w:right w:val="nil"/>
            </w:tcBorders>
            <w:noWrap w:val="0"/>
            <w:vAlign w:val="center"/>
          </w:tcPr>
          <w:p w14:paraId="5B79DDF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3518" w:type="dxa"/>
            <w:tcBorders>
              <w:top w:val="nil"/>
              <w:left w:val="nil"/>
              <w:bottom w:val="nil"/>
              <w:right w:val="nil"/>
            </w:tcBorders>
            <w:noWrap w:val="0"/>
            <w:vAlign w:val="center"/>
          </w:tcPr>
          <w:p w14:paraId="674EB22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340" w:type="dxa"/>
            <w:gridSpan w:val="3"/>
            <w:tcBorders>
              <w:top w:val="nil"/>
              <w:left w:val="nil"/>
              <w:bottom w:val="nil"/>
              <w:right w:val="nil"/>
            </w:tcBorders>
            <w:noWrap w:val="0"/>
            <w:vAlign w:val="center"/>
          </w:tcPr>
          <w:p w14:paraId="4A79405C">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2865" w:type="dxa"/>
            <w:gridSpan w:val="2"/>
            <w:tcBorders>
              <w:top w:val="nil"/>
              <w:left w:val="nil"/>
              <w:bottom w:val="nil"/>
              <w:right w:val="nil"/>
            </w:tcBorders>
            <w:noWrap w:val="0"/>
            <w:vAlign w:val="center"/>
          </w:tcPr>
          <w:p w14:paraId="06479234">
            <w:pPr>
              <w:widowControl/>
              <w:jc w:val="right"/>
              <w:rPr>
                <w:rFonts w:hint="eastAsia" w:ascii="宋体" w:hAnsi="宋体" w:eastAsia="宋体" w:cs="宋体"/>
                <w:color w:val="auto"/>
                <w:kern w:val="0"/>
                <w:sz w:val="20"/>
                <w:szCs w:val="20"/>
                <w:highlight w:val="none"/>
              </w:rPr>
            </w:pPr>
          </w:p>
        </w:tc>
        <w:tc>
          <w:tcPr>
            <w:tcW w:w="5057" w:type="dxa"/>
            <w:tcBorders>
              <w:top w:val="nil"/>
              <w:left w:val="nil"/>
              <w:bottom w:val="nil"/>
              <w:right w:val="nil"/>
            </w:tcBorders>
            <w:noWrap/>
            <w:vAlign w:val="center"/>
          </w:tcPr>
          <w:p w14:paraId="4DB518C3">
            <w:pPr>
              <w:widowControl/>
              <w:jc w:val="right"/>
              <w:rPr>
                <w:rFonts w:hint="eastAsia" w:ascii="宋体" w:hAnsi="宋体" w:eastAsia="宋体" w:cs="宋体"/>
                <w:color w:val="auto"/>
                <w:kern w:val="0"/>
                <w:sz w:val="20"/>
                <w:szCs w:val="20"/>
                <w:highlight w:val="none"/>
              </w:rPr>
            </w:pPr>
            <w:r>
              <w:rPr>
                <w:rFonts w:hint="eastAsia" w:eastAsia="仿宋_GB2312"/>
                <w:color w:val="auto"/>
                <w:kern w:val="0"/>
                <w:szCs w:val="21"/>
                <w:highlight w:val="none"/>
              </w:rPr>
              <w:t>公开</w:t>
            </w:r>
            <w:r>
              <w:rPr>
                <w:rFonts w:eastAsia="仿宋_GB2312"/>
                <w:color w:val="auto"/>
                <w:kern w:val="0"/>
                <w:szCs w:val="21"/>
                <w:highlight w:val="none"/>
              </w:rPr>
              <w:t>0</w:t>
            </w:r>
            <w:r>
              <w:rPr>
                <w:rFonts w:hint="eastAsia" w:eastAsia="仿宋_GB2312"/>
                <w:color w:val="auto"/>
                <w:kern w:val="0"/>
                <w:szCs w:val="21"/>
                <w:highlight w:val="none"/>
                <w:lang w:val="en-US" w:eastAsia="zh-CN"/>
              </w:rPr>
              <w:t>3</w:t>
            </w:r>
            <w:r>
              <w:rPr>
                <w:rFonts w:hint="eastAsia" w:eastAsia="仿宋_GB2312"/>
                <w:color w:val="auto"/>
                <w:kern w:val="0"/>
                <w:szCs w:val="21"/>
                <w:highlight w:val="none"/>
              </w:rPr>
              <w:t>表</w:t>
            </w:r>
          </w:p>
        </w:tc>
      </w:tr>
      <w:tr w14:paraId="7F2506FA">
        <w:tblPrEx>
          <w:tblCellMar>
            <w:top w:w="0" w:type="dxa"/>
            <w:left w:w="108" w:type="dxa"/>
            <w:bottom w:w="0" w:type="dxa"/>
            <w:right w:w="108" w:type="dxa"/>
          </w:tblCellMar>
        </w:tblPrEx>
        <w:trPr>
          <w:trHeight w:val="353" w:hRule="atLeast"/>
        </w:trPr>
        <w:tc>
          <w:tcPr>
            <w:tcW w:w="975" w:type="dxa"/>
            <w:tcBorders>
              <w:top w:val="nil"/>
              <w:left w:val="nil"/>
              <w:bottom w:val="nil"/>
              <w:right w:val="nil"/>
            </w:tcBorders>
            <w:noWrap/>
            <w:vAlign w:val="center"/>
          </w:tcPr>
          <w:p w14:paraId="66F03A52">
            <w:pPr>
              <w:widowControl/>
              <w:jc w:val="left"/>
              <w:rPr>
                <w:rFonts w:hint="eastAsia" w:ascii="宋体" w:hAnsi="宋体" w:eastAsia="宋体" w:cs="宋体"/>
                <w:color w:val="auto"/>
                <w:kern w:val="0"/>
                <w:sz w:val="20"/>
                <w:szCs w:val="20"/>
                <w:highlight w:val="none"/>
              </w:rPr>
            </w:pPr>
            <w:r>
              <w:rPr>
                <w:rFonts w:hint="eastAsia" w:eastAsia="仿宋_GB2312"/>
                <w:color w:val="auto"/>
                <w:kern w:val="0"/>
                <w:szCs w:val="21"/>
                <w:highlight w:val="none"/>
              </w:rPr>
              <w:t>部门：</w:t>
            </w:r>
          </w:p>
        </w:tc>
        <w:tc>
          <w:tcPr>
            <w:tcW w:w="4313" w:type="dxa"/>
            <w:gridSpan w:val="3"/>
            <w:tcBorders>
              <w:top w:val="nil"/>
              <w:left w:val="nil"/>
              <w:bottom w:val="nil"/>
              <w:right w:val="nil"/>
            </w:tcBorders>
            <w:noWrap w:val="0"/>
            <w:vAlign w:val="center"/>
          </w:tcPr>
          <w:p w14:paraId="0497E357">
            <w:pPr>
              <w:widowControl/>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eastAsia="zh-CN"/>
              </w:rPr>
              <w:t>蓝山县文学艺术界联合会</w:t>
            </w:r>
          </w:p>
        </w:tc>
        <w:tc>
          <w:tcPr>
            <w:tcW w:w="708" w:type="dxa"/>
            <w:tcBorders>
              <w:top w:val="nil"/>
              <w:left w:val="nil"/>
              <w:bottom w:val="nil"/>
              <w:right w:val="nil"/>
            </w:tcBorders>
            <w:noWrap w:val="0"/>
            <w:vAlign w:val="center"/>
          </w:tcPr>
          <w:p w14:paraId="69988917">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2865" w:type="dxa"/>
            <w:gridSpan w:val="2"/>
            <w:tcBorders>
              <w:top w:val="nil"/>
              <w:left w:val="nil"/>
              <w:bottom w:val="nil"/>
              <w:right w:val="nil"/>
            </w:tcBorders>
            <w:noWrap w:val="0"/>
            <w:vAlign w:val="center"/>
          </w:tcPr>
          <w:p w14:paraId="76F3E979">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5230" w:type="dxa"/>
            <w:gridSpan w:val="2"/>
            <w:tcBorders>
              <w:top w:val="nil"/>
              <w:left w:val="nil"/>
              <w:bottom w:val="nil"/>
              <w:right w:val="nil"/>
            </w:tcBorders>
            <w:noWrap/>
            <w:vAlign w:val="center"/>
          </w:tcPr>
          <w:p w14:paraId="48DB97F9">
            <w:pPr>
              <w:widowControl/>
              <w:jc w:val="right"/>
              <w:rPr>
                <w:rFonts w:hint="eastAsia" w:ascii="宋体" w:hAnsi="宋体" w:eastAsia="宋体" w:cs="宋体"/>
                <w:color w:val="auto"/>
                <w:kern w:val="0"/>
                <w:sz w:val="20"/>
                <w:szCs w:val="20"/>
                <w:highlight w:val="none"/>
              </w:rPr>
            </w:pPr>
            <w:r>
              <w:rPr>
                <w:rFonts w:hint="eastAsia" w:eastAsia="仿宋_GB2312"/>
                <w:color w:val="auto"/>
                <w:kern w:val="0"/>
                <w:szCs w:val="21"/>
                <w:highlight w:val="none"/>
              </w:rPr>
              <w:t>单位：万元</w:t>
            </w:r>
          </w:p>
        </w:tc>
      </w:tr>
    </w:tbl>
    <w:p w14:paraId="202C092B">
      <w:pPr>
        <w:widowControl/>
        <w:spacing w:line="400" w:lineRule="exact"/>
        <w:jc w:val="left"/>
        <w:rPr>
          <w:rFonts w:eastAsia="仿宋_GB2312"/>
          <w:color w:val="auto"/>
          <w:kern w:val="0"/>
          <w:sz w:val="20"/>
          <w:szCs w:val="20"/>
          <w:highlight w:val="none"/>
        </w:rPr>
      </w:pPr>
      <w:r>
        <w:rPr>
          <w:rFonts w:eastAsia="仿宋_GB2312"/>
          <w:color w:val="auto"/>
          <w:kern w:val="0"/>
          <w:sz w:val="20"/>
          <w:szCs w:val="20"/>
          <w:highlight w:val="none"/>
        </w:rPr>
        <w:t xml:space="preserve">                                                                                                                </w:t>
      </w:r>
    </w:p>
    <w:tbl>
      <w:tblPr>
        <w:tblStyle w:val="6"/>
        <w:tblW w:w="140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02"/>
        <w:gridCol w:w="1249"/>
        <w:gridCol w:w="1775"/>
        <w:gridCol w:w="1985"/>
        <w:gridCol w:w="1842"/>
        <w:gridCol w:w="1843"/>
        <w:gridCol w:w="1985"/>
        <w:gridCol w:w="2308"/>
      </w:tblGrid>
      <w:tr w14:paraId="4C4BD2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tcBorders>
              <w:top w:val="single" w:color="auto" w:sz="8" w:space="0"/>
              <w:left w:val="single" w:color="auto" w:sz="8" w:space="0"/>
              <w:bottom w:val="single" w:color="auto" w:sz="8" w:space="0"/>
              <w:right w:val="single" w:color="auto" w:sz="8" w:space="0"/>
            </w:tcBorders>
            <w:noWrap w:val="0"/>
            <w:vAlign w:val="center"/>
          </w:tcPr>
          <w:p w14:paraId="19AE356E">
            <w:pPr>
              <w:widowControl/>
              <w:jc w:val="center"/>
              <w:rPr>
                <w:rFonts w:eastAsia="仿宋_GB2312"/>
                <w:color w:val="auto"/>
                <w:kern w:val="0"/>
                <w:szCs w:val="21"/>
                <w:highlight w:val="none"/>
              </w:rPr>
            </w:pPr>
            <w:r>
              <w:rPr>
                <w:rFonts w:hint="eastAsia" w:eastAsia="仿宋_GB2312"/>
                <w:color w:val="auto"/>
                <w:kern w:val="0"/>
                <w:szCs w:val="21"/>
                <w:highlight w:val="none"/>
              </w:rPr>
              <w:t>项</w:t>
            </w:r>
            <w:r>
              <w:rPr>
                <w:rFonts w:eastAsia="仿宋_GB2312"/>
                <w:color w:val="auto"/>
                <w:kern w:val="0"/>
                <w:szCs w:val="21"/>
                <w:highlight w:val="none"/>
              </w:rPr>
              <w:t xml:space="preserve">    </w:t>
            </w:r>
            <w:r>
              <w:rPr>
                <w:rFonts w:hint="eastAsia" w:eastAsia="仿宋_GB2312"/>
                <w:color w:val="auto"/>
                <w:kern w:val="0"/>
                <w:szCs w:val="21"/>
                <w:highlight w:val="none"/>
              </w:rPr>
              <w:t>目</w:t>
            </w:r>
          </w:p>
        </w:tc>
        <w:tc>
          <w:tcPr>
            <w:tcW w:w="1775" w:type="dxa"/>
            <w:vMerge w:val="restart"/>
            <w:tcBorders>
              <w:top w:val="single" w:color="auto" w:sz="8" w:space="0"/>
              <w:left w:val="single" w:color="auto" w:sz="8" w:space="0"/>
              <w:bottom w:val="single" w:color="auto" w:sz="8" w:space="0"/>
              <w:right w:val="single" w:color="auto" w:sz="8" w:space="0"/>
            </w:tcBorders>
            <w:noWrap w:val="0"/>
            <w:vAlign w:val="center"/>
          </w:tcPr>
          <w:p w14:paraId="7E1E0F1D">
            <w:pPr>
              <w:widowControl/>
              <w:jc w:val="center"/>
              <w:rPr>
                <w:rFonts w:eastAsia="仿宋_GB2312"/>
                <w:color w:val="auto"/>
                <w:kern w:val="0"/>
                <w:szCs w:val="21"/>
                <w:highlight w:val="none"/>
              </w:rPr>
            </w:pPr>
            <w:r>
              <w:rPr>
                <w:rFonts w:hint="eastAsia" w:eastAsia="仿宋_GB2312"/>
                <w:color w:val="auto"/>
                <w:kern w:val="0"/>
                <w:szCs w:val="21"/>
                <w:highlight w:val="none"/>
              </w:rPr>
              <w:t>本年支出合计</w:t>
            </w:r>
          </w:p>
        </w:tc>
        <w:tc>
          <w:tcPr>
            <w:tcW w:w="1985" w:type="dxa"/>
            <w:vMerge w:val="restart"/>
            <w:tcBorders>
              <w:top w:val="single" w:color="auto" w:sz="8" w:space="0"/>
              <w:left w:val="single" w:color="auto" w:sz="8" w:space="0"/>
              <w:bottom w:val="single" w:color="auto" w:sz="8" w:space="0"/>
              <w:right w:val="single" w:color="auto" w:sz="8" w:space="0"/>
            </w:tcBorders>
            <w:noWrap w:val="0"/>
            <w:vAlign w:val="center"/>
          </w:tcPr>
          <w:p w14:paraId="28BA8AEE">
            <w:pPr>
              <w:widowControl/>
              <w:jc w:val="center"/>
              <w:rPr>
                <w:rFonts w:eastAsia="仿宋_GB2312"/>
                <w:color w:val="auto"/>
                <w:kern w:val="0"/>
                <w:szCs w:val="21"/>
                <w:highlight w:val="none"/>
              </w:rPr>
            </w:pPr>
            <w:r>
              <w:rPr>
                <w:rFonts w:hint="eastAsia" w:eastAsia="仿宋_GB2312"/>
                <w:color w:val="auto"/>
                <w:kern w:val="0"/>
                <w:szCs w:val="21"/>
                <w:highlight w:val="none"/>
              </w:rPr>
              <w:t>基本支出</w:t>
            </w:r>
          </w:p>
        </w:tc>
        <w:tc>
          <w:tcPr>
            <w:tcW w:w="1842" w:type="dxa"/>
            <w:vMerge w:val="restart"/>
            <w:tcBorders>
              <w:top w:val="single" w:color="auto" w:sz="8" w:space="0"/>
              <w:left w:val="single" w:color="auto" w:sz="8" w:space="0"/>
              <w:bottom w:val="single" w:color="auto" w:sz="8" w:space="0"/>
              <w:right w:val="single" w:color="auto" w:sz="8" w:space="0"/>
            </w:tcBorders>
            <w:noWrap w:val="0"/>
            <w:vAlign w:val="center"/>
          </w:tcPr>
          <w:p w14:paraId="2B8944B8">
            <w:pPr>
              <w:widowControl/>
              <w:jc w:val="center"/>
              <w:rPr>
                <w:rFonts w:eastAsia="仿宋_GB2312"/>
                <w:color w:val="auto"/>
                <w:kern w:val="0"/>
                <w:szCs w:val="21"/>
                <w:highlight w:val="none"/>
              </w:rPr>
            </w:pPr>
            <w:r>
              <w:rPr>
                <w:rFonts w:hint="eastAsia" w:eastAsia="仿宋_GB2312"/>
                <w:color w:val="auto"/>
                <w:kern w:val="0"/>
                <w:szCs w:val="21"/>
                <w:highlight w:val="none"/>
              </w:rPr>
              <w:t>项目支出</w:t>
            </w:r>
          </w:p>
        </w:tc>
        <w:tc>
          <w:tcPr>
            <w:tcW w:w="1843" w:type="dxa"/>
            <w:vMerge w:val="restart"/>
            <w:tcBorders>
              <w:top w:val="single" w:color="auto" w:sz="8" w:space="0"/>
              <w:left w:val="single" w:color="auto" w:sz="8" w:space="0"/>
              <w:bottom w:val="single" w:color="auto" w:sz="8" w:space="0"/>
              <w:right w:val="single" w:color="auto" w:sz="8" w:space="0"/>
            </w:tcBorders>
            <w:noWrap w:val="0"/>
            <w:vAlign w:val="center"/>
          </w:tcPr>
          <w:p w14:paraId="60F7F96E">
            <w:pPr>
              <w:widowControl/>
              <w:jc w:val="center"/>
              <w:rPr>
                <w:rFonts w:eastAsia="仿宋_GB2312"/>
                <w:color w:val="auto"/>
                <w:kern w:val="0"/>
                <w:szCs w:val="21"/>
                <w:highlight w:val="none"/>
              </w:rPr>
            </w:pPr>
            <w:r>
              <w:rPr>
                <w:rFonts w:hint="eastAsia" w:eastAsia="仿宋_GB2312"/>
                <w:color w:val="auto"/>
                <w:kern w:val="0"/>
                <w:szCs w:val="21"/>
                <w:highlight w:val="none"/>
              </w:rPr>
              <w:t>上缴上级支出</w:t>
            </w:r>
          </w:p>
        </w:tc>
        <w:tc>
          <w:tcPr>
            <w:tcW w:w="1985" w:type="dxa"/>
            <w:vMerge w:val="restart"/>
            <w:tcBorders>
              <w:top w:val="single" w:color="auto" w:sz="8" w:space="0"/>
              <w:left w:val="single" w:color="auto" w:sz="8" w:space="0"/>
              <w:bottom w:val="single" w:color="auto" w:sz="8" w:space="0"/>
              <w:right w:val="single" w:color="auto" w:sz="8" w:space="0"/>
            </w:tcBorders>
            <w:noWrap w:val="0"/>
            <w:vAlign w:val="center"/>
          </w:tcPr>
          <w:p w14:paraId="64D26CDD">
            <w:pPr>
              <w:widowControl/>
              <w:jc w:val="center"/>
              <w:rPr>
                <w:rFonts w:eastAsia="仿宋_GB2312"/>
                <w:color w:val="auto"/>
                <w:kern w:val="0"/>
                <w:szCs w:val="21"/>
                <w:highlight w:val="none"/>
              </w:rPr>
            </w:pPr>
            <w:r>
              <w:rPr>
                <w:rFonts w:hint="eastAsia" w:eastAsia="仿宋_GB2312"/>
                <w:color w:val="auto"/>
                <w:kern w:val="0"/>
                <w:szCs w:val="21"/>
                <w:highlight w:val="none"/>
              </w:rPr>
              <w:t>经营支出</w:t>
            </w:r>
          </w:p>
        </w:tc>
        <w:tc>
          <w:tcPr>
            <w:tcW w:w="2308" w:type="dxa"/>
            <w:vMerge w:val="restart"/>
            <w:tcBorders>
              <w:top w:val="single" w:color="auto" w:sz="8" w:space="0"/>
              <w:left w:val="single" w:color="auto" w:sz="8" w:space="0"/>
              <w:bottom w:val="single" w:color="auto" w:sz="8" w:space="0"/>
              <w:right w:val="single" w:color="auto" w:sz="8" w:space="0"/>
            </w:tcBorders>
            <w:noWrap w:val="0"/>
            <w:vAlign w:val="center"/>
          </w:tcPr>
          <w:p w14:paraId="04D6D6C6">
            <w:pPr>
              <w:widowControl/>
              <w:jc w:val="center"/>
              <w:rPr>
                <w:rFonts w:eastAsia="仿宋_GB2312"/>
                <w:color w:val="auto"/>
                <w:kern w:val="0"/>
                <w:szCs w:val="21"/>
                <w:highlight w:val="none"/>
              </w:rPr>
            </w:pPr>
            <w:r>
              <w:rPr>
                <w:rFonts w:hint="eastAsia" w:eastAsia="仿宋_GB2312"/>
                <w:color w:val="auto"/>
                <w:kern w:val="0"/>
                <w:szCs w:val="21"/>
                <w:highlight w:val="none"/>
              </w:rPr>
              <w:t>对附属单位补助支出</w:t>
            </w:r>
          </w:p>
        </w:tc>
      </w:tr>
      <w:tr w14:paraId="249F7F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restart"/>
            <w:tcBorders>
              <w:top w:val="single" w:color="auto" w:sz="8" w:space="0"/>
              <w:left w:val="single" w:color="auto" w:sz="8" w:space="0"/>
              <w:bottom w:val="single" w:color="auto" w:sz="8" w:space="0"/>
              <w:right w:val="single" w:color="auto" w:sz="8" w:space="0"/>
            </w:tcBorders>
            <w:noWrap w:val="0"/>
            <w:vAlign w:val="center"/>
          </w:tcPr>
          <w:p w14:paraId="46D33F88">
            <w:pPr>
              <w:widowControl/>
              <w:jc w:val="center"/>
              <w:rPr>
                <w:rFonts w:eastAsia="仿宋_GB2312"/>
                <w:color w:val="auto"/>
                <w:kern w:val="0"/>
                <w:szCs w:val="21"/>
                <w:highlight w:val="none"/>
              </w:rPr>
            </w:pPr>
            <w:r>
              <w:rPr>
                <w:rFonts w:hint="eastAsia" w:eastAsia="仿宋_GB2312"/>
                <w:color w:val="auto"/>
                <w:kern w:val="0"/>
                <w:szCs w:val="21"/>
                <w:highlight w:val="none"/>
              </w:rPr>
              <w:t>功能分类科目编码</w:t>
            </w:r>
          </w:p>
        </w:tc>
        <w:tc>
          <w:tcPr>
            <w:tcW w:w="1249" w:type="dxa"/>
            <w:vMerge w:val="restart"/>
            <w:tcBorders>
              <w:top w:val="single" w:color="auto" w:sz="8" w:space="0"/>
              <w:left w:val="single" w:color="auto" w:sz="8" w:space="0"/>
              <w:bottom w:val="single" w:color="auto" w:sz="8" w:space="0"/>
              <w:right w:val="single" w:color="auto" w:sz="8" w:space="0"/>
            </w:tcBorders>
            <w:noWrap w:val="0"/>
            <w:vAlign w:val="center"/>
          </w:tcPr>
          <w:p w14:paraId="7ED11895">
            <w:pPr>
              <w:widowControl/>
              <w:jc w:val="center"/>
              <w:rPr>
                <w:rFonts w:eastAsia="仿宋_GB2312"/>
                <w:color w:val="auto"/>
                <w:kern w:val="0"/>
                <w:szCs w:val="21"/>
                <w:highlight w:val="none"/>
              </w:rPr>
            </w:pPr>
            <w:r>
              <w:rPr>
                <w:rFonts w:hint="eastAsia" w:eastAsia="仿宋_GB2312"/>
                <w:color w:val="auto"/>
                <w:kern w:val="0"/>
                <w:szCs w:val="21"/>
                <w:highlight w:val="none"/>
              </w:rPr>
              <w:t>科目名称</w:t>
            </w: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4F5C1CBF">
            <w:pPr>
              <w:widowControl/>
              <w:jc w:val="left"/>
              <w:rPr>
                <w:rFonts w:eastAsia="仿宋_GB2312"/>
                <w:color w:val="auto"/>
                <w:kern w:val="0"/>
                <w:szCs w:val="21"/>
                <w:highlight w:val="none"/>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7C49341A">
            <w:pPr>
              <w:widowControl/>
              <w:jc w:val="left"/>
              <w:rPr>
                <w:rFonts w:eastAsia="仿宋_GB2312"/>
                <w:color w:val="auto"/>
                <w:kern w:val="0"/>
                <w:szCs w:val="21"/>
                <w:highlight w:val="none"/>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5BD21813">
            <w:pPr>
              <w:widowControl/>
              <w:jc w:val="left"/>
              <w:rPr>
                <w:rFonts w:eastAsia="仿宋_GB2312"/>
                <w:color w:val="auto"/>
                <w:kern w:val="0"/>
                <w:szCs w:val="21"/>
                <w:highlight w:val="none"/>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13BE667E">
            <w:pPr>
              <w:widowControl/>
              <w:jc w:val="left"/>
              <w:rPr>
                <w:rFonts w:eastAsia="仿宋_GB2312"/>
                <w:color w:val="auto"/>
                <w:kern w:val="0"/>
                <w:szCs w:val="21"/>
                <w:highlight w:val="none"/>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21B48576">
            <w:pPr>
              <w:widowControl/>
              <w:jc w:val="left"/>
              <w:rPr>
                <w:rFonts w:eastAsia="仿宋_GB2312"/>
                <w:color w:val="auto"/>
                <w:kern w:val="0"/>
                <w:szCs w:val="21"/>
                <w:highlight w:val="none"/>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5662B6DE">
            <w:pPr>
              <w:widowControl/>
              <w:jc w:val="left"/>
              <w:rPr>
                <w:rFonts w:eastAsia="仿宋_GB2312"/>
                <w:color w:val="auto"/>
                <w:kern w:val="0"/>
                <w:szCs w:val="21"/>
                <w:highlight w:val="none"/>
              </w:rPr>
            </w:pPr>
          </w:p>
        </w:tc>
      </w:tr>
      <w:tr w14:paraId="725367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4E778717">
            <w:pPr>
              <w:widowControl/>
              <w:jc w:val="left"/>
              <w:rPr>
                <w:rFonts w:eastAsia="仿宋_GB2312"/>
                <w:color w:val="auto"/>
                <w:kern w:val="0"/>
                <w:szCs w:val="21"/>
                <w:highlight w:val="none"/>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0386F422">
            <w:pPr>
              <w:widowControl/>
              <w:jc w:val="left"/>
              <w:rPr>
                <w:rFonts w:eastAsia="仿宋_GB2312"/>
                <w:color w:val="auto"/>
                <w:kern w:val="0"/>
                <w:szCs w:val="21"/>
                <w:highlight w:val="none"/>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47528977">
            <w:pPr>
              <w:widowControl/>
              <w:jc w:val="left"/>
              <w:rPr>
                <w:rFonts w:eastAsia="仿宋_GB2312"/>
                <w:color w:val="auto"/>
                <w:kern w:val="0"/>
                <w:szCs w:val="21"/>
                <w:highlight w:val="none"/>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45682907">
            <w:pPr>
              <w:widowControl/>
              <w:jc w:val="left"/>
              <w:rPr>
                <w:rFonts w:eastAsia="仿宋_GB2312"/>
                <w:color w:val="auto"/>
                <w:kern w:val="0"/>
                <w:szCs w:val="21"/>
                <w:highlight w:val="none"/>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544C35E2">
            <w:pPr>
              <w:widowControl/>
              <w:jc w:val="left"/>
              <w:rPr>
                <w:rFonts w:eastAsia="仿宋_GB2312"/>
                <w:color w:val="auto"/>
                <w:kern w:val="0"/>
                <w:szCs w:val="21"/>
                <w:highlight w:val="none"/>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3660726C">
            <w:pPr>
              <w:widowControl/>
              <w:jc w:val="left"/>
              <w:rPr>
                <w:rFonts w:eastAsia="仿宋_GB2312"/>
                <w:color w:val="auto"/>
                <w:kern w:val="0"/>
                <w:szCs w:val="21"/>
                <w:highlight w:val="none"/>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16FCBEFC">
            <w:pPr>
              <w:widowControl/>
              <w:jc w:val="left"/>
              <w:rPr>
                <w:rFonts w:eastAsia="仿宋_GB2312"/>
                <w:color w:val="auto"/>
                <w:kern w:val="0"/>
                <w:szCs w:val="21"/>
                <w:highlight w:val="none"/>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37E278CC">
            <w:pPr>
              <w:widowControl/>
              <w:jc w:val="left"/>
              <w:rPr>
                <w:rFonts w:eastAsia="仿宋_GB2312"/>
                <w:color w:val="auto"/>
                <w:kern w:val="0"/>
                <w:szCs w:val="21"/>
                <w:highlight w:val="none"/>
              </w:rPr>
            </w:pPr>
          </w:p>
        </w:tc>
      </w:tr>
      <w:tr w14:paraId="6BEA58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tcBorders>
              <w:top w:val="single" w:color="auto" w:sz="8" w:space="0"/>
              <w:left w:val="single" w:color="auto" w:sz="8" w:space="0"/>
              <w:bottom w:val="single" w:color="auto" w:sz="8" w:space="0"/>
              <w:right w:val="single" w:color="auto" w:sz="8" w:space="0"/>
            </w:tcBorders>
            <w:noWrap/>
            <w:vAlign w:val="center"/>
          </w:tcPr>
          <w:p w14:paraId="7B9BCAF2">
            <w:pPr>
              <w:widowControl/>
              <w:jc w:val="center"/>
              <w:rPr>
                <w:rFonts w:eastAsia="仿宋_GB2312"/>
                <w:color w:val="auto"/>
                <w:kern w:val="0"/>
                <w:szCs w:val="21"/>
                <w:highlight w:val="none"/>
              </w:rPr>
            </w:pPr>
            <w:r>
              <w:rPr>
                <w:rFonts w:hint="eastAsia" w:eastAsia="仿宋_GB2312"/>
                <w:color w:val="auto"/>
                <w:kern w:val="0"/>
                <w:szCs w:val="21"/>
                <w:highlight w:val="none"/>
              </w:rPr>
              <w:t>栏次</w:t>
            </w:r>
          </w:p>
        </w:tc>
        <w:tc>
          <w:tcPr>
            <w:tcW w:w="1775" w:type="dxa"/>
            <w:tcBorders>
              <w:top w:val="single" w:color="auto" w:sz="8" w:space="0"/>
              <w:left w:val="single" w:color="auto" w:sz="8" w:space="0"/>
              <w:bottom w:val="single" w:color="auto" w:sz="8" w:space="0"/>
              <w:right w:val="single" w:color="auto" w:sz="8" w:space="0"/>
            </w:tcBorders>
            <w:noWrap/>
            <w:vAlign w:val="center"/>
          </w:tcPr>
          <w:p w14:paraId="3DAE77CF">
            <w:pPr>
              <w:widowControl/>
              <w:jc w:val="center"/>
              <w:rPr>
                <w:rFonts w:eastAsia="仿宋_GB2312"/>
                <w:color w:val="auto"/>
                <w:kern w:val="0"/>
                <w:szCs w:val="21"/>
                <w:highlight w:val="none"/>
              </w:rPr>
            </w:pPr>
            <w:r>
              <w:rPr>
                <w:rFonts w:eastAsia="仿宋_GB2312"/>
                <w:color w:val="auto"/>
                <w:kern w:val="0"/>
                <w:szCs w:val="21"/>
                <w:highlight w:val="none"/>
              </w:rPr>
              <w:t>1</w:t>
            </w:r>
          </w:p>
        </w:tc>
        <w:tc>
          <w:tcPr>
            <w:tcW w:w="1985" w:type="dxa"/>
            <w:tcBorders>
              <w:top w:val="single" w:color="auto" w:sz="8" w:space="0"/>
              <w:left w:val="single" w:color="auto" w:sz="8" w:space="0"/>
              <w:bottom w:val="single" w:color="auto" w:sz="8" w:space="0"/>
              <w:right w:val="single" w:color="auto" w:sz="8" w:space="0"/>
            </w:tcBorders>
            <w:noWrap/>
            <w:vAlign w:val="center"/>
          </w:tcPr>
          <w:p w14:paraId="70F7F4AB">
            <w:pPr>
              <w:widowControl/>
              <w:jc w:val="center"/>
              <w:rPr>
                <w:rFonts w:eastAsia="仿宋_GB2312"/>
                <w:color w:val="auto"/>
                <w:kern w:val="0"/>
                <w:szCs w:val="21"/>
                <w:highlight w:val="none"/>
              </w:rPr>
            </w:pPr>
            <w:r>
              <w:rPr>
                <w:rFonts w:eastAsia="仿宋_GB2312"/>
                <w:color w:val="auto"/>
                <w:kern w:val="0"/>
                <w:szCs w:val="21"/>
                <w:highlight w:val="none"/>
              </w:rPr>
              <w:t>2</w:t>
            </w:r>
          </w:p>
        </w:tc>
        <w:tc>
          <w:tcPr>
            <w:tcW w:w="1842" w:type="dxa"/>
            <w:tcBorders>
              <w:top w:val="single" w:color="auto" w:sz="8" w:space="0"/>
              <w:left w:val="single" w:color="auto" w:sz="8" w:space="0"/>
              <w:bottom w:val="single" w:color="auto" w:sz="8" w:space="0"/>
              <w:right w:val="single" w:color="auto" w:sz="8" w:space="0"/>
            </w:tcBorders>
            <w:noWrap/>
            <w:vAlign w:val="center"/>
          </w:tcPr>
          <w:p w14:paraId="171AD97B">
            <w:pPr>
              <w:widowControl/>
              <w:jc w:val="center"/>
              <w:rPr>
                <w:rFonts w:eastAsia="仿宋_GB2312"/>
                <w:color w:val="auto"/>
                <w:kern w:val="0"/>
                <w:szCs w:val="21"/>
                <w:highlight w:val="none"/>
              </w:rPr>
            </w:pPr>
            <w:r>
              <w:rPr>
                <w:rFonts w:eastAsia="仿宋_GB2312"/>
                <w:color w:val="auto"/>
                <w:kern w:val="0"/>
                <w:szCs w:val="21"/>
                <w:highlight w:val="none"/>
              </w:rPr>
              <w:t>3</w:t>
            </w:r>
          </w:p>
        </w:tc>
        <w:tc>
          <w:tcPr>
            <w:tcW w:w="1843" w:type="dxa"/>
            <w:tcBorders>
              <w:top w:val="single" w:color="auto" w:sz="8" w:space="0"/>
              <w:left w:val="single" w:color="auto" w:sz="8" w:space="0"/>
              <w:bottom w:val="single" w:color="auto" w:sz="8" w:space="0"/>
              <w:right w:val="single" w:color="auto" w:sz="8" w:space="0"/>
            </w:tcBorders>
            <w:noWrap/>
            <w:vAlign w:val="center"/>
          </w:tcPr>
          <w:p w14:paraId="60EB74C1">
            <w:pPr>
              <w:widowControl/>
              <w:jc w:val="center"/>
              <w:rPr>
                <w:rFonts w:eastAsia="仿宋_GB2312"/>
                <w:color w:val="auto"/>
                <w:kern w:val="0"/>
                <w:szCs w:val="21"/>
                <w:highlight w:val="none"/>
              </w:rPr>
            </w:pPr>
            <w:r>
              <w:rPr>
                <w:rFonts w:eastAsia="仿宋_GB2312"/>
                <w:color w:val="auto"/>
                <w:kern w:val="0"/>
                <w:szCs w:val="21"/>
                <w:highlight w:val="none"/>
              </w:rPr>
              <w:t>4</w:t>
            </w:r>
          </w:p>
        </w:tc>
        <w:tc>
          <w:tcPr>
            <w:tcW w:w="1985" w:type="dxa"/>
            <w:tcBorders>
              <w:top w:val="single" w:color="auto" w:sz="8" w:space="0"/>
              <w:left w:val="single" w:color="auto" w:sz="8" w:space="0"/>
              <w:bottom w:val="single" w:color="auto" w:sz="8" w:space="0"/>
              <w:right w:val="single" w:color="auto" w:sz="8" w:space="0"/>
            </w:tcBorders>
            <w:noWrap/>
            <w:vAlign w:val="center"/>
          </w:tcPr>
          <w:p w14:paraId="53F67855">
            <w:pPr>
              <w:widowControl/>
              <w:jc w:val="center"/>
              <w:rPr>
                <w:rFonts w:eastAsia="仿宋_GB2312"/>
                <w:color w:val="auto"/>
                <w:kern w:val="0"/>
                <w:szCs w:val="21"/>
                <w:highlight w:val="none"/>
              </w:rPr>
            </w:pPr>
            <w:r>
              <w:rPr>
                <w:rFonts w:eastAsia="仿宋_GB2312"/>
                <w:color w:val="auto"/>
                <w:kern w:val="0"/>
                <w:szCs w:val="21"/>
                <w:highlight w:val="none"/>
              </w:rPr>
              <w:t>5</w:t>
            </w:r>
          </w:p>
        </w:tc>
        <w:tc>
          <w:tcPr>
            <w:tcW w:w="2308" w:type="dxa"/>
            <w:tcBorders>
              <w:top w:val="single" w:color="auto" w:sz="8" w:space="0"/>
              <w:left w:val="single" w:color="auto" w:sz="8" w:space="0"/>
              <w:bottom w:val="single" w:color="auto" w:sz="8" w:space="0"/>
              <w:right w:val="single" w:color="auto" w:sz="8" w:space="0"/>
            </w:tcBorders>
            <w:noWrap/>
            <w:vAlign w:val="center"/>
          </w:tcPr>
          <w:p w14:paraId="5DF5556E">
            <w:pPr>
              <w:widowControl/>
              <w:jc w:val="center"/>
              <w:rPr>
                <w:rFonts w:eastAsia="仿宋_GB2312"/>
                <w:color w:val="auto"/>
                <w:kern w:val="0"/>
                <w:szCs w:val="21"/>
                <w:highlight w:val="none"/>
              </w:rPr>
            </w:pPr>
            <w:r>
              <w:rPr>
                <w:rFonts w:eastAsia="仿宋_GB2312"/>
                <w:color w:val="auto"/>
                <w:kern w:val="0"/>
                <w:szCs w:val="21"/>
                <w:highlight w:val="none"/>
              </w:rPr>
              <w:t>6</w:t>
            </w:r>
          </w:p>
        </w:tc>
      </w:tr>
      <w:tr w14:paraId="78C0B3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tcBorders>
              <w:top w:val="single" w:color="auto" w:sz="8" w:space="0"/>
              <w:left w:val="single" w:color="auto" w:sz="8" w:space="0"/>
              <w:bottom w:val="single" w:color="auto" w:sz="8" w:space="0"/>
              <w:right w:val="single" w:color="auto" w:sz="8" w:space="0"/>
            </w:tcBorders>
            <w:noWrap/>
            <w:vAlign w:val="center"/>
          </w:tcPr>
          <w:p w14:paraId="462BA320">
            <w:pPr>
              <w:widowControl/>
              <w:jc w:val="center"/>
              <w:rPr>
                <w:rFonts w:eastAsia="仿宋_GB2312"/>
                <w:color w:val="auto"/>
                <w:kern w:val="0"/>
                <w:szCs w:val="21"/>
                <w:highlight w:val="none"/>
              </w:rPr>
            </w:pPr>
            <w:r>
              <w:rPr>
                <w:rFonts w:hint="eastAsia" w:eastAsia="仿宋_GB2312"/>
                <w:color w:val="auto"/>
                <w:kern w:val="0"/>
                <w:szCs w:val="21"/>
                <w:highlight w:val="none"/>
              </w:rPr>
              <w:t>合计</w:t>
            </w:r>
          </w:p>
        </w:tc>
        <w:tc>
          <w:tcPr>
            <w:tcW w:w="1775" w:type="dxa"/>
            <w:tcBorders>
              <w:top w:val="single" w:color="auto" w:sz="8" w:space="0"/>
              <w:left w:val="single" w:color="auto" w:sz="8" w:space="0"/>
              <w:bottom w:val="single" w:color="auto" w:sz="8" w:space="0"/>
              <w:right w:val="single" w:color="auto" w:sz="8" w:space="0"/>
            </w:tcBorders>
            <w:noWrap/>
            <w:vAlign w:val="center"/>
          </w:tcPr>
          <w:p w14:paraId="49556157">
            <w:pPr>
              <w:widowControl/>
              <w:jc w:val="right"/>
              <w:rPr>
                <w:rFonts w:eastAsia="仿宋_GB2312"/>
                <w:color w:val="auto"/>
                <w:kern w:val="0"/>
                <w:szCs w:val="21"/>
                <w:highlight w:val="none"/>
              </w:rPr>
            </w:pPr>
            <w:r>
              <w:rPr>
                <w:rFonts w:hint="eastAsia" w:eastAsia="仿宋_GB2312"/>
                <w:color w:val="auto"/>
                <w:kern w:val="0"/>
                <w:szCs w:val="21"/>
                <w:highlight w:val="none"/>
                <w:lang w:val="en-US" w:eastAsia="zh-CN"/>
              </w:rPr>
              <w:t>103.54</w:t>
            </w:r>
            <w:r>
              <w:rPr>
                <w:rFonts w:hint="eastAsia" w:eastAsia="仿宋_GB2312"/>
                <w:color w:val="auto"/>
                <w:kern w:val="0"/>
                <w:szCs w:val="21"/>
                <w:highlight w:val="none"/>
              </w:rPr>
              <w:t>　</w:t>
            </w:r>
          </w:p>
        </w:tc>
        <w:tc>
          <w:tcPr>
            <w:tcW w:w="1985" w:type="dxa"/>
            <w:tcBorders>
              <w:top w:val="single" w:color="auto" w:sz="8" w:space="0"/>
              <w:left w:val="single" w:color="auto" w:sz="8" w:space="0"/>
              <w:bottom w:val="single" w:color="auto" w:sz="8" w:space="0"/>
              <w:right w:val="single" w:color="auto" w:sz="8" w:space="0"/>
            </w:tcBorders>
            <w:noWrap/>
            <w:vAlign w:val="center"/>
          </w:tcPr>
          <w:p w14:paraId="2536D8DA">
            <w:pPr>
              <w:widowControl/>
              <w:jc w:val="right"/>
              <w:rPr>
                <w:rFonts w:hint="default" w:eastAsia="仿宋_GB2312"/>
                <w:color w:val="auto"/>
                <w:kern w:val="0"/>
                <w:szCs w:val="21"/>
                <w:highlight w:val="none"/>
                <w:lang w:val="en-US" w:eastAsia="zh-CN"/>
              </w:rPr>
            </w:pPr>
            <w:r>
              <w:rPr>
                <w:rFonts w:hint="eastAsia" w:eastAsia="仿宋_GB2312"/>
                <w:color w:val="auto"/>
                <w:kern w:val="0"/>
                <w:szCs w:val="21"/>
                <w:highlight w:val="none"/>
                <w:lang w:val="en-US" w:eastAsia="zh-CN"/>
              </w:rPr>
              <w:t>103.54</w:t>
            </w:r>
          </w:p>
        </w:tc>
        <w:tc>
          <w:tcPr>
            <w:tcW w:w="1842" w:type="dxa"/>
            <w:tcBorders>
              <w:top w:val="single" w:color="auto" w:sz="8" w:space="0"/>
              <w:left w:val="single" w:color="auto" w:sz="8" w:space="0"/>
              <w:bottom w:val="single" w:color="auto" w:sz="8" w:space="0"/>
              <w:right w:val="single" w:color="auto" w:sz="8" w:space="0"/>
            </w:tcBorders>
            <w:noWrap/>
            <w:vAlign w:val="center"/>
          </w:tcPr>
          <w:p w14:paraId="4B81250B">
            <w:pPr>
              <w:widowControl/>
              <w:jc w:val="right"/>
              <w:rPr>
                <w:rFonts w:eastAsia="仿宋_GB2312"/>
                <w:color w:val="auto"/>
                <w:kern w:val="0"/>
                <w:szCs w:val="21"/>
                <w:highlight w:val="none"/>
              </w:rPr>
            </w:pPr>
            <w:r>
              <w:rPr>
                <w:rFonts w:hint="eastAsia" w:eastAsia="仿宋_GB2312"/>
                <w:color w:val="auto"/>
                <w:kern w:val="0"/>
                <w:szCs w:val="21"/>
                <w:highlight w:val="none"/>
              </w:rPr>
              <w:t>　</w:t>
            </w:r>
          </w:p>
        </w:tc>
        <w:tc>
          <w:tcPr>
            <w:tcW w:w="1843" w:type="dxa"/>
            <w:tcBorders>
              <w:top w:val="single" w:color="auto" w:sz="8" w:space="0"/>
              <w:left w:val="single" w:color="auto" w:sz="8" w:space="0"/>
              <w:bottom w:val="single" w:color="auto" w:sz="8" w:space="0"/>
              <w:right w:val="single" w:color="auto" w:sz="8" w:space="0"/>
            </w:tcBorders>
            <w:noWrap/>
            <w:vAlign w:val="center"/>
          </w:tcPr>
          <w:p w14:paraId="5E729292">
            <w:pPr>
              <w:widowControl/>
              <w:jc w:val="right"/>
              <w:rPr>
                <w:rFonts w:eastAsia="仿宋_GB2312"/>
                <w:color w:val="auto"/>
                <w:kern w:val="0"/>
                <w:szCs w:val="21"/>
                <w:highlight w:val="none"/>
              </w:rPr>
            </w:pPr>
            <w:r>
              <w:rPr>
                <w:rFonts w:hint="eastAsia" w:eastAsia="仿宋_GB2312"/>
                <w:color w:val="auto"/>
                <w:kern w:val="0"/>
                <w:szCs w:val="21"/>
                <w:highlight w:val="none"/>
              </w:rPr>
              <w:t>　</w:t>
            </w:r>
          </w:p>
        </w:tc>
        <w:tc>
          <w:tcPr>
            <w:tcW w:w="1985" w:type="dxa"/>
            <w:tcBorders>
              <w:top w:val="single" w:color="auto" w:sz="8" w:space="0"/>
              <w:left w:val="single" w:color="auto" w:sz="8" w:space="0"/>
              <w:bottom w:val="single" w:color="auto" w:sz="8" w:space="0"/>
              <w:right w:val="single" w:color="auto" w:sz="8" w:space="0"/>
            </w:tcBorders>
            <w:noWrap/>
            <w:vAlign w:val="center"/>
          </w:tcPr>
          <w:p w14:paraId="07EC387D">
            <w:pPr>
              <w:widowControl/>
              <w:jc w:val="right"/>
              <w:rPr>
                <w:rFonts w:eastAsia="仿宋_GB2312"/>
                <w:color w:val="auto"/>
                <w:kern w:val="0"/>
                <w:szCs w:val="21"/>
                <w:highlight w:val="none"/>
              </w:rPr>
            </w:pPr>
            <w:r>
              <w:rPr>
                <w:rFonts w:hint="eastAsia" w:eastAsia="仿宋_GB2312"/>
                <w:color w:val="auto"/>
                <w:kern w:val="0"/>
                <w:szCs w:val="21"/>
                <w:highlight w:val="none"/>
              </w:rPr>
              <w:t>　</w:t>
            </w:r>
          </w:p>
        </w:tc>
        <w:tc>
          <w:tcPr>
            <w:tcW w:w="2308" w:type="dxa"/>
            <w:tcBorders>
              <w:top w:val="single" w:color="auto" w:sz="8" w:space="0"/>
              <w:left w:val="single" w:color="auto" w:sz="8" w:space="0"/>
              <w:bottom w:val="single" w:color="auto" w:sz="8" w:space="0"/>
              <w:right w:val="single" w:color="auto" w:sz="8" w:space="0"/>
            </w:tcBorders>
            <w:noWrap/>
            <w:vAlign w:val="center"/>
          </w:tcPr>
          <w:p w14:paraId="0026A459">
            <w:pPr>
              <w:widowControl/>
              <w:jc w:val="right"/>
              <w:rPr>
                <w:rFonts w:eastAsia="仿宋_GB2312"/>
                <w:color w:val="auto"/>
                <w:kern w:val="0"/>
                <w:szCs w:val="21"/>
                <w:highlight w:val="none"/>
              </w:rPr>
            </w:pPr>
            <w:r>
              <w:rPr>
                <w:rFonts w:hint="eastAsia" w:eastAsia="仿宋_GB2312"/>
                <w:color w:val="auto"/>
                <w:kern w:val="0"/>
                <w:szCs w:val="21"/>
                <w:highlight w:val="none"/>
              </w:rPr>
              <w:t>　</w:t>
            </w:r>
          </w:p>
        </w:tc>
      </w:tr>
      <w:tr w14:paraId="497E7D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14:paraId="6F56B6A8">
            <w:pPr>
              <w:jc w:val="both"/>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i w:val="0"/>
                <w:color w:val="auto"/>
                <w:sz w:val="21"/>
                <w:szCs w:val="21"/>
                <w:highlight w:val="none"/>
                <w:u w:val="none"/>
              </w:rPr>
              <w:t>20</w:t>
            </w:r>
            <w:r>
              <w:rPr>
                <w:rFonts w:hint="eastAsia" w:ascii="仿宋" w:hAnsi="仿宋" w:eastAsia="仿宋" w:cs="仿宋"/>
                <w:i w:val="0"/>
                <w:color w:val="auto"/>
                <w:sz w:val="21"/>
                <w:szCs w:val="21"/>
                <w:highlight w:val="none"/>
                <w:u w:val="none"/>
                <w:lang w:val="en-US" w:eastAsia="zh-CN"/>
              </w:rPr>
              <w:t>7</w:t>
            </w:r>
          </w:p>
        </w:tc>
        <w:tc>
          <w:tcPr>
            <w:tcW w:w="1249" w:type="dxa"/>
            <w:tcBorders>
              <w:top w:val="single" w:color="auto" w:sz="8" w:space="0"/>
              <w:left w:val="single" w:color="auto" w:sz="8" w:space="0"/>
              <w:bottom w:val="single" w:color="auto" w:sz="8" w:space="0"/>
              <w:right w:val="single" w:color="auto" w:sz="8" w:space="0"/>
            </w:tcBorders>
            <w:noWrap/>
            <w:vAlign w:val="center"/>
          </w:tcPr>
          <w:p w14:paraId="28508ED7">
            <w:pPr>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i w:val="0"/>
                <w:color w:val="auto"/>
                <w:sz w:val="21"/>
                <w:szCs w:val="21"/>
                <w:highlight w:val="none"/>
                <w:u w:val="none"/>
                <w:lang w:val="en-US" w:eastAsia="zh-CN"/>
              </w:rPr>
              <w:t>文化旅游体育和传媒支出</w:t>
            </w:r>
          </w:p>
        </w:tc>
        <w:tc>
          <w:tcPr>
            <w:tcW w:w="1775" w:type="dxa"/>
            <w:tcBorders>
              <w:top w:val="single" w:color="auto" w:sz="8" w:space="0"/>
              <w:left w:val="single" w:color="auto" w:sz="8" w:space="0"/>
              <w:bottom w:val="single" w:color="auto" w:sz="8" w:space="0"/>
              <w:right w:val="single" w:color="auto" w:sz="8" w:space="0"/>
            </w:tcBorders>
            <w:noWrap/>
            <w:vAlign w:val="center"/>
          </w:tcPr>
          <w:p w14:paraId="21C58DE6">
            <w:pPr>
              <w:widowControl/>
              <w:jc w:val="right"/>
              <w:rPr>
                <w:rFonts w:ascii="Times New Roman" w:hAnsi="Times New Roman" w:eastAsia="仿宋_GB2312" w:cs="Times New Roman"/>
                <w:color w:val="auto"/>
                <w:kern w:val="0"/>
                <w:sz w:val="21"/>
                <w:szCs w:val="21"/>
                <w:highlight w:val="none"/>
                <w:lang w:val="en-US" w:eastAsia="zh-CN" w:bidi="ar-SA"/>
              </w:rPr>
            </w:pPr>
            <w:r>
              <w:rPr>
                <w:rFonts w:hint="eastAsia" w:eastAsia="仿宋_GB2312"/>
                <w:color w:val="auto"/>
                <w:kern w:val="0"/>
                <w:szCs w:val="21"/>
                <w:highlight w:val="none"/>
                <w:lang w:val="en-US" w:eastAsia="zh-CN"/>
              </w:rPr>
              <w:t>103.54</w:t>
            </w:r>
            <w:r>
              <w:rPr>
                <w:rFonts w:hint="eastAsia" w:eastAsia="仿宋_GB2312"/>
                <w:color w:val="auto"/>
                <w:kern w:val="0"/>
                <w:szCs w:val="21"/>
                <w:highlight w:val="none"/>
              </w:rPr>
              <w:t>　</w:t>
            </w:r>
          </w:p>
        </w:tc>
        <w:tc>
          <w:tcPr>
            <w:tcW w:w="1985" w:type="dxa"/>
            <w:tcBorders>
              <w:top w:val="single" w:color="auto" w:sz="8" w:space="0"/>
              <w:left w:val="single" w:color="auto" w:sz="8" w:space="0"/>
              <w:bottom w:val="single" w:color="auto" w:sz="8" w:space="0"/>
              <w:right w:val="single" w:color="auto" w:sz="8" w:space="0"/>
            </w:tcBorders>
            <w:noWrap/>
            <w:vAlign w:val="center"/>
          </w:tcPr>
          <w:p w14:paraId="01ACF5C4">
            <w:pPr>
              <w:widowControl/>
              <w:jc w:val="right"/>
              <w:rPr>
                <w:rFonts w:ascii="Times New Roman" w:hAnsi="Times New Roman" w:eastAsia="仿宋_GB2312" w:cs="Times New Roman"/>
                <w:color w:val="auto"/>
                <w:kern w:val="0"/>
                <w:sz w:val="21"/>
                <w:szCs w:val="21"/>
                <w:highlight w:val="none"/>
                <w:lang w:val="en-US" w:eastAsia="zh-CN" w:bidi="ar-SA"/>
              </w:rPr>
            </w:pPr>
            <w:r>
              <w:rPr>
                <w:rFonts w:hint="eastAsia" w:eastAsia="仿宋_GB2312"/>
                <w:color w:val="auto"/>
                <w:kern w:val="0"/>
                <w:szCs w:val="21"/>
                <w:highlight w:val="none"/>
                <w:lang w:val="en-US" w:eastAsia="zh-CN"/>
              </w:rPr>
              <w:t>103.54</w:t>
            </w:r>
            <w:r>
              <w:rPr>
                <w:rFonts w:hint="eastAsia" w:eastAsia="仿宋_GB2312"/>
                <w:color w:val="auto"/>
                <w:kern w:val="0"/>
                <w:szCs w:val="21"/>
                <w:highlight w:val="none"/>
              </w:rPr>
              <w:t>　</w:t>
            </w:r>
          </w:p>
        </w:tc>
        <w:tc>
          <w:tcPr>
            <w:tcW w:w="1842" w:type="dxa"/>
            <w:tcBorders>
              <w:top w:val="single" w:color="auto" w:sz="8" w:space="0"/>
              <w:left w:val="single" w:color="auto" w:sz="8" w:space="0"/>
              <w:bottom w:val="single" w:color="auto" w:sz="8" w:space="0"/>
              <w:right w:val="single" w:color="auto" w:sz="8" w:space="0"/>
            </w:tcBorders>
            <w:noWrap/>
            <w:vAlign w:val="center"/>
          </w:tcPr>
          <w:p w14:paraId="2EC5FB97">
            <w:pPr>
              <w:widowControl/>
              <w:jc w:val="right"/>
              <w:rPr>
                <w:rFonts w:eastAsia="仿宋_GB2312"/>
                <w:color w:val="auto"/>
                <w:kern w:val="0"/>
                <w:szCs w:val="21"/>
                <w:highlight w:val="none"/>
              </w:rPr>
            </w:pPr>
            <w:r>
              <w:rPr>
                <w:rFonts w:hint="eastAsia" w:eastAsia="仿宋_GB2312"/>
                <w:color w:val="auto"/>
                <w:kern w:val="0"/>
                <w:szCs w:val="21"/>
                <w:highlight w:val="none"/>
              </w:rPr>
              <w:t>　</w:t>
            </w:r>
          </w:p>
        </w:tc>
        <w:tc>
          <w:tcPr>
            <w:tcW w:w="1843" w:type="dxa"/>
            <w:tcBorders>
              <w:top w:val="single" w:color="auto" w:sz="8" w:space="0"/>
              <w:left w:val="single" w:color="auto" w:sz="8" w:space="0"/>
              <w:bottom w:val="single" w:color="auto" w:sz="8" w:space="0"/>
              <w:right w:val="single" w:color="auto" w:sz="8" w:space="0"/>
            </w:tcBorders>
            <w:noWrap/>
            <w:vAlign w:val="center"/>
          </w:tcPr>
          <w:p w14:paraId="5F7E9436">
            <w:pPr>
              <w:widowControl/>
              <w:jc w:val="right"/>
              <w:rPr>
                <w:rFonts w:eastAsia="仿宋_GB2312"/>
                <w:color w:val="auto"/>
                <w:kern w:val="0"/>
                <w:szCs w:val="21"/>
                <w:highlight w:val="none"/>
              </w:rPr>
            </w:pPr>
            <w:r>
              <w:rPr>
                <w:rFonts w:hint="eastAsia" w:eastAsia="仿宋_GB2312"/>
                <w:color w:val="auto"/>
                <w:kern w:val="0"/>
                <w:szCs w:val="21"/>
                <w:highlight w:val="none"/>
              </w:rPr>
              <w:t>　</w:t>
            </w:r>
          </w:p>
        </w:tc>
        <w:tc>
          <w:tcPr>
            <w:tcW w:w="1985" w:type="dxa"/>
            <w:tcBorders>
              <w:top w:val="single" w:color="auto" w:sz="8" w:space="0"/>
              <w:left w:val="single" w:color="auto" w:sz="8" w:space="0"/>
              <w:bottom w:val="single" w:color="auto" w:sz="8" w:space="0"/>
              <w:right w:val="single" w:color="auto" w:sz="8" w:space="0"/>
            </w:tcBorders>
            <w:noWrap/>
            <w:vAlign w:val="center"/>
          </w:tcPr>
          <w:p w14:paraId="6E502999">
            <w:pPr>
              <w:widowControl/>
              <w:jc w:val="right"/>
              <w:rPr>
                <w:rFonts w:eastAsia="仿宋_GB2312"/>
                <w:color w:val="auto"/>
                <w:kern w:val="0"/>
                <w:szCs w:val="21"/>
                <w:highlight w:val="none"/>
              </w:rPr>
            </w:pPr>
            <w:r>
              <w:rPr>
                <w:rFonts w:hint="eastAsia" w:eastAsia="仿宋_GB2312"/>
                <w:color w:val="auto"/>
                <w:kern w:val="0"/>
                <w:szCs w:val="21"/>
                <w:highlight w:val="none"/>
              </w:rPr>
              <w:t>　</w:t>
            </w:r>
          </w:p>
        </w:tc>
        <w:tc>
          <w:tcPr>
            <w:tcW w:w="2308" w:type="dxa"/>
            <w:tcBorders>
              <w:top w:val="single" w:color="auto" w:sz="8" w:space="0"/>
              <w:left w:val="single" w:color="auto" w:sz="8" w:space="0"/>
              <w:bottom w:val="single" w:color="auto" w:sz="8" w:space="0"/>
              <w:right w:val="single" w:color="auto" w:sz="8" w:space="0"/>
            </w:tcBorders>
            <w:noWrap/>
            <w:vAlign w:val="center"/>
          </w:tcPr>
          <w:p w14:paraId="6B8EA58D">
            <w:pPr>
              <w:widowControl/>
              <w:jc w:val="right"/>
              <w:rPr>
                <w:rFonts w:eastAsia="仿宋_GB2312"/>
                <w:color w:val="auto"/>
                <w:kern w:val="0"/>
                <w:szCs w:val="21"/>
                <w:highlight w:val="none"/>
              </w:rPr>
            </w:pPr>
            <w:r>
              <w:rPr>
                <w:rFonts w:hint="eastAsia" w:eastAsia="仿宋_GB2312"/>
                <w:color w:val="auto"/>
                <w:kern w:val="0"/>
                <w:szCs w:val="21"/>
                <w:highlight w:val="none"/>
              </w:rPr>
              <w:t>　</w:t>
            </w:r>
          </w:p>
        </w:tc>
      </w:tr>
      <w:tr w14:paraId="387686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14:paraId="4591754A">
            <w:pPr>
              <w:jc w:val="both"/>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i w:val="0"/>
                <w:color w:val="auto"/>
                <w:sz w:val="21"/>
                <w:szCs w:val="21"/>
                <w:highlight w:val="none"/>
                <w:u w:val="none"/>
                <w:lang w:val="en-US" w:eastAsia="zh-CN"/>
              </w:rPr>
              <w:t>20701</w:t>
            </w:r>
          </w:p>
        </w:tc>
        <w:tc>
          <w:tcPr>
            <w:tcW w:w="1249" w:type="dxa"/>
            <w:tcBorders>
              <w:top w:val="single" w:color="auto" w:sz="8" w:space="0"/>
              <w:left w:val="single" w:color="auto" w:sz="8" w:space="0"/>
              <w:bottom w:val="single" w:color="auto" w:sz="8" w:space="0"/>
              <w:right w:val="single" w:color="auto" w:sz="8" w:space="0"/>
            </w:tcBorders>
            <w:noWrap/>
            <w:vAlign w:val="center"/>
          </w:tcPr>
          <w:p w14:paraId="07E3419C">
            <w:pPr>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i w:val="0"/>
                <w:color w:val="auto"/>
                <w:sz w:val="21"/>
                <w:szCs w:val="21"/>
                <w:highlight w:val="none"/>
                <w:u w:val="none"/>
                <w:lang w:val="en-US" w:eastAsia="zh-CN"/>
              </w:rPr>
              <w:t>文化和旅游</w:t>
            </w:r>
          </w:p>
        </w:tc>
        <w:tc>
          <w:tcPr>
            <w:tcW w:w="1775" w:type="dxa"/>
            <w:tcBorders>
              <w:top w:val="single" w:color="auto" w:sz="8" w:space="0"/>
              <w:left w:val="single" w:color="auto" w:sz="8" w:space="0"/>
              <w:bottom w:val="single" w:color="auto" w:sz="8" w:space="0"/>
              <w:right w:val="single" w:color="auto" w:sz="8" w:space="0"/>
            </w:tcBorders>
            <w:noWrap/>
            <w:vAlign w:val="center"/>
          </w:tcPr>
          <w:p w14:paraId="4A83BD8F">
            <w:pPr>
              <w:widowControl/>
              <w:jc w:val="right"/>
              <w:rPr>
                <w:rFonts w:ascii="Times New Roman" w:hAnsi="Times New Roman" w:eastAsia="仿宋_GB2312" w:cs="Times New Roman"/>
                <w:color w:val="auto"/>
                <w:kern w:val="0"/>
                <w:sz w:val="21"/>
                <w:szCs w:val="21"/>
                <w:highlight w:val="none"/>
                <w:lang w:val="en-US" w:eastAsia="zh-CN" w:bidi="ar-SA"/>
              </w:rPr>
            </w:pPr>
            <w:r>
              <w:rPr>
                <w:rFonts w:hint="eastAsia" w:eastAsia="仿宋_GB2312"/>
                <w:color w:val="auto"/>
                <w:kern w:val="0"/>
                <w:szCs w:val="21"/>
                <w:highlight w:val="none"/>
                <w:lang w:val="en-US" w:eastAsia="zh-CN"/>
              </w:rPr>
              <w:t>103.54</w:t>
            </w:r>
          </w:p>
        </w:tc>
        <w:tc>
          <w:tcPr>
            <w:tcW w:w="1985" w:type="dxa"/>
            <w:tcBorders>
              <w:top w:val="single" w:color="auto" w:sz="8" w:space="0"/>
              <w:left w:val="single" w:color="auto" w:sz="8" w:space="0"/>
              <w:bottom w:val="single" w:color="auto" w:sz="8" w:space="0"/>
              <w:right w:val="single" w:color="auto" w:sz="8" w:space="0"/>
            </w:tcBorders>
            <w:noWrap/>
            <w:vAlign w:val="center"/>
          </w:tcPr>
          <w:p w14:paraId="0A6BAA7D">
            <w:pPr>
              <w:widowControl/>
              <w:jc w:val="right"/>
              <w:rPr>
                <w:rFonts w:ascii="Times New Roman" w:hAnsi="Times New Roman" w:eastAsia="仿宋_GB2312" w:cs="Times New Roman"/>
                <w:color w:val="auto"/>
                <w:kern w:val="0"/>
                <w:sz w:val="21"/>
                <w:szCs w:val="21"/>
                <w:highlight w:val="none"/>
                <w:lang w:val="en-US" w:eastAsia="zh-CN" w:bidi="ar-SA"/>
              </w:rPr>
            </w:pPr>
            <w:r>
              <w:rPr>
                <w:rFonts w:hint="eastAsia" w:eastAsia="仿宋_GB2312"/>
                <w:color w:val="auto"/>
                <w:kern w:val="0"/>
                <w:szCs w:val="21"/>
                <w:highlight w:val="none"/>
                <w:lang w:val="en-US" w:eastAsia="zh-CN"/>
              </w:rPr>
              <w:t>103.54</w:t>
            </w:r>
          </w:p>
        </w:tc>
        <w:tc>
          <w:tcPr>
            <w:tcW w:w="1842" w:type="dxa"/>
            <w:tcBorders>
              <w:top w:val="single" w:color="auto" w:sz="8" w:space="0"/>
              <w:left w:val="single" w:color="auto" w:sz="8" w:space="0"/>
              <w:bottom w:val="single" w:color="auto" w:sz="8" w:space="0"/>
              <w:right w:val="single" w:color="auto" w:sz="8" w:space="0"/>
            </w:tcBorders>
            <w:noWrap/>
            <w:vAlign w:val="center"/>
          </w:tcPr>
          <w:p w14:paraId="5AE59381">
            <w:pPr>
              <w:widowControl/>
              <w:jc w:val="right"/>
              <w:rPr>
                <w:rFonts w:eastAsia="仿宋_GB2312"/>
                <w:color w:val="auto"/>
                <w:kern w:val="0"/>
                <w:szCs w:val="21"/>
                <w:highlight w:val="none"/>
              </w:rPr>
            </w:pPr>
            <w:r>
              <w:rPr>
                <w:rFonts w:hint="eastAsia" w:eastAsia="仿宋_GB2312"/>
                <w:color w:val="auto"/>
                <w:kern w:val="0"/>
                <w:szCs w:val="21"/>
                <w:highlight w:val="none"/>
              </w:rPr>
              <w:t>　</w:t>
            </w:r>
          </w:p>
        </w:tc>
        <w:tc>
          <w:tcPr>
            <w:tcW w:w="1843" w:type="dxa"/>
            <w:tcBorders>
              <w:top w:val="single" w:color="auto" w:sz="8" w:space="0"/>
              <w:left w:val="single" w:color="auto" w:sz="8" w:space="0"/>
              <w:bottom w:val="single" w:color="auto" w:sz="8" w:space="0"/>
              <w:right w:val="single" w:color="auto" w:sz="8" w:space="0"/>
            </w:tcBorders>
            <w:noWrap/>
            <w:vAlign w:val="center"/>
          </w:tcPr>
          <w:p w14:paraId="30A8933F">
            <w:pPr>
              <w:widowControl/>
              <w:jc w:val="right"/>
              <w:rPr>
                <w:rFonts w:eastAsia="仿宋_GB2312"/>
                <w:color w:val="auto"/>
                <w:kern w:val="0"/>
                <w:szCs w:val="21"/>
                <w:highlight w:val="none"/>
              </w:rPr>
            </w:pPr>
            <w:r>
              <w:rPr>
                <w:rFonts w:hint="eastAsia" w:eastAsia="仿宋_GB2312"/>
                <w:color w:val="auto"/>
                <w:kern w:val="0"/>
                <w:szCs w:val="21"/>
                <w:highlight w:val="none"/>
              </w:rPr>
              <w:t>　</w:t>
            </w:r>
          </w:p>
        </w:tc>
        <w:tc>
          <w:tcPr>
            <w:tcW w:w="1985" w:type="dxa"/>
            <w:tcBorders>
              <w:top w:val="single" w:color="auto" w:sz="8" w:space="0"/>
              <w:left w:val="single" w:color="auto" w:sz="8" w:space="0"/>
              <w:bottom w:val="single" w:color="auto" w:sz="8" w:space="0"/>
              <w:right w:val="single" w:color="auto" w:sz="8" w:space="0"/>
            </w:tcBorders>
            <w:noWrap/>
            <w:vAlign w:val="center"/>
          </w:tcPr>
          <w:p w14:paraId="4FF732B6">
            <w:pPr>
              <w:widowControl/>
              <w:jc w:val="right"/>
              <w:rPr>
                <w:rFonts w:eastAsia="仿宋_GB2312"/>
                <w:color w:val="auto"/>
                <w:kern w:val="0"/>
                <w:szCs w:val="21"/>
                <w:highlight w:val="none"/>
              </w:rPr>
            </w:pPr>
            <w:r>
              <w:rPr>
                <w:rFonts w:hint="eastAsia" w:eastAsia="仿宋_GB2312"/>
                <w:color w:val="auto"/>
                <w:kern w:val="0"/>
                <w:szCs w:val="21"/>
                <w:highlight w:val="none"/>
              </w:rPr>
              <w:t>　</w:t>
            </w:r>
          </w:p>
        </w:tc>
        <w:tc>
          <w:tcPr>
            <w:tcW w:w="2308" w:type="dxa"/>
            <w:tcBorders>
              <w:top w:val="single" w:color="auto" w:sz="8" w:space="0"/>
              <w:left w:val="single" w:color="auto" w:sz="8" w:space="0"/>
              <w:bottom w:val="single" w:color="auto" w:sz="8" w:space="0"/>
              <w:right w:val="single" w:color="auto" w:sz="8" w:space="0"/>
            </w:tcBorders>
            <w:noWrap/>
            <w:vAlign w:val="center"/>
          </w:tcPr>
          <w:p w14:paraId="0B771D53">
            <w:pPr>
              <w:widowControl/>
              <w:jc w:val="right"/>
              <w:rPr>
                <w:rFonts w:eastAsia="仿宋_GB2312"/>
                <w:color w:val="auto"/>
                <w:kern w:val="0"/>
                <w:szCs w:val="21"/>
                <w:highlight w:val="none"/>
              </w:rPr>
            </w:pPr>
            <w:r>
              <w:rPr>
                <w:rFonts w:hint="eastAsia" w:eastAsia="仿宋_GB2312"/>
                <w:color w:val="auto"/>
                <w:kern w:val="0"/>
                <w:szCs w:val="21"/>
                <w:highlight w:val="none"/>
              </w:rPr>
              <w:t>　</w:t>
            </w:r>
          </w:p>
        </w:tc>
      </w:tr>
      <w:tr w14:paraId="4CB922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14:paraId="3A4C0493">
            <w:pPr>
              <w:jc w:val="both"/>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i w:val="0"/>
                <w:color w:val="auto"/>
                <w:sz w:val="21"/>
                <w:szCs w:val="21"/>
                <w:highlight w:val="none"/>
                <w:u w:val="none"/>
                <w:lang w:val="en-US" w:eastAsia="zh-CN"/>
              </w:rPr>
              <w:t>2070109</w:t>
            </w:r>
          </w:p>
        </w:tc>
        <w:tc>
          <w:tcPr>
            <w:tcW w:w="1249" w:type="dxa"/>
            <w:tcBorders>
              <w:top w:val="single" w:color="auto" w:sz="8" w:space="0"/>
              <w:left w:val="single" w:color="auto" w:sz="8" w:space="0"/>
              <w:bottom w:val="single" w:color="auto" w:sz="8" w:space="0"/>
              <w:right w:val="single" w:color="auto" w:sz="8" w:space="0"/>
            </w:tcBorders>
            <w:noWrap/>
            <w:vAlign w:val="center"/>
          </w:tcPr>
          <w:p w14:paraId="640B68FD">
            <w:pPr>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i w:val="0"/>
                <w:color w:val="auto"/>
                <w:sz w:val="21"/>
                <w:szCs w:val="21"/>
                <w:highlight w:val="none"/>
                <w:u w:val="none"/>
                <w:lang w:val="en-US" w:eastAsia="zh-CN"/>
              </w:rPr>
              <w:t>群众文化</w:t>
            </w:r>
          </w:p>
        </w:tc>
        <w:tc>
          <w:tcPr>
            <w:tcW w:w="1775" w:type="dxa"/>
            <w:tcBorders>
              <w:top w:val="single" w:color="auto" w:sz="8" w:space="0"/>
              <w:left w:val="single" w:color="auto" w:sz="8" w:space="0"/>
              <w:bottom w:val="single" w:color="auto" w:sz="8" w:space="0"/>
              <w:right w:val="single" w:color="auto" w:sz="8" w:space="0"/>
            </w:tcBorders>
            <w:noWrap/>
            <w:vAlign w:val="center"/>
          </w:tcPr>
          <w:p w14:paraId="6D6D4259">
            <w:pPr>
              <w:widowControl/>
              <w:jc w:val="right"/>
              <w:rPr>
                <w:rFonts w:ascii="Times New Roman" w:hAnsi="Times New Roman" w:eastAsia="仿宋_GB2312" w:cs="Times New Roman"/>
                <w:color w:val="auto"/>
                <w:kern w:val="0"/>
                <w:sz w:val="21"/>
                <w:szCs w:val="21"/>
                <w:highlight w:val="none"/>
                <w:lang w:val="en-US" w:eastAsia="zh-CN" w:bidi="ar-SA"/>
              </w:rPr>
            </w:pPr>
            <w:r>
              <w:rPr>
                <w:rFonts w:hint="eastAsia" w:eastAsia="仿宋_GB2312"/>
                <w:color w:val="auto"/>
                <w:kern w:val="0"/>
                <w:szCs w:val="21"/>
                <w:highlight w:val="none"/>
                <w:lang w:val="en-US" w:eastAsia="zh-CN"/>
              </w:rPr>
              <w:t>103.54</w:t>
            </w:r>
          </w:p>
        </w:tc>
        <w:tc>
          <w:tcPr>
            <w:tcW w:w="1985" w:type="dxa"/>
            <w:tcBorders>
              <w:top w:val="single" w:color="auto" w:sz="8" w:space="0"/>
              <w:left w:val="single" w:color="auto" w:sz="8" w:space="0"/>
              <w:bottom w:val="single" w:color="auto" w:sz="8" w:space="0"/>
              <w:right w:val="single" w:color="auto" w:sz="8" w:space="0"/>
            </w:tcBorders>
            <w:noWrap/>
            <w:vAlign w:val="center"/>
          </w:tcPr>
          <w:p w14:paraId="230D0BE0">
            <w:pPr>
              <w:widowControl/>
              <w:jc w:val="right"/>
              <w:rPr>
                <w:rFonts w:ascii="Times New Roman" w:hAnsi="Times New Roman" w:eastAsia="仿宋_GB2312" w:cs="Times New Roman"/>
                <w:color w:val="auto"/>
                <w:kern w:val="0"/>
                <w:sz w:val="21"/>
                <w:szCs w:val="21"/>
                <w:highlight w:val="none"/>
                <w:lang w:val="en-US" w:eastAsia="zh-CN" w:bidi="ar-SA"/>
              </w:rPr>
            </w:pPr>
            <w:r>
              <w:rPr>
                <w:rFonts w:hint="eastAsia" w:eastAsia="仿宋_GB2312"/>
                <w:color w:val="auto"/>
                <w:kern w:val="0"/>
                <w:szCs w:val="21"/>
                <w:highlight w:val="none"/>
                <w:lang w:val="en-US" w:eastAsia="zh-CN"/>
              </w:rPr>
              <w:t>103.54</w:t>
            </w:r>
          </w:p>
        </w:tc>
        <w:tc>
          <w:tcPr>
            <w:tcW w:w="1842" w:type="dxa"/>
            <w:tcBorders>
              <w:top w:val="single" w:color="auto" w:sz="8" w:space="0"/>
              <w:left w:val="single" w:color="auto" w:sz="8" w:space="0"/>
              <w:bottom w:val="single" w:color="auto" w:sz="8" w:space="0"/>
              <w:right w:val="single" w:color="auto" w:sz="8" w:space="0"/>
            </w:tcBorders>
            <w:noWrap/>
            <w:vAlign w:val="center"/>
          </w:tcPr>
          <w:p w14:paraId="0830B7DA">
            <w:pPr>
              <w:widowControl/>
              <w:jc w:val="right"/>
              <w:rPr>
                <w:rFonts w:eastAsia="仿宋_GB2312"/>
                <w:color w:val="auto"/>
                <w:kern w:val="0"/>
                <w:szCs w:val="21"/>
                <w:highlight w:val="none"/>
              </w:rPr>
            </w:pPr>
            <w:r>
              <w:rPr>
                <w:rFonts w:hint="eastAsia" w:eastAsia="仿宋_GB2312"/>
                <w:color w:val="auto"/>
                <w:kern w:val="0"/>
                <w:szCs w:val="21"/>
                <w:highlight w:val="none"/>
              </w:rPr>
              <w:t>　</w:t>
            </w:r>
          </w:p>
        </w:tc>
        <w:tc>
          <w:tcPr>
            <w:tcW w:w="1843" w:type="dxa"/>
            <w:tcBorders>
              <w:top w:val="single" w:color="auto" w:sz="8" w:space="0"/>
              <w:left w:val="single" w:color="auto" w:sz="8" w:space="0"/>
              <w:bottom w:val="single" w:color="auto" w:sz="8" w:space="0"/>
              <w:right w:val="single" w:color="auto" w:sz="8" w:space="0"/>
            </w:tcBorders>
            <w:noWrap/>
            <w:vAlign w:val="center"/>
          </w:tcPr>
          <w:p w14:paraId="23E7CBFC">
            <w:pPr>
              <w:widowControl/>
              <w:jc w:val="right"/>
              <w:rPr>
                <w:rFonts w:eastAsia="仿宋_GB2312"/>
                <w:color w:val="auto"/>
                <w:kern w:val="0"/>
                <w:szCs w:val="21"/>
                <w:highlight w:val="none"/>
              </w:rPr>
            </w:pPr>
            <w:r>
              <w:rPr>
                <w:rFonts w:hint="eastAsia" w:eastAsia="仿宋_GB2312"/>
                <w:color w:val="auto"/>
                <w:kern w:val="0"/>
                <w:szCs w:val="21"/>
                <w:highlight w:val="none"/>
              </w:rPr>
              <w:t>　</w:t>
            </w:r>
          </w:p>
        </w:tc>
        <w:tc>
          <w:tcPr>
            <w:tcW w:w="1985" w:type="dxa"/>
            <w:tcBorders>
              <w:top w:val="single" w:color="auto" w:sz="8" w:space="0"/>
              <w:left w:val="single" w:color="auto" w:sz="8" w:space="0"/>
              <w:bottom w:val="single" w:color="auto" w:sz="8" w:space="0"/>
              <w:right w:val="single" w:color="auto" w:sz="8" w:space="0"/>
            </w:tcBorders>
            <w:noWrap/>
            <w:vAlign w:val="center"/>
          </w:tcPr>
          <w:p w14:paraId="59589425">
            <w:pPr>
              <w:widowControl/>
              <w:jc w:val="right"/>
              <w:rPr>
                <w:rFonts w:eastAsia="仿宋_GB2312"/>
                <w:color w:val="auto"/>
                <w:kern w:val="0"/>
                <w:szCs w:val="21"/>
                <w:highlight w:val="none"/>
              </w:rPr>
            </w:pPr>
            <w:r>
              <w:rPr>
                <w:rFonts w:hint="eastAsia" w:eastAsia="仿宋_GB2312"/>
                <w:color w:val="auto"/>
                <w:kern w:val="0"/>
                <w:szCs w:val="21"/>
                <w:highlight w:val="none"/>
              </w:rPr>
              <w:t>　</w:t>
            </w:r>
          </w:p>
        </w:tc>
        <w:tc>
          <w:tcPr>
            <w:tcW w:w="2308" w:type="dxa"/>
            <w:tcBorders>
              <w:top w:val="single" w:color="auto" w:sz="8" w:space="0"/>
              <w:left w:val="single" w:color="auto" w:sz="8" w:space="0"/>
              <w:bottom w:val="single" w:color="auto" w:sz="8" w:space="0"/>
              <w:right w:val="single" w:color="auto" w:sz="8" w:space="0"/>
            </w:tcBorders>
            <w:noWrap/>
            <w:vAlign w:val="center"/>
          </w:tcPr>
          <w:p w14:paraId="54A2FE04">
            <w:pPr>
              <w:widowControl/>
              <w:jc w:val="right"/>
              <w:rPr>
                <w:rFonts w:eastAsia="仿宋_GB2312"/>
                <w:color w:val="auto"/>
                <w:kern w:val="0"/>
                <w:szCs w:val="21"/>
                <w:highlight w:val="none"/>
              </w:rPr>
            </w:pPr>
            <w:r>
              <w:rPr>
                <w:rFonts w:hint="eastAsia" w:eastAsia="仿宋_GB2312"/>
                <w:color w:val="auto"/>
                <w:kern w:val="0"/>
                <w:szCs w:val="21"/>
                <w:highlight w:val="none"/>
              </w:rPr>
              <w:t>　</w:t>
            </w:r>
          </w:p>
        </w:tc>
      </w:tr>
      <w:tr w14:paraId="0CAC30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14:paraId="23BE8C82">
            <w:pPr>
              <w:widowControl/>
              <w:jc w:val="left"/>
              <w:rPr>
                <w:rFonts w:eastAsia="仿宋_GB2312"/>
                <w:color w:val="auto"/>
                <w:kern w:val="0"/>
                <w:szCs w:val="21"/>
                <w:highlight w:val="none"/>
              </w:rPr>
            </w:pPr>
            <w:r>
              <w:rPr>
                <w:rFonts w:hint="eastAsia" w:eastAsia="仿宋_GB2312"/>
                <w:color w:val="auto"/>
                <w:kern w:val="0"/>
                <w:szCs w:val="21"/>
                <w:highlight w:val="none"/>
              </w:rPr>
              <w:t>　</w:t>
            </w:r>
          </w:p>
        </w:tc>
        <w:tc>
          <w:tcPr>
            <w:tcW w:w="1249" w:type="dxa"/>
            <w:tcBorders>
              <w:top w:val="single" w:color="auto" w:sz="8" w:space="0"/>
              <w:left w:val="single" w:color="auto" w:sz="8" w:space="0"/>
              <w:bottom w:val="single" w:color="auto" w:sz="8" w:space="0"/>
              <w:right w:val="single" w:color="auto" w:sz="8" w:space="0"/>
            </w:tcBorders>
            <w:noWrap/>
            <w:vAlign w:val="center"/>
          </w:tcPr>
          <w:p w14:paraId="16A2C79F">
            <w:pPr>
              <w:widowControl/>
              <w:jc w:val="left"/>
              <w:rPr>
                <w:rFonts w:eastAsia="仿宋_GB2312"/>
                <w:color w:val="auto"/>
                <w:kern w:val="0"/>
                <w:szCs w:val="21"/>
                <w:highlight w:val="none"/>
              </w:rPr>
            </w:pPr>
            <w:r>
              <w:rPr>
                <w:rFonts w:hint="eastAsia" w:eastAsia="仿宋_GB2312"/>
                <w:color w:val="auto"/>
                <w:kern w:val="0"/>
                <w:szCs w:val="21"/>
                <w:highlight w:val="none"/>
              </w:rPr>
              <w:t>　</w:t>
            </w:r>
          </w:p>
        </w:tc>
        <w:tc>
          <w:tcPr>
            <w:tcW w:w="1775" w:type="dxa"/>
            <w:tcBorders>
              <w:top w:val="single" w:color="auto" w:sz="8" w:space="0"/>
              <w:left w:val="single" w:color="auto" w:sz="8" w:space="0"/>
              <w:bottom w:val="single" w:color="auto" w:sz="8" w:space="0"/>
              <w:right w:val="single" w:color="auto" w:sz="8" w:space="0"/>
            </w:tcBorders>
            <w:noWrap/>
            <w:vAlign w:val="center"/>
          </w:tcPr>
          <w:p w14:paraId="50DE12CF">
            <w:pPr>
              <w:widowControl/>
              <w:jc w:val="right"/>
              <w:rPr>
                <w:rFonts w:eastAsia="仿宋_GB2312"/>
                <w:color w:val="auto"/>
                <w:kern w:val="0"/>
                <w:szCs w:val="21"/>
                <w:highlight w:val="none"/>
              </w:rPr>
            </w:pPr>
            <w:r>
              <w:rPr>
                <w:rFonts w:hint="eastAsia" w:eastAsia="仿宋_GB2312"/>
                <w:color w:val="auto"/>
                <w:kern w:val="0"/>
                <w:szCs w:val="21"/>
                <w:highlight w:val="none"/>
              </w:rPr>
              <w:t>　</w:t>
            </w:r>
          </w:p>
        </w:tc>
        <w:tc>
          <w:tcPr>
            <w:tcW w:w="1985" w:type="dxa"/>
            <w:tcBorders>
              <w:top w:val="single" w:color="auto" w:sz="8" w:space="0"/>
              <w:left w:val="single" w:color="auto" w:sz="8" w:space="0"/>
              <w:bottom w:val="single" w:color="auto" w:sz="8" w:space="0"/>
              <w:right w:val="single" w:color="auto" w:sz="8" w:space="0"/>
            </w:tcBorders>
            <w:noWrap/>
            <w:vAlign w:val="center"/>
          </w:tcPr>
          <w:p w14:paraId="386C3B1B">
            <w:pPr>
              <w:widowControl/>
              <w:jc w:val="right"/>
              <w:rPr>
                <w:rFonts w:eastAsia="仿宋_GB2312"/>
                <w:color w:val="auto"/>
                <w:kern w:val="0"/>
                <w:szCs w:val="21"/>
                <w:highlight w:val="none"/>
              </w:rPr>
            </w:pPr>
            <w:r>
              <w:rPr>
                <w:rFonts w:hint="eastAsia" w:eastAsia="仿宋_GB2312"/>
                <w:color w:val="auto"/>
                <w:kern w:val="0"/>
                <w:szCs w:val="21"/>
                <w:highlight w:val="none"/>
              </w:rPr>
              <w:t>　</w:t>
            </w:r>
          </w:p>
        </w:tc>
        <w:tc>
          <w:tcPr>
            <w:tcW w:w="1842" w:type="dxa"/>
            <w:tcBorders>
              <w:top w:val="single" w:color="auto" w:sz="8" w:space="0"/>
              <w:left w:val="single" w:color="auto" w:sz="8" w:space="0"/>
              <w:bottom w:val="single" w:color="auto" w:sz="8" w:space="0"/>
              <w:right w:val="single" w:color="auto" w:sz="8" w:space="0"/>
            </w:tcBorders>
            <w:noWrap/>
            <w:vAlign w:val="center"/>
          </w:tcPr>
          <w:p w14:paraId="3112A68D">
            <w:pPr>
              <w:widowControl/>
              <w:jc w:val="right"/>
              <w:rPr>
                <w:rFonts w:eastAsia="仿宋_GB2312"/>
                <w:color w:val="auto"/>
                <w:kern w:val="0"/>
                <w:szCs w:val="21"/>
                <w:highlight w:val="none"/>
              </w:rPr>
            </w:pPr>
            <w:r>
              <w:rPr>
                <w:rFonts w:hint="eastAsia" w:eastAsia="仿宋_GB2312"/>
                <w:color w:val="auto"/>
                <w:kern w:val="0"/>
                <w:szCs w:val="21"/>
                <w:highlight w:val="none"/>
              </w:rPr>
              <w:t>　</w:t>
            </w:r>
          </w:p>
        </w:tc>
        <w:tc>
          <w:tcPr>
            <w:tcW w:w="1843" w:type="dxa"/>
            <w:tcBorders>
              <w:top w:val="single" w:color="auto" w:sz="8" w:space="0"/>
              <w:left w:val="single" w:color="auto" w:sz="8" w:space="0"/>
              <w:bottom w:val="single" w:color="auto" w:sz="8" w:space="0"/>
              <w:right w:val="single" w:color="auto" w:sz="8" w:space="0"/>
            </w:tcBorders>
            <w:noWrap/>
            <w:vAlign w:val="center"/>
          </w:tcPr>
          <w:p w14:paraId="72A280A6">
            <w:pPr>
              <w:widowControl/>
              <w:jc w:val="right"/>
              <w:rPr>
                <w:rFonts w:eastAsia="仿宋_GB2312"/>
                <w:color w:val="auto"/>
                <w:kern w:val="0"/>
                <w:szCs w:val="21"/>
                <w:highlight w:val="none"/>
              </w:rPr>
            </w:pPr>
            <w:r>
              <w:rPr>
                <w:rFonts w:hint="eastAsia" w:eastAsia="仿宋_GB2312"/>
                <w:color w:val="auto"/>
                <w:kern w:val="0"/>
                <w:szCs w:val="21"/>
                <w:highlight w:val="none"/>
              </w:rPr>
              <w:t>　</w:t>
            </w:r>
          </w:p>
        </w:tc>
        <w:tc>
          <w:tcPr>
            <w:tcW w:w="1985" w:type="dxa"/>
            <w:tcBorders>
              <w:top w:val="single" w:color="auto" w:sz="8" w:space="0"/>
              <w:left w:val="single" w:color="auto" w:sz="8" w:space="0"/>
              <w:bottom w:val="single" w:color="auto" w:sz="8" w:space="0"/>
              <w:right w:val="single" w:color="auto" w:sz="8" w:space="0"/>
            </w:tcBorders>
            <w:noWrap/>
            <w:vAlign w:val="center"/>
          </w:tcPr>
          <w:p w14:paraId="6CC7F651">
            <w:pPr>
              <w:widowControl/>
              <w:jc w:val="right"/>
              <w:rPr>
                <w:rFonts w:eastAsia="仿宋_GB2312"/>
                <w:color w:val="auto"/>
                <w:kern w:val="0"/>
                <w:szCs w:val="21"/>
                <w:highlight w:val="none"/>
              </w:rPr>
            </w:pPr>
            <w:r>
              <w:rPr>
                <w:rFonts w:hint="eastAsia" w:eastAsia="仿宋_GB2312"/>
                <w:color w:val="auto"/>
                <w:kern w:val="0"/>
                <w:szCs w:val="21"/>
                <w:highlight w:val="none"/>
              </w:rPr>
              <w:t>　</w:t>
            </w:r>
          </w:p>
        </w:tc>
        <w:tc>
          <w:tcPr>
            <w:tcW w:w="2308" w:type="dxa"/>
            <w:tcBorders>
              <w:top w:val="single" w:color="auto" w:sz="8" w:space="0"/>
              <w:left w:val="single" w:color="auto" w:sz="8" w:space="0"/>
              <w:bottom w:val="single" w:color="auto" w:sz="8" w:space="0"/>
              <w:right w:val="single" w:color="auto" w:sz="8" w:space="0"/>
            </w:tcBorders>
            <w:noWrap/>
            <w:vAlign w:val="center"/>
          </w:tcPr>
          <w:p w14:paraId="006AB923">
            <w:pPr>
              <w:widowControl/>
              <w:jc w:val="right"/>
              <w:rPr>
                <w:rFonts w:eastAsia="仿宋_GB2312"/>
                <w:color w:val="auto"/>
                <w:kern w:val="0"/>
                <w:szCs w:val="21"/>
                <w:highlight w:val="none"/>
              </w:rPr>
            </w:pPr>
            <w:r>
              <w:rPr>
                <w:rFonts w:hint="eastAsia" w:eastAsia="仿宋_GB2312"/>
                <w:color w:val="auto"/>
                <w:kern w:val="0"/>
                <w:szCs w:val="21"/>
                <w:highlight w:val="none"/>
              </w:rPr>
              <w:t>　</w:t>
            </w:r>
          </w:p>
        </w:tc>
      </w:tr>
      <w:tr w14:paraId="71595F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14:paraId="5744F782">
            <w:pPr>
              <w:widowControl/>
              <w:jc w:val="left"/>
              <w:rPr>
                <w:rFonts w:eastAsia="仿宋_GB2312"/>
                <w:color w:val="auto"/>
                <w:kern w:val="0"/>
                <w:szCs w:val="21"/>
                <w:highlight w:val="none"/>
              </w:rPr>
            </w:pPr>
            <w:r>
              <w:rPr>
                <w:rFonts w:hint="eastAsia" w:eastAsia="仿宋_GB2312"/>
                <w:color w:val="auto"/>
                <w:kern w:val="0"/>
                <w:szCs w:val="21"/>
                <w:highlight w:val="none"/>
              </w:rPr>
              <w:t>　</w:t>
            </w:r>
          </w:p>
        </w:tc>
        <w:tc>
          <w:tcPr>
            <w:tcW w:w="1249" w:type="dxa"/>
            <w:tcBorders>
              <w:top w:val="single" w:color="auto" w:sz="8" w:space="0"/>
              <w:left w:val="single" w:color="auto" w:sz="8" w:space="0"/>
              <w:bottom w:val="single" w:color="auto" w:sz="8" w:space="0"/>
              <w:right w:val="single" w:color="auto" w:sz="8" w:space="0"/>
            </w:tcBorders>
            <w:noWrap/>
            <w:vAlign w:val="center"/>
          </w:tcPr>
          <w:p w14:paraId="6F9D0CEB">
            <w:pPr>
              <w:widowControl/>
              <w:jc w:val="left"/>
              <w:rPr>
                <w:rFonts w:eastAsia="仿宋_GB2312"/>
                <w:color w:val="auto"/>
                <w:kern w:val="0"/>
                <w:szCs w:val="21"/>
                <w:highlight w:val="none"/>
              </w:rPr>
            </w:pPr>
            <w:r>
              <w:rPr>
                <w:rFonts w:hint="eastAsia" w:eastAsia="仿宋_GB2312"/>
                <w:color w:val="auto"/>
                <w:kern w:val="0"/>
                <w:szCs w:val="21"/>
                <w:highlight w:val="none"/>
              </w:rPr>
              <w:t>　</w:t>
            </w:r>
          </w:p>
        </w:tc>
        <w:tc>
          <w:tcPr>
            <w:tcW w:w="1775" w:type="dxa"/>
            <w:tcBorders>
              <w:top w:val="single" w:color="auto" w:sz="8" w:space="0"/>
              <w:left w:val="single" w:color="auto" w:sz="8" w:space="0"/>
              <w:bottom w:val="single" w:color="auto" w:sz="8" w:space="0"/>
              <w:right w:val="single" w:color="auto" w:sz="8" w:space="0"/>
            </w:tcBorders>
            <w:noWrap/>
            <w:vAlign w:val="center"/>
          </w:tcPr>
          <w:p w14:paraId="7E66E554">
            <w:pPr>
              <w:widowControl/>
              <w:jc w:val="right"/>
              <w:rPr>
                <w:rFonts w:eastAsia="仿宋_GB2312"/>
                <w:color w:val="auto"/>
                <w:kern w:val="0"/>
                <w:szCs w:val="21"/>
                <w:highlight w:val="none"/>
              </w:rPr>
            </w:pPr>
            <w:r>
              <w:rPr>
                <w:rFonts w:hint="eastAsia" w:eastAsia="仿宋_GB2312"/>
                <w:color w:val="auto"/>
                <w:kern w:val="0"/>
                <w:szCs w:val="21"/>
                <w:highlight w:val="none"/>
              </w:rPr>
              <w:t>　</w:t>
            </w:r>
          </w:p>
        </w:tc>
        <w:tc>
          <w:tcPr>
            <w:tcW w:w="1985" w:type="dxa"/>
            <w:tcBorders>
              <w:top w:val="single" w:color="auto" w:sz="8" w:space="0"/>
              <w:left w:val="single" w:color="auto" w:sz="8" w:space="0"/>
              <w:bottom w:val="single" w:color="auto" w:sz="8" w:space="0"/>
              <w:right w:val="single" w:color="auto" w:sz="8" w:space="0"/>
            </w:tcBorders>
            <w:noWrap/>
            <w:vAlign w:val="center"/>
          </w:tcPr>
          <w:p w14:paraId="141846FA">
            <w:pPr>
              <w:widowControl/>
              <w:jc w:val="right"/>
              <w:rPr>
                <w:rFonts w:eastAsia="仿宋_GB2312"/>
                <w:color w:val="auto"/>
                <w:kern w:val="0"/>
                <w:szCs w:val="21"/>
                <w:highlight w:val="none"/>
              </w:rPr>
            </w:pPr>
            <w:r>
              <w:rPr>
                <w:rFonts w:hint="eastAsia" w:eastAsia="仿宋_GB2312"/>
                <w:color w:val="auto"/>
                <w:kern w:val="0"/>
                <w:szCs w:val="21"/>
                <w:highlight w:val="none"/>
              </w:rPr>
              <w:t>　</w:t>
            </w:r>
          </w:p>
        </w:tc>
        <w:tc>
          <w:tcPr>
            <w:tcW w:w="1842" w:type="dxa"/>
            <w:tcBorders>
              <w:top w:val="single" w:color="auto" w:sz="8" w:space="0"/>
              <w:left w:val="single" w:color="auto" w:sz="8" w:space="0"/>
              <w:bottom w:val="single" w:color="auto" w:sz="8" w:space="0"/>
              <w:right w:val="single" w:color="auto" w:sz="8" w:space="0"/>
            </w:tcBorders>
            <w:noWrap/>
            <w:vAlign w:val="center"/>
          </w:tcPr>
          <w:p w14:paraId="22328C76">
            <w:pPr>
              <w:widowControl/>
              <w:jc w:val="right"/>
              <w:rPr>
                <w:rFonts w:eastAsia="仿宋_GB2312"/>
                <w:color w:val="auto"/>
                <w:kern w:val="0"/>
                <w:szCs w:val="21"/>
                <w:highlight w:val="none"/>
              </w:rPr>
            </w:pPr>
            <w:r>
              <w:rPr>
                <w:rFonts w:hint="eastAsia" w:eastAsia="仿宋_GB2312"/>
                <w:color w:val="auto"/>
                <w:kern w:val="0"/>
                <w:szCs w:val="21"/>
                <w:highlight w:val="none"/>
              </w:rPr>
              <w:t>　</w:t>
            </w:r>
          </w:p>
        </w:tc>
        <w:tc>
          <w:tcPr>
            <w:tcW w:w="1843" w:type="dxa"/>
            <w:tcBorders>
              <w:top w:val="single" w:color="auto" w:sz="8" w:space="0"/>
              <w:left w:val="single" w:color="auto" w:sz="8" w:space="0"/>
              <w:bottom w:val="single" w:color="auto" w:sz="8" w:space="0"/>
              <w:right w:val="single" w:color="auto" w:sz="8" w:space="0"/>
            </w:tcBorders>
            <w:noWrap/>
            <w:vAlign w:val="center"/>
          </w:tcPr>
          <w:p w14:paraId="7599D489">
            <w:pPr>
              <w:widowControl/>
              <w:jc w:val="right"/>
              <w:rPr>
                <w:rFonts w:eastAsia="仿宋_GB2312"/>
                <w:color w:val="auto"/>
                <w:kern w:val="0"/>
                <w:szCs w:val="21"/>
                <w:highlight w:val="none"/>
              </w:rPr>
            </w:pPr>
            <w:r>
              <w:rPr>
                <w:rFonts w:hint="eastAsia" w:eastAsia="仿宋_GB2312"/>
                <w:color w:val="auto"/>
                <w:kern w:val="0"/>
                <w:szCs w:val="21"/>
                <w:highlight w:val="none"/>
              </w:rPr>
              <w:t>　</w:t>
            </w:r>
          </w:p>
        </w:tc>
        <w:tc>
          <w:tcPr>
            <w:tcW w:w="1985" w:type="dxa"/>
            <w:tcBorders>
              <w:top w:val="single" w:color="auto" w:sz="8" w:space="0"/>
              <w:left w:val="single" w:color="auto" w:sz="8" w:space="0"/>
              <w:bottom w:val="single" w:color="auto" w:sz="8" w:space="0"/>
              <w:right w:val="single" w:color="auto" w:sz="8" w:space="0"/>
            </w:tcBorders>
            <w:noWrap/>
            <w:vAlign w:val="center"/>
          </w:tcPr>
          <w:p w14:paraId="653EF3B8">
            <w:pPr>
              <w:widowControl/>
              <w:jc w:val="right"/>
              <w:rPr>
                <w:rFonts w:eastAsia="仿宋_GB2312"/>
                <w:color w:val="auto"/>
                <w:kern w:val="0"/>
                <w:szCs w:val="21"/>
                <w:highlight w:val="none"/>
              </w:rPr>
            </w:pPr>
            <w:r>
              <w:rPr>
                <w:rFonts w:hint="eastAsia" w:eastAsia="仿宋_GB2312"/>
                <w:color w:val="auto"/>
                <w:kern w:val="0"/>
                <w:szCs w:val="21"/>
                <w:highlight w:val="none"/>
              </w:rPr>
              <w:t>　</w:t>
            </w:r>
          </w:p>
        </w:tc>
        <w:tc>
          <w:tcPr>
            <w:tcW w:w="2308" w:type="dxa"/>
            <w:tcBorders>
              <w:top w:val="single" w:color="auto" w:sz="8" w:space="0"/>
              <w:left w:val="single" w:color="auto" w:sz="8" w:space="0"/>
              <w:bottom w:val="single" w:color="auto" w:sz="8" w:space="0"/>
              <w:right w:val="single" w:color="auto" w:sz="8" w:space="0"/>
            </w:tcBorders>
            <w:noWrap/>
            <w:vAlign w:val="center"/>
          </w:tcPr>
          <w:p w14:paraId="230FB15B">
            <w:pPr>
              <w:widowControl/>
              <w:jc w:val="right"/>
              <w:rPr>
                <w:rFonts w:eastAsia="仿宋_GB2312"/>
                <w:color w:val="auto"/>
                <w:kern w:val="0"/>
                <w:szCs w:val="21"/>
                <w:highlight w:val="none"/>
              </w:rPr>
            </w:pPr>
            <w:r>
              <w:rPr>
                <w:rFonts w:hint="eastAsia" w:eastAsia="仿宋_GB2312"/>
                <w:color w:val="auto"/>
                <w:kern w:val="0"/>
                <w:szCs w:val="21"/>
                <w:highlight w:val="none"/>
              </w:rPr>
              <w:t>　</w:t>
            </w:r>
          </w:p>
        </w:tc>
      </w:tr>
      <w:tr w14:paraId="639133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14:paraId="3780BF4C">
            <w:pPr>
              <w:widowControl/>
              <w:jc w:val="left"/>
              <w:rPr>
                <w:rFonts w:eastAsia="仿宋_GB2312"/>
                <w:color w:val="auto"/>
                <w:kern w:val="0"/>
                <w:szCs w:val="21"/>
                <w:highlight w:val="none"/>
              </w:rPr>
            </w:pPr>
            <w:r>
              <w:rPr>
                <w:rFonts w:hint="eastAsia" w:eastAsia="仿宋_GB2312"/>
                <w:color w:val="auto"/>
                <w:kern w:val="0"/>
                <w:szCs w:val="21"/>
                <w:highlight w:val="none"/>
              </w:rPr>
              <w:t>　</w:t>
            </w:r>
          </w:p>
        </w:tc>
        <w:tc>
          <w:tcPr>
            <w:tcW w:w="1249" w:type="dxa"/>
            <w:tcBorders>
              <w:top w:val="single" w:color="auto" w:sz="8" w:space="0"/>
              <w:left w:val="single" w:color="auto" w:sz="8" w:space="0"/>
              <w:bottom w:val="single" w:color="auto" w:sz="8" w:space="0"/>
              <w:right w:val="single" w:color="auto" w:sz="8" w:space="0"/>
            </w:tcBorders>
            <w:noWrap/>
            <w:vAlign w:val="center"/>
          </w:tcPr>
          <w:p w14:paraId="5CDC2E07">
            <w:pPr>
              <w:widowControl/>
              <w:jc w:val="left"/>
              <w:rPr>
                <w:rFonts w:eastAsia="仿宋_GB2312"/>
                <w:color w:val="auto"/>
                <w:kern w:val="0"/>
                <w:szCs w:val="21"/>
                <w:highlight w:val="none"/>
              </w:rPr>
            </w:pPr>
            <w:r>
              <w:rPr>
                <w:rFonts w:hint="eastAsia" w:eastAsia="仿宋_GB2312"/>
                <w:color w:val="auto"/>
                <w:kern w:val="0"/>
                <w:szCs w:val="21"/>
                <w:highlight w:val="none"/>
              </w:rPr>
              <w:t>　</w:t>
            </w:r>
          </w:p>
        </w:tc>
        <w:tc>
          <w:tcPr>
            <w:tcW w:w="1775" w:type="dxa"/>
            <w:tcBorders>
              <w:top w:val="single" w:color="auto" w:sz="8" w:space="0"/>
              <w:left w:val="single" w:color="auto" w:sz="8" w:space="0"/>
              <w:bottom w:val="single" w:color="auto" w:sz="8" w:space="0"/>
              <w:right w:val="single" w:color="auto" w:sz="8" w:space="0"/>
            </w:tcBorders>
            <w:noWrap/>
            <w:vAlign w:val="center"/>
          </w:tcPr>
          <w:p w14:paraId="035E621D">
            <w:pPr>
              <w:widowControl/>
              <w:jc w:val="right"/>
              <w:rPr>
                <w:rFonts w:eastAsia="仿宋_GB2312"/>
                <w:color w:val="auto"/>
                <w:kern w:val="0"/>
                <w:szCs w:val="21"/>
                <w:highlight w:val="none"/>
              </w:rPr>
            </w:pPr>
            <w:r>
              <w:rPr>
                <w:rFonts w:hint="eastAsia" w:eastAsia="仿宋_GB2312"/>
                <w:color w:val="auto"/>
                <w:kern w:val="0"/>
                <w:szCs w:val="21"/>
                <w:highlight w:val="none"/>
              </w:rPr>
              <w:t>　</w:t>
            </w:r>
          </w:p>
        </w:tc>
        <w:tc>
          <w:tcPr>
            <w:tcW w:w="1985" w:type="dxa"/>
            <w:tcBorders>
              <w:top w:val="single" w:color="auto" w:sz="8" w:space="0"/>
              <w:left w:val="single" w:color="auto" w:sz="8" w:space="0"/>
              <w:bottom w:val="single" w:color="auto" w:sz="8" w:space="0"/>
              <w:right w:val="single" w:color="auto" w:sz="8" w:space="0"/>
            </w:tcBorders>
            <w:noWrap/>
            <w:vAlign w:val="center"/>
          </w:tcPr>
          <w:p w14:paraId="71643873">
            <w:pPr>
              <w:widowControl/>
              <w:jc w:val="right"/>
              <w:rPr>
                <w:rFonts w:eastAsia="仿宋_GB2312"/>
                <w:color w:val="auto"/>
                <w:kern w:val="0"/>
                <w:szCs w:val="21"/>
                <w:highlight w:val="none"/>
              </w:rPr>
            </w:pPr>
            <w:r>
              <w:rPr>
                <w:rFonts w:hint="eastAsia" w:eastAsia="仿宋_GB2312"/>
                <w:color w:val="auto"/>
                <w:kern w:val="0"/>
                <w:szCs w:val="21"/>
                <w:highlight w:val="none"/>
              </w:rPr>
              <w:t>　</w:t>
            </w:r>
          </w:p>
        </w:tc>
        <w:tc>
          <w:tcPr>
            <w:tcW w:w="1842" w:type="dxa"/>
            <w:tcBorders>
              <w:top w:val="single" w:color="auto" w:sz="8" w:space="0"/>
              <w:left w:val="single" w:color="auto" w:sz="8" w:space="0"/>
              <w:bottom w:val="single" w:color="auto" w:sz="8" w:space="0"/>
              <w:right w:val="single" w:color="auto" w:sz="8" w:space="0"/>
            </w:tcBorders>
            <w:noWrap/>
            <w:vAlign w:val="center"/>
          </w:tcPr>
          <w:p w14:paraId="703E244A">
            <w:pPr>
              <w:widowControl/>
              <w:jc w:val="right"/>
              <w:rPr>
                <w:rFonts w:eastAsia="仿宋_GB2312"/>
                <w:color w:val="auto"/>
                <w:kern w:val="0"/>
                <w:szCs w:val="21"/>
                <w:highlight w:val="none"/>
              </w:rPr>
            </w:pPr>
            <w:r>
              <w:rPr>
                <w:rFonts w:hint="eastAsia" w:eastAsia="仿宋_GB2312"/>
                <w:color w:val="auto"/>
                <w:kern w:val="0"/>
                <w:szCs w:val="21"/>
                <w:highlight w:val="none"/>
              </w:rPr>
              <w:t>　</w:t>
            </w:r>
          </w:p>
        </w:tc>
        <w:tc>
          <w:tcPr>
            <w:tcW w:w="1843" w:type="dxa"/>
            <w:tcBorders>
              <w:top w:val="single" w:color="auto" w:sz="8" w:space="0"/>
              <w:left w:val="single" w:color="auto" w:sz="8" w:space="0"/>
              <w:bottom w:val="single" w:color="auto" w:sz="8" w:space="0"/>
              <w:right w:val="single" w:color="auto" w:sz="8" w:space="0"/>
            </w:tcBorders>
            <w:noWrap/>
            <w:vAlign w:val="center"/>
          </w:tcPr>
          <w:p w14:paraId="058B8324">
            <w:pPr>
              <w:widowControl/>
              <w:jc w:val="right"/>
              <w:rPr>
                <w:rFonts w:eastAsia="仿宋_GB2312"/>
                <w:color w:val="auto"/>
                <w:kern w:val="0"/>
                <w:szCs w:val="21"/>
                <w:highlight w:val="none"/>
              </w:rPr>
            </w:pPr>
            <w:r>
              <w:rPr>
                <w:rFonts w:hint="eastAsia" w:eastAsia="仿宋_GB2312"/>
                <w:color w:val="auto"/>
                <w:kern w:val="0"/>
                <w:szCs w:val="21"/>
                <w:highlight w:val="none"/>
              </w:rPr>
              <w:t>　</w:t>
            </w:r>
          </w:p>
        </w:tc>
        <w:tc>
          <w:tcPr>
            <w:tcW w:w="1985" w:type="dxa"/>
            <w:tcBorders>
              <w:top w:val="single" w:color="auto" w:sz="8" w:space="0"/>
              <w:left w:val="single" w:color="auto" w:sz="8" w:space="0"/>
              <w:bottom w:val="single" w:color="auto" w:sz="8" w:space="0"/>
              <w:right w:val="single" w:color="auto" w:sz="8" w:space="0"/>
            </w:tcBorders>
            <w:noWrap/>
            <w:vAlign w:val="center"/>
          </w:tcPr>
          <w:p w14:paraId="242FAA1B">
            <w:pPr>
              <w:widowControl/>
              <w:jc w:val="right"/>
              <w:rPr>
                <w:rFonts w:eastAsia="仿宋_GB2312"/>
                <w:color w:val="auto"/>
                <w:kern w:val="0"/>
                <w:szCs w:val="21"/>
                <w:highlight w:val="none"/>
              </w:rPr>
            </w:pPr>
            <w:r>
              <w:rPr>
                <w:rFonts w:hint="eastAsia" w:eastAsia="仿宋_GB2312"/>
                <w:color w:val="auto"/>
                <w:kern w:val="0"/>
                <w:szCs w:val="21"/>
                <w:highlight w:val="none"/>
              </w:rPr>
              <w:t>　</w:t>
            </w:r>
          </w:p>
        </w:tc>
        <w:tc>
          <w:tcPr>
            <w:tcW w:w="2308" w:type="dxa"/>
            <w:tcBorders>
              <w:top w:val="single" w:color="auto" w:sz="8" w:space="0"/>
              <w:left w:val="single" w:color="auto" w:sz="8" w:space="0"/>
              <w:bottom w:val="single" w:color="auto" w:sz="8" w:space="0"/>
              <w:right w:val="single" w:color="auto" w:sz="8" w:space="0"/>
            </w:tcBorders>
            <w:noWrap/>
            <w:vAlign w:val="center"/>
          </w:tcPr>
          <w:p w14:paraId="45D5147D">
            <w:pPr>
              <w:widowControl/>
              <w:jc w:val="right"/>
              <w:rPr>
                <w:rFonts w:eastAsia="仿宋_GB2312"/>
                <w:color w:val="auto"/>
                <w:kern w:val="0"/>
                <w:szCs w:val="21"/>
                <w:highlight w:val="none"/>
              </w:rPr>
            </w:pPr>
            <w:r>
              <w:rPr>
                <w:rFonts w:hint="eastAsia" w:eastAsia="仿宋_GB2312"/>
                <w:color w:val="auto"/>
                <w:kern w:val="0"/>
                <w:szCs w:val="21"/>
                <w:highlight w:val="none"/>
              </w:rPr>
              <w:t>　</w:t>
            </w:r>
          </w:p>
        </w:tc>
      </w:tr>
    </w:tbl>
    <w:p w14:paraId="01A954BE">
      <w:pPr>
        <w:widowControl/>
        <w:ind w:firstLine="630" w:firstLineChars="300"/>
        <w:jc w:val="left"/>
        <w:rPr>
          <w:rFonts w:eastAsia="仿宋_GB2312"/>
          <w:color w:val="auto"/>
          <w:kern w:val="0"/>
          <w:szCs w:val="21"/>
          <w:highlight w:val="none"/>
        </w:rPr>
      </w:pPr>
      <w:r>
        <w:rPr>
          <w:rFonts w:hint="eastAsia" w:eastAsia="仿宋_GB2312"/>
          <w:color w:val="auto"/>
          <w:kern w:val="0"/>
          <w:szCs w:val="21"/>
          <w:highlight w:val="none"/>
        </w:rPr>
        <w:t>注：本表反映部门本年度各项支出情况。</w:t>
      </w:r>
    </w:p>
    <w:p w14:paraId="340C824C">
      <w:pPr>
        <w:widowControl/>
        <w:jc w:val="left"/>
        <w:rPr>
          <w:rFonts w:eastAsia="仿宋_GB2312"/>
          <w:bCs/>
          <w:color w:val="auto"/>
          <w:kern w:val="0"/>
          <w:szCs w:val="21"/>
          <w:highlight w:val="none"/>
        </w:rPr>
      </w:pPr>
      <w:r>
        <w:rPr>
          <w:rFonts w:eastAsia="仿宋_GB2312"/>
          <w:bCs/>
          <w:color w:val="auto"/>
          <w:kern w:val="0"/>
          <w:szCs w:val="21"/>
          <w:highlight w:val="none"/>
        </w:rPr>
        <w:br w:type="page"/>
      </w:r>
    </w:p>
    <w:p w14:paraId="0EE63ED9">
      <w:pPr>
        <w:widowControl/>
        <w:ind w:left="93"/>
        <w:jc w:val="center"/>
        <w:outlineLvl w:val="1"/>
        <w:rPr>
          <w:rFonts w:hint="eastAsia" w:ascii="黑体" w:hAnsi="黑体" w:eastAsia="黑体" w:cs="黑体"/>
          <w:color w:val="auto"/>
          <w:kern w:val="0"/>
          <w:sz w:val="36"/>
          <w:szCs w:val="21"/>
          <w:highlight w:val="none"/>
        </w:rPr>
      </w:pPr>
      <w:r>
        <w:rPr>
          <w:rFonts w:hint="eastAsia" w:ascii="黑体" w:hAnsi="黑体" w:eastAsia="黑体" w:cs="黑体"/>
          <w:color w:val="auto"/>
          <w:kern w:val="0"/>
          <w:sz w:val="36"/>
          <w:szCs w:val="21"/>
          <w:highlight w:val="none"/>
        </w:rPr>
        <w:t>财政拨款收支决算总表</w:t>
      </w:r>
    </w:p>
    <w:p w14:paraId="5E50686D">
      <w:pPr>
        <w:widowControl/>
        <w:tabs>
          <w:tab w:val="left" w:pos="4453"/>
          <w:tab w:val="left" w:pos="4933"/>
          <w:tab w:val="left" w:pos="6813"/>
          <w:tab w:val="left" w:pos="11113"/>
          <w:tab w:val="left" w:pos="11549"/>
          <w:tab w:val="left" w:pos="13429"/>
          <w:tab w:val="left" w:pos="15089"/>
        </w:tabs>
        <w:spacing w:line="240" w:lineRule="exact"/>
        <w:ind w:left="91" w:right="630"/>
        <w:jc w:val="right"/>
        <w:rPr>
          <w:color w:val="auto"/>
          <w:kern w:val="0"/>
          <w:szCs w:val="21"/>
          <w:highlight w:val="none"/>
        </w:rPr>
      </w:pPr>
      <w:r>
        <w:rPr>
          <w:rFonts w:hint="eastAsia"/>
          <w:color w:val="auto"/>
          <w:kern w:val="0"/>
          <w:szCs w:val="21"/>
          <w:highlight w:val="none"/>
        </w:rPr>
        <w:t>公开</w:t>
      </w:r>
      <w:r>
        <w:rPr>
          <w:color w:val="auto"/>
          <w:kern w:val="0"/>
          <w:szCs w:val="21"/>
          <w:highlight w:val="none"/>
        </w:rPr>
        <w:t>04</w:t>
      </w:r>
      <w:r>
        <w:rPr>
          <w:rFonts w:hint="eastAsia"/>
          <w:color w:val="auto"/>
          <w:kern w:val="0"/>
          <w:szCs w:val="21"/>
          <w:highlight w:val="none"/>
        </w:rPr>
        <w:t>表</w:t>
      </w:r>
    </w:p>
    <w:p w14:paraId="10883301">
      <w:pPr>
        <w:widowControl/>
        <w:tabs>
          <w:tab w:val="left" w:pos="13725"/>
          <w:tab w:val="left" w:pos="13755"/>
          <w:tab w:val="left" w:pos="13800"/>
        </w:tabs>
        <w:spacing w:line="240" w:lineRule="exact"/>
        <w:ind w:left="91" w:firstLine="315" w:firstLineChars="150"/>
        <w:jc w:val="left"/>
        <w:rPr>
          <w:rFonts w:eastAsia="仿宋_GB2312"/>
          <w:color w:val="auto"/>
          <w:kern w:val="0"/>
          <w:szCs w:val="21"/>
          <w:highlight w:val="none"/>
        </w:rPr>
      </w:pPr>
      <w:r>
        <w:rPr>
          <w:rFonts w:hint="eastAsia" w:eastAsia="仿宋_GB2312"/>
          <w:color w:val="auto"/>
          <w:kern w:val="0"/>
          <w:szCs w:val="21"/>
          <w:highlight w:val="none"/>
        </w:rPr>
        <w:t>部门：</w:t>
      </w:r>
      <w:r>
        <w:rPr>
          <w:rFonts w:hint="eastAsia" w:ascii="宋体" w:hAnsi="宋体" w:eastAsia="宋体" w:cs="宋体"/>
          <w:color w:val="auto"/>
          <w:kern w:val="0"/>
          <w:sz w:val="20"/>
          <w:szCs w:val="20"/>
          <w:highlight w:val="none"/>
          <w:lang w:eastAsia="zh-CN"/>
        </w:rPr>
        <w:t>蓝山县文学艺术界联合会</w:t>
      </w:r>
      <w:r>
        <w:rPr>
          <w:rFonts w:eastAsia="仿宋_GB2312"/>
          <w:color w:val="auto"/>
          <w:kern w:val="0"/>
          <w:szCs w:val="21"/>
          <w:highlight w:val="none"/>
        </w:rPr>
        <w:t xml:space="preserve"> </w:t>
      </w:r>
      <w:r>
        <w:rPr>
          <w:rFonts w:eastAsia="仿宋_GB2312"/>
          <w:color w:val="auto"/>
          <w:kern w:val="0"/>
          <w:sz w:val="20"/>
          <w:szCs w:val="20"/>
          <w:highlight w:val="none"/>
        </w:rPr>
        <w:t xml:space="preserve"> </w:t>
      </w:r>
      <w:r>
        <w:rPr>
          <w:rFonts w:eastAsia="仿宋_GB2312"/>
          <w:color w:val="auto"/>
          <w:kern w:val="0"/>
          <w:szCs w:val="21"/>
          <w:highlight w:val="none"/>
        </w:rPr>
        <w:tab/>
      </w:r>
      <w:r>
        <w:rPr>
          <w:rFonts w:hint="eastAsia" w:eastAsia="仿宋_GB2312"/>
          <w:color w:val="auto"/>
          <w:kern w:val="0"/>
          <w:szCs w:val="21"/>
          <w:highlight w:val="none"/>
        </w:rPr>
        <w:t>单位：万元</w:t>
      </w:r>
    </w:p>
    <w:tbl>
      <w:tblPr>
        <w:tblStyle w:val="6"/>
        <w:tblW w:w="14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994"/>
        <w:gridCol w:w="480"/>
        <w:gridCol w:w="1880"/>
        <w:gridCol w:w="3761"/>
        <w:gridCol w:w="430"/>
        <w:gridCol w:w="1880"/>
        <w:gridCol w:w="1660"/>
        <w:gridCol w:w="1572"/>
      </w:tblGrid>
      <w:tr w14:paraId="351574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5354" w:type="dxa"/>
            <w:gridSpan w:val="3"/>
            <w:tcBorders>
              <w:top w:val="single" w:color="auto" w:sz="8" w:space="0"/>
              <w:left w:val="single" w:color="auto" w:sz="8" w:space="0"/>
              <w:bottom w:val="single" w:color="auto" w:sz="8" w:space="0"/>
              <w:right w:val="single" w:color="auto" w:sz="8" w:space="0"/>
            </w:tcBorders>
            <w:noWrap/>
            <w:vAlign w:val="center"/>
          </w:tcPr>
          <w:p w14:paraId="5934C70F">
            <w:pPr>
              <w:widowControl/>
              <w:jc w:val="center"/>
              <w:rPr>
                <w:rFonts w:eastAsia="仿宋_GB2312"/>
                <w:b/>
                <w:color w:val="auto"/>
                <w:kern w:val="0"/>
                <w:szCs w:val="21"/>
                <w:highlight w:val="none"/>
              </w:rPr>
            </w:pPr>
            <w:r>
              <w:rPr>
                <w:rFonts w:hint="eastAsia" w:eastAsia="仿宋_GB2312"/>
                <w:b/>
                <w:color w:val="auto"/>
                <w:kern w:val="0"/>
                <w:szCs w:val="21"/>
                <w:highlight w:val="none"/>
              </w:rPr>
              <w:t>收入</w:t>
            </w:r>
          </w:p>
        </w:tc>
        <w:tc>
          <w:tcPr>
            <w:tcW w:w="9303" w:type="dxa"/>
            <w:gridSpan w:val="5"/>
            <w:tcBorders>
              <w:top w:val="single" w:color="auto" w:sz="8" w:space="0"/>
              <w:left w:val="single" w:color="auto" w:sz="8" w:space="0"/>
              <w:bottom w:val="single" w:color="auto" w:sz="8" w:space="0"/>
              <w:right w:val="single" w:color="auto" w:sz="8" w:space="0"/>
            </w:tcBorders>
            <w:noWrap/>
            <w:vAlign w:val="center"/>
          </w:tcPr>
          <w:p w14:paraId="0FB24463">
            <w:pPr>
              <w:widowControl/>
              <w:jc w:val="center"/>
              <w:rPr>
                <w:rFonts w:eastAsia="仿宋_GB2312"/>
                <w:b/>
                <w:color w:val="auto"/>
                <w:kern w:val="0"/>
                <w:szCs w:val="21"/>
                <w:highlight w:val="none"/>
              </w:rPr>
            </w:pPr>
            <w:r>
              <w:rPr>
                <w:rFonts w:hint="eastAsia" w:eastAsia="仿宋_GB2312"/>
                <w:b/>
                <w:color w:val="auto"/>
                <w:kern w:val="0"/>
                <w:szCs w:val="21"/>
                <w:highlight w:val="none"/>
              </w:rPr>
              <w:t>支出</w:t>
            </w:r>
          </w:p>
        </w:tc>
      </w:tr>
      <w:tr w14:paraId="3EF506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34CB4861">
            <w:pPr>
              <w:widowControl/>
              <w:jc w:val="center"/>
              <w:rPr>
                <w:rFonts w:eastAsia="仿宋_GB2312"/>
                <w:b/>
                <w:color w:val="auto"/>
                <w:kern w:val="0"/>
                <w:szCs w:val="21"/>
                <w:highlight w:val="none"/>
              </w:rPr>
            </w:pPr>
            <w:r>
              <w:rPr>
                <w:rFonts w:hint="eastAsia" w:eastAsia="仿宋_GB2312"/>
                <w:b/>
                <w:color w:val="auto"/>
                <w:kern w:val="0"/>
                <w:szCs w:val="21"/>
                <w:highlight w:val="none"/>
              </w:rPr>
              <w:t>项</w:t>
            </w:r>
            <w:r>
              <w:rPr>
                <w:rFonts w:eastAsia="仿宋_GB2312"/>
                <w:b/>
                <w:color w:val="auto"/>
                <w:kern w:val="0"/>
                <w:szCs w:val="21"/>
                <w:highlight w:val="none"/>
              </w:rPr>
              <w:t xml:space="preserve">    </w:t>
            </w:r>
            <w:r>
              <w:rPr>
                <w:rFonts w:hint="eastAsia" w:eastAsia="仿宋_GB2312"/>
                <w:b/>
                <w:color w:val="auto"/>
                <w:kern w:val="0"/>
                <w:szCs w:val="21"/>
                <w:highlight w:val="none"/>
              </w:rPr>
              <w:t>目</w:t>
            </w:r>
          </w:p>
        </w:tc>
        <w:tc>
          <w:tcPr>
            <w:tcW w:w="480" w:type="dxa"/>
            <w:tcBorders>
              <w:top w:val="single" w:color="auto" w:sz="8" w:space="0"/>
              <w:left w:val="single" w:color="auto" w:sz="8" w:space="0"/>
              <w:bottom w:val="single" w:color="auto" w:sz="8" w:space="0"/>
              <w:right w:val="single" w:color="auto" w:sz="8" w:space="0"/>
            </w:tcBorders>
            <w:noWrap/>
            <w:vAlign w:val="center"/>
          </w:tcPr>
          <w:p w14:paraId="15FEFB1D">
            <w:pPr>
              <w:widowControl/>
              <w:jc w:val="center"/>
              <w:rPr>
                <w:rFonts w:eastAsia="仿宋_GB2312"/>
                <w:b/>
                <w:color w:val="auto"/>
                <w:kern w:val="0"/>
                <w:szCs w:val="21"/>
                <w:highlight w:val="none"/>
              </w:rPr>
            </w:pPr>
            <w:r>
              <w:rPr>
                <w:rFonts w:hint="eastAsia" w:eastAsia="仿宋_GB2312"/>
                <w:b/>
                <w:color w:val="auto"/>
                <w:kern w:val="0"/>
                <w:szCs w:val="21"/>
                <w:highlight w:val="none"/>
              </w:rPr>
              <w:t>行次</w:t>
            </w:r>
          </w:p>
        </w:tc>
        <w:tc>
          <w:tcPr>
            <w:tcW w:w="1880" w:type="dxa"/>
            <w:tcBorders>
              <w:top w:val="single" w:color="auto" w:sz="8" w:space="0"/>
              <w:left w:val="single" w:color="auto" w:sz="8" w:space="0"/>
              <w:bottom w:val="single" w:color="auto" w:sz="8" w:space="0"/>
              <w:right w:val="single" w:color="auto" w:sz="8" w:space="0"/>
            </w:tcBorders>
            <w:noWrap/>
            <w:vAlign w:val="center"/>
          </w:tcPr>
          <w:p w14:paraId="33BA4BDC">
            <w:pPr>
              <w:widowControl/>
              <w:jc w:val="center"/>
              <w:rPr>
                <w:rFonts w:eastAsia="仿宋_GB2312"/>
                <w:b/>
                <w:color w:val="auto"/>
                <w:kern w:val="0"/>
                <w:szCs w:val="21"/>
                <w:highlight w:val="none"/>
              </w:rPr>
            </w:pPr>
            <w:r>
              <w:rPr>
                <w:rFonts w:hint="eastAsia" w:eastAsia="仿宋_GB2312"/>
                <w:b/>
                <w:color w:val="auto"/>
                <w:kern w:val="0"/>
                <w:szCs w:val="21"/>
                <w:highlight w:val="none"/>
              </w:rPr>
              <w:t>金额</w:t>
            </w:r>
          </w:p>
        </w:tc>
        <w:tc>
          <w:tcPr>
            <w:tcW w:w="3761" w:type="dxa"/>
            <w:tcBorders>
              <w:top w:val="single" w:color="auto" w:sz="8" w:space="0"/>
              <w:left w:val="single" w:color="auto" w:sz="8" w:space="0"/>
              <w:bottom w:val="single" w:color="auto" w:sz="8" w:space="0"/>
              <w:right w:val="single" w:color="auto" w:sz="8" w:space="0"/>
            </w:tcBorders>
            <w:noWrap/>
            <w:vAlign w:val="center"/>
          </w:tcPr>
          <w:p w14:paraId="46CB4F01">
            <w:pPr>
              <w:widowControl/>
              <w:jc w:val="center"/>
              <w:rPr>
                <w:rFonts w:eastAsia="仿宋_GB2312"/>
                <w:b/>
                <w:color w:val="auto"/>
                <w:kern w:val="0"/>
                <w:szCs w:val="21"/>
                <w:highlight w:val="none"/>
              </w:rPr>
            </w:pPr>
            <w:r>
              <w:rPr>
                <w:rFonts w:hint="eastAsia" w:eastAsia="仿宋_GB2312"/>
                <w:b/>
                <w:color w:val="auto"/>
                <w:kern w:val="0"/>
                <w:szCs w:val="21"/>
                <w:highlight w:val="none"/>
              </w:rPr>
              <w:t>项</w:t>
            </w:r>
            <w:r>
              <w:rPr>
                <w:rFonts w:eastAsia="仿宋_GB2312"/>
                <w:b/>
                <w:color w:val="auto"/>
                <w:kern w:val="0"/>
                <w:szCs w:val="21"/>
                <w:highlight w:val="none"/>
              </w:rPr>
              <w:t xml:space="preserve">    </w:t>
            </w:r>
            <w:r>
              <w:rPr>
                <w:rFonts w:hint="eastAsia" w:eastAsia="仿宋_GB2312"/>
                <w:b/>
                <w:color w:val="auto"/>
                <w:kern w:val="0"/>
                <w:szCs w:val="21"/>
                <w:highlight w:val="none"/>
              </w:rPr>
              <w:t>目</w:t>
            </w:r>
          </w:p>
        </w:tc>
        <w:tc>
          <w:tcPr>
            <w:tcW w:w="430" w:type="dxa"/>
            <w:tcBorders>
              <w:top w:val="single" w:color="auto" w:sz="8" w:space="0"/>
              <w:left w:val="single" w:color="auto" w:sz="8" w:space="0"/>
              <w:bottom w:val="single" w:color="auto" w:sz="8" w:space="0"/>
              <w:right w:val="single" w:color="auto" w:sz="8" w:space="0"/>
            </w:tcBorders>
            <w:noWrap/>
            <w:vAlign w:val="center"/>
          </w:tcPr>
          <w:p w14:paraId="5EA4BAD7">
            <w:pPr>
              <w:widowControl/>
              <w:jc w:val="center"/>
              <w:rPr>
                <w:rFonts w:eastAsia="仿宋_GB2312"/>
                <w:b/>
                <w:color w:val="auto"/>
                <w:kern w:val="0"/>
                <w:szCs w:val="21"/>
                <w:highlight w:val="none"/>
              </w:rPr>
            </w:pPr>
            <w:r>
              <w:rPr>
                <w:rFonts w:hint="eastAsia" w:eastAsia="仿宋_GB2312"/>
                <w:b/>
                <w:color w:val="auto"/>
                <w:kern w:val="0"/>
                <w:szCs w:val="21"/>
                <w:highlight w:val="none"/>
              </w:rPr>
              <w:t>行次</w:t>
            </w:r>
          </w:p>
        </w:tc>
        <w:tc>
          <w:tcPr>
            <w:tcW w:w="1880" w:type="dxa"/>
            <w:tcBorders>
              <w:top w:val="single" w:color="auto" w:sz="8" w:space="0"/>
              <w:left w:val="single" w:color="auto" w:sz="8" w:space="0"/>
              <w:bottom w:val="single" w:color="auto" w:sz="8" w:space="0"/>
              <w:right w:val="single" w:color="auto" w:sz="8" w:space="0"/>
            </w:tcBorders>
            <w:noWrap/>
            <w:vAlign w:val="center"/>
          </w:tcPr>
          <w:p w14:paraId="101A63A5">
            <w:pPr>
              <w:widowControl/>
              <w:jc w:val="center"/>
              <w:rPr>
                <w:rFonts w:eastAsia="仿宋_GB2312"/>
                <w:b/>
                <w:color w:val="auto"/>
                <w:kern w:val="0"/>
                <w:szCs w:val="21"/>
                <w:highlight w:val="none"/>
              </w:rPr>
            </w:pPr>
            <w:r>
              <w:rPr>
                <w:rFonts w:hint="eastAsia" w:eastAsia="仿宋_GB2312"/>
                <w:b/>
                <w:color w:val="auto"/>
                <w:kern w:val="0"/>
                <w:szCs w:val="21"/>
                <w:highlight w:val="none"/>
              </w:rPr>
              <w:t>合计</w:t>
            </w:r>
          </w:p>
        </w:tc>
        <w:tc>
          <w:tcPr>
            <w:tcW w:w="1660" w:type="dxa"/>
            <w:tcBorders>
              <w:top w:val="single" w:color="auto" w:sz="8" w:space="0"/>
              <w:left w:val="single" w:color="auto" w:sz="8" w:space="0"/>
              <w:bottom w:val="single" w:color="auto" w:sz="8" w:space="0"/>
              <w:right w:val="single" w:color="auto" w:sz="8" w:space="0"/>
            </w:tcBorders>
            <w:noWrap w:val="0"/>
            <w:vAlign w:val="center"/>
          </w:tcPr>
          <w:p w14:paraId="1E443D0B">
            <w:pPr>
              <w:widowControl/>
              <w:jc w:val="center"/>
              <w:rPr>
                <w:rFonts w:eastAsia="仿宋_GB2312"/>
                <w:b/>
                <w:color w:val="auto"/>
                <w:kern w:val="0"/>
                <w:szCs w:val="21"/>
                <w:highlight w:val="none"/>
              </w:rPr>
            </w:pPr>
            <w:r>
              <w:rPr>
                <w:rFonts w:hint="eastAsia" w:eastAsia="仿宋_GB2312"/>
                <w:b/>
                <w:color w:val="auto"/>
                <w:kern w:val="0"/>
                <w:szCs w:val="21"/>
                <w:highlight w:val="none"/>
              </w:rPr>
              <w:t>一般公共预算财政拨款</w:t>
            </w:r>
          </w:p>
        </w:tc>
        <w:tc>
          <w:tcPr>
            <w:tcW w:w="1572" w:type="dxa"/>
            <w:tcBorders>
              <w:top w:val="single" w:color="auto" w:sz="8" w:space="0"/>
              <w:left w:val="single" w:color="auto" w:sz="8" w:space="0"/>
              <w:bottom w:val="single" w:color="auto" w:sz="8" w:space="0"/>
              <w:right w:val="single" w:color="auto" w:sz="8" w:space="0"/>
            </w:tcBorders>
            <w:noWrap w:val="0"/>
            <w:vAlign w:val="center"/>
          </w:tcPr>
          <w:p w14:paraId="1E9D1A05">
            <w:pPr>
              <w:widowControl/>
              <w:jc w:val="center"/>
              <w:rPr>
                <w:rFonts w:eastAsia="仿宋_GB2312"/>
                <w:b/>
                <w:color w:val="auto"/>
                <w:kern w:val="0"/>
                <w:szCs w:val="21"/>
                <w:highlight w:val="none"/>
              </w:rPr>
            </w:pPr>
            <w:r>
              <w:rPr>
                <w:rFonts w:hint="eastAsia" w:eastAsia="仿宋_GB2312"/>
                <w:b/>
                <w:color w:val="auto"/>
                <w:kern w:val="0"/>
                <w:szCs w:val="21"/>
                <w:highlight w:val="none"/>
              </w:rPr>
              <w:t>政府性基金预算财政拨款</w:t>
            </w:r>
          </w:p>
        </w:tc>
      </w:tr>
      <w:tr w14:paraId="32CECA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3F6F88F0">
            <w:pPr>
              <w:widowControl/>
              <w:jc w:val="center"/>
              <w:rPr>
                <w:rFonts w:eastAsia="仿宋_GB2312"/>
                <w:color w:val="auto"/>
                <w:kern w:val="0"/>
                <w:szCs w:val="21"/>
                <w:highlight w:val="none"/>
              </w:rPr>
            </w:pPr>
            <w:r>
              <w:rPr>
                <w:rFonts w:hint="eastAsia" w:eastAsia="仿宋_GB2312"/>
                <w:color w:val="auto"/>
                <w:kern w:val="0"/>
                <w:szCs w:val="21"/>
                <w:highlight w:val="none"/>
              </w:rPr>
              <w:t>栏</w:t>
            </w:r>
            <w:r>
              <w:rPr>
                <w:rFonts w:eastAsia="仿宋_GB2312"/>
                <w:color w:val="auto"/>
                <w:kern w:val="0"/>
                <w:szCs w:val="21"/>
                <w:highlight w:val="none"/>
              </w:rPr>
              <w:t xml:space="preserve">    </w:t>
            </w:r>
            <w:r>
              <w:rPr>
                <w:rFonts w:hint="eastAsia" w:eastAsia="仿宋_GB2312"/>
                <w:color w:val="auto"/>
                <w:kern w:val="0"/>
                <w:szCs w:val="21"/>
                <w:highlight w:val="none"/>
              </w:rPr>
              <w:t>次</w:t>
            </w:r>
          </w:p>
        </w:tc>
        <w:tc>
          <w:tcPr>
            <w:tcW w:w="480" w:type="dxa"/>
            <w:tcBorders>
              <w:top w:val="single" w:color="auto" w:sz="8" w:space="0"/>
              <w:left w:val="single" w:color="auto" w:sz="8" w:space="0"/>
              <w:bottom w:val="single" w:color="auto" w:sz="8" w:space="0"/>
              <w:right w:val="single" w:color="auto" w:sz="8" w:space="0"/>
            </w:tcBorders>
            <w:noWrap/>
            <w:vAlign w:val="center"/>
          </w:tcPr>
          <w:p w14:paraId="30CD60EF">
            <w:pPr>
              <w:widowControl/>
              <w:jc w:val="center"/>
              <w:rPr>
                <w:rFonts w:eastAsia="仿宋_GB2312"/>
                <w:color w:val="auto"/>
                <w:kern w:val="0"/>
                <w:szCs w:val="21"/>
                <w:highlight w:val="none"/>
              </w:rPr>
            </w:pPr>
            <w:r>
              <w:rPr>
                <w:rFonts w:hint="eastAsia" w:eastAsia="仿宋_GB2312"/>
                <w:color w:val="auto"/>
                <w:kern w:val="0"/>
                <w:szCs w:val="21"/>
                <w:highlight w:val="none"/>
              </w:rPr>
              <w:t>　</w:t>
            </w:r>
          </w:p>
        </w:tc>
        <w:tc>
          <w:tcPr>
            <w:tcW w:w="1880" w:type="dxa"/>
            <w:tcBorders>
              <w:top w:val="single" w:color="auto" w:sz="8" w:space="0"/>
              <w:left w:val="single" w:color="auto" w:sz="8" w:space="0"/>
              <w:bottom w:val="single" w:color="auto" w:sz="8" w:space="0"/>
              <w:right w:val="single" w:color="auto" w:sz="8" w:space="0"/>
            </w:tcBorders>
            <w:noWrap/>
            <w:vAlign w:val="center"/>
          </w:tcPr>
          <w:p w14:paraId="6147D27E">
            <w:pPr>
              <w:widowControl/>
              <w:jc w:val="center"/>
              <w:rPr>
                <w:rFonts w:eastAsia="仿宋_GB2312"/>
                <w:color w:val="auto"/>
                <w:kern w:val="0"/>
                <w:szCs w:val="21"/>
                <w:highlight w:val="none"/>
              </w:rPr>
            </w:pPr>
            <w:r>
              <w:rPr>
                <w:rFonts w:eastAsia="仿宋_GB2312"/>
                <w:color w:val="auto"/>
                <w:kern w:val="0"/>
                <w:szCs w:val="21"/>
                <w:highlight w:val="none"/>
              </w:rPr>
              <w:t>1</w:t>
            </w:r>
          </w:p>
        </w:tc>
        <w:tc>
          <w:tcPr>
            <w:tcW w:w="3761" w:type="dxa"/>
            <w:tcBorders>
              <w:top w:val="single" w:color="auto" w:sz="8" w:space="0"/>
              <w:left w:val="single" w:color="auto" w:sz="8" w:space="0"/>
              <w:bottom w:val="single" w:color="auto" w:sz="8" w:space="0"/>
              <w:right w:val="single" w:color="auto" w:sz="8" w:space="0"/>
            </w:tcBorders>
            <w:noWrap/>
            <w:vAlign w:val="center"/>
          </w:tcPr>
          <w:p w14:paraId="2CF8A681">
            <w:pPr>
              <w:widowControl/>
              <w:jc w:val="center"/>
              <w:rPr>
                <w:rFonts w:eastAsia="仿宋_GB2312"/>
                <w:color w:val="auto"/>
                <w:kern w:val="0"/>
                <w:szCs w:val="21"/>
                <w:highlight w:val="none"/>
              </w:rPr>
            </w:pPr>
            <w:r>
              <w:rPr>
                <w:rFonts w:hint="eastAsia" w:eastAsia="仿宋_GB2312"/>
                <w:color w:val="auto"/>
                <w:kern w:val="0"/>
                <w:szCs w:val="21"/>
                <w:highlight w:val="none"/>
              </w:rPr>
              <w:t>栏</w:t>
            </w:r>
            <w:r>
              <w:rPr>
                <w:rFonts w:eastAsia="仿宋_GB2312"/>
                <w:color w:val="auto"/>
                <w:kern w:val="0"/>
                <w:szCs w:val="21"/>
                <w:highlight w:val="none"/>
              </w:rPr>
              <w:t xml:space="preserve">    </w:t>
            </w:r>
            <w:r>
              <w:rPr>
                <w:rFonts w:hint="eastAsia" w:eastAsia="仿宋_GB2312"/>
                <w:color w:val="auto"/>
                <w:kern w:val="0"/>
                <w:szCs w:val="21"/>
                <w:highlight w:val="none"/>
              </w:rPr>
              <w:t>次</w:t>
            </w:r>
          </w:p>
        </w:tc>
        <w:tc>
          <w:tcPr>
            <w:tcW w:w="430" w:type="dxa"/>
            <w:tcBorders>
              <w:top w:val="single" w:color="auto" w:sz="8" w:space="0"/>
              <w:left w:val="single" w:color="auto" w:sz="8" w:space="0"/>
              <w:bottom w:val="single" w:color="auto" w:sz="8" w:space="0"/>
              <w:right w:val="single" w:color="auto" w:sz="8" w:space="0"/>
            </w:tcBorders>
            <w:noWrap/>
            <w:vAlign w:val="center"/>
          </w:tcPr>
          <w:p w14:paraId="2BCE6B13">
            <w:pPr>
              <w:widowControl/>
              <w:jc w:val="center"/>
              <w:rPr>
                <w:rFonts w:eastAsia="仿宋_GB2312"/>
                <w:color w:val="auto"/>
                <w:kern w:val="0"/>
                <w:szCs w:val="21"/>
                <w:highlight w:val="none"/>
              </w:rPr>
            </w:pPr>
            <w:r>
              <w:rPr>
                <w:rFonts w:hint="eastAsia" w:eastAsia="仿宋_GB2312"/>
                <w:color w:val="auto"/>
                <w:kern w:val="0"/>
                <w:szCs w:val="21"/>
                <w:highlight w:val="none"/>
              </w:rPr>
              <w:t>　</w:t>
            </w:r>
          </w:p>
        </w:tc>
        <w:tc>
          <w:tcPr>
            <w:tcW w:w="1880" w:type="dxa"/>
            <w:tcBorders>
              <w:top w:val="single" w:color="auto" w:sz="8" w:space="0"/>
              <w:left w:val="single" w:color="auto" w:sz="8" w:space="0"/>
              <w:bottom w:val="single" w:color="auto" w:sz="8" w:space="0"/>
              <w:right w:val="single" w:color="auto" w:sz="8" w:space="0"/>
            </w:tcBorders>
            <w:noWrap/>
            <w:vAlign w:val="center"/>
          </w:tcPr>
          <w:p w14:paraId="5E863945">
            <w:pPr>
              <w:widowControl/>
              <w:jc w:val="center"/>
              <w:rPr>
                <w:rFonts w:eastAsia="仿宋_GB2312"/>
                <w:color w:val="auto"/>
                <w:kern w:val="0"/>
                <w:szCs w:val="21"/>
                <w:highlight w:val="none"/>
              </w:rPr>
            </w:pPr>
            <w:r>
              <w:rPr>
                <w:rFonts w:eastAsia="仿宋_GB2312"/>
                <w:color w:val="auto"/>
                <w:kern w:val="0"/>
                <w:szCs w:val="21"/>
                <w:highlight w:val="none"/>
              </w:rPr>
              <w:t>2</w:t>
            </w:r>
          </w:p>
        </w:tc>
        <w:tc>
          <w:tcPr>
            <w:tcW w:w="1660" w:type="dxa"/>
            <w:tcBorders>
              <w:top w:val="single" w:color="auto" w:sz="8" w:space="0"/>
              <w:left w:val="single" w:color="auto" w:sz="8" w:space="0"/>
              <w:bottom w:val="single" w:color="auto" w:sz="8" w:space="0"/>
              <w:right w:val="single" w:color="auto" w:sz="8" w:space="0"/>
            </w:tcBorders>
            <w:noWrap/>
            <w:vAlign w:val="center"/>
          </w:tcPr>
          <w:p w14:paraId="0895F439">
            <w:pPr>
              <w:widowControl/>
              <w:jc w:val="center"/>
              <w:rPr>
                <w:rFonts w:eastAsia="仿宋_GB2312"/>
                <w:color w:val="auto"/>
                <w:kern w:val="0"/>
                <w:szCs w:val="21"/>
                <w:highlight w:val="none"/>
              </w:rPr>
            </w:pPr>
            <w:r>
              <w:rPr>
                <w:rFonts w:eastAsia="仿宋_GB2312"/>
                <w:color w:val="auto"/>
                <w:kern w:val="0"/>
                <w:szCs w:val="21"/>
                <w:highlight w:val="none"/>
              </w:rPr>
              <w:t>3</w:t>
            </w:r>
          </w:p>
        </w:tc>
        <w:tc>
          <w:tcPr>
            <w:tcW w:w="1572" w:type="dxa"/>
            <w:tcBorders>
              <w:top w:val="single" w:color="auto" w:sz="8" w:space="0"/>
              <w:left w:val="single" w:color="auto" w:sz="8" w:space="0"/>
              <w:bottom w:val="single" w:color="auto" w:sz="8" w:space="0"/>
              <w:right w:val="single" w:color="auto" w:sz="8" w:space="0"/>
            </w:tcBorders>
            <w:noWrap/>
            <w:vAlign w:val="center"/>
          </w:tcPr>
          <w:p w14:paraId="67C48A78">
            <w:pPr>
              <w:widowControl/>
              <w:jc w:val="center"/>
              <w:rPr>
                <w:rFonts w:eastAsia="仿宋_GB2312"/>
                <w:color w:val="auto"/>
                <w:kern w:val="0"/>
                <w:szCs w:val="21"/>
                <w:highlight w:val="none"/>
              </w:rPr>
            </w:pPr>
            <w:r>
              <w:rPr>
                <w:rFonts w:eastAsia="仿宋_GB2312"/>
                <w:color w:val="auto"/>
                <w:kern w:val="0"/>
                <w:szCs w:val="21"/>
                <w:highlight w:val="none"/>
              </w:rPr>
              <w:t>4</w:t>
            </w:r>
          </w:p>
        </w:tc>
      </w:tr>
      <w:tr w14:paraId="5E2686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646452EB">
            <w:pPr>
              <w:widowControl/>
              <w:jc w:val="left"/>
              <w:rPr>
                <w:rFonts w:eastAsia="仿宋_GB2312"/>
                <w:color w:val="auto"/>
                <w:kern w:val="0"/>
                <w:szCs w:val="21"/>
                <w:highlight w:val="none"/>
              </w:rPr>
            </w:pPr>
            <w:r>
              <w:rPr>
                <w:rFonts w:hint="eastAsia" w:eastAsia="仿宋_GB2312"/>
                <w:color w:val="auto"/>
                <w:kern w:val="0"/>
                <w:szCs w:val="21"/>
                <w:highlight w:val="none"/>
              </w:rPr>
              <w:t>一、一般公共预算财政拨款</w:t>
            </w:r>
          </w:p>
        </w:tc>
        <w:tc>
          <w:tcPr>
            <w:tcW w:w="480" w:type="dxa"/>
            <w:tcBorders>
              <w:top w:val="single" w:color="auto" w:sz="8" w:space="0"/>
              <w:left w:val="single" w:color="auto" w:sz="8" w:space="0"/>
              <w:bottom w:val="single" w:color="auto" w:sz="8" w:space="0"/>
              <w:right w:val="single" w:color="auto" w:sz="8" w:space="0"/>
            </w:tcBorders>
            <w:noWrap/>
            <w:vAlign w:val="center"/>
          </w:tcPr>
          <w:p w14:paraId="6F50883A">
            <w:pPr>
              <w:widowControl/>
              <w:jc w:val="center"/>
              <w:rPr>
                <w:rFonts w:eastAsia="仿宋_GB2312"/>
                <w:color w:val="auto"/>
                <w:kern w:val="0"/>
                <w:szCs w:val="21"/>
                <w:highlight w:val="none"/>
              </w:rPr>
            </w:pPr>
            <w:r>
              <w:rPr>
                <w:rFonts w:eastAsia="仿宋_GB2312"/>
                <w:color w:val="auto"/>
                <w:kern w:val="0"/>
                <w:szCs w:val="21"/>
                <w:highlight w:val="none"/>
              </w:rPr>
              <w:t>1</w:t>
            </w:r>
          </w:p>
        </w:tc>
        <w:tc>
          <w:tcPr>
            <w:tcW w:w="1880" w:type="dxa"/>
            <w:tcBorders>
              <w:top w:val="single" w:color="auto" w:sz="8" w:space="0"/>
              <w:left w:val="single" w:color="auto" w:sz="8" w:space="0"/>
              <w:bottom w:val="single" w:color="auto" w:sz="8" w:space="0"/>
              <w:right w:val="single" w:color="auto" w:sz="8" w:space="0"/>
            </w:tcBorders>
            <w:noWrap/>
            <w:vAlign w:val="center"/>
          </w:tcPr>
          <w:p w14:paraId="1ADC89E8">
            <w:pPr>
              <w:widowControl/>
              <w:jc w:val="right"/>
              <w:rPr>
                <w:rFonts w:eastAsia="仿宋_GB2312"/>
                <w:color w:val="auto"/>
                <w:kern w:val="0"/>
                <w:szCs w:val="21"/>
                <w:highlight w:val="none"/>
              </w:rPr>
            </w:pPr>
            <w:r>
              <w:rPr>
                <w:rFonts w:hint="eastAsia" w:eastAsia="仿宋_GB2312"/>
                <w:color w:val="auto"/>
                <w:kern w:val="0"/>
                <w:szCs w:val="21"/>
                <w:highlight w:val="none"/>
                <w:lang w:val="en-US" w:eastAsia="zh-CN"/>
              </w:rPr>
              <w:t>103.54</w:t>
            </w:r>
          </w:p>
        </w:tc>
        <w:tc>
          <w:tcPr>
            <w:tcW w:w="3761" w:type="dxa"/>
            <w:tcBorders>
              <w:top w:val="single" w:color="auto" w:sz="8" w:space="0"/>
              <w:left w:val="single" w:color="auto" w:sz="8" w:space="0"/>
              <w:bottom w:val="single" w:color="auto" w:sz="8" w:space="0"/>
              <w:right w:val="single" w:color="auto" w:sz="8" w:space="0"/>
            </w:tcBorders>
            <w:noWrap/>
            <w:vAlign w:val="center"/>
          </w:tcPr>
          <w:p w14:paraId="5B47DA62">
            <w:pPr>
              <w:widowControl/>
              <w:jc w:val="left"/>
              <w:rPr>
                <w:rFonts w:eastAsia="仿宋_GB2312"/>
                <w:color w:val="auto"/>
                <w:kern w:val="0"/>
                <w:szCs w:val="21"/>
                <w:highlight w:val="none"/>
              </w:rPr>
            </w:pPr>
            <w:r>
              <w:rPr>
                <w:rFonts w:hint="eastAsia" w:eastAsia="仿宋_GB2312"/>
                <w:color w:val="auto"/>
                <w:kern w:val="0"/>
                <w:szCs w:val="21"/>
                <w:highlight w:val="none"/>
              </w:rPr>
              <w:t>一、一般公共服务支出</w:t>
            </w:r>
          </w:p>
        </w:tc>
        <w:tc>
          <w:tcPr>
            <w:tcW w:w="430" w:type="dxa"/>
            <w:tcBorders>
              <w:top w:val="single" w:color="auto" w:sz="8" w:space="0"/>
              <w:left w:val="single" w:color="auto" w:sz="8" w:space="0"/>
              <w:bottom w:val="single" w:color="auto" w:sz="8" w:space="0"/>
              <w:right w:val="single" w:color="auto" w:sz="8" w:space="0"/>
            </w:tcBorders>
            <w:noWrap/>
            <w:vAlign w:val="center"/>
          </w:tcPr>
          <w:p w14:paraId="16C185AF">
            <w:pPr>
              <w:widowControl/>
              <w:jc w:val="center"/>
              <w:rPr>
                <w:rFonts w:eastAsia="仿宋_GB2312"/>
                <w:color w:val="auto"/>
                <w:kern w:val="0"/>
                <w:szCs w:val="21"/>
                <w:highlight w:val="none"/>
              </w:rPr>
            </w:pPr>
            <w:r>
              <w:rPr>
                <w:rFonts w:eastAsia="仿宋_GB2312"/>
                <w:color w:val="auto"/>
                <w:kern w:val="0"/>
                <w:szCs w:val="21"/>
                <w:highlight w:val="none"/>
              </w:rPr>
              <w:t>15</w:t>
            </w:r>
          </w:p>
        </w:tc>
        <w:tc>
          <w:tcPr>
            <w:tcW w:w="1880" w:type="dxa"/>
            <w:tcBorders>
              <w:top w:val="single" w:color="auto" w:sz="8" w:space="0"/>
              <w:left w:val="single" w:color="auto" w:sz="8" w:space="0"/>
              <w:bottom w:val="single" w:color="auto" w:sz="8" w:space="0"/>
              <w:right w:val="single" w:color="auto" w:sz="8" w:space="0"/>
            </w:tcBorders>
            <w:noWrap/>
            <w:vAlign w:val="center"/>
          </w:tcPr>
          <w:p w14:paraId="791FB8D8">
            <w:pPr>
              <w:widowControl/>
              <w:jc w:val="center"/>
              <w:rPr>
                <w:rFonts w:ascii="Times New Roman" w:hAnsi="Times New Roman" w:eastAsia="仿宋_GB2312" w:cs="Times New Roman"/>
                <w:color w:val="auto"/>
                <w:kern w:val="0"/>
                <w:sz w:val="21"/>
                <w:szCs w:val="21"/>
                <w:highlight w:val="none"/>
                <w:lang w:val="en-US" w:eastAsia="zh-CN" w:bidi="ar-SA"/>
              </w:rPr>
            </w:pPr>
            <w:r>
              <w:rPr>
                <w:rFonts w:hint="eastAsia" w:eastAsia="仿宋_GB2312"/>
                <w:color w:val="auto"/>
                <w:kern w:val="0"/>
                <w:szCs w:val="21"/>
                <w:highlight w:val="none"/>
                <w:lang w:val="en-US" w:eastAsia="zh-CN"/>
              </w:rPr>
              <w:t>6.98</w:t>
            </w:r>
          </w:p>
        </w:tc>
        <w:tc>
          <w:tcPr>
            <w:tcW w:w="1660" w:type="dxa"/>
            <w:tcBorders>
              <w:top w:val="single" w:color="auto" w:sz="8" w:space="0"/>
              <w:left w:val="single" w:color="auto" w:sz="8" w:space="0"/>
              <w:bottom w:val="single" w:color="auto" w:sz="8" w:space="0"/>
              <w:right w:val="single" w:color="auto" w:sz="8" w:space="0"/>
            </w:tcBorders>
            <w:noWrap/>
            <w:vAlign w:val="center"/>
          </w:tcPr>
          <w:p w14:paraId="45C23734">
            <w:pPr>
              <w:widowControl/>
              <w:jc w:val="center"/>
              <w:rPr>
                <w:rFonts w:ascii="Times New Roman" w:hAnsi="Times New Roman" w:eastAsia="仿宋_GB2312" w:cs="Times New Roman"/>
                <w:color w:val="auto"/>
                <w:kern w:val="0"/>
                <w:sz w:val="21"/>
                <w:szCs w:val="21"/>
                <w:highlight w:val="none"/>
                <w:lang w:val="en-US" w:eastAsia="zh-CN" w:bidi="ar-SA"/>
              </w:rPr>
            </w:pPr>
            <w:r>
              <w:rPr>
                <w:rFonts w:hint="eastAsia" w:eastAsia="仿宋_GB2312"/>
                <w:color w:val="auto"/>
                <w:kern w:val="0"/>
                <w:szCs w:val="21"/>
                <w:highlight w:val="none"/>
                <w:lang w:val="en-US" w:eastAsia="zh-CN"/>
              </w:rPr>
              <w:t>6.98</w:t>
            </w:r>
          </w:p>
        </w:tc>
        <w:tc>
          <w:tcPr>
            <w:tcW w:w="1572" w:type="dxa"/>
            <w:tcBorders>
              <w:top w:val="single" w:color="auto" w:sz="8" w:space="0"/>
              <w:left w:val="single" w:color="auto" w:sz="8" w:space="0"/>
              <w:bottom w:val="single" w:color="auto" w:sz="8" w:space="0"/>
              <w:right w:val="single" w:color="auto" w:sz="8" w:space="0"/>
            </w:tcBorders>
            <w:noWrap/>
            <w:vAlign w:val="center"/>
          </w:tcPr>
          <w:p w14:paraId="6F718E43">
            <w:pPr>
              <w:widowControl/>
              <w:jc w:val="right"/>
              <w:rPr>
                <w:rFonts w:eastAsia="仿宋_GB2312"/>
                <w:color w:val="auto"/>
                <w:kern w:val="0"/>
                <w:szCs w:val="21"/>
                <w:highlight w:val="none"/>
              </w:rPr>
            </w:pPr>
            <w:r>
              <w:rPr>
                <w:rFonts w:hint="eastAsia" w:eastAsia="仿宋_GB2312"/>
                <w:color w:val="auto"/>
                <w:kern w:val="0"/>
                <w:szCs w:val="21"/>
                <w:highlight w:val="none"/>
              </w:rPr>
              <w:t>　</w:t>
            </w:r>
          </w:p>
        </w:tc>
      </w:tr>
      <w:tr w14:paraId="4D1E31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08AA70C5">
            <w:pPr>
              <w:widowControl/>
              <w:jc w:val="left"/>
              <w:rPr>
                <w:rFonts w:eastAsia="仿宋_GB2312"/>
                <w:color w:val="auto"/>
                <w:kern w:val="0"/>
                <w:szCs w:val="21"/>
                <w:highlight w:val="none"/>
              </w:rPr>
            </w:pPr>
            <w:r>
              <w:rPr>
                <w:rFonts w:hint="eastAsia" w:eastAsia="仿宋_GB2312"/>
                <w:color w:val="auto"/>
                <w:kern w:val="0"/>
                <w:szCs w:val="21"/>
                <w:highlight w:val="none"/>
              </w:rPr>
              <w:t>二、政府性基金预算财政拨款</w:t>
            </w:r>
          </w:p>
        </w:tc>
        <w:tc>
          <w:tcPr>
            <w:tcW w:w="480" w:type="dxa"/>
            <w:tcBorders>
              <w:top w:val="single" w:color="auto" w:sz="8" w:space="0"/>
              <w:left w:val="single" w:color="auto" w:sz="8" w:space="0"/>
              <w:bottom w:val="single" w:color="auto" w:sz="8" w:space="0"/>
              <w:right w:val="single" w:color="auto" w:sz="8" w:space="0"/>
            </w:tcBorders>
            <w:noWrap/>
            <w:vAlign w:val="center"/>
          </w:tcPr>
          <w:p w14:paraId="35DEF741">
            <w:pPr>
              <w:widowControl/>
              <w:jc w:val="center"/>
              <w:rPr>
                <w:rFonts w:eastAsia="仿宋_GB2312"/>
                <w:color w:val="auto"/>
                <w:kern w:val="0"/>
                <w:szCs w:val="21"/>
                <w:highlight w:val="none"/>
              </w:rPr>
            </w:pPr>
            <w:r>
              <w:rPr>
                <w:rFonts w:eastAsia="仿宋_GB2312"/>
                <w:color w:val="auto"/>
                <w:kern w:val="0"/>
                <w:szCs w:val="21"/>
                <w:highlight w:val="none"/>
              </w:rPr>
              <w:t>2</w:t>
            </w:r>
          </w:p>
        </w:tc>
        <w:tc>
          <w:tcPr>
            <w:tcW w:w="1880" w:type="dxa"/>
            <w:tcBorders>
              <w:top w:val="single" w:color="auto" w:sz="8" w:space="0"/>
              <w:left w:val="single" w:color="auto" w:sz="8" w:space="0"/>
              <w:bottom w:val="single" w:color="auto" w:sz="8" w:space="0"/>
              <w:right w:val="single" w:color="auto" w:sz="8" w:space="0"/>
            </w:tcBorders>
            <w:noWrap/>
            <w:vAlign w:val="center"/>
          </w:tcPr>
          <w:p w14:paraId="29597926">
            <w:pPr>
              <w:widowControl/>
              <w:jc w:val="right"/>
              <w:rPr>
                <w:rFonts w:eastAsia="仿宋_GB2312"/>
                <w:color w:val="auto"/>
                <w:kern w:val="0"/>
                <w:szCs w:val="21"/>
                <w:highlight w:val="none"/>
              </w:rPr>
            </w:pPr>
            <w:r>
              <w:rPr>
                <w:rFonts w:hint="eastAsia" w:eastAsia="仿宋_GB2312"/>
                <w:color w:val="auto"/>
                <w:kern w:val="0"/>
                <w:szCs w:val="21"/>
                <w:highlight w:val="none"/>
              </w:rPr>
              <w:t>　</w:t>
            </w:r>
          </w:p>
        </w:tc>
        <w:tc>
          <w:tcPr>
            <w:tcW w:w="3761" w:type="dxa"/>
            <w:tcBorders>
              <w:top w:val="single" w:color="auto" w:sz="8" w:space="0"/>
              <w:left w:val="single" w:color="auto" w:sz="8" w:space="0"/>
              <w:bottom w:val="single" w:color="auto" w:sz="8" w:space="0"/>
              <w:right w:val="single" w:color="auto" w:sz="8" w:space="0"/>
            </w:tcBorders>
            <w:noWrap/>
            <w:vAlign w:val="center"/>
          </w:tcPr>
          <w:p w14:paraId="61AD443B">
            <w:pPr>
              <w:widowControl/>
              <w:jc w:val="left"/>
              <w:rPr>
                <w:rFonts w:eastAsia="仿宋_GB2312"/>
                <w:color w:val="auto"/>
                <w:kern w:val="0"/>
                <w:szCs w:val="21"/>
                <w:highlight w:val="none"/>
              </w:rPr>
            </w:pPr>
            <w:r>
              <w:rPr>
                <w:rFonts w:hint="eastAsia" w:eastAsia="仿宋_GB2312"/>
                <w:color w:val="auto"/>
                <w:kern w:val="0"/>
                <w:szCs w:val="21"/>
                <w:highlight w:val="none"/>
              </w:rPr>
              <w:t>二、外交支出</w:t>
            </w:r>
          </w:p>
        </w:tc>
        <w:tc>
          <w:tcPr>
            <w:tcW w:w="430" w:type="dxa"/>
            <w:tcBorders>
              <w:top w:val="single" w:color="auto" w:sz="8" w:space="0"/>
              <w:left w:val="single" w:color="auto" w:sz="8" w:space="0"/>
              <w:bottom w:val="single" w:color="auto" w:sz="8" w:space="0"/>
              <w:right w:val="single" w:color="auto" w:sz="8" w:space="0"/>
            </w:tcBorders>
            <w:noWrap/>
            <w:vAlign w:val="center"/>
          </w:tcPr>
          <w:p w14:paraId="14B06BA6">
            <w:pPr>
              <w:widowControl/>
              <w:jc w:val="center"/>
              <w:rPr>
                <w:rFonts w:eastAsia="仿宋_GB2312"/>
                <w:color w:val="auto"/>
                <w:kern w:val="0"/>
                <w:szCs w:val="21"/>
                <w:highlight w:val="none"/>
              </w:rPr>
            </w:pPr>
            <w:r>
              <w:rPr>
                <w:rFonts w:eastAsia="仿宋_GB2312"/>
                <w:color w:val="auto"/>
                <w:kern w:val="0"/>
                <w:szCs w:val="21"/>
                <w:highlight w:val="none"/>
              </w:rPr>
              <w:t>16</w:t>
            </w:r>
          </w:p>
        </w:tc>
        <w:tc>
          <w:tcPr>
            <w:tcW w:w="1880" w:type="dxa"/>
            <w:tcBorders>
              <w:top w:val="single" w:color="auto" w:sz="8" w:space="0"/>
              <w:left w:val="single" w:color="auto" w:sz="8" w:space="0"/>
              <w:bottom w:val="single" w:color="auto" w:sz="8" w:space="0"/>
              <w:right w:val="single" w:color="auto" w:sz="8" w:space="0"/>
            </w:tcBorders>
            <w:noWrap/>
            <w:vAlign w:val="center"/>
          </w:tcPr>
          <w:p w14:paraId="2BF5C9D2">
            <w:pPr>
              <w:widowControl/>
              <w:jc w:val="center"/>
              <w:rPr>
                <w:rFonts w:ascii="Times New Roman" w:hAnsi="Times New Roman" w:eastAsia="仿宋_GB2312" w:cs="Times New Roman"/>
                <w:color w:val="auto"/>
                <w:kern w:val="0"/>
                <w:sz w:val="21"/>
                <w:szCs w:val="21"/>
                <w:highlight w:val="none"/>
                <w:lang w:val="en-US" w:eastAsia="zh-CN" w:bidi="ar-SA"/>
              </w:rPr>
            </w:pPr>
          </w:p>
        </w:tc>
        <w:tc>
          <w:tcPr>
            <w:tcW w:w="1660" w:type="dxa"/>
            <w:tcBorders>
              <w:top w:val="single" w:color="auto" w:sz="8" w:space="0"/>
              <w:left w:val="single" w:color="auto" w:sz="8" w:space="0"/>
              <w:bottom w:val="single" w:color="auto" w:sz="8" w:space="0"/>
              <w:right w:val="single" w:color="auto" w:sz="8" w:space="0"/>
            </w:tcBorders>
            <w:noWrap/>
            <w:vAlign w:val="center"/>
          </w:tcPr>
          <w:p w14:paraId="6F30AD3A">
            <w:pPr>
              <w:widowControl/>
              <w:jc w:val="center"/>
              <w:rPr>
                <w:rFonts w:ascii="Times New Roman" w:hAnsi="Times New Roman" w:eastAsia="仿宋_GB2312" w:cs="Times New Roman"/>
                <w:color w:val="auto"/>
                <w:kern w:val="0"/>
                <w:sz w:val="21"/>
                <w:szCs w:val="21"/>
                <w:highlight w:val="none"/>
                <w:lang w:val="en-US" w:eastAsia="zh-CN" w:bidi="ar-SA"/>
              </w:rPr>
            </w:pPr>
          </w:p>
        </w:tc>
        <w:tc>
          <w:tcPr>
            <w:tcW w:w="1572" w:type="dxa"/>
            <w:tcBorders>
              <w:top w:val="single" w:color="auto" w:sz="8" w:space="0"/>
              <w:left w:val="single" w:color="auto" w:sz="8" w:space="0"/>
              <w:bottom w:val="single" w:color="auto" w:sz="8" w:space="0"/>
              <w:right w:val="single" w:color="auto" w:sz="8" w:space="0"/>
            </w:tcBorders>
            <w:noWrap/>
            <w:vAlign w:val="center"/>
          </w:tcPr>
          <w:p w14:paraId="5532D2EE">
            <w:pPr>
              <w:widowControl/>
              <w:jc w:val="right"/>
              <w:rPr>
                <w:rFonts w:eastAsia="仿宋_GB2312"/>
                <w:color w:val="auto"/>
                <w:kern w:val="0"/>
                <w:szCs w:val="21"/>
                <w:highlight w:val="none"/>
              </w:rPr>
            </w:pPr>
            <w:r>
              <w:rPr>
                <w:rFonts w:hint="eastAsia" w:eastAsia="仿宋_GB2312"/>
                <w:color w:val="auto"/>
                <w:kern w:val="0"/>
                <w:szCs w:val="21"/>
                <w:highlight w:val="none"/>
              </w:rPr>
              <w:t>　</w:t>
            </w:r>
          </w:p>
        </w:tc>
      </w:tr>
      <w:tr w14:paraId="3B04F9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48CF0CC5">
            <w:pPr>
              <w:widowControl/>
              <w:jc w:val="left"/>
              <w:rPr>
                <w:rFonts w:eastAsia="仿宋_GB2312"/>
                <w:color w:val="auto"/>
                <w:kern w:val="0"/>
                <w:szCs w:val="21"/>
                <w:highlight w:val="none"/>
              </w:rPr>
            </w:pPr>
            <w:r>
              <w:rPr>
                <w:rFonts w:hint="eastAsia" w:eastAsia="仿宋_GB2312"/>
                <w:color w:val="auto"/>
                <w:kern w:val="0"/>
                <w:szCs w:val="21"/>
                <w:highlight w:val="none"/>
              </w:rPr>
              <w:t>　</w:t>
            </w:r>
          </w:p>
        </w:tc>
        <w:tc>
          <w:tcPr>
            <w:tcW w:w="480" w:type="dxa"/>
            <w:tcBorders>
              <w:top w:val="single" w:color="auto" w:sz="8" w:space="0"/>
              <w:left w:val="single" w:color="auto" w:sz="8" w:space="0"/>
              <w:bottom w:val="single" w:color="auto" w:sz="8" w:space="0"/>
              <w:right w:val="single" w:color="auto" w:sz="8" w:space="0"/>
            </w:tcBorders>
            <w:noWrap/>
            <w:vAlign w:val="center"/>
          </w:tcPr>
          <w:p w14:paraId="38F64554">
            <w:pPr>
              <w:widowControl/>
              <w:jc w:val="center"/>
              <w:rPr>
                <w:rFonts w:eastAsia="仿宋_GB2312"/>
                <w:color w:val="auto"/>
                <w:kern w:val="0"/>
                <w:szCs w:val="21"/>
                <w:highlight w:val="none"/>
              </w:rPr>
            </w:pPr>
            <w:r>
              <w:rPr>
                <w:rFonts w:eastAsia="仿宋_GB2312"/>
                <w:color w:val="auto"/>
                <w:kern w:val="0"/>
                <w:szCs w:val="21"/>
                <w:highlight w:val="none"/>
              </w:rPr>
              <w:t>3</w:t>
            </w:r>
          </w:p>
        </w:tc>
        <w:tc>
          <w:tcPr>
            <w:tcW w:w="1880" w:type="dxa"/>
            <w:tcBorders>
              <w:top w:val="single" w:color="auto" w:sz="8" w:space="0"/>
              <w:left w:val="single" w:color="auto" w:sz="8" w:space="0"/>
              <w:bottom w:val="single" w:color="auto" w:sz="8" w:space="0"/>
              <w:right w:val="single" w:color="auto" w:sz="8" w:space="0"/>
            </w:tcBorders>
            <w:noWrap/>
            <w:vAlign w:val="center"/>
          </w:tcPr>
          <w:p w14:paraId="36574640">
            <w:pPr>
              <w:widowControl/>
              <w:jc w:val="right"/>
              <w:rPr>
                <w:rFonts w:eastAsia="仿宋_GB2312"/>
                <w:color w:val="auto"/>
                <w:kern w:val="0"/>
                <w:szCs w:val="21"/>
                <w:highlight w:val="none"/>
              </w:rPr>
            </w:pPr>
            <w:r>
              <w:rPr>
                <w:rFonts w:hint="eastAsia" w:eastAsia="仿宋_GB2312"/>
                <w:color w:val="auto"/>
                <w:kern w:val="0"/>
                <w:szCs w:val="21"/>
                <w:highlight w:val="none"/>
              </w:rPr>
              <w:t>　</w:t>
            </w:r>
          </w:p>
        </w:tc>
        <w:tc>
          <w:tcPr>
            <w:tcW w:w="3761" w:type="dxa"/>
            <w:tcBorders>
              <w:top w:val="single" w:color="auto" w:sz="8" w:space="0"/>
              <w:left w:val="single" w:color="auto" w:sz="8" w:space="0"/>
              <w:bottom w:val="single" w:color="auto" w:sz="8" w:space="0"/>
              <w:right w:val="single" w:color="auto" w:sz="8" w:space="0"/>
            </w:tcBorders>
            <w:noWrap/>
            <w:vAlign w:val="center"/>
          </w:tcPr>
          <w:p w14:paraId="3FF3AE53">
            <w:pPr>
              <w:widowControl/>
              <w:jc w:val="left"/>
              <w:rPr>
                <w:rFonts w:eastAsia="仿宋_GB2312"/>
                <w:color w:val="auto"/>
                <w:kern w:val="0"/>
                <w:szCs w:val="21"/>
                <w:highlight w:val="none"/>
              </w:rPr>
            </w:pPr>
            <w:r>
              <w:rPr>
                <w:rFonts w:hint="eastAsia" w:eastAsia="仿宋_GB2312"/>
                <w:color w:val="auto"/>
                <w:kern w:val="0"/>
                <w:szCs w:val="21"/>
                <w:highlight w:val="none"/>
              </w:rPr>
              <w:t>三、国防支出</w:t>
            </w:r>
          </w:p>
        </w:tc>
        <w:tc>
          <w:tcPr>
            <w:tcW w:w="430" w:type="dxa"/>
            <w:tcBorders>
              <w:top w:val="single" w:color="auto" w:sz="8" w:space="0"/>
              <w:left w:val="single" w:color="auto" w:sz="8" w:space="0"/>
              <w:bottom w:val="single" w:color="auto" w:sz="8" w:space="0"/>
              <w:right w:val="single" w:color="auto" w:sz="8" w:space="0"/>
            </w:tcBorders>
            <w:noWrap/>
            <w:vAlign w:val="center"/>
          </w:tcPr>
          <w:p w14:paraId="01EE1D6C">
            <w:pPr>
              <w:widowControl/>
              <w:jc w:val="center"/>
              <w:rPr>
                <w:rFonts w:eastAsia="仿宋_GB2312"/>
                <w:color w:val="auto"/>
                <w:kern w:val="0"/>
                <w:szCs w:val="21"/>
                <w:highlight w:val="none"/>
              </w:rPr>
            </w:pPr>
            <w:r>
              <w:rPr>
                <w:rFonts w:eastAsia="仿宋_GB2312"/>
                <w:color w:val="auto"/>
                <w:kern w:val="0"/>
                <w:szCs w:val="21"/>
                <w:highlight w:val="none"/>
              </w:rPr>
              <w:t>17</w:t>
            </w:r>
          </w:p>
        </w:tc>
        <w:tc>
          <w:tcPr>
            <w:tcW w:w="1880" w:type="dxa"/>
            <w:tcBorders>
              <w:top w:val="single" w:color="auto" w:sz="8" w:space="0"/>
              <w:left w:val="single" w:color="auto" w:sz="8" w:space="0"/>
              <w:bottom w:val="single" w:color="auto" w:sz="8" w:space="0"/>
              <w:right w:val="single" w:color="auto" w:sz="8" w:space="0"/>
            </w:tcBorders>
            <w:noWrap/>
            <w:vAlign w:val="center"/>
          </w:tcPr>
          <w:p w14:paraId="2D8381E8">
            <w:pPr>
              <w:widowControl/>
              <w:jc w:val="center"/>
              <w:rPr>
                <w:rFonts w:ascii="Times New Roman" w:hAnsi="Times New Roman" w:eastAsia="仿宋_GB2312" w:cs="Times New Roman"/>
                <w:color w:val="auto"/>
                <w:kern w:val="0"/>
                <w:sz w:val="21"/>
                <w:szCs w:val="21"/>
                <w:highlight w:val="none"/>
                <w:lang w:val="en-US" w:eastAsia="zh-CN" w:bidi="ar-SA"/>
              </w:rPr>
            </w:pPr>
          </w:p>
        </w:tc>
        <w:tc>
          <w:tcPr>
            <w:tcW w:w="1660" w:type="dxa"/>
            <w:tcBorders>
              <w:top w:val="single" w:color="auto" w:sz="8" w:space="0"/>
              <w:left w:val="single" w:color="auto" w:sz="8" w:space="0"/>
              <w:bottom w:val="single" w:color="auto" w:sz="8" w:space="0"/>
              <w:right w:val="single" w:color="auto" w:sz="8" w:space="0"/>
            </w:tcBorders>
            <w:noWrap/>
            <w:vAlign w:val="center"/>
          </w:tcPr>
          <w:p w14:paraId="173C3008">
            <w:pPr>
              <w:widowControl/>
              <w:jc w:val="center"/>
              <w:rPr>
                <w:rFonts w:ascii="Times New Roman" w:hAnsi="Times New Roman" w:eastAsia="仿宋_GB2312" w:cs="Times New Roman"/>
                <w:color w:val="auto"/>
                <w:kern w:val="0"/>
                <w:sz w:val="21"/>
                <w:szCs w:val="21"/>
                <w:highlight w:val="none"/>
                <w:lang w:val="en-US" w:eastAsia="zh-CN" w:bidi="ar-SA"/>
              </w:rPr>
            </w:pPr>
          </w:p>
        </w:tc>
        <w:tc>
          <w:tcPr>
            <w:tcW w:w="1572" w:type="dxa"/>
            <w:tcBorders>
              <w:top w:val="single" w:color="auto" w:sz="8" w:space="0"/>
              <w:left w:val="single" w:color="auto" w:sz="8" w:space="0"/>
              <w:bottom w:val="single" w:color="auto" w:sz="8" w:space="0"/>
              <w:right w:val="single" w:color="auto" w:sz="8" w:space="0"/>
            </w:tcBorders>
            <w:noWrap/>
            <w:vAlign w:val="center"/>
          </w:tcPr>
          <w:p w14:paraId="53D68C8E">
            <w:pPr>
              <w:widowControl/>
              <w:jc w:val="right"/>
              <w:rPr>
                <w:rFonts w:eastAsia="仿宋_GB2312"/>
                <w:color w:val="auto"/>
                <w:kern w:val="0"/>
                <w:szCs w:val="21"/>
                <w:highlight w:val="none"/>
              </w:rPr>
            </w:pPr>
            <w:r>
              <w:rPr>
                <w:rFonts w:hint="eastAsia" w:eastAsia="仿宋_GB2312"/>
                <w:color w:val="auto"/>
                <w:kern w:val="0"/>
                <w:szCs w:val="21"/>
                <w:highlight w:val="none"/>
              </w:rPr>
              <w:t>　</w:t>
            </w:r>
          </w:p>
        </w:tc>
      </w:tr>
      <w:tr w14:paraId="45B654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63D6B33D">
            <w:pPr>
              <w:widowControl/>
              <w:jc w:val="left"/>
              <w:rPr>
                <w:rFonts w:eastAsia="仿宋_GB2312"/>
                <w:color w:val="auto"/>
                <w:kern w:val="0"/>
                <w:szCs w:val="21"/>
                <w:highlight w:val="none"/>
              </w:rPr>
            </w:pPr>
            <w:r>
              <w:rPr>
                <w:rFonts w:hint="eastAsia" w:eastAsia="仿宋_GB2312"/>
                <w:color w:val="auto"/>
                <w:kern w:val="0"/>
                <w:szCs w:val="21"/>
                <w:highlight w:val="none"/>
              </w:rPr>
              <w:t>　</w:t>
            </w:r>
          </w:p>
        </w:tc>
        <w:tc>
          <w:tcPr>
            <w:tcW w:w="480" w:type="dxa"/>
            <w:tcBorders>
              <w:top w:val="single" w:color="auto" w:sz="8" w:space="0"/>
              <w:left w:val="single" w:color="auto" w:sz="8" w:space="0"/>
              <w:bottom w:val="single" w:color="auto" w:sz="8" w:space="0"/>
              <w:right w:val="single" w:color="auto" w:sz="8" w:space="0"/>
            </w:tcBorders>
            <w:noWrap/>
            <w:vAlign w:val="center"/>
          </w:tcPr>
          <w:p w14:paraId="6DFFC46B">
            <w:pPr>
              <w:widowControl/>
              <w:jc w:val="center"/>
              <w:rPr>
                <w:rFonts w:eastAsia="仿宋_GB2312"/>
                <w:color w:val="auto"/>
                <w:kern w:val="0"/>
                <w:szCs w:val="21"/>
                <w:highlight w:val="none"/>
              </w:rPr>
            </w:pPr>
            <w:r>
              <w:rPr>
                <w:rFonts w:eastAsia="仿宋_GB2312"/>
                <w:color w:val="auto"/>
                <w:kern w:val="0"/>
                <w:szCs w:val="21"/>
                <w:highlight w:val="none"/>
              </w:rPr>
              <w:t>4</w:t>
            </w:r>
          </w:p>
        </w:tc>
        <w:tc>
          <w:tcPr>
            <w:tcW w:w="1880" w:type="dxa"/>
            <w:tcBorders>
              <w:top w:val="single" w:color="auto" w:sz="8" w:space="0"/>
              <w:left w:val="single" w:color="auto" w:sz="8" w:space="0"/>
              <w:bottom w:val="single" w:color="auto" w:sz="8" w:space="0"/>
              <w:right w:val="single" w:color="auto" w:sz="8" w:space="0"/>
            </w:tcBorders>
            <w:noWrap/>
            <w:vAlign w:val="center"/>
          </w:tcPr>
          <w:p w14:paraId="677343BD">
            <w:pPr>
              <w:widowControl/>
              <w:jc w:val="right"/>
              <w:rPr>
                <w:rFonts w:eastAsia="仿宋_GB2312"/>
                <w:color w:val="auto"/>
                <w:kern w:val="0"/>
                <w:szCs w:val="21"/>
                <w:highlight w:val="none"/>
              </w:rPr>
            </w:pPr>
            <w:r>
              <w:rPr>
                <w:rFonts w:hint="eastAsia" w:eastAsia="仿宋_GB2312"/>
                <w:color w:val="auto"/>
                <w:kern w:val="0"/>
                <w:szCs w:val="21"/>
                <w:highlight w:val="none"/>
              </w:rPr>
              <w:t>　</w:t>
            </w:r>
          </w:p>
        </w:tc>
        <w:tc>
          <w:tcPr>
            <w:tcW w:w="3761" w:type="dxa"/>
            <w:tcBorders>
              <w:top w:val="single" w:color="auto" w:sz="8" w:space="0"/>
              <w:left w:val="single" w:color="auto" w:sz="8" w:space="0"/>
              <w:bottom w:val="single" w:color="auto" w:sz="8" w:space="0"/>
              <w:right w:val="single" w:color="auto" w:sz="8" w:space="0"/>
            </w:tcBorders>
            <w:noWrap/>
            <w:vAlign w:val="center"/>
          </w:tcPr>
          <w:p w14:paraId="0E632D0E">
            <w:pPr>
              <w:widowControl/>
              <w:jc w:val="left"/>
              <w:rPr>
                <w:rFonts w:eastAsia="仿宋_GB2312"/>
                <w:color w:val="auto"/>
                <w:kern w:val="0"/>
                <w:szCs w:val="21"/>
                <w:highlight w:val="none"/>
              </w:rPr>
            </w:pPr>
            <w:r>
              <w:rPr>
                <w:rFonts w:hint="eastAsia" w:eastAsia="仿宋_GB2312"/>
                <w:color w:val="auto"/>
                <w:kern w:val="0"/>
                <w:szCs w:val="21"/>
                <w:highlight w:val="none"/>
              </w:rPr>
              <w:t>四、公共安全支出</w:t>
            </w:r>
          </w:p>
        </w:tc>
        <w:tc>
          <w:tcPr>
            <w:tcW w:w="430" w:type="dxa"/>
            <w:tcBorders>
              <w:top w:val="single" w:color="auto" w:sz="8" w:space="0"/>
              <w:left w:val="single" w:color="auto" w:sz="8" w:space="0"/>
              <w:bottom w:val="single" w:color="auto" w:sz="8" w:space="0"/>
              <w:right w:val="single" w:color="auto" w:sz="8" w:space="0"/>
            </w:tcBorders>
            <w:noWrap/>
            <w:vAlign w:val="center"/>
          </w:tcPr>
          <w:p w14:paraId="269FB936">
            <w:pPr>
              <w:widowControl/>
              <w:jc w:val="center"/>
              <w:rPr>
                <w:rFonts w:eastAsia="仿宋_GB2312"/>
                <w:color w:val="auto"/>
                <w:kern w:val="0"/>
                <w:szCs w:val="21"/>
                <w:highlight w:val="none"/>
              </w:rPr>
            </w:pPr>
            <w:r>
              <w:rPr>
                <w:rFonts w:eastAsia="仿宋_GB2312"/>
                <w:color w:val="auto"/>
                <w:kern w:val="0"/>
                <w:szCs w:val="21"/>
                <w:highlight w:val="none"/>
              </w:rPr>
              <w:t>18</w:t>
            </w:r>
          </w:p>
        </w:tc>
        <w:tc>
          <w:tcPr>
            <w:tcW w:w="1880" w:type="dxa"/>
            <w:tcBorders>
              <w:top w:val="single" w:color="auto" w:sz="8" w:space="0"/>
              <w:left w:val="single" w:color="auto" w:sz="8" w:space="0"/>
              <w:bottom w:val="single" w:color="auto" w:sz="8" w:space="0"/>
              <w:right w:val="single" w:color="auto" w:sz="8" w:space="0"/>
            </w:tcBorders>
            <w:noWrap/>
            <w:vAlign w:val="center"/>
          </w:tcPr>
          <w:p w14:paraId="27C5A1FD">
            <w:pPr>
              <w:widowControl/>
              <w:jc w:val="center"/>
              <w:rPr>
                <w:rFonts w:ascii="Times New Roman" w:hAnsi="Times New Roman" w:eastAsia="仿宋_GB2312" w:cs="Times New Roman"/>
                <w:color w:val="auto"/>
                <w:kern w:val="0"/>
                <w:sz w:val="21"/>
                <w:szCs w:val="21"/>
                <w:highlight w:val="none"/>
                <w:lang w:val="en-US" w:eastAsia="zh-CN" w:bidi="ar-SA"/>
              </w:rPr>
            </w:pPr>
          </w:p>
        </w:tc>
        <w:tc>
          <w:tcPr>
            <w:tcW w:w="1660" w:type="dxa"/>
            <w:tcBorders>
              <w:top w:val="single" w:color="auto" w:sz="8" w:space="0"/>
              <w:left w:val="single" w:color="auto" w:sz="8" w:space="0"/>
              <w:bottom w:val="single" w:color="auto" w:sz="8" w:space="0"/>
              <w:right w:val="single" w:color="auto" w:sz="8" w:space="0"/>
            </w:tcBorders>
            <w:noWrap/>
            <w:vAlign w:val="center"/>
          </w:tcPr>
          <w:p w14:paraId="43937B76">
            <w:pPr>
              <w:widowControl/>
              <w:jc w:val="center"/>
              <w:rPr>
                <w:rFonts w:ascii="Times New Roman" w:hAnsi="Times New Roman" w:eastAsia="仿宋_GB2312" w:cs="Times New Roman"/>
                <w:color w:val="auto"/>
                <w:kern w:val="0"/>
                <w:sz w:val="21"/>
                <w:szCs w:val="21"/>
                <w:highlight w:val="none"/>
                <w:lang w:val="en-US" w:eastAsia="zh-CN" w:bidi="ar-SA"/>
              </w:rPr>
            </w:pPr>
          </w:p>
        </w:tc>
        <w:tc>
          <w:tcPr>
            <w:tcW w:w="1572" w:type="dxa"/>
            <w:tcBorders>
              <w:top w:val="single" w:color="auto" w:sz="8" w:space="0"/>
              <w:left w:val="single" w:color="auto" w:sz="8" w:space="0"/>
              <w:bottom w:val="single" w:color="auto" w:sz="8" w:space="0"/>
              <w:right w:val="single" w:color="auto" w:sz="8" w:space="0"/>
            </w:tcBorders>
            <w:noWrap/>
            <w:vAlign w:val="center"/>
          </w:tcPr>
          <w:p w14:paraId="7278CC81">
            <w:pPr>
              <w:widowControl/>
              <w:jc w:val="right"/>
              <w:rPr>
                <w:rFonts w:eastAsia="仿宋_GB2312"/>
                <w:color w:val="auto"/>
                <w:kern w:val="0"/>
                <w:szCs w:val="21"/>
                <w:highlight w:val="none"/>
              </w:rPr>
            </w:pPr>
            <w:r>
              <w:rPr>
                <w:rFonts w:hint="eastAsia" w:eastAsia="仿宋_GB2312"/>
                <w:color w:val="auto"/>
                <w:kern w:val="0"/>
                <w:szCs w:val="21"/>
                <w:highlight w:val="none"/>
              </w:rPr>
              <w:t>　</w:t>
            </w:r>
          </w:p>
        </w:tc>
      </w:tr>
      <w:tr w14:paraId="6BF0D6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3255B66E">
            <w:pPr>
              <w:widowControl/>
              <w:jc w:val="left"/>
              <w:rPr>
                <w:rFonts w:eastAsia="仿宋_GB2312"/>
                <w:color w:val="auto"/>
                <w:kern w:val="0"/>
                <w:szCs w:val="21"/>
                <w:highlight w:val="none"/>
              </w:rPr>
            </w:pPr>
            <w:r>
              <w:rPr>
                <w:rFonts w:hint="eastAsia" w:eastAsia="仿宋_GB2312"/>
                <w:color w:val="auto"/>
                <w:kern w:val="0"/>
                <w:szCs w:val="21"/>
                <w:highlight w:val="none"/>
              </w:rPr>
              <w:t>　</w:t>
            </w:r>
          </w:p>
        </w:tc>
        <w:tc>
          <w:tcPr>
            <w:tcW w:w="480" w:type="dxa"/>
            <w:tcBorders>
              <w:top w:val="single" w:color="auto" w:sz="8" w:space="0"/>
              <w:left w:val="single" w:color="auto" w:sz="8" w:space="0"/>
              <w:bottom w:val="single" w:color="auto" w:sz="8" w:space="0"/>
              <w:right w:val="single" w:color="auto" w:sz="8" w:space="0"/>
            </w:tcBorders>
            <w:noWrap/>
            <w:vAlign w:val="center"/>
          </w:tcPr>
          <w:p w14:paraId="286A2B66">
            <w:pPr>
              <w:widowControl/>
              <w:jc w:val="center"/>
              <w:rPr>
                <w:rFonts w:eastAsia="仿宋_GB2312"/>
                <w:color w:val="auto"/>
                <w:kern w:val="0"/>
                <w:szCs w:val="21"/>
                <w:highlight w:val="none"/>
              </w:rPr>
            </w:pPr>
            <w:r>
              <w:rPr>
                <w:rFonts w:eastAsia="仿宋_GB2312"/>
                <w:color w:val="auto"/>
                <w:kern w:val="0"/>
                <w:szCs w:val="21"/>
                <w:highlight w:val="none"/>
              </w:rPr>
              <w:t>5</w:t>
            </w:r>
          </w:p>
        </w:tc>
        <w:tc>
          <w:tcPr>
            <w:tcW w:w="1880" w:type="dxa"/>
            <w:tcBorders>
              <w:top w:val="single" w:color="auto" w:sz="8" w:space="0"/>
              <w:left w:val="single" w:color="auto" w:sz="8" w:space="0"/>
              <w:bottom w:val="single" w:color="auto" w:sz="8" w:space="0"/>
              <w:right w:val="single" w:color="auto" w:sz="8" w:space="0"/>
            </w:tcBorders>
            <w:noWrap/>
            <w:vAlign w:val="center"/>
          </w:tcPr>
          <w:p w14:paraId="532BDE3C">
            <w:pPr>
              <w:widowControl/>
              <w:jc w:val="right"/>
              <w:rPr>
                <w:rFonts w:eastAsia="仿宋_GB2312"/>
                <w:color w:val="auto"/>
                <w:kern w:val="0"/>
                <w:szCs w:val="21"/>
                <w:highlight w:val="none"/>
              </w:rPr>
            </w:pPr>
            <w:r>
              <w:rPr>
                <w:rFonts w:hint="eastAsia" w:eastAsia="仿宋_GB2312"/>
                <w:color w:val="auto"/>
                <w:kern w:val="0"/>
                <w:szCs w:val="21"/>
                <w:highlight w:val="none"/>
              </w:rPr>
              <w:t>　</w:t>
            </w:r>
          </w:p>
        </w:tc>
        <w:tc>
          <w:tcPr>
            <w:tcW w:w="3761" w:type="dxa"/>
            <w:tcBorders>
              <w:top w:val="single" w:color="auto" w:sz="8" w:space="0"/>
              <w:left w:val="single" w:color="auto" w:sz="8" w:space="0"/>
              <w:bottom w:val="single" w:color="auto" w:sz="8" w:space="0"/>
              <w:right w:val="single" w:color="auto" w:sz="8" w:space="0"/>
            </w:tcBorders>
            <w:noWrap/>
            <w:vAlign w:val="center"/>
          </w:tcPr>
          <w:p w14:paraId="35BE2676">
            <w:pPr>
              <w:widowControl/>
              <w:jc w:val="left"/>
              <w:rPr>
                <w:rFonts w:eastAsia="仿宋_GB2312"/>
                <w:color w:val="auto"/>
                <w:kern w:val="0"/>
                <w:szCs w:val="21"/>
                <w:highlight w:val="none"/>
              </w:rPr>
            </w:pPr>
            <w:r>
              <w:rPr>
                <w:rFonts w:hint="eastAsia" w:eastAsia="仿宋_GB2312"/>
                <w:color w:val="auto"/>
                <w:kern w:val="0"/>
                <w:szCs w:val="21"/>
                <w:highlight w:val="none"/>
              </w:rPr>
              <w:t>五、教育支出</w:t>
            </w:r>
          </w:p>
        </w:tc>
        <w:tc>
          <w:tcPr>
            <w:tcW w:w="430" w:type="dxa"/>
            <w:tcBorders>
              <w:top w:val="single" w:color="auto" w:sz="8" w:space="0"/>
              <w:left w:val="single" w:color="auto" w:sz="8" w:space="0"/>
              <w:bottom w:val="single" w:color="auto" w:sz="8" w:space="0"/>
              <w:right w:val="single" w:color="auto" w:sz="8" w:space="0"/>
            </w:tcBorders>
            <w:noWrap/>
            <w:vAlign w:val="center"/>
          </w:tcPr>
          <w:p w14:paraId="62622D0A">
            <w:pPr>
              <w:widowControl/>
              <w:jc w:val="center"/>
              <w:rPr>
                <w:rFonts w:eastAsia="仿宋_GB2312"/>
                <w:color w:val="auto"/>
                <w:kern w:val="0"/>
                <w:szCs w:val="21"/>
                <w:highlight w:val="none"/>
              </w:rPr>
            </w:pPr>
            <w:r>
              <w:rPr>
                <w:rFonts w:eastAsia="仿宋_GB2312"/>
                <w:color w:val="auto"/>
                <w:kern w:val="0"/>
                <w:szCs w:val="21"/>
                <w:highlight w:val="none"/>
              </w:rPr>
              <w:t>19</w:t>
            </w:r>
          </w:p>
        </w:tc>
        <w:tc>
          <w:tcPr>
            <w:tcW w:w="1880" w:type="dxa"/>
            <w:tcBorders>
              <w:top w:val="single" w:color="auto" w:sz="8" w:space="0"/>
              <w:left w:val="single" w:color="auto" w:sz="8" w:space="0"/>
              <w:bottom w:val="single" w:color="auto" w:sz="8" w:space="0"/>
              <w:right w:val="single" w:color="auto" w:sz="8" w:space="0"/>
            </w:tcBorders>
            <w:noWrap/>
            <w:vAlign w:val="center"/>
          </w:tcPr>
          <w:p w14:paraId="2BAC6126">
            <w:pPr>
              <w:widowControl/>
              <w:jc w:val="center"/>
              <w:rPr>
                <w:rFonts w:ascii="Times New Roman" w:hAnsi="Times New Roman" w:eastAsia="仿宋_GB2312" w:cs="Times New Roman"/>
                <w:color w:val="auto"/>
                <w:kern w:val="0"/>
                <w:sz w:val="21"/>
                <w:szCs w:val="21"/>
                <w:highlight w:val="none"/>
                <w:lang w:val="en-US" w:eastAsia="zh-CN" w:bidi="ar-SA"/>
              </w:rPr>
            </w:pPr>
          </w:p>
        </w:tc>
        <w:tc>
          <w:tcPr>
            <w:tcW w:w="1660" w:type="dxa"/>
            <w:tcBorders>
              <w:top w:val="single" w:color="auto" w:sz="8" w:space="0"/>
              <w:left w:val="single" w:color="auto" w:sz="8" w:space="0"/>
              <w:bottom w:val="single" w:color="auto" w:sz="8" w:space="0"/>
              <w:right w:val="single" w:color="auto" w:sz="8" w:space="0"/>
            </w:tcBorders>
            <w:noWrap/>
            <w:vAlign w:val="center"/>
          </w:tcPr>
          <w:p w14:paraId="3C2948BA">
            <w:pPr>
              <w:widowControl/>
              <w:jc w:val="center"/>
              <w:rPr>
                <w:rFonts w:ascii="Times New Roman" w:hAnsi="Times New Roman" w:eastAsia="仿宋_GB2312" w:cs="Times New Roman"/>
                <w:color w:val="auto"/>
                <w:kern w:val="0"/>
                <w:sz w:val="21"/>
                <w:szCs w:val="21"/>
                <w:highlight w:val="none"/>
                <w:lang w:val="en-US" w:eastAsia="zh-CN" w:bidi="ar-SA"/>
              </w:rPr>
            </w:pPr>
          </w:p>
        </w:tc>
        <w:tc>
          <w:tcPr>
            <w:tcW w:w="1572" w:type="dxa"/>
            <w:tcBorders>
              <w:top w:val="single" w:color="auto" w:sz="8" w:space="0"/>
              <w:left w:val="single" w:color="auto" w:sz="8" w:space="0"/>
              <w:bottom w:val="single" w:color="auto" w:sz="8" w:space="0"/>
              <w:right w:val="single" w:color="auto" w:sz="8" w:space="0"/>
            </w:tcBorders>
            <w:noWrap/>
            <w:vAlign w:val="center"/>
          </w:tcPr>
          <w:p w14:paraId="18FBB682">
            <w:pPr>
              <w:widowControl/>
              <w:jc w:val="right"/>
              <w:rPr>
                <w:rFonts w:eastAsia="仿宋_GB2312"/>
                <w:color w:val="auto"/>
                <w:kern w:val="0"/>
                <w:szCs w:val="21"/>
                <w:highlight w:val="none"/>
              </w:rPr>
            </w:pPr>
            <w:r>
              <w:rPr>
                <w:rFonts w:hint="eastAsia" w:eastAsia="仿宋_GB2312"/>
                <w:color w:val="auto"/>
                <w:kern w:val="0"/>
                <w:szCs w:val="21"/>
                <w:highlight w:val="none"/>
              </w:rPr>
              <w:t>　</w:t>
            </w:r>
          </w:p>
        </w:tc>
      </w:tr>
      <w:tr w14:paraId="2E429B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362A1453">
            <w:pPr>
              <w:widowControl/>
              <w:jc w:val="left"/>
              <w:rPr>
                <w:rFonts w:eastAsia="仿宋_GB2312"/>
                <w:color w:val="auto"/>
                <w:kern w:val="0"/>
                <w:szCs w:val="21"/>
                <w:highlight w:val="none"/>
              </w:rPr>
            </w:pPr>
            <w:r>
              <w:rPr>
                <w:rFonts w:hint="eastAsia" w:eastAsia="仿宋_GB2312"/>
                <w:color w:val="auto"/>
                <w:kern w:val="0"/>
                <w:szCs w:val="21"/>
                <w:highlight w:val="none"/>
              </w:rPr>
              <w:t>　</w:t>
            </w:r>
          </w:p>
        </w:tc>
        <w:tc>
          <w:tcPr>
            <w:tcW w:w="480" w:type="dxa"/>
            <w:tcBorders>
              <w:top w:val="single" w:color="auto" w:sz="8" w:space="0"/>
              <w:left w:val="single" w:color="auto" w:sz="8" w:space="0"/>
              <w:bottom w:val="single" w:color="auto" w:sz="8" w:space="0"/>
              <w:right w:val="single" w:color="auto" w:sz="8" w:space="0"/>
            </w:tcBorders>
            <w:noWrap/>
            <w:vAlign w:val="center"/>
          </w:tcPr>
          <w:p w14:paraId="7560B1BA">
            <w:pPr>
              <w:widowControl/>
              <w:jc w:val="center"/>
              <w:rPr>
                <w:rFonts w:eastAsia="仿宋_GB2312"/>
                <w:color w:val="auto"/>
                <w:kern w:val="0"/>
                <w:szCs w:val="21"/>
                <w:highlight w:val="none"/>
              </w:rPr>
            </w:pPr>
            <w:r>
              <w:rPr>
                <w:rFonts w:eastAsia="仿宋_GB2312"/>
                <w:color w:val="auto"/>
                <w:kern w:val="0"/>
                <w:szCs w:val="21"/>
                <w:highlight w:val="none"/>
              </w:rPr>
              <w:t>6</w:t>
            </w:r>
          </w:p>
        </w:tc>
        <w:tc>
          <w:tcPr>
            <w:tcW w:w="1880" w:type="dxa"/>
            <w:tcBorders>
              <w:top w:val="single" w:color="auto" w:sz="8" w:space="0"/>
              <w:left w:val="single" w:color="auto" w:sz="8" w:space="0"/>
              <w:bottom w:val="single" w:color="auto" w:sz="8" w:space="0"/>
              <w:right w:val="single" w:color="auto" w:sz="8" w:space="0"/>
            </w:tcBorders>
            <w:noWrap/>
            <w:vAlign w:val="center"/>
          </w:tcPr>
          <w:p w14:paraId="0C7D0E14">
            <w:pPr>
              <w:widowControl/>
              <w:jc w:val="right"/>
              <w:rPr>
                <w:rFonts w:eastAsia="仿宋_GB2312"/>
                <w:color w:val="auto"/>
                <w:kern w:val="0"/>
                <w:szCs w:val="21"/>
                <w:highlight w:val="none"/>
              </w:rPr>
            </w:pPr>
            <w:r>
              <w:rPr>
                <w:rFonts w:hint="eastAsia" w:eastAsia="仿宋_GB2312"/>
                <w:color w:val="auto"/>
                <w:kern w:val="0"/>
                <w:szCs w:val="21"/>
                <w:highlight w:val="none"/>
              </w:rPr>
              <w:t>　</w:t>
            </w:r>
          </w:p>
        </w:tc>
        <w:tc>
          <w:tcPr>
            <w:tcW w:w="3761" w:type="dxa"/>
            <w:tcBorders>
              <w:top w:val="single" w:color="auto" w:sz="8" w:space="0"/>
              <w:left w:val="single" w:color="auto" w:sz="8" w:space="0"/>
              <w:bottom w:val="single" w:color="auto" w:sz="8" w:space="0"/>
              <w:right w:val="single" w:color="auto" w:sz="8" w:space="0"/>
            </w:tcBorders>
            <w:noWrap/>
            <w:vAlign w:val="center"/>
          </w:tcPr>
          <w:p w14:paraId="4697A9F4">
            <w:pPr>
              <w:widowControl/>
              <w:jc w:val="left"/>
              <w:rPr>
                <w:rFonts w:eastAsia="仿宋_GB2312"/>
                <w:color w:val="auto"/>
                <w:kern w:val="0"/>
                <w:szCs w:val="21"/>
                <w:highlight w:val="none"/>
              </w:rPr>
            </w:pPr>
            <w:r>
              <w:rPr>
                <w:rFonts w:hint="eastAsia" w:eastAsia="仿宋_GB2312"/>
                <w:color w:val="auto"/>
                <w:kern w:val="0"/>
                <w:szCs w:val="21"/>
                <w:highlight w:val="none"/>
              </w:rPr>
              <w:t>六、科学技术支出</w:t>
            </w:r>
          </w:p>
        </w:tc>
        <w:tc>
          <w:tcPr>
            <w:tcW w:w="430" w:type="dxa"/>
            <w:tcBorders>
              <w:top w:val="single" w:color="auto" w:sz="8" w:space="0"/>
              <w:left w:val="single" w:color="auto" w:sz="8" w:space="0"/>
              <w:bottom w:val="single" w:color="auto" w:sz="8" w:space="0"/>
              <w:right w:val="single" w:color="auto" w:sz="8" w:space="0"/>
            </w:tcBorders>
            <w:noWrap/>
            <w:vAlign w:val="center"/>
          </w:tcPr>
          <w:p w14:paraId="23628A26">
            <w:pPr>
              <w:widowControl/>
              <w:jc w:val="center"/>
              <w:rPr>
                <w:rFonts w:eastAsia="仿宋_GB2312"/>
                <w:color w:val="auto"/>
                <w:kern w:val="0"/>
                <w:szCs w:val="21"/>
                <w:highlight w:val="none"/>
              </w:rPr>
            </w:pPr>
            <w:r>
              <w:rPr>
                <w:rFonts w:eastAsia="仿宋_GB2312"/>
                <w:color w:val="auto"/>
                <w:kern w:val="0"/>
                <w:szCs w:val="21"/>
                <w:highlight w:val="none"/>
              </w:rPr>
              <w:t>20</w:t>
            </w:r>
          </w:p>
        </w:tc>
        <w:tc>
          <w:tcPr>
            <w:tcW w:w="1880" w:type="dxa"/>
            <w:tcBorders>
              <w:top w:val="single" w:color="auto" w:sz="8" w:space="0"/>
              <w:left w:val="single" w:color="auto" w:sz="8" w:space="0"/>
              <w:bottom w:val="single" w:color="auto" w:sz="8" w:space="0"/>
              <w:right w:val="single" w:color="auto" w:sz="8" w:space="0"/>
            </w:tcBorders>
            <w:noWrap/>
            <w:vAlign w:val="center"/>
          </w:tcPr>
          <w:p w14:paraId="07DFD927">
            <w:pPr>
              <w:widowControl/>
              <w:jc w:val="center"/>
              <w:rPr>
                <w:rFonts w:ascii="Times New Roman" w:hAnsi="Times New Roman" w:eastAsia="仿宋_GB2312" w:cs="Times New Roman"/>
                <w:color w:val="auto"/>
                <w:kern w:val="0"/>
                <w:sz w:val="21"/>
                <w:szCs w:val="21"/>
                <w:highlight w:val="none"/>
                <w:lang w:val="en-US" w:eastAsia="zh-CN" w:bidi="ar-SA"/>
              </w:rPr>
            </w:pPr>
          </w:p>
        </w:tc>
        <w:tc>
          <w:tcPr>
            <w:tcW w:w="1660" w:type="dxa"/>
            <w:tcBorders>
              <w:top w:val="single" w:color="auto" w:sz="8" w:space="0"/>
              <w:left w:val="single" w:color="auto" w:sz="8" w:space="0"/>
              <w:bottom w:val="single" w:color="auto" w:sz="8" w:space="0"/>
              <w:right w:val="single" w:color="auto" w:sz="8" w:space="0"/>
            </w:tcBorders>
            <w:noWrap/>
            <w:vAlign w:val="center"/>
          </w:tcPr>
          <w:p w14:paraId="313344C4">
            <w:pPr>
              <w:widowControl/>
              <w:jc w:val="center"/>
              <w:rPr>
                <w:rFonts w:ascii="Times New Roman" w:hAnsi="Times New Roman" w:eastAsia="仿宋_GB2312" w:cs="Times New Roman"/>
                <w:color w:val="auto"/>
                <w:kern w:val="0"/>
                <w:sz w:val="21"/>
                <w:szCs w:val="21"/>
                <w:highlight w:val="none"/>
                <w:lang w:val="en-US" w:eastAsia="zh-CN" w:bidi="ar-SA"/>
              </w:rPr>
            </w:pPr>
          </w:p>
        </w:tc>
        <w:tc>
          <w:tcPr>
            <w:tcW w:w="1572" w:type="dxa"/>
            <w:tcBorders>
              <w:top w:val="single" w:color="auto" w:sz="8" w:space="0"/>
              <w:left w:val="single" w:color="auto" w:sz="8" w:space="0"/>
              <w:bottom w:val="single" w:color="auto" w:sz="8" w:space="0"/>
              <w:right w:val="single" w:color="auto" w:sz="8" w:space="0"/>
            </w:tcBorders>
            <w:noWrap/>
            <w:vAlign w:val="center"/>
          </w:tcPr>
          <w:p w14:paraId="1069026F">
            <w:pPr>
              <w:widowControl/>
              <w:jc w:val="right"/>
              <w:rPr>
                <w:rFonts w:eastAsia="仿宋_GB2312"/>
                <w:color w:val="auto"/>
                <w:kern w:val="0"/>
                <w:szCs w:val="21"/>
                <w:highlight w:val="none"/>
              </w:rPr>
            </w:pPr>
            <w:r>
              <w:rPr>
                <w:rFonts w:hint="eastAsia" w:eastAsia="仿宋_GB2312"/>
                <w:color w:val="auto"/>
                <w:kern w:val="0"/>
                <w:szCs w:val="21"/>
                <w:highlight w:val="none"/>
              </w:rPr>
              <w:t>　</w:t>
            </w:r>
          </w:p>
        </w:tc>
      </w:tr>
      <w:tr w14:paraId="23D423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4A2264DE">
            <w:pPr>
              <w:widowControl/>
              <w:jc w:val="left"/>
              <w:rPr>
                <w:rFonts w:eastAsia="仿宋_GB2312"/>
                <w:color w:val="auto"/>
                <w:kern w:val="0"/>
                <w:szCs w:val="21"/>
                <w:highlight w:val="none"/>
              </w:rPr>
            </w:pPr>
            <w:r>
              <w:rPr>
                <w:rFonts w:hint="eastAsia" w:eastAsia="仿宋_GB2312"/>
                <w:color w:val="auto"/>
                <w:kern w:val="0"/>
                <w:szCs w:val="21"/>
                <w:highlight w:val="none"/>
              </w:rPr>
              <w:t>　</w:t>
            </w:r>
          </w:p>
        </w:tc>
        <w:tc>
          <w:tcPr>
            <w:tcW w:w="480" w:type="dxa"/>
            <w:tcBorders>
              <w:top w:val="single" w:color="auto" w:sz="8" w:space="0"/>
              <w:left w:val="single" w:color="auto" w:sz="8" w:space="0"/>
              <w:bottom w:val="single" w:color="auto" w:sz="8" w:space="0"/>
              <w:right w:val="single" w:color="auto" w:sz="8" w:space="0"/>
            </w:tcBorders>
            <w:noWrap/>
            <w:vAlign w:val="center"/>
          </w:tcPr>
          <w:p w14:paraId="322D8590">
            <w:pPr>
              <w:widowControl/>
              <w:jc w:val="center"/>
              <w:rPr>
                <w:rFonts w:eastAsia="仿宋_GB2312"/>
                <w:color w:val="auto"/>
                <w:kern w:val="0"/>
                <w:szCs w:val="21"/>
                <w:highlight w:val="none"/>
              </w:rPr>
            </w:pPr>
            <w:r>
              <w:rPr>
                <w:rFonts w:eastAsia="仿宋_GB2312"/>
                <w:color w:val="auto"/>
                <w:kern w:val="0"/>
                <w:szCs w:val="21"/>
                <w:highlight w:val="none"/>
              </w:rPr>
              <w:t>7</w:t>
            </w:r>
          </w:p>
        </w:tc>
        <w:tc>
          <w:tcPr>
            <w:tcW w:w="1880" w:type="dxa"/>
            <w:tcBorders>
              <w:top w:val="single" w:color="auto" w:sz="8" w:space="0"/>
              <w:left w:val="single" w:color="auto" w:sz="8" w:space="0"/>
              <w:bottom w:val="single" w:color="auto" w:sz="8" w:space="0"/>
              <w:right w:val="single" w:color="auto" w:sz="8" w:space="0"/>
            </w:tcBorders>
            <w:noWrap/>
            <w:vAlign w:val="center"/>
          </w:tcPr>
          <w:p w14:paraId="50A17EA4">
            <w:pPr>
              <w:widowControl/>
              <w:jc w:val="right"/>
              <w:rPr>
                <w:rFonts w:eastAsia="仿宋_GB2312"/>
                <w:color w:val="auto"/>
                <w:kern w:val="0"/>
                <w:szCs w:val="21"/>
                <w:highlight w:val="none"/>
              </w:rPr>
            </w:pPr>
            <w:r>
              <w:rPr>
                <w:rFonts w:hint="eastAsia" w:eastAsia="仿宋_GB2312"/>
                <w:color w:val="auto"/>
                <w:kern w:val="0"/>
                <w:szCs w:val="21"/>
                <w:highlight w:val="none"/>
              </w:rPr>
              <w:t>　</w:t>
            </w:r>
          </w:p>
        </w:tc>
        <w:tc>
          <w:tcPr>
            <w:tcW w:w="3761" w:type="dxa"/>
            <w:tcBorders>
              <w:top w:val="single" w:color="auto" w:sz="8" w:space="0"/>
              <w:left w:val="single" w:color="auto" w:sz="8" w:space="0"/>
              <w:bottom w:val="single" w:color="auto" w:sz="8" w:space="0"/>
              <w:right w:val="single" w:color="auto" w:sz="8" w:space="0"/>
            </w:tcBorders>
            <w:noWrap/>
            <w:vAlign w:val="center"/>
          </w:tcPr>
          <w:p w14:paraId="49318ED7">
            <w:pPr>
              <w:widowControl/>
              <w:jc w:val="left"/>
              <w:rPr>
                <w:rFonts w:eastAsia="仿宋_GB2312"/>
                <w:color w:val="auto"/>
                <w:kern w:val="0"/>
                <w:szCs w:val="21"/>
                <w:highlight w:val="none"/>
              </w:rPr>
            </w:pPr>
            <w:r>
              <w:rPr>
                <w:rFonts w:hint="eastAsia" w:eastAsia="仿宋_GB2312"/>
                <w:color w:val="auto"/>
                <w:kern w:val="0"/>
                <w:szCs w:val="21"/>
                <w:highlight w:val="none"/>
              </w:rPr>
              <w:t>七、</w:t>
            </w:r>
            <w:r>
              <w:rPr>
                <w:rFonts w:hint="eastAsia" w:eastAsia="仿宋_GB2312"/>
                <w:color w:val="auto"/>
                <w:kern w:val="0"/>
                <w:szCs w:val="21"/>
                <w:highlight w:val="none"/>
                <w:lang w:val="en-US" w:eastAsia="zh-CN"/>
              </w:rPr>
              <w:t>文化旅游体育与传媒支出</w:t>
            </w:r>
          </w:p>
        </w:tc>
        <w:tc>
          <w:tcPr>
            <w:tcW w:w="430" w:type="dxa"/>
            <w:tcBorders>
              <w:top w:val="single" w:color="auto" w:sz="8" w:space="0"/>
              <w:left w:val="single" w:color="auto" w:sz="8" w:space="0"/>
              <w:bottom w:val="single" w:color="auto" w:sz="8" w:space="0"/>
              <w:right w:val="single" w:color="auto" w:sz="8" w:space="0"/>
            </w:tcBorders>
            <w:noWrap/>
            <w:vAlign w:val="center"/>
          </w:tcPr>
          <w:p w14:paraId="3EA9F3E5">
            <w:pPr>
              <w:widowControl/>
              <w:jc w:val="center"/>
              <w:rPr>
                <w:rFonts w:eastAsia="仿宋_GB2312"/>
                <w:color w:val="auto"/>
                <w:kern w:val="0"/>
                <w:szCs w:val="21"/>
                <w:highlight w:val="none"/>
              </w:rPr>
            </w:pPr>
            <w:r>
              <w:rPr>
                <w:rFonts w:eastAsia="仿宋_GB2312"/>
                <w:color w:val="auto"/>
                <w:kern w:val="0"/>
                <w:szCs w:val="21"/>
                <w:highlight w:val="none"/>
              </w:rPr>
              <w:t>21</w:t>
            </w:r>
          </w:p>
        </w:tc>
        <w:tc>
          <w:tcPr>
            <w:tcW w:w="1880" w:type="dxa"/>
            <w:tcBorders>
              <w:top w:val="single" w:color="auto" w:sz="8" w:space="0"/>
              <w:left w:val="single" w:color="auto" w:sz="8" w:space="0"/>
              <w:bottom w:val="single" w:color="auto" w:sz="8" w:space="0"/>
              <w:right w:val="single" w:color="auto" w:sz="8" w:space="0"/>
            </w:tcBorders>
            <w:noWrap/>
            <w:vAlign w:val="center"/>
          </w:tcPr>
          <w:p w14:paraId="0391C538">
            <w:pPr>
              <w:widowControl/>
              <w:jc w:val="center"/>
              <w:rPr>
                <w:rFonts w:ascii="Times New Roman" w:hAnsi="Times New Roman" w:eastAsia="仿宋_GB2312" w:cs="Times New Roman"/>
                <w:color w:val="auto"/>
                <w:kern w:val="0"/>
                <w:sz w:val="21"/>
                <w:szCs w:val="21"/>
                <w:highlight w:val="none"/>
                <w:lang w:val="en-US" w:eastAsia="zh-CN" w:bidi="ar-SA"/>
              </w:rPr>
            </w:pPr>
            <w:r>
              <w:rPr>
                <w:rFonts w:hint="eastAsia" w:eastAsia="仿宋_GB2312"/>
                <w:color w:val="auto"/>
                <w:kern w:val="0"/>
                <w:szCs w:val="21"/>
                <w:highlight w:val="none"/>
                <w:lang w:val="en-US" w:eastAsia="zh-CN"/>
              </w:rPr>
              <w:t>84.13</w:t>
            </w:r>
          </w:p>
        </w:tc>
        <w:tc>
          <w:tcPr>
            <w:tcW w:w="1660" w:type="dxa"/>
            <w:tcBorders>
              <w:top w:val="single" w:color="auto" w:sz="8" w:space="0"/>
              <w:left w:val="single" w:color="auto" w:sz="8" w:space="0"/>
              <w:bottom w:val="single" w:color="auto" w:sz="8" w:space="0"/>
              <w:right w:val="single" w:color="auto" w:sz="8" w:space="0"/>
            </w:tcBorders>
            <w:noWrap/>
            <w:vAlign w:val="center"/>
          </w:tcPr>
          <w:p w14:paraId="01B5C0AB">
            <w:pPr>
              <w:widowControl/>
              <w:jc w:val="center"/>
              <w:rPr>
                <w:rFonts w:ascii="Times New Roman" w:hAnsi="Times New Roman" w:eastAsia="仿宋_GB2312" w:cs="Times New Roman"/>
                <w:color w:val="auto"/>
                <w:kern w:val="0"/>
                <w:sz w:val="21"/>
                <w:szCs w:val="21"/>
                <w:highlight w:val="none"/>
                <w:lang w:val="en-US" w:eastAsia="zh-CN" w:bidi="ar-SA"/>
              </w:rPr>
            </w:pPr>
            <w:r>
              <w:rPr>
                <w:rFonts w:hint="eastAsia" w:eastAsia="仿宋_GB2312"/>
                <w:color w:val="auto"/>
                <w:kern w:val="0"/>
                <w:szCs w:val="21"/>
                <w:highlight w:val="none"/>
                <w:lang w:val="en-US" w:eastAsia="zh-CN"/>
              </w:rPr>
              <w:t>84.13</w:t>
            </w:r>
          </w:p>
        </w:tc>
        <w:tc>
          <w:tcPr>
            <w:tcW w:w="1572" w:type="dxa"/>
            <w:tcBorders>
              <w:top w:val="single" w:color="auto" w:sz="8" w:space="0"/>
              <w:left w:val="single" w:color="auto" w:sz="8" w:space="0"/>
              <w:bottom w:val="single" w:color="auto" w:sz="8" w:space="0"/>
              <w:right w:val="single" w:color="auto" w:sz="8" w:space="0"/>
            </w:tcBorders>
            <w:noWrap/>
            <w:vAlign w:val="center"/>
          </w:tcPr>
          <w:p w14:paraId="725EC29D">
            <w:pPr>
              <w:widowControl/>
              <w:jc w:val="right"/>
              <w:rPr>
                <w:rFonts w:eastAsia="仿宋_GB2312"/>
                <w:color w:val="auto"/>
                <w:kern w:val="0"/>
                <w:szCs w:val="21"/>
                <w:highlight w:val="none"/>
              </w:rPr>
            </w:pPr>
            <w:r>
              <w:rPr>
                <w:rFonts w:hint="eastAsia" w:eastAsia="仿宋_GB2312"/>
                <w:color w:val="auto"/>
                <w:kern w:val="0"/>
                <w:szCs w:val="21"/>
                <w:highlight w:val="none"/>
              </w:rPr>
              <w:t>　</w:t>
            </w:r>
          </w:p>
        </w:tc>
      </w:tr>
      <w:tr w14:paraId="14C692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5CDACCF9">
            <w:pPr>
              <w:widowControl/>
              <w:jc w:val="left"/>
              <w:rPr>
                <w:rFonts w:eastAsia="仿宋_GB2312"/>
                <w:color w:val="auto"/>
                <w:kern w:val="0"/>
                <w:szCs w:val="21"/>
                <w:highlight w:val="none"/>
              </w:rPr>
            </w:pPr>
            <w:r>
              <w:rPr>
                <w:rFonts w:hint="eastAsia" w:eastAsia="仿宋_GB2312"/>
                <w:color w:val="auto"/>
                <w:kern w:val="0"/>
                <w:szCs w:val="21"/>
                <w:highlight w:val="none"/>
              </w:rPr>
              <w:t>　</w:t>
            </w:r>
          </w:p>
        </w:tc>
        <w:tc>
          <w:tcPr>
            <w:tcW w:w="480" w:type="dxa"/>
            <w:tcBorders>
              <w:top w:val="single" w:color="auto" w:sz="8" w:space="0"/>
              <w:left w:val="single" w:color="auto" w:sz="8" w:space="0"/>
              <w:bottom w:val="single" w:color="auto" w:sz="8" w:space="0"/>
              <w:right w:val="single" w:color="auto" w:sz="8" w:space="0"/>
            </w:tcBorders>
            <w:noWrap/>
            <w:vAlign w:val="center"/>
          </w:tcPr>
          <w:p w14:paraId="2CD0E9FA">
            <w:pPr>
              <w:widowControl/>
              <w:jc w:val="center"/>
              <w:rPr>
                <w:rFonts w:eastAsia="仿宋_GB2312"/>
                <w:color w:val="auto"/>
                <w:kern w:val="0"/>
                <w:szCs w:val="21"/>
                <w:highlight w:val="none"/>
              </w:rPr>
            </w:pPr>
            <w:r>
              <w:rPr>
                <w:rFonts w:eastAsia="仿宋_GB2312"/>
                <w:color w:val="auto"/>
                <w:kern w:val="0"/>
                <w:szCs w:val="21"/>
                <w:highlight w:val="none"/>
              </w:rPr>
              <w:t>8</w:t>
            </w:r>
          </w:p>
        </w:tc>
        <w:tc>
          <w:tcPr>
            <w:tcW w:w="1880" w:type="dxa"/>
            <w:tcBorders>
              <w:top w:val="single" w:color="auto" w:sz="8" w:space="0"/>
              <w:left w:val="single" w:color="auto" w:sz="8" w:space="0"/>
              <w:bottom w:val="single" w:color="auto" w:sz="8" w:space="0"/>
              <w:right w:val="single" w:color="auto" w:sz="8" w:space="0"/>
            </w:tcBorders>
            <w:noWrap/>
            <w:vAlign w:val="center"/>
          </w:tcPr>
          <w:p w14:paraId="122F8EE4">
            <w:pPr>
              <w:widowControl/>
              <w:jc w:val="left"/>
              <w:rPr>
                <w:rFonts w:eastAsia="仿宋_GB2312"/>
                <w:color w:val="auto"/>
                <w:kern w:val="0"/>
                <w:szCs w:val="21"/>
                <w:highlight w:val="none"/>
              </w:rPr>
            </w:pPr>
            <w:r>
              <w:rPr>
                <w:rFonts w:hint="eastAsia" w:eastAsia="仿宋_GB2312"/>
                <w:color w:val="auto"/>
                <w:kern w:val="0"/>
                <w:szCs w:val="21"/>
                <w:highlight w:val="none"/>
              </w:rPr>
              <w:t>　</w:t>
            </w:r>
          </w:p>
        </w:tc>
        <w:tc>
          <w:tcPr>
            <w:tcW w:w="3761" w:type="dxa"/>
            <w:tcBorders>
              <w:top w:val="single" w:color="auto" w:sz="8" w:space="0"/>
              <w:left w:val="single" w:color="auto" w:sz="8" w:space="0"/>
              <w:bottom w:val="single" w:color="auto" w:sz="8" w:space="0"/>
              <w:right w:val="single" w:color="auto" w:sz="8" w:space="0"/>
            </w:tcBorders>
            <w:noWrap/>
            <w:vAlign w:val="center"/>
          </w:tcPr>
          <w:p w14:paraId="64DACB75">
            <w:pPr>
              <w:widowControl/>
              <w:jc w:val="left"/>
              <w:rPr>
                <w:rFonts w:hint="default" w:ascii="Times New Roman" w:hAnsi="Times New Roman" w:eastAsia="仿宋_GB2312" w:cs="Times New Roman"/>
                <w:color w:val="auto"/>
                <w:kern w:val="0"/>
                <w:sz w:val="21"/>
                <w:szCs w:val="21"/>
                <w:highlight w:val="none"/>
                <w:lang w:val="en-US" w:eastAsia="zh-CN" w:bidi="ar-SA"/>
              </w:rPr>
            </w:pPr>
            <w:r>
              <w:rPr>
                <w:rFonts w:hint="eastAsia" w:eastAsia="仿宋_GB2312"/>
                <w:color w:val="auto"/>
                <w:kern w:val="0"/>
                <w:szCs w:val="21"/>
                <w:highlight w:val="none"/>
                <w:lang w:val="en-US" w:eastAsia="zh-CN"/>
              </w:rPr>
              <w:t>八</w:t>
            </w:r>
            <w:r>
              <w:rPr>
                <w:rFonts w:hint="eastAsia" w:eastAsia="仿宋_GB2312"/>
                <w:color w:val="auto"/>
                <w:kern w:val="0"/>
                <w:szCs w:val="21"/>
                <w:highlight w:val="none"/>
              </w:rPr>
              <w:t>、</w:t>
            </w:r>
            <w:r>
              <w:rPr>
                <w:rFonts w:hint="eastAsia" w:eastAsia="仿宋_GB2312"/>
                <w:color w:val="auto"/>
                <w:kern w:val="0"/>
                <w:szCs w:val="21"/>
                <w:highlight w:val="none"/>
                <w:lang w:val="en-US" w:eastAsia="zh-CN"/>
              </w:rPr>
              <w:t>社会保障和就业支出</w:t>
            </w:r>
          </w:p>
        </w:tc>
        <w:tc>
          <w:tcPr>
            <w:tcW w:w="430" w:type="dxa"/>
            <w:tcBorders>
              <w:top w:val="single" w:color="auto" w:sz="8" w:space="0"/>
              <w:left w:val="single" w:color="auto" w:sz="8" w:space="0"/>
              <w:bottom w:val="single" w:color="auto" w:sz="8" w:space="0"/>
              <w:right w:val="single" w:color="auto" w:sz="8" w:space="0"/>
            </w:tcBorders>
            <w:noWrap/>
            <w:vAlign w:val="center"/>
          </w:tcPr>
          <w:p w14:paraId="6B56DF64">
            <w:pPr>
              <w:widowControl/>
              <w:jc w:val="center"/>
              <w:rPr>
                <w:rFonts w:hint="eastAsia" w:ascii="Times New Roman" w:hAnsi="Times New Roman" w:eastAsia="仿宋_GB2312" w:cs="Times New Roman"/>
                <w:color w:val="auto"/>
                <w:kern w:val="0"/>
                <w:sz w:val="21"/>
                <w:szCs w:val="21"/>
                <w:highlight w:val="none"/>
                <w:lang w:val="en-US" w:eastAsia="zh-CN" w:bidi="ar-SA"/>
              </w:rPr>
            </w:pPr>
            <w:r>
              <w:rPr>
                <w:rFonts w:eastAsia="仿宋_GB2312"/>
                <w:color w:val="auto"/>
                <w:kern w:val="0"/>
                <w:szCs w:val="21"/>
                <w:highlight w:val="none"/>
              </w:rPr>
              <w:t>2</w:t>
            </w:r>
            <w:r>
              <w:rPr>
                <w:rFonts w:hint="eastAsia" w:eastAsia="仿宋_GB2312"/>
                <w:color w:val="auto"/>
                <w:kern w:val="0"/>
                <w:szCs w:val="21"/>
                <w:highlight w:val="none"/>
                <w:lang w:val="en-US" w:eastAsia="zh-CN"/>
              </w:rPr>
              <w:t>2</w:t>
            </w:r>
          </w:p>
        </w:tc>
        <w:tc>
          <w:tcPr>
            <w:tcW w:w="1880" w:type="dxa"/>
            <w:tcBorders>
              <w:top w:val="single" w:color="auto" w:sz="8" w:space="0"/>
              <w:left w:val="single" w:color="auto" w:sz="8" w:space="0"/>
              <w:bottom w:val="single" w:color="auto" w:sz="8" w:space="0"/>
              <w:right w:val="single" w:color="auto" w:sz="8" w:space="0"/>
            </w:tcBorders>
            <w:noWrap/>
            <w:vAlign w:val="center"/>
          </w:tcPr>
          <w:p w14:paraId="3A9D67A6">
            <w:pPr>
              <w:widowControl/>
              <w:jc w:val="center"/>
              <w:rPr>
                <w:rFonts w:hint="default" w:ascii="Times New Roman" w:hAnsi="Times New Roman" w:eastAsia="仿宋_GB2312" w:cs="Times New Roman"/>
                <w:color w:val="auto"/>
                <w:kern w:val="0"/>
                <w:sz w:val="21"/>
                <w:szCs w:val="21"/>
                <w:highlight w:val="none"/>
                <w:lang w:val="en-US" w:eastAsia="zh-CN" w:bidi="ar-SA"/>
              </w:rPr>
            </w:pPr>
            <w:r>
              <w:rPr>
                <w:rFonts w:hint="eastAsia" w:eastAsia="仿宋_GB2312"/>
                <w:color w:val="auto"/>
                <w:kern w:val="0"/>
                <w:szCs w:val="21"/>
                <w:highlight w:val="none"/>
                <w:lang w:val="en-US" w:eastAsia="zh-CN"/>
              </w:rPr>
              <w:t>7.66</w:t>
            </w:r>
          </w:p>
        </w:tc>
        <w:tc>
          <w:tcPr>
            <w:tcW w:w="1660" w:type="dxa"/>
            <w:tcBorders>
              <w:top w:val="single" w:color="auto" w:sz="8" w:space="0"/>
              <w:left w:val="single" w:color="auto" w:sz="8" w:space="0"/>
              <w:bottom w:val="single" w:color="auto" w:sz="8" w:space="0"/>
              <w:right w:val="single" w:color="auto" w:sz="8" w:space="0"/>
            </w:tcBorders>
            <w:noWrap/>
            <w:vAlign w:val="center"/>
          </w:tcPr>
          <w:p w14:paraId="487EEFA0">
            <w:pPr>
              <w:widowControl/>
              <w:jc w:val="center"/>
              <w:rPr>
                <w:rFonts w:hint="default" w:ascii="Times New Roman" w:hAnsi="Times New Roman" w:eastAsia="仿宋_GB2312" w:cs="Times New Roman"/>
                <w:color w:val="auto"/>
                <w:kern w:val="0"/>
                <w:sz w:val="21"/>
                <w:szCs w:val="21"/>
                <w:highlight w:val="none"/>
                <w:lang w:val="en-US" w:eastAsia="zh-CN" w:bidi="ar-SA"/>
              </w:rPr>
            </w:pPr>
            <w:r>
              <w:rPr>
                <w:rFonts w:hint="eastAsia" w:eastAsia="仿宋_GB2312"/>
                <w:color w:val="auto"/>
                <w:kern w:val="0"/>
                <w:szCs w:val="21"/>
                <w:highlight w:val="none"/>
                <w:lang w:val="en-US" w:eastAsia="zh-CN"/>
              </w:rPr>
              <w:t>7.66</w:t>
            </w:r>
          </w:p>
        </w:tc>
        <w:tc>
          <w:tcPr>
            <w:tcW w:w="1572" w:type="dxa"/>
            <w:tcBorders>
              <w:top w:val="single" w:color="auto" w:sz="8" w:space="0"/>
              <w:left w:val="single" w:color="auto" w:sz="8" w:space="0"/>
              <w:bottom w:val="single" w:color="auto" w:sz="8" w:space="0"/>
              <w:right w:val="single" w:color="auto" w:sz="8" w:space="0"/>
            </w:tcBorders>
            <w:noWrap/>
            <w:vAlign w:val="center"/>
          </w:tcPr>
          <w:p w14:paraId="05D554BA">
            <w:pPr>
              <w:widowControl/>
              <w:jc w:val="center"/>
              <w:rPr>
                <w:rFonts w:eastAsia="仿宋_GB2312"/>
                <w:color w:val="auto"/>
                <w:kern w:val="0"/>
                <w:szCs w:val="21"/>
                <w:highlight w:val="none"/>
              </w:rPr>
            </w:pPr>
            <w:r>
              <w:rPr>
                <w:rFonts w:hint="eastAsia" w:eastAsia="仿宋_GB2312"/>
                <w:color w:val="auto"/>
                <w:kern w:val="0"/>
                <w:szCs w:val="21"/>
                <w:highlight w:val="none"/>
              </w:rPr>
              <w:t>　</w:t>
            </w:r>
          </w:p>
        </w:tc>
      </w:tr>
      <w:tr w14:paraId="314CC5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5974F4B1">
            <w:pPr>
              <w:widowControl/>
              <w:jc w:val="left"/>
              <w:rPr>
                <w:rFonts w:hint="eastAsia" w:eastAsia="仿宋_GB2312"/>
                <w:color w:val="auto"/>
                <w:kern w:val="0"/>
                <w:szCs w:val="21"/>
                <w:highlight w:val="none"/>
              </w:rPr>
            </w:pPr>
          </w:p>
        </w:tc>
        <w:tc>
          <w:tcPr>
            <w:tcW w:w="480" w:type="dxa"/>
            <w:tcBorders>
              <w:top w:val="single" w:color="auto" w:sz="8" w:space="0"/>
              <w:left w:val="single" w:color="auto" w:sz="8" w:space="0"/>
              <w:bottom w:val="single" w:color="auto" w:sz="8" w:space="0"/>
              <w:right w:val="single" w:color="auto" w:sz="8" w:space="0"/>
            </w:tcBorders>
            <w:noWrap/>
            <w:vAlign w:val="center"/>
          </w:tcPr>
          <w:p w14:paraId="4AD3B363">
            <w:pPr>
              <w:widowControl/>
              <w:jc w:val="center"/>
              <w:rPr>
                <w:rFonts w:eastAsia="仿宋_GB2312"/>
                <w:color w:val="auto"/>
                <w:kern w:val="0"/>
                <w:szCs w:val="21"/>
                <w:highlight w:val="none"/>
              </w:rPr>
            </w:pPr>
          </w:p>
        </w:tc>
        <w:tc>
          <w:tcPr>
            <w:tcW w:w="1880" w:type="dxa"/>
            <w:tcBorders>
              <w:top w:val="single" w:color="auto" w:sz="8" w:space="0"/>
              <w:left w:val="single" w:color="auto" w:sz="8" w:space="0"/>
              <w:bottom w:val="single" w:color="auto" w:sz="8" w:space="0"/>
              <w:right w:val="single" w:color="auto" w:sz="8" w:space="0"/>
            </w:tcBorders>
            <w:noWrap/>
            <w:vAlign w:val="center"/>
          </w:tcPr>
          <w:p w14:paraId="31DE0EE6">
            <w:pPr>
              <w:widowControl/>
              <w:jc w:val="left"/>
              <w:rPr>
                <w:rFonts w:hint="eastAsia" w:eastAsia="仿宋_GB2312"/>
                <w:color w:val="auto"/>
                <w:kern w:val="0"/>
                <w:szCs w:val="21"/>
                <w:highlight w:val="none"/>
              </w:rPr>
            </w:pPr>
          </w:p>
        </w:tc>
        <w:tc>
          <w:tcPr>
            <w:tcW w:w="3761" w:type="dxa"/>
            <w:tcBorders>
              <w:top w:val="single" w:color="auto" w:sz="8" w:space="0"/>
              <w:left w:val="single" w:color="auto" w:sz="8" w:space="0"/>
              <w:bottom w:val="single" w:color="auto" w:sz="8" w:space="0"/>
              <w:right w:val="single" w:color="auto" w:sz="8" w:space="0"/>
            </w:tcBorders>
            <w:noWrap/>
            <w:vAlign w:val="center"/>
          </w:tcPr>
          <w:p w14:paraId="5A97D829">
            <w:pPr>
              <w:widowControl/>
              <w:jc w:val="left"/>
              <w:rPr>
                <w:rFonts w:hint="eastAsia" w:ascii="Times New Roman" w:hAnsi="Times New Roman" w:eastAsia="仿宋_GB2312" w:cs="Times New Roman"/>
                <w:color w:val="auto"/>
                <w:kern w:val="0"/>
                <w:sz w:val="21"/>
                <w:szCs w:val="21"/>
                <w:highlight w:val="none"/>
                <w:lang w:val="en-US" w:eastAsia="zh-CN" w:bidi="ar-SA"/>
              </w:rPr>
            </w:pPr>
            <w:r>
              <w:rPr>
                <w:rFonts w:hint="eastAsia" w:eastAsia="仿宋_GB2312"/>
                <w:color w:val="auto"/>
                <w:kern w:val="0"/>
                <w:szCs w:val="21"/>
                <w:highlight w:val="none"/>
                <w:lang w:val="en-US" w:eastAsia="zh-CN"/>
              </w:rPr>
              <w:t>九、卫生健康支出</w:t>
            </w:r>
          </w:p>
        </w:tc>
        <w:tc>
          <w:tcPr>
            <w:tcW w:w="430" w:type="dxa"/>
            <w:tcBorders>
              <w:top w:val="single" w:color="auto" w:sz="8" w:space="0"/>
              <w:left w:val="single" w:color="auto" w:sz="8" w:space="0"/>
              <w:bottom w:val="single" w:color="auto" w:sz="8" w:space="0"/>
              <w:right w:val="single" w:color="auto" w:sz="8" w:space="0"/>
            </w:tcBorders>
            <w:noWrap/>
            <w:vAlign w:val="center"/>
          </w:tcPr>
          <w:p w14:paraId="21B7FD7B">
            <w:pPr>
              <w:widowControl/>
              <w:jc w:val="center"/>
              <w:rPr>
                <w:rFonts w:ascii="Times New Roman" w:hAnsi="Times New Roman" w:eastAsia="仿宋_GB2312" w:cs="Times New Roman"/>
                <w:color w:val="auto"/>
                <w:kern w:val="0"/>
                <w:sz w:val="21"/>
                <w:szCs w:val="21"/>
                <w:highlight w:val="none"/>
                <w:lang w:val="en-US" w:eastAsia="zh-CN" w:bidi="ar-SA"/>
              </w:rPr>
            </w:pPr>
            <w:r>
              <w:rPr>
                <w:rFonts w:hint="eastAsia" w:eastAsia="仿宋_GB2312"/>
                <w:color w:val="auto"/>
                <w:kern w:val="0"/>
                <w:szCs w:val="21"/>
                <w:highlight w:val="none"/>
                <w:lang w:val="en-US" w:eastAsia="zh-CN"/>
              </w:rPr>
              <w:t>23</w:t>
            </w:r>
          </w:p>
        </w:tc>
        <w:tc>
          <w:tcPr>
            <w:tcW w:w="1880" w:type="dxa"/>
            <w:tcBorders>
              <w:top w:val="single" w:color="auto" w:sz="8" w:space="0"/>
              <w:left w:val="single" w:color="auto" w:sz="8" w:space="0"/>
              <w:bottom w:val="single" w:color="auto" w:sz="8" w:space="0"/>
              <w:right w:val="single" w:color="auto" w:sz="8" w:space="0"/>
            </w:tcBorders>
            <w:noWrap/>
            <w:vAlign w:val="center"/>
          </w:tcPr>
          <w:p w14:paraId="7AF6AC04">
            <w:pPr>
              <w:widowControl/>
              <w:jc w:val="center"/>
              <w:rPr>
                <w:rFonts w:hint="eastAsia" w:ascii="Times New Roman" w:hAnsi="Times New Roman" w:eastAsia="仿宋_GB2312" w:cs="Times New Roman"/>
                <w:color w:val="auto"/>
                <w:kern w:val="0"/>
                <w:sz w:val="21"/>
                <w:szCs w:val="21"/>
                <w:highlight w:val="none"/>
                <w:lang w:val="en-US" w:eastAsia="zh-CN" w:bidi="ar-SA"/>
              </w:rPr>
            </w:pPr>
            <w:r>
              <w:rPr>
                <w:rFonts w:hint="eastAsia" w:eastAsia="仿宋_GB2312"/>
                <w:color w:val="auto"/>
                <w:kern w:val="0"/>
                <w:szCs w:val="21"/>
                <w:highlight w:val="none"/>
                <w:lang w:val="en-US" w:eastAsia="zh-CN"/>
              </w:rPr>
              <w:t>2.27</w:t>
            </w:r>
          </w:p>
        </w:tc>
        <w:tc>
          <w:tcPr>
            <w:tcW w:w="1660" w:type="dxa"/>
            <w:tcBorders>
              <w:top w:val="single" w:color="auto" w:sz="8" w:space="0"/>
              <w:left w:val="single" w:color="auto" w:sz="8" w:space="0"/>
              <w:bottom w:val="single" w:color="auto" w:sz="8" w:space="0"/>
              <w:right w:val="single" w:color="auto" w:sz="8" w:space="0"/>
            </w:tcBorders>
            <w:noWrap/>
            <w:vAlign w:val="center"/>
          </w:tcPr>
          <w:p w14:paraId="10F0A714">
            <w:pPr>
              <w:widowControl/>
              <w:jc w:val="center"/>
              <w:rPr>
                <w:rFonts w:hint="eastAsia" w:ascii="Times New Roman" w:hAnsi="Times New Roman" w:eastAsia="仿宋_GB2312" w:cs="Times New Roman"/>
                <w:color w:val="auto"/>
                <w:kern w:val="0"/>
                <w:sz w:val="21"/>
                <w:szCs w:val="21"/>
                <w:highlight w:val="none"/>
                <w:lang w:val="en-US" w:eastAsia="zh-CN" w:bidi="ar-SA"/>
              </w:rPr>
            </w:pPr>
            <w:r>
              <w:rPr>
                <w:rFonts w:hint="eastAsia" w:eastAsia="仿宋_GB2312"/>
                <w:color w:val="auto"/>
                <w:kern w:val="0"/>
                <w:szCs w:val="21"/>
                <w:highlight w:val="none"/>
                <w:lang w:val="en-US" w:eastAsia="zh-CN"/>
              </w:rPr>
              <w:t>2.27</w:t>
            </w:r>
          </w:p>
        </w:tc>
        <w:tc>
          <w:tcPr>
            <w:tcW w:w="1572" w:type="dxa"/>
            <w:tcBorders>
              <w:top w:val="single" w:color="auto" w:sz="8" w:space="0"/>
              <w:left w:val="single" w:color="auto" w:sz="8" w:space="0"/>
              <w:bottom w:val="single" w:color="auto" w:sz="8" w:space="0"/>
              <w:right w:val="single" w:color="auto" w:sz="8" w:space="0"/>
            </w:tcBorders>
            <w:noWrap/>
            <w:vAlign w:val="center"/>
          </w:tcPr>
          <w:p w14:paraId="4A8AAAC6">
            <w:pPr>
              <w:widowControl/>
              <w:jc w:val="center"/>
              <w:rPr>
                <w:rFonts w:hint="eastAsia" w:eastAsia="仿宋_GB2312"/>
                <w:color w:val="auto"/>
                <w:kern w:val="0"/>
                <w:szCs w:val="21"/>
                <w:highlight w:val="none"/>
              </w:rPr>
            </w:pPr>
          </w:p>
        </w:tc>
      </w:tr>
      <w:tr w14:paraId="345665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680A9500">
            <w:pPr>
              <w:widowControl/>
              <w:jc w:val="left"/>
              <w:rPr>
                <w:rFonts w:hint="eastAsia" w:eastAsia="仿宋_GB2312"/>
                <w:color w:val="auto"/>
                <w:kern w:val="0"/>
                <w:szCs w:val="21"/>
                <w:highlight w:val="none"/>
              </w:rPr>
            </w:pPr>
          </w:p>
        </w:tc>
        <w:tc>
          <w:tcPr>
            <w:tcW w:w="480" w:type="dxa"/>
            <w:tcBorders>
              <w:top w:val="single" w:color="auto" w:sz="8" w:space="0"/>
              <w:left w:val="single" w:color="auto" w:sz="8" w:space="0"/>
              <w:bottom w:val="single" w:color="auto" w:sz="8" w:space="0"/>
              <w:right w:val="single" w:color="auto" w:sz="8" w:space="0"/>
            </w:tcBorders>
            <w:noWrap/>
            <w:vAlign w:val="center"/>
          </w:tcPr>
          <w:p w14:paraId="5DF78730">
            <w:pPr>
              <w:widowControl/>
              <w:jc w:val="center"/>
              <w:rPr>
                <w:rFonts w:eastAsia="仿宋_GB2312"/>
                <w:color w:val="auto"/>
                <w:kern w:val="0"/>
                <w:szCs w:val="21"/>
                <w:highlight w:val="none"/>
              </w:rPr>
            </w:pPr>
          </w:p>
        </w:tc>
        <w:tc>
          <w:tcPr>
            <w:tcW w:w="1880" w:type="dxa"/>
            <w:tcBorders>
              <w:top w:val="single" w:color="auto" w:sz="8" w:space="0"/>
              <w:left w:val="single" w:color="auto" w:sz="8" w:space="0"/>
              <w:bottom w:val="single" w:color="auto" w:sz="8" w:space="0"/>
              <w:right w:val="single" w:color="auto" w:sz="8" w:space="0"/>
            </w:tcBorders>
            <w:noWrap/>
            <w:vAlign w:val="center"/>
          </w:tcPr>
          <w:p w14:paraId="24D94CF8">
            <w:pPr>
              <w:widowControl/>
              <w:jc w:val="left"/>
              <w:rPr>
                <w:rFonts w:hint="eastAsia" w:eastAsia="仿宋_GB2312"/>
                <w:color w:val="auto"/>
                <w:kern w:val="0"/>
                <w:szCs w:val="21"/>
                <w:highlight w:val="none"/>
              </w:rPr>
            </w:pPr>
          </w:p>
        </w:tc>
        <w:tc>
          <w:tcPr>
            <w:tcW w:w="3761" w:type="dxa"/>
            <w:tcBorders>
              <w:top w:val="single" w:color="auto" w:sz="8" w:space="0"/>
              <w:left w:val="single" w:color="auto" w:sz="8" w:space="0"/>
              <w:bottom w:val="single" w:color="auto" w:sz="8" w:space="0"/>
              <w:right w:val="single" w:color="auto" w:sz="8" w:space="0"/>
            </w:tcBorders>
            <w:noWrap/>
            <w:vAlign w:val="center"/>
          </w:tcPr>
          <w:p w14:paraId="27E6DB29">
            <w:pPr>
              <w:widowControl/>
              <w:jc w:val="left"/>
              <w:rPr>
                <w:rFonts w:hint="eastAsia" w:ascii="Times New Roman" w:hAnsi="Times New Roman" w:eastAsia="仿宋_GB2312" w:cs="Times New Roman"/>
                <w:color w:val="auto"/>
                <w:kern w:val="0"/>
                <w:sz w:val="21"/>
                <w:szCs w:val="21"/>
                <w:highlight w:val="none"/>
                <w:lang w:val="en-US" w:eastAsia="zh-CN" w:bidi="ar-SA"/>
              </w:rPr>
            </w:pPr>
            <w:r>
              <w:rPr>
                <w:rFonts w:hint="eastAsia" w:eastAsia="仿宋_GB2312"/>
                <w:color w:val="auto"/>
                <w:kern w:val="0"/>
                <w:szCs w:val="21"/>
                <w:highlight w:val="none"/>
                <w:lang w:val="en-US" w:eastAsia="zh-CN"/>
              </w:rPr>
              <w:t>十、农林水支出</w:t>
            </w:r>
          </w:p>
        </w:tc>
        <w:tc>
          <w:tcPr>
            <w:tcW w:w="430" w:type="dxa"/>
            <w:tcBorders>
              <w:top w:val="single" w:color="auto" w:sz="8" w:space="0"/>
              <w:left w:val="single" w:color="auto" w:sz="8" w:space="0"/>
              <w:bottom w:val="single" w:color="auto" w:sz="8" w:space="0"/>
              <w:right w:val="single" w:color="auto" w:sz="8" w:space="0"/>
            </w:tcBorders>
            <w:noWrap/>
            <w:vAlign w:val="center"/>
          </w:tcPr>
          <w:p w14:paraId="30333A72">
            <w:pPr>
              <w:widowControl/>
              <w:jc w:val="center"/>
              <w:rPr>
                <w:rFonts w:hint="default" w:ascii="Times New Roman" w:hAnsi="Times New Roman" w:eastAsia="仿宋_GB2312" w:cs="Times New Roman"/>
                <w:color w:val="auto"/>
                <w:kern w:val="0"/>
                <w:sz w:val="21"/>
                <w:szCs w:val="21"/>
                <w:highlight w:val="none"/>
                <w:lang w:val="en-US" w:eastAsia="zh-CN" w:bidi="ar-SA"/>
              </w:rPr>
            </w:pPr>
            <w:r>
              <w:rPr>
                <w:rFonts w:hint="eastAsia" w:eastAsia="仿宋_GB2312"/>
                <w:color w:val="auto"/>
                <w:kern w:val="0"/>
                <w:szCs w:val="21"/>
                <w:highlight w:val="none"/>
                <w:lang w:val="en-US" w:eastAsia="zh-CN"/>
              </w:rPr>
              <w:t>24</w:t>
            </w:r>
          </w:p>
        </w:tc>
        <w:tc>
          <w:tcPr>
            <w:tcW w:w="1880" w:type="dxa"/>
            <w:tcBorders>
              <w:top w:val="single" w:color="auto" w:sz="8" w:space="0"/>
              <w:left w:val="single" w:color="auto" w:sz="8" w:space="0"/>
              <w:bottom w:val="single" w:color="auto" w:sz="8" w:space="0"/>
              <w:right w:val="single" w:color="auto" w:sz="8" w:space="0"/>
            </w:tcBorders>
            <w:noWrap/>
            <w:vAlign w:val="center"/>
          </w:tcPr>
          <w:p w14:paraId="7D7A48E0">
            <w:pPr>
              <w:widowControl/>
              <w:jc w:val="center"/>
              <w:rPr>
                <w:rFonts w:hint="eastAsia" w:ascii="Times New Roman" w:hAnsi="Times New Roman" w:eastAsia="仿宋_GB2312" w:cs="Times New Roman"/>
                <w:color w:val="auto"/>
                <w:kern w:val="0"/>
                <w:sz w:val="21"/>
                <w:szCs w:val="21"/>
                <w:highlight w:val="none"/>
                <w:lang w:val="en-US" w:eastAsia="zh-CN" w:bidi="ar-SA"/>
              </w:rPr>
            </w:pPr>
            <w:r>
              <w:rPr>
                <w:rFonts w:hint="eastAsia" w:eastAsia="仿宋_GB2312"/>
                <w:color w:val="auto"/>
                <w:kern w:val="0"/>
                <w:szCs w:val="21"/>
                <w:highlight w:val="none"/>
                <w:lang w:val="en-US" w:eastAsia="zh-CN"/>
              </w:rPr>
              <w:t>2.5</w:t>
            </w:r>
          </w:p>
        </w:tc>
        <w:tc>
          <w:tcPr>
            <w:tcW w:w="1660" w:type="dxa"/>
            <w:tcBorders>
              <w:top w:val="single" w:color="auto" w:sz="8" w:space="0"/>
              <w:left w:val="single" w:color="auto" w:sz="8" w:space="0"/>
              <w:bottom w:val="single" w:color="auto" w:sz="8" w:space="0"/>
              <w:right w:val="single" w:color="auto" w:sz="8" w:space="0"/>
            </w:tcBorders>
            <w:noWrap/>
            <w:vAlign w:val="center"/>
          </w:tcPr>
          <w:p w14:paraId="3E29F992">
            <w:pPr>
              <w:widowControl/>
              <w:jc w:val="center"/>
              <w:rPr>
                <w:rFonts w:hint="eastAsia" w:ascii="Times New Roman" w:hAnsi="Times New Roman" w:eastAsia="仿宋_GB2312" w:cs="Times New Roman"/>
                <w:color w:val="auto"/>
                <w:kern w:val="0"/>
                <w:sz w:val="21"/>
                <w:szCs w:val="21"/>
                <w:highlight w:val="none"/>
                <w:lang w:val="en-US" w:eastAsia="zh-CN" w:bidi="ar-SA"/>
              </w:rPr>
            </w:pPr>
            <w:r>
              <w:rPr>
                <w:rFonts w:hint="eastAsia" w:eastAsia="仿宋_GB2312"/>
                <w:color w:val="auto"/>
                <w:kern w:val="0"/>
                <w:szCs w:val="21"/>
                <w:highlight w:val="none"/>
                <w:lang w:val="en-US" w:eastAsia="zh-CN"/>
              </w:rPr>
              <w:t>2.5</w:t>
            </w:r>
          </w:p>
        </w:tc>
        <w:tc>
          <w:tcPr>
            <w:tcW w:w="1572" w:type="dxa"/>
            <w:tcBorders>
              <w:top w:val="single" w:color="auto" w:sz="8" w:space="0"/>
              <w:left w:val="single" w:color="auto" w:sz="8" w:space="0"/>
              <w:bottom w:val="single" w:color="auto" w:sz="8" w:space="0"/>
              <w:right w:val="single" w:color="auto" w:sz="8" w:space="0"/>
            </w:tcBorders>
            <w:noWrap/>
            <w:vAlign w:val="center"/>
          </w:tcPr>
          <w:p w14:paraId="582CE8D6">
            <w:pPr>
              <w:widowControl/>
              <w:jc w:val="center"/>
              <w:rPr>
                <w:rFonts w:hint="eastAsia" w:eastAsia="仿宋_GB2312"/>
                <w:color w:val="auto"/>
                <w:kern w:val="0"/>
                <w:szCs w:val="21"/>
                <w:highlight w:val="none"/>
              </w:rPr>
            </w:pPr>
          </w:p>
        </w:tc>
      </w:tr>
      <w:tr w14:paraId="2DDD01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39DEEAC9">
            <w:pPr>
              <w:widowControl/>
              <w:jc w:val="center"/>
              <w:rPr>
                <w:rFonts w:eastAsia="仿宋_GB2312"/>
                <w:b/>
                <w:bCs/>
                <w:color w:val="auto"/>
                <w:kern w:val="0"/>
                <w:szCs w:val="21"/>
                <w:highlight w:val="none"/>
              </w:rPr>
            </w:pPr>
            <w:r>
              <w:rPr>
                <w:rFonts w:hint="eastAsia" w:eastAsia="仿宋_GB2312"/>
                <w:b/>
                <w:bCs/>
                <w:color w:val="auto"/>
                <w:kern w:val="0"/>
                <w:szCs w:val="21"/>
                <w:highlight w:val="none"/>
              </w:rPr>
              <w:t>本年收入合计</w:t>
            </w:r>
          </w:p>
        </w:tc>
        <w:tc>
          <w:tcPr>
            <w:tcW w:w="480" w:type="dxa"/>
            <w:tcBorders>
              <w:top w:val="single" w:color="auto" w:sz="8" w:space="0"/>
              <w:left w:val="single" w:color="auto" w:sz="8" w:space="0"/>
              <w:bottom w:val="single" w:color="auto" w:sz="8" w:space="0"/>
              <w:right w:val="single" w:color="auto" w:sz="8" w:space="0"/>
            </w:tcBorders>
            <w:noWrap/>
            <w:vAlign w:val="center"/>
          </w:tcPr>
          <w:p w14:paraId="6F891AFC">
            <w:pPr>
              <w:widowControl/>
              <w:jc w:val="center"/>
              <w:rPr>
                <w:rFonts w:eastAsia="仿宋_GB2312"/>
                <w:color w:val="auto"/>
                <w:kern w:val="0"/>
                <w:szCs w:val="21"/>
                <w:highlight w:val="none"/>
              </w:rPr>
            </w:pPr>
            <w:r>
              <w:rPr>
                <w:rFonts w:eastAsia="仿宋_GB2312"/>
                <w:color w:val="auto"/>
                <w:kern w:val="0"/>
                <w:szCs w:val="21"/>
                <w:highlight w:val="none"/>
              </w:rPr>
              <w:t>9</w:t>
            </w:r>
          </w:p>
        </w:tc>
        <w:tc>
          <w:tcPr>
            <w:tcW w:w="1880" w:type="dxa"/>
            <w:tcBorders>
              <w:top w:val="single" w:color="auto" w:sz="8" w:space="0"/>
              <w:left w:val="single" w:color="auto" w:sz="8" w:space="0"/>
              <w:bottom w:val="single" w:color="auto" w:sz="8" w:space="0"/>
              <w:right w:val="single" w:color="auto" w:sz="8" w:space="0"/>
            </w:tcBorders>
            <w:noWrap/>
            <w:vAlign w:val="center"/>
          </w:tcPr>
          <w:p w14:paraId="0F2C1934">
            <w:pPr>
              <w:widowControl/>
              <w:jc w:val="right"/>
              <w:rPr>
                <w:rFonts w:eastAsia="仿宋_GB2312"/>
                <w:color w:val="auto"/>
                <w:kern w:val="0"/>
                <w:szCs w:val="21"/>
                <w:highlight w:val="none"/>
              </w:rPr>
            </w:pPr>
            <w:r>
              <w:rPr>
                <w:rFonts w:hint="eastAsia" w:eastAsia="仿宋_GB2312"/>
                <w:color w:val="auto"/>
                <w:kern w:val="0"/>
                <w:szCs w:val="21"/>
                <w:highlight w:val="none"/>
                <w:lang w:val="en-US" w:eastAsia="zh-CN"/>
              </w:rPr>
              <w:t>103.54</w:t>
            </w:r>
            <w:r>
              <w:rPr>
                <w:rFonts w:hint="eastAsia" w:eastAsia="仿宋_GB2312"/>
                <w:color w:val="auto"/>
                <w:kern w:val="0"/>
                <w:szCs w:val="21"/>
                <w:highlight w:val="none"/>
              </w:rPr>
              <w:t>　</w:t>
            </w:r>
          </w:p>
        </w:tc>
        <w:tc>
          <w:tcPr>
            <w:tcW w:w="3761" w:type="dxa"/>
            <w:tcBorders>
              <w:top w:val="single" w:color="auto" w:sz="8" w:space="0"/>
              <w:left w:val="single" w:color="auto" w:sz="8" w:space="0"/>
              <w:bottom w:val="single" w:color="auto" w:sz="8" w:space="0"/>
              <w:right w:val="single" w:color="auto" w:sz="8" w:space="0"/>
            </w:tcBorders>
            <w:noWrap/>
            <w:vAlign w:val="center"/>
          </w:tcPr>
          <w:p w14:paraId="32546C31">
            <w:pPr>
              <w:widowControl/>
              <w:jc w:val="center"/>
              <w:rPr>
                <w:rFonts w:eastAsia="仿宋_GB2312"/>
                <w:b/>
                <w:bCs/>
                <w:color w:val="auto"/>
                <w:kern w:val="0"/>
                <w:szCs w:val="21"/>
                <w:highlight w:val="none"/>
              </w:rPr>
            </w:pPr>
            <w:r>
              <w:rPr>
                <w:rFonts w:hint="eastAsia" w:eastAsia="仿宋_GB2312"/>
                <w:b/>
                <w:bCs/>
                <w:color w:val="auto"/>
                <w:kern w:val="0"/>
                <w:szCs w:val="21"/>
                <w:highlight w:val="none"/>
              </w:rPr>
              <w:t>本年支出合计</w:t>
            </w:r>
          </w:p>
        </w:tc>
        <w:tc>
          <w:tcPr>
            <w:tcW w:w="430" w:type="dxa"/>
            <w:tcBorders>
              <w:top w:val="single" w:color="auto" w:sz="8" w:space="0"/>
              <w:left w:val="single" w:color="auto" w:sz="8" w:space="0"/>
              <w:bottom w:val="single" w:color="auto" w:sz="8" w:space="0"/>
              <w:right w:val="single" w:color="auto" w:sz="8" w:space="0"/>
            </w:tcBorders>
            <w:noWrap/>
            <w:vAlign w:val="center"/>
          </w:tcPr>
          <w:p w14:paraId="31EFE613">
            <w:pPr>
              <w:widowControl/>
              <w:jc w:val="center"/>
              <w:rPr>
                <w:rFonts w:eastAsia="仿宋_GB2312"/>
                <w:color w:val="auto"/>
                <w:kern w:val="0"/>
                <w:szCs w:val="21"/>
                <w:highlight w:val="none"/>
              </w:rPr>
            </w:pPr>
            <w:r>
              <w:rPr>
                <w:rFonts w:hint="eastAsia" w:eastAsia="仿宋_GB2312"/>
                <w:color w:val="auto"/>
                <w:kern w:val="0"/>
                <w:szCs w:val="21"/>
                <w:highlight w:val="none"/>
                <w:lang w:val="en-US" w:eastAsia="zh-CN"/>
              </w:rPr>
              <w:t>25</w:t>
            </w:r>
          </w:p>
        </w:tc>
        <w:tc>
          <w:tcPr>
            <w:tcW w:w="1880" w:type="dxa"/>
            <w:tcBorders>
              <w:top w:val="single" w:color="auto" w:sz="8" w:space="0"/>
              <w:left w:val="single" w:color="auto" w:sz="8" w:space="0"/>
              <w:bottom w:val="single" w:color="auto" w:sz="8" w:space="0"/>
              <w:right w:val="single" w:color="auto" w:sz="8" w:space="0"/>
            </w:tcBorders>
            <w:noWrap/>
            <w:vAlign w:val="center"/>
          </w:tcPr>
          <w:p w14:paraId="78B70005">
            <w:pPr>
              <w:widowControl/>
              <w:jc w:val="center"/>
              <w:rPr>
                <w:rFonts w:hint="default" w:ascii="Times New Roman" w:hAnsi="Times New Roman" w:eastAsia="仿宋_GB2312" w:cs="Times New Roman"/>
                <w:b/>
                <w:bCs/>
                <w:color w:val="auto"/>
                <w:kern w:val="0"/>
                <w:sz w:val="21"/>
                <w:szCs w:val="21"/>
                <w:highlight w:val="none"/>
                <w:lang w:val="en-US" w:eastAsia="zh-CN" w:bidi="ar-SA"/>
              </w:rPr>
            </w:pPr>
            <w:r>
              <w:rPr>
                <w:rFonts w:hint="eastAsia" w:eastAsia="仿宋_GB2312"/>
                <w:b/>
                <w:bCs/>
                <w:color w:val="auto"/>
                <w:kern w:val="0"/>
                <w:szCs w:val="21"/>
                <w:highlight w:val="none"/>
                <w:lang w:val="en-US" w:eastAsia="zh-CN"/>
              </w:rPr>
              <w:t>103.54</w:t>
            </w:r>
          </w:p>
        </w:tc>
        <w:tc>
          <w:tcPr>
            <w:tcW w:w="1660" w:type="dxa"/>
            <w:tcBorders>
              <w:top w:val="single" w:color="auto" w:sz="8" w:space="0"/>
              <w:left w:val="single" w:color="auto" w:sz="8" w:space="0"/>
              <w:bottom w:val="single" w:color="auto" w:sz="8" w:space="0"/>
              <w:right w:val="single" w:color="auto" w:sz="8" w:space="0"/>
            </w:tcBorders>
            <w:noWrap/>
            <w:vAlign w:val="center"/>
          </w:tcPr>
          <w:p w14:paraId="23E61FA3">
            <w:pPr>
              <w:widowControl/>
              <w:jc w:val="center"/>
              <w:rPr>
                <w:rFonts w:hint="default" w:ascii="Times New Roman" w:hAnsi="Times New Roman" w:eastAsia="仿宋_GB2312" w:cs="Times New Roman"/>
                <w:b/>
                <w:bCs/>
                <w:color w:val="auto"/>
                <w:kern w:val="0"/>
                <w:sz w:val="21"/>
                <w:szCs w:val="21"/>
                <w:highlight w:val="none"/>
                <w:lang w:val="en-US" w:eastAsia="zh-CN" w:bidi="ar-SA"/>
              </w:rPr>
            </w:pPr>
            <w:r>
              <w:rPr>
                <w:rFonts w:hint="eastAsia" w:eastAsia="仿宋_GB2312"/>
                <w:b/>
                <w:bCs/>
                <w:color w:val="auto"/>
                <w:kern w:val="0"/>
                <w:szCs w:val="21"/>
                <w:highlight w:val="none"/>
                <w:lang w:val="en-US" w:eastAsia="zh-CN"/>
              </w:rPr>
              <w:t>103.54</w:t>
            </w:r>
          </w:p>
        </w:tc>
        <w:tc>
          <w:tcPr>
            <w:tcW w:w="1572" w:type="dxa"/>
            <w:tcBorders>
              <w:top w:val="single" w:color="auto" w:sz="8" w:space="0"/>
              <w:left w:val="single" w:color="auto" w:sz="8" w:space="0"/>
              <w:bottom w:val="single" w:color="auto" w:sz="8" w:space="0"/>
              <w:right w:val="single" w:color="auto" w:sz="8" w:space="0"/>
            </w:tcBorders>
            <w:noWrap/>
            <w:vAlign w:val="center"/>
          </w:tcPr>
          <w:p w14:paraId="0FA1B8AA">
            <w:pPr>
              <w:widowControl/>
              <w:jc w:val="left"/>
              <w:rPr>
                <w:rFonts w:eastAsia="仿宋_GB2312"/>
                <w:b/>
                <w:bCs/>
                <w:color w:val="auto"/>
                <w:kern w:val="0"/>
                <w:szCs w:val="21"/>
                <w:highlight w:val="none"/>
              </w:rPr>
            </w:pPr>
            <w:r>
              <w:rPr>
                <w:rFonts w:hint="eastAsia" w:eastAsia="仿宋_GB2312"/>
                <w:b/>
                <w:bCs/>
                <w:color w:val="auto"/>
                <w:kern w:val="0"/>
                <w:szCs w:val="21"/>
                <w:highlight w:val="none"/>
              </w:rPr>
              <w:t>　</w:t>
            </w:r>
          </w:p>
        </w:tc>
      </w:tr>
      <w:tr w14:paraId="14202A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138FBCD4">
            <w:pPr>
              <w:widowControl/>
              <w:jc w:val="center"/>
              <w:rPr>
                <w:rFonts w:eastAsia="仿宋_GB2312"/>
                <w:color w:val="auto"/>
                <w:kern w:val="0"/>
                <w:szCs w:val="21"/>
                <w:highlight w:val="none"/>
              </w:rPr>
            </w:pPr>
            <w:r>
              <w:rPr>
                <w:rFonts w:hint="eastAsia" w:eastAsia="仿宋_GB2312"/>
                <w:color w:val="auto"/>
                <w:kern w:val="0"/>
                <w:szCs w:val="21"/>
                <w:highlight w:val="none"/>
              </w:rPr>
              <w:t>年初财政拨款结转和结余</w:t>
            </w:r>
          </w:p>
        </w:tc>
        <w:tc>
          <w:tcPr>
            <w:tcW w:w="480" w:type="dxa"/>
            <w:tcBorders>
              <w:top w:val="single" w:color="auto" w:sz="8" w:space="0"/>
              <w:left w:val="single" w:color="auto" w:sz="8" w:space="0"/>
              <w:bottom w:val="single" w:color="auto" w:sz="8" w:space="0"/>
              <w:right w:val="single" w:color="auto" w:sz="8" w:space="0"/>
            </w:tcBorders>
            <w:noWrap/>
            <w:vAlign w:val="center"/>
          </w:tcPr>
          <w:p w14:paraId="1787A437">
            <w:pPr>
              <w:widowControl/>
              <w:jc w:val="center"/>
              <w:rPr>
                <w:rFonts w:eastAsia="仿宋_GB2312"/>
                <w:color w:val="auto"/>
                <w:kern w:val="0"/>
                <w:szCs w:val="21"/>
                <w:highlight w:val="none"/>
              </w:rPr>
            </w:pPr>
            <w:r>
              <w:rPr>
                <w:rFonts w:eastAsia="仿宋_GB2312"/>
                <w:color w:val="auto"/>
                <w:kern w:val="0"/>
                <w:szCs w:val="21"/>
                <w:highlight w:val="none"/>
              </w:rPr>
              <w:t>10</w:t>
            </w:r>
          </w:p>
        </w:tc>
        <w:tc>
          <w:tcPr>
            <w:tcW w:w="1880" w:type="dxa"/>
            <w:tcBorders>
              <w:top w:val="single" w:color="auto" w:sz="8" w:space="0"/>
              <w:left w:val="single" w:color="auto" w:sz="8" w:space="0"/>
              <w:bottom w:val="single" w:color="auto" w:sz="8" w:space="0"/>
              <w:right w:val="single" w:color="auto" w:sz="8" w:space="0"/>
            </w:tcBorders>
            <w:noWrap/>
            <w:vAlign w:val="center"/>
          </w:tcPr>
          <w:p w14:paraId="444E2C7D">
            <w:pPr>
              <w:widowControl/>
              <w:jc w:val="right"/>
              <w:rPr>
                <w:rFonts w:eastAsia="仿宋_GB2312"/>
                <w:color w:val="auto"/>
                <w:kern w:val="0"/>
                <w:szCs w:val="21"/>
                <w:highlight w:val="none"/>
              </w:rPr>
            </w:pPr>
            <w:r>
              <w:rPr>
                <w:rFonts w:hint="eastAsia" w:eastAsia="仿宋_GB2312"/>
                <w:color w:val="auto"/>
                <w:kern w:val="0"/>
                <w:szCs w:val="21"/>
                <w:highlight w:val="none"/>
              </w:rPr>
              <w:t>　</w:t>
            </w:r>
          </w:p>
        </w:tc>
        <w:tc>
          <w:tcPr>
            <w:tcW w:w="3761" w:type="dxa"/>
            <w:tcBorders>
              <w:top w:val="single" w:color="auto" w:sz="8" w:space="0"/>
              <w:left w:val="single" w:color="auto" w:sz="8" w:space="0"/>
              <w:bottom w:val="single" w:color="auto" w:sz="8" w:space="0"/>
              <w:right w:val="single" w:color="auto" w:sz="8" w:space="0"/>
            </w:tcBorders>
            <w:noWrap/>
            <w:vAlign w:val="center"/>
          </w:tcPr>
          <w:p w14:paraId="27ACD4A8">
            <w:pPr>
              <w:widowControl/>
              <w:jc w:val="center"/>
              <w:rPr>
                <w:rFonts w:eastAsia="仿宋_GB2312"/>
                <w:color w:val="auto"/>
                <w:kern w:val="0"/>
                <w:szCs w:val="21"/>
                <w:highlight w:val="none"/>
              </w:rPr>
            </w:pPr>
            <w:r>
              <w:rPr>
                <w:rFonts w:hint="eastAsia" w:eastAsia="仿宋_GB2312"/>
                <w:color w:val="auto"/>
                <w:kern w:val="0"/>
                <w:szCs w:val="21"/>
                <w:highlight w:val="none"/>
              </w:rPr>
              <w:t>年末财政拨款结转和结余</w:t>
            </w:r>
          </w:p>
        </w:tc>
        <w:tc>
          <w:tcPr>
            <w:tcW w:w="430" w:type="dxa"/>
            <w:tcBorders>
              <w:top w:val="single" w:color="auto" w:sz="8" w:space="0"/>
              <w:left w:val="single" w:color="auto" w:sz="8" w:space="0"/>
              <w:bottom w:val="single" w:color="auto" w:sz="8" w:space="0"/>
              <w:right w:val="single" w:color="auto" w:sz="8" w:space="0"/>
            </w:tcBorders>
            <w:noWrap/>
            <w:vAlign w:val="center"/>
          </w:tcPr>
          <w:p w14:paraId="170CEFE6">
            <w:pPr>
              <w:widowControl/>
              <w:jc w:val="center"/>
              <w:rPr>
                <w:rFonts w:eastAsia="仿宋_GB2312"/>
                <w:color w:val="auto"/>
                <w:kern w:val="0"/>
                <w:szCs w:val="21"/>
                <w:highlight w:val="none"/>
              </w:rPr>
            </w:pPr>
            <w:r>
              <w:rPr>
                <w:rFonts w:hint="eastAsia" w:eastAsia="仿宋_GB2312"/>
                <w:color w:val="auto"/>
                <w:kern w:val="0"/>
                <w:szCs w:val="21"/>
                <w:highlight w:val="none"/>
                <w:lang w:val="en-US" w:eastAsia="zh-CN"/>
              </w:rPr>
              <w:t>26</w:t>
            </w:r>
          </w:p>
        </w:tc>
        <w:tc>
          <w:tcPr>
            <w:tcW w:w="1880" w:type="dxa"/>
            <w:tcBorders>
              <w:top w:val="single" w:color="auto" w:sz="8" w:space="0"/>
              <w:left w:val="single" w:color="auto" w:sz="8" w:space="0"/>
              <w:bottom w:val="single" w:color="auto" w:sz="8" w:space="0"/>
              <w:right w:val="single" w:color="auto" w:sz="8" w:space="0"/>
            </w:tcBorders>
            <w:noWrap/>
            <w:vAlign w:val="center"/>
          </w:tcPr>
          <w:p w14:paraId="625A402D">
            <w:pPr>
              <w:widowControl/>
              <w:jc w:val="center"/>
              <w:rPr>
                <w:rFonts w:eastAsia="仿宋_GB2312"/>
                <w:color w:val="auto"/>
                <w:kern w:val="0"/>
                <w:szCs w:val="21"/>
                <w:highlight w:val="none"/>
              </w:rPr>
            </w:pPr>
            <w:r>
              <w:rPr>
                <w:rFonts w:hint="eastAsia" w:eastAsia="仿宋_GB2312"/>
                <w:color w:val="auto"/>
                <w:kern w:val="0"/>
                <w:szCs w:val="21"/>
                <w:highlight w:val="none"/>
              </w:rPr>
              <w:t>　</w:t>
            </w:r>
          </w:p>
        </w:tc>
        <w:tc>
          <w:tcPr>
            <w:tcW w:w="1660" w:type="dxa"/>
            <w:tcBorders>
              <w:top w:val="single" w:color="auto" w:sz="8" w:space="0"/>
              <w:left w:val="single" w:color="auto" w:sz="8" w:space="0"/>
              <w:bottom w:val="single" w:color="auto" w:sz="8" w:space="0"/>
              <w:right w:val="single" w:color="auto" w:sz="8" w:space="0"/>
            </w:tcBorders>
            <w:noWrap/>
            <w:vAlign w:val="center"/>
          </w:tcPr>
          <w:p w14:paraId="7FEDA42C">
            <w:pPr>
              <w:widowControl/>
              <w:jc w:val="center"/>
              <w:rPr>
                <w:rFonts w:eastAsia="仿宋_GB2312"/>
                <w:color w:val="auto"/>
                <w:kern w:val="0"/>
                <w:szCs w:val="21"/>
                <w:highlight w:val="none"/>
              </w:rPr>
            </w:pPr>
            <w:r>
              <w:rPr>
                <w:rFonts w:hint="eastAsia" w:eastAsia="仿宋_GB2312"/>
                <w:color w:val="auto"/>
                <w:kern w:val="0"/>
                <w:szCs w:val="21"/>
                <w:highlight w:val="none"/>
              </w:rPr>
              <w:t>　</w:t>
            </w:r>
          </w:p>
        </w:tc>
        <w:tc>
          <w:tcPr>
            <w:tcW w:w="1572" w:type="dxa"/>
            <w:tcBorders>
              <w:top w:val="single" w:color="auto" w:sz="8" w:space="0"/>
              <w:left w:val="single" w:color="auto" w:sz="8" w:space="0"/>
              <w:bottom w:val="single" w:color="auto" w:sz="8" w:space="0"/>
              <w:right w:val="single" w:color="auto" w:sz="8" w:space="0"/>
            </w:tcBorders>
            <w:noWrap/>
            <w:vAlign w:val="center"/>
          </w:tcPr>
          <w:p w14:paraId="22FF64AC">
            <w:pPr>
              <w:widowControl/>
              <w:jc w:val="left"/>
              <w:rPr>
                <w:rFonts w:eastAsia="仿宋_GB2312"/>
                <w:color w:val="auto"/>
                <w:kern w:val="0"/>
                <w:szCs w:val="21"/>
                <w:highlight w:val="none"/>
              </w:rPr>
            </w:pPr>
            <w:r>
              <w:rPr>
                <w:rFonts w:hint="eastAsia" w:eastAsia="仿宋_GB2312"/>
                <w:color w:val="auto"/>
                <w:kern w:val="0"/>
                <w:szCs w:val="21"/>
                <w:highlight w:val="none"/>
              </w:rPr>
              <w:t>　</w:t>
            </w:r>
          </w:p>
        </w:tc>
      </w:tr>
      <w:tr w14:paraId="75DC03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535CA991">
            <w:pPr>
              <w:widowControl/>
              <w:jc w:val="center"/>
              <w:rPr>
                <w:rFonts w:eastAsia="仿宋_GB2312"/>
                <w:color w:val="auto"/>
                <w:kern w:val="0"/>
                <w:szCs w:val="21"/>
                <w:highlight w:val="none"/>
              </w:rPr>
            </w:pPr>
            <w:r>
              <w:rPr>
                <w:rFonts w:hint="eastAsia" w:eastAsia="仿宋_GB2312"/>
                <w:color w:val="auto"/>
                <w:kern w:val="0"/>
                <w:szCs w:val="21"/>
                <w:highlight w:val="none"/>
              </w:rPr>
              <w:t>一、一般公共预算财政拨款</w:t>
            </w:r>
          </w:p>
        </w:tc>
        <w:tc>
          <w:tcPr>
            <w:tcW w:w="480" w:type="dxa"/>
            <w:tcBorders>
              <w:top w:val="single" w:color="auto" w:sz="8" w:space="0"/>
              <w:left w:val="single" w:color="auto" w:sz="8" w:space="0"/>
              <w:bottom w:val="single" w:color="auto" w:sz="8" w:space="0"/>
              <w:right w:val="single" w:color="auto" w:sz="8" w:space="0"/>
            </w:tcBorders>
            <w:noWrap/>
            <w:vAlign w:val="center"/>
          </w:tcPr>
          <w:p w14:paraId="4B1CD641">
            <w:pPr>
              <w:widowControl/>
              <w:jc w:val="center"/>
              <w:rPr>
                <w:rFonts w:eastAsia="仿宋_GB2312"/>
                <w:color w:val="auto"/>
                <w:kern w:val="0"/>
                <w:szCs w:val="21"/>
                <w:highlight w:val="none"/>
              </w:rPr>
            </w:pPr>
            <w:r>
              <w:rPr>
                <w:rFonts w:eastAsia="仿宋_GB2312"/>
                <w:color w:val="auto"/>
                <w:kern w:val="0"/>
                <w:szCs w:val="21"/>
                <w:highlight w:val="none"/>
              </w:rPr>
              <w:t>11</w:t>
            </w:r>
          </w:p>
        </w:tc>
        <w:tc>
          <w:tcPr>
            <w:tcW w:w="1880" w:type="dxa"/>
            <w:tcBorders>
              <w:top w:val="single" w:color="auto" w:sz="8" w:space="0"/>
              <w:left w:val="single" w:color="auto" w:sz="8" w:space="0"/>
              <w:bottom w:val="single" w:color="auto" w:sz="8" w:space="0"/>
              <w:right w:val="single" w:color="auto" w:sz="8" w:space="0"/>
            </w:tcBorders>
            <w:noWrap/>
            <w:vAlign w:val="center"/>
          </w:tcPr>
          <w:p w14:paraId="7907F5B2">
            <w:pPr>
              <w:widowControl/>
              <w:jc w:val="right"/>
              <w:rPr>
                <w:rFonts w:eastAsia="仿宋_GB2312"/>
                <w:color w:val="auto"/>
                <w:kern w:val="0"/>
                <w:szCs w:val="21"/>
                <w:highlight w:val="none"/>
              </w:rPr>
            </w:pPr>
            <w:r>
              <w:rPr>
                <w:rFonts w:hint="eastAsia" w:eastAsia="仿宋_GB2312"/>
                <w:color w:val="auto"/>
                <w:kern w:val="0"/>
                <w:szCs w:val="21"/>
                <w:highlight w:val="none"/>
              </w:rPr>
              <w:t>　</w:t>
            </w:r>
          </w:p>
        </w:tc>
        <w:tc>
          <w:tcPr>
            <w:tcW w:w="3761" w:type="dxa"/>
            <w:tcBorders>
              <w:top w:val="single" w:color="auto" w:sz="8" w:space="0"/>
              <w:left w:val="single" w:color="auto" w:sz="8" w:space="0"/>
              <w:bottom w:val="single" w:color="auto" w:sz="8" w:space="0"/>
              <w:right w:val="single" w:color="auto" w:sz="8" w:space="0"/>
            </w:tcBorders>
            <w:noWrap/>
            <w:vAlign w:val="center"/>
          </w:tcPr>
          <w:p w14:paraId="2B813FDF">
            <w:pPr>
              <w:widowControl/>
              <w:jc w:val="left"/>
              <w:rPr>
                <w:rFonts w:eastAsia="仿宋_GB2312"/>
                <w:color w:val="auto"/>
                <w:kern w:val="0"/>
                <w:szCs w:val="21"/>
                <w:highlight w:val="none"/>
              </w:rPr>
            </w:pPr>
            <w:r>
              <w:rPr>
                <w:rFonts w:hint="eastAsia" w:eastAsia="仿宋_GB2312"/>
                <w:color w:val="auto"/>
                <w:kern w:val="0"/>
                <w:szCs w:val="21"/>
                <w:highlight w:val="none"/>
              </w:rPr>
              <w:t>　</w:t>
            </w:r>
          </w:p>
        </w:tc>
        <w:tc>
          <w:tcPr>
            <w:tcW w:w="430" w:type="dxa"/>
            <w:tcBorders>
              <w:top w:val="single" w:color="auto" w:sz="8" w:space="0"/>
              <w:left w:val="single" w:color="auto" w:sz="8" w:space="0"/>
              <w:bottom w:val="single" w:color="auto" w:sz="8" w:space="0"/>
              <w:right w:val="single" w:color="auto" w:sz="8" w:space="0"/>
            </w:tcBorders>
            <w:noWrap/>
            <w:vAlign w:val="center"/>
          </w:tcPr>
          <w:p w14:paraId="4AEC79CE">
            <w:pPr>
              <w:widowControl/>
              <w:jc w:val="center"/>
              <w:rPr>
                <w:rFonts w:eastAsia="仿宋_GB2312"/>
                <w:color w:val="auto"/>
                <w:kern w:val="0"/>
                <w:szCs w:val="21"/>
                <w:highlight w:val="none"/>
              </w:rPr>
            </w:pPr>
            <w:r>
              <w:rPr>
                <w:rFonts w:hint="eastAsia" w:eastAsia="仿宋_GB2312"/>
                <w:color w:val="auto"/>
                <w:kern w:val="0"/>
                <w:szCs w:val="21"/>
                <w:highlight w:val="none"/>
                <w:lang w:val="en-US" w:eastAsia="zh-CN"/>
              </w:rPr>
              <w:t>27</w:t>
            </w:r>
          </w:p>
        </w:tc>
        <w:tc>
          <w:tcPr>
            <w:tcW w:w="1880" w:type="dxa"/>
            <w:tcBorders>
              <w:top w:val="single" w:color="auto" w:sz="8" w:space="0"/>
              <w:left w:val="single" w:color="auto" w:sz="8" w:space="0"/>
              <w:bottom w:val="single" w:color="auto" w:sz="8" w:space="0"/>
              <w:right w:val="single" w:color="auto" w:sz="8" w:space="0"/>
            </w:tcBorders>
            <w:noWrap/>
            <w:vAlign w:val="center"/>
          </w:tcPr>
          <w:p w14:paraId="76BC8D9A">
            <w:pPr>
              <w:widowControl/>
              <w:jc w:val="center"/>
              <w:rPr>
                <w:rFonts w:eastAsia="仿宋_GB2312"/>
                <w:color w:val="auto"/>
                <w:kern w:val="0"/>
                <w:szCs w:val="21"/>
                <w:highlight w:val="none"/>
              </w:rPr>
            </w:pPr>
            <w:r>
              <w:rPr>
                <w:rFonts w:hint="eastAsia" w:eastAsia="仿宋_GB2312"/>
                <w:color w:val="auto"/>
                <w:kern w:val="0"/>
                <w:szCs w:val="21"/>
                <w:highlight w:val="none"/>
              </w:rPr>
              <w:t>　</w:t>
            </w:r>
          </w:p>
        </w:tc>
        <w:tc>
          <w:tcPr>
            <w:tcW w:w="1660" w:type="dxa"/>
            <w:tcBorders>
              <w:top w:val="single" w:color="auto" w:sz="8" w:space="0"/>
              <w:left w:val="single" w:color="auto" w:sz="8" w:space="0"/>
              <w:bottom w:val="single" w:color="auto" w:sz="8" w:space="0"/>
              <w:right w:val="single" w:color="auto" w:sz="8" w:space="0"/>
            </w:tcBorders>
            <w:noWrap/>
            <w:vAlign w:val="center"/>
          </w:tcPr>
          <w:p w14:paraId="739417B1">
            <w:pPr>
              <w:widowControl/>
              <w:jc w:val="center"/>
              <w:rPr>
                <w:rFonts w:eastAsia="仿宋_GB2312"/>
                <w:color w:val="auto"/>
                <w:kern w:val="0"/>
                <w:szCs w:val="21"/>
                <w:highlight w:val="none"/>
              </w:rPr>
            </w:pPr>
            <w:r>
              <w:rPr>
                <w:rFonts w:hint="eastAsia" w:eastAsia="仿宋_GB2312"/>
                <w:color w:val="auto"/>
                <w:kern w:val="0"/>
                <w:szCs w:val="21"/>
                <w:highlight w:val="none"/>
              </w:rPr>
              <w:t>　</w:t>
            </w:r>
          </w:p>
        </w:tc>
        <w:tc>
          <w:tcPr>
            <w:tcW w:w="1572" w:type="dxa"/>
            <w:tcBorders>
              <w:top w:val="single" w:color="auto" w:sz="8" w:space="0"/>
              <w:left w:val="single" w:color="auto" w:sz="8" w:space="0"/>
              <w:bottom w:val="single" w:color="auto" w:sz="8" w:space="0"/>
              <w:right w:val="single" w:color="auto" w:sz="8" w:space="0"/>
            </w:tcBorders>
            <w:noWrap/>
            <w:vAlign w:val="center"/>
          </w:tcPr>
          <w:p w14:paraId="05E8931F">
            <w:pPr>
              <w:widowControl/>
              <w:jc w:val="left"/>
              <w:rPr>
                <w:rFonts w:eastAsia="仿宋_GB2312"/>
                <w:color w:val="auto"/>
                <w:kern w:val="0"/>
                <w:szCs w:val="21"/>
                <w:highlight w:val="none"/>
              </w:rPr>
            </w:pPr>
            <w:r>
              <w:rPr>
                <w:rFonts w:hint="eastAsia" w:eastAsia="仿宋_GB2312"/>
                <w:color w:val="auto"/>
                <w:kern w:val="0"/>
                <w:szCs w:val="21"/>
                <w:highlight w:val="none"/>
              </w:rPr>
              <w:t>　</w:t>
            </w:r>
          </w:p>
        </w:tc>
      </w:tr>
      <w:tr w14:paraId="1C4696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3794702E">
            <w:pPr>
              <w:widowControl/>
              <w:jc w:val="center"/>
              <w:rPr>
                <w:rFonts w:eastAsia="仿宋_GB2312"/>
                <w:color w:val="auto"/>
                <w:kern w:val="0"/>
                <w:szCs w:val="21"/>
                <w:highlight w:val="none"/>
              </w:rPr>
            </w:pPr>
            <w:r>
              <w:rPr>
                <w:rFonts w:hint="eastAsia" w:eastAsia="仿宋_GB2312"/>
                <w:color w:val="auto"/>
                <w:kern w:val="0"/>
                <w:szCs w:val="21"/>
                <w:highlight w:val="none"/>
              </w:rPr>
              <w:t>二、政府性基金预算财政拨款</w:t>
            </w:r>
          </w:p>
        </w:tc>
        <w:tc>
          <w:tcPr>
            <w:tcW w:w="480" w:type="dxa"/>
            <w:tcBorders>
              <w:top w:val="single" w:color="auto" w:sz="8" w:space="0"/>
              <w:left w:val="single" w:color="auto" w:sz="8" w:space="0"/>
              <w:bottom w:val="single" w:color="auto" w:sz="8" w:space="0"/>
              <w:right w:val="single" w:color="auto" w:sz="8" w:space="0"/>
            </w:tcBorders>
            <w:noWrap/>
            <w:vAlign w:val="center"/>
          </w:tcPr>
          <w:p w14:paraId="702A9BB8">
            <w:pPr>
              <w:widowControl/>
              <w:jc w:val="center"/>
              <w:rPr>
                <w:rFonts w:eastAsia="仿宋_GB2312"/>
                <w:color w:val="auto"/>
                <w:kern w:val="0"/>
                <w:szCs w:val="21"/>
                <w:highlight w:val="none"/>
              </w:rPr>
            </w:pPr>
            <w:r>
              <w:rPr>
                <w:rFonts w:eastAsia="仿宋_GB2312"/>
                <w:color w:val="auto"/>
                <w:kern w:val="0"/>
                <w:szCs w:val="21"/>
                <w:highlight w:val="none"/>
              </w:rPr>
              <w:t>12</w:t>
            </w:r>
          </w:p>
        </w:tc>
        <w:tc>
          <w:tcPr>
            <w:tcW w:w="1880" w:type="dxa"/>
            <w:tcBorders>
              <w:top w:val="single" w:color="auto" w:sz="8" w:space="0"/>
              <w:left w:val="single" w:color="auto" w:sz="8" w:space="0"/>
              <w:bottom w:val="single" w:color="auto" w:sz="8" w:space="0"/>
              <w:right w:val="single" w:color="auto" w:sz="8" w:space="0"/>
            </w:tcBorders>
            <w:noWrap/>
            <w:vAlign w:val="center"/>
          </w:tcPr>
          <w:p w14:paraId="5FE50B5B">
            <w:pPr>
              <w:widowControl/>
              <w:jc w:val="right"/>
              <w:rPr>
                <w:rFonts w:eastAsia="仿宋_GB2312"/>
                <w:color w:val="auto"/>
                <w:kern w:val="0"/>
                <w:szCs w:val="21"/>
                <w:highlight w:val="none"/>
              </w:rPr>
            </w:pPr>
            <w:r>
              <w:rPr>
                <w:rFonts w:hint="eastAsia" w:eastAsia="仿宋_GB2312"/>
                <w:color w:val="auto"/>
                <w:kern w:val="0"/>
                <w:szCs w:val="21"/>
                <w:highlight w:val="none"/>
              </w:rPr>
              <w:t>　</w:t>
            </w:r>
          </w:p>
        </w:tc>
        <w:tc>
          <w:tcPr>
            <w:tcW w:w="3761" w:type="dxa"/>
            <w:tcBorders>
              <w:top w:val="single" w:color="auto" w:sz="8" w:space="0"/>
              <w:left w:val="single" w:color="auto" w:sz="8" w:space="0"/>
              <w:bottom w:val="single" w:color="auto" w:sz="8" w:space="0"/>
              <w:right w:val="single" w:color="auto" w:sz="8" w:space="0"/>
            </w:tcBorders>
            <w:noWrap/>
            <w:vAlign w:val="center"/>
          </w:tcPr>
          <w:p w14:paraId="193E621E">
            <w:pPr>
              <w:widowControl/>
              <w:jc w:val="left"/>
              <w:rPr>
                <w:rFonts w:eastAsia="仿宋_GB2312"/>
                <w:color w:val="auto"/>
                <w:kern w:val="0"/>
                <w:szCs w:val="21"/>
                <w:highlight w:val="none"/>
              </w:rPr>
            </w:pPr>
            <w:r>
              <w:rPr>
                <w:rFonts w:hint="eastAsia" w:eastAsia="仿宋_GB2312"/>
                <w:color w:val="auto"/>
                <w:kern w:val="0"/>
                <w:szCs w:val="21"/>
                <w:highlight w:val="none"/>
              </w:rPr>
              <w:t>　</w:t>
            </w:r>
          </w:p>
        </w:tc>
        <w:tc>
          <w:tcPr>
            <w:tcW w:w="430" w:type="dxa"/>
            <w:tcBorders>
              <w:top w:val="single" w:color="auto" w:sz="8" w:space="0"/>
              <w:left w:val="single" w:color="auto" w:sz="8" w:space="0"/>
              <w:bottom w:val="single" w:color="auto" w:sz="8" w:space="0"/>
              <w:right w:val="single" w:color="auto" w:sz="8" w:space="0"/>
            </w:tcBorders>
            <w:noWrap/>
            <w:vAlign w:val="center"/>
          </w:tcPr>
          <w:p w14:paraId="2B368B2A">
            <w:pPr>
              <w:widowControl/>
              <w:jc w:val="center"/>
              <w:rPr>
                <w:rFonts w:eastAsia="仿宋_GB2312"/>
                <w:color w:val="auto"/>
                <w:kern w:val="0"/>
                <w:szCs w:val="21"/>
                <w:highlight w:val="none"/>
              </w:rPr>
            </w:pPr>
            <w:r>
              <w:rPr>
                <w:rFonts w:hint="eastAsia" w:eastAsia="仿宋_GB2312"/>
                <w:color w:val="auto"/>
                <w:kern w:val="0"/>
                <w:szCs w:val="21"/>
                <w:highlight w:val="none"/>
                <w:lang w:val="en-US" w:eastAsia="zh-CN"/>
              </w:rPr>
              <w:t>28</w:t>
            </w:r>
          </w:p>
        </w:tc>
        <w:tc>
          <w:tcPr>
            <w:tcW w:w="1880" w:type="dxa"/>
            <w:tcBorders>
              <w:top w:val="single" w:color="auto" w:sz="8" w:space="0"/>
              <w:left w:val="single" w:color="auto" w:sz="8" w:space="0"/>
              <w:bottom w:val="single" w:color="auto" w:sz="8" w:space="0"/>
              <w:right w:val="single" w:color="auto" w:sz="8" w:space="0"/>
            </w:tcBorders>
            <w:noWrap/>
            <w:vAlign w:val="center"/>
          </w:tcPr>
          <w:p w14:paraId="1838244B">
            <w:pPr>
              <w:widowControl/>
              <w:jc w:val="center"/>
              <w:rPr>
                <w:rFonts w:eastAsia="仿宋_GB2312"/>
                <w:color w:val="auto"/>
                <w:kern w:val="0"/>
                <w:szCs w:val="21"/>
                <w:highlight w:val="none"/>
              </w:rPr>
            </w:pPr>
            <w:r>
              <w:rPr>
                <w:rFonts w:hint="eastAsia" w:eastAsia="仿宋_GB2312"/>
                <w:color w:val="auto"/>
                <w:kern w:val="0"/>
                <w:szCs w:val="21"/>
                <w:highlight w:val="none"/>
              </w:rPr>
              <w:t>　</w:t>
            </w:r>
          </w:p>
        </w:tc>
        <w:tc>
          <w:tcPr>
            <w:tcW w:w="1660" w:type="dxa"/>
            <w:tcBorders>
              <w:top w:val="single" w:color="auto" w:sz="8" w:space="0"/>
              <w:left w:val="single" w:color="auto" w:sz="8" w:space="0"/>
              <w:bottom w:val="single" w:color="auto" w:sz="8" w:space="0"/>
              <w:right w:val="single" w:color="auto" w:sz="8" w:space="0"/>
            </w:tcBorders>
            <w:noWrap/>
            <w:vAlign w:val="center"/>
          </w:tcPr>
          <w:p w14:paraId="4DA7AB57">
            <w:pPr>
              <w:widowControl/>
              <w:jc w:val="center"/>
              <w:rPr>
                <w:rFonts w:eastAsia="仿宋_GB2312"/>
                <w:color w:val="auto"/>
                <w:kern w:val="0"/>
                <w:szCs w:val="21"/>
                <w:highlight w:val="none"/>
              </w:rPr>
            </w:pPr>
            <w:r>
              <w:rPr>
                <w:rFonts w:hint="eastAsia" w:eastAsia="仿宋_GB2312"/>
                <w:color w:val="auto"/>
                <w:kern w:val="0"/>
                <w:szCs w:val="21"/>
                <w:highlight w:val="none"/>
              </w:rPr>
              <w:t>　</w:t>
            </w:r>
          </w:p>
        </w:tc>
        <w:tc>
          <w:tcPr>
            <w:tcW w:w="1572" w:type="dxa"/>
            <w:tcBorders>
              <w:top w:val="single" w:color="auto" w:sz="8" w:space="0"/>
              <w:left w:val="single" w:color="auto" w:sz="8" w:space="0"/>
              <w:bottom w:val="single" w:color="auto" w:sz="8" w:space="0"/>
              <w:right w:val="single" w:color="auto" w:sz="8" w:space="0"/>
            </w:tcBorders>
            <w:noWrap/>
            <w:vAlign w:val="center"/>
          </w:tcPr>
          <w:p w14:paraId="4D587AF6">
            <w:pPr>
              <w:widowControl/>
              <w:jc w:val="left"/>
              <w:rPr>
                <w:rFonts w:eastAsia="仿宋_GB2312"/>
                <w:color w:val="auto"/>
                <w:kern w:val="0"/>
                <w:szCs w:val="21"/>
                <w:highlight w:val="none"/>
              </w:rPr>
            </w:pPr>
            <w:r>
              <w:rPr>
                <w:rFonts w:hint="eastAsia" w:eastAsia="仿宋_GB2312"/>
                <w:color w:val="auto"/>
                <w:kern w:val="0"/>
                <w:szCs w:val="21"/>
                <w:highlight w:val="none"/>
              </w:rPr>
              <w:t>　</w:t>
            </w:r>
          </w:p>
        </w:tc>
      </w:tr>
      <w:tr w14:paraId="30BAE9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653470AC">
            <w:pPr>
              <w:widowControl/>
              <w:jc w:val="center"/>
              <w:rPr>
                <w:rFonts w:eastAsia="仿宋_GB2312"/>
                <w:color w:val="auto"/>
                <w:kern w:val="0"/>
                <w:szCs w:val="21"/>
                <w:highlight w:val="none"/>
              </w:rPr>
            </w:pPr>
            <w:r>
              <w:rPr>
                <w:rFonts w:hint="eastAsia" w:eastAsia="仿宋_GB2312"/>
                <w:color w:val="auto"/>
                <w:kern w:val="0"/>
                <w:szCs w:val="21"/>
                <w:highlight w:val="none"/>
              </w:rPr>
              <w:t>　</w:t>
            </w:r>
          </w:p>
        </w:tc>
        <w:tc>
          <w:tcPr>
            <w:tcW w:w="480" w:type="dxa"/>
            <w:tcBorders>
              <w:top w:val="single" w:color="auto" w:sz="8" w:space="0"/>
              <w:left w:val="single" w:color="auto" w:sz="8" w:space="0"/>
              <w:bottom w:val="single" w:color="auto" w:sz="8" w:space="0"/>
              <w:right w:val="single" w:color="auto" w:sz="8" w:space="0"/>
            </w:tcBorders>
            <w:noWrap/>
            <w:vAlign w:val="center"/>
          </w:tcPr>
          <w:p w14:paraId="225DBBBA">
            <w:pPr>
              <w:widowControl/>
              <w:jc w:val="center"/>
              <w:rPr>
                <w:rFonts w:eastAsia="仿宋_GB2312"/>
                <w:color w:val="auto"/>
                <w:kern w:val="0"/>
                <w:szCs w:val="21"/>
                <w:highlight w:val="none"/>
              </w:rPr>
            </w:pPr>
            <w:r>
              <w:rPr>
                <w:rFonts w:eastAsia="仿宋_GB2312"/>
                <w:color w:val="auto"/>
                <w:kern w:val="0"/>
                <w:szCs w:val="21"/>
                <w:highlight w:val="none"/>
              </w:rPr>
              <w:t>13</w:t>
            </w:r>
          </w:p>
        </w:tc>
        <w:tc>
          <w:tcPr>
            <w:tcW w:w="1880" w:type="dxa"/>
            <w:tcBorders>
              <w:top w:val="single" w:color="auto" w:sz="8" w:space="0"/>
              <w:left w:val="single" w:color="auto" w:sz="8" w:space="0"/>
              <w:bottom w:val="single" w:color="auto" w:sz="8" w:space="0"/>
              <w:right w:val="single" w:color="auto" w:sz="8" w:space="0"/>
            </w:tcBorders>
            <w:noWrap/>
            <w:vAlign w:val="center"/>
          </w:tcPr>
          <w:p w14:paraId="14BFBB08">
            <w:pPr>
              <w:widowControl/>
              <w:jc w:val="right"/>
              <w:rPr>
                <w:rFonts w:eastAsia="仿宋_GB2312"/>
                <w:color w:val="auto"/>
                <w:kern w:val="0"/>
                <w:szCs w:val="21"/>
                <w:highlight w:val="none"/>
              </w:rPr>
            </w:pPr>
            <w:r>
              <w:rPr>
                <w:rFonts w:hint="eastAsia" w:eastAsia="仿宋_GB2312"/>
                <w:color w:val="auto"/>
                <w:kern w:val="0"/>
                <w:szCs w:val="21"/>
                <w:highlight w:val="none"/>
              </w:rPr>
              <w:t>　</w:t>
            </w:r>
          </w:p>
        </w:tc>
        <w:tc>
          <w:tcPr>
            <w:tcW w:w="3761" w:type="dxa"/>
            <w:tcBorders>
              <w:top w:val="single" w:color="auto" w:sz="8" w:space="0"/>
              <w:left w:val="single" w:color="auto" w:sz="8" w:space="0"/>
              <w:bottom w:val="single" w:color="auto" w:sz="8" w:space="0"/>
              <w:right w:val="single" w:color="auto" w:sz="8" w:space="0"/>
            </w:tcBorders>
            <w:noWrap/>
            <w:vAlign w:val="center"/>
          </w:tcPr>
          <w:p w14:paraId="31541360">
            <w:pPr>
              <w:widowControl/>
              <w:jc w:val="left"/>
              <w:rPr>
                <w:rFonts w:eastAsia="仿宋_GB2312"/>
                <w:color w:val="auto"/>
                <w:kern w:val="0"/>
                <w:szCs w:val="21"/>
                <w:highlight w:val="none"/>
              </w:rPr>
            </w:pPr>
            <w:r>
              <w:rPr>
                <w:rFonts w:hint="eastAsia" w:eastAsia="仿宋_GB2312"/>
                <w:color w:val="auto"/>
                <w:kern w:val="0"/>
                <w:szCs w:val="21"/>
                <w:highlight w:val="none"/>
              </w:rPr>
              <w:t>　</w:t>
            </w:r>
          </w:p>
        </w:tc>
        <w:tc>
          <w:tcPr>
            <w:tcW w:w="430" w:type="dxa"/>
            <w:tcBorders>
              <w:top w:val="single" w:color="auto" w:sz="8" w:space="0"/>
              <w:left w:val="single" w:color="auto" w:sz="8" w:space="0"/>
              <w:bottom w:val="single" w:color="auto" w:sz="8" w:space="0"/>
              <w:right w:val="single" w:color="auto" w:sz="8" w:space="0"/>
            </w:tcBorders>
            <w:noWrap/>
            <w:vAlign w:val="center"/>
          </w:tcPr>
          <w:p w14:paraId="0A1570D3">
            <w:pPr>
              <w:widowControl/>
              <w:jc w:val="center"/>
              <w:rPr>
                <w:rFonts w:eastAsia="仿宋_GB2312"/>
                <w:color w:val="auto"/>
                <w:kern w:val="0"/>
                <w:szCs w:val="21"/>
                <w:highlight w:val="none"/>
              </w:rPr>
            </w:pPr>
            <w:r>
              <w:rPr>
                <w:rFonts w:hint="eastAsia" w:eastAsia="仿宋_GB2312"/>
                <w:color w:val="auto"/>
                <w:kern w:val="0"/>
                <w:szCs w:val="21"/>
                <w:highlight w:val="none"/>
                <w:lang w:val="en-US" w:eastAsia="zh-CN"/>
              </w:rPr>
              <w:t>29</w:t>
            </w:r>
          </w:p>
        </w:tc>
        <w:tc>
          <w:tcPr>
            <w:tcW w:w="1880" w:type="dxa"/>
            <w:tcBorders>
              <w:top w:val="single" w:color="auto" w:sz="8" w:space="0"/>
              <w:left w:val="single" w:color="auto" w:sz="8" w:space="0"/>
              <w:bottom w:val="single" w:color="auto" w:sz="8" w:space="0"/>
              <w:right w:val="single" w:color="auto" w:sz="8" w:space="0"/>
            </w:tcBorders>
            <w:noWrap/>
            <w:vAlign w:val="center"/>
          </w:tcPr>
          <w:p w14:paraId="4BE078BC">
            <w:pPr>
              <w:widowControl/>
              <w:jc w:val="center"/>
              <w:rPr>
                <w:rFonts w:eastAsia="仿宋_GB2312"/>
                <w:color w:val="auto"/>
                <w:kern w:val="0"/>
                <w:szCs w:val="21"/>
                <w:highlight w:val="none"/>
              </w:rPr>
            </w:pPr>
            <w:r>
              <w:rPr>
                <w:rFonts w:hint="eastAsia" w:eastAsia="仿宋_GB2312"/>
                <w:color w:val="auto"/>
                <w:kern w:val="0"/>
                <w:szCs w:val="21"/>
                <w:highlight w:val="none"/>
              </w:rPr>
              <w:t>　</w:t>
            </w:r>
          </w:p>
        </w:tc>
        <w:tc>
          <w:tcPr>
            <w:tcW w:w="1660" w:type="dxa"/>
            <w:tcBorders>
              <w:top w:val="single" w:color="auto" w:sz="8" w:space="0"/>
              <w:left w:val="single" w:color="auto" w:sz="8" w:space="0"/>
              <w:bottom w:val="single" w:color="auto" w:sz="8" w:space="0"/>
              <w:right w:val="single" w:color="auto" w:sz="8" w:space="0"/>
            </w:tcBorders>
            <w:noWrap/>
            <w:vAlign w:val="center"/>
          </w:tcPr>
          <w:p w14:paraId="75C9D621">
            <w:pPr>
              <w:widowControl/>
              <w:jc w:val="center"/>
              <w:rPr>
                <w:rFonts w:eastAsia="仿宋_GB2312"/>
                <w:color w:val="auto"/>
                <w:kern w:val="0"/>
                <w:szCs w:val="21"/>
                <w:highlight w:val="none"/>
              </w:rPr>
            </w:pPr>
            <w:r>
              <w:rPr>
                <w:rFonts w:hint="eastAsia" w:eastAsia="仿宋_GB2312"/>
                <w:color w:val="auto"/>
                <w:kern w:val="0"/>
                <w:szCs w:val="21"/>
                <w:highlight w:val="none"/>
              </w:rPr>
              <w:t>　</w:t>
            </w:r>
          </w:p>
        </w:tc>
        <w:tc>
          <w:tcPr>
            <w:tcW w:w="1572" w:type="dxa"/>
            <w:tcBorders>
              <w:top w:val="single" w:color="auto" w:sz="8" w:space="0"/>
              <w:left w:val="single" w:color="auto" w:sz="8" w:space="0"/>
              <w:bottom w:val="single" w:color="auto" w:sz="8" w:space="0"/>
              <w:right w:val="single" w:color="auto" w:sz="8" w:space="0"/>
            </w:tcBorders>
            <w:noWrap/>
            <w:vAlign w:val="center"/>
          </w:tcPr>
          <w:p w14:paraId="4E15B227">
            <w:pPr>
              <w:widowControl/>
              <w:jc w:val="left"/>
              <w:rPr>
                <w:rFonts w:eastAsia="仿宋_GB2312"/>
                <w:color w:val="auto"/>
                <w:kern w:val="0"/>
                <w:szCs w:val="21"/>
                <w:highlight w:val="none"/>
              </w:rPr>
            </w:pPr>
            <w:r>
              <w:rPr>
                <w:rFonts w:hint="eastAsia" w:eastAsia="仿宋_GB2312"/>
                <w:color w:val="auto"/>
                <w:kern w:val="0"/>
                <w:szCs w:val="21"/>
                <w:highlight w:val="none"/>
              </w:rPr>
              <w:t>　</w:t>
            </w:r>
          </w:p>
        </w:tc>
      </w:tr>
      <w:tr w14:paraId="03BD87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2863090D">
            <w:pPr>
              <w:widowControl/>
              <w:jc w:val="center"/>
              <w:rPr>
                <w:rFonts w:eastAsia="仿宋_GB2312"/>
                <w:b/>
                <w:bCs/>
                <w:color w:val="auto"/>
                <w:kern w:val="0"/>
                <w:szCs w:val="21"/>
                <w:highlight w:val="none"/>
              </w:rPr>
            </w:pPr>
            <w:r>
              <w:rPr>
                <w:rFonts w:hint="eastAsia" w:eastAsia="仿宋_GB2312"/>
                <w:b/>
                <w:bCs/>
                <w:color w:val="auto"/>
                <w:kern w:val="0"/>
                <w:szCs w:val="21"/>
                <w:highlight w:val="none"/>
              </w:rPr>
              <w:t>总计</w:t>
            </w:r>
          </w:p>
        </w:tc>
        <w:tc>
          <w:tcPr>
            <w:tcW w:w="480" w:type="dxa"/>
            <w:tcBorders>
              <w:top w:val="single" w:color="auto" w:sz="8" w:space="0"/>
              <w:left w:val="single" w:color="auto" w:sz="8" w:space="0"/>
              <w:bottom w:val="single" w:color="auto" w:sz="8" w:space="0"/>
              <w:right w:val="single" w:color="auto" w:sz="8" w:space="0"/>
            </w:tcBorders>
            <w:noWrap/>
            <w:vAlign w:val="center"/>
          </w:tcPr>
          <w:p w14:paraId="0117130A">
            <w:pPr>
              <w:widowControl/>
              <w:jc w:val="center"/>
              <w:rPr>
                <w:rFonts w:eastAsia="仿宋_GB2312"/>
                <w:color w:val="auto"/>
                <w:kern w:val="0"/>
                <w:szCs w:val="21"/>
                <w:highlight w:val="none"/>
              </w:rPr>
            </w:pPr>
            <w:r>
              <w:rPr>
                <w:rFonts w:eastAsia="仿宋_GB2312"/>
                <w:color w:val="auto"/>
                <w:kern w:val="0"/>
                <w:szCs w:val="21"/>
                <w:highlight w:val="none"/>
              </w:rPr>
              <w:t>14</w:t>
            </w:r>
          </w:p>
        </w:tc>
        <w:tc>
          <w:tcPr>
            <w:tcW w:w="1880" w:type="dxa"/>
            <w:tcBorders>
              <w:top w:val="single" w:color="auto" w:sz="8" w:space="0"/>
              <w:left w:val="single" w:color="auto" w:sz="8" w:space="0"/>
              <w:bottom w:val="single" w:color="auto" w:sz="8" w:space="0"/>
              <w:right w:val="single" w:color="auto" w:sz="8" w:space="0"/>
            </w:tcBorders>
            <w:noWrap/>
            <w:vAlign w:val="center"/>
          </w:tcPr>
          <w:p w14:paraId="2B83494D">
            <w:pPr>
              <w:widowControl/>
              <w:jc w:val="right"/>
              <w:rPr>
                <w:rFonts w:eastAsia="仿宋_GB2312"/>
                <w:color w:val="auto"/>
                <w:kern w:val="0"/>
                <w:szCs w:val="21"/>
                <w:highlight w:val="none"/>
              </w:rPr>
            </w:pPr>
            <w:r>
              <w:rPr>
                <w:rFonts w:hint="eastAsia" w:eastAsia="仿宋_GB2312"/>
                <w:color w:val="auto"/>
                <w:kern w:val="0"/>
                <w:szCs w:val="21"/>
                <w:highlight w:val="none"/>
                <w:lang w:val="en-US" w:eastAsia="zh-CN"/>
              </w:rPr>
              <w:t>103.54</w:t>
            </w:r>
            <w:r>
              <w:rPr>
                <w:rFonts w:hint="eastAsia" w:eastAsia="仿宋_GB2312"/>
                <w:color w:val="auto"/>
                <w:kern w:val="0"/>
                <w:szCs w:val="21"/>
                <w:highlight w:val="none"/>
              </w:rPr>
              <w:t>　</w:t>
            </w:r>
          </w:p>
        </w:tc>
        <w:tc>
          <w:tcPr>
            <w:tcW w:w="3761" w:type="dxa"/>
            <w:tcBorders>
              <w:top w:val="single" w:color="auto" w:sz="8" w:space="0"/>
              <w:left w:val="single" w:color="auto" w:sz="8" w:space="0"/>
              <w:bottom w:val="single" w:color="auto" w:sz="8" w:space="0"/>
              <w:right w:val="single" w:color="auto" w:sz="8" w:space="0"/>
            </w:tcBorders>
            <w:noWrap/>
            <w:vAlign w:val="center"/>
          </w:tcPr>
          <w:p w14:paraId="5FCD33F1">
            <w:pPr>
              <w:widowControl/>
              <w:jc w:val="center"/>
              <w:rPr>
                <w:rFonts w:eastAsia="仿宋_GB2312"/>
                <w:b/>
                <w:bCs/>
                <w:color w:val="auto"/>
                <w:kern w:val="0"/>
                <w:szCs w:val="21"/>
                <w:highlight w:val="none"/>
              </w:rPr>
            </w:pPr>
            <w:r>
              <w:rPr>
                <w:rFonts w:hint="eastAsia" w:eastAsia="仿宋_GB2312"/>
                <w:b/>
                <w:bCs/>
                <w:color w:val="auto"/>
                <w:kern w:val="0"/>
                <w:szCs w:val="21"/>
                <w:highlight w:val="none"/>
              </w:rPr>
              <w:t>总计</w:t>
            </w:r>
          </w:p>
        </w:tc>
        <w:tc>
          <w:tcPr>
            <w:tcW w:w="430" w:type="dxa"/>
            <w:tcBorders>
              <w:top w:val="single" w:color="auto" w:sz="8" w:space="0"/>
              <w:left w:val="single" w:color="auto" w:sz="8" w:space="0"/>
              <w:bottom w:val="single" w:color="auto" w:sz="8" w:space="0"/>
              <w:right w:val="single" w:color="auto" w:sz="8" w:space="0"/>
            </w:tcBorders>
            <w:noWrap/>
            <w:vAlign w:val="center"/>
          </w:tcPr>
          <w:p w14:paraId="1F433A01">
            <w:pPr>
              <w:widowControl/>
              <w:jc w:val="center"/>
              <w:rPr>
                <w:rFonts w:eastAsia="仿宋_GB2312"/>
                <w:color w:val="auto"/>
                <w:kern w:val="0"/>
                <w:szCs w:val="21"/>
                <w:highlight w:val="none"/>
              </w:rPr>
            </w:pPr>
            <w:r>
              <w:rPr>
                <w:rFonts w:hint="eastAsia" w:eastAsia="仿宋_GB2312"/>
                <w:color w:val="auto"/>
                <w:kern w:val="0"/>
                <w:szCs w:val="21"/>
                <w:highlight w:val="none"/>
                <w:lang w:val="en-US" w:eastAsia="zh-CN"/>
              </w:rPr>
              <w:t>30</w:t>
            </w:r>
          </w:p>
        </w:tc>
        <w:tc>
          <w:tcPr>
            <w:tcW w:w="1880" w:type="dxa"/>
            <w:tcBorders>
              <w:top w:val="single" w:color="auto" w:sz="8" w:space="0"/>
              <w:left w:val="single" w:color="auto" w:sz="8" w:space="0"/>
              <w:bottom w:val="single" w:color="auto" w:sz="8" w:space="0"/>
              <w:right w:val="single" w:color="auto" w:sz="8" w:space="0"/>
            </w:tcBorders>
            <w:noWrap/>
            <w:vAlign w:val="center"/>
          </w:tcPr>
          <w:p w14:paraId="126D8C2D">
            <w:pPr>
              <w:widowControl/>
              <w:jc w:val="center"/>
              <w:rPr>
                <w:rFonts w:eastAsia="仿宋_GB2312"/>
                <w:color w:val="auto"/>
                <w:kern w:val="0"/>
                <w:szCs w:val="21"/>
                <w:highlight w:val="none"/>
              </w:rPr>
            </w:pPr>
            <w:r>
              <w:rPr>
                <w:rFonts w:hint="eastAsia" w:eastAsia="仿宋_GB2312"/>
                <w:color w:val="auto"/>
                <w:kern w:val="0"/>
                <w:szCs w:val="21"/>
                <w:highlight w:val="none"/>
                <w:lang w:val="en-US" w:eastAsia="zh-CN"/>
              </w:rPr>
              <w:t>103.54</w:t>
            </w:r>
            <w:r>
              <w:rPr>
                <w:rFonts w:hint="eastAsia" w:eastAsia="仿宋_GB2312"/>
                <w:color w:val="auto"/>
                <w:kern w:val="0"/>
                <w:szCs w:val="21"/>
                <w:highlight w:val="none"/>
              </w:rPr>
              <w:t>　</w:t>
            </w:r>
          </w:p>
        </w:tc>
        <w:tc>
          <w:tcPr>
            <w:tcW w:w="1660" w:type="dxa"/>
            <w:tcBorders>
              <w:top w:val="single" w:color="auto" w:sz="8" w:space="0"/>
              <w:left w:val="single" w:color="auto" w:sz="8" w:space="0"/>
              <w:bottom w:val="single" w:color="auto" w:sz="8" w:space="0"/>
              <w:right w:val="single" w:color="auto" w:sz="8" w:space="0"/>
            </w:tcBorders>
            <w:noWrap/>
            <w:vAlign w:val="center"/>
          </w:tcPr>
          <w:p w14:paraId="4E03EEE5">
            <w:pPr>
              <w:widowControl/>
              <w:jc w:val="center"/>
              <w:rPr>
                <w:rFonts w:eastAsia="仿宋_GB2312"/>
                <w:color w:val="auto"/>
                <w:kern w:val="0"/>
                <w:szCs w:val="21"/>
                <w:highlight w:val="none"/>
              </w:rPr>
            </w:pPr>
            <w:r>
              <w:rPr>
                <w:rFonts w:hint="eastAsia" w:eastAsia="仿宋_GB2312"/>
                <w:color w:val="auto"/>
                <w:kern w:val="0"/>
                <w:szCs w:val="21"/>
                <w:highlight w:val="none"/>
              </w:rPr>
              <w:t>　</w:t>
            </w:r>
            <w:r>
              <w:rPr>
                <w:rFonts w:hint="eastAsia" w:eastAsia="仿宋_GB2312"/>
                <w:color w:val="auto"/>
                <w:kern w:val="0"/>
                <w:szCs w:val="21"/>
                <w:highlight w:val="none"/>
                <w:lang w:val="en-US" w:eastAsia="zh-CN"/>
              </w:rPr>
              <w:t>103.54</w:t>
            </w:r>
          </w:p>
        </w:tc>
        <w:tc>
          <w:tcPr>
            <w:tcW w:w="1572" w:type="dxa"/>
            <w:tcBorders>
              <w:top w:val="single" w:color="auto" w:sz="8" w:space="0"/>
              <w:left w:val="single" w:color="auto" w:sz="8" w:space="0"/>
              <w:bottom w:val="single" w:color="auto" w:sz="8" w:space="0"/>
              <w:right w:val="single" w:color="auto" w:sz="8" w:space="0"/>
            </w:tcBorders>
            <w:noWrap/>
            <w:vAlign w:val="center"/>
          </w:tcPr>
          <w:p w14:paraId="0588254C">
            <w:pPr>
              <w:widowControl/>
              <w:jc w:val="left"/>
              <w:rPr>
                <w:rFonts w:eastAsia="仿宋_GB2312"/>
                <w:b/>
                <w:bCs/>
                <w:color w:val="auto"/>
                <w:kern w:val="0"/>
                <w:szCs w:val="21"/>
                <w:highlight w:val="none"/>
              </w:rPr>
            </w:pPr>
            <w:r>
              <w:rPr>
                <w:rFonts w:hint="eastAsia" w:eastAsia="仿宋_GB2312"/>
                <w:b/>
                <w:bCs/>
                <w:color w:val="auto"/>
                <w:kern w:val="0"/>
                <w:szCs w:val="21"/>
                <w:highlight w:val="none"/>
              </w:rPr>
              <w:t>　</w:t>
            </w:r>
          </w:p>
        </w:tc>
      </w:tr>
    </w:tbl>
    <w:p w14:paraId="604846C8">
      <w:pPr>
        <w:widowControl/>
        <w:jc w:val="left"/>
        <w:rPr>
          <w:rFonts w:eastAsia="仿宋_GB2312"/>
          <w:color w:val="auto"/>
          <w:kern w:val="0"/>
          <w:szCs w:val="21"/>
          <w:highlight w:val="none"/>
        </w:rPr>
      </w:pPr>
      <w:r>
        <w:rPr>
          <w:rFonts w:hint="eastAsia" w:eastAsia="仿宋_GB2312"/>
          <w:color w:val="auto"/>
          <w:kern w:val="0"/>
          <w:szCs w:val="21"/>
          <w:highlight w:val="none"/>
        </w:rPr>
        <w:t>注：本表反映部门本年度一般公共预算财政拨款和政府性基金预算财政拨款的总收支和年末结转结余情况。</w:t>
      </w:r>
    </w:p>
    <w:p w14:paraId="368E5A48">
      <w:pPr>
        <w:widowControl/>
        <w:jc w:val="left"/>
        <w:rPr>
          <w:rFonts w:eastAsia="仿宋_GB2312"/>
          <w:color w:val="auto"/>
          <w:kern w:val="0"/>
          <w:szCs w:val="21"/>
          <w:highlight w:val="none"/>
        </w:rPr>
      </w:pPr>
      <w:r>
        <w:rPr>
          <w:rFonts w:eastAsia="仿宋_GB2312"/>
          <w:color w:val="auto"/>
          <w:kern w:val="0"/>
          <w:szCs w:val="21"/>
          <w:highlight w:val="none"/>
        </w:rPr>
        <w:br w:type="page"/>
      </w:r>
    </w:p>
    <w:tbl>
      <w:tblPr>
        <w:tblStyle w:val="6"/>
        <w:tblpPr w:leftFromText="180" w:rightFromText="180" w:vertAnchor="text" w:horzAnchor="page" w:tblpX="1429" w:tblpY="555"/>
        <w:tblOverlap w:val="never"/>
        <w:tblW w:w="14191" w:type="dxa"/>
        <w:tblInd w:w="0" w:type="dxa"/>
        <w:tblLayout w:type="fixed"/>
        <w:tblCellMar>
          <w:top w:w="0" w:type="dxa"/>
          <w:left w:w="108" w:type="dxa"/>
          <w:bottom w:w="0" w:type="dxa"/>
          <w:right w:w="108" w:type="dxa"/>
        </w:tblCellMar>
      </w:tblPr>
      <w:tblGrid>
        <w:gridCol w:w="796"/>
        <w:gridCol w:w="411"/>
        <w:gridCol w:w="3529"/>
        <w:gridCol w:w="1345"/>
        <w:gridCol w:w="2875"/>
        <w:gridCol w:w="5235"/>
      </w:tblGrid>
      <w:tr w14:paraId="6D1FD356">
        <w:tblPrEx>
          <w:tblCellMar>
            <w:top w:w="0" w:type="dxa"/>
            <w:left w:w="108" w:type="dxa"/>
            <w:bottom w:w="0" w:type="dxa"/>
            <w:right w:w="108" w:type="dxa"/>
          </w:tblCellMar>
        </w:tblPrEx>
        <w:trPr>
          <w:trHeight w:val="1431" w:hRule="atLeast"/>
        </w:trPr>
        <w:tc>
          <w:tcPr>
            <w:tcW w:w="14191" w:type="dxa"/>
            <w:gridSpan w:val="6"/>
            <w:tcBorders>
              <w:top w:val="nil"/>
              <w:left w:val="nil"/>
              <w:bottom w:val="nil"/>
              <w:right w:val="nil"/>
            </w:tcBorders>
            <w:noWrap w:val="0"/>
            <w:vAlign w:val="center"/>
          </w:tcPr>
          <w:p w14:paraId="439024EB">
            <w:pPr>
              <w:widowControl/>
              <w:jc w:val="center"/>
              <w:rPr>
                <w:rFonts w:hint="eastAsia" w:ascii="黑体" w:hAnsi="黑体" w:eastAsia="黑体" w:cs="黑体"/>
                <w:color w:val="auto"/>
                <w:kern w:val="0"/>
                <w:sz w:val="36"/>
                <w:szCs w:val="36"/>
                <w:highlight w:val="none"/>
              </w:rPr>
            </w:pPr>
            <w:r>
              <w:rPr>
                <w:rFonts w:hint="eastAsia" w:ascii="黑体" w:hAnsi="黑体" w:eastAsia="黑体" w:cs="黑体"/>
                <w:color w:val="auto"/>
                <w:kern w:val="0"/>
                <w:sz w:val="36"/>
                <w:szCs w:val="36"/>
                <w:highlight w:val="none"/>
              </w:rPr>
              <w:t>一般公共预算财政拨款支出决算表</w:t>
            </w:r>
            <w:bookmarkStart w:id="0" w:name="RANGE!A1:F16"/>
            <w:bookmarkEnd w:id="0"/>
          </w:p>
          <w:p w14:paraId="0D2274CA">
            <w:pPr>
              <w:widowControl/>
              <w:jc w:val="center"/>
              <w:rPr>
                <w:rFonts w:ascii="华文中宋" w:hAnsi="华文中宋" w:eastAsia="华文中宋" w:cs="宋体"/>
                <w:color w:val="auto"/>
                <w:kern w:val="0"/>
                <w:sz w:val="32"/>
                <w:szCs w:val="32"/>
                <w:highlight w:val="none"/>
              </w:rPr>
            </w:pPr>
          </w:p>
        </w:tc>
      </w:tr>
      <w:tr w14:paraId="2492AAC6">
        <w:tblPrEx>
          <w:tblCellMar>
            <w:top w:w="0" w:type="dxa"/>
            <w:left w:w="108" w:type="dxa"/>
            <w:bottom w:w="0" w:type="dxa"/>
            <w:right w:w="108" w:type="dxa"/>
          </w:tblCellMar>
        </w:tblPrEx>
        <w:trPr>
          <w:trHeight w:val="357" w:hRule="atLeast"/>
        </w:trPr>
        <w:tc>
          <w:tcPr>
            <w:tcW w:w="796" w:type="dxa"/>
            <w:tcBorders>
              <w:top w:val="nil"/>
              <w:left w:val="nil"/>
              <w:bottom w:val="nil"/>
              <w:right w:val="nil"/>
            </w:tcBorders>
            <w:noWrap w:val="0"/>
            <w:vAlign w:val="center"/>
          </w:tcPr>
          <w:p w14:paraId="4743D26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11" w:type="dxa"/>
            <w:tcBorders>
              <w:top w:val="nil"/>
              <w:left w:val="nil"/>
              <w:bottom w:val="nil"/>
              <w:right w:val="nil"/>
            </w:tcBorders>
            <w:noWrap w:val="0"/>
            <w:vAlign w:val="center"/>
          </w:tcPr>
          <w:p w14:paraId="42A1DFB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3529" w:type="dxa"/>
            <w:tcBorders>
              <w:top w:val="nil"/>
              <w:left w:val="nil"/>
              <w:bottom w:val="nil"/>
              <w:right w:val="nil"/>
            </w:tcBorders>
            <w:noWrap w:val="0"/>
            <w:vAlign w:val="center"/>
          </w:tcPr>
          <w:p w14:paraId="41A82D7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345" w:type="dxa"/>
            <w:tcBorders>
              <w:top w:val="nil"/>
              <w:left w:val="nil"/>
              <w:bottom w:val="nil"/>
              <w:right w:val="nil"/>
            </w:tcBorders>
            <w:noWrap w:val="0"/>
            <w:vAlign w:val="center"/>
          </w:tcPr>
          <w:p w14:paraId="3237AF19">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2875" w:type="dxa"/>
            <w:tcBorders>
              <w:top w:val="nil"/>
              <w:left w:val="nil"/>
              <w:bottom w:val="nil"/>
              <w:right w:val="nil"/>
            </w:tcBorders>
            <w:noWrap w:val="0"/>
            <w:vAlign w:val="center"/>
          </w:tcPr>
          <w:p w14:paraId="16A23467">
            <w:pPr>
              <w:widowControl/>
              <w:jc w:val="right"/>
              <w:rPr>
                <w:rFonts w:hint="eastAsia" w:ascii="宋体" w:hAnsi="宋体" w:eastAsia="宋体" w:cs="宋体"/>
                <w:color w:val="auto"/>
                <w:kern w:val="0"/>
                <w:sz w:val="20"/>
                <w:szCs w:val="20"/>
                <w:highlight w:val="none"/>
              </w:rPr>
            </w:pPr>
          </w:p>
        </w:tc>
        <w:tc>
          <w:tcPr>
            <w:tcW w:w="5235" w:type="dxa"/>
            <w:tcBorders>
              <w:top w:val="nil"/>
              <w:left w:val="nil"/>
              <w:bottom w:val="nil"/>
              <w:right w:val="nil"/>
            </w:tcBorders>
            <w:noWrap/>
            <w:vAlign w:val="center"/>
          </w:tcPr>
          <w:p w14:paraId="45ED7CD8">
            <w:pPr>
              <w:widowControl/>
              <w:jc w:val="right"/>
              <w:rPr>
                <w:rFonts w:hint="eastAsia" w:ascii="宋体" w:hAnsi="宋体" w:eastAsia="宋体" w:cs="宋体"/>
                <w:color w:val="auto"/>
                <w:kern w:val="0"/>
                <w:sz w:val="20"/>
                <w:szCs w:val="20"/>
                <w:highlight w:val="none"/>
              </w:rPr>
            </w:pPr>
            <w:r>
              <w:rPr>
                <w:rFonts w:hint="eastAsia" w:eastAsia="仿宋_GB2312"/>
                <w:color w:val="auto"/>
                <w:kern w:val="0"/>
                <w:szCs w:val="21"/>
                <w:highlight w:val="none"/>
              </w:rPr>
              <w:t>公开</w:t>
            </w:r>
            <w:r>
              <w:rPr>
                <w:rFonts w:eastAsia="仿宋_GB2312"/>
                <w:color w:val="auto"/>
                <w:kern w:val="0"/>
                <w:szCs w:val="21"/>
                <w:highlight w:val="none"/>
              </w:rPr>
              <w:t>0</w:t>
            </w:r>
            <w:r>
              <w:rPr>
                <w:rFonts w:hint="eastAsia" w:eastAsia="仿宋_GB2312"/>
                <w:color w:val="auto"/>
                <w:kern w:val="0"/>
                <w:szCs w:val="21"/>
                <w:highlight w:val="none"/>
                <w:lang w:val="en-US" w:eastAsia="zh-CN"/>
              </w:rPr>
              <w:t>5</w:t>
            </w:r>
            <w:r>
              <w:rPr>
                <w:rFonts w:hint="eastAsia" w:eastAsia="仿宋_GB2312"/>
                <w:color w:val="auto"/>
                <w:kern w:val="0"/>
                <w:szCs w:val="21"/>
                <w:highlight w:val="none"/>
              </w:rPr>
              <w:t>表</w:t>
            </w:r>
          </w:p>
        </w:tc>
      </w:tr>
      <w:tr w14:paraId="21893DE8">
        <w:tblPrEx>
          <w:tblCellMar>
            <w:top w:w="0" w:type="dxa"/>
            <w:left w:w="108" w:type="dxa"/>
            <w:bottom w:w="0" w:type="dxa"/>
            <w:right w:w="108" w:type="dxa"/>
          </w:tblCellMar>
        </w:tblPrEx>
        <w:trPr>
          <w:trHeight w:val="357" w:hRule="atLeast"/>
        </w:trPr>
        <w:tc>
          <w:tcPr>
            <w:tcW w:w="796" w:type="dxa"/>
            <w:tcBorders>
              <w:top w:val="nil"/>
              <w:left w:val="nil"/>
              <w:bottom w:val="nil"/>
              <w:right w:val="nil"/>
            </w:tcBorders>
            <w:noWrap/>
            <w:vAlign w:val="center"/>
          </w:tcPr>
          <w:p w14:paraId="0C073A07">
            <w:pPr>
              <w:widowControl/>
              <w:jc w:val="left"/>
              <w:rPr>
                <w:rFonts w:hint="eastAsia" w:ascii="宋体" w:hAnsi="宋体" w:eastAsia="宋体" w:cs="宋体"/>
                <w:color w:val="auto"/>
                <w:kern w:val="0"/>
                <w:sz w:val="20"/>
                <w:szCs w:val="20"/>
                <w:highlight w:val="none"/>
              </w:rPr>
            </w:pPr>
            <w:r>
              <w:rPr>
                <w:rFonts w:hint="eastAsia" w:eastAsia="仿宋_GB2312"/>
                <w:color w:val="auto"/>
                <w:kern w:val="0"/>
                <w:szCs w:val="21"/>
                <w:highlight w:val="none"/>
              </w:rPr>
              <w:t>部门：</w:t>
            </w:r>
          </w:p>
        </w:tc>
        <w:tc>
          <w:tcPr>
            <w:tcW w:w="3940" w:type="dxa"/>
            <w:gridSpan w:val="2"/>
            <w:tcBorders>
              <w:top w:val="nil"/>
              <w:left w:val="nil"/>
              <w:bottom w:val="nil"/>
              <w:right w:val="nil"/>
            </w:tcBorders>
            <w:noWrap w:val="0"/>
            <w:vAlign w:val="center"/>
          </w:tcPr>
          <w:p w14:paraId="127D0590">
            <w:pPr>
              <w:widowControl/>
              <w:jc w:val="both"/>
              <w:rPr>
                <w:rFonts w:hint="eastAsia" w:ascii="宋体" w:hAnsi="宋体" w:eastAsia="宋体" w:cs="宋体"/>
                <w:color w:val="auto"/>
                <w:kern w:val="0"/>
                <w:sz w:val="20"/>
                <w:szCs w:val="20"/>
                <w:highlight w:val="none"/>
              </w:rPr>
            </w:pPr>
            <w:r>
              <w:rPr>
                <w:rFonts w:hint="eastAsia" w:eastAsia="仿宋_GB2312"/>
                <w:color w:val="auto"/>
                <w:kern w:val="0"/>
                <w:szCs w:val="21"/>
                <w:highlight w:val="none"/>
                <w:lang w:val="en-US" w:eastAsia="zh-CN"/>
              </w:rPr>
              <w:t>蓝山县文学艺术界联合会</w:t>
            </w:r>
          </w:p>
        </w:tc>
        <w:tc>
          <w:tcPr>
            <w:tcW w:w="1345" w:type="dxa"/>
            <w:tcBorders>
              <w:top w:val="nil"/>
              <w:left w:val="nil"/>
              <w:bottom w:val="nil"/>
              <w:right w:val="nil"/>
            </w:tcBorders>
            <w:noWrap w:val="0"/>
            <w:vAlign w:val="center"/>
          </w:tcPr>
          <w:p w14:paraId="37AF1C91">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2875" w:type="dxa"/>
            <w:tcBorders>
              <w:top w:val="nil"/>
              <w:left w:val="nil"/>
              <w:bottom w:val="nil"/>
              <w:right w:val="nil"/>
            </w:tcBorders>
            <w:noWrap w:val="0"/>
            <w:vAlign w:val="center"/>
          </w:tcPr>
          <w:p w14:paraId="335B0844">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5235" w:type="dxa"/>
            <w:tcBorders>
              <w:top w:val="nil"/>
              <w:left w:val="nil"/>
              <w:bottom w:val="nil"/>
              <w:right w:val="nil"/>
            </w:tcBorders>
            <w:noWrap/>
            <w:vAlign w:val="center"/>
          </w:tcPr>
          <w:p w14:paraId="5EBA3865">
            <w:pPr>
              <w:widowControl/>
              <w:jc w:val="right"/>
              <w:rPr>
                <w:rFonts w:hint="eastAsia" w:ascii="宋体" w:hAnsi="宋体" w:eastAsia="宋体" w:cs="宋体"/>
                <w:color w:val="auto"/>
                <w:kern w:val="0"/>
                <w:sz w:val="20"/>
                <w:szCs w:val="20"/>
                <w:highlight w:val="none"/>
              </w:rPr>
            </w:pPr>
            <w:r>
              <w:rPr>
                <w:rFonts w:hint="eastAsia" w:eastAsia="仿宋_GB2312"/>
                <w:color w:val="auto"/>
                <w:kern w:val="0"/>
                <w:szCs w:val="21"/>
                <w:highlight w:val="none"/>
              </w:rPr>
              <w:t>单位：万元</w:t>
            </w:r>
          </w:p>
        </w:tc>
      </w:tr>
    </w:tbl>
    <w:p w14:paraId="434430B5">
      <w:pPr>
        <w:widowControl/>
        <w:spacing w:before="156" w:beforeLines="50"/>
        <w:jc w:val="left"/>
        <w:rPr>
          <w:color w:val="auto"/>
          <w:kern w:val="0"/>
          <w:sz w:val="20"/>
          <w:szCs w:val="20"/>
          <w:highlight w:val="none"/>
        </w:rPr>
      </w:pPr>
      <w:r>
        <w:rPr>
          <w:rFonts w:eastAsia="仿宋_GB2312"/>
          <w:color w:val="auto"/>
          <w:kern w:val="0"/>
          <w:szCs w:val="21"/>
          <w:highlight w:val="none"/>
        </w:rPr>
        <w:t xml:space="preserve">                                                                                                                  </w:t>
      </w:r>
    </w:p>
    <w:tbl>
      <w:tblPr>
        <w:tblStyle w:val="6"/>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2A85AA68">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noWrap w:val="0"/>
            <w:vAlign w:val="center"/>
          </w:tcPr>
          <w:p w14:paraId="344EF8CE">
            <w:pPr>
              <w:widowControl/>
              <w:jc w:val="center"/>
              <w:rPr>
                <w:rFonts w:eastAsia="仿宋_GB2312"/>
                <w:b/>
                <w:color w:val="auto"/>
                <w:kern w:val="0"/>
                <w:szCs w:val="21"/>
                <w:highlight w:val="none"/>
              </w:rPr>
            </w:pPr>
            <w:r>
              <w:rPr>
                <w:rFonts w:hint="eastAsia" w:eastAsia="仿宋_GB2312"/>
                <w:b/>
                <w:color w:val="auto"/>
                <w:kern w:val="0"/>
                <w:szCs w:val="21"/>
                <w:highlight w:val="none"/>
              </w:rPr>
              <w:t>项</w:t>
            </w:r>
            <w:r>
              <w:rPr>
                <w:rFonts w:eastAsia="仿宋_GB2312"/>
                <w:b/>
                <w:color w:val="auto"/>
                <w:kern w:val="0"/>
                <w:szCs w:val="21"/>
                <w:highlight w:val="none"/>
              </w:rPr>
              <w:t xml:space="preserve">    </w:t>
            </w:r>
            <w:r>
              <w:rPr>
                <w:rFonts w:hint="eastAsia" w:eastAsia="仿宋_GB2312"/>
                <w:b/>
                <w:color w:val="auto"/>
                <w:kern w:val="0"/>
                <w:szCs w:val="21"/>
                <w:highlight w:val="none"/>
              </w:rPr>
              <w:t>目</w:t>
            </w:r>
          </w:p>
        </w:tc>
        <w:tc>
          <w:tcPr>
            <w:tcW w:w="9492" w:type="dxa"/>
            <w:gridSpan w:val="3"/>
            <w:tcBorders>
              <w:top w:val="single" w:color="auto" w:sz="8" w:space="0"/>
              <w:left w:val="nil"/>
              <w:bottom w:val="single" w:color="auto" w:sz="4" w:space="0"/>
              <w:right w:val="single" w:color="000000" w:sz="8" w:space="0"/>
            </w:tcBorders>
            <w:noWrap w:val="0"/>
            <w:vAlign w:val="center"/>
          </w:tcPr>
          <w:p w14:paraId="0061AF18">
            <w:pPr>
              <w:widowControl/>
              <w:jc w:val="center"/>
              <w:rPr>
                <w:rFonts w:eastAsia="仿宋_GB2312"/>
                <w:b/>
                <w:color w:val="auto"/>
                <w:kern w:val="0"/>
                <w:szCs w:val="21"/>
                <w:highlight w:val="none"/>
              </w:rPr>
            </w:pPr>
            <w:r>
              <w:rPr>
                <w:rFonts w:hint="eastAsia" w:eastAsia="仿宋_GB2312"/>
                <w:b/>
                <w:color w:val="auto"/>
                <w:kern w:val="0"/>
                <w:szCs w:val="21"/>
                <w:highlight w:val="none"/>
              </w:rPr>
              <w:t>本年支出</w:t>
            </w:r>
          </w:p>
        </w:tc>
      </w:tr>
      <w:tr w14:paraId="3FA3EEA2">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noWrap w:val="0"/>
            <w:vAlign w:val="center"/>
          </w:tcPr>
          <w:p w14:paraId="0C465DB6">
            <w:pPr>
              <w:widowControl/>
              <w:jc w:val="center"/>
              <w:rPr>
                <w:rFonts w:eastAsia="仿宋_GB2312"/>
                <w:b/>
                <w:color w:val="auto"/>
                <w:kern w:val="0"/>
                <w:szCs w:val="21"/>
                <w:highlight w:val="none"/>
              </w:rPr>
            </w:pPr>
            <w:r>
              <w:rPr>
                <w:rFonts w:hint="eastAsia" w:eastAsia="仿宋_GB2312"/>
                <w:b/>
                <w:color w:val="auto"/>
                <w:kern w:val="0"/>
                <w:szCs w:val="21"/>
                <w:highlight w:val="none"/>
              </w:rPr>
              <w:t>功能分类科目编码</w:t>
            </w:r>
          </w:p>
        </w:tc>
        <w:tc>
          <w:tcPr>
            <w:tcW w:w="3527" w:type="dxa"/>
            <w:vMerge w:val="restart"/>
            <w:tcBorders>
              <w:top w:val="nil"/>
              <w:left w:val="single" w:color="auto" w:sz="4" w:space="0"/>
              <w:bottom w:val="single" w:color="auto" w:sz="4" w:space="0"/>
              <w:right w:val="single" w:color="auto" w:sz="4" w:space="0"/>
            </w:tcBorders>
            <w:noWrap w:val="0"/>
            <w:vAlign w:val="center"/>
          </w:tcPr>
          <w:p w14:paraId="4FB41CBC">
            <w:pPr>
              <w:widowControl/>
              <w:jc w:val="center"/>
              <w:rPr>
                <w:rFonts w:eastAsia="仿宋_GB2312"/>
                <w:b/>
                <w:color w:val="auto"/>
                <w:kern w:val="0"/>
                <w:szCs w:val="21"/>
                <w:highlight w:val="none"/>
              </w:rPr>
            </w:pPr>
            <w:r>
              <w:rPr>
                <w:rFonts w:hint="eastAsia" w:eastAsia="仿宋_GB2312"/>
                <w:b/>
                <w:color w:val="auto"/>
                <w:kern w:val="0"/>
                <w:szCs w:val="21"/>
                <w:highlight w:val="none"/>
              </w:rPr>
              <w:t>科目名称</w:t>
            </w:r>
          </w:p>
        </w:tc>
        <w:tc>
          <w:tcPr>
            <w:tcW w:w="3000" w:type="dxa"/>
            <w:vMerge w:val="restart"/>
            <w:tcBorders>
              <w:top w:val="nil"/>
              <w:left w:val="single" w:color="auto" w:sz="4" w:space="0"/>
              <w:bottom w:val="single" w:color="000000" w:sz="4" w:space="0"/>
              <w:right w:val="single" w:color="auto" w:sz="4" w:space="0"/>
            </w:tcBorders>
            <w:noWrap w:val="0"/>
            <w:vAlign w:val="center"/>
          </w:tcPr>
          <w:p w14:paraId="1BCA4730">
            <w:pPr>
              <w:widowControl/>
              <w:jc w:val="center"/>
              <w:rPr>
                <w:rFonts w:eastAsia="仿宋_GB2312"/>
                <w:b/>
                <w:color w:val="auto"/>
                <w:kern w:val="0"/>
                <w:szCs w:val="21"/>
                <w:highlight w:val="none"/>
              </w:rPr>
            </w:pPr>
            <w:r>
              <w:rPr>
                <w:rFonts w:hint="eastAsia" w:eastAsia="仿宋_GB2312"/>
                <w:b/>
                <w:color w:val="auto"/>
                <w:kern w:val="0"/>
                <w:szCs w:val="21"/>
                <w:highlight w:val="none"/>
              </w:rPr>
              <w:t>小计</w:t>
            </w:r>
          </w:p>
        </w:tc>
        <w:tc>
          <w:tcPr>
            <w:tcW w:w="3492" w:type="dxa"/>
            <w:vMerge w:val="restart"/>
            <w:tcBorders>
              <w:top w:val="nil"/>
              <w:left w:val="single" w:color="auto" w:sz="4" w:space="0"/>
              <w:bottom w:val="single" w:color="000000" w:sz="4" w:space="0"/>
              <w:right w:val="single" w:color="auto" w:sz="4" w:space="0"/>
            </w:tcBorders>
            <w:noWrap w:val="0"/>
            <w:vAlign w:val="center"/>
          </w:tcPr>
          <w:p w14:paraId="0FE86D0B">
            <w:pPr>
              <w:widowControl/>
              <w:jc w:val="center"/>
              <w:rPr>
                <w:rFonts w:eastAsia="仿宋_GB2312"/>
                <w:b/>
                <w:color w:val="auto"/>
                <w:kern w:val="0"/>
                <w:szCs w:val="21"/>
                <w:highlight w:val="none"/>
              </w:rPr>
            </w:pPr>
            <w:r>
              <w:rPr>
                <w:rFonts w:hint="eastAsia" w:eastAsia="仿宋_GB2312"/>
                <w:b/>
                <w:color w:val="auto"/>
                <w:kern w:val="0"/>
                <w:szCs w:val="21"/>
                <w:highlight w:val="none"/>
              </w:rPr>
              <w:t>基本支出</w:t>
            </w:r>
          </w:p>
        </w:tc>
        <w:tc>
          <w:tcPr>
            <w:tcW w:w="3000" w:type="dxa"/>
            <w:vMerge w:val="restart"/>
            <w:tcBorders>
              <w:top w:val="nil"/>
              <w:left w:val="single" w:color="auto" w:sz="4" w:space="0"/>
              <w:bottom w:val="single" w:color="000000" w:sz="4" w:space="0"/>
              <w:right w:val="single" w:color="auto" w:sz="8" w:space="0"/>
            </w:tcBorders>
            <w:noWrap w:val="0"/>
            <w:vAlign w:val="center"/>
          </w:tcPr>
          <w:p w14:paraId="300DB2E1">
            <w:pPr>
              <w:widowControl/>
              <w:jc w:val="center"/>
              <w:rPr>
                <w:rFonts w:eastAsia="仿宋_GB2312"/>
                <w:b/>
                <w:color w:val="auto"/>
                <w:kern w:val="0"/>
                <w:szCs w:val="21"/>
                <w:highlight w:val="none"/>
              </w:rPr>
            </w:pPr>
            <w:r>
              <w:rPr>
                <w:rFonts w:hint="eastAsia" w:eastAsia="仿宋_GB2312"/>
                <w:b/>
                <w:color w:val="auto"/>
                <w:kern w:val="0"/>
                <w:szCs w:val="21"/>
                <w:highlight w:val="none"/>
              </w:rPr>
              <w:t>项目支出</w:t>
            </w:r>
          </w:p>
        </w:tc>
      </w:tr>
      <w:tr w14:paraId="0092E93F">
        <w:tblPrEx>
          <w:tblCellMar>
            <w:top w:w="0" w:type="dxa"/>
            <w:left w:w="108" w:type="dxa"/>
            <w:bottom w:w="0" w:type="dxa"/>
            <w:right w:w="108" w:type="dxa"/>
          </w:tblCellMar>
        </w:tblPrEx>
        <w:trPr>
          <w:trHeight w:val="360" w:hRule="atLeast"/>
          <w:jc w:val="center"/>
        </w:trPr>
        <w:tc>
          <w:tcPr>
            <w:tcW w:w="0" w:type="auto"/>
            <w:vMerge w:val="continue"/>
            <w:tcBorders>
              <w:top w:val="single" w:color="auto" w:sz="4" w:space="0"/>
              <w:left w:val="single" w:color="auto" w:sz="8" w:space="0"/>
              <w:bottom w:val="single" w:color="auto" w:sz="4" w:space="0"/>
              <w:right w:val="single" w:color="auto" w:sz="4" w:space="0"/>
            </w:tcBorders>
            <w:noWrap w:val="0"/>
            <w:vAlign w:val="center"/>
          </w:tcPr>
          <w:p w14:paraId="1841EC7D">
            <w:pPr>
              <w:widowControl/>
              <w:jc w:val="left"/>
              <w:rPr>
                <w:rFonts w:eastAsia="仿宋_GB2312"/>
                <w:b/>
                <w:color w:val="auto"/>
                <w:kern w:val="0"/>
                <w:szCs w:val="21"/>
                <w:highlight w:val="none"/>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5F031128">
            <w:pPr>
              <w:widowControl/>
              <w:jc w:val="left"/>
              <w:rPr>
                <w:rFonts w:eastAsia="仿宋_GB2312"/>
                <w:b/>
                <w:color w:val="auto"/>
                <w:kern w:val="0"/>
                <w:szCs w:val="21"/>
                <w:highlight w:val="none"/>
              </w:rPr>
            </w:pPr>
          </w:p>
        </w:tc>
        <w:tc>
          <w:tcPr>
            <w:tcW w:w="0" w:type="auto"/>
            <w:vMerge w:val="continue"/>
            <w:tcBorders>
              <w:top w:val="nil"/>
              <w:left w:val="single" w:color="auto" w:sz="4" w:space="0"/>
              <w:bottom w:val="single" w:color="000000" w:sz="4" w:space="0"/>
              <w:right w:val="single" w:color="auto" w:sz="4" w:space="0"/>
            </w:tcBorders>
            <w:noWrap w:val="0"/>
            <w:vAlign w:val="center"/>
          </w:tcPr>
          <w:p w14:paraId="5554762E">
            <w:pPr>
              <w:widowControl/>
              <w:jc w:val="left"/>
              <w:rPr>
                <w:rFonts w:eastAsia="仿宋_GB2312"/>
                <w:b/>
                <w:color w:val="auto"/>
                <w:kern w:val="0"/>
                <w:szCs w:val="21"/>
                <w:highlight w:val="none"/>
              </w:rPr>
            </w:pPr>
          </w:p>
        </w:tc>
        <w:tc>
          <w:tcPr>
            <w:tcW w:w="0" w:type="auto"/>
            <w:vMerge w:val="continue"/>
            <w:tcBorders>
              <w:top w:val="nil"/>
              <w:left w:val="single" w:color="auto" w:sz="4" w:space="0"/>
              <w:bottom w:val="single" w:color="000000" w:sz="4" w:space="0"/>
              <w:right w:val="single" w:color="auto" w:sz="4" w:space="0"/>
            </w:tcBorders>
            <w:noWrap w:val="0"/>
            <w:vAlign w:val="center"/>
          </w:tcPr>
          <w:p w14:paraId="096B98A8">
            <w:pPr>
              <w:widowControl/>
              <w:jc w:val="left"/>
              <w:rPr>
                <w:rFonts w:eastAsia="仿宋_GB2312"/>
                <w:b/>
                <w:color w:val="auto"/>
                <w:kern w:val="0"/>
                <w:szCs w:val="21"/>
                <w:highlight w:val="none"/>
              </w:rPr>
            </w:pPr>
          </w:p>
        </w:tc>
        <w:tc>
          <w:tcPr>
            <w:tcW w:w="0" w:type="auto"/>
            <w:vMerge w:val="continue"/>
            <w:tcBorders>
              <w:top w:val="nil"/>
              <w:left w:val="single" w:color="auto" w:sz="4" w:space="0"/>
              <w:bottom w:val="single" w:color="000000" w:sz="4" w:space="0"/>
              <w:right w:val="single" w:color="auto" w:sz="8" w:space="0"/>
            </w:tcBorders>
            <w:noWrap w:val="0"/>
            <w:vAlign w:val="center"/>
          </w:tcPr>
          <w:p w14:paraId="1C748CC5">
            <w:pPr>
              <w:widowControl/>
              <w:jc w:val="left"/>
              <w:rPr>
                <w:rFonts w:eastAsia="仿宋_GB2312"/>
                <w:b/>
                <w:color w:val="auto"/>
                <w:kern w:val="0"/>
                <w:szCs w:val="21"/>
                <w:highlight w:val="none"/>
              </w:rPr>
            </w:pPr>
          </w:p>
        </w:tc>
      </w:tr>
      <w:tr w14:paraId="7F594944">
        <w:tblPrEx>
          <w:tblCellMar>
            <w:top w:w="0" w:type="dxa"/>
            <w:left w:w="108" w:type="dxa"/>
            <w:bottom w:w="0" w:type="dxa"/>
            <w:right w:w="108" w:type="dxa"/>
          </w:tblCellMar>
        </w:tblPrEx>
        <w:trPr>
          <w:trHeight w:val="450" w:hRule="atLeast"/>
          <w:jc w:val="center"/>
        </w:trPr>
        <w:tc>
          <w:tcPr>
            <w:tcW w:w="0" w:type="auto"/>
            <w:vMerge w:val="continue"/>
            <w:tcBorders>
              <w:top w:val="single" w:color="auto" w:sz="4" w:space="0"/>
              <w:left w:val="single" w:color="auto" w:sz="8" w:space="0"/>
              <w:bottom w:val="single" w:color="auto" w:sz="4" w:space="0"/>
              <w:right w:val="single" w:color="auto" w:sz="4" w:space="0"/>
            </w:tcBorders>
            <w:noWrap w:val="0"/>
            <w:vAlign w:val="center"/>
          </w:tcPr>
          <w:p w14:paraId="2C780732">
            <w:pPr>
              <w:widowControl/>
              <w:jc w:val="left"/>
              <w:rPr>
                <w:rFonts w:eastAsia="仿宋_GB2312"/>
                <w:b/>
                <w:color w:val="auto"/>
                <w:kern w:val="0"/>
                <w:szCs w:val="21"/>
                <w:highlight w:val="none"/>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183E50AF">
            <w:pPr>
              <w:widowControl/>
              <w:jc w:val="left"/>
              <w:rPr>
                <w:rFonts w:eastAsia="仿宋_GB2312"/>
                <w:b/>
                <w:color w:val="auto"/>
                <w:kern w:val="0"/>
                <w:szCs w:val="21"/>
                <w:highlight w:val="none"/>
              </w:rPr>
            </w:pPr>
          </w:p>
        </w:tc>
        <w:tc>
          <w:tcPr>
            <w:tcW w:w="0" w:type="auto"/>
            <w:vMerge w:val="continue"/>
            <w:tcBorders>
              <w:top w:val="nil"/>
              <w:left w:val="single" w:color="auto" w:sz="4" w:space="0"/>
              <w:bottom w:val="single" w:color="000000" w:sz="4" w:space="0"/>
              <w:right w:val="single" w:color="auto" w:sz="4" w:space="0"/>
            </w:tcBorders>
            <w:noWrap w:val="0"/>
            <w:vAlign w:val="center"/>
          </w:tcPr>
          <w:p w14:paraId="49D5ECEA">
            <w:pPr>
              <w:widowControl/>
              <w:jc w:val="left"/>
              <w:rPr>
                <w:rFonts w:eastAsia="仿宋_GB2312"/>
                <w:b/>
                <w:color w:val="auto"/>
                <w:kern w:val="0"/>
                <w:szCs w:val="21"/>
                <w:highlight w:val="none"/>
              </w:rPr>
            </w:pPr>
          </w:p>
        </w:tc>
        <w:tc>
          <w:tcPr>
            <w:tcW w:w="0" w:type="auto"/>
            <w:vMerge w:val="continue"/>
            <w:tcBorders>
              <w:top w:val="nil"/>
              <w:left w:val="single" w:color="auto" w:sz="4" w:space="0"/>
              <w:bottom w:val="single" w:color="000000" w:sz="4" w:space="0"/>
              <w:right w:val="single" w:color="auto" w:sz="4" w:space="0"/>
            </w:tcBorders>
            <w:noWrap w:val="0"/>
            <w:vAlign w:val="center"/>
          </w:tcPr>
          <w:p w14:paraId="07C6A5BF">
            <w:pPr>
              <w:widowControl/>
              <w:jc w:val="left"/>
              <w:rPr>
                <w:rFonts w:eastAsia="仿宋_GB2312"/>
                <w:b/>
                <w:color w:val="auto"/>
                <w:kern w:val="0"/>
                <w:szCs w:val="21"/>
                <w:highlight w:val="none"/>
              </w:rPr>
            </w:pPr>
          </w:p>
        </w:tc>
        <w:tc>
          <w:tcPr>
            <w:tcW w:w="0" w:type="auto"/>
            <w:vMerge w:val="continue"/>
            <w:tcBorders>
              <w:top w:val="nil"/>
              <w:left w:val="single" w:color="auto" w:sz="4" w:space="0"/>
              <w:bottom w:val="single" w:color="000000" w:sz="4" w:space="0"/>
              <w:right w:val="single" w:color="auto" w:sz="8" w:space="0"/>
            </w:tcBorders>
            <w:noWrap w:val="0"/>
            <w:vAlign w:val="center"/>
          </w:tcPr>
          <w:p w14:paraId="7490431D">
            <w:pPr>
              <w:widowControl/>
              <w:jc w:val="left"/>
              <w:rPr>
                <w:rFonts w:eastAsia="仿宋_GB2312"/>
                <w:b/>
                <w:color w:val="auto"/>
                <w:kern w:val="0"/>
                <w:szCs w:val="21"/>
                <w:highlight w:val="none"/>
              </w:rPr>
            </w:pPr>
          </w:p>
        </w:tc>
      </w:tr>
      <w:tr w14:paraId="7FF74CDB">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noWrap w:val="0"/>
            <w:vAlign w:val="center"/>
          </w:tcPr>
          <w:p w14:paraId="37518925">
            <w:pPr>
              <w:widowControl/>
              <w:jc w:val="center"/>
              <w:rPr>
                <w:rFonts w:eastAsia="仿宋_GB2312"/>
                <w:color w:val="auto"/>
                <w:kern w:val="0"/>
                <w:szCs w:val="21"/>
                <w:highlight w:val="none"/>
              </w:rPr>
            </w:pPr>
            <w:r>
              <w:rPr>
                <w:rFonts w:hint="eastAsia" w:eastAsia="仿宋_GB2312"/>
                <w:color w:val="auto"/>
                <w:kern w:val="0"/>
                <w:szCs w:val="21"/>
                <w:highlight w:val="none"/>
              </w:rPr>
              <w:t>栏次</w:t>
            </w:r>
          </w:p>
        </w:tc>
        <w:tc>
          <w:tcPr>
            <w:tcW w:w="3000" w:type="dxa"/>
            <w:tcBorders>
              <w:top w:val="nil"/>
              <w:left w:val="nil"/>
              <w:bottom w:val="single" w:color="auto" w:sz="4" w:space="0"/>
              <w:right w:val="single" w:color="auto" w:sz="4" w:space="0"/>
            </w:tcBorders>
            <w:noWrap w:val="0"/>
            <w:vAlign w:val="center"/>
          </w:tcPr>
          <w:p w14:paraId="7B42B115">
            <w:pPr>
              <w:widowControl/>
              <w:jc w:val="center"/>
              <w:rPr>
                <w:rFonts w:eastAsia="仿宋_GB2312"/>
                <w:color w:val="auto"/>
                <w:kern w:val="0"/>
                <w:szCs w:val="21"/>
                <w:highlight w:val="none"/>
              </w:rPr>
            </w:pPr>
            <w:r>
              <w:rPr>
                <w:rFonts w:eastAsia="仿宋_GB2312"/>
                <w:color w:val="auto"/>
                <w:kern w:val="0"/>
                <w:szCs w:val="21"/>
                <w:highlight w:val="none"/>
              </w:rPr>
              <w:t>1</w:t>
            </w:r>
          </w:p>
        </w:tc>
        <w:tc>
          <w:tcPr>
            <w:tcW w:w="3492" w:type="dxa"/>
            <w:tcBorders>
              <w:top w:val="nil"/>
              <w:left w:val="nil"/>
              <w:bottom w:val="single" w:color="auto" w:sz="4" w:space="0"/>
              <w:right w:val="single" w:color="auto" w:sz="4" w:space="0"/>
            </w:tcBorders>
            <w:noWrap w:val="0"/>
            <w:vAlign w:val="center"/>
          </w:tcPr>
          <w:p w14:paraId="2194A290">
            <w:pPr>
              <w:widowControl/>
              <w:jc w:val="center"/>
              <w:rPr>
                <w:rFonts w:eastAsia="仿宋_GB2312"/>
                <w:color w:val="auto"/>
                <w:kern w:val="0"/>
                <w:szCs w:val="21"/>
                <w:highlight w:val="none"/>
              </w:rPr>
            </w:pPr>
            <w:r>
              <w:rPr>
                <w:rFonts w:eastAsia="仿宋_GB2312"/>
                <w:color w:val="auto"/>
                <w:kern w:val="0"/>
                <w:szCs w:val="21"/>
                <w:highlight w:val="none"/>
              </w:rPr>
              <w:t>2</w:t>
            </w:r>
          </w:p>
        </w:tc>
        <w:tc>
          <w:tcPr>
            <w:tcW w:w="3000" w:type="dxa"/>
            <w:tcBorders>
              <w:top w:val="nil"/>
              <w:left w:val="nil"/>
              <w:bottom w:val="single" w:color="auto" w:sz="4" w:space="0"/>
              <w:right w:val="single" w:color="auto" w:sz="8" w:space="0"/>
            </w:tcBorders>
            <w:noWrap w:val="0"/>
            <w:vAlign w:val="center"/>
          </w:tcPr>
          <w:p w14:paraId="490F1C1F">
            <w:pPr>
              <w:widowControl/>
              <w:jc w:val="center"/>
              <w:rPr>
                <w:rFonts w:eastAsia="仿宋_GB2312"/>
                <w:color w:val="auto"/>
                <w:kern w:val="0"/>
                <w:szCs w:val="21"/>
                <w:highlight w:val="none"/>
              </w:rPr>
            </w:pPr>
            <w:r>
              <w:rPr>
                <w:rFonts w:eastAsia="仿宋_GB2312"/>
                <w:color w:val="auto"/>
                <w:kern w:val="0"/>
                <w:szCs w:val="21"/>
                <w:highlight w:val="none"/>
              </w:rPr>
              <w:t>3</w:t>
            </w:r>
          </w:p>
        </w:tc>
      </w:tr>
      <w:tr w14:paraId="16DB1CE9">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noWrap w:val="0"/>
            <w:vAlign w:val="center"/>
          </w:tcPr>
          <w:p w14:paraId="0E7E05EA">
            <w:pPr>
              <w:widowControl/>
              <w:jc w:val="center"/>
              <w:rPr>
                <w:rFonts w:eastAsia="仿宋_GB2312"/>
                <w:color w:val="auto"/>
                <w:kern w:val="0"/>
                <w:szCs w:val="21"/>
                <w:highlight w:val="none"/>
              </w:rPr>
            </w:pPr>
            <w:r>
              <w:rPr>
                <w:rFonts w:hint="eastAsia" w:eastAsia="仿宋_GB2312"/>
                <w:color w:val="auto"/>
                <w:kern w:val="0"/>
                <w:szCs w:val="21"/>
                <w:highlight w:val="none"/>
              </w:rPr>
              <w:t>合计</w:t>
            </w:r>
          </w:p>
        </w:tc>
        <w:tc>
          <w:tcPr>
            <w:tcW w:w="3000" w:type="dxa"/>
            <w:tcBorders>
              <w:top w:val="nil"/>
              <w:left w:val="nil"/>
              <w:bottom w:val="single" w:color="auto" w:sz="4" w:space="0"/>
              <w:right w:val="single" w:color="auto" w:sz="4" w:space="0"/>
            </w:tcBorders>
            <w:noWrap w:val="0"/>
            <w:vAlign w:val="center"/>
          </w:tcPr>
          <w:p w14:paraId="3D9BBB34">
            <w:pPr>
              <w:widowControl/>
              <w:jc w:val="center"/>
              <w:rPr>
                <w:rFonts w:hint="default" w:eastAsia="仿宋_GB2312"/>
                <w:color w:val="auto"/>
                <w:kern w:val="0"/>
                <w:szCs w:val="21"/>
                <w:highlight w:val="none"/>
                <w:lang w:val="en-US" w:eastAsia="zh-CN"/>
              </w:rPr>
            </w:pPr>
            <w:r>
              <w:rPr>
                <w:rFonts w:hint="eastAsia" w:eastAsia="仿宋_GB2312"/>
                <w:color w:val="auto"/>
                <w:kern w:val="0"/>
                <w:szCs w:val="21"/>
                <w:highlight w:val="none"/>
              </w:rPr>
              <w:t>　</w:t>
            </w:r>
            <w:r>
              <w:rPr>
                <w:rFonts w:hint="eastAsia" w:eastAsia="仿宋_GB2312"/>
                <w:color w:val="auto"/>
                <w:kern w:val="0"/>
                <w:szCs w:val="21"/>
                <w:highlight w:val="none"/>
                <w:lang w:val="en-US" w:eastAsia="zh-CN"/>
              </w:rPr>
              <w:t>103.54</w:t>
            </w:r>
          </w:p>
        </w:tc>
        <w:tc>
          <w:tcPr>
            <w:tcW w:w="3492" w:type="dxa"/>
            <w:tcBorders>
              <w:top w:val="nil"/>
              <w:left w:val="nil"/>
              <w:bottom w:val="single" w:color="auto" w:sz="4" w:space="0"/>
              <w:right w:val="single" w:color="auto" w:sz="4" w:space="0"/>
            </w:tcBorders>
            <w:noWrap w:val="0"/>
            <w:vAlign w:val="center"/>
          </w:tcPr>
          <w:p w14:paraId="2B88888E">
            <w:pPr>
              <w:widowControl/>
              <w:jc w:val="center"/>
              <w:rPr>
                <w:rFonts w:hint="default" w:eastAsia="仿宋_GB2312"/>
                <w:color w:val="auto"/>
                <w:kern w:val="0"/>
                <w:szCs w:val="21"/>
                <w:highlight w:val="none"/>
                <w:lang w:val="en-US" w:eastAsia="zh-CN"/>
              </w:rPr>
            </w:pPr>
            <w:r>
              <w:rPr>
                <w:rFonts w:hint="eastAsia" w:eastAsia="仿宋_GB2312"/>
                <w:color w:val="auto"/>
                <w:kern w:val="0"/>
                <w:szCs w:val="21"/>
                <w:highlight w:val="none"/>
                <w:lang w:val="en-US" w:eastAsia="zh-CN"/>
              </w:rPr>
              <w:t>103.54</w:t>
            </w:r>
          </w:p>
        </w:tc>
        <w:tc>
          <w:tcPr>
            <w:tcW w:w="3000" w:type="dxa"/>
            <w:tcBorders>
              <w:top w:val="nil"/>
              <w:left w:val="nil"/>
              <w:bottom w:val="single" w:color="auto" w:sz="4" w:space="0"/>
              <w:right w:val="single" w:color="auto" w:sz="8" w:space="0"/>
            </w:tcBorders>
            <w:noWrap w:val="0"/>
            <w:vAlign w:val="center"/>
          </w:tcPr>
          <w:p w14:paraId="2DB6D0EC">
            <w:pPr>
              <w:widowControl/>
              <w:jc w:val="center"/>
              <w:rPr>
                <w:rFonts w:eastAsia="仿宋_GB2312"/>
                <w:color w:val="auto"/>
                <w:kern w:val="0"/>
                <w:szCs w:val="21"/>
                <w:highlight w:val="none"/>
              </w:rPr>
            </w:pPr>
            <w:r>
              <w:rPr>
                <w:rFonts w:hint="eastAsia" w:eastAsia="仿宋_GB2312"/>
                <w:color w:val="auto"/>
                <w:kern w:val="0"/>
                <w:szCs w:val="21"/>
                <w:highlight w:val="none"/>
              </w:rPr>
              <w:t>　</w:t>
            </w:r>
          </w:p>
        </w:tc>
      </w:tr>
      <w:tr w14:paraId="4C1B955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14:paraId="71B5824D">
            <w:pPr>
              <w:jc w:val="both"/>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i w:val="0"/>
                <w:color w:val="auto"/>
                <w:sz w:val="21"/>
                <w:szCs w:val="21"/>
                <w:highlight w:val="none"/>
                <w:u w:val="none"/>
              </w:rPr>
              <w:t>20</w:t>
            </w:r>
            <w:r>
              <w:rPr>
                <w:rFonts w:hint="eastAsia" w:ascii="仿宋" w:hAnsi="仿宋" w:eastAsia="仿宋" w:cs="仿宋"/>
                <w:i w:val="0"/>
                <w:color w:val="auto"/>
                <w:sz w:val="21"/>
                <w:szCs w:val="21"/>
                <w:highlight w:val="none"/>
                <w:u w:val="none"/>
                <w:lang w:val="en-US" w:eastAsia="zh-CN"/>
              </w:rPr>
              <w:t>7</w:t>
            </w:r>
          </w:p>
        </w:tc>
        <w:tc>
          <w:tcPr>
            <w:tcW w:w="3527" w:type="dxa"/>
            <w:tcBorders>
              <w:top w:val="nil"/>
              <w:left w:val="nil"/>
              <w:bottom w:val="single" w:color="auto" w:sz="4" w:space="0"/>
              <w:right w:val="single" w:color="auto" w:sz="4" w:space="0"/>
            </w:tcBorders>
            <w:noWrap w:val="0"/>
            <w:vAlign w:val="center"/>
          </w:tcPr>
          <w:p w14:paraId="3A8858C1">
            <w:pPr>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i w:val="0"/>
                <w:color w:val="auto"/>
                <w:sz w:val="21"/>
                <w:szCs w:val="21"/>
                <w:highlight w:val="none"/>
                <w:u w:val="none"/>
                <w:lang w:val="en-US" w:eastAsia="zh-CN"/>
              </w:rPr>
              <w:t>文化旅游体育和传媒支出</w:t>
            </w:r>
          </w:p>
        </w:tc>
        <w:tc>
          <w:tcPr>
            <w:tcW w:w="3000" w:type="dxa"/>
            <w:tcBorders>
              <w:top w:val="nil"/>
              <w:left w:val="nil"/>
              <w:bottom w:val="single" w:color="auto" w:sz="4" w:space="0"/>
              <w:right w:val="single" w:color="auto" w:sz="4" w:space="0"/>
            </w:tcBorders>
            <w:noWrap w:val="0"/>
            <w:vAlign w:val="center"/>
          </w:tcPr>
          <w:p w14:paraId="63D3FD29">
            <w:pPr>
              <w:widowControl/>
              <w:jc w:val="left"/>
              <w:rPr>
                <w:rFonts w:hint="default"/>
                <w:color w:val="auto"/>
                <w:highlight w:val="none"/>
                <w:lang w:val="en-US" w:eastAsia="zh-CN"/>
              </w:rPr>
            </w:pPr>
            <w:r>
              <w:rPr>
                <w:rFonts w:hint="eastAsia"/>
                <w:color w:val="auto"/>
                <w:highlight w:val="none"/>
              </w:rPr>
              <w:t>　</w:t>
            </w:r>
            <w:r>
              <w:rPr>
                <w:rFonts w:hint="eastAsia"/>
                <w:color w:val="auto"/>
                <w:highlight w:val="none"/>
                <w:lang w:val="en-US" w:eastAsia="zh-CN"/>
              </w:rPr>
              <w:t xml:space="preserve">  103.54</w:t>
            </w:r>
          </w:p>
        </w:tc>
        <w:tc>
          <w:tcPr>
            <w:tcW w:w="3492" w:type="dxa"/>
            <w:tcBorders>
              <w:top w:val="nil"/>
              <w:left w:val="nil"/>
              <w:bottom w:val="single" w:color="auto" w:sz="4" w:space="0"/>
              <w:right w:val="single" w:color="auto" w:sz="4" w:space="0"/>
            </w:tcBorders>
            <w:noWrap w:val="0"/>
            <w:vAlign w:val="center"/>
          </w:tcPr>
          <w:p w14:paraId="268E1DCF">
            <w:pPr>
              <w:widowControl/>
              <w:jc w:val="left"/>
              <w:rPr>
                <w:rFonts w:eastAsia="仿宋_GB2312"/>
                <w:color w:val="auto"/>
                <w:kern w:val="0"/>
                <w:szCs w:val="21"/>
                <w:highlight w:val="none"/>
              </w:rPr>
            </w:pPr>
            <w:r>
              <w:rPr>
                <w:rFonts w:hint="eastAsia" w:eastAsia="仿宋_GB2312"/>
                <w:color w:val="auto"/>
                <w:kern w:val="0"/>
                <w:szCs w:val="21"/>
                <w:highlight w:val="none"/>
              </w:rPr>
              <w:t>　</w:t>
            </w:r>
            <w:r>
              <w:rPr>
                <w:rFonts w:hint="eastAsia"/>
                <w:color w:val="auto"/>
                <w:highlight w:val="none"/>
              </w:rPr>
              <w:t>　</w:t>
            </w:r>
            <w:r>
              <w:rPr>
                <w:rFonts w:hint="eastAsia"/>
                <w:color w:val="auto"/>
                <w:highlight w:val="none"/>
                <w:lang w:val="en-US" w:eastAsia="zh-CN"/>
              </w:rPr>
              <w:t>103.54</w:t>
            </w:r>
          </w:p>
        </w:tc>
        <w:tc>
          <w:tcPr>
            <w:tcW w:w="3000" w:type="dxa"/>
            <w:tcBorders>
              <w:top w:val="nil"/>
              <w:left w:val="nil"/>
              <w:bottom w:val="single" w:color="auto" w:sz="4" w:space="0"/>
              <w:right w:val="single" w:color="auto" w:sz="8" w:space="0"/>
            </w:tcBorders>
            <w:noWrap w:val="0"/>
            <w:vAlign w:val="center"/>
          </w:tcPr>
          <w:p w14:paraId="54FA4E04">
            <w:pPr>
              <w:widowControl/>
              <w:jc w:val="left"/>
              <w:rPr>
                <w:rFonts w:eastAsia="仿宋_GB2312"/>
                <w:color w:val="auto"/>
                <w:kern w:val="0"/>
                <w:szCs w:val="21"/>
                <w:highlight w:val="none"/>
              </w:rPr>
            </w:pPr>
            <w:r>
              <w:rPr>
                <w:rFonts w:hint="eastAsia" w:eastAsia="仿宋_GB2312"/>
                <w:color w:val="auto"/>
                <w:kern w:val="0"/>
                <w:szCs w:val="21"/>
                <w:highlight w:val="none"/>
              </w:rPr>
              <w:t>　</w:t>
            </w:r>
          </w:p>
        </w:tc>
      </w:tr>
      <w:tr w14:paraId="3FAC50A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14:paraId="72BF3F6E">
            <w:pPr>
              <w:jc w:val="both"/>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i w:val="0"/>
                <w:color w:val="auto"/>
                <w:sz w:val="21"/>
                <w:szCs w:val="21"/>
                <w:highlight w:val="none"/>
                <w:u w:val="none"/>
                <w:lang w:val="en-US" w:eastAsia="zh-CN"/>
              </w:rPr>
              <w:t>20701</w:t>
            </w:r>
          </w:p>
        </w:tc>
        <w:tc>
          <w:tcPr>
            <w:tcW w:w="3527" w:type="dxa"/>
            <w:tcBorders>
              <w:top w:val="nil"/>
              <w:left w:val="nil"/>
              <w:bottom w:val="single" w:color="auto" w:sz="4" w:space="0"/>
              <w:right w:val="single" w:color="auto" w:sz="4" w:space="0"/>
            </w:tcBorders>
            <w:noWrap w:val="0"/>
            <w:vAlign w:val="center"/>
          </w:tcPr>
          <w:p w14:paraId="342D92B0">
            <w:pPr>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i w:val="0"/>
                <w:color w:val="auto"/>
                <w:sz w:val="21"/>
                <w:szCs w:val="21"/>
                <w:highlight w:val="none"/>
                <w:u w:val="none"/>
                <w:lang w:val="en-US" w:eastAsia="zh-CN"/>
              </w:rPr>
              <w:t>文化和旅游</w:t>
            </w:r>
          </w:p>
        </w:tc>
        <w:tc>
          <w:tcPr>
            <w:tcW w:w="3000" w:type="dxa"/>
            <w:tcBorders>
              <w:top w:val="nil"/>
              <w:left w:val="nil"/>
              <w:bottom w:val="single" w:color="auto" w:sz="4" w:space="0"/>
              <w:right w:val="single" w:color="auto" w:sz="4" w:space="0"/>
            </w:tcBorders>
            <w:noWrap w:val="0"/>
            <w:vAlign w:val="center"/>
          </w:tcPr>
          <w:p w14:paraId="7CD36320">
            <w:pPr>
              <w:widowControl/>
              <w:jc w:val="left"/>
              <w:rPr>
                <w:rFonts w:eastAsia="仿宋_GB2312"/>
                <w:color w:val="auto"/>
                <w:kern w:val="0"/>
                <w:szCs w:val="21"/>
                <w:highlight w:val="none"/>
              </w:rPr>
            </w:pPr>
            <w:r>
              <w:rPr>
                <w:rFonts w:hint="eastAsia" w:eastAsia="仿宋_GB2312"/>
                <w:color w:val="auto"/>
                <w:kern w:val="0"/>
                <w:szCs w:val="21"/>
                <w:highlight w:val="none"/>
              </w:rPr>
              <w:t>　</w:t>
            </w:r>
            <w:r>
              <w:rPr>
                <w:rFonts w:hint="eastAsia"/>
                <w:color w:val="auto"/>
                <w:highlight w:val="none"/>
              </w:rPr>
              <w:t>　</w:t>
            </w:r>
            <w:r>
              <w:rPr>
                <w:rFonts w:hint="eastAsia"/>
                <w:color w:val="auto"/>
                <w:highlight w:val="none"/>
                <w:lang w:val="en-US" w:eastAsia="zh-CN"/>
              </w:rPr>
              <w:t>103.54</w:t>
            </w:r>
          </w:p>
        </w:tc>
        <w:tc>
          <w:tcPr>
            <w:tcW w:w="3492" w:type="dxa"/>
            <w:tcBorders>
              <w:top w:val="nil"/>
              <w:left w:val="nil"/>
              <w:bottom w:val="single" w:color="auto" w:sz="4" w:space="0"/>
              <w:right w:val="single" w:color="auto" w:sz="4" w:space="0"/>
            </w:tcBorders>
            <w:noWrap w:val="0"/>
            <w:vAlign w:val="center"/>
          </w:tcPr>
          <w:p w14:paraId="08578792">
            <w:pPr>
              <w:widowControl/>
              <w:jc w:val="left"/>
              <w:rPr>
                <w:rFonts w:eastAsia="仿宋_GB2312"/>
                <w:color w:val="auto"/>
                <w:kern w:val="0"/>
                <w:szCs w:val="21"/>
                <w:highlight w:val="none"/>
              </w:rPr>
            </w:pPr>
            <w:r>
              <w:rPr>
                <w:rFonts w:hint="eastAsia" w:eastAsia="仿宋_GB2312"/>
                <w:color w:val="auto"/>
                <w:kern w:val="0"/>
                <w:szCs w:val="21"/>
                <w:highlight w:val="none"/>
              </w:rPr>
              <w:t>　</w:t>
            </w:r>
            <w:r>
              <w:rPr>
                <w:rFonts w:hint="eastAsia"/>
                <w:color w:val="auto"/>
                <w:highlight w:val="none"/>
              </w:rPr>
              <w:t>　</w:t>
            </w:r>
            <w:r>
              <w:rPr>
                <w:rFonts w:hint="eastAsia"/>
                <w:color w:val="auto"/>
                <w:highlight w:val="none"/>
                <w:lang w:val="en-US" w:eastAsia="zh-CN"/>
              </w:rPr>
              <w:t>103.54</w:t>
            </w:r>
          </w:p>
        </w:tc>
        <w:tc>
          <w:tcPr>
            <w:tcW w:w="3000" w:type="dxa"/>
            <w:tcBorders>
              <w:top w:val="nil"/>
              <w:left w:val="nil"/>
              <w:bottom w:val="single" w:color="auto" w:sz="4" w:space="0"/>
              <w:right w:val="single" w:color="auto" w:sz="8" w:space="0"/>
            </w:tcBorders>
            <w:noWrap w:val="0"/>
            <w:vAlign w:val="center"/>
          </w:tcPr>
          <w:p w14:paraId="3B016C40">
            <w:pPr>
              <w:widowControl/>
              <w:jc w:val="left"/>
              <w:rPr>
                <w:rFonts w:eastAsia="仿宋_GB2312"/>
                <w:color w:val="auto"/>
                <w:kern w:val="0"/>
                <w:szCs w:val="21"/>
                <w:highlight w:val="none"/>
              </w:rPr>
            </w:pPr>
            <w:r>
              <w:rPr>
                <w:rFonts w:hint="eastAsia" w:eastAsia="仿宋_GB2312"/>
                <w:color w:val="auto"/>
                <w:kern w:val="0"/>
                <w:szCs w:val="21"/>
                <w:highlight w:val="none"/>
              </w:rPr>
              <w:t>　</w:t>
            </w:r>
          </w:p>
        </w:tc>
      </w:tr>
      <w:tr w14:paraId="7637F0D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14:paraId="57FADB2A">
            <w:pPr>
              <w:jc w:val="both"/>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i w:val="0"/>
                <w:color w:val="auto"/>
                <w:sz w:val="21"/>
                <w:szCs w:val="21"/>
                <w:highlight w:val="none"/>
                <w:u w:val="none"/>
                <w:lang w:val="en-US" w:eastAsia="zh-CN"/>
              </w:rPr>
              <w:t>2070109</w:t>
            </w:r>
          </w:p>
        </w:tc>
        <w:tc>
          <w:tcPr>
            <w:tcW w:w="3527" w:type="dxa"/>
            <w:tcBorders>
              <w:top w:val="nil"/>
              <w:left w:val="nil"/>
              <w:bottom w:val="single" w:color="auto" w:sz="4" w:space="0"/>
              <w:right w:val="single" w:color="auto" w:sz="4" w:space="0"/>
            </w:tcBorders>
            <w:noWrap w:val="0"/>
            <w:vAlign w:val="center"/>
          </w:tcPr>
          <w:p w14:paraId="23B91B2B">
            <w:pPr>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i w:val="0"/>
                <w:color w:val="auto"/>
                <w:sz w:val="21"/>
                <w:szCs w:val="21"/>
                <w:highlight w:val="none"/>
                <w:u w:val="none"/>
                <w:lang w:val="en-US" w:eastAsia="zh-CN"/>
              </w:rPr>
              <w:t>群众文化</w:t>
            </w:r>
          </w:p>
        </w:tc>
        <w:tc>
          <w:tcPr>
            <w:tcW w:w="3000" w:type="dxa"/>
            <w:tcBorders>
              <w:top w:val="nil"/>
              <w:left w:val="nil"/>
              <w:bottom w:val="single" w:color="auto" w:sz="4" w:space="0"/>
              <w:right w:val="single" w:color="auto" w:sz="4" w:space="0"/>
            </w:tcBorders>
            <w:noWrap w:val="0"/>
            <w:vAlign w:val="center"/>
          </w:tcPr>
          <w:p w14:paraId="50B9514A">
            <w:pPr>
              <w:widowControl/>
              <w:jc w:val="left"/>
              <w:rPr>
                <w:rFonts w:eastAsia="仿宋_GB2312"/>
                <w:color w:val="auto"/>
                <w:kern w:val="0"/>
                <w:szCs w:val="21"/>
                <w:highlight w:val="none"/>
              </w:rPr>
            </w:pPr>
            <w:r>
              <w:rPr>
                <w:rFonts w:hint="eastAsia" w:eastAsia="仿宋_GB2312"/>
                <w:color w:val="auto"/>
                <w:kern w:val="0"/>
                <w:szCs w:val="21"/>
                <w:highlight w:val="none"/>
              </w:rPr>
              <w:t>　</w:t>
            </w:r>
            <w:r>
              <w:rPr>
                <w:rFonts w:hint="eastAsia"/>
                <w:color w:val="auto"/>
                <w:highlight w:val="none"/>
              </w:rPr>
              <w:t>　</w:t>
            </w:r>
            <w:r>
              <w:rPr>
                <w:rFonts w:hint="eastAsia"/>
                <w:color w:val="auto"/>
                <w:highlight w:val="none"/>
                <w:lang w:val="en-US" w:eastAsia="zh-CN"/>
              </w:rPr>
              <w:t>103.54</w:t>
            </w:r>
          </w:p>
        </w:tc>
        <w:tc>
          <w:tcPr>
            <w:tcW w:w="3492" w:type="dxa"/>
            <w:tcBorders>
              <w:top w:val="nil"/>
              <w:left w:val="nil"/>
              <w:bottom w:val="single" w:color="auto" w:sz="4" w:space="0"/>
              <w:right w:val="single" w:color="auto" w:sz="4" w:space="0"/>
            </w:tcBorders>
            <w:noWrap w:val="0"/>
            <w:vAlign w:val="center"/>
          </w:tcPr>
          <w:p w14:paraId="604CE6B3">
            <w:pPr>
              <w:widowControl/>
              <w:jc w:val="left"/>
              <w:rPr>
                <w:rFonts w:eastAsia="仿宋_GB2312"/>
                <w:color w:val="auto"/>
                <w:kern w:val="0"/>
                <w:szCs w:val="21"/>
                <w:highlight w:val="none"/>
              </w:rPr>
            </w:pPr>
            <w:r>
              <w:rPr>
                <w:rFonts w:hint="eastAsia" w:eastAsia="仿宋_GB2312"/>
                <w:color w:val="auto"/>
                <w:kern w:val="0"/>
                <w:szCs w:val="21"/>
                <w:highlight w:val="none"/>
              </w:rPr>
              <w:t>　</w:t>
            </w:r>
            <w:r>
              <w:rPr>
                <w:rFonts w:hint="eastAsia"/>
                <w:color w:val="auto"/>
                <w:highlight w:val="none"/>
              </w:rPr>
              <w:t>　</w:t>
            </w:r>
            <w:r>
              <w:rPr>
                <w:rFonts w:hint="eastAsia"/>
                <w:color w:val="auto"/>
                <w:highlight w:val="none"/>
                <w:lang w:val="en-US" w:eastAsia="zh-CN"/>
              </w:rPr>
              <w:t>103.54</w:t>
            </w:r>
          </w:p>
        </w:tc>
        <w:tc>
          <w:tcPr>
            <w:tcW w:w="3000" w:type="dxa"/>
            <w:tcBorders>
              <w:top w:val="nil"/>
              <w:left w:val="nil"/>
              <w:bottom w:val="single" w:color="auto" w:sz="4" w:space="0"/>
              <w:right w:val="single" w:color="auto" w:sz="8" w:space="0"/>
            </w:tcBorders>
            <w:noWrap w:val="0"/>
            <w:vAlign w:val="center"/>
          </w:tcPr>
          <w:p w14:paraId="62C198BB">
            <w:pPr>
              <w:widowControl/>
              <w:jc w:val="left"/>
              <w:rPr>
                <w:rFonts w:eastAsia="仿宋_GB2312"/>
                <w:color w:val="auto"/>
                <w:kern w:val="0"/>
                <w:szCs w:val="21"/>
                <w:highlight w:val="none"/>
              </w:rPr>
            </w:pPr>
            <w:r>
              <w:rPr>
                <w:rFonts w:hint="eastAsia" w:eastAsia="仿宋_GB2312"/>
                <w:color w:val="auto"/>
                <w:kern w:val="0"/>
                <w:szCs w:val="21"/>
                <w:highlight w:val="none"/>
              </w:rPr>
              <w:t>　</w:t>
            </w:r>
          </w:p>
        </w:tc>
      </w:tr>
      <w:tr w14:paraId="69BE29B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14:paraId="57F151B5">
            <w:pPr>
              <w:widowControl/>
              <w:jc w:val="center"/>
              <w:rPr>
                <w:rFonts w:eastAsia="仿宋_GB2312"/>
                <w:color w:val="auto"/>
                <w:kern w:val="0"/>
                <w:szCs w:val="21"/>
                <w:highlight w:val="none"/>
              </w:rPr>
            </w:pPr>
            <w:r>
              <w:rPr>
                <w:rFonts w:hint="eastAsia" w:eastAsia="仿宋_GB2312"/>
                <w:color w:val="auto"/>
                <w:kern w:val="0"/>
                <w:szCs w:val="21"/>
                <w:highlight w:val="none"/>
              </w:rPr>
              <w:t>　</w:t>
            </w:r>
          </w:p>
        </w:tc>
        <w:tc>
          <w:tcPr>
            <w:tcW w:w="3527" w:type="dxa"/>
            <w:tcBorders>
              <w:top w:val="nil"/>
              <w:left w:val="nil"/>
              <w:bottom w:val="single" w:color="auto" w:sz="4" w:space="0"/>
              <w:right w:val="single" w:color="auto" w:sz="4" w:space="0"/>
            </w:tcBorders>
            <w:noWrap w:val="0"/>
            <w:vAlign w:val="center"/>
          </w:tcPr>
          <w:p w14:paraId="23DFCBAD">
            <w:pPr>
              <w:widowControl/>
              <w:jc w:val="left"/>
              <w:rPr>
                <w:rFonts w:eastAsia="仿宋_GB2312"/>
                <w:color w:val="auto"/>
                <w:kern w:val="0"/>
                <w:szCs w:val="21"/>
                <w:highlight w:val="none"/>
              </w:rPr>
            </w:pPr>
            <w:r>
              <w:rPr>
                <w:rFonts w:hint="eastAsia" w:eastAsia="仿宋_GB2312"/>
                <w:color w:val="auto"/>
                <w:kern w:val="0"/>
                <w:szCs w:val="21"/>
                <w:highlight w:val="none"/>
              </w:rPr>
              <w:t>　</w:t>
            </w:r>
          </w:p>
        </w:tc>
        <w:tc>
          <w:tcPr>
            <w:tcW w:w="3000" w:type="dxa"/>
            <w:tcBorders>
              <w:top w:val="nil"/>
              <w:left w:val="nil"/>
              <w:bottom w:val="single" w:color="auto" w:sz="4" w:space="0"/>
              <w:right w:val="single" w:color="auto" w:sz="4" w:space="0"/>
            </w:tcBorders>
            <w:noWrap w:val="0"/>
            <w:vAlign w:val="center"/>
          </w:tcPr>
          <w:p w14:paraId="2AF24916">
            <w:pPr>
              <w:widowControl/>
              <w:jc w:val="left"/>
              <w:rPr>
                <w:rFonts w:eastAsia="仿宋_GB2312"/>
                <w:color w:val="auto"/>
                <w:kern w:val="0"/>
                <w:szCs w:val="21"/>
                <w:highlight w:val="none"/>
              </w:rPr>
            </w:pPr>
            <w:r>
              <w:rPr>
                <w:rFonts w:hint="eastAsia" w:eastAsia="仿宋_GB2312"/>
                <w:color w:val="auto"/>
                <w:kern w:val="0"/>
                <w:szCs w:val="21"/>
                <w:highlight w:val="none"/>
              </w:rPr>
              <w:t>　</w:t>
            </w:r>
          </w:p>
        </w:tc>
        <w:tc>
          <w:tcPr>
            <w:tcW w:w="3492" w:type="dxa"/>
            <w:tcBorders>
              <w:top w:val="nil"/>
              <w:left w:val="nil"/>
              <w:bottom w:val="single" w:color="auto" w:sz="4" w:space="0"/>
              <w:right w:val="single" w:color="auto" w:sz="4" w:space="0"/>
            </w:tcBorders>
            <w:noWrap w:val="0"/>
            <w:vAlign w:val="center"/>
          </w:tcPr>
          <w:p w14:paraId="29DFCE3D">
            <w:pPr>
              <w:widowControl/>
              <w:jc w:val="left"/>
              <w:rPr>
                <w:rFonts w:eastAsia="仿宋_GB2312"/>
                <w:color w:val="auto"/>
                <w:kern w:val="0"/>
                <w:szCs w:val="21"/>
                <w:highlight w:val="none"/>
              </w:rPr>
            </w:pPr>
            <w:r>
              <w:rPr>
                <w:rFonts w:hint="eastAsia" w:eastAsia="仿宋_GB2312"/>
                <w:color w:val="auto"/>
                <w:kern w:val="0"/>
                <w:szCs w:val="21"/>
                <w:highlight w:val="none"/>
              </w:rPr>
              <w:t>　</w:t>
            </w:r>
          </w:p>
        </w:tc>
        <w:tc>
          <w:tcPr>
            <w:tcW w:w="3000" w:type="dxa"/>
            <w:tcBorders>
              <w:top w:val="nil"/>
              <w:left w:val="nil"/>
              <w:bottom w:val="single" w:color="auto" w:sz="4" w:space="0"/>
              <w:right w:val="single" w:color="auto" w:sz="8" w:space="0"/>
            </w:tcBorders>
            <w:noWrap w:val="0"/>
            <w:vAlign w:val="center"/>
          </w:tcPr>
          <w:p w14:paraId="301049CF">
            <w:pPr>
              <w:widowControl/>
              <w:jc w:val="left"/>
              <w:rPr>
                <w:rFonts w:eastAsia="仿宋_GB2312"/>
                <w:color w:val="auto"/>
                <w:kern w:val="0"/>
                <w:szCs w:val="21"/>
                <w:highlight w:val="none"/>
              </w:rPr>
            </w:pPr>
            <w:r>
              <w:rPr>
                <w:rFonts w:hint="eastAsia" w:eastAsia="仿宋_GB2312"/>
                <w:color w:val="auto"/>
                <w:kern w:val="0"/>
                <w:szCs w:val="21"/>
                <w:highlight w:val="none"/>
              </w:rPr>
              <w:t>　</w:t>
            </w:r>
          </w:p>
        </w:tc>
      </w:tr>
      <w:tr w14:paraId="5750E4E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14:paraId="496C2E9C">
            <w:pPr>
              <w:widowControl/>
              <w:jc w:val="center"/>
              <w:rPr>
                <w:rFonts w:eastAsia="仿宋_GB2312"/>
                <w:color w:val="auto"/>
                <w:kern w:val="0"/>
                <w:szCs w:val="21"/>
                <w:highlight w:val="none"/>
              </w:rPr>
            </w:pPr>
            <w:r>
              <w:rPr>
                <w:rFonts w:hint="eastAsia" w:eastAsia="仿宋_GB2312"/>
                <w:color w:val="auto"/>
                <w:kern w:val="0"/>
                <w:szCs w:val="21"/>
                <w:highlight w:val="none"/>
              </w:rPr>
              <w:t>　</w:t>
            </w:r>
          </w:p>
        </w:tc>
        <w:tc>
          <w:tcPr>
            <w:tcW w:w="3527" w:type="dxa"/>
            <w:tcBorders>
              <w:top w:val="nil"/>
              <w:left w:val="nil"/>
              <w:bottom w:val="single" w:color="auto" w:sz="4" w:space="0"/>
              <w:right w:val="single" w:color="auto" w:sz="4" w:space="0"/>
            </w:tcBorders>
            <w:noWrap w:val="0"/>
            <w:vAlign w:val="center"/>
          </w:tcPr>
          <w:p w14:paraId="4E9F9433">
            <w:pPr>
              <w:widowControl/>
              <w:jc w:val="left"/>
              <w:rPr>
                <w:rFonts w:eastAsia="仿宋_GB2312"/>
                <w:color w:val="auto"/>
                <w:kern w:val="0"/>
                <w:szCs w:val="21"/>
                <w:highlight w:val="none"/>
              </w:rPr>
            </w:pPr>
            <w:r>
              <w:rPr>
                <w:rFonts w:hint="eastAsia" w:eastAsia="仿宋_GB2312"/>
                <w:color w:val="auto"/>
                <w:kern w:val="0"/>
                <w:szCs w:val="21"/>
                <w:highlight w:val="none"/>
              </w:rPr>
              <w:t>　</w:t>
            </w:r>
          </w:p>
        </w:tc>
        <w:tc>
          <w:tcPr>
            <w:tcW w:w="3000" w:type="dxa"/>
            <w:tcBorders>
              <w:top w:val="nil"/>
              <w:left w:val="nil"/>
              <w:bottom w:val="single" w:color="auto" w:sz="4" w:space="0"/>
              <w:right w:val="single" w:color="auto" w:sz="4" w:space="0"/>
            </w:tcBorders>
            <w:noWrap w:val="0"/>
            <w:vAlign w:val="center"/>
          </w:tcPr>
          <w:p w14:paraId="0D20560B">
            <w:pPr>
              <w:widowControl/>
              <w:jc w:val="left"/>
              <w:rPr>
                <w:rFonts w:eastAsia="仿宋_GB2312"/>
                <w:color w:val="auto"/>
                <w:kern w:val="0"/>
                <w:szCs w:val="21"/>
                <w:highlight w:val="none"/>
              </w:rPr>
            </w:pPr>
            <w:r>
              <w:rPr>
                <w:rFonts w:hint="eastAsia" w:eastAsia="仿宋_GB2312"/>
                <w:color w:val="auto"/>
                <w:kern w:val="0"/>
                <w:szCs w:val="21"/>
                <w:highlight w:val="none"/>
              </w:rPr>
              <w:t>　</w:t>
            </w:r>
          </w:p>
        </w:tc>
        <w:tc>
          <w:tcPr>
            <w:tcW w:w="3492" w:type="dxa"/>
            <w:tcBorders>
              <w:top w:val="nil"/>
              <w:left w:val="nil"/>
              <w:bottom w:val="single" w:color="auto" w:sz="4" w:space="0"/>
              <w:right w:val="single" w:color="auto" w:sz="4" w:space="0"/>
            </w:tcBorders>
            <w:noWrap w:val="0"/>
            <w:vAlign w:val="center"/>
          </w:tcPr>
          <w:p w14:paraId="0C7CAAF7">
            <w:pPr>
              <w:widowControl/>
              <w:jc w:val="left"/>
              <w:rPr>
                <w:rFonts w:eastAsia="仿宋_GB2312"/>
                <w:color w:val="auto"/>
                <w:kern w:val="0"/>
                <w:szCs w:val="21"/>
                <w:highlight w:val="none"/>
              </w:rPr>
            </w:pPr>
            <w:r>
              <w:rPr>
                <w:rFonts w:hint="eastAsia" w:eastAsia="仿宋_GB2312"/>
                <w:color w:val="auto"/>
                <w:kern w:val="0"/>
                <w:szCs w:val="21"/>
                <w:highlight w:val="none"/>
              </w:rPr>
              <w:t>　</w:t>
            </w:r>
          </w:p>
        </w:tc>
        <w:tc>
          <w:tcPr>
            <w:tcW w:w="3000" w:type="dxa"/>
            <w:tcBorders>
              <w:top w:val="nil"/>
              <w:left w:val="nil"/>
              <w:bottom w:val="single" w:color="auto" w:sz="4" w:space="0"/>
              <w:right w:val="single" w:color="auto" w:sz="8" w:space="0"/>
            </w:tcBorders>
            <w:noWrap w:val="0"/>
            <w:vAlign w:val="center"/>
          </w:tcPr>
          <w:p w14:paraId="0ADDC30F">
            <w:pPr>
              <w:widowControl/>
              <w:jc w:val="left"/>
              <w:rPr>
                <w:rFonts w:eastAsia="仿宋_GB2312"/>
                <w:color w:val="auto"/>
                <w:kern w:val="0"/>
                <w:szCs w:val="21"/>
                <w:highlight w:val="none"/>
              </w:rPr>
            </w:pPr>
            <w:r>
              <w:rPr>
                <w:rFonts w:hint="eastAsia" w:eastAsia="仿宋_GB2312"/>
                <w:color w:val="auto"/>
                <w:kern w:val="0"/>
                <w:szCs w:val="21"/>
                <w:highlight w:val="none"/>
              </w:rPr>
              <w:t>　</w:t>
            </w:r>
          </w:p>
        </w:tc>
      </w:tr>
      <w:tr w14:paraId="23E2129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noWrap w:val="0"/>
            <w:vAlign w:val="center"/>
          </w:tcPr>
          <w:p w14:paraId="7369FAAA">
            <w:pPr>
              <w:widowControl/>
              <w:jc w:val="center"/>
              <w:rPr>
                <w:rFonts w:eastAsia="仿宋_GB2312"/>
                <w:color w:val="auto"/>
                <w:kern w:val="0"/>
                <w:szCs w:val="21"/>
                <w:highlight w:val="none"/>
              </w:rPr>
            </w:pPr>
            <w:r>
              <w:rPr>
                <w:rFonts w:hint="eastAsia" w:eastAsia="仿宋_GB2312"/>
                <w:color w:val="auto"/>
                <w:kern w:val="0"/>
                <w:szCs w:val="21"/>
                <w:highlight w:val="none"/>
              </w:rPr>
              <w:t>　</w:t>
            </w:r>
          </w:p>
        </w:tc>
        <w:tc>
          <w:tcPr>
            <w:tcW w:w="3527" w:type="dxa"/>
            <w:tcBorders>
              <w:top w:val="nil"/>
              <w:left w:val="nil"/>
              <w:bottom w:val="single" w:color="auto" w:sz="8" w:space="0"/>
              <w:right w:val="single" w:color="auto" w:sz="4" w:space="0"/>
            </w:tcBorders>
            <w:noWrap w:val="0"/>
            <w:vAlign w:val="center"/>
          </w:tcPr>
          <w:p w14:paraId="7962BA54">
            <w:pPr>
              <w:widowControl/>
              <w:jc w:val="left"/>
              <w:rPr>
                <w:rFonts w:eastAsia="仿宋_GB2312"/>
                <w:color w:val="auto"/>
                <w:kern w:val="0"/>
                <w:szCs w:val="21"/>
                <w:highlight w:val="none"/>
              </w:rPr>
            </w:pPr>
            <w:r>
              <w:rPr>
                <w:rFonts w:hint="eastAsia" w:eastAsia="仿宋_GB2312"/>
                <w:color w:val="auto"/>
                <w:kern w:val="0"/>
                <w:szCs w:val="21"/>
                <w:highlight w:val="none"/>
              </w:rPr>
              <w:t>　</w:t>
            </w:r>
          </w:p>
        </w:tc>
        <w:tc>
          <w:tcPr>
            <w:tcW w:w="3000" w:type="dxa"/>
            <w:tcBorders>
              <w:top w:val="nil"/>
              <w:left w:val="nil"/>
              <w:bottom w:val="single" w:color="auto" w:sz="8" w:space="0"/>
              <w:right w:val="single" w:color="auto" w:sz="4" w:space="0"/>
            </w:tcBorders>
            <w:noWrap w:val="0"/>
            <w:vAlign w:val="center"/>
          </w:tcPr>
          <w:p w14:paraId="65F35B37">
            <w:pPr>
              <w:widowControl/>
              <w:jc w:val="left"/>
              <w:rPr>
                <w:rFonts w:eastAsia="仿宋_GB2312"/>
                <w:color w:val="auto"/>
                <w:kern w:val="0"/>
                <w:szCs w:val="21"/>
                <w:highlight w:val="none"/>
              </w:rPr>
            </w:pPr>
            <w:r>
              <w:rPr>
                <w:rFonts w:hint="eastAsia" w:eastAsia="仿宋_GB2312"/>
                <w:color w:val="auto"/>
                <w:kern w:val="0"/>
                <w:szCs w:val="21"/>
                <w:highlight w:val="none"/>
              </w:rPr>
              <w:t>　</w:t>
            </w:r>
          </w:p>
        </w:tc>
        <w:tc>
          <w:tcPr>
            <w:tcW w:w="3492" w:type="dxa"/>
            <w:tcBorders>
              <w:top w:val="nil"/>
              <w:left w:val="nil"/>
              <w:bottom w:val="single" w:color="auto" w:sz="8" w:space="0"/>
              <w:right w:val="single" w:color="auto" w:sz="4" w:space="0"/>
            </w:tcBorders>
            <w:noWrap w:val="0"/>
            <w:vAlign w:val="center"/>
          </w:tcPr>
          <w:p w14:paraId="3D16FEDA">
            <w:pPr>
              <w:widowControl/>
              <w:jc w:val="left"/>
              <w:rPr>
                <w:rFonts w:eastAsia="仿宋_GB2312"/>
                <w:color w:val="auto"/>
                <w:kern w:val="0"/>
                <w:szCs w:val="21"/>
                <w:highlight w:val="none"/>
              </w:rPr>
            </w:pPr>
            <w:r>
              <w:rPr>
                <w:rFonts w:hint="eastAsia" w:eastAsia="仿宋_GB2312"/>
                <w:color w:val="auto"/>
                <w:kern w:val="0"/>
                <w:szCs w:val="21"/>
                <w:highlight w:val="none"/>
              </w:rPr>
              <w:t>　</w:t>
            </w:r>
          </w:p>
        </w:tc>
        <w:tc>
          <w:tcPr>
            <w:tcW w:w="3000" w:type="dxa"/>
            <w:tcBorders>
              <w:top w:val="nil"/>
              <w:left w:val="nil"/>
              <w:bottom w:val="single" w:color="auto" w:sz="8" w:space="0"/>
              <w:right w:val="single" w:color="auto" w:sz="8" w:space="0"/>
            </w:tcBorders>
            <w:noWrap w:val="0"/>
            <w:vAlign w:val="center"/>
          </w:tcPr>
          <w:p w14:paraId="34400109">
            <w:pPr>
              <w:widowControl/>
              <w:jc w:val="left"/>
              <w:rPr>
                <w:rFonts w:eastAsia="仿宋_GB2312"/>
                <w:color w:val="auto"/>
                <w:kern w:val="0"/>
                <w:szCs w:val="21"/>
                <w:highlight w:val="none"/>
              </w:rPr>
            </w:pPr>
            <w:r>
              <w:rPr>
                <w:rFonts w:hint="eastAsia" w:eastAsia="仿宋_GB2312"/>
                <w:color w:val="auto"/>
                <w:kern w:val="0"/>
                <w:szCs w:val="21"/>
                <w:highlight w:val="none"/>
              </w:rPr>
              <w:t>　</w:t>
            </w:r>
          </w:p>
        </w:tc>
      </w:tr>
      <w:tr w14:paraId="1627BCF5">
        <w:tblPrEx>
          <w:tblCellMar>
            <w:top w:w="0" w:type="dxa"/>
            <w:left w:w="108" w:type="dxa"/>
            <w:bottom w:w="0" w:type="dxa"/>
            <w:right w:w="108" w:type="dxa"/>
          </w:tblCellMar>
        </w:tblPrEx>
        <w:trPr>
          <w:trHeight w:val="645" w:hRule="atLeast"/>
          <w:jc w:val="center"/>
        </w:trPr>
        <w:tc>
          <w:tcPr>
            <w:tcW w:w="14219" w:type="dxa"/>
            <w:gridSpan w:val="5"/>
            <w:noWrap w:val="0"/>
            <w:vAlign w:val="center"/>
          </w:tcPr>
          <w:p w14:paraId="2A671923">
            <w:pPr>
              <w:widowControl/>
              <w:jc w:val="left"/>
              <w:rPr>
                <w:rFonts w:eastAsia="仿宋_GB2312"/>
                <w:color w:val="auto"/>
                <w:kern w:val="0"/>
                <w:szCs w:val="21"/>
                <w:highlight w:val="none"/>
              </w:rPr>
            </w:pPr>
            <w:r>
              <w:rPr>
                <w:rFonts w:hint="eastAsia" w:eastAsia="仿宋_GB2312"/>
                <w:color w:val="auto"/>
                <w:kern w:val="0"/>
                <w:szCs w:val="21"/>
                <w:highlight w:val="none"/>
              </w:rPr>
              <w:t>注：本表反映部门本年度一般公共预算财政拨款支出情况。</w:t>
            </w:r>
          </w:p>
        </w:tc>
      </w:tr>
    </w:tbl>
    <w:p w14:paraId="322B3F76">
      <w:pPr>
        <w:widowControl/>
        <w:jc w:val="left"/>
        <w:rPr>
          <w:rFonts w:eastAsia="仿宋_GB2312"/>
          <w:bCs/>
          <w:color w:val="auto"/>
          <w:kern w:val="0"/>
          <w:szCs w:val="21"/>
          <w:highlight w:val="none"/>
        </w:rPr>
      </w:pPr>
    </w:p>
    <w:p w14:paraId="1B920C55">
      <w:pPr>
        <w:widowControl/>
        <w:jc w:val="left"/>
        <w:rPr>
          <w:rFonts w:eastAsia="仿宋_GB2312"/>
          <w:bCs/>
          <w:color w:val="auto"/>
          <w:kern w:val="0"/>
          <w:szCs w:val="21"/>
          <w:highlight w:val="none"/>
        </w:rPr>
      </w:pPr>
      <w:r>
        <w:rPr>
          <w:rFonts w:eastAsia="仿宋_GB2312"/>
          <w:bCs/>
          <w:color w:val="auto"/>
          <w:kern w:val="0"/>
          <w:szCs w:val="21"/>
          <w:highlight w:val="none"/>
        </w:rPr>
        <w:br w:type="page"/>
      </w:r>
    </w:p>
    <w:p w14:paraId="296BF38D">
      <w:pPr>
        <w:widowControl/>
        <w:jc w:val="center"/>
        <w:outlineLvl w:val="1"/>
        <w:rPr>
          <w:rFonts w:hint="eastAsia" w:ascii="黑体" w:hAnsi="黑体" w:eastAsia="黑体" w:cs="黑体"/>
          <w:color w:val="auto"/>
          <w:kern w:val="0"/>
          <w:sz w:val="36"/>
          <w:szCs w:val="36"/>
          <w:highlight w:val="none"/>
        </w:rPr>
      </w:pPr>
      <w:r>
        <w:rPr>
          <w:rFonts w:hint="eastAsia" w:ascii="黑体" w:hAnsi="黑体" w:eastAsia="黑体" w:cs="黑体"/>
          <w:color w:val="auto"/>
          <w:kern w:val="0"/>
          <w:sz w:val="36"/>
          <w:szCs w:val="36"/>
          <w:highlight w:val="none"/>
        </w:rPr>
        <w:t>一般公共预算财政拨款基本支出决算表</w:t>
      </w:r>
      <w:bookmarkStart w:id="1" w:name="RANGE!A1:I39"/>
      <w:bookmarkEnd w:id="1"/>
    </w:p>
    <w:p w14:paraId="59E16071">
      <w:pPr>
        <w:widowControl/>
        <w:jc w:val="left"/>
        <w:rPr>
          <w:rFonts w:eastAsia="仿宋_GB2312"/>
          <w:color w:val="auto"/>
          <w:kern w:val="0"/>
          <w:szCs w:val="21"/>
          <w:highlight w:val="none"/>
        </w:rPr>
      </w:pPr>
      <w:r>
        <w:rPr>
          <w:rFonts w:hint="eastAsia" w:eastAsia="仿宋_GB2312"/>
          <w:color w:val="auto"/>
          <w:kern w:val="0"/>
          <w:szCs w:val="21"/>
          <w:highlight w:val="none"/>
        </w:rPr>
        <w:t>部门：</w:t>
      </w:r>
      <w:r>
        <w:rPr>
          <w:rFonts w:hint="eastAsia" w:eastAsia="仿宋_GB2312"/>
          <w:color w:val="auto"/>
          <w:kern w:val="0"/>
          <w:szCs w:val="21"/>
          <w:highlight w:val="none"/>
          <w:lang w:val="en-US" w:eastAsia="zh-CN"/>
        </w:rPr>
        <w:t>蓝山县文学艺术界联合会</w:t>
      </w:r>
      <w:r>
        <w:rPr>
          <w:rFonts w:eastAsia="仿宋_GB2312"/>
          <w:color w:val="auto"/>
          <w:kern w:val="0"/>
          <w:szCs w:val="21"/>
          <w:highlight w:val="none"/>
        </w:rPr>
        <w:t xml:space="preserve">                                                                                                              </w:t>
      </w:r>
      <w:r>
        <w:rPr>
          <w:rFonts w:hint="eastAsia" w:eastAsia="仿宋_GB2312"/>
          <w:color w:val="auto"/>
          <w:kern w:val="0"/>
          <w:szCs w:val="21"/>
          <w:highlight w:val="none"/>
        </w:rPr>
        <w:t>公开</w:t>
      </w:r>
      <w:r>
        <w:rPr>
          <w:rFonts w:eastAsia="仿宋_GB2312"/>
          <w:color w:val="auto"/>
          <w:kern w:val="0"/>
          <w:szCs w:val="21"/>
          <w:highlight w:val="none"/>
        </w:rPr>
        <w:t>06</w:t>
      </w:r>
      <w:r>
        <w:rPr>
          <w:rFonts w:hint="eastAsia" w:eastAsia="仿宋_GB2312"/>
          <w:color w:val="auto"/>
          <w:kern w:val="0"/>
          <w:szCs w:val="21"/>
          <w:highlight w:val="none"/>
        </w:rPr>
        <w:t>表</w:t>
      </w:r>
    </w:p>
    <w:p w14:paraId="36196BED">
      <w:pPr>
        <w:widowControl/>
        <w:jc w:val="right"/>
        <w:rPr>
          <w:rFonts w:eastAsia="仿宋_GB2312"/>
          <w:color w:val="auto"/>
          <w:kern w:val="0"/>
          <w:szCs w:val="21"/>
          <w:highlight w:val="none"/>
        </w:rPr>
      </w:pPr>
      <w:r>
        <w:rPr>
          <w:rFonts w:hint="eastAsia" w:eastAsia="仿宋_GB2312"/>
          <w:color w:val="auto"/>
          <w:kern w:val="0"/>
          <w:szCs w:val="21"/>
          <w:highlight w:val="none"/>
          <w:lang w:val="en-US" w:eastAsia="zh-CN"/>
        </w:rPr>
        <w:t xml:space="preserve">    </w:t>
      </w:r>
      <w:r>
        <w:rPr>
          <w:rFonts w:hint="eastAsia" w:eastAsia="仿宋_GB2312"/>
          <w:color w:val="auto"/>
          <w:kern w:val="0"/>
          <w:szCs w:val="21"/>
          <w:highlight w:val="none"/>
        </w:rPr>
        <w:t>单位：万元</w:t>
      </w:r>
    </w:p>
    <w:tbl>
      <w:tblPr>
        <w:tblStyle w:val="6"/>
        <w:tblW w:w="15900" w:type="dxa"/>
        <w:tblInd w:w="93" w:type="dxa"/>
        <w:tblLayout w:type="fixed"/>
        <w:tblCellMar>
          <w:top w:w="0" w:type="dxa"/>
          <w:left w:w="108" w:type="dxa"/>
          <w:bottom w:w="0" w:type="dxa"/>
          <w:right w:w="108" w:type="dxa"/>
        </w:tblCellMar>
      </w:tblPr>
      <w:tblGrid>
        <w:gridCol w:w="1149"/>
        <w:gridCol w:w="3306"/>
        <w:gridCol w:w="856"/>
        <w:gridCol w:w="1110"/>
        <w:gridCol w:w="2297"/>
        <w:gridCol w:w="856"/>
        <w:gridCol w:w="1076"/>
        <w:gridCol w:w="4394"/>
        <w:gridCol w:w="856"/>
      </w:tblGrid>
      <w:tr w14:paraId="3BBB27D9">
        <w:tblPrEx>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noWrap w:val="0"/>
            <w:vAlign w:val="center"/>
          </w:tcPr>
          <w:p w14:paraId="288DC53C">
            <w:pPr>
              <w:widowControl/>
              <w:jc w:val="center"/>
              <w:rPr>
                <w:rFonts w:ascii="仿宋_GB2312" w:hAnsi="宋体" w:eastAsia="仿宋_GB2312" w:cs="宋体"/>
                <w:b/>
                <w:bCs/>
                <w:color w:val="auto"/>
                <w:kern w:val="0"/>
                <w:sz w:val="21"/>
                <w:szCs w:val="21"/>
                <w:highlight w:val="none"/>
              </w:rPr>
            </w:pPr>
            <w:r>
              <w:rPr>
                <w:rFonts w:hint="eastAsia" w:ascii="仿宋_GB2312" w:hAnsi="宋体" w:eastAsia="仿宋_GB2312" w:cs="宋体"/>
                <w:b/>
                <w:bCs/>
                <w:color w:val="auto"/>
                <w:kern w:val="0"/>
                <w:sz w:val="21"/>
                <w:szCs w:val="21"/>
                <w:highlight w:val="none"/>
              </w:rPr>
              <w:t>经济分类科目编码</w:t>
            </w:r>
          </w:p>
        </w:tc>
        <w:tc>
          <w:tcPr>
            <w:tcW w:w="3306" w:type="dxa"/>
            <w:tcBorders>
              <w:top w:val="single" w:color="auto" w:sz="8" w:space="0"/>
              <w:left w:val="nil"/>
              <w:bottom w:val="single" w:color="auto" w:sz="8" w:space="0"/>
              <w:right w:val="single" w:color="auto" w:sz="8" w:space="0"/>
            </w:tcBorders>
            <w:noWrap w:val="0"/>
            <w:vAlign w:val="center"/>
          </w:tcPr>
          <w:p w14:paraId="6DF8A208">
            <w:pPr>
              <w:widowControl/>
              <w:jc w:val="center"/>
              <w:rPr>
                <w:rFonts w:ascii="仿宋_GB2312" w:hAnsi="宋体" w:eastAsia="仿宋_GB2312" w:cs="宋体"/>
                <w:b/>
                <w:bCs/>
                <w:color w:val="auto"/>
                <w:kern w:val="0"/>
                <w:sz w:val="21"/>
                <w:szCs w:val="21"/>
                <w:highlight w:val="none"/>
              </w:rPr>
            </w:pPr>
            <w:r>
              <w:rPr>
                <w:rFonts w:hint="eastAsia" w:ascii="仿宋_GB2312" w:hAnsi="宋体" w:eastAsia="仿宋_GB2312" w:cs="宋体"/>
                <w:b/>
                <w:bCs/>
                <w:color w:val="auto"/>
                <w:kern w:val="0"/>
                <w:sz w:val="21"/>
                <w:szCs w:val="21"/>
                <w:highlight w:val="none"/>
              </w:rPr>
              <w:t>科目名称</w:t>
            </w:r>
          </w:p>
        </w:tc>
        <w:tc>
          <w:tcPr>
            <w:tcW w:w="856" w:type="dxa"/>
            <w:tcBorders>
              <w:top w:val="single" w:color="auto" w:sz="8" w:space="0"/>
              <w:left w:val="nil"/>
              <w:bottom w:val="single" w:color="auto" w:sz="8" w:space="0"/>
              <w:right w:val="single" w:color="auto" w:sz="8" w:space="0"/>
            </w:tcBorders>
            <w:noWrap w:val="0"/>
            <w:vAlign w:val="center"/>
          </w:tcPr>
          <w:p w14:paraId="0C39E82D">
            <w:pPr>
              <w:widowControl/>
              <w:jc w:val="center"/>
              <w:rPr>
                <w:rFonts w:ascii="仿宋_GB2312" w:hAnsi="宋体" w:eastAsia="仿宋_GB2312" w:cs="宋体"/>
                <w:b/>
                <w:bCs/>
                <w:color w:val="auto"/>
                <w:kern w:val="0"/>
                <w:sz w:val="21"/>
                <w:szCs w:val="21"/>
                <w:highlight w:val="none"/>
              </w:rPr>
            </w:pPr>
            <w:r>
              <w:rPr>
                <w:rFonts w:hint="eastAsia" w:ascii="仿宋_GB2312" w:hAnsi="宋体" w:eastAsia="仿宋_GB2312" w:cs="宋体"/>
                <w:b/>
                <w:bCs/>
                <w:color w:val="auto"/>
                <w:kern w:val="0"/>
                <w:sz w:val="21"/>
                <w:szCs w:val="21"/>
                <w:highlight w:val="none"/>
              </w:rPr>
              <w:t>决算数</w:t>
            </w:r>
          </w:p>
        </w:tc>
        <w:tc>
          <w:tcPr>
            <w:tcW w:w="1110" w:type="dxa"/>
            <w:tcBorders>
              <w:top w:val="single" w:color="auto" w:sz="8" w:space="0"/>
              <w:left w:val="nil"/>
              <w:bottom w:val="single" w:color="auto" w:sz="8" w:space="0"/>
              <w:right w:val="single" w:color="auto" w:sz="8" w:space="0"/>
            </w:tcBorders>
            <w:noWrap w:val="0"/>
            <w:vAlign w:val="center"/>
          </w:tcPr>
          <w:p w14:paraId="67E98178">
            <w:pPr>
              <w:widowControl/>
              <w:jc w:val="center"/>
              <w:rPr>
                <w:rFonts w:ascii="仿宋_GB2312" w:hAnsi="宋体" w:eastAsia="仿宋_GB2312" w:cs="宋体"/>
                <w:b/>
                <w:bCs/>
                <w:color w:val="auto"/>
                <w:kern w:val="0"/>
                <w:sz w:val="21"/>
                <w:szCs w:val="21"/>
                <w:highlight w:val="none"/>
              </w:rPr>
            </w:pPr>
            <w:r>
              <w:rPr>
                <w:rFonts w:hint="eastAsia" w:ascii="仿宋_GB2312" w:hAnsi="宋体" w:eastAsia="仿宋_GB2312" w:cs="宋体"/>
                <w:b/>
                <w:bCs/>
                <w:color w:val="auto"/>
                <w:kern w:val="0"/>
                <w:sz w:val="21"/>
                <w:szCs w:val="21"/>
                <w:highlight w:val="none"/>
              </w:rPr>
              <w:t>经济分类科目编码</w:t>
            </w:r>
          </w:p>
        </w:tc>
        <w:tc>
          <w:tcPr>
            <w:tcW w:w="2297" w:type="dxa"/>
            <w:tcBorders>
              <w:top w:val="single" w:color="auto" w:sz="8" w:space="0"/>
              <w:left w:val="nil"/>
              <w:bottom w:val="single" w:color="auto" w:sz="8" w:space="0"/>
              <w:right w:val="single" w:color="auto" w:sz="8" w:space="0"/>
            </w:tcBorders>
            <w:noWrap w:val="0"/>
            <w:vAlign w:val="center"/>
          </w:tcPr>
          <w:p w14:paraId="571A924A">
            <w:pPr>
              <w:widowControl/>
              <w:jc w:val="center"/>
              <w:rPr>
                <w:rFonts w:ascii="仿宋_GB2312" w:hAnsi="宋体" w:eastAsia="仿宋_GB2312" w:cs="宋体"/>
                <w:b/>
                <w:bCs/>
                <w:color w:val="auto"/>
                <w:kern w:val="0"/>
                <w:sz w:val="21"/>
                <w:szCs w:val="21"/>
                <w:highlight w:val="none"/>
              </w:rPr>
            </w:pPr>
            <w:r>
              <w:rPr>
                <w:rFonts w:hint="eastAsia" w:ascii="仿宋_GB2312" w:hAnsi="宋体" w:eastAsia="仿宋_GB2312" w:cs="宋体"/>
                <w:b/>
                <w:bCs/>
                <w:color w:val="auto"/>
                <w:kern w:val="0"/>
                <w:sz w:val="21"/>
                <w:szCs w:val="21"/>
                <w:highlight w:val="none"/>
              </w:rPr>
              <w:t>科目名称</w:t>
            </w:r>
          </w:p>
        </w:tc>
        <w:tc>
          <w:tcPr>
            <w:tcW w:w="856" w:type="dxa"/>
            <w:tcBorders>
              <w:top w:val="single" w:color="auto" w:sz="8" w:space="0"/>
              <w:left w:val="nil"/>
              <w:bottom w:val="single" w:color="auto" w:sz="8" w:space="0"/>
              <w:right w:val="single" w:color="auto" w:sz="8" w:space="0"/>
            </w:tcBorders>
            <w:noWrap w:val="0"/>
            <w:vAlign w:val="center"/>
          </w:tcPr>
          <w:p w14:paraId="663E4849">
            <w:pPr>
              <w:widowControl/>
              <w:jc w:val="center"/>
              <w:rPr>
                <w:rFonts w:ascii="仿宋_GB2312" w:hAnsi="宋体" w:eastAsia="仿宋_GB2312" w:cs="宋体"/>
                <w:b/>
                <w:bCs/>
                <w:color w:val="auto"/>
                <w:kern w:val="0"/>
                <w:sz w:val="21"/>
                <w:szCs w:val="21"/>
                <w:highlight w:val="none"/>
              </w:rPr>
            </w:pPr>
            <w:r>
              <w:rPr>
                <w:rFonts w:hint="eastAsia" w:ascii="仿宋_GB2312" w:hAnsi="宋体" w:eastAsia="仿宋_GB2312" w:cs="宋体"/>
                <w:b/>
                <w:bCs/>
                <w:color w:val="auto"/>
                <w:kern w:val="0"/>
                <w:sz w:val="21"/>
                <w:szCs w:val="21"/>
                <w:highlight w:val="none"/>
              </w:rPr>
              <w:t>决算数</w:t>
            </w:r>
          </w:p>
        </w:tc>
        <w:tc>
          <w:tcPr>
            <w:tcW w:w="1076" w:type="dxa"/>
            <w:tcBorders>
              <w:top w:val="single" w:color="auto" w:sz="8" w:space="0"/>
              <w:left w:val="nil"/>
              <w:bottom w:val="single" w:color="auto" w:sz="8" w:space="0"/>
              <w:right w:val="single" w:color="auto" w:sz="8" w:space="0"/>
            </w:tcBorders>
            <w:noWrap w:val="0"/>
            <w:vAlign w:val="center"/>
          </w:tcPr>
          <w:p w14:paraId="3C145B0C">
            <w:pPr>
              <w:widowControl/>
              <w:jc w:val="center"/>
              <w:rPr>
                <w:rFonts w:ascii="仿宋_GB2312" w:hAnsi="宋体" w:eastAsia="仿宋_GB2312" w:cs="宋体"/>
                <w:b/>
                <w:bCs/>
                <w:color w:val="auto"/>
                <w:kern w:val="0"/>
                <w:sz w:val="21"/>
                <w:szCs w:val="21"/>
                <w:highlight w:val="none"/>
              </w:rPr>
            </w:pPr>
            <w:r>
              <w:rPr>
                <w:rFonts w:hint="eastAsia" w:ascii="仿宋_GB2312" w:hAnsi="宋体" w:eastAsia="仿宋_GB2312" w:cs="宋体"/>
                <w:b/>
                <w:bCs/>
                <w:color w:val="auto"/>
                <w:kern w:val="0"/>
                <w:sz w:val="21"/>
                <w:szCs w:val="21"/>
                <w:highlight w:val="none"/>
              </w:rPr>
              <w:t>经济分类科目编码</w:t>
            </w:r>
          </w:p>
        </w:tc>
        <w:tc>
          <w:tcPr>
            <w:tcW w:w="4394" w:type="dxa"/>
            <w:tcBorders>
              <w:top w:val="single" w:color="auto" w:sz="8" w:space="0"/>
              <w:left w:val="nil"/>
              <w:bottom w:val="single" w:color="auto" w:sz="8" w:space="0"/>
              <w:right w:val="single" w:color="auto" w:sz="8" w:space="0"/>
            </w:tcBorders>
            <w:noWrap w:val="0"/>
            <w:vAlign w:val="center"/>
          </w:tcPr>
          <w:p w14:paraId="5F9C799C">
            <w:pPr>
              <w:widowControl/>
              <w:jc w:val="center"/>
              <w:rPr>
                <w:rFonts w:ascii="仿宋_GB2312" w:hAnsi="宋体" w:eastAsia="仿宋_GB2312" w:cs="宋体"/>
                <w:b/>
                <w:bCs/>
                <w:color w:val="auto"/>
                <w:kern w:val="0"/>
                <w:sz w:val="21"/>
                <w:szCs w:val="21"/>
                <w:highlight w:val="none"/>
              </w:rPr>
            </w:pPr>
            <w:r>
              <w:rPr>
                <w:rFonts w:hint="eastAsia" w:ascii="仿宋_GB2312" w:hAnsi="宋体" w:eastAsia="仿宋_GB2312" w:cs="宋体"/>
                <w:b/>
                <w:bCs/>
                <w:color w:val="auto"/>
                <w:kern w:val="0"/>
                <w:sz w:val="21"/>
                <w:szCs w:val="21"/>
                <w:highlight w:val="none"/>
              </w:rPr>
              <w:t>科目名称</w:t>
            </w:r>
          </w:p>
        </w:tc>
        <w:tc>
          <w:tcPr>
            <w:tcW w:w="856" w:type="dxa"/>
            <w:tcBorders>
              <w:top w:val="single" w:color="auto" w:sz="8" w:space="0"/>
              <w:left w:val="nil"/>
              <w:bottom w:val="single" w:color="auto" w:sz="8" w:space="0"/>
              <w:right w:val="single" w:color="auto" w:sz="8" w:space="0"/>
            </w:tcBorders>
            <w:noWrap w:val="0"/>
            <w:vAlign w:val="center"/>
          </w:tcPr>
          <w:p w14:paraId="520E8A7C">
            <w:pPr>
              <w:widowControl/>
              <w:jc w:val="center"/>
              <w:rPr>
                <w:rFonts w:ascii="仿宋_GB2312" w:hAnsi="宋体" w:eastAsia="仿宋_GB2312" w:cs="宋体"/>
                <w:b/>
                <w:bCs/>
                <w:color w:val="auto"/>
                <w:kern w:val="0"/>
                <w:sz w:val="21"/>
                <w:szCs w:val="21"/>
                <w:highlight w:val="none"/>
              </w:rPr>
            </w:pPr>
            <w:r>
              <w:rPr>
                <w:rFonts w:hint="eastAsia" w:ascii="仿宋_GB2312" w:hAnsi="宋体" w:eastAsia="仿宋_GB2312" w:cs="宋体"/>
                <w:b/>
                <w:bCs/>
                <w:color w:val="auto"/>
                <w:kern w:val="0"/>
                <w:sz w:val="21"/>
                <w:szCs w:val="21"/>
                <w:highlight w:val="none"/>
              </w:rPr>
              <w:t>决算数</w:t>
            </w:r>
          </w:p>
        </w:tc>
      </w:tr>
      <w:tr w14:paraId="028947B2">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74249F15">
            <w:pPr>
              <w:widowControl/>
              <w:rPr>
                <w:color w:val="auto"/>
                <w:kern w:val="0"/>
                <w:sz w:val="18"/>
                <w:szCs w:val="18"/>
                <w:highlight w:val="none"/>
              </w:rPr>
            </w:pPr>
            <w:r>
              <w:rPr>
                <w:color w:val="auto"/>
                <w:kern w:val="0"/>
                <w:sz w:val="18"/>
                <w:szCs w:val="18"/>
                <w:highlight w:val="none"/>
              </w:rPr>
              <w:t>301</w:t>
            </w:r>
          </w:p>
        </w:tc>
        <w:tc>
          <w:tcPr>
            <w:tcW w:w="3306" w:type="dxa"/>
            <w:tcBorders>
              <w:top w:val="nil"/>
              <w:left w:val="nil"/>
              <w:bottom w:val="single" w:color="auto" w:sz="8" w:space="0"/>
              <w:right w:val="single" w:color="auto" w:sz="8" w:space="0"/>
            </w:tcBorders>
            <w:noWrap/>
            <w:vAlign w:val="top"/>
          </w:tcPr>
          <w:p w14:paraId="6BF201A0">
            <w:pPr>
              <w:widowControl/>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工资福利支出</w:t>
            </w:r>
          </w:p>
        </w:tc>
        <w:tc>
          <w:tcPr>
            <w:tcW w:w="856" w:type="dxa"/>
            <w:tcBorders>
              <w:top w:val="nil"/>
              <w:left w:val="nil"/>
              <w:bottom w:val="single" w:color="auto" w:sz="8" w:space="0"/>
              <w:right w:val="single" w:color="auto" w:sz="8" w:space="0"/>
            </w:tcBorders>
            <w:noWrap/>
            <w:vAlign w:val="top"/>
          </w:tcPr>
          <w:p w14:paraId="2DB78485">
            <w:pPr>
              <w:widowControl/>
              <w:rPr>
                <w:rFonts w:hint="default" w:ascii="仿宋_GB2312" w:hAnsi="宋体" w:eastAsia="仿宋_GB2312" w:cs="宋体"/>
                <w:color w:val="auto"/>
                <w:kern w:val="0"/>
                <w:sz w:val="18"/>
                <w:szCs w:val="18"/>
                <w:highlight w:val="none"/>
                <w:lang w:val="en-US" w:eastAsia="zh-CN"/>
              </w:rPr>
            </w:pPr>
            <w:r>
              <w:rPr>
                <w:rFonts w:hint="eastAsia" w:ascii="仿宋_GB2312" w:hAnsi="宋体" w:eastAsia="仿宋_GB2312" w:cs="宋体"/>
                <w:color w:val="auto"/>
                <w:kern w:val="0"/>
                <w:sz w:val="18"/>
                <w:szCs w:val="18"/>
                <w:highlight w:val="none"/>
                <w:lang w:val="en-US" w:eastAsia="zh-CN"/>
              </w:rPr>
              <w:t>68.43</w:t>
            </w:r>
          </w:p>
        </w:tc>
        <w:tc>
          <w:tcPr>
            <w:tcW w:w="1110" w:type="dxa"/>
            <w:tcBorders>
              <w:top w:val="nil"/>
              <w:left w:val="nil"/>
              <w:bottom w:val="single" w:color="auto" w:sz="8" w:space="0"/>
              <w:right w:val="single" w:color="auto" w:sz="8" w:space="0"/>
            </w:tcBorders>
            <w:noWrap/>
            <w:vAlign w:val="top"/>
          </w:tcPr>
          <w:p w14:paraId="4B131B87">
            <w:pPr>
              <w:widowControl/>
              <w:rPr>
                <w:color w:val="auto"/>
                <w:kern w:val="0"/>
                <w:sz w:val="18"/>
                <w:szCs w:val="18"/>
                <w:highlight w:val="none"/>
              </w:rPr>
            </w:pPr>
            <w:r>
              <w:rPr>
                <w:color w:val="auto"/>
                <w:kern w:val="0"/>
                <w:sz w:val="18"/>
                <w:szCs w:val="18"/>
                <w:highlight w:val="none"/>
              </w:rPr>
              <w:t>302</w:t>
            </w:r>
          </w:p>
        </w:tc>
        <w:tc>
          <w:tcPr>
            <w:tcW w:w="2297" w:type="dxa"/>
            <w:tcBorders>
              <w:top w:val="nil"/>
              <w:left w:val="nil"/>
              <w:bottom w:val="single" w:color="auto" w:sz="8" w:space="0"/>
              <w:right w:val="single" w:color="auto" w:sz="8" w:space="0"/>
            </w:tcBorders>
            <w:noWrap/>
            <w:vAlign w:val="top"/>
          </w:tcPr>
          <w:p w14:paraId="573B146D">
            <w:pPr>
              <w:widowControl/>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商品和服务支出</w:t>
            </w:r>
          </w:p>
        </w:tc>
        <w:tc>
          <w:tcPr>
            <w:tcW w:w="856" w:type="dxa"/>
            <w:tcBorders>
              <w:top w:val="nil"/>
              <w:left w:val="nil"/>
              <w:bottom w:val="single" w:color="auto" w:sz="8" w:space="0"/>
              <w:right w:val="single" w:color="auto" w:sz="8" w:space="0"/>
            </w:tcBorders>
            <w:noWrap/>
            <w:vAlign w:val="top"/>
          </w:tcPr>
          <w:p w14:paraId="448C46BB">
            <w:pPr>
              <w:widowControl/>
              <w:rPr>
                <w:rFonts w:hint="default" w:ascii="仿宋_GB2312" w:hAnsi="宋体" w:eastAsia="仿宋_GB2312" w:cs="宋体"/>
                <w:color w:val="auto"/>
                <w:kern w:val="0"/>
                <w:sz w:val="18"/>
                <w:szCs w:val="18"/>
                <w:highlight w:val="none"/>
                <w:lang w:val="en-US" w:eastAsia="zh-CN"/>
              </w:rPr>
            </w:pPr>
            <w:r>
              <w:rPr>
                <w:rFonts w:hint="eastAsia" w:ascii="仿宋_GB2312" w:hAnsi="宋体" w:eastAsia="仿宋_GB2312" w:cs="宋体"/>
                <w:color w:val="auto"/>
                <w:kern w:val="0"/>
                <w:sz w:val="18"/>
                <w:szCs w:val="18"/>
                <w:highlight w:val="none"/>
                <w:lang w:val="en-US" w:eastAsia="zh-CN"/>
              </w:rPr>
              <w:t>33.27</w:t>
            </w:r>
          </w:p>
        </w:tc>
        <w:tc>
          <w:tcPr>
            <w:tcW w:w="1076" w:type="dxa"/>
            <w:tcBorders>
              <w:top w:val="nil"/>
              <w:left w:val="nil"/>
              <w:bottom w:val="single" w:color="auto" w:sz="8" w:space="0"/>
              <w:right w:val="single" w:color="auto" w:sz="8" w:space="0"/>
            </w:tcBorders>
            <w:noWrap/>
            <w:vAlign w:val="top"/>
          </w:tcPr>
          <w:p w14:paraId="473A8081">
            <w:pPr>
              <w:widowControl/>
              <w:rPr>
                <w:color w:val="auto"/>
                <w:kern w:val="0"/>
                <w:sz w:val="18"/>
                <w:szCs w:val="18"/>
                <w:highlight w:val="none"/>
              </w:rPr>
            </w:pPr>
            <w:r>
              <w:rPr>
                <w:color w:val="auto"/>
                <w:kern w:val="0"/>
                <w:sz w:val="18"/>
                <w:szCs w:val="18"/>
                <w:highlight w:val="none"/>
              </w:rPr>
              <w:t>307</w:t>
            </w:r>
          </w:p>
        </w:tc>
        <w:tc>
          <w:tcPr>
            <w:tcW w:w="4394" w:type="dxa"/>
            <w:tcBorders>
              <w:top w:val="nil"/>
              <w:left w:val="nil"/>
              <w:bottom w:val="single" w:color="auto" w:sz="8" w:space="0"/>
              <w:right w:val="single" w:color="auto" w:sz="8" w:space="0"/>
            </w:tcBorders>
            <w:noWrap/>
            <w:vAlign w:val="top"/>
          </w:tcPr>
          <w:p w14:paraId="60AB2C2C">
            <w:pPr>
              <w:widowControl/>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债务利息及费用支出</w:t>
            </w:r>
          </w:p>
        </w:tc>
        <w:tc>
          <w:tcPr>
            <w:tcW w:w="856" w:type="dxa"/>
            <w:tcBorders>
              <w:top w:val="nil"/>
              <w:left w:val="nil"/>
              <w:bottom w:val="single" w:color="auto" w:sz="8" w:space="0"/>
              <w:right w:val="single" w:color="auto" w:sz="8" w:space="0"/>
            </w:tcBorders>
            <w:noWrap/>
            <w:vAlign w:val="center"/>
          </w:tcPr>
          <w:p w14:paraId="431580EA">
            <w:pPr>
              <w:widowControl/>
              <w:rPr>
                <w:rFonts w:ascii="仿宋_GB2312" w:hAnsi="宋体" w:eastAsia="仿宋_GB2312" w:cs="宋体"/>
                <w:color w:val="auto"/>
                <w:kern w:val="0"/>
                <w:sz w:val="18"/>
                <w:szCs w:val="18"/>
                <w:highlight w:val="none"/>
              </w:rPr>
            </w:pPr>
          </w:p>
        </w:tc>
      </w:tr>
      <w:tr w14:paraId="43D844B6">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0F796F0F">
            <w:pPr>
              <w:widowControl/>
              <w:rPr>
                <w:color w:val="auto"/>
                <w:kern w:val="0"/>
                <w:sz w:val="18"/>
                <w:szCs w:val="18"/>
                <w:highlight w:val="none"/>
              </w:rPr>
            </w:pPr>
            <w:r>
              <w:rPr>
                <w:color w:val="auto"/>
                <w:kern w:val="0"/>
                <w:sz w:val="18"/>
                <w:szCs w:val="18"/>
                <w:highlight w:val="none"/>
              </w:rPr>
              <w:t>30101</w:t>
            </w:r>
          </w:p>
        </w:tc>
        <w:tc>
          <w:tcPr>
            <w:tcW w:w="3306" w:type="dxa"/>
            <w:tcBorders>
              <w:top w:val="nil"/>
              <w:left w:val="nil"/>
              <w:bottom w:val="single" w:color="auto" w:sz="8" w:space="0"/>
              <w:right w:val="single" w:color="auto" w:sz="8" w:space="0"/>
            </w:tcBorders>
            <w:noWrap/>
            <w:vAlign w:val="top"/>
          </w:tcPr>
          <w:p w14:paraId="78E05A59">
            <w:pPr>
              <w:widowControl/>
              <w:rPr>
                <w:color w:val="auto"/>
                <w:kern w:val="0"/>
                <w:sz w:val="18"/>
                <w:szCs w:val="18"/>
                <w:highlight w:val="none"/>
              </w:rPr>
            </w:pPr>
            <w:r>
              <w:rPr>
                <w:color w:val="auto"/>
                <w:kern w:val="0"/>
                <w:sz w:val="18"/>
                <w:szCs w:val="18"/>
                <w:highlight w:val="none"/>
              </w:rPr>
              <w:t xml:space="preserve">  </w:t>
            </w:r>
            <w:r>
              <w:rPr>
                <w:rFonts w:hint="eastAsia" w:ascii="仿宋_GB2312" w:eastAsia="仿宋_GB2312"/>
                <w:color w:val="auto"/>
                <w:kern w:val="0"/>
                <w:sz w:val="18"/>
                <w:szCs w:val="18"/>
                <w:highlight w:val="none"/>
              </w:rPr>
              <w:t>基本工资</w:t>
            </w:r>
          </w:p>
        </w:tc>
        <w:tc>
          <w:tcPr>
            <w:tcW w:w="856" w:type="dxa"/>
            <w:tcBorders>
              <w:top w:val="nil"/>
              <w:left w:val="nil"/>
              <w:bottom w:val="single" w:color="auto" w:sz="8" w:space="0"/>
              <w:right w:val="single" w:color="auto" w:sz="8" w:space="0"/>
            </w:tcBorders>
            <w:noWrap/>
            <w:vAlign w:val="top"/>
          </w:tcPr>
          <w:p w14:paraId="4A5AC0A9">
            <w:pPr>
              <w:widowControl/>
              <w:rPr>
                <w:rFonts w:hint="default" w:ascii="仿宋_GB2312" w:hAnsi="宋体" w:eastAsia="仿宋_GB2312" w:cs="宋体"/>
                <w:color w:val="auto"/>
                <w:kern w:val="0"/>
                <w:sz w:val="18"/>
                <w:szCs w:val="18"/>
                <w:highlight w:val="none"/>
                <w:lang w:val="en-US" w:eastAsia="zh-CN"/>
              </w:rPr>
            </w:pPr>
            <w:r>
              <w:rPr>
                <w:rFonts w:hint="eastAsia" w:ascii="仿宋_GB2312" w:hAnsi="宋体" w:eastAsia="仿宋_GB2312" w:cs="宋体"/>
                <w:color w:val="auto"/>
                <w:kern w:val="0"/>
                <w:sz w:val="18"/>
                <w:szCs w:val="18"/>
                <w:highlight w:val="none"/>
                <w:lang w:val="en-US" w:eastAsia="zh-CN"/>
              </w:rPr>
              <w:t>28.6</w:t>
            </w:r>
          </w:p>
        </w:tc>
        <w:tc>
          <w:tcPr>
            <w:tcW w:w="1110" w:type="dxa"/>
            <w:tcBorders>
              <w:top w:val="nil"/>
              <w:left w:val="nil"/>
              <w:bottom w:val="single" w:color="auto" w:sz="8" w:space="0"/>
              <w:right w:val="single" w:color="auto" w:sz="8" w:space="0"/>
            </w:tcBorders>
            <w:noWrap/>
            <w:vAlign w:val="top"/>
          </w:tcPr>
          <w:p w14:paraId="0635D10E">
            <w:pPr>
              <w:widowControl/>
              <w:rPr>
                <w:color w:val="auto"/>
                <w:kern w:val="0"/>
                <w:sz w:val="18"/>
                <w:szCs w:val="18"/>
                <w:highlight w:val="none"/>
              </w:rPr>
            </w:pPr>
            <w:r>
              <w:rPr>
                <w:color w:val="auto"/>
                <w:kern w:val="0"/>
                <w:sz w:val="18"/>
                <w:szCs w:val="18"/>
                <w:highlight w:val="none"/>
              </w:rPr>
              <w:t>30201</w:t>
            </w:r>
          </w:p>
        </w:tc>
        <w:tc>
          <w:tcPr>
            <w:tcW w:w="2297" w:type="dxa"/>
            <w:tcBorders>
              <w:top w:val="nil"/>
              <w:left w:val="nil"/>
              <w:bottom w:val="single" w:color="auto" w:sz="8" w:space="0"/>
              <w:right w:val="single" w:color="auto" w:sz="8" w:space="0"/>
            </w:tcBorders>
            <w:noWrap/>
            <w:vAlign w:val="top"/>
          </w:tcPr>
          <w:p w14:paraId="38EA0903">
            <w:pPr>
              <w:widowControl/>
              <w:rPr>
                <w:color w:val="auto"/>
                <w:kern w:val="0"/>
                <w:sz w:val="18"/>
                <w:szCs w:val="18"/>
                <w:highlight w:val="none"/>
              </w:rPr>
            </w:pPr>
            <w:r>
              <w:rPr>
                <w:color w:val="auto"/>
                <w:kern w:val="0"/>
                <w:sz w:val="18"/>
                <w:szCs w:val="18"/>
                <w:highlight w:val="none"/>
              </w:rPr>
              <w:t xml:space="preserve">  </w:t>
            </w:r>
            <w:r>
              <w:rPr>
                <w:rFonts w:hint="eastAsia" w:ascii="仿宋_GB2312" w:eastAsia="仿宋_GB2312"/>
                <w:color w:val="auto"/>
                <w:kern w:val="0"/>
                <w:sz w:val="18"/>
                <w:szCs w:val="18"/>
                <w:highlight w:val="none"/>
              </w:rPr>
              <w:t>办公费</w:t>
            </w:r>
          </w:p>
        </w:tc>
        <w:tc>
          <w:tcPr>
            <w:tcW w:w="856" w:type="dxa"/>
            <w:tcBorders>
              <w:top w:val="nil"/>
              <w:left w:val="nil"/>
              <w:bottom w:val="single" w:color="auto" w:sz="8" w:space="0"/>
              <w:right w:val="single" w:color="auto" w:sz="8" w:space="0"/>
            </w:tcBorders>
            <w:noWrap/>
            <w:vAlign w:val="top"/>
          </w:tcPr>
          <w:p w14:paraId="44D389E2">
            <w:pPr>
              <w:widowControl/>
              <w:rPr>
                <w:rFonts w:hint="default" w:ascii="仿宋_GB2312" w:hAnsi="宋体" w:eastAsia="仿宋_GB2312" w:cs="宋体"/>
                <w:color w:val="auto"/>
                <w:kern w:val="0"/>
                <w:sz w:val="18"/>
                <w:szCs w:val="18"/>
                <w:highlight w:val="none"/>
                <w:lang w:val="en-US" w:eastAsia="zh-CN"/>
              </w:rPr>
            </w:pPr>
            <w:r>
              <w:rPr>
                <w:rFonts w:hint="eastAsia" w:ascii="仿宋_GB2312" w:hAnsi="宋体" w:eastAsia="仿宋_GB2312" w:cs="宋体"/>
                <w:color w:val="auto"/>
                <w:kern w:val="0"/>
                <w:sz w:val="18"/>
                <w:szCs w:val="18"/>
                <w:highlight w:val="none"/>
                <w:lang w:val="en-US" w:eastAsia="zh-CN"/>
              </w:rPr>
              <w:t>6.38</w:t>
            </w:r>
          </w:p>
        </w:tc>
        <w:tc>
          <w:tcPr>
            <w:tcW w:w="1076" w:type="dxa"/>
            <w:tcBorders>
              <w:top w:val="nil"/>
              <w:left w:val="nil"/>
              <w:bottom w:val="single" w:color="auto" w:sz="8" w:space="0"/>
              <w:right w:val="single" w:color="auto" w:sz="8" w:space="0"/>
            </w:tcBorders>
            <w:noWrap/>
            <w:vAlign w:val="top"/>
          </w:tcPr>
          <w:p w14:paraId="7F8AA06E">
            <w:pPr>
              <w:widowControl/>
              <w:rPr>
                <w:color w:val="auto"/>
                <w:kern w:val="0"/>
                <w:sz w:val="18"/>
                <w:szCs w:val="18"/>
                <w:highlight w:val="none"/>
              </w:rPr>
            </w:pPr>
            <w:r>
              <w:rPr>
                <w:color w:val="auto"/>
                <w:kern w:val="0"/>
                <w:sz w:val="18"/>
                <w:szCs w:val="18"/>
                <w:highlight w:val="none"/>
              </w:rPr>
              <w:t>30701</w:t>
            </w:r>
          </w:p>
        </w:tc>
        <w:tc>
          <w:tcPr>
            <w:tcW w:w="4394" w:type="dxa"/>
            <w:tcBorders>
              <w:top w:val="nil"/>
              <w:left w:val="nil"/>
              <w:bottom w:val="single" w:color="auto" w:sz="8" w:space="0"/>
              <w:right w:val="single" w:color="auto" w:sz="8" w:space="0"/>
            </w:tcBorders>
            <w:noWrap/>
            <w:vAlign w:val="top"/>
          </w:tcPr>
          <w:p w14:paraId="76D2F750">
            <w:pPr>
              <w:widowControl/>
              <w:rPr>
                <w:color w:val="auto"/>
                <w:kern w:val="0"/>
                <w:sz w:val="18"/>
                <w:szCs w:val="18"/>
                <w:highlight w:val="none"/>
              </w:rPr>
            </w:pPr>
            <w:r>
              <w:rPr>
                <w:color w:val="auto"/>
                <w:kern w:val="0"/>
                <w:sz w:val="18"/>
                <w:szCs w:val="18"/>
                <w:highlight w:val="none"/>
              </w:rPr>
              <w:t xml:space="preserve">  </w:t>
            </w:r>
            <w:r>
              <w:rPr>
                <w:rFonts w:hint="eastAsia" w:ascii="仿宋_GB2312" w:eastAsia="仿宋_GB2312"/>
                <w:color w:val="auto"/>
                <w:kern w:val="0"/>
                <w:sz w:val="18"/>
                <w:szCs w:val="18"/>
                <w:highlight w:val="none"/>
              </w:rPr>
              <w:t>国内债务付息</w:t>
            </w:r>
          </w:p>
        </w:tc>
        <w:tc>
          <w:tcPr>
            <w:tcW w:w="856" w:type="dxa"/>
            <w:tcBorders>
              <w:top w:val="nil"/>
              <w:left w:val="nil"/>
              <w:bottom w:val="single" w:color="auto" w:sz="8" w:space="0"/>
              <w:right w:val="single" w:color="auto" w:sz="8" w:space="0"/>
            </w:tcBorders>
            <w:noWrap/>
            <w:vAlign w:val="center"/>
          </w:tcPr>
          <w:p w14:paraId="1499A8EB">
            <w:pPr>
              <w:widowControl/>
              <w:rPr>
                <w:rFonts w:ascii="仿宋_GB2312" w:hAnsi="宋体" w:eastAsia="仿宋_GB2312" w:cs="宋体"/>
                <w:color w:val="auto"/>
                <w:kern w:val="0"/>
                <w:sz w:val="18"/>
                <w:szCs w:val="18"/>
                <w:highlight w:val="none"/>
              </w:rPr>
            </w:pPr>
          </w:p>
        </w:tc>
      </w:tr>
      <w:tr w14:paraId="5E76A907">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71934F87">
            <w:pPr>
              <w:widowControl/>
              <w:rPr>
                <w:color w:val="auto"/>
                <w:kern w:val="0"/>
                <w:sz w:val="18"/>
                <w:szCs w:val="18"/>
                <w:highlight w:val="none"/>
              </w:rPr>
            </w:pPr>
            <w:r>
              <w:rPr>
                <w:color w:val="auto"/>
                <w:kern w:val="0"/>
                <w:sz w:val="18"/>
                <w:szCs w:val="18"/>
                <w:highlight w:val="none"/>
              </w:rPr>
              <w:t>30102</w:t>
            </w:r>
          </w:p>
        </w:tc>
        <w:tc>
          <w:tcPr>
            <w:tcW w:w="3306" w:type="dxa"/>
            <w:tcBorders>
              <w:top w:val="nil"/>
              <w:left w:val="nil"/>
              <w:bottom w:val="single" w:color="auto" w:sz="8" w:space="0"/>
              <w:right w:val="single" w:color="auto" w:sz="8" w:space="0"/>
            </w:tcBorders>
            <w:noWrap/>
            <w:vAlign w:val="top"/>
          </w:tcPr>
          <w:p w14:paraId="66977572">
            <w:pPr>
              <w:widowControl/>
              <w:rPr>
                <w:color w:val="auto"/>
                <w:kern w:val="0"/>
                <w:sz w:val="18"/>
                <w:szCs w:val="18"/>
                <w:highlight w:val="none"/>
              </w:rPr>
            </w:pPr>
            <w:r>
              <w:rPr>
                <w:color w:val="auto"/>
                <w:kern w:val="0"/>
                <w:sz w:val="18"/>
                <w:szCs w:val="18"/>
                <w:highlight w:val="none"/>
              </w:rPr>
              <w:t xml:space="preserve">  </w:t>
            </w:r>
            <w:r>
              <w:rPr>
                <w:rFonts w:hint="eastAsia" w:ascii="仿宋_GB2312" w:eastAsia="仿宋_GB2312"/>
                <w:color w:val="auto"/>
                <w:kern w:val="0"/>
                <w:sz w:val="18"/>
                <w:szCs w:val="18"/>
                <w:highlight w:val="none"/>
              </w:rPr>
              <w:t>津贴补贴</w:t>
            </w:r>
          </w:p>
        </w:tc>
        <w:tc>
          <w:tcPr>
            <w:tcW w:w="856" w:type="dxa"/>
            <w:tcBorders>
              <w:top w:val="nil"/>
              <w:left w:val="nil"/>
              <w:bottom w:val="single" w:color="auto" w:sz="8" w:space="0"/>
              <w:right w:val="single" w:color="auto" w:sz="8" w:space="0"/>
            </w:tcBorders>
            <w:noWrap/>
            <w:vAlign w:val="top"/>
          </w:tcPr>
          <w:p w14:paraId="6154ABC6">
            <w:pPr>
              <w:widowControl/>
              <w:rPr>
                <w:rFonts w:hint="default" w:ascii="仿宋_GB2312" w:hAnsi="宋体" w:eastAsia="仿宋_GB2312" w:cs="宋体"/>
                <w:color w:val="auto"/>
                <w:kern w:val="0"/>
                <w:sz w:val="18"/>
                <w:szCs w:val="18"/>
                <w:highlight w:val="none"/>
                <w:lang w:val="en-US" w:eastAsia="zh-CN"/>
              </w:rPr>
            </w:pPr>
            <w:r>
              <w:rPr>
                <w:rFonts w:hint="eastAsia" w:ascii="仿宋_GB2312" w:hAnsi="宋体" w:eastAsia="仿宋_GB2312" w:cs="宋体"/>
                <w:color w:val="auto"/>
                <w:kern w:val="0"/>
                <w:sz w:val="18"/>
                <w:szCs w:val="18"/>
                <w:highlight w:val="none"/>
                <w:lang w:val="en-US" w:eastAsia="zh-CN"/>
              </w:rPr>
              <w:t>13.55</w:t>
            </w:r>
          </w:p>
        </w:tc>
        <w:tc>
          <w:tcPr>
            <w:tcW w:w="1110" w:type="dxa"/>
            <w:tcBorders>
              <w:top w:val="nil"/>
              <w:left w:val="nil"/>
              <w:bottom w:val="single" w:color="auto" w:sz="8" w:space="0"/>
              <w:right w:val="single" w:color="auto" w:sz="8" w:space="0"/>
            </w:tcBorders>
            <w:noWrap/>
            <w:vAlign w:val="top"/>
          </w:tcPr>
          <w:p w14:paraId="68D399DD">
            <w:pPr>
              <w:widowControl/>
              <w:rPr>
                <w:color w:val="auto"/>
                <w:kern w:val="0"/>
                <w:sz w:val="18"/>
                <w:szCs w:val="18"/>
                <w:highlight w:val="none"/>
              </w:rPr>
            </w:pPr>
            <w:r>
              <w:rPr>
                <w:color w:val="auto"/>
                <w:kern w:val="0"/>
                <w:sz w:val="18"/>
                <w:szCs w:val="18"/>
                <w:highlight w:val="none"/>
              </w:rPr>
              <w:t>30202</w:t>
            </w:r>
          </w:p>
        </w:tc>
        <w:tc>
          <w:tcPr>
            <w:tcW w:w="2297" w:type="dxa"/>
            <w:tcBorders>
              <w:top w:val="nil"/>
              <w:left w:val="nil"/>
              <w:bottom w:val="single" w:color="auto" w:sz="8" w:space="0"/>
              <w:right w:val="single" w:color="auto" w:sz="8" w:space="0"/>
            </w:tcBorders>
            <w:noWrap/>
            <w:vAlign w:val="top"/>
          </w:tcPr>
          <w:p w14:paraId="47F7360A">
            <w:pPr>
              <w:widowControl/>
              <w:rPr>
                <w:color w:val="auto"/>
                <w:kern w:val="0"/>
                <w:sz w:val="18"/>
                <w:szCs w:val="18"/>
                <w:highlight w:val="none"/>
              </w:rPr>
            </w:pPr>
            <w:r>
              <w:rPr>
                <w:color w:val="auto"/>
                <w:kern w:val="0"/>
                <w:sz w:val="18"/>
                <w:szCs w:val="18"/>
                <w:highlight w:val="none"/>
              </w:rPr>
              <w:t xml:space="preserve">  </w:t>
            </w:r>
            <w:r>
              <w:rPr>
                <w:rFonts w:hint="eastAsia" w:ascii="仿宋_GB2312" w:eastAsia="仿宋_GB2312"/>
                <w:color w:val="auto"/>
                <w:kern w:val="0"/>
                <w:sz w:val="18"/>
                <w:szCs w:val="18"/>
                <w:highlight w:val="none"/>
              </w:rPr>
              <w:t>印刷费</w:t>
            </w:r>
          </w:p>
        </w:tc>
        <w:tc>
          <w:tcPr>
            <w:tcW w:w="856" w:type="dxa"/>
            <w:tcBorders>
              <w:top w:val="nil"/>
              <w:left w:val="nil"/>
              <w:bottom w:val="single" w:color="auto" w:sz="8" w:space="0"/>
              <w:right w:val="single" w:color="auto" w:sz="8" w:space="0"/>
            </w:tcBorders>
            <w:noWrap/>
            <w:vAlign w:val="top"/>
          </w:tcPr>
          <w:p w14:paraId="55B98223">
            <w:pPr>
              <w:widowControl/>
              <w:rPr>
                <w:rFonts w:hint="default" w:ascii="仿宋_GB2312" w:hAnsi="宋体" w:eastAsia="仿宋_GB2312" w:cs="宋体"/>
                <w:color w:val="auto"/>
                <w:kern w:val="0"/>
                <w:sz w:val="18"/>
                <w:szCs w:val="18"/>
                <w:highlight w:val="none"/>
                <w:lang w:val="en-US" w:eastAsia="zh-CN"/>
              </w:rPr>
            </w:pPr>
            <w:r>
              <w:rPr>
                <w:rFonts w:hint="eastAsia" w:ascii="仿宋_GB2312" w:hAnsi="宋体" w:eastAsia="仿宋_GB2312" w:cs="宋体"/>
                <w:color w:val="auto"/>
                <w:kern w:val="0"/>
                <w:sz w:val="18"/>
                <w:szCs w:val="18"/>
                <w:highlight w:val="none"/>
                <w:lang w:val="en-US" w:eastAsia="zh-CN"/>
              </w:rPr>
              <w:t>1</w:t>
            </w:r>
          </w:p>
        </w:tc>
        <w:tc>
          <w:tcPr>
            <w:tcW w:w="1076" w:type="dxa"/>
            <w:tcBorders>
              <w:top w:val="nil"/>
              <w:left w:val="nil"/>
              <w:bottom w:val="single" w:color="auto" w:sz="8" w:space="0"/>
              <w:right w:val="single" w:color="auto" w:sz="8" w:space="0"/>
            </w:tcBorders>
            <w:noWrap/>
            <w:vAlign w:val="top"/>
          </w:tcPr>
          <w:p w14:paraId="20C6AFD8">
            <w:pPr>
              <w:widowControl/>
              <w:rPr>
                <w:color w:val="auto"/>
                <w:kern w:val="0"/>
                <w:sz w:val="18"/>
                <w:szCs w:val="18"/>
                <w:highlight w:val="none"/>
              </w:rPr>
            </w:pPr>
            <w:r>
              <w:rPr>
                <w:color w:val="auto"/>
                <w:kern w:val="0"/>
                <w:sz w:val="18"/>
                <w:szCs w:val="18"/>
                <w:highlight w:val="none"/>
              </w:rPr>
              <w:t>30702</w:t>
            </w:r>
          </w:p>
        </w:tc>
        <w:tc>
          <w:tcPr>
            <w:tcW w:w="4394" w:type="dxa"/>
            <w:tcBorders>
              <w:top w:val="nil"/>
              <w:left w:val="nil"/>
              <w:bottom w:val="single" w:color="auto" w:sz="8" w:space="0"/>
              <w:right w:val="single" w:color="auto" w:sz="8" w:space="0"/>
            </w:tcBorders>
            <w:noWrap/>
            <w:vAlign w:val="top"/>
          </w:tcPr>
          <w:p w14:paraId="49569A87">
            <w:pPr>
              <w:widowControl/>
              <w:rPr>
                <w:color w:val="auto"/>
                <w:kern w:val="0"/>
                <w:sz w:val="18"/>
                <w:szCs w:val="18"/>
                <w:highlight w:val="none"/>
              </w:rPr>
            </w:pPr>
            <w:r>
              <w:rPr>
                <w:color w:val="auto"/>
                <w:kern w:val="0"/>
                <w:sz w:val="18"/>
                <w:szCs w:val="18"/>
                <w:highlight w:val="none"/>
              </w:rPr>
              <w:t xml:space="preserve">  </w:t>
            </w:r>
            <w:r>
              <w:rPr>
                <w:rFonts w:hint="eastAsia" w:ascii="仿宋_GB2312" w:eastAsia="仿宋_GB2312"/>
                <w:color w:val="auto"/>
                <w:kern w:val="0"/>
                <w:sz w:val="18"/>
                <w:szCs w:val="18"/>
                <w:highlight w:val="none"/>
              </w:rPr>
              <w:t>国外债务付息</w:t>
            </w:r>
          </w:p>
        </w:tc>
        <w:tc>
          <w:tcPr>
            <w:tcW w:w="856" w:type="dxa"/>
            <w:tcBorders>
              <w:top w:val="nil"/>
              <w:left w:val="nil"/>
              <w:bottom w:val="single" w:color="auto" w:sz="8" w:space="0"/>
              <w:right w:val="single" w:color="auto" w:sz="8" w:space="0"/>
            </w:tcBorders>
            <w:noWrap/>
            <w:vAlign w:val="center"/>
          </w:tcPr>
          <w:p w14:paraId="7F457BF7">
            <w:pPr>
              <w:widowControl/>
              <w:rPr>
                <w:rFonts w:ascii="仿宋_GB2312" w:hAnsi="宋体" w:eastAsia="仿宋_GB2312" w:cs="宋体"/>
                <w:color w:val="auto"/>
                <w:kern w:val="0"/>
                <w:sz w:val="18"/>
                <w:szCs w:val="18"/>
                <w:highlight w:val="none"/>
              </w:rPr>
            </w:pPr>
          </w:p>
        </w:tc>
      </w:tr>
      <w:tr w14:paraId="37FD3360">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6C7C51BB">
            <w:pPr>
              <w:widowControl/>
              <w:rPr>
                <w:color w:val="auto"/>
                <w:kern w:val="0"/>
                <w:sz w:val="18"/>
                <w:szCs w:val="18"/>
                <w:highlight w:val="none"/>
              </w:rPr>
            </w:pPr>
            <w:r>
              <w:rPr>
                <w:color w:val="auto"/>
                <w:kern w:val="0"/>
                <w:sz w:val="18"/>
                <w:szCs w:val="18"/>
                <w:highlight w:val="none"/>
              </w:rPr>
              <w:t>30103</w:t>
            </w:r>
          </w:p>
        </w:tc>
        <w:tc>
          <w:tcPr>
            <w:tcW w:w="3306" w:type="dxa"/>
            <w:tcBorders>
              <w:top w:val="nil"/>
              <w:left w:val="nil"/>
              <w:bottom w:val="single" w:color="auto" w:sz="8" w:space="0"/>
              <w:right w:val="single" w:color="auto" w:sz="8" w:space="0"/>
            </w:tcBorders>
            <w:noWrap/>
            <w:vAlign w:val="top"/>
          </w:tcPr>
          <w:p w14:paraId="274BEADF">
            <w:pPr>
              <w:widowControl/>
              <w:rPr>
                <w:color w:val="auto"/>
                <w:kern w:val="0"/>
                <w:sz w:val="18"/>
                <w:szCs w:val="18"/>
                <w:highlight w:val="none"/>
              </w:rPr>
            </w:pPr>
            <w:r>
              <w:rPr>
                <w:color w:val="auto"/>
                <w:kern w:val="0"/>
                <w:sz w:val="18"/>
                <w:szCs w:val="18"/>
                <w:highlight w:val="none"/>
              </w:rPr>
              <w:t xml:space="preserve">  </w:t>
            </w:r>
            <w:r>
              <w:rPr>
                <w:rFonts w:hint="eastAsia" w:ascii="仿宋_GB2312" w:eastAsia="仿宋_GB2312"/>
                <w:color w:val="auto"/>
                <w:kern w:val="0"/>
                <w:sz w:val="18"/>
                <w:szCs w:val="18"/>
                <w:highlight w:val="none"/>
              </w:rPr>
              <w:t>奖金</w:t>
            </w:r>
          </w:p>
        </w:tc>
        <w:tc>
          <w:tcPr>
            <w:tcW w:w="856" w:type="dxa"/>
            <w:tcBorders>
              <w:top w:val="nil"/>
              <w:left w:val="nil"/>
              <w:bottom w:val="single" w:color="auto" w:sz="8" w:space="0"/>
              <w:right w:val="single" w:color="auto" w:sz="8" w:space="0"/>
            </w:tcBorders>
            <w:noWrap/>
            <w:vAlign w:val="top"/>
          </w:tcPr>
          <w:p w14:paraId="1678BDCC">
            <w:pPr>
              <w:widowControl/>
              <w:rPr>
                <w:rFonts w:hint="default" w:ascii="仿宋_GB2312" w:hAnsi="宋体" w:eastAsia="仿宋_GB2312" w:cs="宋体"/>
                <w:color w:val="auto"/>
                <w:kern w:val="0"/>
                <w:sz w:val="18"/>
                <w:szCs w:val="18"/>
                <w:highlight w:val="none"/>
                <w:lang w:val="en-US" w:eastAsia="zh-CN"/>
              </w:rPr>
            </w:pPr>
            <w:r>
              <w:rPr>
                <w:rFonts w:hint="eastAsia" w:ascii="仿宋_GB2312" w:hAnsi="宋体" w:eastAsia="仿宋_GB2312" w:cs="宋体"/>
                <w:color w:val="auto"/>
                <w:kern w:val="0"/>
                <w:sz w:val="18"/>
                <w:szCs w:val="18"/>
                <w:highlight w:val="none"/>
                <w:lang w:val="en-US" w:eastAsia="zh-CN"/>
              </w:rPr>
              <w:t>12.12</w:t>
            </w:r>
          </w:p>
        </w:tc>
        <w:tc>
          <w:tcPr>
            <w:tcW w:w="1110" w:type="dxa"/>
            <w:tcBorders>
              <w:top w:val="nil"/>
              <w:left w:val="nil"/>
              <w:bottom w:val="single" w:color="auto" w:sz="8" w:space="0"/>
              <w:right w:val="single" w:color="auto" w:sz="8" w:space="0"/>
            </w:tcBorders>
            <w:noWrap/>
            <w:vAlign w:val="top"/>
          </w:tcPr>
          <w:p w14:paraId="5A2D26EB">
            <w:pPr>
              <w:widowControl/>
              <w:rPr>
                <w:color w:val="auto"/>
                <w:kern w:val="0"/>
                <w:sz w:val="18"/>
                <w:szCs w:val="18"/>
                <w:highlight w:val="none"/>
              </w:rPr>
            </w:pPr>
            <w:r>
              <w:rPr>
                <w:color w:val="auto"/>
                <w:kern w:val="0"/>
                <w:sz w:val="18"/>
                <w:szCs w:val="18"/>
                <w:highlight w:val="none"/>
              </w:rPr>
              <w:t>30203</w:t>
            </w:r>
          </w:p>
        </w:tc>
        <w:tc>
          <w:tcPr>
            <w:tcW w:w="2297" w:type="dxa"/>
            <w:tcBorders>
              <w:top w:val="nil"/>
              <w:left w:val="nil"/>
              <w:bottom w:val="single" w:color="auto" w:sz="8" w:space="0"/>
              <w:right w:val="single" w:color="auto" w:sz="8" w:space="0"/>
            </w:tcBorders>
            <w:noWrap/>
            <w:vAlign w:val="top"/>
          </w:tcPr>
          <w:p w14:paraId="1FEE4273">
            <w:pPr>
              <w:widowControl/>
              <w:rPr>
                <w:color w:val="auto"/>
                <w:kern w:val="0"/>
                <w:sz w:val="18"/>
                <w:szCs w:val="18"/>
                <w:highlight w:val="none"/>
              </w:rPr>
            </w:pPr>
            <w:r>
              <w:rPr>
                <w:color w:val="auto"/>
                <w:kern w:val="0"/>
                <w:sz w:val="18"/>
                <w:szCs w:val="18"/>
                <w:highlight w:val="none"/>
              </w:rPr>
              <w:t xml:space="preserve">  </w:t>
            </w:r>
            <w:r>
              <w:rPr>
                <w:rFonts w:hint="eastAsia" w:ascii="仿宋_GB2312" w:eastAsia="仿宋_GB2312"/>
                <w:color w:val="auto"/>
                <w:kern w:val="0"/>
                <w:sz w:val="18"/>
                <w:szCs w:val="18"/>
                <w:highlight w:val="none"/>
              </w:rPr>
              <w:t>咨询费</w:t>
            </w:r>
          </w:p>
        </w:tc>
        <w:tc>
          <w:tcPr>
            <w:tcW w:w="856" w:type="dxa"/>
            <w:tcBorders>
              <w:top w:val="nil"/>
              <w:left w:val="nil"/>
              <w:bottom w:val="single" w:color="auto" w:sz="8" w:space="0"/>
              <w:right w:val="single" w:color="auto" w:sz="8" w:space="0"/>
            </w:tcBorders>
            <w:noWrap/>
            <w:vAlign w:val="top"/>
          </w:tcPr>
          <w:p w14:paraId="61579A63">
            <w:pPr>
              <w:widowControl/>
              <w:rPr>
                <w:rFonts w:ascii="仿宋_GB2312" w:hAnsi="宋体" w:eastAsia="仿宋_GB2312" w:cs="宋体"/>
                <w:color w:val="auto"/>
                <w:kern w:val="0"/>
                <w:sz w:val="18"/>
                <w:szCs w:val="18"/>
                <w:highlight w:val="none"/>
              </w:rPr>
            </w:pPr>
          </w:p>
        </w:tc>
        <w:tc>
          <w:tcPr>
            <w:tcW w:w="1076" w:type="dxa"/>
            <w:tcBorders>
              <w:top w:val="nil"/>
              <w:left w:val="nil"/>
              <w:bottom w:val="single" w:color="auto" w:sz="8" w:space="0"/>
              <w:right w:val="single" w:color="auto" w:sz="8" w:space="0"/>
            </w:tcBorders>
            <w:noWrap/>
            <w:vAlign w:val="top"/>
          </w:tcPr>
          <w:p w14:paraId="21DF1B40">
            <w:pPr>
              <w:widowControl/>
              <w:rPr>
                <w:color w:val="auto"/>
                <w:kern w:val="0"/>
                <w:sz w:val="18"/>
                <w:szCs w:val="18"/>
                <w:highlight w:val="none"/>
              </w:rPr>
            </w:pPr>
            <w:r>
              <w:rPr>
                <w:color w:val="auto"/>
                <w:kern w:val="0"/>
                <w:sz w:val="18"/>
                <w:szCs w:val="18"/>
                <w:highlight w:val="none"/>
              </w:rPr>
              <w:t>310</w:t>
            </w:r>
          </w:p>
        </w:tc>
        <w:tc>
          <w:tcPr>
            <w:tcW w:w="4394" w:type="dxa"/>
            <w:tcBorders>
              <w:top w:val="nil"/>
              <w:left w:val="nil"/>
              <w:bottom w:val="single" w:color="auto" w:sz="8" w:space="0"/>
              <w:right w:val="single" w:color="auto" w:sz="8" w:space="0"/>
            </w:tcBorders>
            <w:noWrap/>
            <w:vAlign w:val="top"/>
          </w:tcPr>
          <w:p w14:paraId="7CBAAD9B">
            <w:pPr>
              <w:widowControl/>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资本性支出</w:t>
            </w:r>
          </w:p>
        </w:tc>
        <w:tc>
          <w:tcPr>
            <w:tcW w:w="856" w:type="dxa"/>
            <w:tcBorders>
              <w:top w:val="nil"/>
              <w:left w:val="nil"/>
              <w:bottom w:val="single" w:color="auto" w:sz="8" w:space="0"/>
              <w:right w:val="single" w:color="auto" w:sz="8" w:space="0"/>
            </w:tcBorders>
            <w:noWrap/>
            <w:vAlign w:val="center"/>
          </w:tcPr>
          <w:p w14:paraId="435B15D5">
            <w:pPr>
              <w:widowControl/>
              <w:rPr>
                <w:rFonts w:hint="default" w:ascii="仿宋_GB2312" w:hAnsi="宋体" w:eastAsia="仿宋_GB2312" w:cs="宋体"/>
                <w:color w:val="auto"/>
                <w:kern w:val="0"/>
                <w:sz w:val="18"/>
                <w:szCs w:val="18"/>
                <w:highlight w:val="none"/>
                <w:lang w:val="en-US" w:eastAsia="zh-CN"/>
              </w:rPr>
            </w:pPr>
            <w:r>
              <w:rPr>
                <w:rFonts w:hint="eastAsia" w:ascii="仿宋_GB2312" w:hAnsi="宋体" w:eastAsia="仿宋_GB2312" w:cs="宋体"/>
                <w:color w:val="auto"/>
                <w:kern w:val="0"/>
                <w:sz w:val="18"/>
                <w:szCs w:val="18"/>
                <w:highlight w:val="none"/>
                <w:lang w:val="en-US" w:eastAsia="zh-CN"/>
              </w:rPr>
              <w:t>0.17</w:t>
            </w:r>
          </w:p>
        </w:tc>
      </w:tr>
      <w:tr w14:paraId="223CA556">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210641D8">
            <w:pPr>
              <w:widowControl/>
              <w:rPr>
                <w:color w:val="auto"/>
                <w:kern w:val="0"/>
                <w:sz w:val="18"/>
                <w:szCs w:val="18"/>
                <w:highlight w:val="none"/>
              </w:rPr>
            </w:pPr>
            <w:r>
              <w:rPr>
                <w:color w:val="auto"/>
                <w:kern w:val="0"/>
                <w:sz w:val="18"/>
                <w:szCs w:val="18"/>
                <w:highlight w:val="none"/>
              </w:rPr>
              <w:t>30106</w:t>
            </w:r>
          </w:p>
        </w:tc>
        <w:tc>
          <w:tcPr>
            <w:tcW w:w="3306" w:type="dxa"/>
            <w:tcBorders>
              <w:top w:val="nil"/>
              <w:left w:val="nil"/>
              <w:bottom w:val="single" w:color="auto" w:sz="8" w:space="0"/>
              <w:right w:val="single" w:color="auto" w:sz="8" w:space="0"/>
            </w:tcBorders>
            <w:noWrap/>
            <w:vAlign w:val="top"/>
          </w:tcPr>
          <w:p w14:paraId="1743824B">
            <w:pPr>
              <w:widowControl/>
              <w:rPr>
                <w:color w:val="auto"/>
                <w:kern w:val="0"/>
                <w:sz w:val="18"/>
                <w:szCs w:val="18"/>
                <w:highlight w:val="none"/>
              </w:rPr>
            </w:pPr>
            <w:r>
              <w:rPr>
                <w:color w:val="auto"/>
                <w:kern w:val="0"/>
                <w:sz w:val="18"/>
                <w:szCs w:val="18"/>
                <w:highlight w:val="none"/>
              </w:rPr>
              <w:t xml:space="preserve">  </w:t>
            </w:r>
            <w:r>
              <w:rPr>
                <w:rFonts w:hint="eastAsia" w:ascii="仿宋_GB2312" w:eastAsia="仿宋_GB2312"/>
                <w:color w:val="auto"/>
                <w:kern w:val="0"/>
                <w:sz w:val="18"/>
                <w:szCs w:val="18"/>
                <w:highlight w:val="none"/>
              </w:rPr>
              <w:t>伙食补助费</w:t>
            </w:r>
          </w:p>
        </w:tc>
        <w:tc>
          <w:tcPr>
            <w:tcW w:w="856" w:type="dxa"/>
            <w:tcBorders>
              <w:top w:val="nil"/>
              <w:left w:val="nil"/>
              <w:bottom w:val="single" w:color="auto" w:sz="8" w:space="0"/>
              <w:right w:val="single" w:color="auto" w:sz="8" w:space="0"/>
            </w:tcBorders>
            <w:noWrap/>
            <w:vAlign w:val="top"/>
          </w:tcPr>
          <w:p w14:paraId="458A036A">
            <w:pPr>
              <w:widowControl/>
              <w:rPr>
                <w:rFonts w:hint="default" w:ascii="仿宋_GB2312" w:hAnsi="宋体" w:eastAsia="仿宋_GB2312" w:cs="宋体"/>
                <w:color w:val="auto"/>
                <w:kern w:val="0"/>
                <w:sz w:val="18"/>
                <w:szCs w:val="18"/>
                <w:highlight w:val="none"/>
                <w:lang w:val="en-US" w:eastAsia="zh-CN"/>
              </w:rPr>
            </w:pPr>
            <w:r>
              <w:rPr>
                <w:rFonts w:hint="eastAsia" w:ascii="仿宋_GB2312" w:hAnsi="宋体" w:eastAsia="仿宋_GB2312" w:cs="宋体"/>
                <w:color w:val="auto"/>
                <w:kern w:val="0"/>
                <w:sz w:val="18"/>
                <w:szCs w:val="18"/>
                <w:highlight w:val="none"/>
                <w:lang w:val="en-US" w:eastAsia="zh-CN"/>
              </w:rPr>
              <w:t>2.44</w:t>
            </w:r>
          </w:p>
        </w:tc>
        <w:tc>
          <w:tcPr>
            <w:tcW w:w="1110" w:type="dxa"/>
            <w:tcBorders>
              <w:top w:val="nil"/>
              <w:left w:val="nil"/>
              <w:bottom w:val="single" w:color="auto" w:sz="8" w:space="0"/>
              <w:right w:val="single" w:color="auto" w:sz="8" w:space="0"/>
            </w:tcBorders>
            <w:noWrap/>
            <w:vAlign w:val="top"/>
          </w:tcPr>
          <w:p w14:paraId="4A3B0118">
            <w:pPr>
              <w:widowControl/>
              <w:rPr>
                <w:color w:val="auto"/>
                <w:kern w:val="0"/>
                <w:sz w:val="18"/>
                <w:szCs w:val="18"/>
                <w:highlight w:val="none"/>
              </w:rPr>
            </w:pPr>
            <w:r>
              <w:rPr>
                <w:color w:val="auto"/>
                <w:kern w:val="0"/>
                <w:sz w:val="18"/>
                <w:szCs w:val="18"/>
                <w:highlight w:val="none"/>
              </w:rPr>
              <w:t>30204</w:t>
            </w:r>
          </w:p>
        </w:tc>
        <w:tc>
          <w:tcPr>
            <w:tcW w:w="2297" w:type="dxa"/>
            <w:tcBorders>
              <w:top w:val="nil"/>
              <w:left w:val="nil"/>
              <w:bottom w:val="single" w:color="auto" w:sz="8" w:space="0"/>
              <w:right w:val="single" w:color="auto" w:sz="8" w:space="0"/>
            </w:tcBorders>
            <w:noWrap/>
            <w:vAlign w:val="top"/>
          </w:tcPr>
          <w:p w14:paraId="5AF5CFDC">
            <w:pPr>
              <w:widowControl/>
              <w:rPr>
                <w:color w:val="auto"/>
                <w:kern w:val="0"/>
                <w:sz w:val="18"/>
                <w:szCs w:val="18"/>
                <w:highlight w:val="none"/>
              </w:rPr>
            </w:pPr>
            <w:r>
              <w:rPr>
                <w:color w:val="auto"/>
                <w:kern w:val="0"/>
                <w:sz w:val="18"/>
                <w:szCs w:val="18"/>
                <w:highlight w:val="none"/>
              </w:rPr>
              <w:t xml:space="preserve">  </w:t>
            </w:r>
            <w:r>
              <w:rPr>
                <w:rFonts w:hint="eastAsia" w:ascii="仿宋_GB2312" w:eastAsia="仿宋_GB2312"/>
                <w:color w:val="auto"/>
                <w:kern w:val="0"/>
                <w:sz w:val="18"/>
                <w:szCs w:val="18"/>
                <w:highlight w:val="none"/>
              </w:rPr>
              <w:t>手续费</w:t>
            </w:r>
          </w:p>
        </w:tc>
        <w:tc>
          <w:tcPr>
            <w:tcW w:w="856" w:type="dxa"/>
            <w:tcBorders>
              <w:top w:val="nil"/>
              <w:left w:val="nil"/>
              <w:bottom w:val="single" w:color="auto" w:sz="8" w:space="0"/>
              <w:right w:val="single" w:color="auto" w:sz="8" w:space="0"/>
            </w:tcBorders>
            <w:noWrap/>
            <w:vAlign w:val="top"/>
          </w:tcPr>
          <w:p w14:paraId="1473C7E3">
            <w:pPr>
              <w:widowControl/>
              <w:rPr>
                <w:rFonts w:ascii="仿宋_GB2312" w:hAnsi="宋体" w:eastAsia="仿宋_GB2312" w:cs="宋体"/>
                <w:color w:val="auto"/>
                <w:kern w:val="0"/>
                <w:sz w:val="18"/>
                <w:szCs w:val="18"/>
                <w:highlight w:val="none"/>
              </w:rPr>
            </w:pPr>
          </w:p>
        </w:tc>
        <w:tc>
          <w:tcPr>
            <w:tcW w:w="1076" w:type="dxa"/>
            <w:tcBorders>
              <w:top w:val="nil"/>
              <w:left w:val="nil"/>
              <w:bottom w:val="single" w:color="auto" w:sz="8" w:space="0"/>
              <w:right w:val="single" w:color="auto" w:sz="8" w:space="0"/>
            </w:tcBorders>
            <w:noWrap/>
            <w:vAlign w:val="top"/>
          </w:tcPr>
          <w:p w14:paraId="6596F09B">
            <w:pPr>
              <w:widowControl/>
              <w:rPr>
                <w:color w:val="auto"/>
                <w:kern w:val="0"/>
                <w:sz w:val="18"/>
                <w:szCs w:val="18"/>
                <w:highlight w:val="none"/>
              </w:rPr>
            </w:pPr>
            <w:r>
              <w:rPr>
                <w:color w:val="auto"/>
                <w:kern w:val="0"/>
                <w:sz w:val="18"/>
                <w:szCs w:val="18"/>
                <w:highlight w:val="none"/>
              </w:rPr>
              <w:t>31001</w:t>
            </w:r>
          </w:p>
        </w:tc>
        <w:tc>
          <w:tcPr>
            <w:tcW w:w="4394" w:type="dxa"/>
            <w:tcBorders>
              <w:top w:val="nil"/>
              <w:left w:val="nil"/>
              <w:bottom w:val="single" w:color="auto" w:sz="8" w:space="0"/>
              <w:right w:val="single" w:color="auto" w:sz="8" w:space="0"/>
            </w:tcBorders>
            <w:noWrap/>
            <w:vAlign w:val="top"/>
          </w:tcPr>
          <w:p w14:paraId="1DD13AAC">
            <w:pPr>
              <w:widowControl/>
              <w:rPr>
                <w:color w:val="auto"/>
                <w:kern w:val="0"/>
                <w:sz w:val="18"/>
                <w:szCs w:val="18"/>
                <w:highlight w:val="none"/>
              </w:rPr>
            </w:pPr>
            <w:r>
              <w:rPr>
                <w:color w:val="auto"/>
                <w:kern w:val="0"/>
                <w:sz w:val="18"/>
                <w:szCs w:val="18"/>
                <w:highlight w:val="none"/>
              </w:rPr>
              <w:t xml:space="preserve">  </w:t>
            </w:r>
            <w:r>
              <w:rPr>
                <w:rFonts w:hint="eastAsia" w:ascii="仿宋_GB2312" w:eastAsia="仿宋_GB2312"/>
                <w:color w:val="auto"/>
                <w:kern w:val="0"/>
                <w:sz w:val="18"/>
                <w:szCs w:val="18"/>
                <w:highlight w:val="none"/>
              </w:rPr>
              <w:t>房屋建筑物购建</w:t>
            </w:r>
          </w:p>
        </w:tc>
        <w:tc>
          <w:tcPr>
            <w:tcW w:w="856" w:type="dxa"/>
            <w:tcBorders>
              <w:top w:val="nil"/>
              <w:left w:val="nil"/>
              <w:bottom w:val="single" w:color="auto" w:sz="8" w:space="0"/>
              <w:right w:val="single" w:color="auto" w:sz="8" w:space="0"/>
            </w:tcBorders>
            <w:noWrap/>
            <w:vAlign w:val="center"/>
          </w:tcPr>
          <w:p w14:paraId="7196CC4C">
            <w:pPr>
              <w:widowControl/>
              <w:rPr>
                <w:rFonts w:ascii="仿宋_GB2312" w:hAnsi="宋体" w:eastAsia="仿宋_GB2312" w:cs="宋体"/>
                <w:color w:val="auto"/>
                <w:kern w:val="0"/>
                <w:sz w:val="18"/>
                <w:szCs w:val="18"/>
                <w:highlight w:val="none"/>
              </w:rPr>
            </w:pPr>
          </w:p>
        </w:tc>
      </w:tr>
      <w:tr w14:paraId="7729C798">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6BA3A68E">
            <w:pPr>
              <w:widowControl/>
              <w:rPr>
                <w:color w:val="auto"/>
                <w:kern w:val="0"/>
                <w:sz w:val="18"/>
                <w:szCs w:val="18"/>
                <w:highlight w:val="none"/>
              </w:rPr>
            </w:pPr>
            <w:r>
              <w:rPr>
                <w:color w:val="auto"/>
                <w:kern w:val="0"/>
                <w:sz w:val="18"/>
                <w:szCs w:val="18"/>
                <w:highlight w:val="none"/>
              </w:rPr>
              <w:t>30107</w:t>
            </w:r>
          </w:p>
        </w:tc>
        <w:tc>
          <w:tcPr>
            <w:tcW w:w="3306" w:type="dxa"/>
            <w:tcBorders>
              <w:top w:val="nil"/>
              <w:left w:val="nil"/>
              <w:bottom w:val="single" w:color="auto" w:sz="8" w:space="0"/>
              <w:right w:val="single" w:color="auto" w:sz="8" w:space="0"/>
            </w:tcBorders>
            <w:noWrap/>
            <w:vAlign w:val="top"/>
          </w:tcPr>
          <w:p w14:paraId="58100035">
            <w:pPr>
              <w:widowControl/>
              <w:rPr>
                <w:color w:val="auto"/>
                <w:kern w:val="0"/>
                <w:sz w:val="18"/>
                <w:szCs w:val="18"/>
                <w:highlight w:val="none"/>
              </w:rPr>
            </w:pPr>
            <w:r>
              <w:rPr>
                <w:color w:val="auto"/>
                <w:kern w:val="0"/>
                <w:sz w:val="18"/>
                <w:szCs w:val="18"/>
                <w:highlight w:val="none"/>
              </w:rPr>
              <w:t xml:space="preserve">  </w:t>
            </w:r>
            <w:r>
              <w:rPr>
                <w:rFonts w:hint="eastAsia" w:ascii="仿宋_GB2312" w:eastAsia="仿宋_GB2312"/>
                <w:color w:val="auto"/>
                <w:kern w:val="0"/>
                <w:sz w:val="18"/>
                <w:szCs w:val="18"/>
                <w:highlight w:val="none"/>
              </w:rPr>
              <w:t>绩效工资</w:t>
            </w:r>
          </w:p>
        </w:tc>
        <w:tc>
          <w:tcPr>
            <w:tcW w:w="856" w:type="dxa"/>
            <w:tcBorders>
              <w:top w:val="nil"/>
              <w:left w:val="nil"/>
              <w:bottom w:val="single" w:color="auto" w:sz="8" w:space="0"/>
              <w:right w:val="single" w:color="auto" w:sz="8" w:space="0"/>
            </w:tcBorders>
            <w:noWrap/>
            <w:vAlign w:val="top"/>
          </w:tcPr>
          <w:p w14:paraId="6D2218D6">
            <w:pPr>
              <w:widowControl/>
              <w:rPr>
                <w:rFonts w:hint="default" w:ascii="仿宋_GB2312" w:hAnsi="宋体" w:eastAsia="仿宋_GB2312" w:cs="宋体"/>
                <w:color w:val="auto"/>
                <w:kern w:val="0"/>
                <w:sz w:val="18"/>
                <w:szCs w:val="18"/>
                <w:highlight w:val="none"/>
                <w:lang w:val="en-US" w:eastAsia="zh-CN"/>
              </w:rPr>
            </w:pPr>
            <w:r>
              <w:rPr>
                <w:rFonts w:hint="eastAsia" w:ascii="仿宋_GB2312" w:hAnsi="宋体" w:eastAsia="仿宋_GB2312" w:cs="宋体"/>
                <w:color w:val="auto"/>
                <w:kern w:val="0"/>
                <w:sz w:val="18"/>
                <w:szCs w:val="18"/>
                <w:highlight w:val="none"/>
                <w:lang w:val="en-US" w:eastAsia="zh-CN"/>
              </w:rPr>
              <w:t>0.75</w:t>
            </w:r>
          </w:p>
        </w:tc>
        <w:tc>
          <w:tcPr>
            <w:tcW w:w="1110" w:type="dxa"/>
            <w:tcBorders>
              <w:top w:val="nil"/>
              <w:left w:val="nil"/>
              <w:bottom w:val="single" w:color="auto" w:sz="8" w:space="0"/>
              <w:right w:val="single" w:color="auto" w:sz="8" w:space="0"/>
            </w:tcBorders>
            <w:noWrap/>
            <w:vAlign w:val="top"/>
          </w:tcPr>
          <w:p w14:paraId="4A5A1AE3">
            <w:pPr>
              <w:widowControl/>
              <w:rPr>
                <w:color w:val="auto"/>
                <w:kern w:val="0"/>
                <w:sz w:val="18"/>
                <w:szCs w:val="18"/>
                <w:highlight w:val="none"/>
              </w:rPr>
            </w:pPr>
            <w:r>
              <w:rPr>
                <w:color w:val="auto"/>
                <w:kern w:val="0"/>
                <w:sz w:val="18"/>
                <w:szCs w:val="18"/>
                <w:highlight w:val="none"/>
              </w:rPr>
              <w:t>30205</w:t>
            </w:r>
          </w:p>
        </w:tc>
        <w:tc>
          <w:tcPr>
            <w:tcW w:w="2297" w:type="dxa"/>
            <w:tcBorders>
              <w:top w:val="nil"/>
              <w:left w:val="nil"/>
              <w:bottom w:val="single" w:color="auto" w:sz="8" w:space="0"/>
              <w:right w:val="single" w:color="auto" w:sz="8" w:space="0"/>
            </w:tcBorders>
            <w:noWrap/>
            <w:vAlign w:val="top"/>
          </w:tcPr>
          <w:p w14:paraId="3C59EC82">
            <w:pPr>
              <w:widowControl/>
              <w:rPr>
                <w:color w:val="auto"/>
                <w:kern w:val="0"/>
                <w:sz w:val="18"/>
                <w:szCs w:val="18"/>
                <w:highlight w:val="none"/>
              </w:rPr>
            </w:pPr>
            <w:r>
              <w:rPr>
                <w:color w:val="auto"/>
                <w:kern w:val="0"/>
                <w:sz w:val="18"/>
                <w:szCs w:val="18"/>
                <w:highlight w:val="none"/>
              </w:rPr>
              <w:t xml:space="preserve">  </w:t>
            </w:r>
            <w:r>
              <w:rPr>
                <w:rFonts w:hint="eastAsia" w:ascii="仿宋_GB2312" w:eastAsia="仿宋_GB2312"/>
                <w:color w:val="auto"/>
                <w:kern w:val="0"/>
                <w:sz w:val="18"/>
                <w:szCs w:val="18"/>
                <w:highlight w:val="none"/>
              </w:rPr>
              <w:t>水费</w:t>
            </w:r>
          </w:p>
        </w:tc>
        <w:tc>
          <w:tcPr>
            <w:tcW w:w="856" w:type="dxa"/>
            <w:tcBorders>
              <w:top w:val="nil"/>
              <w:left w:val="nil"/>
              <w:bottom w:val="single" w:color="auto" w:sz="8" w:space="0"/>
              <w:right w:val="single" w:color="auto" w:sz="8" w:space="0"/>
            </w:tcBorders>
            <w:noWrap/>
            <w:vAlign w:val="top"/>
          </w:tcPr>
          <w:p w14:paraId="55CCF105">
            <w:pPr>
              <w:widowControl/>
              <w:rPr>
                <w:rFonts w:hint="default" w:ascii="仿宋_GB2312" w:hAnsi="宋体" w:eastAsia="仿宋_GB2312" w:cs="宋体"/>
                <w:color w:val="auto"/>
                <w:kern w:val="0"/>
                <w:sz w:val="18"/>
                <w:szCs w:val="18"/>
                <w:highlight w:val="none"/>
                <w:lang w:val="en-US" w:eastAsia="zh-CN"/>
              </w:rPr>
            </w:pPr>
            <w:r>
              <w:rPr>
                <w:rFonts w:hint="eastAsia" w:ascii="仿宋_GB2312" w:hAnsi="宋体" w:eastAsia="仿宋_GB2312" w:cs="宋体"/>
                <w:color w:val="auto"/>
                <w:kern w:val="0"/>
                <w:sz w:val="18"/>
                <w:szCs w:val="18"/>
                <w:highlight w:val="none"/>
                <w:lang w:val="en-US" w:eastAsia="zh-CN"/>
              </w:rPr>
              <w:t>0.04</w:t>
            </w:r>
          </w:p>
        </w:tc>
        <w:tc>
          <w:tcPr>
            <w:tcW w:w="1076" w:type="dxa"/>
            <w:tcBorders>
              <w:top w:val="nil"/>
              <w:left w:val="nil"/>
              <w:bottom w:val="single" w:color="auto" w:sz="8" w:space="0"/>
              <w:right w:val="single" w:color="auto" w:sz="8" w:space="0"/>
            </w:tcBorders>
            <w:noWrap/>
            <w:vAlign w:val="top"/>
          </w:tcPr>
          <w:p w14:paraId="1E96BDB0">
            <w:pPr>
              <w:widowControl/>
              <w:rPr>
                <w:color w:val="auto"/>
                <w:kern w:val="0"/>
                <w:sz w:val="18"/>
                <w:szCs w:val="18"/>
                <w:highlight w:val="none"/>
              </w:rPr>
            </w:pPr>
            <w:r>
              <w:rPr>
                <w:color w:val="auto"/>
                <w:kern w:val="0"/>
                <w:sz w:val="18"/>
                <w:szCs w:val="18"/>
                <w:highlight w:val="none"/>
              </w:rPr>
              <w:t>31002</w:t>
            </w:r>
          </w:p>
        </w:tc>
        <w:tc>
          <w:tcPr>
            <w:tcW w:w="4394" w:type="dxa"/>
            <w:tcBorders>
              <w:top w:val="nil"/>
              <w:left w:val="nil"/>
              <w:bottom w:val="single" w:color="auto" w:sz="8" w:space="0"/>
              <w:right w:val="single" w:color="auto" w:sz="8" w:space="0"/>
            </w:tcBorders>
            <w:noWrap/>
            <w:vAlign w:val="top"/>
          </w:tcPr>
          <w:p w14:paraId="078718C3">
            <w:pPr>
              <w:widowControl/>
              <w:rPr>
                <w:color w:val="auto"/>
                <w:kern w:val="0"/>
                <w:sz w:val="18"/>
                <w:szCs w:val="18"/>
                <w:highlight w:val="none"/>
              </w:rPr>
            </w:pPr>
            <w:r>
              <w:rPr>
                <w:color w:val="auto"/>
                <w:kern w:val="0"/>
                <w:sz w:val="18"/>
                <w:szCs w:val="18"/>
                <w:highlight w:val="none"/>
              </w:rPr>
              <w:t xml:space="preserve">  </w:t>
            </w:r>
            <w:r>
              <w:rPr>
                <w:rFonts w:hint="eastAsia" w:ascii="仿宋_GB2312" w:eastAsia="仿宋_GB2312"/>
                <w:color w:val="auto"/>
                <w:kern w:val="0"/>
                <w:sz w:val="18"/>
                <w:szCs w:val="18"/>
                <w:highlight w:val="none"/>
              </w:rPr>
              <w:t>办公设备购置</w:t>
            </w:r>
          </w:p>
        </w:tc>
        <w:tc>
          <w:tcPr>
            <w:tcW w:w="856" w:type="dxa"/>
            <w:tcBorders>
              <w:top w:val="nil"/>
              <w:left w:val="nil"/>
              <w:bottom w:val="single" w:color="auto" w:sz="8" w:space="0"/>
              <w:right w:val="single" w:color="auto" w:sz="8" w:space="0"/>
            </w:tcBorders>
            <w:noWrap/>
            <w:vAlign w:val="center"/>
          </w:tcPr>
          <w:p w14:paraId="6DC06BF7">
            <w:pPr>
              <w:widowControl/>
              <w:rPr>
                <w:rFonts w:hint="default" w:ascii="仿宋_GB2312" w:hAnsi="宋体" w:eastAsia="仿宋_GB2312" w:cs="宋体"/>
                <w:color w:val="auto"/>
                <w:kern w:val="0"/>
                <w:sz w:val="18"/>
                <w:szCs w:val="18"/>
                <w:highlight w:val="none"/>
                <w:lang w:val="en-US" w:eastAsia="zh-CN"/>
              </w:rPr>
            </w:pPr>
            <w:r>
              <w:rPr>
                <w:rFonts w:hint="eastAsia" w:ascii="仿宋_GB2312" w:hAnsi="宋体" w:eastAsia="仿宋_GB2312" w:cs="宋体"/>
                <w:color w:val="auto"/>
                <w:kern w:val="0"/>
                <w:sz w:val="18"/>
                <w:szCs w:val="18"/>
                <w:highlight w:val="none"/>
                <w:lang w:val="en-US" w:eastAsia="zh-CN"/>
              </w:rPr>
              <w:t>0.17</w:t>
            </w:r>
          </w:p>
        </w:tc>
      </w:tr>
      <w:tr w14:paraId="510D842A">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6FCEA39E">
            <w:pPr>
              <w:widowControl/>
              <w:rPr>
                <w:color w:val="auto"/>
                <w:kern w:val="0"/>
                <w:sz w:val="18"/>
                <w:szCs w:val="18"/>
                <w:highlight w:val="none"/>
              </w:rPr>
            </w:pPr>
            <w:r>
              <w:rPr>
                <w:color w:val="auto"/>
                <w:kern w:val="0"/>
                <w:sz w:val="18"/>
                <w:szCs w:val="18"/>
                <w:highlight w:val="none"/>
              </w:rPr>
              <w:t>30108</w:t>
            </w:r>
          </w:p>
        </w:tc>
        <w:tc>
          <w:tcPr>
            <w:tcW w:w="3306" w:type="dxa"/>
            <w:tcBorders>
              <w:top w:val="nil"/>
              <w:left w:val="nil"/>
              <w:bottom w:val="single" w:color="auto" w:sz="8" w:space="0"/>
              <w:right w:val="single" w:color="auto" w:sz="8" w:space="0"/>
            </w:tcBorders>
            <w:noWrap/>
            <w:vAlign w:val="top"/>
          </w:tcPr>
          <w:p w14:paraId="100C85B2">
            <w:pPr>
              <w:widowControl/>
              <w:rPr>
                <w:color w:val="auto"/>
                <w:kern w:val="0"/>
                <w:sz w:val="18"/>
                <w:szCs w:val="18"/>
                <w:highlight w:val="none"/>
              </w:rPr>
            </w:pPr>
            <w:r>
              <w:rPr>
                <w:color w:val="auto"/>
                <w:kern w:val="0"/>
                <w:sz w:val="18"/>
                <w:szCs w:val="18"/>
                <w:highlight w:val="none"/>
              </w:rPr>
              <w:t xml:space="preserve">  </w:t>
            </w:r>
            <w:r>
              <w:rPr>
                <w:rFonts w:hint="eastAsia" w:ascii="仿宋_GB2312" w:eastAsia="仿宋_GB2312"/>
                <w:color w:val="auto"/>
                <w:kern w:val="0"/>
                <w:sz w:val="18"/>
                <w:szCs w:val="18"/>
                <w:highlight w:val="none"/>
              </w:rPr>
              <w:t>机关事业单位基本养老保险费</w:t>
            </w:r>
          </w:p>
        </w:tc>
        <w:tc>
          <w:tcPr>
            <w:tcW w:w="856" w:type="dxa"/>
            <w:tcBorders>
              <w:top w:val="nil"/>
              <w:left w:val="nil"/>
              <w:bottom w:val="single" w:color="auto" w:sz="8" w:space="0"/>
              <w:right w:val="single" w:color="auto" w:sz="8" w:space="0"/>
            </w:tcBorders>
            <w:noWrap/>
            <w:vAlign w:val="top"/>
          </w:tcPr>
          <w:p w14:paraId="31F26CE8">
            <w:pPr>
              <w:widowControl/>
              <w:rPr>
                <w:rFonts w:hint="default" w:ascii="仿宋_GB2312" w:hAnsi="宋体" w:eastAsia="仿宋_GB2312" w:cs="宋体"/>
                <w:color w:val="auto"/>
                <w:kern w:val="0"/>
                <w:sz w:val="18"/>
                <w:szCs w:val="18"/>
                <w:highlight w:val="none"/>
                <w:lang w:val="en-US" w:eastAsia="zh-CN"/>
              </w:rPr>
            </w:pPr>
            <w:r>
              <w:rPr>
                <w:rFonts w:hint="eastAsia" w:ascii="仿宋_GB2312" w:hAnsi="宋体" w:eastAsia="仿宋_GB2312" w:cs="宋体"/>
                <w:color w:val="auto"/>
                <w:kern w:val="0"/>
                <w:sz w:val="18"/>
                <w:szCs w:val="18"/>
                <w:highlight w:val="none"/>
                <w:lang w:val="en-US" w:eastAsia="zh-CN"/>
              </w:rPr>
              <w:t>7.04</w:t>
            </w:r>
          </w:p>
        </w:tc>
        <w:tc>
          <w:tcPr>
            <w:tcW w:w="1110" w:type="dxa"/>
            <w:tcBorders>
              <w:top w:val="nil"/>
              <w:left w:val="nil"/>
              <w:bottom w:val="single" w:color="auto" w:sz="8" w:space="0"/>
              <w:right w:val="single" w:color="auto" w:sz="8" w:space="0"/>
            </w:tcBorders>
            <w:noWrap/>
            <w:vAlign w:val="top"/>
          </w:tcPr>
          <w:p w14:paraId="7CB2FE48">
            <w:pPr>
              <w:widowControl/>
              <w:rPr>
                <w:color w:val="auto"/>
                <w:kern w:val="0"/>
                <w:sz w:val="18"/>
                <w:szCs w:val="18"/>
                <w:highlight w:val="none"/>
              </w:rPr>
            </w:pPr>
            <w:r>
              <w:rPr>
                <w:color w:val="auto"/>
                <w:kern w:val="0"/>
                <w:sz w:val="18"/>
                <w:szCs w:val="18"/>
                <w:highlight w:val="none"/>
              </w:rPr>
              <w:t>30206</w:t>
            </w:r>
          </w:p>
        </w:tc>
        <w:tc>
          <w:tcPr>
            <w:tcW w:w="2297" w:type="dxa"/>
            <w:tcBorders>
              <w:top w:val="nil"/>
              <w:left w:val="nil"/>
              <w:bottom w:val="single" w:color="auto" w:sz="8" w:space="0"/>
              <w:right w:val="single" w:color="auto" w:sz="8" w:space="0"/>
            </w:tcBorders>
            <w:noWrap/>
            <w:vAlign w:val="top"/>
          </w:tcPr>
          <w:p w14:paraId="43BCE2FD">
            <w:pPr>
              <w:widowControl/>
              <w:rPr>
                <w:color w:val="auto"/>
                <w:kern w:val="0"/>
                <w:sz w:val="18"/>
                <w:szCs w:val="18"/>
                <w:highlight w:val="none"/>
              </w:rPr>
            </w:pPr>
            <w:r>
              <w:rPr>
                <w:color w:val="auto"/>
                <w:kern w:val="0"/>
                <w:sz w:val="18"/>
                <w:szCs w:val="18"/>
                <w:highlight w:val="none"/>
              </w:rPr>
              <w:t xml:space="preserve">  </w:t>
            </w:r>
            <w:r>
              <w:rPr>
                <w:rFonts w:hint="eastAsia" w:ascii="仿宋_GB2312" w:eastAsia="仿宋_GB2312"/>
                <w:color w:val="auto"/>
                <w:kern w:val="0"/>
                <w:sz w:val="18"/>
                <w:szCs w:val="18"/>
                <w:highlight w:val="none"/>
              </w:rPr>
              <w:t>电费</w:t>
            </w:r>
          </w:p>
        </w:tc>
        <w:tc>
          <w:tcPr>
            <w:tcW w:w="856" w:type="dxa"/>
            <w:tcBorders>
              <w:top w:val="nil"/>
              <w:left w:val="nil"/>
              <w:bottom w:val="single" w:color="auto" w:sz="8" w:space="0"/>
              <w:right w:val="single" w:color="auto" w:sz="8" w:space="0"/>
            </w:tcBorders>
            <w:noWrap/>
            <w:vAlign w:val="top"/>
          </w:tcPr>
          <w:p w14:paraId="65DE6A12">
            <w:pPr>
              <w:widowControl/>
              <w:rPr>
                <w:rFonts w:hint="default" w:ascii="仿宋_GB2312" w:hAnsi="宋体" w:eastAsia="仿宋_GB2312" w:cs="宋体"/>
                <w:color w:val="auto"/>
                <w:kern w:val="0"/>
                <w:sz w:val="18"/>
                <w:szCs w:val="18"/>
                <w:highlight w:val="none"/>
                <w:lang w:val="en-US" w:eastAsia="zh-CN"/>
              </w:rPr>
            </w:pPr>
            <w:r>
              <w:rPr>
                <w:rFonts w:hint="eastAsia" w:ascii="仿宋_GB2312" w:hAnsi="宋体" w:eastAsia="仿宋_GB2312" w:cs="宋体"/>
                <w:color w:val="auto"/>
                <w:kern w:val="0"/>
                <w:sz w:val="18"/>
                <w:szCs w:val="18"/>
                <w:highlight w:val="none"/>
                <w:lang w:val="en-US" w:eastAsia="zh-CN"/>
              </w:rPr>
              <w:t>0.19</w:t>
            </w:r>
          </w:p>
        </w:tc>
        <w:tc>
          <w:tcPr>
            <w:tcW w:w="1076" w:type="dxa"/>
            <w:tcBorders>
              <w:top w:val="nil"/>
              <w:left w:val="nil"/>
              <w:bottom w:val="single" w:color="auto" w:sz="8" w:space="0"/>
              <w:right w:val="single" w:color="auto" w:sz="8" w:space="0"/>
            </w:tcBorders>
            <w:noWrap/>
            <w:vAlign w:val="top"/>
          </w:tcPr>
          <w:p w14:paraId="4CBF2F53">
            <w:pPr>
              <w:widowControl/>
              <w:rPr>
                <w:color w:val="auto"/>
                <w:kern w:val="0"/>
                <w:sz w:val="18"/>
                <w:szCs w:val="18"/>
                <w:highlight w:val="none"/>
              </w:rPr>
            </w:pPr>
            <w:r>
              <w:rPr>
                <w:color w:val="auto"/>
                <w:kern w:val="0"/>
                <w:sz w:val="18"/>
                <w:szCs w:val="18"/>
                <w:highlight w:val="none"/>
              </w:rPr>
              <w:t>31003</w:t>
            </w:r>
          </w:p>
        </w:tc>
        <w:tc>
          <w:tcPr>
            <w:tcW w:w="4394" w:type="dxa"/>
            <w:tcBorders>
              <w:top w:val="nil"/>
              <w:left w:val="nil"/>
              <w:bottom w:val="single" w:color="auto" w:sz="8" w:space="0"/>
              <w:right w:val="single" w:color="auto" w:sz="8" w:space="0"/>
            </w:tcBorders>
            <w:noWrap/>
            <w:vAlign w:val="top"/>
          </w:tcPr>
          <w:p w14:paraId="70F08B19">
            <w:pPr>
              <w:widowControl/>
              <w:rPr>
                <w:color w:val="auto"/>
                <w:kern w:val="0"/>
                <w:sz w:val="18"/>
                <w:szCs w:val="18"/>
                <w:highlight w:val="none"/>
              </w:rPr>
            </w:pPr>
            <w:r>
              <w:rPr>
                <w:color w:val="auto"/>
                <w:kern w:val="0"/>
                <w:sz w:val="18"/>
                <w:szCs w:val="18"/>
                <w:highlight w:val="none"/>
              </w:rPr>
              <w:t xml:space="preserve">  </w:t>
            </w:r>
            <w:r>
              <w:rPr>
                <w:rFonts w:hint="eastAsia" w:ascii="仿宋_GB2312" w:eastAsia="仿宋_GB2312"/>
                <w:color w:val="auto"/>
                <w:kern w:val="0"/>
                <w:sz w:val="18"/>
                <w:szCs w:val="18"/>
                <w:highlight w:val="none"/>
              </w:rPr>
              <w:t>专用设备购置</w:t>
            </w:r>
          </w:p>
        </w:tc>
        <w:tc>
          <w:tcPr>
            <w:tcW w:w="856" w:type="dxa"/>
            <w:tcBorders>
              <w:top w:val="nil"/>
              <w:left w:val="nil"/>
              <w:bottom w:val="single" w:color="auto" w:sz="8" w:space="0"/>
              <w:right w:val="single" w:color="auto" w:sz="8" w:space="0"/>
            </w:tcBorders>
            <w:noWrap/>
            <w:vAlign w:val="center"/>
          </w:tcPr>
          <w:p w14:paraId="564F5836">
            <w:pPr>
              <w:widowControl/>
              <w:rPr>
                <w:rFonts w:ascii="仿宋_GB2312" w:hAnsi="宋体" w:eastAsia="仿宋_GB2312" w:cs="宋体"/>
                <w:color w:val="auto"/>
                <w:kern w:val="0"/>
                <w:sz w:val="18"/>
                <w:szCs w:val="18"/>
                <w:highlight w:val="none"/>
              </w:rPr>
            </w:pPr>
          </w:p>
        </w:tc>
      </w:tr>
      <w:tr w14:paraId="77A83F0D">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3FEDD5B3">
            <w:pPr>
              <w:widowControl/>
              <w:rPr>
                <w:color w:val="auto"/>
                <w:kern w:val="0"/>
                <w:sz w:val="18"/>
                <w:szCs w:val="18"/>
                <w:highlight w:val="none"/>
              </w:rPr>
            </w:pPr>
            <w:r>
              <w:rPr>
                <w:color w:val="auto"/>
                <w:kern w:val="0"/>
                <w:sz w:val="18"/>
                <w:szCs w:val="18"/>
                <w:highlight w:val="none"/>
              </w:rPr>
              <w:t>30109</w:t>
            </w:r>
          </w:p>
        </w:tc>
        <w:tc>
          <w:tcPr>
            <w:tcW w:w="3306" w:type="dxa"/>
            <w:tcBorders>
              <w:top w:val="nil"/>
              <w:left w:val="nil"/>
              <w:bottom w:val="single" w:color="auto" w:sz="8" w:space="0"/>
              <w:right w:val="single" w:color="auto" w:sz="8" w:space="0"/>
            </w:tcBorders>
            <w:noWrap/>
            <w:vAlign w:val="top"/>
          </w:tcPr>
          <w:p w14:paraId="0C1DD7CA">
            <w:pPr>
              <w:widowControl/>
              <w:rPr>
                <w:color w:val="auto"/>
                <w:kern w:val="0"/>
                <w:sz w:val="18"/>
                <w:szCs w:val="18"/>
                <w:highlight w:val="none"/>
              </w:rPr>
            </w:pPr>
            <w:r>
              <w:rPr>
                <w:color w:val="auto"/>
                <w:kern w:val="0"/>
                <w:sz w:val="18"/>
                <w:szCs w:val="18"/>
                <w:highlight w:val="none"/>
              </w:rPr>
              <w:t xml:space="preserve">  </w:t>
            </w:r>
            <w:r>
              <w:rPr>
                <w:rFonts w:hint="eastAsia" w:ascii="仿宋_GB2312" w:eastAsia="仿宋_GB2312"/>
                <w:color w:val="auto"/>
                <w:kern w:val="0"/>
                <w:sz w:val="18"/>
                <w:szCs w:val="18"/>
                <w:highlight w:val="none"/>
              </w:rPr>
              <w:t>职业年金缴费</w:t>
            </w:r>
          </w:p>
        </w:tc>
        <w:tc>
          <w:tcPr>
            <w:tcW w:w="856" w:type="dxa"/>
            <w:tcBorders>
              <w:top w:val="nil"/>
              <w:left w:val="nil"/>
              <w:bottom w:val="single" w:color="auto" w:sz="8" w:space="0"/>
              <w:right w:val="single" w:color="auto" w:sz="8" w:space="0"/>
            </w:tcBorders>
            <w:noWrap/>
            <w:vAlign w:val="top"/>
          </w:tcPr>
          <w:p w14:paraId="5C17F37A">
            <w:pPr>
              <w:widowControl/>
              <w:rPr>
                <w:rFonts w:ascii="仿宋_GB2312" w:hAnsi="宋体" w:eastAsia="仿宋_GB2312" w:cs="宋体"/>
                <w:color w:val="auto"/>
                <w:kern w:val="0"/>
                <w:sz w:val="18"/>
                <w:szCs w:val="18"/>
                <w:highlight w:val="none"/>
              </w:rPr>
            </w:pPr>
          </w:p>
        </w:tc>
        <w:tc>
          <w:tcPr>
            <w:tcW w:w="1110" w:type="dxa"/>
            <w:tcBorders>
              <w:top w:val="nil"/>
              <w:left w:val="nil"/>
              <w:bottom w:val="single" w:color="auto" w:sz="8" w:space="0"/>
              <w:right w:val="single" w:color="auto" w:sz="8" w:space="0"/>
            </w:tcBorders>
            <w:noWrap/>
            <w:vAlign w:val="top"/>
          </w:tcPr>
          <w:p w14:paraId="5E8BA19B">
            <w:pPr>
              <w:widowControl/>
              <w:rPr>
                <w:color w:val="auto"/>
                <w:kern w:val="0"/>
                <w:sz w:val="18"/>
                <w:szCs w:val="18"/>
                <w:highlight w:val="none"/>
              </w:rPr>
            </w:pPr>
            <w:r>
              <w:rPr>
                <w:color w:val="auto"/>
                <w:kern w:val="0"/>
                <w:sz w:val="18"/>
                <w:szCs w:val="18"/>
                <w:highlight w:val="none"/>
              </w:rPr>
              <w:t>30207</w:t>
            </w:r>
          </w:p>
        </w:tc>
        <w:tc>
          <w:tcPr>
            <w:tcW w:w="2297" w:type="dxa"/>
            <w:tcBorders>
              <w:top w:val="nil"/>
              <w:left w:val="nil"/>
              <w:bottom w:val="single" w:color="auto" w:sz="8" w:space="0"/>
              <w:right w:val="single" w:color="auto" w:sz="8" w:space="0"/>
            </w:tcBorders>
            <w:noWrap/>
            <w:vAlign w:val="top"/>
          </w:tcPr>
          <w:p w14:paraId="7053607B">
            <w:pPr>
              <w:widowControl/>
              <w:rPr>
                <w:color w:val="auto"/>
                <w:kern w:val="0"/>
                <w:sz w:val="18"/>
                <w:szCs w:val="18"/>
                <w:highlight w:val="none"/>
              </w:rPr>
            </w:pPr>
            <w:r>
              <w:rPr>
                <w:color w:val="auto"/>
                <w:kern w:val="0"/>
                <w:sz w:val="18"/>
                <w:szCs w:val="18"/>
                <w:highlight w:val="none"/>
              </w:rPr>
              <w:t xml:space="preserve">  </w:t>
            </w:r>
            <w:r>
              <w:rPr>
                <w:rFonts w:hint="eastAsia" w:ascii="仿宋_GB2312" w:eastAsia="仿宋_GB2312"/>
                <w:color w:val="auto"/>
                <w:kern w:val="0"/>
                <w:sz w:val="18"/>
                <w:szCs w:val="18"/>
                <w:highlight w:val="none"/>
              </w:rPr>
              <w:t>邮电费</w:t>
            </w:r>
          </w:p>
        </w:tc>
        <w:tc>
          <w:tcPr>
            <w:tcW w:w="856" w:type="dxa"/>
            <w:tcBorders>
              <w:top w:val="nil"/>
              <w:left w:val="nil"/>
              <w:bottom w:val="single" w:color="auto" w:sz="8" w:space="0"/>
              <w:right w:val="single" w:color="auto" w:sz="8" w:space="0"/>
            </w:tcBorders>
            <w:noWrap/>
            <w:vAlign w:val="top"/>
          </w:tcPr>
          <w:p w14:paraId="329BBC2F">
            <w:pPr>
              <w:widowControl/>
              <w:rPr>
                <w:rFonts w:hint="default" w:ascii="仿宋_GB2312" w:hAnsi="宋体" w:eastAsia="仿宋_GB2312" w:cs="宋体"/>
                <w:color w:val="auto"/>
                <w:kern w:val="0"/>
                <w:sz w:val="18"/>
                <w:szCs w:val="18"/>
                <w:highlight w:val="none"/>
                <w:lang w:val="en-US" w:eastAsia="zh-CN"/>
              </w:rPr>
            </w:pPr>
            <w:r>
              <w:rPr>
                <w:rFonts w:hint="eastAsia" w:ascii="仿宋_GB2312" w:hAnsi="宋体" w:eastAsia="仿宋_GB2312" w:cs="宋体"/>
                <w:color w:val="auto"/>
                <w:kern w:val="0"/>
                <w:sz w:val="18"/>
                <w:szCs w:val="18"/>
                <w:highlight w:val="none"/>
                <w:lang w:val="en-US" w:eastAsia="zh-CN"/>
              </w:rPr>
              <w:t>0.21</w:t>
            </w:r>
          </w:p>
        </w:tc>
        <w:tc>
          <w:tcPr>
            <w:tcW w:w="1076" w:type="dxa"/>
            <w:tcBorders>
              <w:top w:val="nil"/>
              <w:left w:val="nil"/>
              <w:bottom w:val="single" w:color="auto" w:sz="8" w:space="0"/>
              <w:right w:val="single" w:color="auto" w:sz="8" w:space="0"/>
            </w:tcBorders>
            <w:noWrap/>
            <w:vAlign w:val="top"/>
          </w:tcPr>
          <w:p w14:paraId="5EF14421">
            <w:pPr>
              <w:widowControl/>
              <w:rPr>
                <w:color w:val="auto"/>
                <w:kern w:val="0"/>
                <w:sz w:val="18"/>
                <w:szCs w:val="18"/>
                <w:highlight w:val="none"/>
              </w:rPr>
            </w:pPr>
            <w:r>
              <w:rPr>
                <w:color w:val="auto"/>
                <w:kern w:val="0"/>
                <w:sz w:val="18"/>
                <w:szCs w:val="18"/>
                <w:highlight w:val="none"/>
              </w:rPr>
              <w:t>31005</w:t>
            </w:r>
          </w:p>
        </w:tc>
        <w:tc>
          <w:tcPr>
            <w:tcW w:w="4394" w:type="dxa"/>
            <w:tcBorders>
              <w:top w:val="nil"/>
              <w:left w:val="nil"/>
              <w:bottom w:val="single" w:color="auto" w:sz="8" w:space="0"/>
              <w:right w:val="single" w:color="auto" w:sz="8" w:space="0"/>
            </w:tcBorders>
            <w:noWrap/>
            <w:vAlign w:val="top"/>
          </w:tcPr>
          <w:p w14:paraId="4B0510D3">
            <w:pPr>
              <w:widowControl/>
              <w:rPr>
                <w:color w:val="auto"/>
                <w:kern w:val="0"/>
                <w:sz w:val="18"/>
                <w:szCs w:val="18"/>
                <w:highlight w:val="none"/>
              </w:rPr>
            </w:pPr>
            <w:r>
              <w:rPr>
                <w:color w:val="auto"/>
                <w:kern w:val="0"/>
                <w:sz w:val="18"/>
                <w:szCs w:val="18"/>
                <w:highlight w:val="none"/>
              </w:rPr>
              <w:t xml:space="preserve">  </w:t>
            </w:r>
            <w:r>
              <w:rPr>
                <w:rFonts w:hint="eastAsia" w:ascii="仿宋_GB2312" w:eastAsia="仿宋_GB2312"/>
                <w:color w:val="auto"/>
                <w:kern w:val="0"/>
                <w:sz w:val="18"/>
                <w:szCs w:val="18"/>
                <w:highlight w:val="none"/>
              </w:rPr>
              <w:t>基础设施建设</w:t>
            </w:r>
          </w:p>
        </w:tc>
        <w:tc>
          <w:tcPr>
            <w:tcW w:w="856" w:type="dxa"/>
            <w:tcBorders>
              <w:top w:val="nil"/>
              <w:left w:val="nil"/>
              <w:bottom w:val="single" w:color="auto" w:sz="8" w:space="0"/>
              <w:right w:val="single" w:color="auto" w:sz="8" w:space="0"/>
            </w:tcBorders>
            <w:noWrap/>
            <w:vAlign w:val="center"/>
          </w:tcPr>
          <w:p w14:paraId="245E689C">
            <w:pPr>
              <w:widowControl/>
              <w:rPr>
                <w:rFonts w:ascii="仿宋_GB2312" w:hAnsi="宋体" w:eastAsia="仿宋_GB2312" w:cs="宋体"/>
                <w:color w:val="auto"/>
                <w:kern w:val="0"/>
                <w:sz w:val="18"/>
                <w:szCs w:val="18"/>
                <w:highlight w:val="none"/>
              </w:rPr>
            </w:pPr>
          </w:p>
        </w:tc>
      </w:tr>
      <w:tr w14:paraId="33612C14">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63AC2B68">
            <w:pPr>
              <w:widowControl/>
              <w:rPr>
                <w:color w:val="auto"/>
                <w:kern w:val="0"/>
                <w:sz w:val="18"/>
                <w:szCs w:val="18"/>
                <w:highlight w:val="none"/>
              </w:rPr>
            </w:pPr>
            <w:r>
              <w:rPr>
                <w:color w:val="auto"/>
                <w:kern w:val="0"/>
                <w:sz w:val="18"/>
                <w:szCs w:val="18"/>
                <w:highlight w:val="none"/>
              </w:rPr>
              <w:t>30110</w:t>
            </w:r>
          </w:p>
        </w:tc>
        <w:tc>
          <w:tcPr>
            <w:tcW w:w="3306" w:type="dxa"/>
            <w:tcBorders>
              <w:top w:val="nil"/>
              <w:left w:val="nil"/>
              <w:bottom w:val="single" w:color="auto" w:sz="8" w:space="0"/>
              <w:right w:val="single" w:color="auto" w:sz="8" w:space="0"/>
            </w:tcBorders>
            <w:noWrap/>
            <w:vAlign w:val="top"/>
          </w:tcPr>
          <w:p w14:paraId="0FC8AE91">
            <w:pPr>
              <w:widowControl/>
              <w:rPr>
                <w:color w:val="auto"/>
                <w:kern w:val="0"/>
                <w:sz w:val="18"/>
                <w:szCs w:val="18"/>
                <w:highlight w:val="none"/>
              </w:rPr>
            </w:pPr>
            <w:r>
              <w:rPr>
                <w:color w:val="auto"/>
                <w:kern w:val="0"/>
                <w:sz w:val="18"/>
                <w:szCs w:val="18"/>
                <w:highlight w:val="none"/>
              </w:rPr>
              <w:t xml:space="preserve">  </w:t>
            </w:r>
            <w:r>
              <w:rPr>
                <w:rFonts w:hint="eastAsia" w:ascii="仿宋_GB2312" w:eastAsia="仿宋_GB2312"/>
                <w:color w:val="auto"/>
                <w:kern w:val="0"/>
                <w:sz w:val="18"/>
                <w:szCs w:val="18"/>
                <w:highlight w:val="none"/>
              </w:rPr>
              <w:t>职工基本医疗保险缴费</w:t>
            </w:r>
          </w:p>
        </w:tc>
        <w:tc>
          <w:tcPr>
            <w:tcW w:w="856" w:type="dxa"/>
            <w:tcBorders>
              <w:top w:val="nil"/>
              <w:left w:val="nil"/>
              <w:bottom w:val="single" w:color="auto" w:sz="8" w:space="0"/>
              <w:right w:val="single" w:color="auto" w:sz="8" w:space="0"/>
            </w:tcBorders>
            <w:noWrap/>
            <w:vAlign w:val="top"/>
          </w:tcPr>
          <w:p w14:paraId="6B1F090A">
            <w:pPr>
              <w:widowControl/>
              <w:rPr>
                <w:rFonts w:hint="default" w:ascii="仿宋_GB2312" w:hAnsi="宋体" w:eastAsia="仿宋_GB2312" w:cs="宋体"/>
                <w:color w:val="auto"/>
                <w:kern w:val="0"/>
                <w:sz w:val="18"/>
                <w:szCs w:val="18"/>
                <w:highlight w:val="none"/>
                <w:lang w:val="en-US" w:eastAsia="zh-CN"/>
              </w:rPr>
            </w:pPr>
            <w:r>
              <w:rPr>
                <w:rFonts w:hint="eastAsia" w:ascii="仿宋_GB2312" w:hAnsi="宋体" w:eastAsia="仿宋_GB2312" w:cs="宋体"/>
                <w:color w:val="auto"/>
                <w:kern w:val="0"/>
                <w:sz w:val="18"/>
                <w:szCs w:val="18"/>
                <w:highlight w:val="none"/>
                <w:lang w:val="en-US" w:eastAsia="zh-CN"/>
              </w:rPr>
              <w:t>3.66</w:t>
            </w:r>
          </w:p>
        </w:tc>
        <w:tc>
          <w:tcPr>
            <w:tcW w:w="1110" w:type="dxa"/>
            <w:tcBorders>
              <w:top w:val="nil"/>
              <w:left w:val="nil"/>
              <w:bottom w:val="single" w:color="auto" w:sz="8" w:space="0"/>
              <w:right w:val="single" w:color="auto" w:sz="8" w:space="0"/>
            </w:tcBorders>
            <w:noWrap/>
            <w:vAlign w:val="top"/>
          </w:tcPr>
          <w:p w14:paraId="2CBB0335">
            <w:pPr>
              <w:widowControl/>
              <w:rPr>
                <w:color w:val="auto"/>
                <w:kern w:val="0"/>
                <w:sz w:val="18"/>
                <w:szCs w:val="18"/>
                <w:highlight w:val="none"/>
              </w:rPr>
            </w:pPr>
            <w:r>
              <w:rPr>
                <w:color w:val="auto"/>
                <w:kern w:val="0"/>
                <w:sz w:val="18"/>
                <w:szCs w:val="18"/>
                <w:highlight w:val="none"/>
              </w:rPr>
              <w:t>30208</w:t>
            </w:r>
          </w:p>
        </w:tc>
        <w:tc>
          <w:tcPr>
            <w:tcW w:w="2297" w:type="dxa"/>
            <w:tcBorders>
              <w:top w:val="nil"/>
              <w:left w:val="nil"/>
              <w:bottom w:val="single" w:color="auto" w:sz="8" w:space="0"/>
              <w:right w:val="single" w:color="auto" w:sz="8" w:space="0"/>
            </w:tcBorders>
            <w:noWrap/>
            <w:vAlign w:val="top"/>
          </w:tcPr>
          <w:p w14:paraId="57181737">
            <w:pPr>
              <w:widowControl/>
              <w:rPr>
                <w:color w:val="auto"/>
                <w:kern w:val="0"/>
                <w:sz w:val="18"/>
                <w:szCs w:val="18"/>
                <w:highlight w:val="none"/>
              </w:rPr>
            </w:pPr>
            <w:r>
              <w:rPr>
                <w:color w:val="auto"/>
                <w:kern w:val="0"/>
                <w:sz w:val="18"/>
                <w:szCs w:val="18"/>
                <w:highlight w:val="none"/>
              </w:rPr>
              <w:t xml:space="preserve">  </w:t>
            </w:r>
            <w:r>
              <w:rPr>
                <w:rFonts w:hint="eastAsia" w:ascii="仿宋_GB2312" w:eastAsia="仿宋_GB2312"/>
                <w:color w:val="auto"/>
                <w:kern w:val="0"/>
                <w:sz w:val="18"/>
                <w:szCs w:val="18"/>
                <w:highlight w:val="none"/>
              </w:rPr>
              <w:t>取暖费</w:t>
            </w:r>
          </w:p>
        </w:tc>
        <w:tc>
          <w:tcPr>
            <w:tcW w:w="856" w:type="dxa"/>
            <w:tcBorders>
              <w:top w:val="nil"/>
              <w:left w:val="nil"/>
              <w:bottom w:val="single" w:color="auto" w:sz="8" w:space="0"/>
              <w:right w:val="single" w:color="auto" w:sz="8" w:space="0"/>
            </w:tcBorders>
            <w:noWrap/>
            <w:vAlign w:val="top"/>
          </w:tcPr>
          <w:p w14:paraId="4AA7E3DA">
            <w:pPr>
              <w:widowControl/>
              <w:rPr>
                <w:rFonts w:ascii="仿宋_GB2312" w:hAnsi="宋体" w:eastAsia="仿宋_GB2312" w:cs="宋体"/>
                <w:color w:val="auto"/>
                <w:kern w:val="0"/>
                <w:sz w:val="18"/>
                <w:szCs w:val="18"/>
                <w:highlight w:val="none"/>
              </w:rPr>
            </w:pPr>
          </w:p>
        </w:tc>
        <w:tc>
          <w:tcPr>
            <w:tcW w:w="1076" w:type="dxa"/>
            <w:tcBorders>
              <w:top w:val="nil"/>
              <w:left w:val="nil"/>
              <w:bottom w:val="single" w:color="auto" w:sz="8" w:space="0"/>
              <w:right w:val="single" w:color="auto" w:sz="8" w:space="0"/>
            </w:tcBorders>
            <w:noWrap/>
            <w:vAlign w:val="top"/>
          </w:tcPr>
          <w:p w14:paraId="7D818DCD">
            <w:pPr>
              <w:widowControl/>
              <w:rPr>
                <w:color w:val="auto"/>
                <w:kern w:val="0"/>
                <w:sz w:val="18"/>
                <w:szCs w:val="18"/>
                <w:highlight w:val="none"/>
              </w:rPr>
            </w:pPr>
            <w:r>
              <w:rPr>
                <w:color w:val="auto"/>
                <w:kern w:val="0"/>
                <w:sz w:val="18"/>
                <w:szCs w:val="18"/>
                <w:highlight w:val="none"/>
              </w:rPr>
              <w:t>31006</w:t>
            </w:r>
          </w:p>
        </w:tc>
        <w:tc>
          <w:tcPr>
            <w:tcW w:w="4394" w:type="dxa"/>
            <w:tcBorders>
              <w:top w:val="nil"/>
              <w:left w:val="nil"/>
              <w:bottom w:val="single" w:color="auto" w:sz="8" w:space="0"/>
              <w:right w:val="single" w:color="auto" w:sz="8" w:space="0"/>
            </w:tcBorders>
            <w:noWrap/>
            <w:vAlign w:val="top"/>
          </w:tcPr>
          <w:p w14:paraId="50A37CD0">
            <w:pPr>
              <w:widowControl/>
              <w:rPr>
                <w:color w:val="auto"/>
                <w:kern w:val="0"/>
                <w:sz w:val="18"/>
                <w:szCs w:val="18"/>
                <w:highlight w:val="none"/>
              </w:rPr>
            </w:pPr>
            <w:r>
              <w:rPr>
                <w:color w:val="auto"/>
                <w:kern w:val="0"/>
                <w:sz w:val="18"/>
                <w:szCs w:val="18"/>
                <w:highlight w:val="none"/>
              </w:rPr>
              <w:t xml:space="preserve">  </w:t>
            </w:r>
            <w:r>
              <w:rPr>
                <w:rFonts w:hint="eastAsia" w:ascii="仿宋_GB2312" w:eastAsia="仿宋_GB2312"/>
                <w:color w:val="auto"/>
                <w:kern w:val="0"/>
                <w:sz w:val="18"/>
                <w:szCs w:val="18"/>
                <w:highlight w:val="none"/>
              </w:rPr>
              <w:t>大型修缮</w:t>
            </w:r>
          </w:p>
        </w:tc>
        <w:tc>
          <w:tcPr>
            <w:tcW w:w="856" w:type="dxa"/>
            <w:tcBorders>
              <w:top w:val="nil"/>
              <w:left w:val="nil"/>
              <w:bottom w:val="single" w:color="auto" w:sz="8" w:space="0"/>
              <w:right w:val="single" w:color="auto" w:sz="8" w:space="0"/>
            </w:tcBorders>
            <w:noWrap/>
            <w:vAlign w:val="center"/>
          </w:tcPr>
          <w:p w14:paraId="751705A7">
            <w:pPr>
              <w:widowControl/>
              <w:rPr>
                <w:rFonts w:ascii="仿宋_GB2312" w:hAnsi="宋体" w:eastAsia="仿宋_GB2312" w:cs="宋体"/>
                <w:color w:val="auto"/>
                <w:kern w:val="0"/>
                <w:sz w:val="18"/>
                <w:szCs w:val="18"/>
                <w:highlight w:val="none"/>
              </w:rPr>
            </w:pPr>
          </w:p>
        </w:tc>
      </w:tr>
      <w:tr w14:paraId="32F30DB5">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3E703542">
            <w:pPr>
              <w:widowControl/>
              <w:rPr>
                <w:color w:val="auto"/>
                <w:kern w:val="0"/>
                <w:sz w:val="18"/>
                <w:szCs w:val="18"/>
                <w:highlight w:val="none"/>
              </w:rPr>
            </w:pPr>
            <w:r>
              <w:rPr>
                <w:color w:val="auto"/>
                <w:kern w:val="0"/>
                <w:sz w:val="18"/>
                <w:szCs w:val="18"/>
                <w:highlight w:val="none"/>
              </w:rPr>
              <w:t>30111</w:t>
            </w:r>
          </w:p>
        </w:tc>
        <w:tc>
          <w:tcPr>
            <w:tcW w:w="3306" w:type="dxa"/>
            <w:tcBorders>
              <w:top w:val="nil"/>
              <w:left w:val="nil"/>
              <w:bottom w:val="single" w:color="auto" w:sz="8" w:space="0"/>
              <w:right w:val="single" w:color="auto" w:sz="8" w:space="0"/>
            </w:tcBorders>
            <w:noWrap/>
            <w:vAlign w:val="top"/>
          </w:tcPr>
          <w:p w14:paraId="794BD14E">
            <w:pPr>
              <w:widowControl/>
              <w:rPr>
                <w:color w:val="auto"/>
                <w:kern w:val="0"/>
                <w:sz w:val="18"/>
                <w:szCs w:val="18"/>
                <w:highlight w:val="none"/>
              </w:rPr>
            </w:pPr>
            <w:r>
              <w:rPr>
                <w:color w:val="auto"/>
                <w:kern w:val="0"/>
                <w:sz w:val="18"/>
                <w:szCs w:val="18"/>
                <w:highlight w:val="none"/>
              </w:rPr>
              <w:t xml:space="preserve">  </w:t>
            </w:r>
            <w:r>
              <w:rPr>
                <w:rFonts w:hint="eastAsia" w:ascii="仿宋_GB2312" w:eastAsia="仿宋_GB2312"/>
                <w:color w:val="auto"/>
                <w:kern w:val="0"/>
                <w:sz w:val="18"/>
                <w:szCs w:val="18"/>
                <w:highlight w:val="none"/>
              </w:rPr>
              <w:t>公务员医疗补助缴费</w:t>
            </w:r>
          </w:p>
        </w:tc>
        <w:tc>
          <w:tcPr>
            <w:tcW w:w="856" w:type="dxa"/>
            <w:tcBorders>
              <w:top w:val="nil"/>
              <w:left w:val="nil"/>
              <w:bottom w:val="single" w:color="auto" w:sz="8" w:space="0"/>
              <w:right w:val="single" w:color="auto" w:sz="8" w:space="0"/>
            </w:tcBorders>
            <w:noWrap/>
            <w:vAlign w:val="top"/>
          </w:tcPr>
          <w:p w14:paraId="71F2BDA8">
            <w:pPr>
              <w:widowControl/>
              <w:rPr>
                <w:rFonts w:ascii="仿宋_GB2312" w:hAnsi="宋体" w:eastAsia="仿宋_GB2312" w:cs="宋体"/>
                <w:color w:val="auto"/>
                <w:kern w:val="0"/>
                <w:sz w:val="18"/>
                <w:szCs w:val="18"/>
                <w:highlight w:val="none"/>
              </w:rPr>
            </w:pPr>
          </w:p>
        </w:tc>
        <w:tc>
          <w:tcPr>
            <w:tcW w:w="1110" w:type="dxa"/>
            <w:tcBorders>
              <w:top w:val="nil"/>
              <w:left w:val="nil"/>
              <w:bottom w:val="single" w:color="auto" w:sz="8" w:space="0"/>
              <w:right w:val="single" w:color="auto" w:sz="8" w:space="0"/>
            </w:tcBorders>
            <w:noWrap/>
            <w:vAlign w:val="top"/>
          </w:tcPr>
          <w:p w14:paraId="5FF55867">
            <w:pPr>
              <w:widowControl/>
              <w:rPr>
                <w:color w:val="auto"/>
                <w:kern w:val="0"/>
                <w:sz w:val="18"/>
                <w:szCs w:val="18"/>
                <w:highlight w:val="none"/>
              </w:rPr>
            </w:pPr>
            <w:r>
              <w:rPr>
                <w:color w:val="auto"/>
                <w:kern w:val="0"/>
                <w:sz w:val="18"/>
                <w:szCs w:val="18"/>
                <w:highlight w:val="none"/>
              </w:rPr>
              <w:t>30209</w:t>
            </w:r>
          </w:p>
        </w:tc>
        <w:tc>
          <w:tcPr>
            <w:tcW w:w="2297" w:type="dxa"/>
            <w:tcBorders>
              <w:top w:val="nil"/>
              <w:left w:val="nil"/>
              <w:bottom w:val="single" w:color="auto" w:sz="8" w:space="0"/>
              <w:right w:val="single" w:color="auto" w:sz="8" w:space="0"/>
            </w:tcBorders>
            <w:noWrap/>
            <w:vAlign w:val="top"/>
          </w:tcPr>
          <w:p w14:paraId="48D1A7F9">
            <w:pPr>
              <w:widowControl/>
              <w:rPr>
                <w:color w:val="auto"/>
                <w:kern w:val="0"/>
                <w:sz w:val="18"/>
                <w:szCs w:val="18"/>
                <w:highlight w:val="none"/>
              </w:rPr>
            </w:pPr>
            <w:r>
              <w:rPr>
                <w:color w:val="auto"/>
                <w:kern w:val="0"/>
                <w:sz w:val="18"/>
                <w:szCs w:val="18"/>
                <w:highlight w:val="none"/>
              </w:rPr>
              <w:t xml:space="preserve">  </w:t>
            </w:r>
            <w:r>
              <w:rPr>
                <w:rFonts w:hint="eastAsia" w:ascii="仿宋_GB2312" w:eastAsia="仿宋_GB2312"/>
                <w:color w:val="auto"/>
                <w:kern w:val="0"/>
                <w:sz w:val="18"/>
                <w:szCs w:val="18"/>
                <w:highlight w:val="none"/>
              </w:rPr>
              <w:t>物业管理费</w:t>
            </w:r>
          </w:p>
        </w:tc>
        <w:tc>
          <w:tcPr>
            <w:tcW w:w="856" w:type="dxa"/>
            <w:tcBorders>
              <w:top w:val="nil"/>
              <w:left w:val="nil"/>
              <w:bottom w:val="single" w:color="auto" w:sz="8" w:space="0"/>
              <w:right w:val="single" w:color="auto" w:sz="8" w:space="0"/>
            </w:tcBorders>
            <w:noWrap/>
            <w:vAlign w:val="top"/>
          </w:tcPr>
          <w:p w14:paraId="639AF8E2">
            <w:pPr>
              <w:widowControl/>
              <w:rPr>
                <w:rFonts w:hint="default" w:ascii="仿宋_GB2312" w:hAnsi="宋体" w:eastAsia="仿宋_GB2312" w:cs="宋体"/>
                <w:color w:val="auto"/>
                <w:kern w:val="0"/>
                <w:sz w:val="18"/>
                <w:szCs w:val="18"/>
                <w:highlight w:val="none"/>
                <w:lang w:val="en-US" w:eastAsia="zh-CN"/>
              </w:rPr>
            </w:pPr>
            <w:r>
              <w:rPr>
                <w:rFonts w:hint="eastAsia" w:ascii="仿宋_GB2312" w:hAnsi="宋体" w:eastAsia="仿宋_GB2312" w:cs="宋体"/>
                <w:color w:val="auto"/>
                <w:kern w:val="0"/>
                <w:sz w:val="18"/>
                <w:szCs w:val="18"/>
                <w:highlight w:val="none"/>
                <w:lang w:val="en-US" w:eastAsia="zh-CN"/>
              </w:rPr>
              <w:t>0.1</w:t>
            </w:r>
          </w:p>
        </w:tc>
        <w:tc>
          <w:tcPr>
            <w:tcW w:w="1076" w:type="dxa"/>
            <w:tcBorders>
              <w:top w:val="nil"/>
              <w:left w:val="nil"/>
              <w:bottom w:val="single" w:color="auto" w:sz="8" w:space="0"/>
              <w:right w:val="single" w:color="auto" w:sz="8" w:space="0"/>
            </w:tcBorders>
            <w:noWrap/>
            <w:vAlign w:val="top"/>
          </w:tcPr>
          <w:p w14:paraId="4DDC36B6">
            <w:pPr>
              <w:widowControl/>
              <w:rPr>
                <w:color w:val="auto"/>
                <w:kern w:val="0"/>
                <w:sz w:val="18"/>
                <w:szCs w:val="18"/>
                <w:highlight w:val="none"/>
              </w:rPr>
            </w:pPr>
            <w:r>
              <w:rPr>
                <w:color w:val="auto"/>
                <w:kern w:val="0"/>
                <w:sz w:val="18"/>
                <w:szCs w:val="18"/>
                <w:highlight w:val="none"/>
              </w:rPr>
              <w:t>31007</w:t>
            </w:r>
          </w:p>
        </w:tc>
        <w:tc>
          <w:tcPr>
            <w:tcW w:w="4394" w:type="dxa"/>
            <w:tcBorders>
              <w:top w:val="nil"/>
              <w:left w:val="nil"/>
              <w:bottom w:val="single" w:color="auto" w:sz="8" w:space="0"/>
              <w:right w:val="single" w:color="auto" w:sz="8" w:space="0"/>
            </w:tcBorders>
            <w:noWrap/>
            <w:vAlign w:val="top"/>
          </w:tcPr>
          <w:p w14:paraId="13FB7589">
            <w:pPr>
              <w:widowControl/>
              <w:rPr>
                <w:color w:val="auto"/>
                <w:kern w:val="0"/>
                <w:sz w:val="18"/>
                <w:szCs w:val="18"/>
                <w:highlight w:val="none"/>
              </w:rPr>
            </w:pPr>
            <w:r>
              <w:rPr>
                <w:color w:val="auto"/>
                <w:kern w:val="0"/>
                <w:sz w:val="18"/>
                <w:szCs w:val="18"/>
                <w:highlight w:val="none"/>
              </w:rPr>
              <w:t xml:space="preserve">  </w:t>
            </w:r>
            <w:r>
              <w:rPr>
                <w:rFonts w:hint="eastAsia" w:ascii="仿宋_GB2312" w:eastAsia="仿宋_GB2312"/>
                <w:color w:val="auto"/>
                <w:kern w:val="0"/>
                <w:sz w:val="18"/>
                <w:szCs w:val="18"/>
                <w:highlight w:val="none"/>
              </w:rPr>
              <w:t>信息网络及软件购置更新</w:t>
            </w:r>
          </w:p>
        </w:tc>
        <w:tc>
          <w:tcPr>
            <w:tcW w:w="856" w:type="dxa"/>
            <w:tcBorders>
              <w:top w:val="nil"/>
              <w:left w:val="nil"/>
              <w:bottom w:val="single" w:color="auto" w:sz="8" w:space="0"/>
              <w:right w:val="single" w:color="auto" w:sz="8" w:space="0"/>
            </w:tcBorders>
            <w:noWrap/>
            <w:vAlign w:val="center"/>
          </w:tcPr>
          <w:p w14:paraId="2B7EF344">
            <w:pPr>
              <w:widowControl/>
              <w:rPr>
                <w:rFonts w:ascii="仿宋_GB2312" w:hAnsi="宋体" w:eastAsia="仿宋_GB2312" w:cs="宋体"/>
                <w:color w:val="auto"/>
                <w:kern w:val="0"/>
                <w:sz w:val="18"/>
                <w:szCs w:val="18"/>
                <w:highlight w:val="none"/>
              </w:rPr>
            </w:pPr>
          </w:p>
        </w:tc>
      </w:tr>
      <w:tr w14:paraId="1BD39218">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7613C23A">
            <w:pPr>
              <w:widowControl/>
              <w:rPr>
                <w:color w:val="auto"/>
                <w:kern w:val="0"/>
                <w:sz w:val="18"/>
                <w:szCs w:val="18"/>
                <w:highlight w:val="none"/>
              </w:rPr>
            </w:pPr>
            <w:r>
              <w:rPr>
                <w:color w:val="auto"/>
                <w:kern w:val="0"/>
                <w:sz w:val="18"/>
                <w:szCs w:val="18"/>
                <w:highlight w:val="none"/>
              </w:rPr>
              <w:t>30112</w:t>
            </w:r>
          </w:p>
        </w:tc>
        <w:tc>
          <w:tcPr>
            <w:tcW w:w="3306" w:type="dxa"/>
            <w:tcBorders>
              <w:top w:val="nil"/>
              <w:left w:val="nil"/>
              <w:bottom w:val="single" w:color="auto" w:sz="8" w:space="0"/>
              <w:right w:val="single" w:color="auto" w:sz="8" w:space="0"/>
            </w:tcBorders>
            <w:noWrap/>
            <w:vAlign w:val="top"/>
          </w:tcPr>
          <w:p w14:paraId="41711F2E">
            <w:pPr>
              <w:widowControl/>
              <w:rPr>
                <w:color w:val="auto"/>
                <w:kern w:val="0"/>
                <w:sz w:val="18"/>
                <w:szCs w:val="18"/>
                <w:highlight w:val="none"/>
              </w:rPr>
            </w:pPr>
            <w:r>
              <w:rPr>
                <w:color w:val="auto"/>
                <w:kern w:val="0"/>
                <w:sz w:val="18"/>
                <w:szCs w:val="18"/>
                <w:highlight w:val="none"/>
              </w:rPr>
              <w:t xml:space="preserve">  </w:t>
            </w:r>
            <w:r>
              <w:rPr>
                <w:rFonts w:hint="eastAsia" w:ascii="仿宋_GB2312" w:eastAsia="仿宋_GB2312"/>
                <w:color w:val="auto"/>
                <w:kern w:val="0"/>
                <w:sz w:val="18"/>
                <w:szCs w:val="18"/>
                <w:highlight w:val="none"/>
              </w:rPr>
              <w:t>其他社会保障缴费</w:t>
            </w:r>
          </w:p>
        </w:tc>
        <w:tc>
          <w:tcPr>
            <w:tcW w:w="856" w:type="dxa"/>
            <w:tcBorders>
              <w:top w:val="nil"/>
              <w:left w:val="nil"/>
              <w:bottom w:val="single" w:color="auto" w:sz="8" w:space="0"/>
              <w:right w:val="single" w:color="auto" w:sz="8" w:space="0"/>
            </w:tcBorders>
            <w:noWrap/>
            <w:vAlign w:val="top"/>
          </w:tcPr>
          <w:p w14:paraId="2511BDA1">
            <w:pPr>
              <w:widowControl/>
              <w:rPr>
                <w:rFonts w:hint="default" w:ascii="仿宋_GB2312" w:hAnsi="宋体" w:eastAsia="仿宋_GB2312" w:cs="宋体"/>
                <w:color w:val="auto"/>
                <w:kern w:val="0"/>
                <w:sz w:val="18"/>
                <w:szCs w:val="18"/>
                <w:highlight w:val="none"/>
                <w:lang w:val="en-US" w:eastAsia="zh-CN"/>
              </w:rPr>
            </w:pPr>
            <w:r>
              <w:rPr>
                <w:rFonts w:hint="eastAsia" w:ascii="仿宋_GB2312" w:hAnsi="宋体" w:eastAsia="仿宋_GB2312" w:cs="宋体"/>
                <w:color w:val="auto"/>
                <w:kern w:val="0"/>
                <w:sz w:val="18"/>
                <w:szCs w:val="18"/>
                <w:highlight w:val="none"/>
                <w:lang w:val="en-US" w:eastAsia="zh-CN"/>
              </w:rPr>
              <w:t>0.27</w:t>
            </w:r>
          </w:p>
        </w:tc>
        <w:tc>
          <w:tcPr>
            <w:tcW w:w="1110" w:type="dxa"/>
            <w:tcBorders>
              <w:top w:val="nil"/>
              <w:left w:val="nil"/>
              <w:bottom w:val="single" w:color="auto" w:sz="8" w:space="0"/>
              <w:right w:val="single" w:color="auto" w:sz="8" w:space="0"/>
            </w:tcBorders>
            <w:noWrap/>
            <w:vAlign w:val="top"/>
          </w:tcPr>
          <w:p w14:paraId="65BA3C50">
            <w:pPr>
              <w:widowControl/>
              <w:rPr>
                <w:color w:val="auto"/>
                <w:kern w:val="0"/>
                <w:sz w:val="18"/>
                <w:szCs w:val="18"/>
                <w:highlight w:val="none"/>
              </w:rPr>
            </w:pPr>
            <w:r>
              <w:rPr>
                <w:color w:val="auto"/>
                <w:kern w:val="0"/>
                <w:sz w:val="18"/>
                <w:szCs w:val="18"/>
                <w:highlight w:val="none"/>
              </w:rPr>
              <w:t>30211</w:t>
            </w:r>
          </w:p>
        </w:tc>
        <w:tc>
          <w:tcPr>
            <w:tcW w:w="2297" w:type="dxa"/>
            <w:tcBorders>
              <w:top w:val="nil"/>
              <w:left w:val="nil"/>
              <w:bottom w:val="single" w:color="auto" w:sz="8" w:space="0"/>
              <w:right w:val="single" w:color="auto" w:sz="8" w:space="0"/>
            </w:tcBorders>
            <w:noWrap/>
            <w:vAlign w:val="top"/>
          </w:tcPr>
          <w:p w14:paraId="42623D00">
            <w:pPr>
              <w:widowControl/>
              <w:rPr>
                <w:color w:val="auto"/>
                <w:kern w:val="0"/>
                <w:sz w:val="18"/>
                <w:szCs w:val="18"/>
                <w:highlight w:val="none"/>
              </w:rPr>
            </w:pPr>
            <w:r>
              <w:rPr>
                <w:color w:val="auto"/>
                <w:kern w:val="0"/>
                <w:sz w:val="18"/>
                <w:szCs w:val="18"/>
                <w:highlight w:val="none"/>
              </w:rPr>
              <w:t xml:space="preserve">  </w:t>
            </w:r>
            <w:r>
              <w:rPr>
                <w:rFonts w:hint="eastAsia" w:ascii="仿宋_GB2312" w:eastAsia="仿宋_GB2312"/>
                <w:color w:val="auto"/>
                <w:kern w:val="0"/>
                <w:sz w:val="18"/>
                <w:szCs w:val="18"/>
                <w:highlight w:val="none"/>
              </w:rPr>
              <w:t>差旅费</w:t>
            </w:r>
          </w:p>
        </w:tc>
        <w:tc>
          <w:tcPr>
            <w:tcW w:w="856" w:type="dxa"/>
            <w:tcBorders>
              <w:top w:val="nil"/>
              <w:left w:val="nil"/>
              <w:bottom w:val="single" w:color="auto" w:sz="8" w:space="0"/>
              <w:right w:val="single" w:color="auto" w:sz="8" w:space="0"/>
            </w:tcBorders>
            <w:noWrap/>
            <w:vAlign w:val="top"/>
          </w:tcPr>
          <w:p w14:paraId="13FAFB3F">
            <w:pPr>
              <w:widowControl/>
              <w:rPr>
                <w:rFonts w:hint="default" w:ascii="仿宋_GB2312" w:hAnsi="宋体" w:eastAsia="仿宋_GB2312" w:cs="宋体"/>
                <w:color w:val="auto"/>
                <w:kern w:val="0"/>
                <w:sz w:val="18"/>
                <w:szCs w:val="18"/>
                <w:highlight w:val="none"/>
                <w:lang w:val="en-US" w:eastAsia="zh-CN"/>
              </w:rPr>
            </w:pPr>
            <w:r>
              <w:rPr>
                <w:rFonts w:hint="eastAsia" w:ascii="仿宋_GB2312" w:hAnsi="宋体" w:eastAsia="仿宋_GB2312" w:cs="宋体"/>
                <w:color w:val="auto"/>
                <w:kern w:val="0"/>
                <w:sz w:val="18"/>
                <w:szCs w:val="18"/>
                <w:highlight w:val="none"/>
                <w:lang w:val="en-US" w:eastAsia="zh-CN"/>
              </w:rPr>
              <w:t>1.83</w:t>
            </w:r>
          </w:p>
        </w:tc>
        <w:tc>
          <w:tcPr>
            <w:tcW w:w="1076" w:type="dxa"/>
            <w:tcBorders>
              <w:top w:val="nil"/>
              <w:left w:val="nil"/>
              <w:bottom w:val="single" w:color="auto" w:sz="8" w:space="0"/>
              <w:right w:val="single" w:color="auto" w:sz="8" w:space="0"/>
            </w:tcBorders>
            <w:noWrap/>
            <w:vAlign w:val="top"/>
          </w:tcPr>
          <w:p w14:paraId="0CFE1B17">
            <w:pPr>
              <w:widowControl/>
              <w:rPr>
                <w:color w:val="auto"/>
                <w:kern w:val="0"/>
                <w:sz w:val="18"/>
                <w:szCs w:val="18"/>
                <w:highlight w:val="none"/>
              </w:rPr>
            </w:pPr>
            <w:r>
              <w:rPr>
                <w:color w:val="auto"/>
                <w:kern w:val="0"/>
                <w:sz w:val="18"/>
                <w:szCs w:val="18"/>
                <w:highlight w:val="none"/>
              </w:rPr>
              <w:t>31008</w:t>
            </w:r>
          </w:p>
        </w:tc>
        <w:tc>
          <w:tcPr>
            <w:tcW w:w="4394" w:type="dxa"/>
            <w:tcBorders>
              <w:top w:val="nil"/>
              <w:left w:val="nil"/>
              <w:bottom w:val="single" w:color="auto" w:sz="8" w:space="0"/>
              <w:right w:val="single" w:color="auto" w:sz="8" w:space="0"/>
            </w:tcBorders>
            <w:noWrap/>
            <w:vAlign w:val="top"/>
          </w:tcPr>
          <w:p w14:paraId="5AE16B2A">
            <w:pPr>
              <w:widowControl/>
              <w:rPr>
                <w:color w:val="auto"/>
                <w:kern w:val="0"/>
                <w:sz w:val="18"/>
                <w:szCs w:val="18"/>
                <w:highlight w:val="none"/>
              </w:rPr>
            </w:pPr>
            <w:r>
              <w:rPr>
                <w:color w:val="auto"/>
                <w:kern w:val="0"/>
                <w:sz w:val="18"/>
                <w:szCs w:val="18"/>
                <w:highlight w:val="none"/>
              </w:rPr>
              <w:t xml:space="preserve">  </w:t>
            </w:r>
            <w:r>
              <w:rPr>
                <w:rFonts w:hint="eastAsia" w:ascii="仿宋_GB2312" w:eastAsia="仿宋_GB2312"/>
                <w:color w:val="auto"/>
                <w:kern w:val="0"/>
                <w:sz w:val="18"/>
                <w:szCs w:val="18"/>
                <w:highlight w:val="none"/>
              </w:rPr>
              <w:t>物资储备</w:t>
            </w:r>
          </w:p>
        </w:tc>
        <w:tc>
          <w:tcPr>
            <w:tcW w:w="856" w:type="dxa"/>
            <w:tcBorders>
              <w:top w:val="nil"/>
              <w:left w:val="nil"/>
              <w:bottom w:val="single" w:color="auto" w:sz="8" w:space="0"/>
              <w:right w:val="single" w:color="auto" w:sz="8" w:space="0"/>
            </w:tcBorders>
            <w:noWrap/>
            <w:vAlign w:val="center"/>
          </w:tcPr>
          <w:p w14:paraId="311FDBD8">
            <w:pPr>
              <w:widowControl/>
              <w:rPr>
                <w:rFonts w:ascii="仿宋_GB2312" w:hAnsi="宋体" w:eastAsia="仿宋_GB2312" w:cs="宋体"/>
                <w:color w:val="auto"/>
                <w:kern w:val="0"/>
                <w:sz w:val="18"/>
                <w:szCs w:val="18"/>
                <w:highlight w:val="none"/>
              </w:rPr>
            </w:pPr>
          </w:p>
        </w:tc>
      </w:tr>
      <w:tr w14:paraId="44707819">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765B2111">
            <w:pPr>
              <w:widowControl/>
              <w:rPr>
                <w:color w:val="auto"/>
                <w:kern w:val="0"/>
                <w:sz w:val="18"/>
                <w:szCs w:val="18"/>
                <w:highlight w:val="none"/>
              </w:rPr>
            </w:pPr>
            <w:r>
              <w:rPr>
                <w:color w:val="auto"/>
                <w:kern w:val="0"/>
                <w:sz w:val="18"/>
                <w:szCs w:val="18"/>
                <w:highlight w:val="none"/>
              </w:rPr>
              <w:t>30113</w:t>
            </w:r>
          </w:p>
        </w:tc>
        <w:tc>
          <w:tcPr>
            <w:tcW w:w="3306" w:type="dxa"/>
            <w:tcBorders>
              <w:top w:val="nil"/>
              <w:left w:val="nil"/>
              <w:bottom w:val="single" w:color="auto" w:sz="8" w:space="0"/>
              <w:right w:val="single" w:color="auto" w:sz="8" w:space="0"/>
            </w:tcBorders>
            <w:noWrap/>
            <w:vAlign w:val="top"/>
          </w:tcPr>
          <w:p w14:paraId="56693B4B">
            <w:pPr>
              <w:widowControl/>
              <w:rPr>
                <w:color w:val="auto"/>
                <w:kern w:val="0"/>
                <w:sz w:val="18"/>
                <w:szCs w:val="18"/>
                <w:highlight w:val="none"/>
              </w:rPr>
            </w:pPr>
            <w:r>
              <w:rPr>
                <w:color w:val="auto"/>
                <w:kern w:val="0"/>
                <w:sz w:val="18"/>
                <w:szCs w:val="18"/>
                <w:highlight w:val="none"/>
              </w:rPr>
              <w:t xml:space="preserve">  </w:t>
            </w:r>
            <w:r>
              <w:rPr>
                <w:rFonts w:hint="eastAsia" w:ascii="仿宋_GB2312" w:eastAsia="仿宋_GB2312"/>
                <w:color w:val="auto"/>
                <w:kern w:val="0"/>
                <w:sz w:val="18"/>
                <w:szCs w:val="18"/>
                <w:highlight w:val="none"/>
              </w:rPr>
              <w:t>住房公积金</w:t>
            </w:r>
          </w:p>
        </w:tc>
        <w:tc>
          <w:tcPr>
            <w:tcW w:w="856" w:type="dxa"/>
            <w:tcBorders>
              <w:top w:val="nil"/>
              <w:left w:val="nil"/>
              <w:bottom w:val="single" w:color="auto" w:sz="8" w:space="0"/>
              <w:right w:val="single" w:color="auto" w:sz="8" w:space="0"/>
            </w:tcBorders>
            <w:noWrap/>
            <w:vAlign w:val="top"/>
          </w:tcPr>
          <w:p w14:paraId="4C042C37">
            <w:pPr>
              <w:widowControl/>
              <w:rPr>
                <w:rFonts w:ascii="仿宋_GB2312" w:hAnsi="宋体" w:eastAsia="仿宋_GB2312" w:cs="宋体"/>
                <w:color w:val="auto"/>
                <w:kern w:val="0"/>
                <w:sz w:val="18"/>
                <w:szCs w:val="18"/>
                <w:highlight w:val="none"/>
              </w:rPr>
            </w:pPr>
          </w:p>
        </w:tc>
        <w:tc>
          <w:tcPr>
            <w:tcW w:w="1110" w:type="dxa"/>
            <w:tcBorders>
              <w:top w:val="nil"/>
              <w:left w:val="nil"/>
              <w:bottom w:val="single" w:color="auto" w:sz="8" w:space="0"/>
              <w:right w:val="single" w:color="auto" w:sz="8" w:space="0"/>
            </w:tcBorders>
            <w:noWrap/>
            <w:vAlign w:val="top"/>
          </w:tcPr>
          <w:p w14:paraId="30617701">
            <w:pPr>
              <w:widowControl/>
              <w:rPr>
                <w:color w:val="auto"/>
                <w:kern w:val="0"/>
                <w:sz w:val="18"/>
                <w:szCs w:val="18"/>
                <w:highlight w:val="none"/>
              </w:rPr>
            </w:pPr>
            <w:r>
              <w:rPr>
                <w:color w:val="auto"/>
                <w:kern w:val="0"/>
                <w:sz w:val="18"/>
                <w:szCs w:val="18"/>
                <w:highlight w:val="none"/>
              </w:rPr>
              <w:t>30212</w:t>
            </w:r>
          </w:p>
        </w:tc>
        <w:tc>
          <w:tcPr>
            <w:tcW w:w="2297" w:type="dxa"/>
            <w:tcBorders>
              <w:top w:val="nil"/>
              <w:left w:val="nil"/>
              <w:bottom w:val="single" w:color="auto" w:sz="8" w:space="0"/>
              <w:right w:val="single" w:color="auto" w:sz="8" w:space="0"/>
            </w:tcBorders>
            <w:noWrap/>
            <w:vAlign w:val="top"/>
          </w:tcPr>
          <w:p w14:paraId="2237AA60">
            <w:pPr>
              <w:widowControl/>
              <w:rPr>
                <w:color w:val="auto"/>
                <w:kern w:val="0"/>
                <w:sz w:val="18"/>
                <w:szCs w:val="18"/>
                <w:highlight w:val="none"/>
              </w:rPr>
            </w:pPr>
            <w:r>
              <w:rPr>
                <w:color w:val="auto"/>
                <w:kern w:val="0"/>
                <w:sz w:val="18"/>
                <w:szCs w:val="18"/>
                <w:highlight w:val="none"/>
              </w:rPr>
              <w:t xml:space="preserve">  </w:t>
            </w:r>
            <w:r>
              <w:rPr>
                <w:rFonts w:hint="eastAsia" w:ascii="仿宋_GB2312" w:eastAsia="仿宋_GB2312"/>
                <w:color w:val="auto"/>
                <w:kern w:val="0"/>
                <w:sz w:val="18"/>
                <w:szCs w:val="18"/>
                <w:highlight w:val="none"/>
              </w:rPr>
              <w:t>因公出国（境）费用</w:t>
            </w:r>
          </w:p>
        </w:tc>
        <w:tc>
          <w:tcPr>
            <w:tcW w:w="856" w:type="dxa"/>
            <w:tcBorders>
              <w:top w:val="nil"/>
              <w:left w:val="nil"/>
              <w:bottom w:val="single" w:color="auto" w:sz="8" w:space="0"/>
              <w:right w:val="single" w:color="auto" w:sz="8" w:space="0"/>
            </w:tcBorders>
            <w:noWrap/>
            <w:vAlign w:val="top"/>
          </w:tcPr>
          <w:p w14:paraId="264BEAD4">
            <w:pPr>
              <w:widowControl/>
              <w:rPr>
                <w:rFonts w:ascii="仿宋_GB2312" w:hAnsi="宋体" w:eastAsia="仿宋_GB2312" w:cs="宋体"/>
                <w:color w:val="auto"/>
                <w:kern w:val="0"/>
                <w:sz w:val="18"/>
                <w:szCs w:val="18"/>
                <w:highlight w:val="none"/>
              </w:rPr>
            </w:pPr>
          </w:p>
        </w:tc>
        <w:tc>
          <w:tcPr>
            <w:tcW w:w="1076" w:type="dxa"/>
            <w:tcBorders>
              <w:top w:val="nil"/>
              <w:left w:val="nil"/>
              <w:bottom w:val="single" w:color="auto" w:sz="8" w:space="0"/>
              <w:right w:val="single" w:color="auto" w:sz="8" w:space="0"/>
            </w:tcBorders>
            <w:noWrap/>
            <w:vAlign w:val="top"/>
          </w:tcPr>
          <w:p w14:paraId="5D040606">
            <w:pPr>
              <w:widowControl/>
              <w:rPr>
                <w:color w:val="auto"/>
                <w:kern w:val="0"/>
                <w:sz w:val="18"/>
                <w:szCs w:val="18"/>
                <w:highlight w:val="none"/>
              </w:rPr>
            </w:pPr>
            <w:r>
              <w:rPr>
                <w:color w:val="auto"/>
                <w:kern w:val="0"/>
                <w:sz w:val="18"/>
                <w:szCs w:val="18"/>
                <w:highlight w:val="none"/>
              </w:rPr>
              <w:t>31009</w:t>
            </w:r>
          </w:p>
        </w:tc>
        <w:tc>
          <w:tcPr>
            <w:tcW w:w="4394" w:type="dxa"/>
            <w:tcBorders>
              <w:top w:val="nil"/>
              <w:left w:val="nil"/>
              <w:bottom w:val="single" w:color="auto" w:sz="8" w:space="0"/>
              <w:right w:val="single" w:color="auto" w:sz="8" w:space="0"/>
            </w:tcBorders>
            <w:noWrap/>
            <w:vAlign w:val="top"/>
          </w:tcPr>
          <w:p w14:paraId="5C2D8220">
            <w:pPr>
              <w:widowControl/>
              <w:rPr>
                <w:color w:val="auto"/>
                <w:kern w:val="0"/>
                <w:sz w:val="18"/>
                <w:szCs w:val="18"/>
                <w:highlight w:val="none"/>
              </w:rPr>
            </w:pPr>
            <w:r>
              <w:rPr>
                <w:color w:val="auto"/>
                <w:kern w:val="0"/>
                <w:sz w:val="18"/>
                <w:szCs w:val="18"/>
                <w:highlight w:val="none"/>
              </w:rPr>
              <w:t xml:space="preserve">  </w:t>
            </w:r>
            <w:r>
              <w:rPr>
                <w:rFonts w:hint="eastAsia" w:ascii="仿宋_GB2312" w:eastAsia="仿宋_GB2312"/>
                <w:color w:val="auto"/>
                <w:kern w:val="0"/>
                <w:sz w:val="18"/>
                <w:szCs w:val="18"/>
                <w:highlight w:val="none"/>
              </w:rPr>
              <w:t>土地补偿</w:t>
            </w:r>
          </w:p>
        </w:tc>
        <w:tc>
          <w:tcPr>
            <w:tcW w:w="856" w:type="dxa"/>
            <w:tcBorders>
              <w:top w:val="nil"/>
              <w:left w:val="nil"/>
              <w:bottom w:val="single" w:color="auto" w:sz="8" w:space="0"/>
              <w:right w:val="single" w:color="auto" w:sz="8" w:space="0"/>
            </w:tcBorders>
            <w:noWrap/>
            <w:vAlign w:val="center"/>
          </w:tcPr>
          <w:p w14:paraId="2D437D65">
            <w:pPr>
              <w:widowControl/>
              <w:rPr>
                <w:rFonts w:ascii="仿宋_GB2312" w:hAnsi="宋体" w:eastAsia="仿宋_GB2312" w:cs="宋体"/>
                <w:color w:val="auto"/>
                <w:kern w:val="0"/>
                <w:sz w:val="18"/>
                <w:szCs w:val="18"/>
                <w:highlight w:val="none"/>
              </w:rPr>
            </w:pPr>
          </w:p>
        </w:tc>
      </w:tr>
      <w:tr w14:paraId="6F2C4BDC">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57E254CB">
            <w:pPr>
              <w:widowControl/>
              <w:rPr>
                <w:color w:val="auto"/>
                <w:kern w:val="0"/>
                <w:sz w:val="18"/>
                <w:szCs w:val="18"/>
                <w:highlight w:val="none"/>
              </w:rPr>
            </w:pPr>
            <w:r>
              <w:rPr>
                <w:color w:val="auto"/>
                <w:kern w:val="0"/>
                <w:sz w:val="18"/>
                <w:szCs w:val="18"/>
                <w:highlight w:val="none"/>
              </w:rPr>
              <w:t>30114</w:t>
            </w:r>
          </w:p>
        </w:tc>
        <w:tc>
          <w:tcPr>
            <w:tcW w:w="3306" w:type="dxa"/>
            <w:tcBorders>
              <w:top w:val="nil"/>
              <w:left w:val="nil"/>
              <w:bottom w:val="single" w:color="auto" w:sz="8" w:space="0"/>
              <w:right w:val="single" w:color="auto" w:sz="8" w:space="0"/>
            </w:tcBorders>
            <w:noWrap/>
            <w:vAlign w:val="top"/>
          </w:tcPr>
          <w:p w14:paraId="67D1FA73">
            <w:pPr>
              <w:widowControl/>
              <w:rPr>
                <w:color w:val="auto"/>
                <w:kern w:val="0"/>
                <w:sz w:val="18"/>
                <w:szCs w:val="18"/>
                <w:highlight w:val="none"/>
              </w:rPr>
            </w:pPr>
            <w:r>
              <w:rPr>
                <w:color w:val="auto"/>
                <w:kern w:val="0"/>
                <w:sz w:val="18"/>
                <w:szCs w:val="18"/>
                <w:highlight w:val="none"/>
              </w:rPr>
              <w:t xml:space="preserve">  </w:t>
            </w:r>
            <w:r>
              <w:rPr>
                <w:rFonts w:hint="eastAsia" w:ascii="仿宋_GB2312" w:eastAsia="仿宋_GB2312"/>
                <w:color w:val="auto"/>
                <w:kern w:val="0"/>
                <w:sz w:val="18"/>
                <w:szCs w:val="18"/>
                <w:highlight w:val="none"/>
              </w:rPr>
              <w:t>医疗费</w:t>
            </w:r>
          </w:p>
        </w:tc>
        <w:tc>
          <w:tcPr>
            <w:tcW w:w="856" w:type="dxa"/>
            <w:tcBorders>
              <w:top w:val="nil"/>
              <w:left w:val="nil"/>
              <w:bottom w:val="single" w:color="auto" w:sz="8" w:space="0"/>
              <w:right w:val="single" w:color="auto" w:sz="8" w:space="0"/>
            </w:tcBorders>
            <w:noWrap/>
            <w:vAlign w:val="top"/>
          </w:tcPr>
          <w:p w14:paraId="44F8A23D">
            <w:pPr>
              <w:widowControl/>
              <w:rPr>
                <w:rFonts w:ascii="仿宋_GB2312" w:hAnsi="宋体" w:eastAsia="仿宋_GB2312" w:cs="宋体"/>
                <w:color w:val="auto"/>
                <w:kern w:val="0"/>
                <w:sz w:val="18"/>
                <w:szCs w:val="18"/>
                <w:highlight w:val="none"/>
              </w:rPr>
            </w:pPr>
          </w:p>
        </w:tc>
        <w:tc>
          <w:tcPr>
            <w:tcW w:w="1110" w:type="dxa"/>
            <w:tcBorders>
              <w:top w:val="nil"/>
              <w:left w:val="nil"/>
              <w:bottom w:val="single" w:color="auto" w:sz="8" w:space="0"/>
              <w:right w:val="single" w:color="auto" w:sz="8" w:space="0"/>
            </w:tcBorders>
            <w:noWrap/>
            <w:vAlign w:val="top"/>
          </w:tcPr>
          <w:p w14:paraId="28B3B343">
            <w:pPr>
              <w:widowControl/>
              <w:rPr>
                <w:color w:val="auto"/>
                <w:kern w:val="0"/>
                <w:sz w:val="18"/>
                <w:szCs w:val="18"/>
                <w:highlight w:val="none"/>
              </w:rPr>
            </w:pPr>
            <w:r>
              <w:rPr>
                <w:color w:val="auto"/>
                <w:kern w:val="0"/>
                <w:sz w:val="18"/>
                <w:szCs w:val="18"/>
                <w:highlight w:val="none"/>
              </w:rPr>
              <w:t>30213</w:t>
            </w:r>
          </w:p>
        </w:tc>
        <w:tc>
          <w:tcPr>
            <w:tcW w:w="2297" w:type="dxa"/>
            <w:tcBorders>
              <w:top w:val="nil"/>
              <w:left w:val="nil"/>
              <w:bottom w:val="single" w:color="auto" w:sz="8" w:space="0"/>
              <w:right w:val="single" w:color="auto" w:sz="8" w:space="0"/>
            </w:tcBorders>
            <w:noWrap/>
            <w:vAlign w:val="top"/>
          </w:tcPr>
          <w:p w14:paraId="226390AD">
            <w:pPr>
              <w:widowControl/>
              <w:rPr>
                <w:color w:val="auto"/>
                <w:kern w:val="0"/>
                <w:sz w:val="18"/>
                <w:szCs w:val="18"/>
                <w:highlight w:val="none"/>
              </w:rPr>
            </w:pPr>
            <w:r>
              <w:rPr>
                <w:color w:val="auto"/>
                <w:kern w:val="0"/>
                <w:sz w:val="18"/>
                <w:szCs w:val="18"/>
                <w:highlight w:val="none"/>
              </w:rPr>
              <w:t xml:space="preserve">  </w:t>
            </w:r>
            <w:r>
              <w:rPr>
                <w:rFonts w:hint="eastAsia" w:ascii="仿宋_GB2312" w:eastAsia="仿宋_GB2312"/>
                <w:color w:val="auto"/>
                <w:kern w:val="0"/>
                <w:sz w:val="18"/>
                <w:szCs w:val="18"/>
                <w:highlight w:val="none"/>
              </w:rPr>
              <w:t>维修（护）费</w:t>
            </w:r>
          </w:p>
        </w:tc>
        <w:tc>
          <w:tcPr>
            <w:tcW w:w="856" w:type="dxa"/>
            <w:tcBorders>
              <w:top w:val="nil"/>
              <w:left w:val="nil"/>
              <w:bottom w:val="single" w:color="auto" w:sz="8" w:space="0"/>
              <w:right w:val="single" w:color="auto" w:sz="8" w:space="0"/>
            </w:tcBorders>
            <w:noWrap/>
            <w:vAlign w:val="top"/>
          </w:tcPr>
          <w:p w14:paraId="49E865C3">
            <w:pPr>
              <w:widowControl/>
              <w:rPr>
                <w:rFonts w:ascii="仿宋_GB2312" w:hAnsi="宋体" w:eastAsia="仿宋_GB2312" w:cs="宋体"/>
                <w:color w:val="auto"/>
                <w:kern w:val="0"/>
                <w:sz w:val="18"/>
                <w:szCs w:val="18"/>
                <w:highlight w:val="none"/>
              </w:rPr>
            </w:pPr>
          </w:p>
        </w:tc>
        <w:tc>
          <w:tcPr>
            <w:tcW w:w="1076" w:type="dxa"/>
            <w:tcBorders>
              <w:top w:val="nil"/>
              <w:left w:val="nil"/>
              <w:bottom w:val="single" w:color="auto" w:sz="8" w:space="0"/>
              <w:right w:val="single" w:color="auto" w:sz="8" w:space="0"/>
            </w:tcBorders>
            <w:noWrap/>
            <w:vAlign w:val="top"/>
          </w:tcPr>
          <w:p w14:paraId="3C7CDA76">
            <w:pPr>
              <w:widowControl/>
              <w:rPr>
                <w:color w:val="auto"/>
                <w:kern w:val="0"/>
                <w:sz w:val="18"/>
                <w:szCs w:val="18"/>
                <w:highlight w:val="none"/>
              </w:rPr>
            </w:pPr>
            <w:r>
              <w:rPr>
                <w:color w:val="auto"/>
                <w:kern w:val="0"/>
                <w:sz w:val="18"/>
                <w:szCs w:val="18"/>
                <w:highlight w:val="none"/>
              </w:rPr>
              <w:t>31010</w:t>
            </w:r>
          </w:p>
        </w:tc>
        <w:tc>
          <w:tcPr>
            <w:tcW w:w="4394" w:type="dxa"/>
            <w:tcBorders>
              <w:top w:val="nil"/>
              <w:left w:val="nil"/>
              <w:bottom w:val="single" w:color="auto" w:sz="8" w:space="0"/>
              <w:right w:val="single" w:color="auto" w:sz="8" w:space="0"/>
            </w:tcBorders>
            <w:noWrap/>
            <w:vAlign w:val="top"/>
          </w:tcPr>
          <w:p w14:paraId="45D97F5B">
            <w:pPr>
              <w:widowControl/>
              <w:rPr>
                <w:color w:val="auto"/>
                <w:kern w:val="0"/>
                <w:sz w:val="18"/>
                <w:szCs w:val="18"/>
                <w:highlight w:val="none"/>
              </w:rPr>
            </w:pPr>
            <w:r>
              <w:rPr>
                <w:color w:val="auto"/>
                <w:kern w:val="0"/>
                <w:sz w:val="18"/>
                <w:szCs w:val="18"/>
                <w:highlight w:val="none"/>
              </w:rPr>
              <w:t xml:space="preserve">  </w:t>
            </w:r>
            <w:r>
              <w:rPr>
                <w:rFonts w:hint="eastAsia" w:ascii="仿宋_GB2312" w:eastAsia="仿宋_GB2312"/>
                <w:color w:val="auto"/>
                <w:kern w:val="0"/>
                <w:sz w:val="18"/>
                <w:szCs w:val="18"/>
                <w:highlight w:val="none"/>
              </w:rPr>
              <w:t>安置补助</w:t>
            </w:r>
          </w:p>
        </w:tc>
        <w:tc>
          <w:tcPr>
            <w:tcW w:w="856" w:type="dxa"/>
            <w:tcBorders>
              <w:top w:val="nil"/>
              <w:left w:val="nil"/>
              <w:bottom w:val="single" w:color="auto" w:sz="8" w:space="0"/>
              <w:right w:val="single" w:color="auto" w:sz="8" w:space="0"/>
            </w:tcBorders>
            <w:noWrap/>
            <w:vAlign w:val="center"/>
          </w:tcPr>
          <w:p w14:paraId="5D019AE0">
            <w:pPr>
              <w:widowControl/>
              <w:rPr>
                <w:rFonts w:ascii="仿宋_GB2312" w:hAnsi="宋体" w:eastAsia="仿宋_GB2312" w:cs="宋体"/>
                <w:color w:val="auto"/>
                <w:kern w:val="0"/>
                <w:sz w:val="18"/>
                <w:szCs w:val="18"/>
                <w:highlight w:val="none"/>
              </w:rPr>
            </w:pPr>
          </w:p>
        </w:tc>
      </w:tr>
      <w:tr w14:paraId="4D5529F3">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2C8C175D">
            <w:pPr>
              <w:widowControl/>
              <w:rPr>
                <w:color w:val="auto"/>
                <w:kern w:val="0"/>
                <w:sz w:val="18"/>
                <w:szCs w:val="18"/>
                <w:highlight w:val="none"/>
              </w:rPr>
            </w:pPr>
            <w:r>
              <w:rPr>
                <w:color w:val="auto"/>
                <w:kern w:val="0"/>
                <w:sz w:val="18"/>
                <w:szCs w:val="18"/>
                <w:highlight w:val="none"/>
              </w:rPr>
              <w:t>30199</w:t>
            </w:r>
          </w:p>
        </w:tc>
        <w:tc>
          <w:tcPr>
            <w:tcW w:w="3306" w:type="dxa"/>
            <w:tcBorders>
              <w:top w:val="nil"/>
              <w:left w:val="nil"/>
              <w:bottom w:val="single" w:color="auto" w:sz="8" w:space="0"/>
              <w:right w:val="single" w:color="auto" w:sz="8" w:space="0"/>
            </w:tcBorders>
            <w:noWrap/>
            <w:vAlign w:val="top"/>
          </w:tcPr>
          <w:p w14:paraId="4CE33BDF">
            <w:pPr>
              <w:widowControl/>
              <w:rPr>
                <w:color w:val="auto"/>
                <w:kern w:val="0"/>
                <w:sz w:val="18"/>
                <w:szCs w:val="18"/>
                <w:highlight w:val="none"/>
              </w:rPr>
            </w:pPr>
            <w:r>
              <w:rPr>
                <w:color w:val="auto"/>
                <w:kern w:val="0"/>
                <w:sz w:val="18"/>
                <w:szCs w:val="18"/>
                <w:highlight w:val="none"/>
              </w:rPr>
              <w:t xml:space="preserve">  </w:t>
            </w:r>
            <w:r>
              <w:rPr>
                <w:rFonts w:hint="eastAsia" w:ascii="仿宋_GB2312" w:eastAsia="仿宋_GB2312"/>
                <w:color w:val="auto"/>
                <w:kern w:val="0"/>
                <w:sz w:val="18"/>
                <w:szCs w:val="18"/>
                <w:highlight w:val="none"/>
              </w:rPr>
              <w:t>其他工资福利支出</w:t>
            </w:r>
          </w:p>
        </w:tc>
        <w:tc>
          <w:tcPr>
            <w:tcW w:w="856" w:type="dxa"/>
            <w:tcBorders>
              <w:top w:val="nil"/>
              <w:left w:val="nil"/>
              <w:bottom w:val="single" w:color="auto" w:sz="8" w:space="0"/>
              <w:right w:val="single" w:color="auto" w:sz="8" w:space="0"/>
            </w:tcBorders>
            <w:noWrap/>
            <w:vAlign w:val="top"/>
          </w:tcPr>
          <w:p w14:paraId="06436D3A">
            <w:pPr>
              <w:widowControl/>
              <w:rPr>
                <w:rFonts w:hint="default" w:ascii="仿宋_GB2312" w:hAnsi="宋体" w:eastAsia="仿宋_GB2312" w:cs="宋体"/>
                <w:color w:val="auto"/>
                <w:kern w:val="0"/>
                <w:sz w:val="18"/>
                <w:szCs w:val="18"/>
                <w:highlight w:val="none"/>
                <w:lang w:val="en-US" w:eastAsia="zh-CN"/>
              </w:rPr>
            </w:pPr>
          </w:p>
        </w:tc>
        <w:tc>
          <w:tcPr>
            <w:tcW w:w="1110" w:type="dxa"/>
            <w:tcBorders>
              <w:top w:val="nil"/>
              <w:left w:val="nil"/>
              <w:bottom w:val="single" w:color="auto" w:sz="8" w:space="0"/>
              <w:right w:val="single" w:color="auto" w:sz="8" w:space="0"/>
            </w:tcBorders>
            <w:noWrap/>
            <w:vAlign w:val="top"/>
          </w:tcPr>
          <w:p w14:paraId="4DF36769">
            <w:pPr>
              <w:widowControl/>
              <w:rPr>
                <w:color w:val="auto"/>
                <w:kern w:val="0"/>
                <w:sz w:val="18"/>
                <w:szCs w:val="18"/>
                <w:highlight w:val="none"/>
              </w:rPr>
            </w:pPr>
            <w:r>
              <w:rPr>
                <w:color w:val="auto"/>
                <w:kern w:val="0"/>
                <w:sz w:val="18"/>
                <w:szCs w:val="18"/>
                <w:highlight w:val="none"/>
              </w:rPr>
              <w:t>30214</w:t>
            </w:r>
          </w:p>
        </w:tc>
        <w:tc>
          <w:tcPr>
            <w:tcW w:w="2297" w:type="dxa"/>
            <w:tcBorders>
              <w:top w:val="nil"/>
              <w:left w:val="nil"/>
              <w:bottom w:val="single" w:color="auto" w:sz="8" w:space="0"/>
              <w:right w:val="single" w:color="auto" w:sz="8" w:space="0"/>
            </w:tcBorders>
            <w:noWrap/>
            <w:vAlign w:val="top"/>
          </w:tcPr>
          <w:p w14:paraId="54942937">
            <w:pPr>
              <w:widowControl/>
              <w:rPr>
                <w:color w:val="auto"/>
                <w:kern w:val="0"/>
                <w:sz w:val="18"/>
                <w:szCs w:val="18"/>
                <w:highlight w:val="none"/>
              </w:rPr>
            </w:pPr>
            <w:r>
              <w:rPr>
                <w:color w:val="auto"/>
                <w:kern w:val="0"/>
                <w:sz w:val="18"/>
                <w:szCs w:val="18"/>
                <w:highlight w:val="none"/>
              </w:rPr>
              <w:t xml:space="preserve">  </w:t>
            </w:r>
            <w:r>
              <w:rPr>
                <w:rFonts w:hint="eastAsia" w:ascii="仿宋_GB2312" w:eastAsia="仿宋_GB2312"/>
                <w:color w:val="auto"/>
                <w:kern w:val="0"/>
                <w:sz w:val="18"/>
                <w:szCs w:val="18"/>
                <w:highlight w:val="none"/>
              </w:rPr>
              <w:t>租赁费</w:t>
            </w:r>
          </w:p>
        </w:tc>
        <w:tc>
          <w:tcPr>
            <w:tcW w:w="856" w:type="dxa"/>
            <w:tcBorders>
              <w:top w:val="nil"/>
              <w:left w:val="nil"/>
              <w:bottom w:val="single" w:color="auto" w:sz="8" w:space="0"/>
              <w:right w:val="single" w:color="auto" w:sz="8" w:space="0"/>
            </w:tcBorders>
            <w:noWrap/>
            <w:vAlign w:val="top"/>
          </w:tcPr>
          <w:p w14:paraId="5D7C6A7C">
            <w:pPr>
              <w:widowControl/>
              <w:rPr>
                <w:rFonts w:hint="default" w:ascii="仿宋_GB2312" w:hAnsi="宋体" w:eastAsia="仿宋_GB2312" w:cs="宋体"/>
                <w:color w:val="auto"/>
                <w:kern w:val="0"/>
                <w:sz w:val="18"/>
                <w:szCs w:val="18"/>
                <w:highlight w:val="none"/>
                <w:lang w:val="en-US" w:eastAsia="zh-CN"/>
              </w:rPr>
            </w:pPr>
            <w:r>
              <w:rPr>
                <w:rFonts w:hint="eastAsia" w:ascii="仿宋_GB2312" w:hAnsi="宋体" w:eastAsia="仿宋_GB2312" w:cs="宋体"/>
                <w:color w:val="auto"/>
                <w:kern w:val="0"/>
                <w:sz w:val="18"/>
                <w:szCs w:val="18"/>
                <w:highlight w:val="none"/>
                <w:lang w:val="en-US" w:eastAsia="zh-CN"/>
              </w:rPr>
              <w:t>0.4</w:t>
            </w:r>
          </w:p>
        </w:tc>
        <w:tc>
          <w:tcPr>
            <w:tcW w:w="1076" w:type="dxa"/>
            <w:tcBorders>
              <w:top w:val="nil"/>
              <w:left w:val="nil"/>
              <w:bottom w:val="single" w:color="auto" w:sz="8" w:space="0"/>
              <w:right w:val="single" w:color="auto" w:sz="8" w:space="0"/>
            </w:tcBorders>
            <w:noWrap/>
            <w:vAlign w:val="top"/>
          </w:tcPr>
          <w:p w14:paraId="24C71A1D">
            <w:pPr>
              <w:widowControl/>
              <w:rPr>
                <w:color w:val="auto"/>
                <w:kern w:val="0"/>
                <w:sz w:val="18"/>
                <w:szCs w:val="18"/>
                <w:highlight w:val="none"/>
              </w:rPr>
            </w:pPr>
            <w:r>
              <w:rPr>
                <w:color w:val="auto"/>
                <w:kern w:val="0"/>
                <w:sz w:val="18"/>
                <w:szCs w:val="18"/>
                <w:highlight w:val="none"/>
              </w:rPr>
              <w:t>31011</w:t>
            </w:r>
          </w:p>
        </w:tc>
        <w:tc>
          <w:tcPr>
            <w:tcW w:w="4394" w:type="dxa"/>
            <w:tcBorders>
              <w:top w:val="nil"/>
              <w:left w:val="nil"/>
              <w:bottom w:val="single" w:color="auto" w:sz="8" w:space="0"/>
              <w:right w:val="single" w:color="auto" w:sz="8" w:space="0"/>
            </w:tcBorders>
            <w:noWrap/>
            <w:vAlign w:val="top"/>
          </w:tcPr>
          <w:p w14:paraId="68CC75E9">
            <w:pPr>
              <w:widowControl/>
              <w:rPr>
                <w:color w:val="auto"/>
                <w:kern w:val="0"/>
                <w:sz w:val="18"/>
                <w:szCs w:val="18"/>
                <w:highlight w:val="none"/>
              </w:rPr>
            </w:pPr>
            <w:r>
              <w:rPr>
                <w:color w:val="auto"/>
                <w:kern w:val="0"/>
                <w:sz w:val="18"/>
                <w:szCs w:val="18"/>
                <w:highlight w:val="none"/>
              </w:rPr>
              <w:t xml:space="preserve">  </w:t>
            </w:r>
            <w:r>
              <w:rPr>
                <w:rFonts w:hint="eastAsia" w:ascii="仿宋_GB2312" w:eastAsia="仿宋_GB2312"/>
                <w:color w:val="auto"/>
                <w:kern w:val="0"/>
                <w:sz w:val="18"/>
                <w:szCs w:val="18"/>
                <w:highlight w:val="none"/>
              </w:rPr>
              <w:t>地上附着物和青苗补偿</w:t>
            </w:r>
          </w:p>
        </w:tc>
        <w:tc>
          <w:tcPr>
            <w:tcW w:w="856" w:type="dxa"/>
            <w:tcBorders>
              <w:top w:val="nil"/>
              <w:left w:val="nil"/>
              <w:bottom w:val="single" w:color="auto" w:sz="8" w:space="0"/>
              <w:right w:val="single" w:color="auto" w:sz="8" w:space="0"/>
            </w:tcBorders>
            <w:noWrap/>
            <w:vAlign w:val="center"/>
          </w:tcPr>
          <w:p w14:paraId="54DFBCC2">
            <w:pPr>
              <w:widowControl/>
              <w:rPr>
                <w:rFonts w:ascii="仿宋_GB2312" w:hAnsi="宋体" w:eastAsia="仿宋_GB2312" w:cs="宋体"/>
                <w:color w:val="auto"/>
                <w:kern w:val="0"/>
                <w:sz w:val="18"/>
                <w:szCs w:val="18"/>
                <w:highlight w:val="none"/>
              </w:rPr>
            </w:pPr>
          </w:p>
        </w:tc>
      </w:tr>
      <w:tr w14:paraId="45DF19A6">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38767760">
            <w:pPr>
              <w:widowControl/>
              <w:rPr>
                <w:color w:val="auto"/>
                <w:kern w:val="0"/>
                <w:sz w:val="18"/>
                <w:szCs w:val="18"/>
                <w:highlight w:val="none"/>
              </w:rPr>
            </w:pPr>
            <w:r>
              <w:rPr>
                <w:color w:val="auto"/>
                <w:kern w:val="0"/>
                <w:sz w:val="18"/>
                <w:szCs w:val="18"/>
                <w:highlight w:val="none"/>
              </w:rPr>
              <w:t>303</w:t>
            </w:r>
          </w:p>
        </w:tc>
        <w:tc>
          <w:tcPr>
            <w:tcW w:w="3306" w:type="dxa"/>
            <w:tcBorders>
              <w:top w:val="nil"/>
              <w:left w:val="nil"/>
              <w:bottom w:val="single" w:color="auto" w:sz="8" w:space="0"/>
              <w:right w:val="single" w:color="auto" w:sz="8" w:space="0"/>
            </w:tcBorders>
            <w:noWrap/>
            <w:vAlign w:val="top"/>
          </w:tcPr>
          <w:p w14:paraId="4ECCB0E6">
            <w:pPr>
              <w:widowControl/>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对个人和家庭的补助</w:t>
            </w:r>
          </w:p>
        </w:tc>
        <w:tc>
          <w:tcPr>
            <w:tcW w:w="856" w:type="dxa"/>
            <w:tcBorders>
              <w:top w:val="nil"/>
              <w:left w:val="nil"/>
              <w:bottom w:val="single" w:color="auto" w:sz="8" w:space="0"/>
              <w:right w:val="single" w:color="auto" w:sz="8" w:space="0"/>
            </w:tcBorders>
            <w:noWrap/>
            <w:vAlign w:val="top"/>
          </w:tcPr>
          <w:p w14:paraId="0822A181">
            <w:pPr>
              <w:pStyle w:val="3"/>
              <w:rPr>
                <w:rFonts w:hint="default"/>
                <w:color w:val="auto"/>
                <w:highlight w:val="none"/>
                <w:lang w:val="en-US" w:eastAsia="zh-CN"/>
              </w:rPr>
            </w:pPr>
            <w:r>
              <w:rPr>
                <w:rFonts w:hint="eastAsia"/>
                <w:color w:val="auto"/>
                <w:highlight w:val="none"/>
                <w:lang w:val="en-US" w:eastAsia="zh-CN"/>
              </w:rPr>
              <w:t>1.66</w:t>
            </w:r>
          </w:p>
        </w:tc>
        <w:tc>
          <w:tcPr>
            <w:tcW w:w="1110" w:type="dxa"/>
            <w:tcBorders>
              <w:top w:val="nil"/>
              <w:left w:val="nil"/>
              <w:bottom w:val="single" w:color="auto" w:sz="8" w:space="0"/>
              <w:right w:val="single" w:color="auto" w:sz="8" w:space="0"/>
            </w:tcBorders>
            <w:noWrap/>
            <w:vAlign w:val="top"/>
          </w:tcPr>
          <w:p w14:paraId="746DEE79">
            <w:pPr>
              <w:widowControl/>
              <w:rPr>
                <w:color w:val="auto"/>
                <w:kern w:val="0"/>
                <w:sz w:val="18"/>
                <w:szCs w:val="18"/>
                <w:highlight w:val="none"/>
              </w:rPr>
            </w:pPr>
            <w:r>
              <w:rPr>
                <w:color w:val="auto"/>
                <w:kern w:val="0"/>
                <w:sz w:val="18"/>
                <w:szCs w:val="18"/>
                <w:highlight w:val="none"/>
              </w:rPr>
              <w:t>30215</w:t>
            </w:r>
          </w:p>
        </w:tc>
        <w:tc>
          <w:tcPr>
            <w:tcW w:w="2297" w:type="dxa"/>
            <w:tcBorders>
              <w:top w:val="nil"/>
              <w:left w:val="nil"/>
              <w:bottom w:val="single" w:color="auto" w:sz="8" w:space="0"/>
              <w:right w:val="single" w:color="auto" w:sz="8" w:space="0"/>
            </w:tcBorders>
            <w:noWrap/>
            <w:vAlign w:val="top"/>
          </w:tcPr>
          <w:p w14:paraId="77721ACB">
            <w:pPr>
              <w:widowControl/>
              <w:rPr>
                <w:color w:val="auto"/>
                <w:kern w:val="0"/>
                <w:sz w:val="18"/>
                <w:szCs w:val="18"/>
                <w:highlight w:val="none"/>
              </w:rPr>
            </w:pPr>
            <w:r>
              <w:rPr>
                <w:color w:val="auto"/>
                <w:kern w:val="0"/>
                <w:sz w:val="18"/>
                <w:szCs w:val="18"/>
                <w:highlight w:val="none"/>
              </w:rPr>
              <w:t xml:space="preserve">  </w:t>
            </w:r>
            <w:r>
              <w:rPr>
                <w:rFonts w:hint="eastAsia" w:ascii="仿宋_GB2312" w:eastAsia="仿宋_GB2312"/>
                <w:color w:val="auto"/>
                <w:kern w:val="0"/>
                <w:sz w:val="18"/>
                <w:szCs w:val="18"/>
                <w:highlight w:val="none"/>
              </w:rPr>
              <w:t>会议费</w:t>
            </w:r>
          </w:p>
        </w:tc>
        <w:tc>
          <w:tcPr>
            <w:tcW w:w="856" w:type="dxa"/>
            <w:tcBorders>
              <w:top w:val="nil"/>
              <w:left w:val="nil"/>
              <w:bottom w:val="single" w:color="auto" w:sz="8" w:space="0"/>
              <w:right w:val="single" w:color="auto" w:sz="8" w:space="0"/>
            </w:tcBorders>
            <w:noWrap/>
            <w:vAlign w:val="top"/>
          </w:tcPr>
          <w:p w14:paraId="74F5FFFE">
            <w:pPr>
              <w:widowControl/>
              <w:rPr>
                <w:rFonts w:ascii="仿宋_GB2312" w:hAnsi="宋体" w:eastAsia="仿宋_GB2312" w:cs="宋体"/>
                <w:color w:val="auto"/>
                <w:kern w:val="0"/>
                <w:sz w:val="18"/>
                <w:szCs w:val="18"/>
                <w:highlight w:val="none"/>
              </w:rPr>
            </w:pPr>
          </w:p>
        </w:tc>
        <w:tc>
          <w:tcPr>
            <w:tcW w:w="1076" w:type="dxa"/>
            <w:tcBorders>
              <w:top w:val="nil"/>
              <w:left w:val="nil"/>
              <w:bottom w:val="single" w:color="auto" w:sz="8" w:space="0"/>
              <w:right w:val="single" w:color="auto" w:sz="8" w:space="0"/>
            </w:tcBorders>
            <w:noWrap/>
            <w:vAlign w:val="top"/>
          </w:tcPr>
          <w:p w14:paraId="45C46192">
            <w:pPr>
              <w:widowControl/>
              <w:rPr>
                <w:color w:val="auto"/>
                <w:kern w:val="0"/>
                <w:sz w:val="18"/>
                <w:szCs w:val="18"/>
                <w:highlight w:val="none"/>
              </w:rPr>
            </w:pPr>
            <w:r>
              <w:rPr>
                <w:color w:val="auto"/>
                <w:kern w:val="0"/>
                <w:sz w:val="18"/>
                <w:szCs w:val="18"/>
                <w:highlight w:val="none"/>
              </w:rPr>
              <w:t>31012</w:t>
            </w:r>
          </w:p>
        </w:tc>
        <w:tc>
          <w:tcPr>
            <w:tcW w:w="4394" w:type="dxa"/>
            <w:tcBorders>
              <w:top w:val="nil"/>
              <w:left w:val="nil"/>
              <w:bottom w:val="single" w:color="auto" w:sz="8" w:space="0"/>
              <w:right w:val="single" w:color="auto" w:sz="8" w:space="0"/>
            </w:tcBorders>
            <w:noWrap/>
            <w:vAlign w:val="top"/>
          </w:tcPr>
          <w:p w14:paraId="5F945CC3">
            <w:pPr>
              <w:widowControl/>
              <w:rPr>
                <w:color w:val="auto"/>
                <w:kern w:val="0"/>
                <w:sz w:val="18"/>
                <w:szCs w:val="18"/>
                <w:highlight w:val="none"/>
              </w:rPr>
            </w:pPr>
            <w:r>
              <w:rPr>
                <w:color w:val="auto"/>
                <w:kern w:val="0"/>
                <w:sz w:val="18"/>
                <w:szCs w:val="18"/>
                <w:highlight w:val="none"/>
              </w:rPr>
              <w:t xml:space="preserve">  </w:t>
            </w:r>
            <w:r>
              <w:rPr>
                <w:rFonts w:hint="eastAsia" w:ascii="仿宋_GB2312" w:eastAsia="仿宋_GB2312"/>
                <w:color w:val="auto"/>
                <w:kern w:val="0"/>
                <w:sz w:val="18"/>
                <w:szCs w:val="18"/>
                <w:highlight w:val="none"/>
              </w:rPr>
              <w:t>拆迁补偿</w:t>
            </w:r>
          </w:p>
        </w:tc>
        <w:tc>
          <w:tcPr>
            <w:tcW w:w="856" w:type="dxa"/>
            <w:tcBorders>
              <w:top w:val="nil"/>
              <w:left w:val="nil"/>
              <w:bottom w:val="single" w:color="auto" w:sz="8" w:space="0"/>
              <w:right w:val="single" w:color="auto" w:sz="8" w:space="0"/>
            </w:tcBorders>
            <w:noWrap/>
            <w:vAlign w:val="center"/>
          </w:tcPr>
          <w:p w14:paraId="0B6EF84C">
            <w:pPr>
              <w:widowControl/>
              <w:rPr>
                <w:rFonts w:ascii="仿宋_GB2312" w:hAnsi="宋体" w:eastAsia="仿宋_GB2312" w:cs="宋体"/>
                <w:color w:val="auto"/>
                <w:kern w:val="0"/>
                <w:sz w:val="18"/>
                <w:szCs w:val="18"/>
                <w:highlight w:val="none"/>
              </w:rPr>
            </w:pPr>
          </w:p>
        </w:tc>
      </w:tr>
      <w:tr w14:paraId="4E72FF77">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28E8E8EC">
            <w:pPr>
              <w:widowControl/>
              <w:rPr>
                <w:color w:val="auto"/>
                <w:kern w:val="0"/>
                <w:sz w:val="18"/>
                <w:szCs w:val="18"/>
                <w:highlight w:val="none"/>
              </w:rPr>
            </w:pPr>
            <w:r>
              <w:rPr>
                <w:color w:val="auto"/>
                <w:kern w:val="0"/>
                <w:sz w:val="18"/>
                <w:szCs w:val="18"/>
                <w:highlight w:val="none"/>
              </w:rPr>
              <w:t>30301</w:t>
            </w:r>
          </w:p>
        </w:tc>
        <w:tc>
          <w:tcPr>
            <w:tcW w:w="3306" w:type="dxa"/>
            <w:tcBorders>
              <w:top w:val="nil"/>
              <w:left w:val="nil"/>
              <w:bottom w:val="single" w:color="auto" w:sz="8" w:space="0"/>
              <w:right w:val="single" w:color="auto" w:sz="8" w:space="0"/>
            </w:tcBorders>
            <w:noWrap/>
            <w:vAlign w:val="top"/>
          </w:tcPr>
          <w:p w14:paraId="5AA1C780">
            <w:pPr>
              <w:widowControl/>
              <w:rPr>
                <w:color w:val="auto"/>
                <w:kern w:val="0"/>
                <w:sz w:val="18"/>
                <w:szCs w:val="18"/>
                <w:highlight w:val="none"/>
              </w:rPr>
            </w:pPr>
            <w:r>
              <w:rPr>
                <w:color w:val="auto"/>
                <w:kern w:val="0"/>
                <w:sz w:val="18"/>
                <w:szCs w:val="18"/>
                <w:highlight w:val="none"/>
              </w:rPr>
              <w:t xml:space="preserve">  </w:t>
            </w:r>
            <w:r>
              <w:rPr>
                <w:rFonts w:hint="eastAsia" w:ascii="仿宋_GB2312" w:eastAsia="仿宋_GB2312"/>
                <w:color w:val="auto"/>
                <w:kern w:val="0"/>
                <w:sz w:val="18"/>
                <w:szCs w:val="18"/>
                <w:highlight w:val="none"/>
              </w:rPr>
              <w:t>离休费</w:t>
            </w:r>
          </w:p>
        </w:tc>
        <w:tc>
          <w:tcPr>
            <w:tcW w:w="856" w:type="dxa"/>
            <w:tcBorders>
              <w:top w:val="nil"/>
              <w:left w:val="nil"/>
              <w:bottom w:val="single" w:color="auto" w:sz="8" w:space="0"/>
              <w:right w:val="single" w:color="auto" w:sz="8" w:space="0"/>
            </w:tcBorders>
            <w:noWrap/>
            <w:vAlign w:val="top"/>
          </w:tcPr>
          <w:p w14:paraId="6A51C5F9">
            <w:pPr>
              <w:widowControl/>
              <w:rPr>
                <w:rFonts w:ascii="仿宋_GB2312" w:hAnsi="宋体" w:eastAsia="仿宋_GB2312" w:cs="宋体"/>
                <w:color w:val="auto"/>
                <w:kern w:val="0"/>
                <w:sz w:val="18"/>
                <w:szCs w:val="18"/>
                <w:highlight w:val="none"/>
              </w:rPr>
            </w:pPr>
          </w:p>
        </w:tc>
        <w:tc>
          <w:tcPr>
            <w:tcW w:w="1110" w:type="dxa"/>
            <w:tcBorders>
              <w:top w:val="nil"/>
              <w:left w:val="nil"/>
              <w:bottom w:val="single" w:color="auto" w:sz="8" w:space="0"/>
              <w:right w:val="single" w:color="auto" w:sz="8" w:space="0"/>
            </w:tcBorders>
            <w:noWrap/>
            <w:vAlign w:val="top"/>
          </w:tcPr>
          <w:p w14:paraId="3F5641FA">
            <w:pPr>
              <w:widowControl/>
              <w:rPr>
                <w:color w:val="auto"/>
                <w:kern w:val="0"/>
                <w:sz w:val="18"/>
                <w:szCs w:val="18"/>
                <w:highlight w:val="none"/>
              </w:rPr>
            </w:pPr>
            <w:r>
              <w:rPr>
                <w:color w:val="auto"/>
                <w:kern w:val="0"/>
                <w:sz w:val="18"/>
                <w:szCs w:val="18"/>
                <w:highlight w:val="none"/>
              </w:rPr>
              <w:t>30216</w:t>
            </w:r>
          </w:p>
        </w:tc>
        <w:tc>
          <w:tcPr>
            <w:tcW w:w="2297" w:type="dxa"/>
            <w:tcBorders>
              <w:top w:val="nil"/>
              <w:left w:val="nil"/>
              <w:bottom w:val="single" w:color="auto" w:sz="8" w:space="0"/>
              <w:right w:val="single" w:color="auto" w:sz="8" w:space="0"/>
            </w:tcBorders>
            <w:noWrap/>
            <w:vAlign w:val="top"/>
          </w:tcPr>
          <w:p w14:paraId="1F5C777D">
            <w:pPr>
              <w:widowControl/>
              <w:rPr>
                <w:color w:val="auto"/>
                <w:kern w:val="0"/>
                <w:sz w:val="18"/>
                <w:szCs w:val="18"/>
                <w:highlight w:val="none"/>
              </w:rPr>
            </w:pPr>
            <w:r>
              <w:rPr>
                <w:color w:val="auto"/>
                <w:kern w:val="0"/>
                <w:sz w:val="18"/>
                <w:szCs w:val="18"/>
                <w:highlight w:val="none"/>
              </w:rPr>
              <w:t xml:space="preserve">  </w:t>
            </w:r>
            <w:r>
              <w:rPr>
                <w:rFonts w:hint="eastAsia" w:ascii="仿宋_GB2312" w:eastAsia="仿宋_GB2312"/>
                <w:color w:val="auto"/>
                <w:kern w:val="0"/>
                <w:sz w:val="18"/>
                <w:szCs w:val="18"/>
                <w:highlight w:val="none"/>
              </w:rPr>
              <w:t>培训费</w:t>
            </w:r>
          </w:p>
        </w:tc>
        <w:tc>
          <w:tcPr>
            <w:tcW w:w="856" w:type="dxa"/>
            <w:tcBorders>
              <w:top w:val="nil"/>
              <w:left w:val="nil"/>
              <w:bottom w:val="single" w:color="auto" w:sz="8" w:space="0"/>
              <w:right w:val="single" w:color="auto" w:sz="8" w:space="0"/>
            </w:tcBorders>
            <w:noWrap/>
            <w:vAlign w:val="top"/>
          </w:tcPr>
          <w:p w14:paraId="0A53201F">
            <w:pPr>
              <w:widowControl/>
              <w:rPr>
                <w:rFonts w:ascii="仿宋_GB2312" w:hAnsi="宋体" w:eastAsia="仿宋_GB2312" w:cs="宋体"/>
                <w:color w:val="auto"/>
                <w:kern w:val="0"/>
                <w:sz w:val="18"/>
                <w:szCs w:val="18"/>
                <w:highlight w:val="none"/>
              </w:rPr>
            </w:pPr>
          </w:p>
        </w:tc>
        <w:tc>
          <w:tcPr>
            <w:tcW w:w="1076" w:type="dxa"/>
            <w:tcBorders>
              <w:top w:val="nil"/>
              <w:left w:val="nil"/>
              <w:bottom w:val="single" w:color="auto" w:sz="8" w:space="0"/>
              <w:right w:val="single" w:color="auto" w:sz="8" w:space="0"/>
            </w:tcBorders>
            <w:noWrap/>
            <w:vAlign w:val="top"/>
          </w:tcPr>
          <w:p w14:paraId="19408D3D">
            <w:pPr>
              <w:widowControl/>
              <w:rPr>
                <w:color w:val="auto"/>
                <w:kern w:val="0"/>
                <w:sz w:val="18"/>
                <w:szCs w:val="18"/>
                <w:highlight w:val="none"/>
              </w:rPr>
            </w:pPr>
            <w:r>
              <w:rPr>
                <w:color w:val="auto"/>
                <w:kern w:val="0"/>
                <w:sz w:val="18"/>
                <w:szCs w:val="18"/>
                <w:highlight w:val="none"/>
              </w:rPr>
              <w:t>31013</w:t>
            </w:r>
          </w:p>
        </w:tc>
        <w:tc>
          <w:tcPr>
            <w:tcW w:w="4394" w:type="dxa"/>
            <w:tcBorders>
              <w:top w:val="nil"/>
              <w:left w:val="nil"/>
              <w:bottom w:val="single" w:color="auto" w:sz="8" w:space="0"/>
              <w:right w:val="single" w:color="auto" w:sz="8" w:space="0"/>
            </w:tcBorders>
            <w:noWrap/>
            <w:vAlign w:val="top"/>
          </w:tcPr>
          <w:p w14:paraId="03624BFC">
            <w:pPr>
              <w:widowControl/>
              <w:rPr>
                <w:color w:val="auto"/>
                <w:kern w:val="0"/>
                <w:sz w:val="18"/>
                <w:szCs w:val="18"/>
                <w:highlight w:val="none"/>
              </w:rPr>
            </w:pPr>
            <w:r>
              <w:rPr>
                <w:color w:val="auto"/>
                <w:kern w:val="0"/>
                <w:sz w:val="18"/>
                <w:szCs w:val="18"/>
                <w:highlight w:val="none"/>
              </w:rPr>
              <w:t xml:space="preserve">  </w:t>
            </w:r>
            <w:r>
              <w:rPr>
                <w:rFonts w:hint="eastAsia" w:ascii="仿宋_GB2312" w:eastAsia="仿宋_GB2312"/>
                <w:color w:val="auto"/>
                <w:kern w:val="0"/>
                <w:sz w:val="18"/>
                <w:szCs w:val="18"/>
                <w:highlight w:val="none"/>
              </w:rPr>
              <w:t>公务用车购置</w:t>
            </w:r>
          </w:p>
        </w:tc>
        <w:tc>
          <w:tcPr>
            <w:tcW w:w="856" w:type="dxa"/>
            <w:tcBorders>
              <w:top w:val="nil"/>
              <w:left w:val="nil"/>
              <w:bottom w:val="single" w:color="auto" w:sz="8" w:space="0"/>
              <w:right w:val="single" w:color="auto" w:sz="8" w:space="0"/>
            </w:tcBorders>
            <w:noWrap/>
            <w:vAlign w:val="center"/>
          </w:tcPr>
          <w:p w14:paraId="6B122440">
            <w:pPr>
              <w:widowControl/>
              <w:rPr>
                <w:rFonts w:ascii="仿宋_GB2312" w:hAnsi="宋体" w:eastAsia="仿宋_GB2312" w:cs="宋体"/>
                <w:color w:val="auto"/>
                <w:kern w:val="0"/>
                <w:sz w:val="18"/>
                <w:szCs w:val="18"/>
                <w:highlight w:val="none"/>
              </w:rPr>
            </w:pPr>
          </w:p>
        </w:tc>
      </w:tr>
      <w:tr w14:paraId="3A07B1D6">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196C0429">
            <w:pPr>
              <w:widowControl/>
              <w:rPr>
                <w:color w:val="auto"/>
                <w:kern w:val="0"/>
                <w:sz w:val="18"/>
                <w:szCs w:val="18"/>
                <w:highlight w:val="none"/>
              </w:rPr>
            </w:pPr>
            <w:r>
              <w:rPr>
                <w:color w:val="auto"/>
                <w:kern w:val="0"/>
                <w:sz w:val="18"/>
                <w:szCs w:val="18"/>
                <w:highlight w:val="none"/>
              </w:rPr>
              <w:t>30302</w:t>
            </w:r>
          </w:p>
        </w:tc>
        <w:tc>
          <w:tcPr>
            <w:tcW w:w="3306" w:type="dxa"/>
            <w:tcBorders>
              <w:top w:val="nil"/>
              <w:left w:val="nil"/>
              <w:bottom w:val="single" w:color="auto" w:sz="8" w:space="0"/>
              <w:right w:val="single" w:color="auto" w:sz="8" w:space="0"/>
            </w:tcBorders>
            <w:noWrap/>
            <w:vAlign w:val="top"/>
          </w:tcPr>
          <w:p w14:paraId="5B1A2258">
            <w:pPr>
              <w:widowControl/>
              <w:rPr>
                <w:color w:val="auto"/>
                <w:kern w:val="0"/>
                <w:sz w:val="18"/>
                <w:szCs w:val="18"/>
                <w:highlight w:val="none"/>
              </w:rPr>
            </w:pPr>
            <w:r>
              <w:rPr>
                <w:color w:val="auto"/>
                <w:kern w:val="0"/>
                <w:sz w:val="18"/>
                <w:szCs w:val="18"/>
                <w:highlight w:val="none"/>
              </w:rPr>
              <w:t xml:space="preserve">  </w:t>
            </w:r>
            <w:r>
              <w:rPr>
                <w:rFonts w:hint="eastAsia" w:ascii="仿宋_GB2312" w:eastAsia="仿宋_GB2312"/>
                <w:color w:val="auto"/>
                <w:kern w:val="0"/>
                <w:sz w:val="18"/>
                <w:szCs w:val="18"/>
                <w:highlight w:val="none"/>
              </w:rPr>
              <w:t>退休费</w:t>
            </w:r>
          </w:p>
        </w:tc>
        <w:tc>
          <w:tcPr>
            <w:tcW w:w="856" w:type="dxa"/>
            <w:tcBorders>
              <w:top w:val="nil"/>
              <w:left w:val="nil"/>
              <w:bottom w:val="single" w:color="auto" w:sz="8" w:space="0"/>
              <w:right w:val="single" w:color="auto" w:sz="8" w:space="0"/>
            </w:tcBorders>
            <w:noWrap/>
            <w:vAlign w:val="top"/>
          </w:tcPr>
          <w:p w14:paraId="18B30C31">
            <w:pPr>
              <w:widowControl/>
              <w:rPr>
                <w:rFonts w:ascii="仿宋_GB2312" w:hAnsi="宋体" w:eastAsia="仿宋_GB2312" w:cs="宋体"/>
                <w:color w:val="auto"/>
                <w:kern w:val="0"/>
                <w:sz w:val="18"/>
                <w:szCs w:val="18"/>
                <w:highlight w:val="none"/>
              </w:rPr>
            </w:pPr>
          </w:p>
        </w:tc>
        <w:tc>
          <w:tcPr>
            <w:tcW w:w="1110" w:type="dxa"/>
            <w:tcBorders>
              <w:top w:val="nil"/>
              <w:left w:val="nil"/>
              <w:bottom w:val="single" w:color="auto" w:sz="8" w:space="0"/>
              <w:right w:val="single" w:color="auto" w:sz="8" w:space="0"/>
            </w:tcBorders>
            <w:noWrap/>
            <w:vAlign w:val="top"/>
          </w:tcPr>
          <w:p w14:paraId="47A2CD4B">
            <w:pPr>
              <w:widowControl/>
              <w:rPr>
                <w:color w:val="auto"/>
                <w:kern w:val="0"/>
                <w:sz w:val="18"/>
                <w:szCs w:val="18"/>
                <w:highlight w:val="none"/>
              </w:rPr>
            </w:pPr>
            <w:r>
              <w:rPr>
                <w:color w:val="auto"/>
                <w:kern w:val="0"/>
                <w:sz w:val="18"/>
                <w:szCs w:val="18"/>
                <w:highlight w:val="none"/>
              </w:rPr>
              <w:t>30217</w:t>
            </w:r>
          </w:p>
        </w:tc>
        <w:tc>
          <w:tcPr>
            <w:tcW w:w="2297" w:type="dxa"/>
            <w:tcBorders>
              <w:top w:val="nil"/>
              <w:left w:val="nil"/>
              <w:bottom w:val="single" w:color="auto" w:sz="8" w:space="0"/>
              <w:right w:val="single" w:color="auto" w:sz="8" w:space="0"/>
            </w:tcBorders>
            <w:noWrap/>
            <w:vAlign w:val="top"/>
          </w:tcPr>
          <w:p w14:paraId="273D6567">
            <w:pPr>
              <w:widowControl/>
              <w:rPr>
                <w:color w:val="auto"/>
                <w:kern w:val="0"/>
                <w:sz w:val="18"/>
                <w:szCs w:val="18"/>
                <w:highlight w:val="none"/>
              </w:rPr>
            </w:pPr>
            <w:r>
              <w:rPr>
                <w:color w:val="auto"/>
                <w:kern w:val="0"/>
                <w:sz w:val="18"/>
                <w:szCs w:val="18"/>
                <w:highlight w:val="none"/>
              </w:rPr>
              <w:t xml:space="preserve">  </w:t>
            </w:r>
            <w:r>
              <w:rPr>
                <w:rFonts w:hint="eastAsia" w:ascii="仿宋_GB2312" w:eastAsia="仿宋_GB2312"/>
                <w:color w:val="auto"/>
                <w:kern w:val="0"/>
                <w:sz w:val="18"/>
                <w:szCs w:val="18"/>
                <w:highlight w:val="none"/>
              </w:rPr>
              <w:t>公务接待费</w:t>
            </w:r>
          </w:p>
        </w:tc>
        <w:tc>
          <w:tcPr>
            <w:tcW w:w="856" w:type="dxa"/>
            <w:tcBorders>
              <w:top w:val="nil"/>
              <w:left w:val="nil"/>
              <w:bottom w:val="single" w:color="auto" w:sz="8" w:space="0"/>
              <w:right w:val="single" w:color="auto" w:sz="8" w:space="0"/>
            </w:tcBorders>
            <w:noWrap/>
            <w:vAlign w:val="top"/>
          </w:tcPr>
          <w:p w14:paraId="6F8A541F">
            <w:pPr>
              <w:widowControl/>
              <w:rPr>
                <w:rFonts w:hint="default" w:ascii="仿宋_GB2312" w:hAnsi="宋体" w:eastAsia="仿宋_GB2312" w:cs="宋体"/>
                <w:color w:val="auto"/>
                <w:kern w:val="0"/>
                <w:sz w:val="18"/>
                <w:szCs w:val="18"/>
                <w:highlight w:val="none"/>
                <w:lang w:val="en-US" w:eastAsia="zh-CN"/>
              </w:rPr>
            </w:pPr>
            <w:r>
              <w:rPr>
                <w:rFonts w:hint="eastAsia" w:ascii="仿宋_GB2312" w:hAnsi="宋体" w:eastAsia="仿宋_GB2312" w:cs="宋体"/>
                <w:color w:val="auto"/>
                <w:kern w:val="0"/>
                <w:sz w:val="18"/>
                <w:szCs w:val="18"/>
                <w:highlight w:val="none"/>
                <w:lang w:val="en-US" w:eastAsia="zh-CN"/>
              </w:rPr>
              <w:t>0.69</w:t>
            </w:r>
          </w:p>
        </w:tc>
        <w:tc>
          <w:tcPr>
            <w:tcW w:w="1076" w:type="dxa"/>
            <w:tcBorders>
              <w:top w:val="nil"/>
              <w:left w:val="nil"/>
              <w:bottom w:val="single" w:color="auto" w:sz="8" w:space="0"/>
              <w:right w:val="single" w:color="auto" w:sz="8" w:space="0"/>
            </w:tcBorders>
            <w:noWrap/>
            <w:vAlign w:val="top"/>
          </w:tcPr>
          <w:p w14:paraId="080F335A">
            <w:pPr>
              <w:widowControl/>
              <w:rPr>
                <w:color w:val="auto"/>
                <w:kern w:val="0"/>
                <w:sz w:val="18"/>
                <w:szCs w:val="18"/>
                <w:highlight w:val="none"/>
              </w:rPr>
            </w:pPr>
            <w:r>
              <w:rPr>
                <w:color w:val="auto"/>
                <w:kern w:val="0"/>
                <w:sz w:val="18"/>
                <w:szCs w:val="18"/>
                <w:highlight w:val="none"/>
              </w:rPr>
              <w:t>31019</w:t>
            </w:r>
          </w:p>
        </w:tc>
        <w:tc>
          <w:tcPr>
            <w:tcW w:w="4394" w:type="dxa"/>
            <w:tcBorders>
              <w:top w:val="nil"/>
              <w:left w:val="nil"/>
              <w:bottom w:val="single" w:color="auto" w:sz="8" w:space="0"/>
              <w:right w:val="single" w:color="auto" w:sz="8" w:space="0"/>
            </w:tcBorders>
            <w:noWrap/>
            <w:vAlign w:val="top"/>
          </w:tcPr>
          <w:p w14:paraId="055D9DF2">
            <w:pPr>
              <w:widowControl/>
              <w:rPr>
                <w:color w:val="auto"/>
                <w:kern w:val="0"/>
                <w:sz w:val="18"/>
                <w:szCs w:val="18"/>
                <w:highlight w:val="none"/>
              </w:rPr>
            </w:pPr>
            <w:r>
              <w:rPr>
                <w:color w:val="auto"/>
                <w:kern w:val="0"/>
                <w:sz w:val="18"/>
                <w:szCs w:val="18"/>
                <w:highlight w:val="none"/>
              </w:rPr>
              <w:t xml:space="preserve">  </w:t>
            </w:r>
            <w:r>
              <w:rPr>
                <w:rFonts w:hint="eastAsia" w:ascii="仿宋_GB2312" w:eastAsia="仿宋_GB2312"/>
                <w:color w:val="auto"/>
                <w:kern w:val="0"/>
                <w:sz w:val="18"/>
                <w:szCs w:val="18"/>
                <w:highlight w:val="none"/>
              </w:rPr>
              <w:t>其他交通工具购置</w:t>
            </w:r>
          </w:p>
        </w:tc>
        <w:tc>
          <w:tcPr>
            <w:tcW w:w="856" w:type="dxa"/>
            <w:tcBorders>
              <w:top w:val="nil"/>
              <w:left w:val="nil"/>
              <w:bottom w:val="single" w:color="auto" w:sz="8" w:space="0"/>
              <w:right w:val="single" w:color="auto" w:sz="8" w:space="0"/>
            </w:tcBorders>
            <w:noWrap/>
            <w:vAlign w:val="center"/>
          </w:tcPr>
          <w:p w14:paraId="04D06958">
            <w:pPr>
              <w:widowControl/>
              <w:rPr>
                <w:rFonts w:ascii="仿宋_GB2312" w:hAnsi="宋体" w:eastAsia="仿宋_GB2312" w:cs="宋体"/>
                <w:color w:val="auto"/>
                <w:kern w:val="0"/>
                <w:sz w:val="18"/>
                <w:szCs w:val="18"/>
                <w:highlight w:val="none"/>
              </w:rPr>
            </w:pPr>
          </w:p>
        </w:tc>
      </w:tr>
      <w:tr w14:paraId="10AE941C">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4D63BB41">
            <w:pPr>
              <w:widowControl/>
              <w:rPr>
                <w:color w:val="auto"/>
                <w:kern w:val="0"/>
                <w:sz w:val="18"/>
                <w:szCs w:val="18"/>
                <w:highlight w:val="none"/>
              </w:rPr>
            </w:pPr>
            <w:r>
              <w:rPr>
                <w:color w:val="auto"/>
                <w:kern w:val="0"/>
                <w:sz w:val="18"/>
                <w:szCs w:val="18"/>
                <w:highlight w:val="none"/>
              </w:rPr>
              <w:t>30303</w:t>
            </w:r>
          </w:p>
        </w:tc>
        <w:tc>
          <w:tcPr>
            <w:tcW w:w="3306" w:type="dxa"/>
            <w:tcBorders>
              <w:top w:val="nil"/>
              <w:left w:val="nil"/>
              <w:bottom w:val="single" w:color="auto" w:sz="8" w:space="0"/>
              <w:right w:val="single" w:color="auto" w:sz="8" w:space="0"/>
            </w:tcBorders>
            <w:noWrap/>
            <w:vAlign w:val="top"/>
          </w:tcPr>
          <w:p w14:paraId="4165249A">
            <w:pPr>
              <w:widowControl/>
              <w:rPr>
                <w:color w:val="auto"/>
                <w:kern w:val="0"/>
                <w:sz w:val="18"/>
                <w:szCs w:val="18"/>
                <w:highlight w:val="none"/>
              </w:rPr>
            </w:pPr>
            <w:r>
              <w:rPr>
                <w:color w:val="auto"/>
                <w:kern w:val="0"/>
                <w:sz w:val="18"/>
                <w:szCs w:val="18"/>
                <w:highlight w:val="none"/>
              </w:rPr>
              <w:t xml:space="preserve">  </w:t>
            </w:r>
            <w:r>
              <w:rPr>
                <w:rFonts w:hint="eastAsia" w:ascii="仿宋_GB2312" w:eastAsia="仿宋_GB2312"/>
                <w:color w:val="auto"/>
                <w:kern w:val="0"/>
                <w:sz w:val="18"/>
                <w:szCs w:val="18"/>
                <w:highlight w:val="none"/>
              </w:rPr>
              <w:t>退职（役）费</w:t>
            </w:r>
          </w:p>
        </w:tc>
        <w:tc>
          <w:tcPr>
            <w:tcW w:w="856" w:type="dxa"/>
            <w:tcBorders>
              <w:top w:val="nil"/>
              <w:left w:val="nil"/>
              <w:bottom w:val="single" w:color="auto" w:sz="8" w:space="0"/>
              <w:right w:val="single" w:color="auto" w:sz="8" w:space="0"/>
            </w:tcBorders>
            <w:noWrap/>
            <w:vAlign w:val="top"/>
          </w:tcPr>
          <w:p w14:paraId="7B29A9ED">
            <w:pPr>
              <w:widowControl/>
              <w:rPr>
                <w:rFonts w:ascii="仿宋_GB2312" w:hAnsi="宋体" w:eastAsia="仿宋_GB2312" w:cs="宋体"/>
                <w:color w:val="auto"/>
                <w:kern w:val="0"/>
                <w:sz w:val="18"/>
                <w:szCs w:val="18"/>
                <w:highlight w:val="none"/>
              </w:rPr>
            </w:pPr>
          </w:p>
        </w:tc>
        <w:tc>
          <w:tcPr>
            <w:tcW w:w="1110" w:type="dxa"/>
            <w:tcBorders>
              <w:top w:val="nil"/>
              <w:left w:val="nil"/>
              <w:bottom w:val="single" w:color="auto" w:sz="8" w:space="0"/>
              <w:right w:val="single" w:color="auto" w:sz="8" w:space="0"/>
            </w:tcBorders>
            <w:noWrap/>
            <w:vAlign w:val="top"/>
          </w:tcPr>
          <w:p w14:paraId="4E7C0126">
            <w:pPr>
              <w:widowControl/>
              <w:rPr>
                <w:color w:val="auto"/>
                <w:kern w:val="0"/>
                <w:sz w:val="18"/>
                <w:szCs w:val="18"/>
                <w:highlight w:val="none"/>
              </w:rPr>
            </w:pPr>
            <w:r>
              <w:rPr>
                <w:color w:val="auto"/>
                <w:kern w:val="0"/>
                <w:sz w:val="18"/>
                <w:szCs w:val="18"/>
                <w:highlight w:val="none"/>
              </w:rPr>
              <w:t>30218</w:t>
            </w:r>
          </w:p>
        </w:tc>
        <w:tc>
          <w:tcPr>
            <w:tcW w:w="2297" w:type="dxa"/>
            <w:tcBorders>
              <w:top w:val="nil"/>
              <w:left w:val="nil"/>
              <w:bottom w:val="single" w:color="auto" w:sz="8" w:space="0"/>
              <w:right w:val="single" w:color="auto" w:sz="8" w:space="0"/>
            </w:tcBorders>
            <w:noWrap/>
            <w:vAlign w:val="top"/>
          </w:tcPr>
          <w:p w14:paraId="6658C712">
            <w:pPr>
              <w:widowControl/>
              <w:rPr>
                <w:color w:val="auto"/>
                <w:kern w:val="0"/>
                <w:sz w:val="18"/>
                <w:szCs w:val="18"/>
                <w:highlight w:val="none"/>
              </w:rPr>
            </w:pPr>
            <w:r>
              <w:rPr>
                <w:color w:val="auto"/>
                <w:kern w:val="0"/>
                <w:sz w:val="18"/>
                <w:szCs w:val="18"/>
                <w:highlight w:val="none"/>
              </w:rPr>
              <w:t xml:space="preserve">  </w:t>
            </w:r>
            <w:r>
              <w:rPr>
                <w:rFonts w:hint="eastAsia" w:ascii="仿宋_GB2312" w:eastAsia="仿宋_GB2312"/>
                <w:color w:val="auto"/>
                <w:kern w:val="0"/>
                <w:sz w:val="18"/>
                <w:szCs w:val="18"/>
                <w:highlight w:val="none"/>
              </w:rPr>
              <w:t>专用材料费</w:t>
            </w:r>
          </w:p>
        </w:tc>
        <w:tc>
          <w:tcPr>
            <w:tcW w:w="856" w:type="dxa"/>
            <w:tcBorders>
              <w:top w:val="nil"/>
              <w:left w:val="nil"/>
              <w:bottom w:val="single" w:color="auto" w:sz="8" w:space="0"/>
              <w:right w:val="single" w:color="auto" w:sz="8" w:space="0"/>
            </w:tcBorders>
            <w:noWrap/>
            <w:vAlign w:val="top"/>
          </w:tcPr>
          <w:p w14:paraId="41A1148A">
            <w:pPr>
              <w:widowControl/>
              <w:rPr>
                <w:rFonts w:ascii="仿宋_GB2312" w:hAnsi="宋体" w:eastAsia="仿宋_GB2312" w:cs="宋体"/>
                <w:color w:val="auto"/>
                <w:kern w:val="0"/>
                <w:sz w:val="18"/>
                <w:szCs w:val="18"/>
                <w:highlight w:val="none"/>
              </w:rPr>
            </w:pPr>
          </w:p>
        </w:tc>
        <w:tc>
          <w:tcPr>
            <w:tcW w:w="1076" w:type="dxa"/>
            <w:tcBorders>
              <w:top w:val="nil"/>
              <w:left w:val="nil"/>
              <w:bottom w:val="single" w:color="auto" w:sz="8" w:space="0"/>
              <w:right w:val="single" w:color="auto" w:sz="8" w:space="0"/>
            </w:tcBorders>
            <w:noWrap/>
            <w:vAlign w:val="top"/>
          </w:tcPr>
          <w:p w14:paraId="33CF3564">
            <w:pPr>
              <w:widowControl/>
              <w:rPr>
                <w:color w:val="auto"/>
                <w:kern w:val="0"/>
                <w:sz w:val="18"/>
                <w:szCs w:val="18"/>
                <w:highlight w:val="none"/>
              </w:rPr>
            </w:pPr>
            <w:r>
              <w:rPr>
                <w:color w:val="auto"/>
                <w:kern w:val="0"/>
                <w:sz w:val="18"/>
                <w:szCs w:val="18"/>
                <w:highlight w:val="none"/>
              </w:rPr>
              <w:t>31021</w:t>
            </w:r>
          </w:p>
        </w:tc>
        <w:tc>
          <w:tcPr>
            <w:tcW w:w="4394" w:type="dxa"/>
            <w:tcBorders>
              <w:top w:val="nil"/>
              <w:left w:val="nil"/>
              <w:bottom w:val="single" w:color="auto" w:sz="8" w:space="0"/>
              <w:right w:val="single" w:color="auto" w:sz="8" w:space="0"/>
            </w:tcBorders>
            <w:noWrap/>
            <w:vAlign w:val="top"/>
          </w:tcPr>
          <w:p w14:paraId="067E5CFA">
            <w:pPr>
              <w:widowControl/>
              <w:rPr>
                <w:color w:val="auto"/>
                <w:kern w:val="0"/>
                <w:sz w:val="18"/>
                <w:szCs w:val="18"/>
                <w:highlight w:val="none"/>
              </w:rPr>
            </w:pPr>
            <w:r>
              <w:rPr>
                <w:color w:val="auto"/>
                <w:kern w:val="0"/>
                <w:sz w:val="18"/>
                <w:szCs w:val="18"/>
                <w:highlight w:val="none"/>
              </w:rPr>
              <w:t xml:space="preserve">  </w:t>
            </w:r>
            <w:r>
              <w:rPr>
                <w:rFonts w:hint="eastAsia" w:ascii="仿宋_GB2312" w:eastAsia="仿宋_GB2312"/>
                <w:color w:val="auto"/>
                <w:kern w:val="0"/>
                <w:sz w:val="18"/>
                <w:szCs w:val="18"/>
                <w:highlight w:val="none"/>
              </w:rPr>
              <w:t>文物和陈列品购置</w:t>
            </w:r>
          </w:p>
        </w:tc>
        <w:tc>
          <w:tcPr>
            <w:tcW w:w="856" w:type="dxa"/>
            <w:tcBorders>
              <w:top w:val="nil"/>
              <w:left w:val="nil"/>
              <w:bottom w:val="single" w:color="auto" w:sz="8" w:space="0"/>
              <w:right w:val="single" w:color="auto" w:sz="8" w:space="0"/>
            </w:tcBorders>
            <w:noWrap/>
            <w:vAlign w:val="center"/>
          </w:tcPr>
          <w:p w14:paraId="49E0E54A">
            <w:pPr>
              <w:widowControl/>
              <w:rPr>
                <w:rFonts w:ascii="仿宋_GB2312" w:hAnsi="宋体" w:eastAsia="仿宋_GB2312" w:cs="宋体"/>
                <w:color w:val="auto"/>
                <w:kern w:val="0"/>
                <w:sz w:val="18"/>
                <w:szCs w:val="18"/>
                <w:highlight w:val="none"/>
              </w:rPr>
            </w:pPr>
          </w:p>
        </w:tc>
      </w:tr>
      <w:tr w14:paraId="6D9A73F6">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01DEE1D9">
            <w:pPr>
              <w:widowControl/>
              <w:rPr>
                <w:color w:val="auto"/>
                <w:kern w:val="0"/>
                <w:sz w:val="18"/>
                <w:szCs w:val="18"/>
                <w:highlight w:val="none"/>
              </w:rPr>
            </w:pPr>
            <w:r>
              <w:rPr>
                <w:color w:val="auto"/>
                <w:kern w:val="0"/>
                <w:sz w:val="18"/>
                <w:szCs w:val="18"/>
                <w:highlight w:val="none"/>
              </w:rPr>
              <w:t>30304</w:t>
            </w:r>
          </w:p>
        </w:tc>
        <w:tc>
          <w:tcPr>
            <w:tcW w:w="3306" w:type="dxa"/>
            <w:tcBorders>
              <w:top w:val="nil"/>
              <w:left w:val="nil"/>
              <w:bottom w:val="single" w:color="auto" w:sz="8" w:space="0"/>
              <w:right w:val="single" w:color="auto" w:sz="8" w:space="0"/>
            </w:tcBorders>
            <w:noWrap/>
            <w:vAlign w:val="top"/>
          </w:tcPr>
          <w:p w14:paraId="73FFAE36">
            <w:pPr>
              <w:widowControl/>
              <w:rPr>
                <w:color w:val="auto"/>
                <w:kern w:val="0"/>
                <w:sz w:val="18"/>
                <w:szCs w:val="18"/>
                <w:highlight w:val="none"/>
              </w:rPr>
            </w:pPr>
            <w:r>
              <w:rPr>
                <w:color w:val="auto"/>
                <w:kern w:val="0"/>
                <w:sz w:val="18"/>
                <w:szCs w:val="18"/>
                <w:highlight w:val="none"/>
              </w:rPr>
              <w:t xml:space="preserve">  </w:t>
            </w:r>
            <w:r>
              <w:rPr>
                <w:rFonts w:hint="eastAsia" w:ascii="仿宋_GB2312" w:eastAsia="仿宋_GB2312"/>
                <w:color w:val="auto"/>
                <w:kern w:val="0"/>
                <w:sz w:val="18"/>
                <w:szCs w:val="18"/>
                <w:highlight w:val="none"/>
              </w:rPr>
              <w:t>抚恤金</w:t>
            </w:r>
          </w:p>
        </w:tc>
        <w:tc>
          <w:tcPr>
            <w:tcW w:w="856" w:type="dxa"/>
            <w:tcBorders>
              <w:top w:val="nil"/>
              <w:left w:val="nil"/>
              <w:bottom w:val="single" w:color="auto" w:sz="8" w:space="0"/>
              <w:right w:val="single" w:color="auto" w:sz="8" w:space="0"/>
            </w:tcBorders>
            <w:noWrap/>
            <w:vAlign w:val="top"/>
          </w:tcPr>
          <w:p w14:paraId="04B1D257">
            <w:pPr>
              <w:widowControl/>
              <w:ind w:firstLine="180" w:firstLineChars="100"/>
              <w:rPr>
                <w:rFonts w:hint="default" w:ascii="仿宋_GB2312" w:hAnsi="宋体" w:eastAsia="仿宋_GB2312" w:cs="宋体"/>
                <w:color w:val="auto"/>
                <w:kern w:val="0"/>
                <w:sz w:val="18"/>
                <w:szCs w:val="18"/>
                <w:highlight w:val="none"/>
                <w:lang w:val="en-US" w:eastAsia="zh-CN"/>
              </w:rPr>
            </w:pPr>
            <w:r>
              <w:rPr>
                <w:rFonts w:hint="eastAsia" w:ascii="仿宋_GB2312" w:hAnsi="宋体" w:eastAsia="仿宋_GB2312" w:cs="宋体"/>
                <w:color w:val="auto"/>
                <w:kern w:val="0"/>
                <w:sz w:val="18"/>
                <w:szCs w:val="18"/>
                <w:highlight w:val="none"/>
                <w:lang w:val="en-US" w:eastAsia="zh-CN"/>
              </w:rPr>
              <w:t>0.83</w:t>
            </w:r>
          </w:p>
        </w:tc>
        <w:tc>
          <w:tcPr>
            <w:tcW w:w="1110" w:type="dxa"/>
            <w:tcBorders>
              <w:top w:val="nil"/>
              <w:left w:val="nil"/>
              <w:bottom w:val="single" w:color="auto" w:sz="8" w:space="0"/>
              <w:right w:val="single" w:color="auto" w:sz="8" w:space="0"/>
            </w:tcBorders>
            <w:noWrap/>
            <w:vAlign w:val="top"/>
          </w:tcPr>
          <w:p w14:paraId="5B70CA42">
            <w:pPr>
              <w:widowControl/>
              <w:rPr>
                <w:color w:val="auto"/>
                <w:kern w:val="0"/>
                <w:sz w:val="18"/>
                <w:szCs w:val="18"/>
                <w:highlight w:val="none"/>
              </w:rPr>
            </w:pPr>
            <w:r>
              <w:rPr>
                <w:color w:val="auto"/>
                <w:kern w:val="0"/>
                <w:sz w:val="18"/>
                <w:szCs w:val="18"/>
                <w:highlight w:val="none"/>
              </w:rPr>
              <w:t>30224</w:t>
            </w:r>
          </w:p>
        </w:tc>
        <w:tc>
          <w:tcPr>
            <w:tcW w:w="2297" w:type="dxa"/>
            <w:tcBorders>
              <w:top w:val="nil"/>
              <w:left w:val="nil"/>
              <w:bottom w:val="single" w:color="auto" w:sz="8" w:space="0"/>
              <w:right w:val="single" w:color="auto" w:sz="8" w:space="0"/>
            </w:tcBorders>
            <w:noWrap/>
            <w:vAlign w:val="top"/>
          </w:tcPr>
          <w:p w14:paraId="1669F0EA">
            <w:pPr>
              <w:widowControl/>
              <w:rPr>
                <w:color w:val="auto"/>
                <w:kern w:val="0"/>
                <w:sz w:val="18"/>
                <w:szCs w:val="18"/>
                <w:highlight w:val="none"/>
              </w:rPr>
            </w:pPr>
            <w:r>
              <w:rPr>
                <w:color w:val="auto"/>
                <w:kern w:val="0"/>
                <w:sz w:val="18"/>
                <w:szCs w:val="18"/>
                <w:highlight w:val="none"/>
              </w:rPr>
              <w:t xml:space="preserve">  </w:t>
            </w:r>
            <w:r>
              <w:rPr>
                <w:rFonts w:hint="eastAsia" w:ascii="仿宋_GB2312" w:eastAsia="仿宋_GB2312"/>
                <w:color w:val="auto"/>
                <w:kern w:val="0"/>
                <w:sz w:val="18"/>
                <w:szCs w:val="18"/>
                <w:highlight w:val="none"/>
              </w:rPr>
              <w:t>被装购置费</w:t>
            </w:r>
          </w:p>
        </w:tc>
        <w:tc>
          <w:tcPr>
            <w:tcW w:w="856" w:type="dxa"/>
            <w:tcBorders>
              <w:top w:val="nil"/>
              <w:left w:val="nil"/>
              <w:bottom w:val="single" w:color="auto" w:sz="8" w:space="0"/>
              <w:right w:val="single" w:color="auto" w:sz="8" w:space="0"/>
            </w:tcBorders>
            <w:noWrap/>
            <w:vAlign w:val="top"/>
          </w:tcPr>
          <w:p w14:paraId="25E5E103">
            <w:pPr>
              <w:widowControl/>
              <w:rPr>
                <w:rFonts w:ascii="仿宋_GB2312" w:hAnsi="宋体" w:eastAsia="仿宋_GB2312" w:cs="宋体"/>
                <w:color w:val="auto"/>
                <w:kern w:val="0"/>
                <w:sz w:val="18"/>
                <w:szCs w:val="18"/>
                <w:highlight w:val="none"/>
              </w:rPr>
            </w:pPr>
          </w:p>
        </w:tc>
        <w:tc>
          <w:tcPr>
            <w:tcW w:w="1076" w:type="dxa"/>
            <w:tcBorders>
              <w:top w:val="nil"/>
              <w:left w:val="nil"/>
              <w:bottom w:val="single" w:color="auto" w:sz="8" w:space="0"/>
              <w:right w:val="single" w:color="auto" w:sz="8" w:space="0"/>
            </w:tcBorders>
            <w:noWrap/>
            <w:vAlign w:val="top"/>
          </w:tcPr>
          <w:p w14:paraId="067A9BA1">
            <w:pPr>
              <w:widowControl/>
              <w:rPr>
                <w:color w:val="auto"/>
                <w:kern w:val="0"/>
                <w:sz w:val="18"/>
                <w:szCs w:val="18"/>
                <w:highlight w:val="none"/>
              </w:rPr>
            </w:pPr>
            <w:r>
              <w:rPr>
                <w:color w:val="auto"/>
                <w:kern w:val="0"/>
                <w:sz w:val="18"/>
                <w:szCs w:val="18"/>
                <w:highlight w:val="none"/>
              </w:rPr>
              <w:t>31022</w:t>
            </w:r>
          </w:p>
        </w:tc>
        <w:tc>
          <w:tcPr>
            <w:tcW w:w="4394" w:type="dxa"/>
            <w:tcBorders>
              <w:top w:val="nil"/>
              <w:left w:val="nil"/>
              <w:bottom w:val="single" w:color="auto" w:sz="8" w:space="0"/>
              <w:right w:val="single" w:color="auto" w:sz="8" w:space="0"/>
            </w:tcBorders>
            <w:noWrap/>
            <w:vAlign w:val="top"/>
          </w:tcPr>
          <w:p w14:paraId="2EE27282">
            <w:pPr>
              <w:widowControl/>
              <w:rPr>
                <w:color w:val="auto"/>
                <w:kern w:val="0"/>
                <w:sz w:val="18"/>
                <w:szCs w:val="18"/>
                <w:highlight w:val="none"/>
              </w:rPr>
            </w:pPr>
            <w:r>
              <w:rPr>
                <w:color w:val="auto"/>
                <w:kern w:val="0"/>
                <w:sz w:val="18"/>
                <w:szCs w:val="18"/>
                <w:highlight w:val="none"/>
              </w:rPr>
              <w:t xml:space="preserve">  </w:t>
            </w:r>
            <w:r>
              <w:rPr>
                <w:rFonts w:hint="eastAsia" w:ascii="仿宋_GB2312" w:eastAsia="仿宋_GB2312"/>
                <w:color w:val="auto"/>
                <w:kern w:val="0"/>
                <w:sz w:val="18"/>
                <w:szCs w:val="18"/>
                <w:highlight w:val="none"/>
              </w:rPr>
              <w:t>无形资产购置</w:t>
            </w:r>
          </w:p>
        </w:tc>
        <w:tc>
          <w:tcPr>
            <w:tcW w:w="856" w:type="dxa"/>
            <w:tcBorders>
              <w:top w:val="nil"/>
              <w:left w:val="nil"/>
              <w:bottom w:val="single" w:color="auto" w:sz="8" w:space="0"/>
              <w:right w:val="single" w:color="auto" w:sz="8" w:space="0"/>
            </w:tcBorders>
            <w:noWrap/>
            <w:vAlign w:val="center"/>
          </w:tcPr>
          <w:p w14:paraId="282CD1F8">
            <w:pPr>
              <w:widowControl/>
              <w:rPr>
                <w:rFonts w:ascii="仿宋_GB2312" w:hAnsi="宋体" w:eastAsia="仿宋_GB2312" w:cs="宋体"/>
                <w:color w:val="auto"/>
                <w:kern w:val="0"/>
                <w:sz w:val="18"/>
                <w:szCs w:val="18"/>
                <w:highlight w:val="none"/>
              </w:rPr>
            </w:pPr>
          </w:p>
        </w:tc>
      </w:tr>
      <w:tr w14:paraId="5C2B235A">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4797A4C1">
            <w:pPr>
              <w:widowControl/>
              <w:rPr>
                <w:color w:val="auto"/>
                <w:kern w:val="0"/>
                <w:sz w:val="18"/>
                <w:szCs w:val="18"/>
                <w:highlight w:val="none"/>
              </w:rPr>
            </w:pPr>
            <w:r>
              <w:rPr>
                <w:color w:val="auto"/>
                <w:kern w:val="0"/>
                <w:sz w:val="18"/>
                <w:szCs w:val="18"/>
                <w:highlight w:val="none"/>
              </w:rPr>
              <w:t>30305</w:t>
            </w:r>
          </w:p>
        </w:tc>
        <w:tc>
          <w:tcPr>
            <w:tcW w:w="3306" w:type="dxa"/>
            <w:tcBorders>
              <w:top w:val="nil"/>
              <w:left w:val="nil"/>
              <w:bottom w:val="single" w:color="auto" w:sz="8" w:space="0"/>
              <w:right w:val="single" w:color="auto" w:sz="8" w:space="0"/>
            </w:tcBorders>
            <w:noWrap/>
            <w:vAlign w:val="top"/>
          </w:tcPr>
          <w:p w14:paraId="34757522">
            <w:pPr>
              <w:widowControl/>
              <w:rPr>
                <w:color w:val="auto"/>
                <w:kern w:val="0"/>
                <w:sz w:val="18"/>
                <w:szCs w:val="18"/>
                <w:highlight w:val="none"/>
              </w:rPr>
            </w:pPr>
            <w:r>
              <w:rPr>
                <w:color w:val="auto"/>
                <w:kern w:val="0"/>
                <w:sz w:val="18"/>
                <w:szCs w:val="18"/>
                <w:highlight w:val="none"/>
              </w:rPr>
              <w:t xml:space="preserve">  </w:t>
            </w:r>
            <w:r>
              <w:rPr>
                <w:rFonts w:hint="eastAsia" w:ascii="仿宋_GB2312" w:eastAsia="仿宋_GB2312"/>
                <w:color w:val="auto"/>
                <w:kern w:val="0"/>
                <w:sz w:val="18"/>
                <w:szCs w:val="18"/>
                <w:highlight w:val="none"/>
              </w:rPr>
              <w:t>生活补助</w:t>
            </w:r>
          </w:p>
        </w:tc>
        <w:tc>
          <w:tcPr>
            <w:tcW w:w="856" w:type="dxa"/>
            <w:tcBorders>
              <w:top w:val="nil"/>
              <w:left w:val="nil"/>
              <w:bottom w:val="single" w:color="auto" w:sz="8" w:space="0"/>
              <w:right w:val="single" w:color="auto" w:sz="8" w:space="0"/>
            </w:tcBorders>
            <w:noWrap/>
            <w:vAlign w:val="top"/>
          </w:tcPr>
          <w:p w14:paraId="29CED00E">
            <w:pPr>
              <w:widowControl/>
              <w:rPr>
                <w:rFonts w:hint="default" w:ascii="仿宋_GB2312" w:hAnsi="宋体" w:eastAsia="仿宋_GB2312" w:cs="宋体"/>
                <w:color w:val="auto"/>
                <w:kern w:val="0"/>
                <w:sz w:val="18"/>
                <w:szCs w:val="18"/>
                <w:highlight w:val="none"/>
                <w:lang w:val="en-US" w:eastAsia="zh-CN"/>
              </w:rPr>
            </w:pPr>
          </w:p>
        </w:tc>
        <w:tc>
          <w:tcPr>
            <w:tcW w:w="1110" w:type="dxa"/>
            <w:tcBorders>
              <w:top w:val="nil"/>
              <w:left w:val="nil"/>
              <w:bottom w:val="single" w:color="auto" w:sz="8" w:space="0"/>
              <w:right w:val="single" w:color="auto" w:sz="8" w:space="0"/>
            </w:tcBorders>
            <w:noWrap/>
            <w:vAlign w:val="top"/>
          </w:tcPr>
          <w:p w14:paraId="743D466C">
            <w:pPr>
              <w:widowControl/>
              <w:rPr>
                <w:color w:val="auto"/>
                <w:kern w:val="0"/>
                <w:sz w:val="18"/>
                <w:szCs w:val="18"/>
                <w:highlight w:val="none"/>
              </w:rPr>
            </w:pPr>
            <w:r>
              <w:rPr>
                <w:color w:val="auto"/>
                <w:kern w:val="0"/>
                <w:sz w:val="18"/>
                <w:szCs w:val="18"/>
                <w:highlight w:val="none"/>
              </w:rPr>
              <w:t>30225</w:t>
            </w:r>
          </w:p>
        </w:tc>
        <w:tc>
          <w:tcPr>
            <w:tcW w:w="2297" w:type="dxa"/>
            <w:tcBorders>
              <w:top w:val="nil"/>
              <w:left w:val="nil"/>
              <w:bottom w:val="single" w:color="auto" w:sz="8" w:space="0"/>
              <w:right w:val="single" w:color="auto" w:sz="8" w:space="0"/>
            </w:tcBorders>
            <w:noWrap/>
            <w:vAlign w:val="top"/>
          </w:tcPr>
          <w:p w14:paraId="632EAF9F">
            <w:pPr>
              <w:widowControl/>
              <w:rPr>
                <w:color w:val="auto"/>
                <w:kern w:val="0"/>
                <w:sz w:val="18"/>
                <w:szCs w:val="18"/>
                <w:highlight w:val="none"/>
              </w:rPr>
            </w:pPr>
            <w:r>
              <w:rPr>
                <w:color w:val="auto"/>
                <w:kern w:val="0"/>
                <w:sz w:val="18"/>
                <w:szCs w:val="18"/>
                <w:highlight w:val="none"/>
              </w:rPr>
              <w:t xml:space="preserve">  </w:t>
            </w:r>
            <w:r>
              <w:rPr>
                <w:rFonts w:hint="eastAsia" w:ascii="仿宋_GB2312" w:eastAsia="仿宋_GB2312"/>
                <w:color w:val="auto"/>
                <w:kern w:val="0"/>
                <w:sz w:val="18"/>
                <w:szCs w:val="18"/>
                <w:highlight w:val="none"/>
              </w:rPr>
              <w:t>专用燃料费</w:t>
            </w:r>
          </w:p>
        </w:tc>
        <w:tc>
          <w:tcPr>
            <w:tcW w:w="856" w:type="dxa"/>
            <w:tcBorders>
              <w:top w:val="nil"/>
              <w:left w:val="nil"/>
              <w:bottom w:val="single" w:color="auto" w:sz="8" w:space="0"/>
              <w:right w:val="single" w:color="auto" w:sz="8" w:space="0"/>
            </w:tcBorders>
            <w:noWrap/>
            <w:vAlign w:val="top"/>
          </w:tcPr>
          <w:p w14:paraId="0511C7EA">
            <w:pPr>
              <w:widowControl/>
              <w:rPr>
                <w:rFonts w:ascii="仿宋_GB2312" w:hAnsi="宋体" w:eastAsia="仿宋_GB2312" w:cs="宋体"/>
                <w:color w:val="auto"/>
                <w:kern w:val="0"/>
                <w:sz w:val="18"/>
                <w:szCs w:val="18"/>
                <w:highlight w:val="none"/>
              </w:rPr>
            </w:pPr>
          </w:p>
        </w:tc>
        <w:tc>
          <w:tcPr>
            <w:tcW w:w="1076" w:type="dxa"/>
            <w:tcBorders>
              <w:top w:val="nil"/>
              <w:left w:val="nil"/>
              <w:bottom w:val="single" w:color="auto" w:sz="8" w:space="0"/>
              <w:right w:val="single" w:color="auto" w:sz="8" w:space="0"/>
            </w:tcBorders>
            <w:noWrap/>
            <w:vAlign w:val="top"/>
          </w:tcPr>
          <w:p w14:paraId="51961FE1">
            <w:pPr>
              <w:widowControl/>
              <w:rPr>
                <w:color w:val="auto"/>
                <w:kern w:val="0"/>
                <w:sz w:val="18"/>
                <w:szCs w:val="18"/>
                <w:highlight w:val="none"/>
              </w:rPr>
            </w:pPr>
            <w:r>
              <w:rPr>
                <w:color w:val="auto"/>
                <w:kern w:val="0"/>
                <w:sz w:val="18"/>
                <w:szCs w:val="18"/>
                <w:highlight w:val="none"/>
              </w:rPr>
              <w:t>31099</w:t>
            </w:r>
          </w:p>
        </w:tc>
        <w:tc>
          <w:tcPr>
            <w:tcW w:w="4394" w:type="dxa"/>
            <w:tcBorders>
              <w:top w:val="nil"/>
              <w:left w:val="nil"/>
              <w:bottom w:val="single" w:color="auto" w:sz="8" w:space="0"/>
              <w:right w:val="single" w:color="auto" w:sz="8" w:space="0"/>
            </w:tcBorders>
            <w:noWrap/>
            <w:vAlign w:val="top"/>
          </w:tcPr>
          <w:p w14:paraId="63C3D348">
            <w:pPr>
              <w:widowControl/>
              <w:rPr>
                <w:color w:val="auto"/>
                <w:kern w:val="0"/>
                <w:sz w:val="18"/>
                <w:szCs w:val="18"/>
                <w:highlight w:val="none"/>
              </w:rPr>
            </w:pPr>
            <w:r>
              <w:rPr>
                <w:color w:val="auto"/>
                <w:kern w:val="0"/>
                <w:sz w:val="18"/>
                <w:szCs w:val="18"/>
                <w:highlight w:val="none"/>
              </w:rPr>
              <w:t xml:space="preserve">  </w:t>
            </w:r>
            <w:r>
              <w:rPr>
                <w:rFonts w:hint="eastAsia" w:ascii="仿宋_GB2312" w:eastAsia="仿宋_GB2312"/>
                <w:color w:val="auto"/>
                <w:kern w:val="0"/>
                <w:sz w:val="18"/>
                <w:szCs w:val="18"/>
                <w:highlight w:val="none"/>
              </w:rPr>
              <w:t>其他资本性支出</w:t>
            </w:r>
          </w:p>
        </w:tc>
        <w:tc>
          <w:tcPr>
            <w:tcW w:w="856" w:type="dxa"/>
            <w:tcBorders>
              <w:top w:val="nil"/>
              <w:left w:val="nil"/>
              <w:bottom w:val="single" w:color="auto" w:sz="8" w:space="0"/>
              <w:right w:val="single" w:color="auto" w:sz="8" w:space="0"/>
            </w:tcBorders>
            <w:noWrap/>
            <w:vAlign w:val="center"/>
          </w:tcPr>
          <w:p w14:paraId="7D401FF2">
            <w:pPr>
              <w:widowControl/>
              <w:rPr>
                <w:rFonts w:ascii="仿宋_GB2312" w:hAnsi="宋体" w:eastAsia="仿宋_GB2312" w:cs="宋体"/>
                <w:color w:val="auto"/>
                <w:kern w:val="0"/>
                <w:sz w:val="18"/>
                <w:szCs w:val="18"/>
                <w:highlight w:val="none"/>
              </w:rPr>
            </w:pPr>
          </w:p>
        </w:tc>
      </w:tr>
      <w:tr w14:paraId="7F535264">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5AA957D6">
            <w:pPr>
              <w:widowControl/>
              <w:rPr>
                <w:color w:val="auto"/>
                <w:kern w:val="0"/>
                <w:sz w:val="18"/>
                <w:szCs w:val="18"/>
                <w:highlight w:val="none"/>
              </w:rPr>
            </w:pPr>
            <w:r>
              <w:rPr>
                <w:color w:val="auto"/>
                <w:kern w:val="0"/>
                <w:sz w:val="18"/>
                <w:szCs w:val="18"/>
                <w:highlight w:val="none"/>
              </w:rPr>
              <w:t>30306</w:t>
            </w:r>
          </w:p>
        </w:tc>
        <w:tc>
          <w:tcPr>
            <w:tcW w:w="3306" w:type="dxa"/>
            <w:tcBorders>
              <w:top w:val="nil"/>
              <w:left w:val="nil"/>
              <w:bottom w:val="single" w:color="auto" w:sz="8" w:space="0"/>
              <w:right w:val="single" w:color="auto" w:sz="8" w:space="0"/>
            </w:tcBorders>
            <w:noWrap/>
            <w:vAlign w:val="top"/>
          </w:tcPr>
          <w:p w14:paraId="1725E96D">
            <w:pPr>
              <w:widowControl/>
              <w:rPr>
                <w:color w:val="auto"/>
                <w:kern w:val="0"/>
                <w:sz w:val="18"/>
                <w:szCs w:val="18"/>
                <w:highlight w:val="none"/>
              </w:rPr>
            </w:pPr>
            <w:r>
              <w:rPr>
                <w:color w:val="auto"/>
                <w:kern w:val="0"/>
                <w:sz w:val="18"/>
                <w:szCs w:val="18"/>
                <w:highlight w:val="none"/>
              </w:rPr>
              <w:t xml:space="preserve">  </w:t>
            </w:r>
            <w:r>
              <w:rPr>
                <w:rFonts w:hint="eastAsia" w:ascii="仿宋_GB2312" w:eastAsia="仿宋_GB2312"/>
                <w:color w:val="auto"/>
                <w:kern w:val="0"/>
                <w:sz w:val="18"/>
                <w:szCs w:val="18"/>
                <w:highlight w:val="none"/>
              </w:rPr>
              <w:t>救济费</w:t>
            </w:r>
          </w:p>
        </w:tc>
        <w:tc>
          <w:tcPr>
            <w:tcW w:w="856" w:type="dxa"/>
            <w:tcBorders>
              <w:top w:val="nil"/>
              <w:left w:val="nil"/>
              <w:bottom w:val="single" w:color="auto" w:sz="8" w:space="0"/>
              <w:right w:val="single" w:color="auto" w:sz="8" w:space="0"/>
            </w:tcBorders>
            <w:noWrap/>
            <w:vAlign w:val="top"/>
          </w:tcPr>
          <w:p w14:paraId="69D7E6ED">
            <w:pPr>
              <w:widowControl/>
              <w:rPr>
                <w:rFonts w:ascii="仿宋_GB2312" w:hAnsi="宋体" w:eastAsia="仿宋_GB2312" w:cs="宋体"/>
                <w:color w:val="auto"/>
                <w:kern w:val="0"/>
                <w:sz w:val="18"/>
                <w:szCs w:val="18"/>
                <w:highlight w:val="none"/>
              </w:rPr>
            </w:pPr>
          </w:p>
        </w:tc>
        <w:tc>
          <w:tcPr>
            <w:tcW w:w="1110" w:type="dxa"/>
            <w:tcBorders>
              <w:top w:val="nil"/>
              <w:left w:val="nil"/>
              <w:bottom w:val="single" w:color="auto" w:sz="8" w:space="0"/>
              <w:right w:val="single" w:color="auto" w:sz="8" w:space="0"/>
            </w:tcBorders>
            <w:noWrap/>
            <w:vAlign w:val="top"/>
          </w:tcPr>
          <w:p w14:paraId="415FF553">
            <w:pPr>
              <w:widowControl/>
              <w:rPr>
                <w:color w:val="auto"/>
                <w:kern w:val="0"/>
                <w:sz w:val="18"/>
                <w:szCs w:val="18"/>
                <w:highlight w:val="none"/>
              </w:rPr>
            </w:pPr>
            <w:r>
              <w:rPr>
                <w:color w:val="auto"/>
                <w:kern w:val="0"/>
                <w:sz w:val="18"/>
                <w:szCs w:val="18"/>
                <w:highlight w:val="none"/>
              </w:rPr>
              <w:t>30226</w:t>
            </w:r>
          </w:p>
        </w:tc>
        <w:tc>
          <w:tcPr>
            <w:tcW w:w="2297" w:type="dxa"/>
            <w:tcBorders>
              <w:top w:val="nil"/>
              <w:left w:val="nil"/>
              <w:bottom w:val="single" w:color="auto" w:sz="8" w:space="0"/>
              <w:right w:val="single" w:color="auto" w:sz="8" w:space="0"/>
            </w:tcBorders>
            <w:noWrap/>
            <w:vAlign w:val="top"/>
          </w:tcPr>
          <w:p w14:paraId="5692093A">
            <w:pPr>
              <w:widowControl/>
              <w:rPr>
                <w:color w:val="auto"/>
                <w:kern w:val="0"/>
                <w:sz w:val="18"/>
                <w:szCs w:val="18"/>
                <w:highlight w:val="none"/>
              </w:rPr>
            </w:pPr>
            <w:r>
              <w:rPr>
                <w:color w:val="auto"/>
                <w:kern w:val="0"/>
                <w:sz w:val="18"/>
                <w:szCs w:val="18"/>
                <w:highlight w:val="none"/>
              </w:rPr>
              <w:t xml:space="preserve">  </w:t>
            </w:r>
            <w:r>
              <w:rPr>
                <w:rFonts w:hint="eastAsia" w:ascii="仿宋_GB2312" w:eastAsia="仿宋_GB2312"/>
                <w:color w:val="auto"/>
                <w:kern w:val="0"/>
                <w:sz w:val="18"/>
                <w:szCs w:val="18"/>
                <w:highlight w:val="none"/>
              </w:rPr>
              <w:t>劳务费</w:t>
            </w:r>
          </w:p>
        </w:tc>
        <w:tc>
          <w:tcPr>
            <w:tcW w:w="856" w:type="dxa"/>
            <w:tcBorders>
              <w:top w:val="nil"/>
              <w:left w:val="nil"/>
              <w:bottom w:val="single" w:color="auto" w:sz="8" w:space="0"/>
              <w:right w:val="single" w:color="auto" w:sz="8" w:space="0"/>
            </w:tcBorders>
            <w:noWrap/>
            <w:vAlign w:val="top"/>
          </w:tcPr>
          <w:p w14:paraId="4E00922B">
            <w:pPr>
              <w:widowControl/>
              <w:rPr>
                <w:rFonts w:hint="default" w:ascii="仿宋_GB2312" w:hAnsi="宋体" w:eastAsia="仿宋_GB2312" w:cs="宋体"/>
                <w:color w:val="auto"/>
                <w:kern w:val="0"/>
                <w:sz w:val="18"/>
                <w:szCs w:val="18"/>
                <w:highlight w:val="none"/>
                <w:lang w:val="en-US" w:eastAsia="zh-CN"/>
              </w:rPr>
            </w:pPr>
            <w:r>
              <w:rPr>
                <w:rFonts w:hint="eastAsia" w:ascii="仿宋_GB2312" w:hAnsi="宋体" w:eastAsia="仿宋_GB2312" w:cs="宋体"/>
                <w:color w:val="auto"/>
                <w:kern w:val="0"/>
                <w:sz w:val="18"/>
                <w:szCs w:val="18"/>
                <w:highlight w:val="none"/>
                <w:lang w:val="en-US" w:eastAsia="zh-CN"/>
              </w:rPr>
              <w:t>3.87</w:t>
            </w:r>
          </w:p>
        </w:tc>
        <w:tc>
          <w:tcPr>
            <w:tcW w:w="1076" w:type="dxa"/>
            <w:tcBorders>
              <w:top w:val="nil"/>
              <w:left w:val="nil"/>
              <w:bottom w:val="single" w:color="auto" w:sz="8" w:space="0"/>
              <w:right w:val="single" w:color="auto" w:sz="8" w:space="0"/>
            </w:tcBorders>
            <w:noWrap/>
            <w:vAlign w:val="top"/>
          </w:tcPr>
          <w:p w14:paraId="7B707DA9">
            <w:pPr>
              <w:widowControl/>
              <w:rPr>
                <w:color w:val="auto"/>
                <w:kern w:val="0"/>
                <w:sz w:val="18"/>
                <w:szCs w:val="18"/>
                <w:highlight w:val="none"/>
              </w:rPr>
            </w:pPr>
            <w:r>
              <w:rPr>
                <w:color w:val="auto"/>
                <w:kern w:val="0"/>
                <w:sz w:val="18"/>
                <w:szCs w:val="18"/>
                <w:highlight w:val="none"/>
              </w:rPr>
              <w:t>399</w:t>
            </w:r>
          </w:p>
        </w:tc>
        <w:tc>
          <w:tcPr>
            <w:tcW w:w="4394" w:type="dxa"/>
            <w:tcBorders>
              <w:top w:val="nil"/>
              <w:left w:val="nil"/>
              <w:bottom w:val="single" w:color="auto" w:sz="8" w:space="0"/>
              <w:right w:val="single" w:color="auto" w:sz="8" w:space="0"/>
            </w:tcBorders>
            <w:noWrap/>
            <w:vAlign w:val="top"/>
          </w:tcPr>
          <w:p w14:paraId="2C0FF222">
            <w:pPr>
              <w:widowControl/>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其他支出</w:t>
            </w:r>
          </w:p>
        </w:tc>
        <w:tc>
          <w:tcPr>
            <w:tcW w:w="856" w:type="dxa"/>
            <w:tcBorders>
              <w:top w:val="nil"/>
              <w:left w:val="nil"/>
              <w:bottom w:val="single" w:color="auto" w:sz="8" w:space="0"/>
              <w:right w:val="single" w:color="auto" w:sz="8" w:space="0"/>
            </w:tcBorders>
            <w:noWrap/>
            <w:vAlign w:val="center"/>
          </w:tcPr>
          <w:p w14:paraId="52BD3702">
            <w:pPr>
              <w:widowControl/>
              <w:rPr>
                <w:rFonts w:ascii="仿宋_GB2312" w:hAnsi="宋体" w:eastAsia="仿宋_GB2312" w:cs="宋体"/>
                <w:color w:val="auto"/>
                <w:kern w:val="0"/>
                <w:sz w:val="18"/>
                <w:szCs w:val="18"/>
                <w:highlight w:val="none"/>
              </w:rPr>
            </w:pPr>
          </w:p>
        </w:tc>
      </w:tr>
      <w:tr w14:paraId="59F0E0F1">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65536FAA">
            <w:pPr>
              <w:widowControl/>
              <w:rPr>
                <w:color w:val="auto"/>
                <w:kern w:val="0"/>
                <w:sz w:val="18"/>
                <w:szCs w:val="18"/>
                <w:highlight w:val="none"/>
              </w:rPr>
            </w:pPr>
            <w:r>
              <w:rPr>
                <w:color w:val="auto"/>
                <w:kern w:val="0"/>
                <w:sz w:val="18"/>
                <w:szCs w:val="18"/>
                <w:highlight w:val="none"/>
              </w:rPr>
              <w:t>30307</w:t>
            </w:r>
          </w:p>
        </w:tc>
        <w:tc>
          <w:tcPr>
            <w:tcW w:w="3306" w:type="dxa"/>
            <w:tcBorders>
              <w:top w:val="nil"/>
              <w:left w:val="nil"/>
              <w:bottom w:val="single" w:color="auto" w:sz="8" w:space="0"/>
              <w:right w:val="single" w:color="auto" w:sz="8" w:space="0"/>
            </w:tcBorders>
            <w:noWrap/>
            <w:vAlign w:val="top"/>
          </w:tcPr>
          <w:p w14:paraId="24C3F4CD">
            <w:pPr>
              <w:widowControl/>
              <w:rPr>
                <w:color w:val="auto"/>
                <w:kern w:val="0"/>
                <w:sz w:val="18"/>
                <w:szCs w:val="18"/>
                <w:highlight w:val="none"/>
              </w:rPr>
            </w:pPr>
            <w:r>
              <w:rPr>
                <w:color w:val="auto"/>
                <w:kern w:val="0"/>
                <w:sz w:val="18"/>
                <w:szCs w:val="18"/>
                <w:highlight w:val="none"/>
              </w:rPr>
              <w:t xml:space="preserve">  </w:t>
            </w:r>
            <w:r>
              <w:rPr>
                <w:rFonts w:hint="eastAsia" w:ascii="仿宋_GB2312" w:eastAsia="仿宋_GB2312"/>
                <w:color w:val="auto"/>
                <w:kern w:val="0"/>
                <w:sz w:val="18"/>
                <w:szCs w:val="18"/>
                <w:highlight w:val="none"/>
              </w:rPr>
              <w:t>医疗费补助</w:t>
            </w:r>
          </w:p>
        </w:tc>
        <w:tc>
          <w:tcPr>
            <w:tcW w:w="856" w:type="dxa"/>
            <w:tcBorders>
              <w:top w:val="nil"/>
              <w:left w:val="nil"/>
              <w:bottom w:val="single" w:color="auto" w:sz="8" w:space="0"/>
              <w:right w:val="single" w:color="auto" w:sz="8" w:space="0"/>
            </w:tcBorders>
            <w:noWrap/>
            <w:vAlign w:val="top"/>
          </w:tcPr>
          <w:p w14:paraId="13B16F5E">
            <w:pPr>
              <w:widowControl/>
              <w:rPr>
                <w:rFonts w:ascii="仿宋_GB2312" w:hAnsi="宋体" w:eastAsia="仿宋_GB2312" w:cs="宋体"/>
                <w:color w:val="auto"/>
                <w:kern w:val="0"/>
                <w:sz w:val="18"/>
                <w:szCs w:val="18"/>
                <w:highlight w:val="none"/>
              </w:rPr>
            </w:pPr>
          </w:p>
        </w:tc>
        <w:tc>
          <w:tcPr>
            <w:tcW w:w="1110" w:type="dxa"/>
            <w:tcBorders>
              <w:top w:val="nil"/>
              <w:left w:val="nil"/>
              <w:bottom w:val="single" w:color="auto" w:sz="8" w:space="0"/>
              <w:right w:val="single" w:color="auto" w:sz="8" w:space="0"/>
            </w:tcBorders>
            <w:noWrap/>
            <w:vAlign w:val="top"/>
          </w:tcPr>
          <w:p w14:paraId="18340605">
            <w:pPr>
              <w:widowControl/>
              <w:rPr>
                <w:color w:val="auto"/>
                <w:kern w:val="0"/>
                <w:sz w:val="18"/>
                <w:szCs w:val="18"/>
                <w:highlight w:val="none"/>
              </w:rPr>
            </w:pPr>
            <w:r>
              <w:rPr>
                <w:color w:val="auto"/>
                <w:kern w:val="0"/>
                <w:sz w:val="18"/>
                <w:szCs w:val="18"/>
                <w:highlight w:val="none"/>
              </w:rPr>
              <w:t>30227</w:t>
            </w:r>
          </w:p>
        </w:tc>
        <w:tc>
          <w:tcPr>
            <w:tcW w:w="2297" w:type="dxa"/>
            <w:tcBorders>
              <w:top w:val="nil"/>
              <w:left w:val="nil"/>
              <w:bottom w:val="single" w:color="auto" w:sz="8" w:space="0"/>
              <w:right w:val="single" w:color="auto" w:sz="8" w:space="0"/>
            </w:tcBorders>
            <w:noWrap/>
            <w:vAlign w:val="top"/>
          </w:tcPr>
          <w:p w14:paraId="53CF03B2">
            <w:pPr>
              <w:widowControl/>
              <w:rPr>
                <w:color w:val="auto"/>
                <w:kern w:val="0"/>
                <w:sz w:val="18"/>
                <w:szCs w:val="18"/>
                <w:highlight w:val="none"/>
              </w:rPr>
            </w:pPr>
            <w:r>
              <w:rPr>
                <w:color w:val="auto"/>
                <w:kern w:val="0"/>
                <w:sz w:val="18"/>
                <w:szCs w:val="18"/>
                <w:highlight w:val="none"/>
              </w:rPr>
              <w:t xml:space="preserve">  </w:t>
            </w:r>
            <w:r>
              <w:rPr>
                <w:rFonts w:hint="eastAsia" w:ascii="仿宋_GB2312" w:eastAsia="仿宋_GB2312"/>
                <w:color w:val="auto"/>
                <w:kern w:val="0"/>
                <w:sz w:val="18"/>
                <w:szCs w:val="18"/>
                <w:highlight w:val="none"/>
              </w:rPr>
              <w:t>委托业务费</w:t>
            </w:r>
          </w:p>
        </w:tc>
        <w:tc>
          <w:tcPr>
            <w:tcW w:w="856" w:type="dxa"/>
            <w:tcBorders>
              <w:top w:val="nil"/>
              <w:left w:val="nil"/>
              <w:bottom w:val="single" w:color="auto" w:sz="8" w:space="0"/>
              <w:right w:val="single" w:color="auto" w:sz="8" w:space="0"/>
            </w:tcBorders>
            <w:noWrap/>
            <w:vAlign w:val="top"/>
          </w:tcPr>
          <w:p w14:paraId="06092E15">
            <w:pPr>
              <w:widowControl/>
              <w:rPr>
                <w:rFonts w:ascii="仿宋_GB2312" w:hAnsi="宋体" w:eastAsia="仿宋_GB2312" w:cs="宋体"/>
                <w:color w:val="auto"/>
                <w:kern w:val="0"/>
                <w:sz w:val="18"/>
                <w:szCs w:val="18"/>
                <w:highlight w:val="none"/>
              </w:rPr>
            </w:pPr>
          </w:p>
        </w:tc>
        <w:tc>
          <w:tcPr>
            <w:tcW w:w="1076" w:type="dxa"/>
            <w:tcBorders>
              <w:top w:val="nil"/>
              <w:left w:val="nil"/>
              <w:bottom w:val="single" w:color="auto" w:sz="8" w:space="0"/>
              <w:right w:val="single" w:color="auto" w:sz="8" w:space="0"/>
            </w:tcBorders>
            <w:noWrap/>
            <w:vAlign w:val="top"/>
          </w:tcPr>
          <w:p w14:paraId="2FDFAECB">
            <w:pPr>
              <w:widowControl/>
              <w:rPr>
                <w:color w:val="auto"/>
                <w:kern w:val="0"/>
                <w:sz w:val="18"/>
                <w:szCs w:val="18"/>
                <w:highlight w:val="none"/>
              </w:rPr>
            </w:pPr>
            <w:r>
              <w:rPr>
                <w:color w:val="auto"/>
                <w:kern w:val="0"/>
                <w:sz w:val="18"/>
                <w:szCs w:val="18"/>
                <w:highlight w:val="none"/>
              </w:rPr>
              <w:t>39906</w:t>
            </w:r>
          </w:p>
        </w:tc>
        <w:tc>
          <w:tcPr>
            <w:tcW w:w="4394" w:type="dxa"/>
            <w:tcBorders>
              <w:top w:val="nil"/>
              <w:left w:val="nil"/>
              <w:bottom w:val="single" w:color="auto" w:sz="8" w:space="0"/>
              <w:right w:val="single" w:color="auto" w:sz="8" w:space="0"/>
            </w:tcBorders>
            <w:noWrap/>
            <w:vAlign w:val="top"/>
          </w:tcPr>
          <w:p w14:paraId="1095E233">
            <w:pPr>
              <w:widowControl/>
              <w:rPr>
                <w:color w:val="auto"/>
                <w:kern w:val="0"/>
                <w:sz w:val="18"/>
                <w:szCs w:val="18"/>
                <w:highlight w:val="none"/>
              </w:rPr>
            </w:pPr>
            <w:r>
              <w:rPr>
                <w:color w:val="auto"/>
                <w:kern w:val="0"/>
                <w:sz w:val="18"/>
                <w:szCs w:val="18"/>
                <w:highlight w:val="none"/>
              </w:rPr>
              <w:t xml:space="preserve">  </w:t>
            </w:r>
            <w:r>
              <w:rPr>
                <w:rFonts w:hint="eastAsia" w:ascii="仿宋_GB2312" w:eastAsia="仿宋_GB2312"/>
                <w:color w:val="auto"/>
                <w:kern w:val="0"/>
                <w:sz w:val="18"/>
                <w:szCs w:val="18"/>
                <w:highlight w:val="none"/>
              </w:rPr>
              <w:t>赠与</w:t>
            </w:r>
          </w:p>
        </w:tc>
        <w:tc>
          <w:tcPr>
            <w:tcW w:w="856" w:type="dxa"/>
            <w:tcBorders>
              <w:top w:val="nil"/>
              <w:left w:val="nil"/>
              <w:bottom w:val="single" w:color="auto" w:sz="8" w:space="0"/>
              <w:right w:val="single" w:color="auto" w:sz="8" w:space="0"/>
            </w:tcBorders>
            <w:noWrap/>
            <w:vAlign w:val="center"/>
          </w:tcPr>
          <w:p w14:paraId="7D0234D6">
            <w:pPr>
              <w:widowControl/>
              <w:rPr>
                <w:rFonts w:ascii="仿宋_GB2312" w:hAnsi="宋体" w:eastAsia="仿宋_GB2312" w:cs="宋体"/>
                <w:color w:val="auto"/>
                <w:kern w:val="0"/>
                <w:sz w:val="18"/>
                <w:szCs w:val="18"/>
                <w:highlight w:val="none"/>
              </w:rPr>
            </w:pPr>
          </w:p>
        </w:tc>
      </w:tr>
      <w:tr w14:paraId="0F997BD1">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36D443E4">
            <w:pPr>
              <w:widowControl/>
              <w:rPr>
                <w:color w:val="auto"/>
                <w:kern w:val="0"/>
                <w:sz w:val="18"/>
                <w:szCs w:val="18"/>
                <w:highlight w:val="none"/>
              </w:rPr>
            </w:pPr>
            <w:r>
              <w:rPr>
                <w:color w:val="auto"/>
                <w:kern w:val="0"/>
                <w:sz w:val="18"/>
                <w:szCs w:val="18"/>
                <w:highlight w:val="none"/>
              </w:rPr>
              <w:t>30308</w:t>
            </w:r>
          </w:p>
        </w:tc>
        <w:tc>
          <w:tcPr>
            <w:tcW w:w="3306" w:type="dxa"/>
            <w:tcBorders>
              <w:top w:val="nil"/>
              <w:left w:val="nil"/>
              <w:bottom w:val="single" w:color="auto" w:sz="8" w:space="0"/>
              <w:right w:val="single" w:color="auto" w:sz="8" w:space="0"/>
            </w:tcBorders>
            <w:noWrap/>
            <w:vAlign w:val="top"/>
          </w:tcPr>
          <w:p w14:paraId="7B9F4546">
            <w:pPr>
              <w:widowControl/>
              <w:rPr>
                <w:color w:val="auto"/>
                <w:kern w:val="0"/>
                <w:sz w:val="18"/>
                <w:szCs w:val="18"/>
                <w:highlight w:val="none"/>
              </w:rPr>
            </w:pPr>
            <w:r>
              <w:rPr>
                <w:color w:val="auto"/>
                <w:kern w:val="0"/>
                <w:sz w:val="18"/>
                <w:szCs w:val="18"/>
                <w:highlight w:val="none"/>
              </w:rPr>
              <w:t xml:space="preserve">  </w:t>
            </w:r>
            <w:r>
              <w:rPr>
                <w:rFonts w:hint="eastAsia" w:ascii="仿宋_GB2312" w:eastAsia="仿宋_GB2312"/>
                <w:color w:val="auto"/>
                <w:kern w:val="0"/>
                <w:sz w:val="18"/>
                <w:szCs w:val="18"/>
                <w:highlight w:val="none"/>
              </w:rPr>
              <w:t>助学金</w:t>
            </w:r>
          </w:p>
        </w:tc>
        <w:tc>
          <w:tcPr>
            <w:tcW w:w="856" w:type="dxa"/>
            <w:tcBorders>
              <w:top w:val="nil"/>
              <w:left w:val="nil"/>
              <w:bottom w:val="single" w:color="auto" w:sz="8" w:space="0"/>
              <w:right w:val="single" w:color="auto" w:sz="8" w:space="0"/>
            </w:tcBorders>
            <w:noWrap/>
            <w:vAlign w:val="top"/>
          </w:tcPr>
          <w:p w14:paraId="0A7F43F6">
            <w:pPr>
              <w:widowControl/>
              <w:rPr>
                <w:rFonts w:ascii="仿宋_GB2312" w:hAnsi="宋体" w:eastAsia="仿宋_GB2312" w:cs="宋体"/>
                <w:color w:val="auto"/>
                <w:kern w:val="0"/>
                <w:sz w:val="18"/>
                <w:szCs w:val="18"/>
                <w:highlight w:val="none"/>
              </w:rPr>
            </w:pPr>
          </w:p>
        </w:tc>
        <w:tc>
          <w:tcPr>
            <w:tcW w:w="1110" w:type="dxa"/>
            <w:tcBorders>
              <w:top w:val="nil"/>
              <w:left w:val="nil"/>
              <w:bottom w:val="single" w:color="auto" w:sz="8" w:space="0"/>
              <w:right w:val="single" w:color="auto" w:sz="8" w:space="0"/>
            </w:tcBorders>
            <w:noWrap/>
            <w:vAlign w:val="top"/>
          </w:tcPr>
          <w:p w14:paraId="5ECE340A">
            <w:pPr>
              <w:widowControl/>
              <w:rPr>
                <w:color w:val="auto"/>
                <w:kern w:val="0"/>
                <w:sz w:val="18"/>
                <w:szCs w:val="18"/>
                <w:highlight w:val="none"/>
              </w:rPr>
            </w:pPr>
            <w:r>
              <w:rPr>
                <w:color w:val="auto"/>
                <w:kern w:val="0"/>
                <w:sz w:val="18"/>
                <w:szCs w:val="18"/>
                <w:highlight w:val="none"/>
              </w:rPr>
              <w:t>30228</w:t>
            </w:r>
          </w:p>
        </w:tc>
        <w:tc>
          <w:tcPr>
            <w:tcW w:w="2297" w:type="dxa"/>
            <w:tcBorders>
              <w:top w:val="nil"/>
              <w:left w:val="nil"/>
              <w:bottom w:val="single" w:color="auto" w:sz="8" w:space="0"/>
              <w:right w:val="single" w:color="auto" w:sz="8" w:space="0"/>
            </w:tcBorders>
            <w:noWrap/>
            <w:vAlign w:val="top"/>
          </w:tcPr>
          <w:p w14:paraId="7B4C2C3E">
            <w:pPr>
              <w:widowControl/>
              <w:rPr>
                <w:color w:val="auto"/>
                <w:kern w:val="0"/>
                <w:sz w:val="18"/>
                <w:szCs w:val="18"/>
                <w:highlight w:val="none"/>
              </w:rPr>
            </w:pPr>
            <w:r>
              <w:rPr>
                <w:color w:val="auto"/>
                <w:kern w:val="0"/>
                <w:sz w:val="18"/>
                <w:szCs w:val="18"/>
                <w:highlight w:val="none"/>
              </w:rPr>
              <w:t xml:space="preserve">  </w:t>
            </w:r>
            <w:r>
              <w:rPr>
                <w:rFonts w:hint="eastAsia" w:ascii="仿宋_GB2312" w:eastAsia="仿宋_GB2312"/>
                <w:color w:val="auto"/>
                <w:kern w:val="0"/>
                <w:sz w:val="18"/>
                <w:szCs w:val="18"/>
                <w:highlight w:val="none"/>
              </w:rPr>
              <w:t>工会经费</w:t>
            </w:r>
          </w:p>
        </w:tc>
        <w:tc>
          <w:tcPr>
            <w:tcW w:w="856" w:type="dxa"/>
            <w:tcBorders>
              <w:top w:val="nil"/>
              <w:left w:val="nil"/>
              <w:bottom w:val="single" w:color="auto" w:sz="8" w:space="0"/>
              <w:right w:val="single" w:color="auto" w:sz="8" w:space="0"/>
            </w:tcBorders>
            <w:noWrap/>
            <w:vAlign w:val="top"/>
          </w:tcPr>
          <w:p w14:paraId="746D727D">
            <w:pPr>
              <w:widowControl/>
              <w:rPr>
                <w:rFonts w:hint="default" w:ascii="仿宋_GB2312" w:hAnsi="宋体" w:eastAsia="仿宋_GB2312" w:cs="宋体"/>
                <w:color w:val="auto"/>
                <w:kern w:val="0"/>
                <w:sz w:val="18"/>
                <w:szCs w:val="18"/>
                <w:highlight w:val="none"/>
                <w:lang w:val="en-US" w:eastAsia="zh-CN"/>
              </w:rPr>
            </w:pPr>
            <w:r>
              <w:rPr>
                <w:rFonts w:hint="eastAsia" w:ascii="仿宋_GB2312" w:hAnsi="宋体" w:eastAsia="仿宋_GB2312" w:cs="宋体"/>
                <w:color w:val="auto"/>
                <w:kern w:val="0"/>
                <w:sz w:val="18"/>
                <w:szCs w:val="18"/>
                <w:highlight w:val="none"/>
                <w:lang w:val="en-US" w:eastAsia="zh-CN"/>
              </w:rPr>
              <w:t>1.8</w:t>
            </w:r>
          </w:p>
        </w:tc>
        <w:tc>
          <w:tcPr>
            <w:tcW w:w="1076" w:type="dxa"/>
            <w:tcBorders>
              <w:top w:val="nil"/>
              <w:left w:val="nil"/>
              <w:bottom w:val="single" w:color="auto" w:sz="8" w:space="0"/>
              <w:right w:val="single" w:color="auto" w:sz="8" w:space="0"/>
            </w:tcBorders>
            <w:noWrap/>
            <w:vAlign w:val="top"/>
          </w:tcPr>
          <w:p w14:paraId="798226E0">
            <w:pPr>
              <w:widowControl/>
              <w:rPr>
                <w:color w:val="auto"/>
                <w:kern w:val="0"/>
                <w:sz w:val="18"/>
                <w:szCs w:val="18"/>
                <w:highlight w:val="none"/>
              </w:rPr>
            </w:pPr>
            <w:r>
              <w:rPr>
                <w:color w:val="auto"/>
                <w:kern w:val="0"/>
                <w:sz w:val="18"/>
                <w:szCs w:val="18"/>
                <w:highlight w:val="none"/>
              </w:rPr>
              <w:t>39907</w:t>
            </w:r>
          </w:p>
        </w:tc>
        <w:tc>
          <w:tcPr>
            <w:tcW w:w="4394" w:type="dxa"/>
            <w:tcBorders>
              <w:top w:val="nil"/>
              <w:left w:val="nil"/>
              <w:bottom w:val="single" w:color="auto" w:sz="8" w:space="0"/>
              <w:right w:val="single" w:color="auto" w:sz="8" w:space="0"/>
            </w:tcBorders>
            <w:noWrap/>
            <w:vAlign w:val="top"/>
          </w:tcPr>
          <w:p w14:paraId="1FFFF9A9">
            <w:pPr>
              <w:widowControl/>
              <w:rPr>
                <w:color w:val="auto"/>
                <w:kern w:val="0"/>
                <w:sz w:val="18"/>
                <w:szCs w:val="18"/>
                <w:highlight w:val="none"/>
              </w:rPr>
            </w:pPr>
            <w:r>
              <w:rPr>
                <w:color w:val="auto"/>
                <w:kern w:val="0"/>
                <w:sz w:val="18"/>
                <w:szCs w:val="18"/>
                <w:highlight w:val="none"/>
              </w:rPr>
              <w:t xml:space="preserve">  </w:t>
            </w:r>
            <w:r>
              <w:rPr>
                <w:rFonts w:hint="eastAsia" w:ascii="仿宋_GB2312" w:eastAsia="仿宋_GB2312"/>
                <w:color w:val="auto"/>
                <w:kern w:val="0"/>
                <w:sz w:val="18"/>
                <w:szCs w:val="18"/>
                <w:highlight w:val="none"/>
              </w:rPr>
              <w:t>国家赔偿费用支出</w:t>
            </w:r>
          </w:p>
        </w:tc>
        <w:tc>
          <w:tcPr>
            <w:tcW w:w="856" w:type="dxa"/>
            <w:tcBorders>
              <w:top w:val="nil"/>
              <w:left w:val="nil"/>
              <w:bottom w:val="single" w:color="auto" w:sz="8" w:space="0"/>
              <w:right w:val="single" w:color="auto" w:sz="8" w:space="0"/>
            </w:tcBorders>
            <w:noWrap/>
            <w:vAlign w:val="center"/>
          </w:tcPr>
          <w:p w14:paraId="076CB979">
            <w:pPr>
              <w:widowControl/>
              <w:rPr>
                <w:rFonts w:ascii="仿宋_GB2312" w:hAnsi="宋体" w:eastAsia="仿宋_GB2312" w:cs="宋体"/>
                <w:color w:val="auto"/>
                <w:kern w:val="0"/>
                <w:sz w:val="18"/>
                <w:szCs w:val="18"/>
                <w:highlight w:val="none"/>
              </w:rPr>
            </w:pPr>
          </w:p>
        </w:tc>
      </w:tr>
      <w:tr w14:paraId="7C7B374B">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noWrap/>
            <w:vAlign w:val="center"/>
          </w:tcPr>
          <w:p w14:paraId="78BEA18A">
            <w:pPr>
              <w:widowControl/>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30309</w:t>
            </w:r>
          </w:p>
        </w:tc>
        <w:tc>
          <w:tcPr>
            <w:tcW w:w="3306" w:type="dxa"/>
            <w:tcBorders>
              <w:top w:val="nil"/>
              <w:left w:val="nil"/>
              <w:bottom w:val="single" w:color="auto" w:sz="8" w:space="0"/>
              <w:right w:val="single" w:color="auto" w:sz="8" w:space="0"/>
            </w:tcBorders>
            <w:noWrap/>
            <w:vAlign w:val="top"/>
          </w:tcPr>
          <w:p w14:paraId="699AEC62">
            <w:pPr>
              <w:widowControl/>
              <w:rPr>
                <w:color w:val="auto"/>
                <w:kern w:val="0"/>
                <w:sz w:val="18"/>
                <w:szCs w:val="18"/>
                <w:highlight w:val="none"/>
              </w:rPr>
            </w:pPr>
            <w:r>
              <w:rPr>
                <w:color w:val="auto"/>
                <w:kern w:val="0"/>
                <w:sz w:val="18"/>
                <w:szCs w:val="18"/>
                <w:highlight w:val="none"/>
              </w:rPr>
              <w:t xml:space="preserve">  </w:t>
            </w:r>
            <w:r>
              <w:rPr>
                <w:rFonts w:hint="eastAsia" w:ascii="仿宋_GB2312" w:eastAsia="仿宋_GB2312"/>
                <w:color w:val="auto"/>
                <w:kern w:val="0"/>
                <w:sz w:val="18"/>
                <w:szCs w:val="18"/>
                <w:highlight w:val="none"/>
              </w:rPr>
              <w:t>奖励金</w:t>
            </w:r>
          </w:p>
        </w:tc>
        <w:tc>
          <w:tcPr>
            <w:tcW w:w="856" w:type="dxa"/>
            <w:tcBorders>
              <w:top w:val="nil"/>
              <w:left w:val="nil"/>
              <w:bottom w:val="single" w:color="auto" w:sz="8" w:space="0"/>
              <w:right w:val="single" w:color="auto" w:sz="8" w:space="0"/>
            </w:tcBorders>
            <w:noWrap/>
            <w:vAlign w:val="top"/>
          </w:tcPr>
          <w:p w14:paraId="00DA3C83">
            <w:pPr>
              <w:widowControl/>
              <w:rPr>
                <w:rFonts w:hint="default" w:eastAsia="宋体"/>
                <w:color w:val="auto"/>
                <w:kern w:val="0"/>
                <w:sz w:val="18"/>
                <w:szCs w:val="18"/>
                <w:highlight w:val="none"/>
                <w:lang w:val="en-US" w:eastAsia="zh-CN"/>
              </w:rPr>
            </w:pPr>
            <w:r>
              <w:rPr>
                <w:rFonts w:hint="eastAsia"/>
                <w:color w:val="auto"/>
                <w:kern w:val="0"/>
                <w:sz w:val="18"/>
                <w:szCs w:val="18"/>
                <w:highlight w:val="none"/>
                <w:lang w:val="en-US" w:eastAsia="zh-CN"/>
              </w:rPr>
              <w:t>0.59</w:t>
            </w:r>
          </w:p>
        </w:tc>
        <w:tc>
          <w:tcPr>
            <w:tcW w:w="1110" w:type="dxa"/>
            <w:tcBorders>
              <w:top w:val="nil"/>
              <w:left w:val="nil"/>
              <w:bottom w:val="single" w:color="auto" w:sz="8" w:space="0"/>
              <w:right w:val="single" w:color="auto" w:sz="8" w:space="0"/>
            </w:tcBorders>
            <w:noWrap/>
            <w:vAlign w:val="top"/>
          </w:tcPr>
          <w:p w14:paraId="2647FC10">
            <w:pPr>
              <w:widowControl/>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30229</w:t>
            </w:r>
          </w:p>
        </w:tc>
        <w:tc>
          <w:tcPr>
            <w:tcW w:w="2297" w:type="dxa"/>
            <w:tcBorders>
              <w:top w:val="nil"/>
              <w:left w:val="nil"/>
              <w:bottom w:val="single" w:color="auto" w:sz="8" w:space="0"/>
              <w:right w:val="single" w:color="auto" w:sz="8" w:space="0"/>
            </w:tcBorders>
            <w:noWrap/>
            <w:vAlign w:val="top"/>
          </w:tcPr>
          <w:p w14:paraId="5551BE85">
            <w:pPr>
              <w:widowControl/>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xml:space="preserve">  福利费</w:t>
            </w:r>
          </w:p>
        </w:tc>
        <w:tc>
          <w:tcPr>
            <w:tcW w:w="856" w:type="dxa"/>
            <w:tcBorders>
              <w:top w:val="nil"/>
              <w:left w:val="nil"/>
              <w:bottom w:val="single" w:color="auto" w:sz="8" w:space="0"/>
              <w:right w:val="single" w:color="auto" w:sz="8" w:space="0"/>
            </w:tcBorders>
            <w:noWrap/>
            <w:vAlign w:val="top"/>
          </w:tcPr>
          <w:p w14:paraId="452847B8">
            <w:pPr>
              <w:widowControl/>
              <w:rPr>
                <w:rFonts w:hint="default" w:eastAsia="宋体"/>
                <w:color w:val="auto"/>
                <w:kern w:val="0"/>
                <w:sz w:val="18"/>
                <w:szCs w:val="18"/>
                <w:highlight w:val="none"/>
                <w:lang w:val="en-US" w:eastAsia="zh-CN"/>
              </w:rPr>
            </w:pPr>
            <w:r>
              <w:rPr>
                <w:rFonts w:hint="eastAsia"/>
                <w:color w:val="auto"/>
                <w:kern w:val="0"/>
                <w:sz w:val="18"/>
                <w:szCs w:val="18"/>
                <w:highlight w:val="none"/>
                <w:lang w:val="en-US" w:eastAsia="zh-CN"/>
              </w:rPr>
              <w:t>2.06</w:t>
            </w:r>
          </w:p>
        </w:tc>
        <w:tc>
          <w:tcPr>
            <w:tcW w:w="1076" w:type="dxa"/>
            <w:tcBorders>
              <w:top w:val="nil"/>
              <w:left w:val="nil"/>
              <w:bottom w:val="single" w:color="auto" w:sz="8" w:space="0"/>
              <w:right w:val="single" w:color="auto" w:sz="8" w:space="0"/>
            </w:tcBorders>
            <w:noWrap/>
            <w:vAlign w:val="top"/>
          </w:tcPr>
          <w:p w14:paraId="7795F7BA">
            <w:pPr>
              <w:widowControl/>
              <w:rPr>
                <w:color w:val="auto"/>
                <w:kern w:val="0"/>
                <w:sz w:val="18"/>
                <w:szCs w:val="18"/>
                <w:highlight w:val="none"/>
              </w:rPr>
            </w:pPr>
            <w:r>
              <w:rPr>
                <w:color w:val="auto"/>
                <w:kern w:val="0"/>
                <w:sz w:val="18"/>
                <w:szCs w:val="18"/>
                <w:highlight w:val="none"/>
              </w:rPr>
              <w:t>39908</w:t>
            </w:r>
          </w:p>
        </w:tc>
        <w:tc>
          <w:tcPr>
            <w:tcW w:w="4394" w:type="dxa"/>
            <w:tcBorders>
              <w:top w:val="nil"/>
              <w:left w:val="nil"/>
              <w:bottom w:val="single" w:color="auto" w:sz="8" w:space="0"/>
              <w:right w:val="single" w:color="auto" w:sz="8" w:space="0"/>
            </w:tcBorders>
            <w:noWrap/>
            <w:vAlign w:val="top"/>
          </w:tcPr>
          <w:p w14:paraId="146B6956">
            <w:pPr>
              <w:widowControl/>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xml:space="preserve">  对民间非营利组织和群众性自治组织补贴</w:t>
            </w:r>
          </w:p>
        </w:tc>
        <w:tc>
          <w:tcPr>
            <w:tcW w:w="856" w:type="dxa"/>
            <w:tcBorders>
              <w:top w:val="nil"/>
              <w:left w:val="nil"/>
              <w:bottom w:val="single" w:color="auto" w:sz="8" w:space="0"/>
              <w:right w:val="single" w:color="auto" w:sz="8" w:space="0"/>
            </w:tcBorders>
            <w:noWrap/>
            <w:vAlign w:val="center"/>
          </w:tcPr>
          <w:p w14:paraId="18CB69A5">
            <w:pPr>
              <w:widowControl/>
              <w:rPr>
                <w:rFonts w:ascii="仿宋_GB2312" w:hAnsi="宋体" w:eastAsia="仿宋_GB2312" w:cs="宋体"/>
                <w:color w:val="auto"/>
                <w:kern w:val="0"/>
                <w:sz w:val="18"/>
                <w:szCs w:val="18"/>
                <w:highlight w:val="none"/>
              </w:rPr>
            </w:pPr>
          </w:p>
        </w:tc>
      </w:tr>
      <w:tr w14:paraId="6468471C">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noWrap/>
            <w:vAlign w:val="center"/>
          </w:tcPr>
          <w:p w14:paraId="0731C6CF">
            <w:pPr>
              <w:widowControl/>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30310</w:t>
            </w:r>
          </w:p>
        </w:tc>
        <w:tc>
          <w:tcPr>
            <w:tcW w:w="3306" w:type="dxa"/>
            <w:tcBorders>
              <w:top w:val="nil"/>
              <w:left w:val="nil"/>
              <w:bottom w:val="single" w:color="auto" w:sz="8" w:space="0"/>
              <w:right w:val="single" w:color="auto" w:sz="8" w:space="0"/>
            </w:tcBorders>
            <w:noWrap/>
            <w:vAlign w:val="top"/>
          </w:tcPr>
          <w:p w14:paraId="72343E92">
            <w:pPr>
              <w:widowControl/>
              <w:rPr>
                <w:color w:val="auto"/>
                <w:kern w:val="0"/>
                <w:sz w:val="18"/>
                <w:szCs w:val="18"/>
                <w:highlight w:val="none"/>
              </w:rPr>
            </w:pPr>
            <w:r>
              <w:rPr>
                <w:color w:val="auto"/>
                <w:kern w:val="0"/>
                <w:sz w:val="18"/>
                <w:szCs w:val="18"/>
                <w:highlight w:val="none"/>
              </w:rPr>
              <w:t xml:space="preserve">  </w:t>
            </w:r>
            <w:r>
              <w:rPr>
                <w:rFonts w:hint="eastAsia" w:ascii="仿宋_GB2312" w:eastAsia="仿宋_GB2312"/>
                <w:color w:val="auto"/>
                <w:kern w:val="0"/>
                <w:sz w:val="18"/>
                <w:szCs w:val="18"/>
                <w:highlight w:val="none"/>
              </w:rPr>
              <w:t>个人农业生产补贴</w:t>
            </w:r>
          </w:p>
        </w:tc>
        <w:tc>
          <w:tcPr>
            <w:tcW w:w="856" w:type="dxa"/>
            <w:tcBorders>
              <w:top w:val="nil"/>
              <w:left w:val="nil"/>
              <w:bottom w:val="single" w:color="auto" w:sz="8" w:space="0"/>
              <w:right w:val="single" w:color="auto" w:sz="8" w:space="0"/>
            </w:tcBorders>
            <w:noWrap/>
            <w:vAlign w:val="top"/>
          </w:tcPr>
          <w:p w14:paraId="7C0CCF4A">
            <w:pPr>
              <w:widowControl/>
              <w:rPr>
                <w:color w:val="auto"/>
                <w:kern w:val="0"/>
                <w:sz w:val="18"/>
                <w:szCs w:val="18"/>
                <w:highlight w:val="none"/>
              </w:rPr>
            </w:pPr>
          </w:p>
        </w:tc>
        <w:tc>
          <w:tcPr>
            <w:tcW w:w="1110" w:type="dxa"/>
            <w:tcBorders>
              <w:top w:val="nil"/>
              <w:left w:val="nil"/>
              <w:bottom w:val="single" w:color="auto" w:sz="8" w:space="0"/>
              <w:right w:val="single" w:color="auto" w:sz="8" w:space="0"/>
            </w:tcBorders>
            <w:noWrap/>
            <w:vAlign w:val="top"/>
          </w:tcPr>
          <w:p w14:paraId="7EA9708F">
            <w:pPr>
              <w:widowControl/>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30231</w:t>
            </w:r>
          </w:p>
        </w:tc>
        <w:tc>
          <w:tcPr>
            <w:tcW w:w="2297" w:type="dxa"/>
            <w:tcBorders>
              <w:top w:val="nil"/>
              <w:left w:val="nil"/>
              <w:bottom w:val="single" w:color="auto" w:sz="8" w:space="0"/>
              <w:right w:val="single" w:color="auto" w:sz="8" w:space="0"/>
            </w:tcBorders>
            <w:noWrap/>
            <w:vAlign w:val="top"/>
          </w:tcPr>
          <w:p w14:paraId="548BE030">
            <w:pPr>
              <w:widowControl/>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xml:space="preserve">  公务用车运行维护费</w:t>
            </w:r>
          </w:p>
        </w:tc>
        <w:tc>
          <w:tcPr>
            <w:tcW w:w="856" w:type="dxa"/>
            <w:tcBorders>
              <w:top w:val="nil"/>
              <w:left w:val="nil"/>
              <w:bottom w:val="single" w:color="auto" w:sz="8" w:space="0"/>
              <w:right w:val="single" w:color="auto" w:sz="8" w:space="0"/>
            </w:tcBorders>
            <w:noWrap/>
            <w:vAlign w:val="top"/>
          </w:tcPr>
          <w:p w14:paraId="238EE04A">
            <w:pPr>
              <w:widowControl/>
              <w:rPr>
                <w:color w:val="auto"/>
                <w:kern w:val="0"/>
                <w:sz w:val="18"/>
                <w:szCs w:val="18"/>
                <w:highlight w:val="none"/>
              </w:rPr>
            </w:pPr>
          </w:p>
        </w:tc>
        <w:tc>
          <w:tcPr>
            <w:tcW w:w="1076" w:type="dxa"/>
            <w:tcBorders>
              <w:top w:val="nil"/>
              <w:left w:val="nil"/>
              <w:bottom w:val="single" w:color="auto" w:sz="8" w:space="0"/>
              <w:right w:val="single" w:color="auto" w:sz="8" w:space="0"/>
            </w:tcBorders>
            <w:noWrap/>
            <w:vAlign w:val="top"/>
          </w:tcPr>
          <w:p w14:paraId="6D33C3F3">
            <w:pPr>
              <w:widowControl/>
              <w:rPr>
                <w:color w:val="auto"/>
                <w:kern w:val="0"/>
                <w:sz w:val="18"/>
                <w:szCs w:val="18"/>
                <w:highlight w:val="none"/>
              </w:rPr>
            </w:pPr>
            <w:r>
              <w:rPr>
                <w:color w:val="auto"/>
                <w:kern w:val="0"/>
                <w:sz w:val="18"/>
                <w:szCs w:val="18"/>
                <w:highlight w:val="none"/>
              </w:rPr>
              <w:t>39999</w:t>
            </w:r>
          </w:p>
        </w:tc>
        <w:tc>
          <w:tcPr>
            <w:tcW w:w="4394" w:type="dxa"/>
            <w:tcBorders>
              <w:top w:val="nil"/>
              <w:left w:val="nil"/>
              <w:bottom w:val="single" w:color="auto" w:sz="8" w:space="0"/>
              <w:right w:val="single" w:color="auto" w:sz="8" w:space="0"/>
            </w:tcBorders>
            <w:noWrap/>
            <w:vAlign w:val="top"/>
          </w:tcPr>
          <w:p w14:paraId="64CFDB30">
            <w:pPr>
              <w:widowControl/>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xml:space="preserve">  其他支出</w:t>
            </w:r>
          </w:p>
        </w:tc>
        <w:tc>
          <w:tcPr>
            <w:tcW w:w="856" w:type="dxa"/>
            <w:tcBorders>
              <w:top w:val="nil"/>
              <w:left w:val="nil"/>
              <w:bottom w:val="single" w:color="auto" w:sz="8" w:space="0"/>
              <w:right w:val="single" w:color="auto" w:sz="8" w:space="0"/>
            </w:tcBorders>
            <w:noWrap/>
            <w:vAlign w:val="center"/>
          </w:tcPr>
          <w:p w14:paraId="3DA50970">
            <w:pPr>
              <w:widowControl/>
              <w:rPr>
                <w:rFonts w:ascii="仿宋_GB2312" w:hAnsi="宋体" w:eastAsia="仿宋_GB2312" w:cs="宋体"/>
                <w:color w:val="auto"/>
                <w:kern w:val="0"/>
                <w:sz w:val="18"/>
                <w:szCs w:val="18"/>
                <w:highlight w:val="none"/>
              </w:rPr>
            </w:pPr>
          </w:p>
        </w:tc>
      </w:tr>
      <w:tr w14:paraId="397DCF33">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noWrap/>
            <w:vAlign w:val="center"/>
          </w:tcPr>
          <w:p w14:paraId="790FEB18">
            <w:pPr>
              <w:widowControl/>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30399</w:t>
            </w:r>
          </w:p>
        </w:tc>
        <w:tc>
          <w:tcPr>
            <w:tcW w:w="3306" w:type="dxa"/>
            <w:tcBorders>
              <w:top w:val="single" w:color="auto" w:sz="8" w:space="0"/>
              <w:left w:val="nil"/>
              <w:bottom w:val="single" w:color="auto" w:sz="8" w:space="0"/>
              <w:right w:val="single" w:color="auto" w:sz="8" w:space="0"/>
            </w:tcBorders>
            <w:noWrap/>
            <w:vAlign w:val="top"/>
          </w:tcPr>
          <w:p w14:paraId="79E8A6EB">
            <w:pPr>
              <w:widowControl/>
              <w:rPr>
                <w:color w:val="auto"/>
                <w:kern w:val="0"/>
                <w:sz w:val="18"/>
                <w:szCs w:val="18"/>
                <w:highlight w:val="none"/>
              </w:rPr>
            </w:pPr>
            <w:r>
              <w:rPr>
                <w:color w:val="auto"/>
                <w:kern w:val="0"/>
                <w:sz w:val="18"/>
                <w:szCs w:val="18"/>
                <w:highlight w:val="none"/>
              </w:rPr>
              <w:t xml:space="preserve">  </w:t>
            </w:r>
            <w:r>
              <w:rPr>
                <w:rFonts w:hint="eastAsia" w:ascii="仿宋_GB2312" w:eastAsia="仿宋_GB2312"/>
                <w:color w:val="auto"/>
                <w:kern w:val="0"/>
                <w:sz w:val="18"/>
                <w:szCs w:val="18"/>
                <w:highlight w:val="none"/>
              </w:rPr>
              <w:t>对其他个人和家庭的补助支出</w:t>
            </w:r>
          </w:p>
        </w:tc>
        <w:tc>
          <w:tcPr>
            <w:tcW w:w="856" w:type="dxa"/>
            <w:tcBorders>
              <w:top w:val="single" w:color="auto" w:sz="8" w:space="0"/>
              <w:left w:val="nil"/>
              <w:bottom w:val="single" w:color="auto" w:sz="8" w:space="0"/>
              <w:right w:val="single" w:color="auto" w:sz="8" w:space="0"/>
            </w:tcBorders>
            <w:noWrap/>
            <w:vAlign w:val="top"/>
          </w:tcPr>
          <w:p w14:paraId="568751B7">
            <w:pPr>
              <w:widowControl/>
              <w:rPr>
                <w:rFonts w:hint="default" w:eastAsia="宋体"/>
                <w:color w:val="auto"/>
                <w:kern w:val="0"/>
                <w:sz w:val="18"/>
                <w:szCs w:val="18"/>
                <w:highlight w:val="none"/>
                <w:lang w:val="en-US" w:eastAsia="zh-CN"/>
              </w:rPr>
            </w:pPr>
            <w:r>
              <w:rPr>
                <w:rFonts w:hint="eastAsia"/>
                <w:color w:val="auto"/>
                <w:kern w:val="0"/>
                <w:sz w:val="18"/>
                <w:szCs w:val="18"/>
                <w:highlight w:val="none"/>
                <w:lang w:val="en-US" w:eastAsia="zh-CN"/>
              </w:rPr>
              <w:t>0.24</w:t>
            </w:r>
          </w:p>
        </w:tc>
        <w:tc>
          <w:tcPr>
            <w:tcW w:w="1110" w:type="dxa"/>
            <w:tcBorders>
              <w:top w:val="single" w:color="auto" w:sz="8" w:space="0"/>
              <w:left w:val="nil"/>
              <w:bottom w:val="single" w:color="auto" w:sz="8" w:space="0"/>
              <w:right w:val="single" w:color="auto" w:sz="8" w:space="0"/>
            </w:tcBorders>
            <w:noWrap/>
            <w:vAlign w:val="top"/>
          </w:tcPr>
          <w:p w14:paraId="7429EDEE">
            <w:pPr>
              <w:widowControl/>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30239</w:t>
            </w:r>
          </w:p>
        </w:tc>
        <w:tc>
          <w:tcPr>
            <w:tcW w:w="2297" w:type="dxa"/>
            <w:tcBorders>
              <w:top w:val="single" w:color="auto" w:sz="8" w:space="0"/>
              <w:left w:val="nil"/>
              <w:bottom w:val="single" w:color="auto" w:sz="8" w:space="0"/>
              <w:right w:val="single" w:color="auto" w:sz="8" w:space="0"/>
            </w:tcBorders>
            <w:noWrap/>
            <w:vAlign w:val="top"/>
          </w:tcPr>
          <w:p w14:paraId="1C5B9029">
            <w:pPr>
              <w:widowControl/>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xml:space="preserve">  其他交通费用</w:t>
            </w:r>
          </w:p>
        </w:tc>
        <w:tc>
          <w:tcPr>
            <w:tcW w:w="856" w:type="dxa"/>
            <w:tcBorders>
              <w:top w:val="single" w:color="auto" w:sz="8" w:space="0"/>
              <w:left w:val="nil"/>
              <w:bottom w:val="single" w:color="auto" w:sz="8" w:space="0"/>
              <w:right w:val="single" w:color="auto" w:sz="8" w:space="0"/>
            </w:tcBorders>
            <w:noWrap/>
            <w:vAlign w:val="top"/>
          </w:tcPr>
          <w:p w14:paraId="28ABEE13">
            <w:pPr>
              <w:widowControl/>
              <w:rPr>
                <w:rFonts w:hint="default" w:eastAsia="宋体"/>
                <w:color w:val="auto"/>
                <w:kern w:val="0"/>
                <w:sz w:val="18"/>
                <w:szCs w:val="18"/>
                <w:highlight w:val="none"/>
                <w:lang w:val="en-US" w:eastAsia="zh-CN"/>
              </w:rPr>
            </w:pPr>
            <w:r>
              <w:rPr>
                <w:rFonts w:hint="eastAsia"/>
                <w:color w:val="auto"/>
                <w:kern w:val="0"/>
                <w:sz w:val="18"/>
                <w:szCs w:val="18"/>
                <w:highlight w:val="none"/>
                <w:lang w:val="en-US" w:eastAsia="zh-CN"/>
              </w:rPr>
              <w:t>5.34</w:t>
            </w:r>
          </w:p>
        </w:tc>
        <w:tc>
          <w:tcPr>
            <w:tcW w:w="1076" w:type="dxa"/>
            <w:tcBorders>
              <w:top w:val="single" w:color="auto" w:sz="8" w:space="0"/>
              <w:left w:val="nil"/>
              <w:bottom w:val="single" w:color="auto" w:sz="8" w:space="0"/>
              <w:right w:val="single" w:color="auto" w:sz="8" w:space="0"/>
            </w:tcBorders>
            <w:noWrap/>
            <w:vAlign w:val="top"/>
          </w:tcPr>
          <w:p w14:paraId="04F9E8FA">
            <w:pPr>
              <w:widowControl/>
              <w:rPr>
                <w:color w:val="auto"/>
                <w:kern w:val="0"/>
                <w:sz w:val="18"/>
                <w:szCs w:val="18"/>
                <w:highlight w:val="none"/>
              </w:rPr>
            </w:pPr>
            <w:r>
              <w:rPr>
                <w:rFonts w:hint="eastAsia"/>
                <w:color w:val="auto"/>
                <w:kern w:val="0"/>
                <w:sz w:val="18"/>
                <w:szCs w:val="18"/>
                <w:highlight w:val="none"/>
              </w:rPr>
              <w:t>　</w:t>
            </w:r>
          </w:p>
        </w:tc>
        <w:tc>
          <w:tcPr>
            <w:tcW w:w="4394" w:type="dxa"/>
            <w:tcBorders>
              <w:top w:val="single" w:color="auto" w:sz="8" w:space="0"/>
              <w:left w:val="nil"/>
              <w:bottom w:val="single" w:color="auto" w:sz="8" w:space="0"/>
              <w:right w:val="single" w:color="auto" w:sz="8" w:space="0"/>
            </w:tcBorders>
            <w:noWrap/>
            <w:vAlign w:val="top"/>
          </w:tcPr>
          <w:p w14:paraId="4CCF38DC">
            <w:pPr>
              <w:widowControl/>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c>
          <w:tcPr>
            <w:tcW w:w="856" w:type="dxa"/>
            <w:tcBorders>
              <w:top w:val="single" w:color="auto" w:sz="8" w:space="0"/>
              <w:left w:val="nil"/>
              <w:bottom w:val="single" w:color="auto" w:sz="8" w:space="0"/>
              <w:right w:val="single" w:color="auto" w:sz="8" w:space="0"/>
            </w:tcBorders>
            <w:noWrap/>
            <w:vAlign w:val="center"/>
          </w:tcPr>
          <w:p w14:paraId="43A7071D">
            <w:pPr>
              <w:widowControl/>
              <w:rPr>
                <w:rFonts w:ascii="仿宋_GB2312" w:hAnsi="宋体" w:eastAsia="仿宋_GB2312" w:cs="宋体"/>
                <w:color w:val="auto"/>
                <w:kern w:val="0"/>
                <w:sz w:val="18"/>
                <w:szCs w:val="18"/>
                <w:highlight w:val="none"/>
              </w:rPr>
            </w:pPr>
          </w:p>
        </w:tc>
      </w:tr>
      <w:tr w14:paraId="5BDF2169">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0E92EE0A">
            <w:pPr>
              <w:widowControl/>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c>
          <w:tcPr>
            <w:tcW w:w="3306" w:type="dxa"/>
            <w:tcBorders>
              <w:top w:val="nil"/>
              <w:left w:val="nil"/>
              <w:bottom w:val="single" w:color="auto" w:sz="8" w:space="0"/>
              <w:right w:val="single" w:color="auto" w:sz="8" w:space="0"/>
            </w:tcBorders>
            <w:noWrap/>
            <w:vAlign w:val="top"/>
          </w:tcPr>
          <w:p w14:paraId="6E83221E">
            <w:pPr>
              <w:widowControl/>
              <w:rPr>
                <w:color w:val="auto"/>
                <w:kern w:val="0"/>
                <w:sz w:val="18"/>
                <w:szCs w:val="18"/>
                <w:highlight w:val="none"/>
              </w:rPr>
            </w:pPr>
            <w:r>
              <w:rPr>
                <w:rFonts w:hint="eastAsia"/>
                <w:color w:val="auto"/>
                <w:kern w:val="0"/>
                <w:sz w:val="18"/>
                <w:szCs w:val="18"/>
                <w:highlight w:val="none"/>
              </w:rPr>
              <w:t>　</w:t>
            </w:r>
          </w:p>
        </w:tc>
        <w:tc>
          <w:tcPr>
            <w:tcW w:w="856" w:type="dxa"/>
            <w:tcBorders>
              <w:top w:val="nil"/>
              <w:left w:val="nil"/>
              <w:bottom w:val="single" w:color="auto" w:sz="8" w:space="0"/>
              <w:right w:val="single" w:color="auto" w:sz="8" w:space="0"/>
            </w:tcBorders>
            <w:noWrap/>
            <w:vAlign w:val="top"/>
          </w:tcPr>
          <w:p w14:paraId="26B73F3D">
            <w:pPr>
              <w:widowControl/>
              <w:rPr>
                <w:color w:val="auto"/>
                <w:kern w:val="0"/>
                <w:sz w:val="18"/>
                <w:szCs w:val="18"/>
                <w:highlight w:val="none"/>
              </w:rPr>
            </w:pPr>
          </w:p>
        </w:tc>
        <w:tc>
          <w:tcPr>
            <w:tcW w:w="1110" w:type="dxa"/>
            <w:tcBorders>
              <w:top w:val="nil"/>
              <w:left w:val="nil"/>
              <w:bottom w:val="single" w:color="auto" w:sz="8" w:space="0"/>
              <w:right w:val="single" w:color="auto" w:sz="8" w:space="0"/>
            </w:tcBorders>
            <w:noWrap/>
            <w:vAlign w:val="top"/>
          </w:tcPr>
          <w:p w14:paraId="3AFDB242">
            <w:pPr>
              <w:widowControl/>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30240</w:t>
            </w:r>
          </w:p>
        </w:tc>
        <w:tc>
          <w:tcPr>
            <w:tcW w:w="2297" w:type="dxa"/>
            <w:tcBorders>
              <w:top w:val="nil"/>
              <w:left w:val="nil"/>
              <w:bottom w:val="single" w:color="auto" w:sz="8" w:space="0"/>
              <w:right w:val="single" w:color="auto" w:sz="8" w:space="0"/>
            </w:tcBorders>
            <w:noWrap/>
            <w:vAlign w:val="top"/>
          </w:tcPr>
          <w:p w14:paraId="4E819748">
            <w:pPr>
              <w:widowControl/>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xml:space="preserve">  税金及附加费用</w:t>
            </w:r>
          </w:p>
        </w:tc>
        <w:tc>
          <w:tcPr>
            <w:tcW w:w="856" w:type="dxa"/>
            <w:tcBorders>
              <w:top w:val="nil"/>
              <w:left w:val="nil"/>
              <w:bottom w:val="single" w:color="auto" w:sz="8" w:space="0"/>
              <w:right w:val="single" w:color="auto" w:sz="8" w:space="0"/>
            </w:tcBorders>
            <w:noWrap/>
            <w:vAlign w:val="top"/>
          </w:tcPr>
          <w:p w14:paraId="5448DC50">
            <w:pPr>
              <w:widowControl/>
              <w:rPr>
                <w:color w:val="auto"/>
                <w:kern w:val="0"/>
                <w:sz w:val="18"/>
                <w:szCs w:val="18"/>
                <w:highlight w:val="none"/>
              </w:rPr>
            </w:pPr>
          </w:p>
        </w:tc>
        <w:tc>
          <w:tcPr>
            <w:tcW w:w="1076" w:type="dxa"/>
            <w:tcBorders>
              <w:top w:val="nil"/>
              <w:left w:val="nil"/>
              <w:bottom w:val="single" w:color="auto" w:sz="8" w:space="0"/>
              <w:right w:val="single" w:color="auto" w:sz="8" w:space="0"/>
            </w:tcBorders>
            <w:noWrap/>
            <w:vAlign w:val="top"/>
          </w:tcPr>
          <w:p w14:paraId="385074CB">
            <w:pPr>
              <w:widowControl/>
              <w:rPr>
                <w:color w:val="auto"/>
                <w:kern w:val="0"/>
                <w:sz w:val="18"/>
                <w:szCs w:val="18"/>
                <w:highlight w:val="none"/>
              </w:rPr>
            </w:pPr>
            <w:r>
              <w:rPr>
                <w:rFonts w:hint="eastAsia"/>
                <w:color w:val="auto"/>
                <w:kern w:val="0"/>
                <w:sz w:val="18"/>
                <w:szCs w:val="18"/>
                <w:highlight w:val="none"/>
              </w:rPr>
              <w:t>　</w:t>
            </w:r>
          </w:p>
        </w:tc>
        <w:tc>
          <w:tcPr>
            <w:tcW w:w="4394" w:type="dxa"/>
            <w:tcBorders>
              <w:top w:val="nil"/>
              <w:left w:val="nil"/>
              <w:bottom w:val="single" w:color="auto" w:sz="8" w:space="0"/>
              <w:right w:val="single" w:color="auto" w:sz="8" w:space="0"/>
            </w:tcBorders>
            <w:noWrap/>
            <w:vAlign w:val="top"/>
          </w:tcPr>
          <w:p w14:paraId="65D3221C">
            <w:pPr>
              <w:widowControl/>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c>
          <w:tcPr>
            <w:tcW w:w="856" w:type="dxa"/>
            <w:tcBorders>
              <w:top w:val="nil"/>
              <w:left w:val="nil"/>
              <w:bottom w:val="single" w:color="auto" w:sz="8" w:space="0"/>
              <w:right w:val="single" w:color="auto" w:sz="8" w:space="0"/>
            </w:tcBorders>
            <w:noWrap/>
            <w:vAlign w:val="center"/>
          </w:tcPr>
          <w:p w14:paraId="46D92343">
            <w:pPr>
              <w:widowControl/>
              <w:rPr>
                <w:rFonts w:ascii="仿宋_GB2312" w:hAnsi="宋体" w:eastAsia="仿宋_GB2312" w:cs="宋体"/>
                <w:color w:val="auto"/>
                <w:kern w:val="0"/>
                <w:sz w:val="18"/>
                <w:szCs w:val="18"/>
                <w:highlight w:val="none"/>
              </w:rPr>
            </w:pPr>
          </w:p>
        </w:tc>
      </w:tr>
      <w:tr w14:paraId="30AF30B8">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313447AB">
            <w:pPr>
              <w:widowControl/>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c>
          <w:tcPr>
            <w:tcW w:w="3306" w:type="dxa"/>
            <w:tcBorders>
              <w:top w:val="nil"/>
              <w:left w:val="nil"/>
              <w:bottom w:val="single" w:color="auto" w:sz="8" w:space="0"/>
              <w:right w:val="single" w:color="auto" w:sz="8" w:space="0"/>
            </w:tcBorders>
            <w:noWrap/>
            <w:vAlign w:val="top"/>
          </w:tcPr>
          <w:p w14:paraId="4FEDA745">
            <w:pPr>
              <w:widowControl/>
              <w:rPr>
                <w:color w:val="auto"/>
                <w:kern w:val="0"/>
                <w:sz w:val="18"/>
                <w:szCs w:val="18"/>
                <w:highlight w:val="none"/>
              </w:rPr>
            </w:pPr>
            <w:r>
              <w:rPr>
                <w:rFonts w:hint="eastAsia"/>
                <w:color w:val="auto"/>
                <w:kern w:val="0"/>
                <w:sz w:val="18"/>
                <w:szCs w:val="18"/>
                <w:highlight w:val="none"/>
              </w:rPr>
              <w:t>　</w:t>
            </w:r>
          </w:p>
        </w:tc>
        <w:tc>
          <w:tcPr>
            <w:tcW w:w="856" w:type="dxa"/>
            <w:tcBorders>
              <w:top w:val="nil"/>
              <w:left w:val="nil"/>
              <w:bottom w:val="single" w:color="auto" w:sz="8" w:space="0"/>
              <w:right w:val="single" w:color="auto" w:sz="8" w:space="0"/>
            </w:tcBorders>
            <w:noWrap/>
            <w:vAlign w:val="top"/>
          </w:tcPr>
          <w:p w14:paraId="37C160A7">
            <w:pPr>
              <w:widowControl/>
              <w:rPr>
                <w:color w:val="auto"/>
                <w:kern w:val="0"/>
                <w:sz w:val="18"/>
                <w:szCs w:val="18"/>
                <w:highlight w:val="none"/>
              </w:rPr>
            </w:pPr>
          </w:p>
        </w:tc>
        <w:tc>
          <w:tcPr>
            <w:tcW w:w="1110" w:type="dxa"/>
            <w:tcBorders>
              <w:top w:val="nil"/>
              <w:left w:val="nil"/>
              <w:bottom w:val="single" w:color="auto" w:sz="8" w:space="0"/>
              <w:right w:val="single" w:color="auto" w:sz="8" w:space="0"/>
            </w:tcBorders>
            <w:noWrap/>
            <w:vAlign w:val="top"/>
          </w:tcPr>
          <w:p w14:paraId="40C55C99">
            <w:pPr>
              <w:widowControl/>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30299</w:t>
            </w:r>
          </w:p>
        </w:tc>
        <w:tc>
          <w:tcPr>
            <w:tcW w:w="2297" w:type="dxa"/>
            <w:tcBorders>
              <w:top w:val="nil"/>
              <w:left w:val="nil"/>
              <w:bottom w:val="single" w:color="auto" w:sz="8" w:space="0"/>
              <w:right w:val="single" w:color="auto" w:sz="8" w:space="0"/>
            </w:tcBorders>
            <w:noWrap/>
            <w:vAlign w:val="top"/>
          </w:tcPr>
          <w:p w14:paraId="36AA13C6">
            <w:pPr>
              <w:widowControl/>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xml:space="preserve">  其他商品和服务支出</w:t>
            </w:r>
          </w:p>
        </w:tc>
        <w:tc>
          <w:tcPr>
            <w:tcW w:w="856" w:type="dxa"/>
            <w:tcBorders>
              <w:top w:val="nil"/>
              <w:left w:val="nil"/>
              <w:bottom w:val="single" w:color="auto" w:sz="8" w:space="0"/>
              <w:right w:val="single" w:color="auto" w:sz="8" w:space="0"/>
            </w:tcBorders>
            <w:noWrap/>
            <w:vAlign w:val="top"/>
          </w:tcPr>
          <w:p w14:paraId="1FE05214">
            <w:pPr>
              <w:widowControl/>
              <w:rPr>
                <w:rFonts w:hint="default" w:eastAsia="宋体"/>
                <w:color w:val="auto"/>
                <w:kern w:val="0"/>
                <w:sz w:val="18"/>
                <w:szCs w:val="18"/>
                <w:highlight w:val="none"/>
                <w:lang w:val="en-US" w:eastAsia="zh-CN"/>
              </w:rPr>
            </w:pPr>
            <w:r>
              <w:rPr>
                <w:rFonts w:hint="eastAsia"/>
                <w:color w:val="auto"/>
                <w:kern w:val="0"/>
                <w:sz w:val="18"/>
                <w:szCs w:val="18"/>
                <w:highlight w:val="none"/>
                <w:lang w:val="en-US" w:eastAsia="zh-CN"/>
              </w:rPr>
              <w:t>9.36</w:t>
            </w:r>
          </w:p>
        </w:tc>
        <w:tc>
          <w:tcPr>
            <w:tcW w:w="1076" w:type="dxa"/>
            <w:tcBorders>
              <w:top w:val="nil"/>
              <w:left w:val="nil"/>
              <w:bottom w:val="single" w:color="auto" w:sz="8" w:space="0"/>
              <w:right w:val="single" w:color="auto" w:sz="8" w:space="0"/>
            </w:tcBorders>
            <w:noWrap/>
            <w:vAlign w:val="top"/>
          </w:tcPr>
          <w:p w14:paraId="23243AA6">
            <w:pPr>
              <w:widowControl/>
              <w:rPr>
                <w:color w:val="auto"/>
                <w:kern w:val="0"/>
                <w:sz w:val="18"/>
                <w:szCs w:val="18"/>
                <w:highlight w:val="none"/>
              </w:rPr>
            </w:pPr>
            <w:r>
              <w:rPr>
                <w:rFonts w:hint="eastAsia"/>
                <w:color w:val="auto"/>
                <w:kern w:val="0"/>
                <w:sz w:val="18"/>
                <w:szCs w:val="18"/>
                <w:highlight w:val="none"/>
              </w:rPr>
              <w:t>　</w:t>
            </w:r>
          </w:p>
        </w:tc>
        <w:tc>
          <w:tcPr>
            <w:tcW w:w="4394" w:type="dxa"/>
            <w:tcBorders>
              <w:top w:val="nil"/>
              <w:left w:val="nil"/>
              <w:bottom w:val="single" w:color="auto" w:sz="8" w:space="0"/>
              <w:right w:val="single" w:color="auto" w:sz="8" w:space="0"/>
            </w:tcBorders>
            <w:noWrap/>
            <w:vAlign w:val="top"/>
          </w:tcPr>
          <w:p w14:paraId="10A04675">
            <w:pPr>
              <w:widowControl/>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c>
          <w:tcPr>
            <w:tcW w:w="856" w:type="dxa"/>
            <w:tcBorders>
              <w:top w:val="nil"/>
              <w:left w:val="nil"/>
              <w:bottom w:val="single" w:color="auto" w:sz="8" w:space="0"/>
              <w:right w:val="single" w:color="auto" w:sz="8" w:space="0"/>
            </w:tcBorders>
            <w:noWrap/>
            <w:vAlign w:val="center"/>
          </w:tcPr>
          <w:p w14:paraId="0B9746D7">
            <w:pPr>
              <w:widowControl/>
              <w:rPr>
                <w:rFonts w:ascii="仿宋_GB2312" w:hAnsi="宋体" w:eastAsia="仿宋_GB2312" w:cs="宋体"/>
                <w:color w:val="auto"/>
                <w:kern w:val="0"/>
                <w:sz w:val="18"/>
                <w:szCs w:val="18"/>
                <w:highlight w:val="none"/>
              </w:rPr>
            </w:pPr>
          </w:p>
        </w:tc>
      </w:tr>
      <w:tr w14:paraId="3FF532D2">
        <w:tblPrEx>
          <w:tblCellMar>
            <w:top w:w="0" w:type="dxa"/>
            <w:left w:w="108" w:type="dxa"/>
            <w:bottom w:w="0" w:type="dxa"/>
            <w:right w:w="108" w:type="dxa"/>
          </w:tblCellMar>
        </w:tblPrEx>
        <w:trPr>
          <w:trHeight w:val="255" w:hRule="exact"/>
        </w:trPr>
        <w:tc>
          <w:tcPr>
            <w:tcW w:w="4455" w:type="dxa"/>
            <w:gridSpan w:val="2"/>
            <w:tcBorders>
              <w:top w:val="nil"/>
              <w:left w:val="single" w:color="auto" w:sz="8" w:space="0"/>
              <w:bottom w:val="single" w:color="auto" w:sz="8" w:space="0"/>
              <w:right w:val="single" w:color="auto" w:sz="8" w:space="0"/>
            </w:tcBorders>
            <w:noWrap/>
            <w:vAlign w:val="top"/>
          </w:tcPr>
          <w:p w14:paraId="2F50C10D">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人员经费合计</w:t>
            </w:r>
          </w:p>
        </w:tc>
        <w:tc>
          <w:tcPr>
            <w:tcW w:w="856" w:type="dxa"/>
            <w:tcBorders>
              <w:top w:val="nil"/>
              <w:left w:val="nil"/>
              <w:bottom w:val="single" w:color="auto" w:sz="8" w:space="0"/>
              <w:right w:val="single" w:color="auto" w:sz="8" w:space="0"/>
            </w:tcBorders>
            <w:noWrap/>
            <w:vAlign w:val="center"/>
          </w:tcPr>
          <w:p w14:paraId="4CE21B06">
            <w:pPr>
              <w:widowControl/>
              <w:rPr>
                <w:rFonts w:hint="default" w:eastAsia="宋体"/>
                <w:color w:val="auto"/>
                <w:kern w:val="0"/>
                <w:sz w:val="18"/>
                <w:szCs w:val="18"/>
                <w:highlight w:val="none"/>
                <w:lang w:val="en-US" w:eastAsia="zh-CN"/>
              </w:rPr>
            </w:pPr>
            <w:r>
              <w:rPr>
                <w:rFonts w:hint="eastAsia"/>
                <w:color w:val="auto"/>
                <w:kern w:val="0"/>
                <w:sz w:val="18"/>
                <w:szCs w:val="18"/>
                <w:highlight w:val="none"/>
                <w:lang w:val="en-US" w:eastAsia="zh-CN"/>
              </w:rPr>
              <w:t>70.09</w:t>
            </w:r>
          </w:p>
        </w:tc>
        <w:tc>
          <w:tcPr>
            <w:tcW w:w="9733" w:type="dxa"/>
            <w:gridSpan w:val="5"/>
            <w:tcBorders>
              <w:top w:val="nil"/>
              <w:left w:val="nil"/>
              <w:bottom w:val="single" w:color="auto" w:sz="8" w:space="0"/>
              <w:right w:val="single" w:color="auto" w:sz="8" w:space="0"/>
            </w:tcBorders>
            <w:noWrap/>
            <w:vAlign w:val="top"/>
          </w:tcPr>
          <w:p w14:paraId="47FF1D33">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公用经费合计</w:t>
            </w:r>
          </w:p>
        </w:tc>
        <w:tc>
          <w:tcPr>
            <w:tcW w:w="856" w:type="dxa"/>
            <w:tcBorders>
              <w:top w:val="nil"/>
              <w:left w:val="nil"/>
              <w:bottom w:val="single" w:color="auto" w:sz="8" w:space="0"/>
              <w:right w:val="single" w:color="auto" w:sz="8" w:space="0"/>
            </w:tcBorders>
            <w:noWrap w:val="0"/>
            <w:vAlign w:val="center"/>
          </w:tcPr>
          <w:p w14:paraId="6C4EC001">
            <w:pPr>
              <w:widowControl/>
              <w:rPr>
                <w:rFonts w:hint="default" w:ascii="仿宋_GB2312" w:hAnsi="宋体" w:eastAsia="仿宋_GB2312" w:cs="宋体"/>
                <w:color w:val="auto"/>
                <w:kern w:val="0"/>
                <w:sz w:val="18"/>
                <w:szCs w:val="18"/>
                <w:highlight w:val="none"/>
                <w:lang w:val="en-US" w:eastAsia="zh-CN"/>
              </w:rPr>
            </w:pPr>
            <w:r>
              <w:rPr>
                <w:rFonts w:hint="eastAsia" w:ascii="仿宋_GB2312" w:hAnsi="宋体" w:eastAsia="仿宋_GB2312" w:cs="宋体"/>
                <w:color w:val="auto"/>
                <w:kern w:val="0"/>
                <w:sz w:val="18"/>
                <w:szCs w:val="18"/>
                <w:highlight w:val="none"/>
                <w:lang w:val="en-US" w:eastAsia="zh-CN"/>
              </w:rPr>
              <w:t>33.44</w:t>
            </w:r>
          </w:p>
        </w:tc>
      </w:tr>
    </w:tbl>
    <w:p w14:paraId="59002BEA">
      <w:pPr>
        <w:widowControl/>
        <w:jc w:val="left"/>
        <w:rPr>
          <w:rFonts w:hint="eastAsia" w:ascii="楷体_GB2312" w:hAnsi="黑体" w:eastAsia="楷体_GB2312"/>
          <w:color w:val="auto"/>
          <w:szCs w:val="21"/>
          <w:highlight w:val="none"/>
        </w:rPr>
      </w:pPr>
      <w:r>
        <w:rPr>
          <w:rFonts w:hint="eastAsia" w:ascii="楷体_GB2312" w:hAnsi="黑体" w:eastAsia="楷体_GB2312"/>
          <w:color w:val="auto"/>
          <w:szCs w:val="21"/>
          <w:highlight w:val="none"/>
        </w:rPr>
        <w:t>注：本表反映部门年度一般公共预算财政拨款基本支出明细情况。</w:t>
      </w:r>
      <w:r>
        <w:rPr>
          <w:rFonts w:hint="eastAsia" w:ascii="楷体_GB2312" w:hAnsi="黑体" w:eastAsia="楷体_GB2312"/>
          <w:color w:val="auto"/>
          <w:szCs w:val="21"/>
          <w:highlight w:val="none"/>
        </w:rPr>
        <w:br w:type="page"/>
      </w:r>
    </w:p>
    <w:tbl>
      <w:tblPr>
        <w:tblStyle w:val="6"/>
        <w:tblpPr w:leftFromText="180" w:rightFromText="180" w:vertAnchor="text" w:horzAnchor="page" w:tblpX="1216" w:tblpY="555"/>
        <w:tblOverlap w:val="never"/>
        <w:tblW w:w="14584" w:type="dxa"/>
        <w:tblInd w:w="0" w:type="dxa"/>
        <w:tblLayout w:type="fixed"/>
        <w:tblCellMar>
          <w:top w:w="0" w:type="dxa"/>
          <w:left w:w="108" w:type="dxa"/>
          <w:bottom w:w="0" w:type="dxa"/>
          <w:right w:w="108" w:type="dxa"/>
        </w:tblCellMar>
      </w:tblPr>
      <w:tblGrid>
        <w:gridCol w:w="788"/>
        <w:gridCol w:w="650"/>
        <w:gridCol w:w="3574"/>
        <w:gridCol w:w="1362"/>
        <w:gridCol w:w="2912"/>
        <w:gridCol w:w="5298"/>
      </w:tblGrid>
      <w:tr w14:paraId="2C393CF1">
        <w:tblPrEx>
          <w:tblCellMar>
            <w:top w:w="0" w:type="dxa"/>
            <w:left w:w="108" w:type="dxa"/>
            <w:bottom w:w="0" w:type="dxa"/>
            <w:right w:w="108" w:type="dxa"/>
          </w:tblCellMar>
        </w:tblPrEx>
        <w:trPr>
          <w:trHeight w:val="1431" w:hRule="atLeast"/>
        </w:trPr>
        <w:tc>
          <w:tcPr>
            <w:tcW w:w="14584" w:type="dxa"/>
            <w:gridSpan w:val="6"/>
            <w:tcBorders>
              <w:top w:val="nil"/>
              <w:left w:val="nil"/>
              <w:bottom w:val="nil"/>
              <w:right w:val="nil"/>
            </w:tcBorders>
            <w:noWrap w:val="0"/>
            <w:vAlign w:val="center"/>
          </w:tcPr>
          <w:p w14:paraId="288A92DA">
            <w:pPr>
              <w:widowControl/>
              <w:jc w:val="center"/>
              <w:rPr>
                <w:rFonts w:hint="default" w:ascii="华文中宋" w:hAnsi="华文中宋" w:eastAsia="华文中宋" w:cs="宋体"/>
                <w:color w:val="auto"/>
                <w:kern w:val="0"/>
                <w:sz w:val="32"/>
                <w:szCs w:val="32"/>
                <w:highlight w:val="none"/>
                <w:lang w:val="en-US" w:eastAsia="zh-CN"/>
              </w:rPr>
            </w:pPr>
            <w:r>
              <w:rPr>
                <w:rFonts w:ascii="华文中宋" w:hAnsi="华文中宋" w:eastAsia="华文中宋" w:cs="宋体"/>
                <w:color w:val="auto"/>
                <w:kern w:val="0"/>
                <w:sz w:val="32"/>
                <w:szCs w:val="32"/>
                <w:highlight w:val="none"/>
                <w:lang w:val="en-US" w:eastAsia="zh-CN"/>
              </w:rPr>
              <w:t>财政拨款“三公”经费支出决算表</w:t>
            </w:r>
          </w:p>
          <w:p w14:paraId="01A547C4">
            <w:pPr>
              <w:widowControl/>
              <w:jc w:val="center"/>
              <w:rPr>
                <w:rFonts w:ascii="华文中宋" w:hAnsi="华文中宋" w:eastAsia="华文中宋" w:cs="宋体"/>
                <w:color w:val="auto"/>
                <w:kern w:val="0"/>
                <w:sz w:val="32"/>
                <w:szCs w:val="32"/>
                <w:highlight w:val="none"/>
              </w:rPr>
            </w:pPr>
          </w:p>
        </w:tc>
      </w:tr>
      <w:tr w14:paraId="31425BD9">
        <w:tblPrEx>
          <w:tblCellMar>
            <w:top w:w="0" w:type="dxa"/>
            <w:left w:w="108" w:type="dxa"/>
            <w:bottom w:w="0" w:type="dxa"/>
            <w:right w:w="108" w:type="dxa"/>
          </w:tblCellMar>
        </w:tblPrEx>
        <w:trPr>
          <w:trHeight w:val="357" w:hRule="atLeast"/>
        </w:trPr>
        <w:tc>
          <w:tcPr>
            <w:tcW w:w="788" w:type="dxa"/>
            <w:tcBorders>
              <w:top w:val="nil"/>
              <w:left w:val="nil"/>
              <w:bottom w:val="nil"/>
              <w:right w:val="nil"/>
            </w:tcBorders>
            <w:noWrap w:val="0"/>
            <w:vAlign w:val="center"/>
          </w:tcPr>
          <w:p w14:paraId="126952E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650" w:type="dxa"/>
            <w:tcBorders>
              <w:top w:val="nil"/>
              <w:left w:val="nil"/>
              <w:bottom w:val="nil"/>
              <w:right w:val="nil"/>
            </w:tcBorders>
            <w:noWrap w:val="0"/>
            <w:vAlign w:val="center"/>
          </w:tcPr>
          <w:p w14:paraId="6DBD4F7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3574" w:type="dxa"/>
            <w:tcBorders>
              <w:top w:val="nil"/>
              <w:left w:val="nil"/>
              <w:bottom w:val="nil"/>
              <w:right w:val="nil"/>
            </w:tcBorders>
            <w:noWrap w:val="0"/>
            <w:vAlign w:val="center"/>
          </w:tcPr>
          <w:p w14:paraId="7478B73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362" w:type="dxa"/>
            <w:tcBorders>
              <w:top w:val="nil"/>
              <w:left w:val="nil"/>
              <w:bottom w:val="nil"/>
              <w:right w:val="nil"/>
            </w:tcBorders>
            <w:noWrap w:val="0"/>
            <w:vAlign w:val="center"/>
          </w:tcPr>
          <w:p w14:paraId="45B8F568">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2912" w:type="dxa"/>
            <w:tcBorders>
              <w:top w:val="nil"/>
              <w:left w:val="nil"/>
              <w:bottom w:val="nil"/>
              <w:right w:val="nil"/>
            </w:tcBorders>
            <w:noWrap w:val="0"/>
            <w:vAlign w:val="center"/>
          </w:tcPr>
          <w:p w14:paraId="146DCAC2">
            <w:pPr>
              <w:widowControl/>
              <w:jc w:val="right"/>
              <w:rPr>
                <w:rFonts w:hint="eastAsia" w:ascii="宋体" w:hAnsi="宋体" w:eastAsia="宋体" w:cs="宋体"/>
                <w:color w:val="auto"/>
                <w:kern w:val="0"/>
                <w:sz w:val="20"/>
                <w:szCs w:val="20"/>
                <w:highlight w:val="none"/>
              </w:rPr>
            </w:pPr>
          </w:p>
        </w:tc>
        <w:tc>
          <w:tcPr>
            <w:tcW w:w="5298" w:type="dxa"/>
            <w:tcBorders>
              <w:top w:val="nil"/>
              <w:left w:val="nil"/>
              <w:bottom w:val="nil"/>
              <w:right w:val="nil"/>
            </w:tcBorders>
            <w:noWrap/>
            <w:vAlign w:val="center"/>
          </w:tcPr>
          <w:p w14:paraId="008D0445">
            <w:pPr>
              <w:widowControl/>
              <w:jc w:val="right"/>
              <w:rPr>
                <w:rFonts w:hint="eastAsia" w:ascii="宋体" w:hAnsi="宋体" w:eastAsia="宋体" w:cs="宋体"/>
                <w:color w:val="auto"/>
                <w:kern w:val="0"/>
                <w:sz w:val="20"/>
                <w:szCs w:val="20"/>
                <w:highlight w:val="none"/>
              </w:rPr>
            </w:pPr>
            <w:r>
              <w:rPr>
                <w:rFonts w:hint="eastAsia" w:eastAsia="仿宋_GB2312"/>
                <w:color w:val="auto"/>
                <w:kern w:val="0"/>
                <w:szCs w:val="21"/>
                <w:highlight w:val="none"/>
              </w:rPr>
              <w:t>公开</w:t>
            </w:r>
            <w:r>
              <w:rPr>
                <w:rFonts w:eastAsia="仿宋_GB2312"/>
                <w:color w:val="auto"/>
                <w:kern w:val="0"/>
                <w:szCs w:val="21"/>
                <w:highlight w:val="none"/>
              </w:rPr>
              <w:t>07</w:t>
            </w:r>
            <w:r>
              <w:rPr>
                <w:rFonts w:hint="eastAsia" w:eastAsia="仿宋_GB2312"/>
                <w:color w:val="auto"/>
                <w:kern w:val="0"/>
                <w:szCs w:val="21"/>
                <w:highlight w:val="none"/>
              </w:rPr>
              <w:t>表</w:t>
            </w:r>
          </w:p>
        </w:tc>
      </w:tr>
      <w:tr w14:paraId="3F90A016">
        <w:tblPrEx>
          <w:tblCellMar>
            <w:top w:w="0" w:type="dxa"/>
            <w:left w:w="108" w:type="dxa"/>
            <w:bottom w:w="0" w:type="dxa"/>
            <w:right w:w="108" w:type="dxa"/>
          </w:tblCellMar>
        </w:tblPrEx>
        <w:trPr>
          <w:trHeight w:val="357" w:hRule="atLeast"/>
        </w:trPr>
        <w:tc>
          <w:tcPr>
            <w:tcW w:w="788" w:type="dxa"/>
            <w:tcBorders>
              <w:top w:val="nil"/>
              <w:left w:val="nil"/>
              <w:bottom w:val="nil"/>
              <w:right w:val="nil"/>
            </w:tcBorders>
            <w:noWrap/>
            <w:vAlign w:val="center"/>
          </w:tcPr>
          <w:p w14:paraId="7D71F59B">
            <w:pPr>
              <w:widowControl/>
              <w:jc w:val="left"/>
              <w:rPr>
                <w:rFonts w:hint="eastAsia" w:ascii="宋体" w:hAnsi="宋体" w:eastAsia="宋体" w:cs="宋体"/>
                <w:color w:val="auto"/>
                <w:kern w:val="0"/>
                <w:sz w:val="20"/>
                <w:szCs w:val="20"/>
                <w:highlight w:val="none"/>
              </w:rPr>
            </w:pPr>
            <w:r>
              <w:rPr>
                <w:rFonts w:hint="eastAsia" w:eastAsia="仿宋_GB2312"/>
                <w:color w:val="auto"/>
                <w:kern w:val="0"/>
                <w:szCs w:val="21"/>
                <w:highlight w:val="none"/>
              </w:rPr>
              <w:t>部门：</w:t>
            </w:r>
          </w:p>
        </w:tc>
        <w:tc>
          <w:tcPr>
            <w:tcW w:w="4224" w:type="dxa"/>
            <w:gridSpan w:val="2"/>
            <w:tcBorders>
              <w:top w:val="nil"/>
              <w:left w:val="nil"/>
              <w:bottom w:val="nil"/>
              <w:right w:val="nil"/>
            </w:tcBorders>
            <w:noWrap w:val="0"/>
            <w:vAlign w:val="center"/>
          </w:tcPr>
          <w:p w14:paraId="42633F2C">
            <w:pPr>
              <w:widowControl/>
              <w:jc w:val="both"/>
              <w:rPr>
                <w:rFonts w:hint="eastAsia" w:ascii="宋体" w:hAnsi="宋体" w:eastAsia="宋体" w:cs="宋体"/>
                <w:color w:val="auto"/>
                <w:kern w:val="0"/>
                <w:sz w:val="20"/>
                <w:szCs w:val="20"/>
                <w:highlight w:val="none"/>
              </w:rPr>
            </w:pPr>
            <w:r>
              <w:rPr>
                <w:rFonts w:hint="eastAsia" w:eastAsia="仿宋_GB2312"/>
                <w:color w:val="auto"/>
                <w:kern w:val="0"/>
                <w:szCs w:val="21"/>
                <w:highlight w:val="none"/>
                <w:lang w:val="en-US" w:eastAsia="zh-CN"/>
              </w:rPr>
              <w:t>蓝山县文学艺术界联合会</w:t>
            </w:r>
          </w:p>
        </w:tc>
        <w:tc>
          <w:tcPr>
            <w:tcW w:w="1362" w:type="dxa"/>
            <w:tcBorders>
              <w:top w:val="nil"/>
              <w:left w:val="nil"/>
              <w:bottom w:val="nil"/>
              <w:right w:val="nil"/>
            </w:tcBorders>
            <w:noWrap w:val="0"/>
            <w:vAlign w:val="center"/>
          </w:tcPr>
          <w:p w14:paraId="73920060">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2912" w:type="dxa"/>
            <w:tcBorders>
              <w:top w:val="nil"/>
              <w:left w:val="nil"/>
              <w:bottom w:val="nil"/>
              <w:right w:val="nil"/>
            </w:tcBorders>
            <w:noWrap w:val="0"/>
            <w:vAlign w:val="center"/>
          </w:tcPr>
          <w:p w14:paraId="37C6948A">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5298" w:type="dxa"/>
            <w:tcBorders>
              <w:top w:val="nil"/>
              <w:left w:val="nil"/>
              <w:bottom w:val="nil"/>
              <w:right w:val="nil"/>
            </w:tcBorders>
            <w:noWrap/>
            <w:vAlign w:val="center"/>
          </w:tcPr>
          <w:p w14:paraId="4D9ABDA1">
            <w:pPr>
              <w:widowControl/>
              <w:jc w:val="right"/>
              <w:rPr>
                <w:rFonts w:hint="eastAsia" w:ascii="宋体" w:hAnsi="宋体" w:eastAsia="宋体" w:cs="宋体"/>
                <w:color w:val="auto"/>
                <w:kern w:val="0"/>
                <w:sz w:val="20"/>
                <w:szCs w:val="20"/>
                <w:highlight w:val="none"/>
              </w:rPr>
            </w:pPr>
            <w:r>
              <w:rPr>
                <w:rFonts w:hint="eastAsia" w:eastAsia="仿宋_GB2312"/>
                <w:color w:val="auto"/>
                <w:kern w:val="0"/>
                <w:szCs w:val="21"/>
                <w:highlight w:val="none"/>
              </w:rPr>
              <w:t>单位：万元</w:t>
            </w:r>
          </w:p>
        </w:tc>
      </w:tr>
    </w:tbl>
    <w:p w14:paraId="71380D2F">
      <w:pPr>
        <w:widowControl/>
        <w:jc w:val="left"/>
        <w:rPr>
          <w:rFonts w:eastAsia="仿宋_GB2312"/>
          <w:color w:val="auto"/>
          <w:kern w:val="0"/>
          <w:szCs w:val="21"/>
          <w:highlight w:val="none"/>
        </w:rPr>
      </w:pPr>
      <w:r>
        <w:rPr>
          <w:rFonts w:eastAsia="仿宋_GB2312"/>
          <w:color w:val="auto"/>
          <w:kern w:val="0"/>
          <w:szCs w:val="21"/>
          <w:highlight w:val="none"/>
        </w:rPr>
        <w:t xml:space="preserve">                                                                                                                             </w:t>
      </w:r>
    </w:p>
    <w:tbl>
      <w:tblPr>
        <w:tblStyle w:val="6"/>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14:paraId="1EC08A3D">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noWrap w:val="0"/>
            <w:vAlign w:val="center"/>
          </w:tcPr>
          <w:p w14:paraId="1FB4505C">
            <w:pPr>
              <w:widowControl/>
              <w:jc w:val="center"/>
              <w:rPr>
                <w:rFonts w:eastAsia="仿宋_GB2312"/>
                <w:b/>
                <w:bCs/>
                <w:color w:val="auto"/>
                <w:kern w:val="0"/>
                <w:szCs w:val="21"/>
                <w:highlight w:val="none"/>
              </w:rPr>
            </w:pPr>
            <w:r>
              <w:rPr>
                <w:rFonts w:hint="eastAsia" w:eastAsia="仿宋_GB2312"/>
                <w:b/>
                <w:bCs/>
                <w:color w:val="auto"/>
                <w:kern w:val="0"/>
                <w:szCs w:val="21"/>
                <w:highlight w:val="none"/>
              </w:rPr>
              <w:t>预算数</w:t>
            </w:r>
          </w:p>
        </w:tc>
        <w:tc>
          <w:tcPr>
            <w:tcW w:w="7320" w:type="dxa"/>
            <w:gridSpan w:val="6"/>
            <w:tcBorders>
              <w:top w:val="single" w:color="auto" w:sz="8" w:space="0"/>
              <w:left w:val="nil"/>
              <w:bottom w:val="single" w:color="auto" w:sz="4" w:space="0"/>
              <w:right w:val="single" w:color="000000" w:sz="8" w:space="0"/>
            </w:tcBorders>
            <w:noWrap w:val="0"/>
            <w:vAlign w:val="center"/>
          </w:tcPr>
          <w:p w14:paraId="3B950215">
            <w:pPr>
              <w:widowControl/>
              <w:jc w:val="center"/>
              <w:rPr>
                <w:rFonts w:eastAsia="仿宋_GB2312"/>
                <w:b/>
                <w:bCs/>
                <w:color w:val="auto"/>
                <w:kern w:val="0"/>
                <w:szCs w:val="21"/>
                <w:highlight w:val="none"/>
              </w:rPr>
            </w:pPr>
            <w:r>
              <w:rPr>
                <w:rFonts w:hint="eastAsia" w:eastAsia="仿宋_GB2312"/>
                <w:b/>
                <w:bCs/>
                <w:color w:val="auto"/>
                <w:kern w:val="0"/>
                <w:szCs w:val="21"/>
                <w:highlight w:val="none"/>
              </w:rPr>
              <w:t>决算数</w:t>
            </w:r>
          </w:p>
        </w:tc>
      </w:tr>
      <w:tr w14:paraId="25166259">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noWrap w:val="0"/>
            <w:vAlign w:val="center"/>
          </w:tcPr>
          <w:p w14:paraId="529C8799">
            <w:pPr>
              <w:widowControl/>
              <w:jc w:val="center"/>
              <w:rPr>
                <w:rFonts w:eastAsia="仿宋_GB2312"/>
                <w:b/>
                <w:bCs/>
                <w:color w:val="auto"/>
                <w:kern w:val="0"/>
                <w:szCs w:val="21"/>
                <w:highlight w:val="none"/>
              </w:rPr>
            </w:pPr>
            <w:r>
              <w:rPr>
                <w:rFonts w:hint="eastAsia" w:eastAsia="仿宋_GB2312"/>
                <w:b/>
                <w:bCs/>
                <w:color w:val="auto"/>
                <w:kern w:val="0"/>
                <w:szCs w:val="21"/>
                <w:highlight w:val="none"/>
              </w:rPr>
              <w:t>合计</w:t>
            </w:r>
          </w:p>
        </w:tc>
        <w:tc>
          <w:tcPr>
            <w:tcW w:w="1220" w:type="dxa"/>
            <w:vMerge w:val="restart"/>
            <w:tcBorders>
              <w:top w:val="nil"/>
              <w:left w:val="single" w:color="auto" w:sz="4" w:space="0"/>
              <w:bottom w:val="single" w:color="000000" w:sz="4" w:space="0"/>
              <w:right w:val="single" w:color="auto" w:sz="4" w:space="0"/>
            </w:tcBorders>
            <w:noWrap w:val="0"/>
            <w:vAlign w:val="center"/>
          </w:tcPr>
          <w:p w14:paraId="5509F679">
            <w:pPr>
              <w:widowControl/>
              <w:jc w:val="center"/>
              <w:rPr>
                <w:rFonts w:eastAsia="仿宋_GB2312"/>
                <w:b/>
                <w:bCs/>
                <w:color w:val="auto"/>
                <w:kern w:val="0"/>
                <w:szCs w:val="21"/>
                <w:highlight w:val="none"/>
              </w:rPr>
            </w:pPr>
            <w:r>
              <w:rPr>
                <w:rFonts w:hint="eastAsia" w:eastAsia="仿宋_GB2312"/>
                <w:b/>
                <w:bCs/>
                <w:color w:val="auto"/>
                <w:kern w:val="0"/>
                <w:szCs w:val="21"/>
                <w:highlight w:val="none"/>
              </w:rPr>
              <w:t>因公出国（境）费</w:t>
            </w:r>
          </w:p>
        </w:tc>
        <w:tc>
          <w:tcPr>
            <w:tcW w:w="3660" w:type="dxa"/>
            <w:gridSpan w:val="3"/>
            <w:tcBorders>
              <w:top w:val="single" w:color="auto" w:sz="4" w:space="0"/>
              <w:left w:val="nil"/>
              <w:bottom w:val="single" w:color="auto" w:sz="4" w:space="0"/>
              <w:right w:val="single" w:color="000000" w:sz="4" w:space="0"/>
            </w:tcBorders>
            <w:noWrap w:val="0"/>
            <w:vAlign w:val="center"/>
          </w:tcPr>
          <w:p w14:paraId="26C09F80">
            <w:pPr>
              <w:widowControl/>
              <w:jc w:val="center"/>
              <w:rPr>
                <w:rFonts w:eastAsia="仿宋_GB2312"/>
                <w:b/>
                <w:bCs/>
                <w:color w:val="auto"/>
                <w:kern w:val="0"/>
                <w:szCs w:val="21"/>
                <w:highlight w:val="none"/>
              </w:rPr>
            </w:pPr>
            <w:r>
              <w:rPr>
                <w:rFonts w:hint="eastAsia" w:eastAsia="仿宋_GB2312"/>
                <w:b/>
                <w:bCs/>
                <w:color w:val="auto"/>
                <w:kern w:val="0"/>
                <w:szCs w:val="21"/>
                <w:highlight w:val="none"/>
              </w:rPr>
              <w:t>公务用车购置及运行费</w:t>
            </w:r>
          </w:p>
        </w:tc>
        <w:tc>
          <w:tcPr>
            <w:tcW w:w="1220" w:type="dxa"/>
            <w:vMerge w:val="restart"/>
            <w:tcBorders>
              <w:top w:val="nil"/>
              <w:left w:val="single" w:color="auto" w:sz="4" w:space="0"/>
              <w:bottom w:val="single" w:color="auto" w:sz="4" w:space="0"/>
              <w:right w:val="single" w:color="auto" w:sz="4" w:space="0"/>
            </w:tcBorders>
            <w:noWrap w:val="0"/>
            <w:vAlign w:val="center"/>
          </w:tcPr>
          <w:p w14:paraId="03BED155">
            <w:pPr>
              <w:widowControl/>
              <w:jc w:val="center"/>
              <w:rPr>
                <w:rFonts w:eastAsia="仿宋_GB2312"/>
                <w:b/>
                <w:bCs/>
                <w:color w:val="auto"/>
                <w:kern w:val="0"/>
                <w:szCs w:val="21"/>
                <w:highlight w:val="none"/>
              </w:rPr>
            </w:pPr>
            <w:r>
              <w:rPr>
                <w:rFonts w:hint="eastAsia" w:eastAsia="仿宋_GB2312"/>
                <w:b/>
                <w:bCs/>
                <w:color w:val="auto"/>
                <w:kern w:val="0"/>
                <w:szCs w:val="21"/>
                <w:highlight w:val="none"/>
              </w:rPr>
              <w:t>公务</w:t>
            </w:r>
          </w:p>
          <w:p w14:paraId="4C910BC8">
            <w:pPr>
              <w:widowControl/>
              <w:jc w:val="center"/>
              <w:rPr>
                <w:rFonts w:eastAsia="仿宋_GB2312"/>
                <w:b/>
                <w:bCs/>
                <w:color w:val="auto"/>
                <w:kern w:val="0"/>
                <w:szCs w:val="21"/>
                <w:highlight w:val="none"/>
              </w:rPr>
            </w:pPr>
            <w:r>
              <w:rPr>
                <w:rFonts w:hint="eastAsia" w:eastAsia="仿宋_GB2312"/>
                <w:b/>
                <w:bCs/>
                <w:color w:val="auto"/>
                <w:kern w:val="0"/>
                <w:szCs w:val="21"/>
                <w:highlight w:val="none"/>
              </w:rPr>
              <w:t>接待费</w:t>
            </w:r>
          </w:p>
        </w:tc>
        <w:tc>
          <w:tcPr>
            <w:tcW w:w="1220" w:type="dxa"/>
            <w:vMerge w:val="restart"/>
            <w:tcBorders>
              <w:top w:val="nil"/>
              <w:left w:val="nil"/>
              <w:bottom w:val="single" w:color="000000" w:sz="4" w:space="0"/>
              <w:right w:val="single" w:color="auto" w:sz="4" w:space="0"/>
            </w:tcBorders>
            <w:noWrap w:val="0"/>
            <w:vAlign w:val="center"/>
          </w:tcPr>
          <w:p w14:paraId="29A111EC">
            <w:pPr>
              <w:widowControl/>
              <w:jc w:val="center"/>
              <w:rPr>
                <w:rFonts w:eastAsia="仿宋_GB2312"/>
                <w:b/>
                <w:bCs/>
                <w:color w:val="auto"/>
                <w:kern w:val="0"/>
                <w:szCs w:val="21"/>
                <w:highlight w:val="none"/>
              </w:rPr>
            </w:pPr>
            <w:r>
              <w:rPr>
                <w:rFonts w:hint="eastAsia" w:eastAsia="仿宋_GB2312"/>
                <w:b/>
                <w:bCs/>
                <w:color w:val="auto"/>
                <w:kern w:val="0"/>
                <w:szCs w:val="21"/>
                <w:highlight w:val="none"/>
              </w:rPr>
              <w:t>合计</w:t>
            </w:r>
          </w:p>
        </w:tc>
        <w:tc>
          <w:tcPr>
            <w:tcW w:w="1220" w:type="dxa"/>
            <w:vMerge w:val="restart"/>
            <w:tcBorders>
              <w:top w:val="nil"/>
              <w:left w:val="single" w:color="auto" w:sz="4" w:space="0"/>
              <w:bottom w:val="single" w:color="000000" w:sz="4" w:space="0"/>
              <w:right w:val="single" w:color="auto" w:sz="4" w:space="0"/>
            </w:tcBorders>
            <w:noWrap w:val="0"/>
            <w:vAlign w:val="center"/>
          </w:tcPr>
          <w:p w14:paraId="679A27A5">
            <w:pPr>
              <w:widowControl/>
              <w:jc w:val="center"/>
              <w:rPr>
                <w:rFonts w:eastAsia="仿宋_GB2312"/>
                <w:b/>
                <w:bCs/>
                <w:color w:val="auto"/>
                <w:kern w:val="0"/>
                <w:szCs w:val="21"/>
                <w:highlight w:val="none"/>
              </w:rPr>
            </w:pPr>
            <w:r>
              <w:rPr>
                <w:rFonts w:hint="eastAsia" w:eastAsia="仿宋_GB2312"/>
                <w:b/>
                <w:bCs/>
                <w:color w:val="auto"/>
                <w:kern w:val="0"/>
                <w:szCs w:val="21"/>
                <w:highlight w:val="none"/>
              </w:rPr>
              <w:t>因公出国（境）费</w:t>
            </w:r>
          </w:p>
        </w:tc>
        <w:tc>
          <w:tcPr>
            <w:tcW w:w="3660" w:type="dxa"/>
            <w:gridSpan w:val="3"/>
            <w:tcBorders>
              <w:top w:val="single" w:color="auto" w:sz="4" w:space="0"/>
              <w:left w:val="nil"/>
              <w:bottom w:val="single" w:color="auto" w:sz="4" w:space="0"/>
              <w:right w:val="single" w:color="000000" w:sz="4" w:space="0"/>
            </w:tcBorders>
            <w:noWrap w:val="0"/>
            <w:vAlign w:val="center"/>
          </w:tcPr>
          <w:p w14:paraId="603CEB41">
            <w:pPr>
              <w:widowControl/>
              <w:jc w:val="center"/>
              <w:rPr>
                <w:rFonts w:eastAsia="仿宋_GB2312"/>
                <w:b/>
                <w:bCs/>
                <w:color w:val="auto"/>
                <w:kern w:val="0"/>
                <w:szCs w:val="21"/>
                <w:highlight w:val="none"/>
              </w:rPr>
            </w:pPr>
            <w:r>
              <w:rPr>
                <w:rFonts w:hint="eastAsia" w:eastAsia="仿宋_GB2312"/>
                <w:b/>
                <w:bCs/>
                <w:color w:val="auto"/>
                <w:kern w:val="0"/>
                <w:szCs w:val="21"/>
                <w:highlight w:val="none"/>
              </w:rPr>
              <w:t>公务用车购置及运行费</w:t>
            </w:r>
          </w:p>
        </w:tc>
        <w:tc>
          <w:tcPr>
            <w:tcW w:w="1220" w:type="dxa"/>
            <w:vMerge w:val="restart"/>
            <w:tcBorders>
              <w:top w:val="nil"/>
              <w:left w:val="single" w:color="auto" w:sz="4" w:space="0"/>
              <w:bottom w:val="single" w:color="000000" w:sz="4" w:space="0"/>
              <w:right w:val="single" w:color="auto" w:sz="8" w:space="0"/>
            </w:tcBorders>
            <w:noWrap w:val="0"/>
            <w:vAlign w:val="center"/>
          </w:tcPr>
          <w:p w14:paraId="5137B753">
            <w:pPr>
              <w:widowControl/>
              <w:jc w:val="center"/>
              <w:rPr>
                <w:rFonts w:eastAsia="仿宋_GB2312"/>
                <w:b/>
                <w:bCs/>
                <w:color w:val="auto"/>
                <w:kern w:val="0"/>
                <w:szCs w:val="21"/>
                <w:highlight w:val="none"/>
              </w:rPr>
            </w:pPr>
            <w:r>
              <w:rPr>
                <w:rFonts w:hint="eastAsia" w:eastAsia="仿宋_GB2312"/>
                <w:b/>
                <w:bCs/>
                <w:color w:val="auto"/>
                <w:kern w:val="0"/>
                <w:szCs w:val="21"/>
                <w:highlight w:val="none"/>
              </w:rPr>
              <w:t>公务</w:t>
            </w:r>
          </w:p>
          <w:p w14:paraId="1B8F2D47">
            <w:pPr>
              <w:widowControl/>
              <w:jc w:val="center"/>
              <w:rPr>
                <w:rFonts w:eastAsia="仿宋_GB2312"/>
                <w:b/>
                <w:bCs/>
                <w:color w:val="auto"/>
                <w:kern w:val="0"/>
                <w:szCs w:val="21"/>
                <w:highlight w:val="none"/>
              </w:rPr>
            </w:pPr>
            <w:r>
              <w:rPr>
                <w:rFonts w:hint="eastAsia" w:eastAsia="仿宋_GB2312"/>
                <w:b/>
                <w:bCs/>
                <w:color w:val="auto"/>
                <w:kern w:val="0"/>
                <w:szCs w:val="21"/>
                <w:highlight w:val="none"/>
              </w:rPr>
              <w:t>接待费</w:t>
            </w:r>
          </w:p>
        </w:tc>
      </w:tr>
      <w:tr w14:paraId="6E20303C">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8" w:space="0"/>
              <w:bottom w:val="single" w:color="000000" w:sz="4" w:space="0"/>
              <w:right w:val="single" w:color="auto" w:sz="4" w:space="0"/>
            </w:tcBorders>
            <w:noWrap w:val="0"/>
            <w:vAlign w:val="center"/>
          </w:tcPr>
          <w:p w14:paraId="349588CC">
            <w:pPr>
              <w:widowControl/>
              <w:jc w:val="left"/>
              <w:rPr>
                <w:rFonts w:eastAsia="仿宋_GB2312"/>
                <w:color w:val="auto"/>
                <w:kern w:val="0"/>
                <w:szCs w:val="21"/>
                <w:highlight w:val="none"/>
              </w:rPr>
            </w:pPr>
          </w:p>
        </w:tc>
        <w:tc>
          <w:tcPr>
            <w:tcW w:w="0" w:type="auto"/>
            <w:vMerge w:val="continue"/>
            <w:tcBorders>
              <w:top w:val="nil"/>
              <w:left w:val="single" w:color="auto" w:sz="4" w:space="0"/>
              <w:bottom w:val="single" w:color="000000" w:sz="4" w:space="0"/>
              <w:right w:val="single" w:color="auto" w:sz="4" w:space="0"/>
            </w:tcBorders>
            <w:noWrap w:val="0"/>
            <w:vAlign w:val="center"/>
          </w:tcPr>
          <w:p w14:paraId="4BDB9271">
            <w:pPr>
              <w:widowControl/>
              <w:jc w:val="left"/>
              <w:rPr>
                <w:rFonts w:eastAsia="仿宋_GB2312"/>
                <w:color w:val="auto"/>
                <w:kern w:val="0"/>
                <w:szCs w:val="21"/>
                <w:highlight w:val="none"/>
              </w:rPr>
            </w:pPr>
          </w:p>
        </w:tc>
        <w:tc>
          <w:tcPr>
            <w:tcW w:w="1220" w:type="dxa"/>
            <w:tcBorders>
              <w:top w:val="nil"/>
              <w:left w:val="nil"/>
              <w:bottom w:val="single" w:color="auto" w:sz="4" w:space="0"/>
              <w:right w:val="single" w:color="auto" w:sz="4" w:space="0"/>
            </w:tcBorders>
            <w:noWrap w:val="0"/>
            <w:vAlign w:val="center"/>
          </w:tcPr>
          <w:p w14:paraId="3E3A449E">
            <w:pPr>
              <w:widowControl/>
              <w:jc w:val="center"/>
              <w:rPr>
                <w:rFonts w:eastAsia="仿宋_GB2312"/>
                <w:b/>
                <w:bCs/>
                <w:color w:val="auto"/>
                <w:kern w:val="0"/>
                <w:szCs w:val="21"/>
                <w:highlight w:val="none"/>
              </w:rPr>
            </w:pPr>
            <w:r>
              <w:rPr>
                <w:rFonts w:hint="eastAsia" w:eastAsia="仿宋_GB2312"/>
                <w:b/>
                <w:bCs/>
                <w:color w:val="auto"/>
                <w:kern w:val="0"/>
                <w:szCs w:val="21"/>
                <w:highlight w:val="none"/>
              </w:rPr>
              <w:t>小计</w:t>
            </w:r>
          </w:p>
        </w:tc>
        <w:tc>
          <w:tcPr>
            <w:tcW w:w="1220" w:type="dxa"/>
            <w:tcBorders>
              <w:top w:val="nil"/>
              <w:left w:val="nil"/>
              <w:bottom w:val="single" w:color="auto" w:sz="4" w:space="0"/>
              <w:right w:val="single" w:color="auto" w:sz="4" w:space="0"/>
            </w:tcBorders>
            <w:noWrap w:val="0"/>
            <w:vAlign w:val="center"/>
          </w:tcPr>
          <w:p w14:paraId="21619EC5">
            <w:pPr>
              <w:widowControl/>
              <w:jc w:val="center"/>
              <w:rPr>
                <w:rFonts w:hint="eastAsia" w:eastAsia="仿宋_GB2312"/>
                <w:b/>
                <w:bCs/>
                <w:color w:val="auto"/>
                <w:kern w:val="0"/>
                <w:szCs w:val="21"/>
                <w:highlight w:val="none"/>
                <w:lang w:eastAsia="zh-CN"/>
              </w:rPr>
            </w:pPr>
            <w:r>
              <w:rPr>
                <w:rFonts w:hint="eastAsia" w:eastAsia="仿宋_GB2312"/>
                <w:b/>
                <w:bCs/>
                <w:color w:val="auto"/>
                <w:kern w:val="0"/>
                <w:szCs w:val="21"/>
                <w:highlight w:val="none"/>
              </w:rPr>
              <w:t>公务用车</w:t>
            </w:r>
          </w:p>
          <w:p w14:paraId="4A6EE68E">
            <w:pPr>
              <w:widowControl/>
              <w:jc w:val="center"/>
              <w:rPr>
                <w:rFonts w:eastAsia="仿宋_GB2312"/>
                <w:b/>
                <w:bCs/>
                <w:color w:val="auto"/>
                <w:kern w:val="0"/>
                <w:szCs w:val="21"/>
                <w:highlight w:val="none"/>
              </w:rPr>
            </w:pPr>
            <w:r>
              <w:rPr>
                <w:rFonts w:hint="eastAsia" w:eastAsia="仿宋_GB2312"/>
                <w:b/>
                <w:bCs/>
                <w:color w:val="auto"/>
                <w:kern w:val="0"/>
                <w:szCs w:val="21"/>
                <w:highlight w:val="none"/>
              </w:rPr>
              <w:t>购置费</w:t>
            </w:r>
          </w:p>
        </w:tc>
        <w:tc>
          <w:tcPr>
            <w:tcW w:w="1220" w:type="dxa"/>
            <w:tcBorders>
              <w:top w:val="nil"/>
              <w:left w:val="nil"/>
              <w:bottom w:val="single" w:color="auto" w:sz="4" w:space="0"/>
              <w:right w:val="single" w:color="auto" w:sz="4" w:space="0"/>
            </w:tcBorders>
            <w:noWrap w:val="0"/>
            <w:vAlign w:val="center"/>
          </w:tcPr>
          <w:p w14:paraId="2CEB9B00">
            <w:pPr>
              <w:widowControl/>
              <w:jc w:val="center"/>
              <w:rPr>
                <w:rFonts w:hint="eastAsia" w:eastAsia="仿宋_GB2312"/>
                <w:b/>
                <w:bCs/>
                <w:color w:val="auto"/>
                <w:kern w:val="0"/>
                <w:szCs w:val="21"/>
                <w:highlight w:val="none"/>
                <w:lang w:eastAsia="zh-CN"/>
              </w:rPr>
            </w:pPr>
            <w:r>
              <w:rPr>
                <w:rFonts w:hint="eastAsia" w:eastAsia="仿宋_GB2312"/>
                <w:b/>
                <w:bCs/>
                <w:color w:val="auto"/>
                <w:kern w:val="0"/>
                <w:szCs w:val="21"/>
                <w:highlight w:val="none"/>
              </w:rPr>
              <w:t>公务用车</w:t>
            </w:r>
          </w:p>
          <w:p w14:paraId="714ECB64">
            <w:pPr>
              <w:widowControl/>
              <w:jc w:val="center"/>
              <w:rPr>
                <w:rFonts w:eastAsia="仿宋_GB2312"/>
                <w:b/>
                <w:bCs/>
                <w:color w:val="auto"/>
                <w:kern w:val="0"/>
                <w:szCs w:val="21"/>
                <w:highlight w:val="none"/>
              </w:rPr>
            </w:pPr>
            <w:r>
              <w:rPr>
                <w:rFonts w:hint="eastAsia" w:eastAsia="仿宋_GB2312"/>
                <w:b/>
                <w:bCs/>
                <w:color w:val="auto"/>
                <w:kern w:val="0"/>
                <w:szCs w:val="21"/>
                <w:highlight w:val="none"/>
              </w:rPr>
              <w:t>运行费</w:t>
            </w:r>
          </w:p>
        </w:tc>
        <w:tc>
          <w:tcPr>
            <w:tcW w:w="0" w:type="auto"/>
            <w:vMerge w:val="continue"/>
            <w:tcBorders>
              <w:top w:val="nil"/>
              <w:left w:val="single" w:color="auto" w:sz="4" w:space="0"/>
              <w:bottom w:val="single" w:color="auto" w:sz="4" w:space="0"/>
              <w:right w:val="single" w:color="auto" w:sz="4" w:space="0"/>
            </w:tcBorders>
            <w:noWrap w:val="0"/>
            <w:vAlign w:val="center"/>
          </w:tcPr>
          <w:p w14:paraId="40C38310">
            <w:pPr>
              <w:widowControl/>
              <w:jc w:val="left"/>
              <w:rPr>
                <w:rFonts w:eastAsia="仿宋_GB2312"/>
                <w:color w:val="auto"/>
                <w:kern w:val="0"/>
                <w:szCs w:val="21"/>
                <w:highlight w:val="none"/>
              </w:rPr>
            </w:pPr>
          </w:p>
        </w:tc>
        <w:tc>
          <w:tcPr>
            <w:tcW w:w="0" w:type="auto"/>
            <w:vMerge w:val="continue"/>
            <w:tcBorders>
              <w:top w:val="nil"/>
              <w:left w:val="nil"/>
              <w:bottom w:val="single" w:color="000000" w:sz="4" w:space="0"/>
              <w:right w:val="single" w:color="auto" w:sz="4" w:space="0"/>
            </w:tcBorders>
            <w:noWrap w:val="0"/>
            <w:vAlign w:val="center"/>
          </w:tcPr>
          <w:p w14:paraId="746BE03C">
            <w:pPr>
              <w:widowControl/>
              <w:jc w:val="left"/>
              <w:rPr>
                <w:rFonts w:eastAsia="仿宋_GB2312"/>
                <w:color w:val="auto"/>
                <w:kern w:val="0"/>
                <w:szCs w:val="21"/>
                <w:highlight w:val="none"/>
              </w:rPr>
            </w:pPr>
          </w:p>
        </w:tc>
        <w:tc>
          <w:tcPr>
            <w:tcW w:w="0" w:type="auto"/>
            <w:vMerge w:val="continue"/>
            <w:tcBorders>
              <w:top w:val="nil"/>
              <w:left w:val="single" w:color="auto" w:sz="4" w:space="0"/>
              <w:bottom w:val="single" w:color="000000" w:sz="4" w:space="0"/>
              <w:right w:val="single" w:color="auto" w:sz="4" w:space="0"/>
            </w:tcBorders>
            <w:noWrap w:val="0"/>
            <w:vAlign w:val="center"/>
          </w:tcPr>
          <w:p w14:paraId="76BC77DB">
            <w:pPr>
              <w:widowControl/>
              <w:jc w:val="left"/>
              <w:rPr>
                <w:rFonts w:eastAsia="仿宋_GB2312"/>
                <w:color w:val="auto"/>
                <w:kern w:val="0"/>
                <w:szCs w:val="21"/>
                <w:highlight w:val="none"/>
              </w:rPr>
            </w:pPr>
          </w:p>
        </w:tc>
        <w:tc>
          <w:tcPr>
            <w:tcW w:w="1220" w:type="dxa"/>
            <w:tcBorders>
              <w:top w:val="nil"/>
              <w:left w:val="nil"/>
              <w:bottom w:val="single" w:color="auto" w:sz="4" w:space="0"/>
              <w:right w:val="single" w:color="auto" w:sz="4" w:space="0"/>
            </w:tcBorders>
            <w:noWrap w:val="0"/>
            <w:vAlign w:val="center"/>
          </w:tcPr>
          <w:p w14:paraId="768DA7D3">
            <w:pPr>
              <w:widowControl/>
              <w:jc w:val="center"/>
              <w:rPr>
                <w:rFonts w:eastAsia="仿宋_GB2312"/>
                <w:b/>
                <w:bCs/>
                <w:color w:val="auto"/>
                <w:kern w:val="0"/>
                <w:szCs w:val="21"/>
                <w:highlight w:val="none"/>
              </w:rPr>
            </w:pPr>
            <w:r>
              <w:rPr>
                <w:rFonts w:hint="eastAsia" w:eastAsia="仿宋_GB2312"/>
                <w:b/>
                <w:bCs/>
                <w:color w:val="auto"/>
                <w:kern w:val="0"/>
                <w:szCs w:val="21"/>
                <w:highlight w:val="none"/>
              </w:rPr>
              <w:t>小计</w:t>
            </w:r>
          </w:p>
        </w:tc>
        <w:tc>
          <w:tcPr>
            <w:tcW w:w="1220" w:type="dxa"/>
            <w:tcBorders>
              <w:top w:val="nil"/>
              <w:left w:val="nil"/>
              <w:bottom w:val="single" w:color="auto" w:sz="4" w:space="0"/>
              <w:right w:val="single" w:color="auto" w:sz="4" w:space="0"/>
            </w:tcBorders>
            <w:noWrap w:val="0"/>
            <w:vAlign w:val="center"/>
          </w:tcPr>
          <w:p w14:paraId="467A6811">
            <w:pPr>
              <w:widowControl/>
              <w:jc w:val="center"/>
              <w:rPr>
                <w:rFonts w:hint="eastAsia" w:eastAsia="仿宋_GB2312"/>
                <w:b/>
                <w:bCs/>
                <w:color w:val="auto"/>
                <w:kern w:val="0"/>
                <w:szCs w:val="21"/>
                <w:highlight w:val="none"/>
                <w:lang w:eastAsia="zh-CN"/>
              </w:rPr>
            </w:pPr>
            <w:r>
              <w:rPr>
                <w:rFonts w:hint="eastAsia" w:eastAsia="仿宋_GB2312"/>
                <w:b/>
                <w:bCs/>
                <w:color w:val="auto"/>
                <w:kern w:val="0"/>
                <w:szCs w:val="21"/>
                <w:highlight w:val="none"/>
              </w:rPr>
              <w:t>公务用车</w:t>
            </w:r>
          </w:p>
          <w:p w14:paraId="747CB62E">
            <w:pPr>
              <w:widowControl/>
              <w:jc w:val="center"/>
              <w:rPr>
                <w:rFonts w:eastAsia="仿宋_GB2312"/>
                <w:b/>
                <w:bCs/>
                <w:color w:val="auto"/>
                <w:kern w:val="0"/>
                <w:szCs w:val="21"/>
                <w:highlight w:val="none"/>
              </w:rPr>
            </w:pPr>
            <w:r>
              <w:rPr>
                <w:rFonts w:hint="eastAsia" w:eastAsia="仿宋_GB2312"/>
                <w:b/>
                <w:bCs/>
                <w:color w:val="auto"/>
                <w:kern w:val="0"/>
                <w:szCs w:val="21"/>
                <w:highlight w:val="none"/>
              </w:rPr>
              <w:t>购置费</w:t>
            </w:r>
          </w:p>
        </w:tc>
        <w:tc>
          <w:tcPr>
            <w:tcW w:w="1220" w:type="dxa"/>
            <w:tcBorders>
              <w:top w:val="nil"/>
              <w:left w:val="nil"/>
              <w:bottom w:val="single" w:color="auto" w:sz="4" w:space="0"/>
              <w:right w:val="single" w:color="auto" w:sz="4" w:space="0"/>
            </w:tcBorders>
            <w:noWrap w:val="0"/>
            <w:vAlign w:val="center"/>
          </w:tcPr>
          <w:p w14:paraId="3C586285">
            <w:pPr>
              <w:widowControl/>
              <w:jc w:val="center"/>
              <w:rPr>
                <w:rFonts w:hint="eastAsia" w:eastAsia="仿宋_GB2312"/>
                <w:b/>
                <w:bCs/>
                <w:color w:val="auto"/>
                <w:kern w:val="0"/>
                <w:szCs w:val="21"/>
                <w:highlight w:val="none"/>
                <w:lang w:eastAsia="zh-CN"/>
              </w:rPr>
            </w:pPr>
            <w:r>
              <w:rPr>
                <w:rFonts w:hint="eastAsia" w:eastAsia="仿宋_GB2312"/>
                <w:b/>
                <w:bCs/>
                <w:color w:val="auto"/>
                <w:kern w:val="0"/>
                <w:szCs w:val="21"/>
                <w:highlight w:val="none"/>
              </w:rPr>
              <w:t>公务用车</w:t>
            </w:r>
          </w:p>
          <w:p w14:paraId="2EC22434">
            <w:pPr>
              <w:widowControl/>
              <w:jc w:val="center"/>
              <w:rPr>
                <w:rFonts w:eastAsia="仿宋_GB2312"/>
                <w:b/>
                <w:bCs/>
                <w:color w:val="auto"/>
                <w:kern w:val="0"/>
                <w:szCs w:val="21"/>
                <w:highlight w:val="none"/>
              </w:rPr>
            </w:pPr>
            <w:r>
              <w:rPr>
                <w:rFonts w:hint="eastAsia" w:eastAsia="仿宋_GB2312"/>
                <w:b/>
                <w:bCs/>
                <w:color w:val="auto"/>
                <w:kern w:val="0"/>
                <w:szCs w:val="21"/>
                <w:highlight w:val="none"/>
              </w:rPr>
              <w:t>运行费</w:t>
            </w:r>
          </w:p>
        </w:tc>
        <w:tc>
          <w:tcPr>
            <w:tcW w:w="0" w:type="auto"/>
            <w:vMerge w:val="continue"/>
            <w:tcBorders>
              <w:top w:val="nil"/>
              <w:left w:val="single" w:color="auto" w:sz="4" w:space="0"/>
              <w:bottom w:val="single" w:color="000000" w:sz="4" w:space="0"/>
              <w:right w:val="single" w:color="auto" w:sz="8" w:space="0"/>
            </w:tcBorders>
            <w:noWrap w:val="0"/>
            <w:vAlign w:val="center"/>
          </w:tcPr>
          <w:p w14:paraId="67B70D11">
            <w:pPr>
              <w:widowControl/>
              <w:jc w:val="left"/>
              <w:rPr>
                <w:rFonts w:eastAsia="仿宋_GB2312"/>
                <w:color w:val="auto"/>
                <w:kern w:val="0"/>
                <w:szCs w:val="21"/>
                <w:highlight w:val="none"/>
              </w:rPr>
            </w:pPr>
          </w:p>
        </w:tc>
      </w:tr>
      <w:tr w14:paraId="27BFECB0">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noWrap w:val="0"/>
            <w:vAlign w:val="center"/>
          </w:tcPr>
          <w:p w14:paraId="36504EC2">
            <w:pPr>
              <w:widowControl/>
              <w:jc w:val="center"/>
              <w:rPr>
                <w:rFonts w:eastAsia="仿宋_GB2312"/>
                <w:color w:val="auto"/>
                <w:kern w:val="0"/>
                <w:szCs w:val="21"/>
                <w:highlight w:val="none"/>
              </w:rPr>
            </w:pPr>
            <w:r>
              <w:rPr>
                <w:rFonts w:eastAsia="仿宋_GB2312"/>
                <w:color w:val="auto"/>
                <w:kern w:val="0"/>
                <w:szCs w:val="21"/>
                <w:highlight w:val="none"/>
              </w:rPr>
              <w:t>1</w:t>
            </w:r>
          </w:p>
        </w:tc>
        <w:tc>
          <w:tcPr>
            <w:tcW w:w="1220" w:type="dxa"/>
            <w:tcBorders>
              <w:top w:val="nil"/>
              <w:left w:val="nil"/>
              <w:bottom w:val="single" w:color="auto" w:sz="4" w:space="0"/>
              <w:right w:val="single" w:color="auto" w:sz="4" w:space="0"/>
            </w:tcBorders>
            <w:noWrap w:val="0"/>
            <w:vAlign w:val="center"/>
          </w:tcPr>
          <w:p w14:paraId="26F86C3B">
            <w:pPr>
              <w:widowControl/>
              <w:jc w:val="center"/>
              <w:rPr>
                <w:rFonts w:eastAsia="仿宋_GB2312"/>
                <w:color w:val="auto"/>
                <w:kern w:val="0"/>
                <w:szCs w:val="21"/>
                <w:highlight w:val="none"/>
              </w:rPr>
            </w:pPr>
            <w:r>
              <w:rPr>
                <w:rFonts w:eastAsia="仿宋_GB2312"/>
                <w:color w:val="auto"/>
                <w:kern w:val="0"/>
                <w:szCs w:val="21"/>
                <w:highlight w:val="none"/>
              </w:rPr>
              <w:t>2</w:t>
            </w:r>
          </w:p>
        </w:tc>
        <w:tc>
          <w:tcPr>
            <w:tcW w:w="1220" w:type="dxa"/>
            <w:tcBorders>
              <w:top w:val="nil"/>
              <w:left w:val="nil"/>
              <w:bottom w:val="single" w:color="auto" w:sz="4" w:space="0"/>
              <w:right w:val="single" w:color="auto" w:sz="4" w:space="0"/>
            </w:tcBorders>
            <w:noWrap w:val="0"/>
            <w:vAlign w:val="center"/>
          </w:tcPr>
          <w:p w14:paraId="11AA9B1E">
            <w:pPr>
              <w:widowControl/>
              <w:jc w:val="center"/>
              <w:rPr>
                <w:rFonts w:eastAsia="仿宋_GB2312"/>
                <w:color w:val="auto"/>
                <w:kern w:val="0"/>
                <w:szCs w:val="21"/>
                <w:highlight w:val="none"/>
              </w:rPr>
            </w:pPr>
            <w:r>
              <w:rPr>
                <w:rFonts w:eastAsia="仿宋_GB2312"/>
                <w:color w:val="auto"/>
                <w:kern w:val="0"/>
                <w:szCs w:val="21"/>
                <w:highlight w:val="none"/>
              </w:rPr>
              <w:t>3</w:t>
            </w:r>
          </w:p>
        </w:tc>
        <w:tc>
          <w:tcPr>
            <w:tcW w:w="1220" w:type="dxa"/>
            <w:tcBorders>
              <w:top w:val="nil"/>
              <w:left w:val="nil"/>
              <w:bottom w:val="single" w:color="auto" w:sz="4" w:space="0"/>
              <w:right w:val="single" w:color="auto" w:sz="4" w:space="0"/>
            </w:tcBorders>
            <w:noWrap w:val="0"/>
            <w:vAlign w:val="center"/>
          </w:tcPr>
          <w:p w14:paraId="4002166A">
            <w:pPr>
              <w:widowControl/>
              <w:jc w:val="center"/>
              <w:rPr>
                <w:rFonts w:eastAsia="仿宋_GB2312"/>
                <w:color w:val="auto"/>
                <w:kern w:val="0"/>
                <w:szCs w:val="21"/>
                <w:highlight w:val="none"/>
              </w:rPr>
            </w:pPr>
            <w:r>
              <w:rPr>
                <w:rFonts w:eastAsia="仿宋_GB2312"/>
                <w:color w:val="auto"/>
                <w:kern w:val="0"/>
                <w:szCs w:val="21"/>
                <w:highlight w:val="none"/>
              </w:rPr>
              <w:t>4</w:t>
            </w:r>
          </w:p>
        </w:tc>
        <w:tc>
          <w:tcPr>
            <w:tcW w:w="1220" w:type="dxa"/>
            <w:tcBorders>
              <w:top w:val="nil"/>
              <w:left w:val="nil"/>
              <w:bottom w:val="single" w:color="auto" w:sz="4" w:space="0"/>
              <w:right w:val="single" w:color="auto" w:sz="4" w:space="0"/>
            </w:tcBorders>
            <w:noWrap w:val="0"/>
            <w:vAlign w:val="center"/>
          </w:tcPr>
          <w:p w14:paraId="2B5E5840">
            <w:pPr>
              <w:widowControl/>
              <w:jc w:val="center"/>
              <w:rPr>
                <w:rFonts w:eastAsia="仿宋_GB2312"/>
                <w:color w:val="auto"/>
                <w:kern w:val="0"/>
                <w:szCs w:val="21"/>
                <w:highlight w:val="none"/>
              </w:rPr>
            </w:pPr>
            <w:r>
              <w:rPr>
                <w:rFonts w:eastAsia="仿宋_GB2312"/>
                <w:color w:val="auto"/>
                <w:kern w:val="0"/>
                <w:szCs w:val="21"/>
                <w:highlight w:val="none"/>
              </w:rPr>
              <w:t>5</w:t>
            </w:r>
          </w:p>
        </w:tc>
        <w:tc>
          <w:tcPr>
            <w:tcW w:w="1220" w:type="dxa"/>
            <w:tcBorders>
              <w:top w:val="nil"/>
              <w:left w:val="nil"/>
              <w:bottom w:val="single" w:color="auto" w:sz="4" w:space="0"/>
              <w:right w:val="single" w:color="auto" w:sz="4" w:space="0"/>
            </w:tcBorders>
            <w:noWrap w:val="0"/>
            <w:vAlign w:val="center"/>
          </w:tcPr>
          <w:p w14:paraId="43E32259">
            <w:pPr>
              <w:widowControl/>
              <w:jc w:val="center"/>
              <w:rPr>
                <w:rFonts w:eastAsia="仿宋_GB2312"/>
                <w:color w:val="auto"/>
                <w:kern w:val="0"/>
                <w:szCs w:val="21"/>
                <w:highlight w:val="none"/>
              </w:rPr>
            </w:pPr>
            <w:r>
              <w:rPr>
                <w:rFonts w:eastAsia="仿宋_GB2312"/>
                <w:color w:val="auto"/>
                <w:kern w:val="0"/>
                <w:szCs w:val="21"/>
                <w:highlight w:val="none"/>
              </w:rPr>
              <w:t>6</w:t>
            </w:r>
          </w:p>
        </w:tc>
        <w:tc>
          <w:tcPr>
            <w:tcW w:w="1220" w:type="dxa"/>
            <w:tcBorders>
              <w:top w:val="nil"/>
              <w:left w:val="nil"/>
              <w:bottom w:val="single" w:color="auto" w:sz="4" w:space="0"/>
              <w:right w:val="single" w:color="auto" w:sz="4" w:space="0"/>
            </w:tcBorders>
            <w:noWrap w:val="0"/>
            <w:vAlign w:val="center"/>
          </w:tcPr>
          <w:p w14:paraId="437F734F">
            <w:pPr>
              <w:widowControl/>
              <w:jc w:val="center"/>
              <w:rPr>
                <w:rFonts w:eastAsia="仿宋_GB2312"/>
                <w:color w:val="auto"/>
                <w:kern w:val="0"/>
                <w:szCs w:val="21"/>
                <w:highlight w:val="none"/>
              </w:rPr>
            </w:pPr>
            <w:r>
              <w:rPr>
                <w:rFonts w:eastAsia="仿宋_GB2312"/>
                <w:color w:val="auto"/>
                <w:kern w:val="0"/>
                <w:szCs w:val="21"/>
                <w:highlight w:val="none"/>
              </w:rPr>
              <w:t>7</w:t>
            </w:r>
          </w:p>
        </w:tc>
        <w:tc>
          <w:tcPr>
            <w:tcW w:w="1220" w:type="dxa"/>
            <w:tcBorders>
              <w:top w:val="nil"/>
              <w:left w:val="nil"/>
              <w:bottom w:val="single" w:color="auto" w:sz="4" w:space="0"/>
              <w:right w:val="single" w:color="auto" w:sz="4" w:space="0"/>
            </w:tcBorders>
            <w:noWrap w:val="0"/>
            <w:vAlign w:val="center"/>
          </w:tcPr>
          <w:p w14:paraId="6C1E04A4">
            <w:pPr>
              <w:widowControl/>
              <w:jc w:val="center"/>
              <w:rPr>
                <w:rFonts w:eastAsia="仿宋_GB2312"/>
                <w:color w:val="auto"/>
                <w:kern w:val="0"/>
                <w:szCs w:val="21"/>
                <w:highlight w:val="none"/>
              </w:rPr>
            </w:pPr>
            <w:r>
              <w:rPr>
                <w:rFonts w:eastAsia="仿宋_GB2312"/>
                <w:color w:val="auto"/>
                <w:kern w:val="0"/>
                <w:szCs w:val="21"/>
                <w:highlight w:val="none"/>
              </w:rPr>
              <w:t>8</w:t>
            </w:r>
          </w:p>
        </w:tc>
        <w:tc>
          <w:tcPr>
            <w:tcW w:w="1220" w:type="dxa"/>
            <w:tcBorders>
              <w:top w:val="nil"/>
              <w:left w:val="nil"/>
              <w:bottom w:val="single" w:color="auto" w:sz="4" w:space="0"/>
              <w:right w:val="single" w:color="auto" w:sz="4" w:space="0"/>
            </w:tcBorders>
            <w:noWrap w:val="0"/>
            <w:vAlign w:val="center"/>
          </w:tcPr>
          <w:p w14:paraId="3E43616A">
            <w:pPr>
              <w:widowControl/>
              <w:jc w:val="center"/>
              <w:rPr>
                <w:rFonts w:eastAsia="仿宋_GB2312"/>
                <w:color w:val="auto"/>
                <w:kern w:val="0"/>
                <w:szCs w:val="21"/>
                <w:highlight w:val="none"/>
              </w:rPr>
            </w:pPr>
            <w:r>
              <w:rPr>
                <w:rFonts w:eastAsia="仿宋_GB2312"/>
                <w:color w:val="auto"/>
                <w:kern w:val="0"/>
                <w:szCs w:val="21"/>
                <w:highlight w:val="none"/>
              </w:rPr>
              <w:t>9</w:t>
            </w:r>
          </w:p>
        </w:tc>
        <w:tc>
          <w:tcPr>
            <w:tcW w:w="1220" w:type="dxa"/>
            <w:tcBorders>
              <w:top w:val="nil"/>
              <w:left w:val="nil"/>
              <w:bottom w:val="single" w:color="auto" w:sz="4" w:space="0"/>
              <w:right w:val="single" w:color="auto" w:sz="4" w:space="0"/>
            </w:tcBorders>
            <w:noWrap w:val="0"/>
            <w:vAlign w:val="center"/>
          </w:tcPr>
          <w:p w14:paraId="1F604F55">
            <w:pPr>
              <w:widowControl/>
              <w:jc w:val="center"/>
              <w:rPr>
                <w:rFonts w:eastAsia="仿宋_GB2312"/>
                <w:color w:val="auto"/>
                <w:kern w:val="0"/>
                <w:szCs w:val="21"/>
                <w:highlight w:val="none"/>
              </w:rPr>
            </w:pPr>
            <w:r>
              <w:rPr>
                <w:rFonts w:eastAsia="仿宋_GB2312"/>
                <w:color w:val="auto"/>
                <w:kern w:val="0"/>
                <w:szCs w:val="21"/>
                <w:highlight w:val="none"/>
              </w:rPr>
              <w:t>10</w:t>
            </w:r>
          </w:p>
        </w:tc>
        <w:tc>
          <w:tcPr>
            <w:tcW w:w="1220" w:type="dxa"/>
            <w:tcBorders>
              <w:top w:val="nil"/>
              <w:left w:val="nil"/>
              <w:bottom w:val="single" w:color="auto" w:sz="4" w:space="0"/>
              <w:right w:val="single" w:color="auto" w:sz="4" w:space="0"/>
            </w:tcBorders>
            <w:noWrap w:val="0"/>
            <w:vAlign w:val="center"/>
          </w:tcPr>
          <w:p w14:paraId="085D31CB">
            <w:pPr>
              <w:widowControl/>
              <w:jc w:val="center"/>
              <w:rPr>
                <w:rFonts w:eastAsia="仿宋_GB2312"/>
                <w:color w:val="auto"/>
                <w:kern w:val="0"/>
                <w:szCs w:val="21"/>
                <w:highlight w:val="none"/>
              </w:rPr>
            </w:pPr>
            <w:r>
              <w:rPr>
                <w:rFonts w:eastAsia="仿宋_GB2312"/>
                <w:color w:val="auto"/>
                <w:kern w:val="0"/>
                <w:szCs w:val="21"/>
                <w:highlight w:val="none"/>
              </w:rPr>
              <w:t>11</w:t>
            </w:r>
          </w:p>
        </w:tc>
        <w:tc>
          <w:tcPr>
            <w:tcW w:w="1220" w:type="dxa"/>
            <w:tcBorders>
              <w:top w:val="nil"/>
              <w:left w:val="nil"/>
              <w:bottom w:val="single" w:color="auto" w:sz="4" w:space="0"/>
              <w:right w:val="single" w:color="auto" w:sz="8" w:space="0"/>
            </w:tcBorders>
            <w:noWrap w:val="0"/>
            <w:vAlign w:val="center"/>
          </w:tcPr>
          <w:p w14:paraId="5D91E5D9">
            <w:pPr>
              <w:widowControl/>
              <w:jc w:val="center"/>
              <w:rPr>
                <w:rFonts w:eastAsia="仿宋_GB2312"/>
                <w:color w:val="auto"/>
                <w:kern w:val="0"/>
                <w:szCs w:val="21"/>
                <w:highlight w:val="none"/>
              </w:rPr>
            </w:pPr>
            <w:r>
              <w:rPr>
                <w:rFonts w:eastAsia="仿宋_GB2312"/>
                <w:color w:val="auto"/>
                <w:kern w:val="0"/>
                <w:szCs w:val="21"/>
                <w:highlight w:val="none"/>
              </w:rPr>
              <w:t>12</w:t>
            </w:r>
          </w:p>
        </w:tc>
      </w:tr>
      <w:tr w14:paraId="27645CCF">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noWrap w:val="0"/>
            <w:vAlign w:val="center"/>
          </w:tcPr>
          <w:p w14:paraId="0029CE07">
            <w:pPr>
              <w:widowControl/>
              <w:jc w:val="left"/>
              <w:rPr>
                <w:rFonts w:hint="default" w:eastAsia="仿宋_GB2312"/>
                <w:color w:val="auto"/>
                <w:kern w:val="0"/>
                <w:szCs w:val="21"/>
                <w:highlight w:val="none"/>
                <w:lang w:val="en-US" w:eastAsia="zh-CN"/>
              </w:rPr>
            </w:pPr>
            <w:r>
              <w:rPr>
                <w:rFonts w:hint="eastAsia" w:eastAsia="仿宋_GB2312"/>
                <w:color w:val="auto"/>
                <w:kern w:val="0"/>
                <w:szCs w:val="21"/>
                <w:highlight w:val="none"/>
              </w:rPr>
              <w:t>　</w:t>
            </w:r>
            <w:r>
              <w:rPr>
                <w:rFonts w:hint="eastAsia" w:eastAsia="仿宋_GB2312"/>
                <w:color w:val="auto"/>
                <w:kern w:val="0"/>
                <w:szCs w:val="21"/>
                <w:highlight w:val="none"/>
                <w:lang w:val="en-US" w:eastAsia="zh-CN"/>
              </w:rPr>
              <w:t>1.6</w:t>
            </w:r>
          </w:p>
        </w:tc>
        <w:tc>
          <w:tcPr>
            <w:tcW w:w="1220" w:type="dxa"/>
            <w:tcBorders>
              <w:top w:val="nil"/>
              <w:left w:val="nil"/>
              <w:bottom w:val="single" w:color="auto" w:sz="8" w:space="0"/>
              <w:right w:val="single" w:color="auto" w:sz="4" w:space="0"/>
            </w:tcBorders>
            <w:noWrap w:val="0"/>
            <w:vAlign w:val="center"/>
          </w:tcPr>
          <w:p w14:paraId="0666CD81">
            <w:pPr>
              <w:widowControl/>
              <w:jc w:val="left"/>
              <w:rPr>
                <w:rFonts w:hint="eastAsia" w:eastAsia="仿宋_GB2312"/>
                <w:color w:val="auto"/>
                <w:kern w:val="0"/>
                <w:szCs w:val="21"/>
                <w:highlight w:val="none"/>
                <w:lang w:val="en-US" w:eastAsia="zh-CN"/>
              </w:rPr>
            </w:pPr>
            <w:r>
              <w:rPr>
                <w:rFonts w:hint="eastAsia" w:eastAsia="仿宋_GB2312"/>
                <w:color w:val="auto"/>
                <w:kern w:val="0"/>
                <w:szCs w:val="21"/>
                <w:highlight w:val="none"/>
              </w:rPr>
              <w:t>　</w:t>
            </w:r>
            <w:r>
              <w:rPr>
                <w:rFonts w:hint="eastAsia" w:eastAsia="仿宋_GB2312"/>
                <w:color w:val="auto"/>
                <w:kern w:val="0"/>
                <w:szCs w:val="21"/>
                <w:highlight w:val="none"/>
                <w:lang w:val="en-US" w:eastAsia="zh-CN"/>
              </w:rPr>
              <w:t>0</w:t>
            </w:r>
          </w:p>
        </w:tc>
        <w:tc>
          <w:tcPr>
            <w:tcW w:w="1220" w:type="dxa"/>
            <w:tcBorders>
              <w:top w:val="nil"/>
              <w:left w:val="nil"/>
              <w:bottom w:val="single" w:color="auto" w:sz="8" w:space="0"/>
              <w:right w:val="single" w:color="auto" w:sz="4" w:space="0"/>
            </w:tcBorders>
            <w:noWrap w:val="0"/>
            <w:vAlign w:val="center"/>
          </w:tcPr>
          <w:p w14:paraId="5221F71D">
            <w:pPr>
              <w:widowControl/>
              <w:jc w:val="left"/>
              <w:rPr>
                <w:rFonts w:hint="eastAsia" w:eastAsia="仿宋_GB2312"/>
                <w:color w:val="auto"/>
                <w:kern w:val="0"/>
                <w:szCs w:val="21"/>
                <w:highlight w:val="none"/>
                <w:lang w:val="en-US" w:eastAsia="zh-CN"/>
              </w:rPr>
            </w:pPr>
            <w:r>
              <w:rPr>
                <w:rFonts w:hint="eastAsia" w:eastAsia="仿宋_GB2312"/>
                <w:color w:val="auto"/>
                <w:kern w:val="0"/>
                <w:szCs w:val="21"/>
                <w:highlight w:val="none"/>
              </w:rPr>
              <w:t>　</w:t>
            </w:r>
            <w:r>
              <w:rPr>
                <w:rFonts w:hint="eastAsia" w:eastAsia="仿宋_GB2312"/>
                <w:color w:val="auto"/>
                <w:kern w:val="0"/>
                <w:szCs w:val="21"/>
                <w:highlight w:val="none"/>
                <w:lang w:val="en-US" w:eastAsia="zh-CN"/>
              </w:rPr>
              <w:t>0</w:t>
            </w:r>
          </w:p>
        </w:tc>
        <w:tc>
          <w:tcPr>
            <w:tcW w:w="1220" w:type="dxa"/>
            <w:tcBorders>
              <w:top w:val="nil"/>
              <w:left w:val="nil"/>
              <w:bottom w:val="single" w:color="auto" w:sz="8" w:space="0"/>
              <w:right w:val="single" w:color="auto" w:sz="4" w:space="0"/>
            </w:tcBorders>
            <w:noWrap w:val="0"/>
            <w:vAlign w:val="center"/>
          </w:tcPr>
          <w:p w14:paraId="025A8ACA">
            <w:pPr>
              <w:widowControl/>
              <w:jc w:val="left"/>
              <w:rPr>
                <w:rFonts w:hint="eastAsia" w:eastAsia="仿宋_GB2312"/>
                <w:color w:val="auto"/>
                <w:kern w:val="0"/>
                <w:szCs w:val="21"/>
                <w:highlight w:val="none"/>
                <w:lang w:val="en-US" w:eastAsia="zh-CN"/>
              </w:rPr>
            </w:pPr>
            <w:r>
              <w:rPr>
                <w:rFonts w:hint="eastAsia" w:eastAsia="仿宋_GB2312"/>
                <w:color w:val="auto"/>
                <w:kern w:val="0"/>
                <w:szCs w:val="21"/>
                <w:highlight w:val="none"/>
              </w:rPr>
              <w:t>　</w:t>
            </w:r>
            <w:r>
              <w:rPr>
                <w:rFonts w:hint="eastAsia" w:eastAsia="仿宋_GB2312"/>
                <w:color w:val="auto"/>
                <w:kern w:val="0"/>
                <w:szCs w:val="21"/>
                <w:highlight w:val="none"/>
                <w:lang w:val="en-US" w:eastAsia="zh-CN"/>
              </w:rPr>
              <w:t>0</w:t>
            </w:r>
          </w:p>
        </w:tc>
        <w:tc>
          <w:tcPr>
            <w:tcW w:w="1220" w:type="dxa"/>
            <w:tcBorders>
              <w:top w:val="nil"/>
              <w:left w:val="nil"/>
              <w:bottom w:val="single" w:color="auto" w:sz="8" w:space="0"/>
              <w:right w:val="single" w:color="auto" w:sz="4" w:space="0"/>
            </w:tcBorders>
            <w:noWrap w:val="0"/>
            <w:vAlign w:val="center"/>
          </w:tcPr>
          <w:p w14:paraId="437B8F6B">
            <w:pPr>
              <w:widowControl/>
              <w:jc w:val="left"/>
              <w:rPr>
                <w:rFonts w:hint="eastAsia" w:eastAsia="仿宋_GB2312"/>
                <w:color w:val="auto"/>
                <w:kern w:val="0"/>
                <w:szCs w:val="21"/>
                <w:highlight w:val="none"/>
                <w:lang w:val="en-US" w:eastAsia="zh-CN"/>
              </w:rPr>
            </w:pPr>
            <w:r>
              <w:rPr>
                <w:rFonts w:hint="eastAsia" w:eastAsia="仿宋_GB2312"/>
                <w:color w:val="auto"/>
                <w:kern w:val="0"/>
                <w:szCs w:val="21"/>
                <w:highlight w:val="none"/>
              </w:rPr>
              <w:t>　</w:t>
            </w:r>
            <w:r>
              <w:rPr>
                <w:rFonts w:hint="eastAsia" w:eastAsia="仿宋_GB2312"/>
                <w:color w:val="auto"/>
                <w:kern w:val="0"/>
                <w:szCs w:val="21"/>
                <w:highlight w:val="none"/>
                <w:lang w:val="en-US" w:eastAsia="zh-CN"/>
              </w:rPr>
              <w:t>0</w:t>
            </w:r>
          </w:p>
        </w:tc>
        <w:tc>
          <w:tcPr>
            <w:tcW w:w="1220" w:type="dxa"/>
            <w:tcBorders>
              <w:top w:val="nil"/>
              <w:left w:val="nil"/>
              <w:bottom w:val="single" w:color="auto" w:sz="8" w:space="0"/>
              <w:right w:val="single" w:color="auto" w:sz="4" w:space="0"/>
            </w:tcBorders>
            <w:noWrap w:val="0"/>
            <w:vAlign w:val="center"/>
          </w:tcPr>
          <w:p w14:paraId="52195F38">
            <w:pPr>
              <w:widowControl/>
              <w:jc w:val="left"/>
              <w:rPr>
                <w:rFonts w:hint="default" w:eastAsia="仿宋_GB2312"/>
                <w:color w:val="auto"/>
                <w:kern w:val="0"/>
                <w:szCs w:val="21"/>
                <w:highlight w:val="none"/>
                <w:lang w:val="en-US" w:eastAsia="zh-CN"/>
              </w:rPr>
            </w:pPr>
            <w:r>
              <w:rPr>
                <w:rFonts w:hint="eastAsia" w:eastAsia="仿宋_GB2312"/>
                <w:color w:val="auto"/>
                <w:kern w:val="0"/>
                <w:szCs w:val="21"/>
                <w:highlight w:val="none"/>
              </w:rPr>
              <w:t>　</w:t>
            </w:r>
            <w:r>
              <w:rPr>
                <w:rFonts w:hint="eastAsia" w:eastAsia="仿宋_GB2312"/>
                <w:color w:val="auto"/>
                <w:kern w:val="0"/>
                <w:szCs w:val="21"/>
                <w:highlight w:val="none"/>
                <w:lang w:val="en-US" w:eastAsia="zh-CN"/>
              </w:rPr>
              <w:t>1.6</w:t>
            </w:r>
          </w:p>
        </w:tc>
        <w:tc>
          <w:tcPr>
            <w:tcW w:w="1220" w:type="dxa"/>
            <w:tcBorders>
              <w:top w:val="nil"/>
              <w:left w:val="nil"/>
              <w:bottom w:val="single" w:color="auto" w:sz="8" w:space="0"/>
              <w:right w:val="single" w:color="auto" w:sz="4" w:space="0"/>
            </w:tcBorders>
            <w:noWrap w:val="0"/>
            <w:vAlign w:val="center"/>
          </w:tcPr>
          <w:p w14:paraId="31CD297B">
            <w:pPr>
              <w:widowControl/>
              <w:jc w:val="left"/>
              <w:rPr>
                <w:rFonts w:hint="default" w:eastAsia="仿宋_GB2312"/>
                <w:color w:val="auto"/>
                <w:kern w:val="0"/>
                <w:szCs w:val="21"/>
                <w:highlight w:val="none"/>
                <w:lang w:val="en-US" w:eastAsia="zh-CN"/>
              </w:rPr>
            </w:pPr>
            <w:r>
              <w:rPr>
                <w:rFonts w:hint="eastAsia" w:eastAsia="仿宋_GB2312"/>
                <w:color w:val="auto"/>
                <w:kern w:val="0"/>
                <w:szCs w:val="21"/>
                <w:highlight w:val="none"/>
              </w:rPr>
              <w:t>　</w:t>
            </w:r>
            <w:r>
              <w:rPr>
                <w:rFonts w:hint="eastAsia" w:eastAsia="仿宋_GB2312"/>
                <w:color w:val="auto"/>
                <w:kern w:val="0"/>
                <w:szCs w:val="21"/>
                <w:highlight w:val="none"/>
                <w:lang w:val="en-US" w:eastAsia="zh-CN"/>
              </w:rPr>
              <w:t>0.69</w:t>
            </w:r>
          </w:p>
        </w:tc>
        <w:tc>
          <w:tcPr>
            <w:tcW w:w="1220" w:type="dxa"/>
            <w:tcBorders>
              <w:top w:val="nil"/>
              <w:left w:val="nil"/>
              <w:bottom w:val="single" w:color="auto" w:sz="8" w:space="0"/>
              <w:right w:val="single" w:color="auto" w:sz="4" w:space="0"/>
            </w:tcBorders>
            <w:noWrap w:val="0"/>
            <w:vAlign w:val="center"/>
          </w:tcPr>
          <w:p w14:paraId="51210089">
            <w:pPr>
              <w:widowControl/>
              <w:jc w:val="left"/>
              <w:rPr>
                <w:rFonts w:hint="eastAsia" w:eastAsia="仿宋_GB2312"/>
                <w:color w:val="auto"/>
                <w:kern w:val="0"/>
                <w:szCs w:val="21"/>
                <w:highlight w:val="none"/>
                <w:lang w:val="en-US" w:eastAsia="zh-CN"/>
              </w:rPr>
            </w:pPr>
            <w:r>
              <w:rPr>
                <w:rFonts w:hint="eastAsia" w:eastAsia="仿宋_GB2312"/>
                <w:color w:val="auto"/>
                <w:kern w:val="0"/>
                <w:szCs w:val="21"/>
                <w:highlight w:val="none"/>
              </w:rPr>
              <w:t>　</w:t>
            </w:r>
            <w:r>
              <w:rPr>
                <w:rFonts w:hint="eastAsia" w:eastAsia="仿宋_GB2312"/>
                <w:color w:val="auto"/>
                <w:kern w:val="0"/>
                <w:szCs w:val="21"/>
                <w:highlight w:val="none"/>
                <w:lang w:val="en-US" w:eastAsia="zh-CN"/>
              </w:rPr>
              <w:t>0</w:t>
            </w:r>
          </w:p>
        </w:tc>
        <w:tc>
          <w:tcPr>
            <w:tcW w:w="1220" w:type="dxa"/>
            <w:tcBorders>
              <w:top w:val="nil"/>
              <w:left w:val="nil"/>
              <w:bottom w:val="single" w:color="auto" w:sz="8" w:space="0"/>
              <w:right w:val="single" w:color="auto" w:sz="4" w:space="0"/>
            </w:tcBorders>
            <w:noWrap w:val="0"/>
            <w:vAlign w:val="center"/>
          </w:tcPr>
          <w:p w14:paraId="6EC3E423">
            <w:pPr>
              <w:widowControl/>
              <w:jc w:val="left"/>
              <w:rPr>
                <w:rFonts w:hint="eastAsia" w:eastAsia="仿宋_GB2312"/>
                <w:color w:val="auto"/>
                <w:kern w:val="0"/>
                <w:szCs w:val="21"/>
                <w:highlight w:val="none"/>
                <w:lang w:val="en-US" w:eastAsia="zh-CN"/>
              </w:rPr>
            </w:pPr>
            <w:r>
              <w:rPr>
                <w:rFonts w:hint="eastAsia" w:eastAsia="仿宋_GB2312"/>
                <w:color w:val="auto"/>
                <w:kern w:val="0"/>
                <w:szCs w:val="21"/>
                <w:highlight w:val="none"/>
              </w:rPr>
              <w:t>　</w:t>
            </w:r>
            <w:r>
              <w:rPr>
                <w:rFonts w:hint="eastAsia" w:eastAsia="仿宋_GB2312"/>
                <w:color w:val="auto"/>
                <w:kern w:val="0"/>
                <w:szCs w:val="21"/>
                <w:highlight w:val="none"/>
                <w:lang w:val="en-US" w:eastAsia="zh-CN"/>
              </w:rPr>
              <w:t>0</w:t>
            </w:r>
          </w:p>
        </w:tc>
        <w:tc>
          <w:tcPr>
            <w:tcW w:w="1220" w:type="dxa"/>
            <w:tcBorders>
              <w:top w:val="nil"/>
              <w:left w:val="nil"/>
              <w:bottom w:val="single" w:color="auto" w:sz="8" w:space="0"/>
              <w:right w:val="single" w:color="auto" w:sz="4" w:space="0"/>
            </w:tcBorders>
            <w:noWrap w:val="0"/>
            <w:vAlign w:val="center"/>
          </w:tcPr>
          <w:p w14:paraId="62CFD91D">
            <w:pPr>
              <w:widowControl/>
              <w:jc w:val="left"/>
              <w:rPr>
                <w:rFonts w:hint="eastAsia" w:eastAsia="仿宋_GB2312"/>
                <w:color w:val="auto"/>
                <w:kern w:val="0"/>
                <w:szCs w:val="21"/>
                <w:highlight w:val="none"/>
                <w:lang w:val="en-US" w:eastAsia="zh-CN"/>
              </w:rPr>
            </w:pPr>
            <w:r>
              <w:rPr>
                <w:rFonts w:hint="eastAsia" w:eastAsia="仿宋_GB2312"/>
                <w:color w:val="auto"/>
                <w:kern w:val="0"/>
                <w:szCs w:val="21"/>
                <w:highlight w:val="none"/>
              </w:rPr>
              <w:t>　</w:t>
            </w:r>
            <w:r>
              <w:rPr>
                <w:rFonts w:hint="eastAsia" w:eastAsia="仿宋_GB2312"/>
                <w:color w:val="auto"/>
                <w:kern w:val="0"/>
                <w:szCs w:val="21"/>
                <w:highlight w:val="none"/>
                <w:lang w:val="en-US" w:eastAsia="zh-CN"/>
              </w:rPr>
              <w:t>0</w:t>
            </w:r>
          </w:p>
        </w:tc>
        <w:tc>
          <w:tcPr>
            <w:tcW w:w="1220" w:type="dxa"/>
            <w:tcBorders>
              <w:top w:val="nil"/>
              <w:left w:val="nil"/>
              <w:bottom w:val="single" w:color="auto" w:sz="8" w:space="0"/>
              <w:right w:val="nil"/>
            </w:tcBorders>
            <w:noWrap w:val="0"/>
            <w:vAlign w:val="center"/>
          </w:tcPr>
          <w:p w14:paraId="10BE2413">
            <w:pPr>
              <w:widowControl/>
              <w:jc w:val="left"/>
              <w:rPr>
                <w:rFonts w:hint="eastAsia" w:eastAsia="仿宋_GB2312"/>
                <w:color w:val="auto"/>
                <w:kern w:val="0"/>
                <w:szCs w:val="21"/>
                <w:highlight w:val="none"/>
                <w:lang w:val="en-US" w:eastAsia="zh-CN"/>
              </w:rPr>
            </w:pPr>
            <w:r>
              <w:rPr>
                <w:rFonts w:hint="eastAsia" w:eastAsia="仿宋_GB2312"/>
                <w:color w:val="auto"/>
                <w:kern w:val="0"/>
                <w:szCs w:val="21"/>
                <w:highlight w:val="none"/>
              </w:rPr>
              <w:t>　</w:t>
            </w:r>
            <w:r>
              <w:rPr>
                <w:rFonts w:hint="eastAsia" w:eastAsia="仿宋_GB2312"/>
                <w:color w:val="auto"/>
                <w:kern w:val="0"/>
                <w:szCs w:val="21"/>
                <w:highlight w:val="none"/>
                <w:lang w:val="en-US" w:eastAsia="zh-CN"/>
              </w:rPr>
              <w:t>0</w:t>
            </w:r>
          </w:p>
        </w:tc>
        <w:tc>
          <w:tcPr>
            <w:tcW w:w="1220" w:type="dxa"/>
            <w:tcBorders>
              <w:top w:val="nil"/>
              <w:left w:val="single" w:color="auto" w:sz="4" w:space="0"/>
              <w:bottom w:val="single" w:color="auto" w:sz="8" w:space="0"/>
              <w:right w:val="single" w:color="auto" w:sz="8" w:space="0"/>
            </w:tcBorders>
            <w:noWrap w:val="0"/>
            <w:vAlign w:val="center"/>
          </w:tcPr>
          <w:p w14:paraId="3F49975A">
            <w:pPr>
              <w:widowControl/>
              <w:jc w:val="left"/>
              <w:rPr>
                <w:rFonts w:hint="default" w:eastAsia="仿宋_GB2312"/>
                <w:color w:val="auto"/>
                <w:kern w:val="0"/>
                <w:szCs w:val="21"/>
                <w:highlight w:val="none"/>
                <w:lang w:val="en-US" w:eastAsia="zh-CN"/>
              </w:rPr>
            </w:pPr>
            <w:r>
              <w:rPr>
                <w:rFonts w:hint="eastAsia" w:eastAsia="仿宋_GB2312"/>
                <w:color w:val="auto"/>
                <w:kern w:val="0"/>
                <w:szCs w:val="21"/>
                <w:highlight w:val="none"/>
                <w:lang w:val="en-US" w:eastAsia="zh-CN"/>
              </w:rPr>
              <w:t>0.69</w:t>
            </w:r>
          </w:p>
        </w:tc>
      </w:tr>
    </w:tbl>
    <w:p w14:paraId="3B7C9EA2">
      <w:pPr>
        <w:autoSpaceDE w:val="0"/>
        <w:autoSpaceDN w:val="0"/>
        <w:adjustRightInd w:val="0"/>
        <w:ind w:left="315" w:leftChars="150"/>
        <w:jc w:val="left"/>
        <w:rPr>
          <w:rFonts w:hint="eastAsia" w:ascii="楷体_GB2312" w:hAnsi="Calibri" w:eastAsia="楷体_GB2312" w:cs="宋体"/>
          <w:color w:val="auto"/>
          <w:kern w:val="0"/>
          <w:sz w:val="24"/>
          <w:highlight w:val="none"/>
        </w:rPr>
      </w:pPr>
      <w:r>
        <w:rPr>
          <w:rFonts w:hint="eastAsia" w:ascii="楷体_GB2312" w:eastAsia="楷体_GB2312" w:cs="宋体"/>
          <w:color w:val="auto"/>
          <w:kern w:val="0"/>
          <w:sz w:val="24"/>
          <w:highlight w:val="none"/>
        </w:rPr>
        <w:t>注：本表反映部门本年度“三公”经费支出预决算情况。其中，预算数为“三公”经费全年预算数，反映按规定程序调整后的预算数；决算数是包括当年一般公共预算财政拨款和以前年度结转资金安排的实际支出。</w:t>
      </w:r>
    </w:p>
    <w:p w14:paraId="353467EC">
      <w:pPr>
        <w:widowControl/>
        <w:jc w:val="left"/>
        <w:rPr>
          <w:rFonts w:hint="eastAsia" w:ascii="宋体" w:cs="宋体"/>
          <w:color w:val="auto"/>
          <w:kern w:val="0"/>
          <w:sz w:val="24"/>
          <w:highlight w:val="none"/>
        </w:rPr>
      </w:pPr>
      <w:r>
        <w:rPr>
          <w:rFonts w:hint="eastAsia" w:ascii="宋体" w:cs="宋体"/>
          <w:color w:val="auto"/>
          <w:kern w:val="0"/>
          <w:sz w:val="24"/>
          <w:highlight w:val="none"/>
        </w:rPr>
        <w:br w:type="page"/>
      </w:r>
    </w:p>
    <w:p w14:paraId="6C49CD60">
      <w:pPr>
        <w:autoSpaceDE w:val="0"/>
        <w:autoSpaceDN w:val="0"/>
        <w:adjustRightInd w:val="0"/>
        <w:ind w:left="315" w:leftChars="150"/>
        <w:jc w:val="left"/>
        <w:rPr>
          <w:rFonts w:hint="eastAsia" w:ascii="宋体" w:cs="宋体"/>
          <w:color w:val="auto"/>
          <w:kern w:val="0"/>
          <w:sz w:val="24"/>
          <w:highlight w:val="none"/>
        </w:rPr>
      </w:pPr>
    </w:p>
    <w:tbl>
      <w:tblPr>
        <w:tblStyle w:val="6"/>
        <w:tblpPr w:leftFromText="180" w:rightFromText="180" w:vertAnchor="text" w:horzAnchor="page" w:tblpX="1340" w:tblpY="555"/>
        <w:tblOverlap w:val="never"/>
        <w:tblW w:w="14420" w:type="dxa"/>
        <w:tblInd w:w="0" w:type="dxa"/>
        <w:tblLayout w:type="fixed"/>
        <w:tblCellMar>
          <w:top w:w="0" w:type="dxa"/>
          <w:left w:w="108" w:type="dxa"/>
          <w:bottom w:w="0" w:type="dxa"/>
          <w:right w:w="108" w:type="dxa"/>
        </w:tblCellMar>
      </w:tblPr>
      <w:tblGrid>
        <w:gridCol w:w="895"/>
        <w:gridCol w:w="416"/>
        <w:gridCol w:w="3565"/>
        <w:gridCol w:w="1359"/>
        <w:gridCol w:w="2904"/>
        <w:gridCol w:w="5281"/>
      </w:tblGrid>
      <w:tr w14:paraId="5DB62C43">
        <w:tblPrEx>
          <w:tblCellMar>
            <w:top w:w="0" w:type="dxa"/>
            <w:left w:w="108" w:type="dxa"/>
            <w:bottom w:w="0" w:type="dxa"/>
            <w:right w:w="108" w:type="dxa"/>
          </w:tblCellMar>
        </w:tblPrEx>
        <w:trPr>
          <w:trHeight w:val="1423" w:hRule="atLeast"/>
        </w:trPr>
        <w:tc>
          <w:tcPr>
            <w:tcW w:w="14420" w:type="dxa"/>
            <w:gridSpan w:val="6"/>
            <w:tcBorders>
              <w:top w:val="nil"/>
              <w:left w:val="nil"/>
              <w:bottom w:val="nil"/>
              <w:right w:val="nil"/>
            </w:tcBorders>
            <w:noWrap w:val="0"/>
            <w:vAlign w:val="center"/>
          </w:tcPr>
          <w:p w14:paraId="3F32F0B7">
            <w:pPr>
              <w:widowControl/>
              <w:jc w:val="center"/>
              <w:rPr>
                <w:rFonts w:hint="eastAsia" w:ascii="黑体" w:hAnsi="黑体" w:eastAsia="黑体" w:cs="黑体"/>
                <w:color w:val="auto"/>
                <w:kern w:val="0"/>
                <w:sz w:val="36"/>
                <w:szCs w:val="36"/>
                <w:highlight w:val="none"/>
              </w:rPr>
            </w:pPr>
            <w:r>
              <w:rPr>
                <w:rFonts w:hint="eastAsia" w:ascii="黑体" w:hAnsi="黑体" w:eastAsia="黑体" w:cs="黑体"/>
                <w:color w:val="auto"/>
                <w:kern w:val="0"/>
                <w:sz w:val="36"/>
                <w:szCs w:val="36"/>
                <w:highlight w:val="none"/>
              </w:rPr>
              <w:t>政府性基金预算财政拨款收支决算表</w:t>
            </w:r>
          </w:p>
          <w:p w14:paraId="20D4E342">
            <w:pPr>
              <w:widowControl/>
              <w:jc w:val="center"/>
              <w:rPr>
                <w:rFonts w:ascii="华文中宋" w:hAnsi="华文中宋" w:eastAsia="华文中宋" w:cs="宋体"/>
                <w:color w:val="auto"/>
                <w:kern w:val="0"/>
                <w:sz w:val="32"/>
                <w:szCs w:val="32"/>
                <w:highlight w:val="none"/>
              </w:rPr>
            </w:pPr>
          </w:p>
        </w:tc>
      </w:tr>
      <w:tr w14:paraId="7E924E55">
        <w:tblPrEx>
          <w:tblCellMar>
            <w:top w:w="0" w:type="dxa"/>
            <w:left w:w="108" w:type="dxa"/>
            <w:bottom w:w="0" w:type="dxa"/>
            <w:right w:w="108" w:type="dxa"/>
          </w:tblCellMar>
        </w:tblPrEx>
        <w:trPr>
          <w:trHeight w:val="355" w:hRule="atLeast"/>
        </w:trPr>
        <w:tc>
          <w:tcPr>
            <w:tcW w:w="895" w:type="dxa"/>
            <w:tcBorders>
              <w:top w:val="nil"/>
              <w:left w:val="nil"/>
              <w:bottom w:val="nil"/>
              <w:right w:val="nil"/>
            </w:tcBorders>
            <w:noWrap w:val="0"/>
            <w:vAlign w:val="center"/>
          </w:tcPr>
          <w:p w14:paraId="0E0BFC0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16" w:type="dxa"/>
            <w:tcBorders>
              <w:top w:val="nil"/>
              <w:left w:val="nil"/>
              <w:bottom w:val="nil"/>
              <w:right w:val="nil"/>
            </w:tcBorders>
            <w:noWrap w:val="0"/>
            <w:vAlign w:val="center"/>
          </w:tcPr>
          <w:p w14:paraId="575CE75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3565" w:type="dxa"/>
            <w:tcBorders>
              <w:top w:val="nil"/>
              <w:left w:val="nil"/>
              <w:bottom w:val="nil"/>
              <w:right w:val="nil"/>
            </w:tcBorders>
            <w:noWrap w:val="0"/>
            <w:vAlign w:val="center"/>
          </w:tcPr>
          <w:p w14:paraId="4B1281B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359" w:type="dxa"/>
            <w:tcBorders>
              <w:top w:val="nil"/>
              <w:left w:val="nil"/>
              <w:bottom w:val="nil"/>
              <w:right w:val="nil"/>
            </w:tcBorders>
            <w:noWrap w:val="0"/>
            <w:vAlign w:val="center"/>
          </w:tcPr>
          <w:p w14:paraId="0D1FB5DD">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2904" w:type="dxa"/>
            <w:tcBorders>
              <w:top w:val="nil"/>
              <w:left w:val="nil"/>
              <w:bottom w:val="nil"/>
              <w:right w:val="nil"/>
            </w:tcBorders>
            <w:noWrap w:val="0"/>
            <w:vAlign w:val="center"/>
          </w:tcPr>
          <w:p w14:paraId="3039F6AD">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5281" w:type="dxa"/>
            <w:tcBorders>
              <w:top w:val="nil"/>
              <w:left w:val="nil"/>
              <w:bottom w:val="nil"/>
              <w:right w:val="nil"/>
            </w:tcBorders>
            <w:noWrap/>
            <w:vAlign w:val="center"/>
          </w:tcPr>
          <w:p w14:paraId="22B80336">
            <w:pPr>
              <w:widowControl/>
              <w:wordWrap w:val="0"/>
              <w:jc w:val="right"/>
              <w:rPr>
                <w:rFonts w:hint="eastAsia" w:ascii="宋体" w:hAnsi="宋体" w:eastAsia="宋体" w:cs="宋体"/>
                <w:color w:val="auto"/>
                <w:kern w:val="0"/>
                <w:sz w:val="20"/>
                <w:szCs w:val="20"/>
                <w:highlight w:val="none"/>
              </w:rPr>
            </w:pPr>
            <w:r>
              <w:rPr>
                <w:rFonts w:hint="eastAsia" w:eastAsia="仿宋_GB2312"/>
                <w:color w:val="auto"/>
                <w:kern w:val="0"/>
                <w:szCs w:val="21"/>
                <w:highlight w:val="none"/>
              </w:rPr>
              <w:t>公开</w:t>
            </w:r>
            <w:r>
              <w:rPr>
                <w:rFonts w:eastAsia="仿宋_GB2312"/>
                <w:color w:val="auto"/>
                <w:kern w:val="0"/>
                <w:szCs w:val="21"/>
                <w:highlight w:val="none"/>
              </w:rPr>
              <w:t>08</w:t>
            </w:r>
            <w:r>
              <w:rPr>
                <w:rFonts w:hint="eastAsia" w:eastAsia="仿宋_GB2312"/>
                <w:color w:val="auto"/>
                <w:kern w:val="0"/>
                <w:szCs w:val="21"/>
                <w:highlight w:val="none"/>
              </w:rPr>
              <w:t>表</w:t>
            </w:r>
          </w:p>
        </w:tc>
      </w:tr>
      <w:tr w14:paraId="3E140A1E">
        <w:tblPrEx>
          <w:tblCellMar>
            <w:top w:w="0" w:type="dxa"/>
            <w:left w:w="108" w:type="dxa"/>
            <w:bottom w:w="0" w:type="dxa"/>
            <w:right w:w="108" w:type="dxa"/>
          </w:tblCellMar>
        </w:tblPrEx>
        <w:trPr>
          <w:trHeight w:val="355" w:hRule="atLeast"/>
        </w:trPr>
        <w:tc>
          <w:tcPr>
            <w:tcW w:w="895" w:type="dxa"/>
            <w:tcBorders>
              <w:top w:val="nil"/>
              <w:left w:val="nil"/>
              <w:bottom w:val="single" w:color="auto" w:sz="4" w:space="0"/>
              <w:right w:val="nil"/>
            </w:tcBorders>
            <w:noWrap/>
            <w:vAlign w:val="center"/>
          </w:tcPr>
          <w:p w14:paraId="00D0DD85">
            <w:pPr>
              <w:widowControl/>
              <w:jc w:val="left"/>
              <w:rPr>
                <w:rFonts w:hint="eastAsia" w:ascii="宋体" w:hAnsi="宋体" w:eastAsia="宋体" w:cs="宋体"/>
                <w:color w:val="auto"/>
                <w:kern w:val="0"/>
                <w:sz w:val="20"/>
                <w:szCs w:val="20"/>
                <w:highlight w:val="none"/>
              </w:rPr>
            </w:pPr>
            <w:r>
              <w:rPr>
                <w:rFonts w:hint="eastAsia" w:eastAsia="仿宋_GB2312"/>
                <w:color w:val="auto"/>
                <w:kern w:val="0"/>
                <w:szCs w:val="21"/>
                <w:highlight w:val="none"/>
              </w:rPr>
              <w:t>部门：</w:t>
            </w:r>
          </w:p>
        </w:tc>
        <w:tc>
          <w:tcPr>
            <w:tcW w:w="3981" w:type="dxa"/>
            <w:gridSpan w:val="2"/>
            <w:tcBorders>
              <w:top w:val="nil"/>
              <w:left w:val="nil"/>
              <w:bottom w:val="single" w:color="auto" w:sz="4" w:space="0"/>
              <w:right w:val="nil"/>
            </w:tcBorders>
            <w:noWrap w:val="0"/>
            <w:vAlign w:val="center"/>
          </w:tcPr>
          <w:p w14:paraId="4FA74503">
            <w:pPr>
              <w:widowControl/>
              <w:jc w:val="both"/>
              <w:rPr>
                <w:rFonts w:hint="eastAsia" w:ascii="宋体" w:hAnsi="宋体" w:eastAsia="宋体" w:cs="宋体"/>
                <w:color w:val="auto"/>
                <w:kern w:val="0"/>
                <w:sz w:val="20"/>
                <w:szCs w:val="20"/>
                <w:highlight w:val="none"/>
              </w:rPr>
            </w:pPr>
            <w:r>
              <w:rPr>
                <w:rFonts w:hint="eastAsia" w:eastAsia="仿宋_GB2312"/>
                <w:color w:val="auto"/>
                <w:kern w:val="0"/>
                <w:szCs w:val="21"/>
                <w:highlight w:val="none"/>
                <w:lang w:val="en-US" w:eastAsia="zh-CN"/>
              </w:rPr>
              <w:t>蓝山县文学艺术界联合会</w:t>
            </w:r>
          </w:p>
        </w:tc>
        <w:tc>
          <w:tcPr>
            <w:tcW w:w="1359" w:type="dxa"/>
            <w:tcBorders>
              <w:top w:val="nil"/>
              <w:left w:val="nil"/>
              <w:bottom w:val="single" w:color="auto" w:sz="4" w:space="0"/>
              <w:right w:val="nil"/>
            </w:tcBorders>
            <w:noWrap w:val="0"/>
            <w:vAlign w:val="center"/>
          </w:tcPr>
          <w:p w14:paraId="15D792B7">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2904" w:type="dxa"/>
            <w:tcBorders>
              <w:top w:val="nil"/>
              <w:left w:val="nil"/>
              <w:bottom w:val="single" w:color="auto" w:sz="4" w:space="0"/>
              <w:right w:val="nil"/>
            </w:tcBorders>
            <w:noWrap w:val="0"/>
            <w:vAlign w:val="center"/>
          </w:tcPr>
          <w:p w14:paraId="5DEBBFC0">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5281" w:type="dxa"/>
            <w:tcBorders>
              <w:top w:val="nil"/>
              <w:left w:val="nil"/>
              <w:bottom w:val="single" w:color="auto" w:sz="4" w:space="0"/>
              <w:right w:val="nil"/>
            </w:tcBorders>
            <w:noWrap/>
            <w:vAlign w:val="center"/>
          </w:tcPr>
          <w:p w14:paraId="599F93F5">
            <w:pPr>
              <w:widowControl/>
              <w:jc w:val="right"/>
              <w:rPr>
                <w:rFonts w:hint="eastAsia" w:ascii="宋体" w:hAnsi="宋体" w:eastAsia="宋体" w:cs="宋体"/>
                <w:color w:val="auto"/>
                <w:kern w:val="0"/>
                <w:sz w:val="20"/>
                <w:szCs w:val="20"/>
                <w:highlight w:val="none"/>
              </w:rPr>
            </w:pPr>
            <w:r>
              <w:rPr>
                <w:rFonts w:hint="eastAsia" w:eastAsia="仿宋_GB2312"/>
                <w:color w:val="auto"/>
                <w:kern w:val="0"/>
                <w:szCs w:val="21"/>
                <w:highlight w:val="none"/>
              </w:rPr>
              <w:t>单位：万元</w:t>
            </w:r>
          </w:p>
        </w:tc>
      </w:tr>
    </w:tbl>
    <w:p w14:paraId="5B535EC7">
      <w:pPr>
        <w:widowControl/>
        <w:wordWrap w:val="0"/>
        <w:jc w:val="right"/>
        <w:rPr>
          <w:rFonts w:eastAsia="仿宋_GB2312"/>
          <w:color w:val="auto"/>
          <w:kern w:val="0"/>
          <w:szCs w:val="21"/>
          <w:highlight w:val="none"/>
        </w:rPr>
      </w:pPr>
      <w:r>
        <w:rPr>
          <w:rFonts w:eastAsia="仿宋_GB2312"/>
          <w:color w:val="auto"/>
          <w:kern w:val="0"/>
          <w:szCs w:val="21"/>
          <w:highlight w:val="none"/>
        </w:rPr>
        <w:t xml:space="preserve">                                                                                                                </w:t>
      </w:r>
    </w:p>
    <w:tbl>
      <w:tblPr>
        <w:tblStyle w:val="6"/>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14:paraId="74D1F4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tcBorders>
              <w:top w:val="nil"/>
              <w:left w:val="single" w:color="auto" w:sz="4" w:space="0"/>
              <w:bottom w:val="single" w:color="auto" w:sz="4" w:space="0"/>
              <w:right w:val="single" w:color="auto" w:sz="8" w:space="0"/>
            </w:tcBorders>
            <w:noWrap w:val="0"/>
            <w:vAlign w:val="center"/>
          </w:tcPr>
          <w:p w14:paraId="581BCA23">
            <w:pPr>
              <w:widowControl/>
              <w:jc w:val="center"/>
              <w:rPr>
                <w:rFonts w:eastAsia="仿宋_GB2312"/>
                <w:b/>
                <w:color w:val="auto"/>
                <w:kern w:val="0"/>
                <w:szCs w:val="21"/>
                <w:highlight w:val="none"/>
              </w:rPr>
            </w:pPr>
            <w:r>
              <w:rPr>
                <w:rFonts w:hint="eastAsia" w:eastAsia="仿宋_GB2312"/>
                <w:b/>
                <w:color w:val="auto"/>
                <w:kern w:val="0"/>
                <w:szCs w:val="21"/>
                <w:highlight w:val="none"/>
              </w:rPr>
              <w:t>项</w:t>
            </w:r>
            <w:r>
              <w:rPr>
                <w:rFonts w:eastAsia="仿宋_GB2312"/>
                <w:b/>
                <w:color w:val="auto"/>
                <w:kern w:val="0"/>
                <w:szCs w:val="21"/>
                <w:highlight w:val="none"/>
              </w:rPr>
              <w:t xml:space="preserve">    </w:t>
            </w:r>
            <w:r>
              <w:rPr>
                <w:rFonts w:hint="eastAsia" w:eastAsia="仿宋_GB2312"/>
                <w:b/>
                <w:color w:val="auto"/>
                <w:kern w:val="0"/>
                <w:szCs w:val="21"/>
                <w:highlight w:val="none"/>
              </w:rPr>
              <w:t>目</w:t>
            </w:r>
          </w:p>
        </w:tc>
        <w:tc>
          <w:tcPr>
            <w:tcW w:w="2000" w:type="dxa"/>
            <w:vMerge w:val="restart"/>
            <w:tcBorders>
              <w:top w:val="nil"/>
              <w:left w:val="single" w:color="auto" w:sz="8" w:space="0"/>
              <w:bottom w:val="single" w:color="auto" w:sz="4" w:space="0"/>
              <w:right w:val="single" w:color="auto" w:sz="8" w:space="0"/>
            </w:tcBorders>
            <w:noWrap w:val="0"/>
            <w:vAlign w:val="center"/>
          </w:tcPr>
          <w:p w14:paraId="5B78BF7A">
            <w:pPr>
              <w:widowControl/>
              <w:jc w:val="center"/>
              <w:rPr>
                <w:rFonts w:eastAsia="仿宋_GB2312"/>
                <w:b/>
                <w:color w:val="auto"/>
                <w:kern w:val="0"/>
                <w:szCs w:val="21"/>
                <w:highlight w:val="none"/>
              </w:rPr>
            </w:pPr>
            <w:r>
              <w:rPr>
                <w:rFonts w:hint="eastAsia" w:eastAsia="仿宋_GB2312"/>
                <w:b/>
                <w:color w:val="auto"/>
                <w:kern w:val="0"/>
                <w:szCs w:val="21"/>
                <w:highlight w:val="none"/>
              </w:rPr>
              <w:t>年初结转和结余</w:t>
            </w:r>
          </w:p>
        </w:tc>
        <w:tc>
          <w:tcPr>
            <w:tcW w:w="2000" w:type="dxa"/>
            <w:vMerge w:val="restart"/>
            <w:tcBorders>
              <w:top w:val="nil"/>
              <w:left w:val="single" w:color="auto" w:sz="8" w:space="0"/>
              <w:bottom w:val="single" w:color="auto" w:sz="4" w:space="0"/>
              <w:right w:val="single" w:color="auto" w:sz="8" w:space="0"/>
            </w:tcBorders>
            <w:noWrap w:val="0"/>
            <w:vAlign w:val="center"/>
          </w:tcPr>
          <w:p w14:paraId="241A710F">
            <w:pPr>
              <w:widowControl/>
              <w:jc w:val="center"/>
              <w:rPr>
                <w:rFonts w:eastAsia="仿宋_GB2312"/>
                <w:b/>
                <w:color w:val="auto"/>
                <w:kern w:val="0"/>
                <w:szCs w:val="21"/>
                <w:highlight w:val="none"/>
              </w:rPr>
            </w:pPr>
            <w:r>
              <w:rPr>
                <w:rFonts w:hint="eastAsia" w:eastAsia="仿宋_GB2312"/>
                <w:b/>
                <w:color w:val="auto"/>
                <w:kern w:val="0"/>
                <w:szCs w:val="21"/>
                <w:highlight w:val="none"/>
              </w:rPr>
              <w:t>本年收入</w:t>
            </w:r>
          </w:p>
        </w:tc>
        <w:tc>
          <w:tcPr>
            <w:tcW w:w="6000" w:type="dxa"/>
            <w:gridSpan w:val="3"/>
            <w:tcBorders>
              <w:top w:val="nil"/>
              <w:left w:val="single" w:color="auto" w:sz="8" w:space="0"/>
              <w:bottom w:val="single" w:color="auto" w:sz="4" w:space="0"/>
              <w:right w:val="single" w:color="auto" w:sz="8" w:space="0"/>
            </w:tcBorders>
            <w:noWrap w:val="0"/>
            <w:vAlign w:val="center"/>
          </w:tcPr>
          <w:p w14:paraId="10943542">
            <w:pPr>
              <w:widowControl/>
              <w:jc w:val="center"/>
              <w:rPr>
                <w:rFonts w:eastAsia="仿宋_GB2312"/>
                <w:b/>
                <w:color w:val="auto"/>
                <w:kern w:val="0"/>
                <w:szCs w:val="21"/>
                <w:highlight w:val="none"/>
              </w:rPr>
            </w:pPr>
            <w:r>
              <w:rPr>
                <w:rFonts w:hint="eastAsia" w:eastAsia="仿宋_GB2312"/>
                <w:b/>
                <w:color w:val="auto"/>
                <w:kern w:val="0"/>
                <w:szCs w:val="21"/>
                <w:highlight w:val="none"/>
              </w:rPr>
              <w:t>本年支出</w:t>
            </w:r>
          </w:p>
        </w:tc>
        <w:tc>
          <w:tcPr>
            <w:tcW w:w="2000" w:type="dxa"/>
            <w:vMerge w:val="restart"/>
            <w:tcBorders>
              <w:top w:val="nil"/>
              <w:left w:val="single" w:color="auto" w:sz="8" w:space="0"/>
              <w:bottom w:val="single" w:color="auto" w:sz="4" w:space="0"/>
              <w:right w:val="single" w:color="auto" w:sz="4" w:space="0"/>
            </w:tcBorders>
            <w:noWrap w:val="0"/>
            <w:vAlign w:val="center"/>
          </w:tcPr>
          <w:p w14:paraId="261FC0C6">
            <w:pPr>
              <w:widowControl/>
              <w:jc w:val="center"/>
              <w:rPr>
                <w:rFonts w:eastAsia="仿宋_GB2312"/>
                <w:b/>
                <w:color w:val="auto"/>
                <w:kern w:val="0"/>
                <w:szCs w:val="21"/>
                <w:highlight w:val="none"/>
              </w:rPr>
            </w:pPr>
            <w:r>
              <w:rPr>
                <w:rFonts w:hint="eastAsia" w:eastAsia="仿宋_GB2312"/>
                <w:b/>
                <w:color w:val="auto"/>
                <w:kern w:val="0"/>
                <w:szCs w:val="21"/>
                <w:highlight w:val="none"/>
              </w:rPr>
              <w:t>年末结转和结余</w:t>
            </w:r>
          </w:p>
        </w:tc>
      </w:tr>
      <w:tr w14:paraId="57E1A9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tcBorders>
              <w:top w:val="single" w:color="auto" w:sz="4" w:space="0"/>
              <w:left w:val="single" w:color="auto" w:sz="8" w:space="0"/>
              <w:bottom w:val="single" w:color="auto" w:sz="4" w:space="0"/>
              <w:right w:val="single" w:color="auto" w:sz="8" w:space="0"/>
            </w:tcBorders>
            <w:noWrap w:val="0"/>
            <w:vAlign w:val="center"/>
          </w:tcPr>
          <w:p w14:paraId="6400DFE3">
            <w:pPr>
              <w:widowControl/>
              <w:jc w:val="center"/>
              <w:rPr>
                <w:rFonts w:eastAsia="仿宋_GB2312"/>
                <w:b/>
                <w:color w:val="auto"/>
                <w:kern w:val="0"/>
                <w:szCs w:val="21"/>
                <w:highlight w:val="none"/>
              </w:rPr>
            </w:pPr>
            <w:r>
              <w:rPr>
                <w:rFonts w:hint="eastAsia" w:eastAsia="仿宋_GB2312"/>
                <w:b/>
                <w:color w:val="auto"/>
                <w:kern w:val="0"/>
                <w:szCs w:val="21"/>
                <w:highlight w:val="none"/>
              </w:rPr>
              <w:t>功能分类科目编码</w:t>
            </w:r>
          </w:p>
        </w:tc>
        <w:tc>
          <w:tcPr>
            <w:tcW w:w="1320" w:type="dxa"/>
            <w:vMerge w:val="restart"/>
            <w:tcBorders>
              <w:top w:val="single" w:color="auto" w:sz="4" w:space="0"/>
              <w:left w:val="single" w:color="auto" w:sz="8" w:space="0"/>
              <w:bottom w:val="single" w:color="auto" w:sz="4" w:space="0"/>
              <w:right w:val="single" w:color="auto" w:sz="8" w:space="0"/>
            </w:tcBorders>
            <w:noWrap w:val="0"/>
            <w:vAlign w:val="center"/>
          </w:tcPr>
          <w:p w14:paraId="200F8235">
            <w:pPr>
              <w:widowControl/>
              <w:jc w:val="center"/>
              <w:rPr>
                <w:rFonts w:eastAsia="仿宋_GB2312"/>
                <w:b/>
                <w:color w:val="auto"/>
                <w:kern w:val="0"/>
                <w:szCs w:val="21"/>
                <w:highlight w:val="none"/>
              </w:rPr>
            </w:pPr>
            <w:r>
              <w:rPr>
                <w:rFonts w:hint="eastAsia" w:eastAsia="仿宋_GB2312"/>
                <w:b/>
                <w:color w:val="auto"/>
                <w:kern w:val="0"/>
                <w:szCs w:val="21"/>
                <w:highlight w:val="none"/>
              </w:rPr>
              <w:t>科目名称</w:t>
            </w:r>
          </w:p>
        </w:tc>
        <w:tc>
          <w:tcPr>
            <w:tcW w:w="0" w:type="auto"/>
            <w:vMerge w:val="continue"/>
            <w:tcBorders>
              <w:top w:val="single" w:color="auto" w:sz="4" w:space="0"/>
              <w:left w:val="single" w:color="auto" w:sz="8" w:space="0"/>
              <w:bottom w:val="single" w:color="auto" w:sz="4" w:space="0"/>
              <w:right w:val="single" w:color="auto" w:sz="8" w:space="0"/>
            </w:tcBorders>
            <w:noWrap w:val="0"/>
            <w:vAlign w:val="center"/>
          </w:tcPr>
          <w:p w14:paraId="718CA598">
            <w:pPr>
              <w:widowControl/>
              <w:jc w:val="left"/>
              <w:rPr>
                <w:rFonts w:eastAsia="仿宋_GB2312"/>
                <w:b/>
                <w:color w:val="auto"/>
                <w:kern w:val="0"/>
                <w:szCs w:val="21"/>
                <w:highlight w:val="none"/>
              </w:rPr>
            </w:pPr>
          </w:p>
        </w:tc>
        <w:tc>
          <w:tcPr>
            <w:tcW w:w="0" w:type="auto"/>
            <w:vMerge w:val="continue"/>
            <w:tcBorders>
              <w:top w:val="single" w:color="auto" w:sz="4" w:space="0"/>
              <w:left w:val="single" w:color="auto" w:sz="8" w:space="0"/>
              <w:bottom w:val="single" w:color="auto" w:sz="4" w:space="0"/>
              <w:right w:val="single" w:color="auto" w:sz="8" w:space="0"/>
            </w:tcBorders>
            <w:noWrap w:val="0"/>
            <w:vAlign w:val="center"/>
          </w:tcPr>
          <w:p w14:paraId="4A02BA09">
            <w:pPr>
              <w:widowControl/>
              <w:jc w:val="left"/>
              <w:rPr>
                <w:rFonts w:eastAsia="仿宋_GB2312"/>
                <w:b/>
                <w:color w:val="auto"/>
                <w:kern w:val="0"/>
                <w:szCs w:val="21"/>
                <w:highlight w:val="none"/>
              </w:rPr>
            </w:pPr>
          </w:p>
        </w:tc>
        <w:tc>
          <w:tcPr>
            <w:tcW w:w="2000" w:type="dxa"/>
            <w:vMerge w:val="restart"/>
            <w:tcBorders>
              <w:top w:val="single" w:color="auto" w:sz="4" w:space="0"/>
              <w:left w:val="single" w:color="auto" w:sz="8" w:space="0"/>
              <w:bottom w:val="single" w:color="auto" w:sz="4" w:space="0"/>
              <w:right w:val="single" w:color="auto" w:sz="8" w:space="0"/>
            </w:tcBorders>
            <w:noWrap w:val="0"/>
            <w:vAlign w:val="center"/>
          </w:tcPr>
          <w:p w14:paraId="7EDE2961">
            <w:pPr>
              <w:widowControl/>
              <w:jc w:val="center"/>
              <w:rPr>
                <w:rFonts w:eastAsia="仿宋_GB2312"/>
                <w:b/>
                <w:color w:val="auto"/>
                <w:kern w:val="0"/>
                <w:szCs w:val="21"/>
                <w:highlight w:val="none"/>
              </w:rPr>
            </w:pPr>
            <w:r>
              <w:rPr>
                <w:rFonts w:hint="eastAsia" w:eastAsia="仿宋_GB2312"/>
                <w:b/>
                <w:color w:val="auto"/>
                <w:kern w:val="0"/>
                <w:szCs w:val="21"/>
                <w:highlight w:val="none"/>
              </w:rPr>
              <w:t>小计</w:t>
            </w:r>
          </w:p>
        </w:tc>
        <w:tc>
          <w:tcPr>
            <w:tcW w:w="2000" w:type="dxa"/>
            <w:vMerge w:val="restart"/>
            <w:tcBorders>
              <w:top w:val="single" w:color="auto" w:sz="4" w:space="0"/>
              <w:left w:val="single" w:color="auto" w:sz="8" w:space="0"/>
              <w:bottom w:val="single" w:color="auto" w:sz="4" w:space="0"/>
              <w:right w:val="single" w:color="auto" w:sz="8" w:space="0"/>
            </w:tcBorders>
            <w:noWrap w:val="0"/>
            <w:vAlign w:val="center"/>
          </w:tcPr>
          <w:p w14:paraId="1F26ADFE">
            <w:pPr>
              <w:widowControl/>
              <w:jc w:val="center"/>
              <w:rPr>
                <w:rFonts w:eastAsia="仿宋_GB2312"/>
                <w:b/>
                <w:color w:val="auto"/>
                <w:kern w:val="0"/>
                <w:szCs w:val="21"/>
                <w:highlight w:val="none"/>
              </w:rPr>
            </w:pPr>
            <w:r>
              <w:rPr>
                <w:rFonts w:hint="eastAsia" w:eastAsia="仿宋_GB2312"/>
                <w:b/>
                <w:color w:val="auto"/>
                <w:kern w:val="0"/>
                <w:szCs w:val="21"/>
                <w:highlight w:val="none"/>
              </w:rPr>
              <w:t>基本支出</w:t>
            </w:r>
            <w:r>
              <w:rPr>
                <w:rFonts w:eastAsia="仿宋_GB2312"/>
                <w:b/>
                <w:color w:val="auto"/>
                <w:kern w:val="0"/>
                <w:szCs w:val="21"/>
                <w:highlight w:val="none"/>
              </w:rPr>
              <w:t xml:space="preserve">  </w:t>
            </w:r>
          </w:p>
        </w:tc>
        <w:tc>
          <w:tcPr>
            <w:tcW w:w="2000" w:type="dxa"/>
            <w:vMerge w:val="restart"/>
            <w:tcBorders>
              <w:top w:val="single" w:color="auto" w:sz="4" w:space="0"/>
              <w:left w:val="single" w:color="auto" w:sz="8" w:space="0"/>
              <w:bottom w:val="single" w:color="auto" w:sz="4" w:space="0"/>
              <w:right w:val="single" w:color="auto" w:sz="8" w:space="0"/>
            </w:tcBorders>
            <w:noWrap w:val="0"/>
            <w:vAlign w:val="center"/>
          </w:tcPr>
          <w:p w14:paraId="0DDE5DC8">
            <w:pPr>
              <w:widowControl/>
              <w:jc w:val="center"/>
              <w:rPr>
                <w:rFonts w:eastAsia="仿宋_GB2312"/>
                <w:b/>
                <w:color w:val="auto"/>
                <w:kern w:val="0"/>
                <w:szCs w:val="21"/>
                <w:highlight w:val="none"/>
              </w:rPr>
            </w:pPr>
            <w:r>
              <w:rPr>
                <w:rFonts w:hint="eastAsia" w:eastAsia="仿宋_GB2312"/>
                <w:b/>
                <w:color w:val="auto"/>
                <w:kern w:val="0"/>
                <w:szCs w:val="21"/>
                <w:highlight w:val="none"/>
              </w:rPr>
              <w:t>项目支出</w:t>
            </w:r>
          </w:p>
        </w:tc>
        <w:tc>
          <w:tcPr>
            <w:tcW w:w="0" w:type="auto"/>
            <w:vMerge w:val="continue"/>
            <w:tcBorders>
              <w:top w:val="single" w:color="auto" w:sz="4" w:space="0"/>
              <w:left w:val="single" w:color="auto" w:sz="8" w:space="0"/>
              <w:bottom w:val="single" w:color="auto" w:sz="4" w:space="0"/>
              <w:right w:val="single" w:color="auto" w:sz="4" w:space="0"/>
            </w:tcBorders>
            <w:noWrap w:val="0"/>
            <w:vAlign w:val="center"/>
          </w:tcPr>
          <w:p w14:paraId="469EA942">
            <w:pPr>
              <w:widowControl/>
              <w:jc w:val="left"/>
              <w:rPr>
                <w:rFonts w:eastAsia="仿宋_GB2312"/>
                <w:b/>
                <w:color w:val="auto"/>
                <w:kern w:val="0"/>
                <w:szCs w:val="21"/>
                <w:highlight w:val="none"/>
              </w:rPr>
            </w:pPr>
          </w:p>
        </w:tc>
      </w:tr>
      <w:tr w14:paraId="226DD9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0" w:type="auto"/>
            <w:vMerge w:val="continue"/>
            <w:tcBorders>
              <w:top w:val="single" w:color="auto" w:sz="4" w:space="0"/>
              <w:left w:val="single" w:color="auto" w:sz="8" w:space="0"/>
              <w:bottom w:val="single" w:color="auto" w:sz="4" w:space="0"/>
              <w:right w:val="single" w:color="auto" w:sz="8" w:space="0"/>
            </w:tcBorders>
            <w:noWrap w:val="0"/>
            <w:vAlign w:val="center"/>
          </w:tcPr>
          <w:p w14:paraId="0CA1E1AD">
            <w:pPr>
              <w:widowControl/>
              <w:jc w:val="left"/>
              <w:rPr>
                <w:rFonts w:eastAsia="仿宋_GB2312"/>
                <w:b/>
                <w:color w:val="auto"/>
                <w:kern w:val="0"/>
                <w:szCs w:val="21"/>
                <w:highlight w:val="none"/>
              </w:rPr>
            </w:pPr>
          </w:p>
        </w:tc>
        <w:tc>
          <w:tcPr>
            <w:tcW w:w="0" w:type="auto"/>
            <w:vMerge w:val="continue"/>
            <w:tcBorders>
              <w:top w:val="single" w:color="auto" w:sz="4" w:space="0"/>
              <w:left w:val="single" w:color="auto" w:sz="8" w:space="0"/>
              <w:bottom w:val="single" w:color="auto" w:sz="4" w:space="0"/>
              <w:right w:val="single" w:color="auto" w:sz="8" w:space="0"/>
            </w:tcBorders>
            <w:noWrap w:val="0"/>
            <w:vAlign w:val="center"/>
          </w:tcPr>
          <w:p w14:paraId="56E8BE5A">
            <w:pPr>
              <w:widowControl/>
              <w:jc w:val="left"/>
              <w:rPr>
                <w:rFonts w:eastAsia="仿宋_GB2312"/>
                <w:b/>
                <w:color w:val="auto"/>
                <w:kern w:val="0"/>
                <w:szCs w:val="21"/>
                <w:highlight w:val="none"/>
              </w:rPr>
            </w:pPr>
          </w:p>
        </w:tc>
        <w:tc>
          <w:tcPr>
            <w:tcW w:w="0" w:type="auto"/>
            <w:vMerge w:val="continue"/>
            <w:tcBorders>
              <w:top w:val="single" w:color="auto" w:sz="4" w:space="0"/>
              <w:left w:val="single" w:color="auto" w:sz="8" w:space="0"/>
              <w:bottom w:val="single" w:color="auto" w:sz="4" w:space="0"/>
              <w:right w:val="single" w:color="auto" w:sz="8" w:space="0"/>
            </w:tcBorders>
            <w:noWrap w:val="0"/>
            <w:vAlign w:val="center"/>
          </w:tcPr>
          <w:p w14:paraId="3525F7E4">
            <w:pPr>
              <w:widowControl/>
              <w:jc w:val="left"/>
              <w:rPr>
                <w:rFonts w:eastAsia="仿宋_GB2312"/>
                <w:b/>
                <w:color w:val="auto"/>
                <w:kern w:val="0"/>
                <w:szCs w:val="21"/>
                <w:highlight w:val="none"/>
              </w:rPr>
            </w:pPr>
          </w:p>
        </w:tc>
        <w:tc>
          <w:tcPr>
            <w:tcW w:w="0" w:type="auto"/>
            <w:vMerge w:val="continue"/>
            <w:tcBorders>
              <w:top w:val="single" w:color="auto" w:sz="4" w:space="0"/>
              <w:left w:val="single" w:color="auto" w:sz="8" w:space="0"/>
              <w:bottom w:val="single" w:color="auto" w:sz="4" w:space="0"/>
              <w:right w:val="single" w:color="auto" w:sz="8" w:space="0"/>
            </w:tcBorders>
            <w:noWrap w:val="0"/>
            <w:vAlign w:val="center"/>
          </w:tcPr>
          <w:p w14:paraId="6ADC6A70">
            <w:pPr>
              <w:widowControl/>
              <w:jc w:val="left"/>
              <w:rPr>
                <w:rFonts w:eastAsia="仿宋_GB2312"/>
                <w:b/>
                <w:color w:val="auto"/>
                <w:kern w:val="0"/>
                <w:szCs w:val="21"/>
                <w:highlight w:val="none"/>
              </w:rPr>
            </w:pPr>
          </w:p>
        </w:tc>
        <w:tc>
          <w:tcPr>
            <w:tcW w:w="0" w:type="auto"/>
            <w:vMerge w:val="continue"/>
            <w:tcBorders>
              <w:top w:val="single" w:color="auto" w:sz="4" w:space="0"/>
              <w:left w:val="single" w:color="auto" w:sz="8" w:space="0"/>
              <w:bottom w:val="single" w:color="auto" w:sz="4" w:space="0"/>
              <w:right w:val="single" w:color="auto" w:sz="8" w:space="0"/>
            </w:tcBorders>
            <w:noWrap w:val="0"/>
            <w:vAlign w:val="center"/>
          </w:tcPr>
          <w:p w14:paraId="78EDE3C5">
            <w:pPr>
              <w:widowControl/>
              <w:jc w:val="left"/>
              <w:rPr>
                <w:rFonts w:eastAsia="仿宋_GB2312"/>
                <w:b/>
                <w:color w:val="auto"/>
                <w:kern w:val="0"/>
                <w:szCs w:val="21"/>
                <w:highlight w:val="none"/>
              </w:rPr>
            </w:pPr>
          </w:p>
        </w:tc>
        <w:tc>
          <w:tcPr>
            <w:tcW w:w="0" w:type="auto"/>
            <w:vMerge w:val="continue"/>
            <w:tcBorders>
              <w:top w:val="single" w:color="auto" w:sz="4" w:space="0"/>
              <w:left w:val="single" w:color="auto" w:sz="8" w:space="0"/>
              <w:bottom w:val="single" w:color="auto" w:sz="4" w:space="0"/>
              <w:right w:val="single" w:color="auto" w:sz="8" w:space="0"/>
            </w:tcBorders>
            <w:noWrap w:val="0"/>
            <w:vAlign w:val="center"/>
          </w:tcPr>
          <w:p w14:paraId="6E082CB4">
            <w:pPr>
              <w:widowControl/>
              <w:jc w:val="left"/>
              <w:rPr>
                <w:rFonts w:eastAsia="仿宋_GB2312"/>
                <w:b/>
                <w:color w:val="auto"/>
                <w:kern w:val="0"/>
                <w:szCs w:val="21"/>
                <w:highlight w:val="none"/>
              </w:rPr>
            </w:pPr>
          </w:p>
        </w:tc>
        <w:tc>
          <w:tcPr>
            <w:tcW w:w="0" w:type="auto"/>
            <w:vMerge w:val="continue"/>
            <w:tcBorders>
              <w:top w:val="single" w:color="auto" w:sz="4" w:space="0"/>
              <w:left w:val="single" w:color="auto" w:sz="8" w:space="0"/>
              <w:bottom w:val="single" w:color="auto" w:sz="4" w:space="0"/>
              <w:right w:val="single" w:color="auto" w:sz="8" w:space="0"/>
            </w:tcBorders>
            <w:noWrap w:val="0"/>
            <w:vAlign w:val="center"/>
          </w:tcPr>
          <w:p w14:paraId="758F4EF1">
            <w:pPr>
              <w:widowControl/>
              <w:jc w:val="left"/>
              <w:rPr>
                <w:rFonts w:eastAsia="仿宋_GB2312"/>
                <w:b/>
                <w:color w:val="auto"/>
                <w:kern w:val="0"/>
                <w:szCs w:val="21"/>
                <w:highlight w:val="none"/>
              </w:rPr>
            </w:pPr>
          </w:p>
        </w:tc>
        <w:tc>
          <w:tcPr>
            <w:tcW w:w="0" w:type="auto"/>
            <w:vMerge w:val="continue"/>
            <w:tcBorders>
              <w:top w:val="single" w:color="auto" w:sz="4" w:space="0"/>
              <w:left w:val="single" w:color="auto" w:sz="8" w:space="0"/>
              <w:bottom w:val="single" w:color="auto" w:sz="4" w:space="0"/>
              <w:right w:val="single" w:color="auto" w:sz="4" w:space="0"/>
            </w:tcBorders>
            <w:noWrap w:val="0"/>
            <w:vAlign w:val="center"/>
          </w:tcPr>
          <w:p w14:paraId="7038191F">
            <w:pPr>
              <w:widowControl/>
              <w:jc w:val="left"/>
              <w:rPr>
                <w:rFonts w:eastAsia="仿宋_GB2312"/>
                <w:b/>
                <w:color w:val="auto"/>
                <w:kern w:val="0"/>
                <w:szCs w:val="21"/>
                <w:highlight w:val="none"/>
              </w:rPr>
            </w:pPr>
          </w:p>
        </w:tc>
      </w:tr>
      <w:tr w14:paraId="77258B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0" w:type="auto"/>
            <w:vMerge w:val="continue"/>
            <w:tcBorders>
              <w:top w:val="single" w:color="auto" w:sz="4" w:space="0"/>
              <w:left w:val="single" w:color="auto" w:sz="8" w:space="0"/>
              <w:bottom w:val="single" w:color="auto" w:sz="4" w:space="0"/>
              <w:right w:val="single" w:color="auto" w:sz="8" w:space="0"/>
            </w:tcBorders>
            <w:noWrap w:val="0"/>
            <w:vAlign w:val="center"/>
          </w:tcPr>
          <w:p w14:paraId="776EB71E">
            <w:pPr>
              <w:widowControl/>
              <w:jc w:val="left"/>
              <w:rPr>
                <w:rFonts w:eastAsia="仿宋_GB2312"/>
                <w:b/>
                <w:color w:val="auto"/>
                <w:kern w:val="0"/>
                <w:szCs w:val="21"/>
                <w:highlight w:val="none"/>
              </w:rPr>
            </w:pPr>
          </w:p>
        </w:tc>
        <w:tc>
          <w:tcPr>
            <w:tcW w:w="0" w:type="auto"/>
            <w:vMerge w:val="continue"/>
            <w:tcBorders>
              <w:top w:val="single" w:color="auto" w:sz="4" w:space="0"/>
              <w:left w:val="single" w:color="auto" w:sz="8" w:space="0"/>
              <w:bottom w:val="single" w:color="auto" w:sz="4" w:space="0"/>
              <w:right w:val="single" w:color="auto" w:sz="8" w:space="0"/>
            </w:tcBorders>
            <w:noWrap w:val="0"/>
            <w:vAlign w:val="center"/>
          </w:tcPr>
          <w:p w14:paraId="170B9C92">
            <w:pPr>
              <w:widowControl/>
              <w:jc w:val="left"/>
              <w:rPr>
                <w:rFonts w:eastAsia="仿宋_GB2312"/>
                <w:b/>
                <w:color w:val="auto"/>
                <w:kern w:val="0"/>
                <w:szCs w:val="21"/>
                <w:highlight w:val="none"/>
              </w:rPr>
            </w:pPr>
          </w:p>
        </w:tc>
        <w:tc>
          <w:tcPr>
            <w:tcW w:w="0" w:type="auto"/>
            <w:vMerge w:val="continue"/>
            <w:tcBorders>
              <w:top w:val="single" w:color="auto" w:sz="4" w:space="0"/>
              <w:left w:val="single" w:color="auto" w:sz="8" w:space="0"/>
              <w:bottom w:val="single" w:color="auto" w:sz="4" w:space="0"/>
              <w:right w:val="single" w:color="auto" w:sz="8" w:space="0"/>
            </w:tcBorders>
            <w:noWrap w:val="0"/>
            <w:vAlign w:val="center"/>
          </w:tcPr>
          <w:p w14:paraId="487D9288">
            <w:pPr>
              <w:widowControl/>
              <w:jc w:val="left"/>
              <w:rPr>
                <w:rFonts w:eastAsia="仿宋_GB2312"/>
                <w:b/>
                <w:color w:val="auto"/>
                <w:kern w:val="0"/>
                <w:szCs w:val="21"/>
                <w:highlight w:val="none"/>
              </w:rPr>
            </w:pPr>
          </w:p>
        </w:tc>
        <w:tc>
          <w:tcPr>
            <w:tcW w:w="0" w:type="auto"/>
            <w:vMerge w:val="continue"/>
            <w:tcBorders>
              <w:top w:val="single" w:color="auto" w:sz="4" w:space="0"/>
              <w:left w:val="single" w:color="auto" w:sz="8" w:space="0"/>
              <w:bottom w:val="single" w:color="auto" w:sz="4" w:space="0"/>
              <w:right w:val="single" w:color="auto" w:sz="8" w:space="0"/>
            </w:tcBorders>
            <w:noWrap w:val="0"/>
            <w:vAlign w:val="center"/>
          </w:tcPr>
          <w:p w14:paraId="6CE641C0">
            <w:pPr>
              <w:widowControl/>
              <w:jc w:val="left"/>
              <w:rPr>
                <w:rFonts w:eastAsia="仿宋_GB2312"/>
                <w:b/>
                <w:color w:val="auto"/>
                <w:kern w:val="0"/>
                <w:szCs w:val="21"/>
                <w:highlight w:val="none"/>
              </w:rPr>
            </w:pPr>
          </w:p>
        </w:tc>
        <w:tc>
          <w:tcPr>
            <w:tcW w:w="0" w:type="auto"/>
            <w:vMerge w:val="continue"/>
            <w:tcBorders>
              <w:top w:val="single" w:color="auto" w:sz="4" w:space="0"/>
              <w:left w:val="single" w:color="auto" w:sz="8" w:space="0"/>
              <w:bottom w:val="single" w:color="auto" w:sz="4" w:space="0"/>
              <w:right w:val="single" w:color="auto" w:sz="8" w:space="0"/>
            </w:tcBorders>
            <w:noWrap w:val="0"/>
            <w:vAlign w:val="center"/>
          </w:tcPr>
          <w:p w14:paraId="2F54D71D">
            <w:pPr>
              <w:widowControl/>
              <w:jc w:val="left"/>
              <w:rPr>
                <w:rFonts w:eastAsia="仿宋_GB2312"/>
                <w:b/>
                <w:color w:val="auto"/>
                <w:kern w:val="0"/>
                <w:szCs w:val="21"/>
                <w:highlight w:val="none"/>
              </w:rPr>
            </w:pPr>
          </w:p>
        </w:tc>
        <w:tc>
          <w:tcPr>
            <w:tcW w:w="0" w:type="auto"/>
            <w:vMerge w:val="continue"/>
            <w:tcBorders>
              <w:top w:val="single" w:color="auto" w:sz="4" w:space="0"/>
              <w:left w:val="single" w:color="auto" w:sz="8" w:space="0"/>
              <w:bottom w:val="single" w:color="auto" w:sz="4" w:space="0"/>
              <w:right w:val="single" w:color="auto" w:sz="8" w:space="0"/>
            </w:tcBorders>
            <w:noWrap w:val="0"/>
            <w:vAlign w:val="center"/>
          </w:tcPr>
          <w:p w14:paraId="74050368">
            <w:pPr>
              <w:widowControl/>
              <w:jc w:val="left"/>
              <w:rPr>
                <w:rFonts w:eastAsia="仿宋_GB2312"/>
                <w:b/>
                <w:color w:val="auto"/>
                <w:kern w:val="0"/>
                <w:szCs w:val="21"/>
                <w:highlight w:val="none"/>
              </w:rPr>
            </w:pPr>
          </w:p>
        </w:tc>
        <w:tc>
          <w:tcPr>
            <w:tcW w:w="0" w:type="auto"/>
            <w:vMerge w:val="continue"/>
            <w:tcBorders>
              <w:top w:val="single" w:color="auto" w:sz="4" w:space="0"/>
              <w:left w:val="single" w:color="auto" w:sz="8" w:space="0"/>
              <w:bottom w:val="single" w:color="auto" w:sz="4" w:space="0"/>
              <w:right w:val="single" w:color="auto" w:sz="8" w:space="0"/>
            </w:tcBorders>
            <w:noWrap w:val="0"/>
            <w:vAlign w:val="center"/>
          </w:tcPr>
          <w:p w14:paraId="4A673C53">
            <w:pPr>
              <w:widowControl/>
              <w:jc w:val="left"/>
              <w:rPr>
                <w:rFonts w:eastAsia="仿宋_GB2312"/>
                <w:b/>
                <w:color w:val="auto"/>
                <w:kern w:val="0"/>
                <w:szCs w:val="21"/>
                <w:highlight w:val="none"/>
              </w:rPr>
            </w:pPr>
          </w:p>
        </w:tc>
        <w:tc>
          <w:tcPr>
            <w:tcW w:w="0" w:type="auto"/>
            <w:vMerge w:val="continue"/>
            <w:tcBorders>
              <w:top w:val="single" w:color="auto" w:sz="4" w:space="0"/>
              <w:left w:val="single" w:color="auto" w:sz="8" w:space="0"/>
              <w:bottom w:val="single" w:color="auto" w:sz="4" w:space="0"/>
              <w:right w:val="single" w:color="auto" w:sz="4" w:space="0"/>
            </w:tcBorders>
            <w:noWrap w:val="0"/>
            <w:vAlign w:val="center"/>
          </w:tcPr>
          <w:p w14:paraId="6D4E417B">
            <w:pPr>
              <w:widowControl/>
              <w:jc w:val="left"/>
              <w:rPr>
                <w:rFonts w:eastAsia="仿宋_GB2312"/>
                <w:b/>
                <w:color w:val="auto"/>
                <w:kern w:val="0"/>
                <w:szCs w:val="21"/>
                <w:highlight w:val="none"/>
              </w:rPr>
            </w:pPr>
          </w:p>
        </w:tc>
      </w:tr>
      <w:tr w14:paraId="0ADA41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tcBorders>
              <w:top w:val="single" w:color="auto" w:sz="4" w:space="0"/>
              <w:left w:val="single" w:color="auto" w:sz="8" w:space="0"/>
              <w:bottom w:val="single" w:color="auto" w:sz="8" w:space="0"/>
              <w:right w:val="single" w:color="auto" w:sz="8" w:space="0"/>
            </w:tcBorders>
            <w:noWrap w:val="0"/>
            <w:vAlign w:val="center"/>
          </w:tcPr>
          <w:p w14:paraId="4F10DCF4">
            <w:pPr>
              <w:widowControl/>
              <w:jc w:val="center"/>
              <w:rPr>
                <w:rFonts w:eastAsia="仿宋_GB2312"/>
                <w:color w:val="auto"/>
                <w:kern w:val="0"/>
                <w:szCs w:val="21"/>
                <w:highlight w:val="none"/>
              </w:rPr>
            </w:pPr>
            <w:r>
              <w:rPr>
                <w:rFonts w:hint="eastAsia" w:eastAsia="仿宋_GB2312"/>
                <w:color w:val="auto"/>
                <w:kern w:val="0"/>
                <w:szCs w:val="21"/>
                <w:highlight w:val="none"/>
              </w:rPr>
              <w:t>栏次</w:t>
            </w:r>
          </w:p>
        </w:tc>
        <w:tc>
          <w:tcPr>
            <w:tcW w:w="2000" w:type="dxa"/>
            <w:tcBorders>
              <w:top w:val="single" w:color="auto" w:sz="4" w:space="0"/>
              <w:left w:val="single" w:color="auto" w:sz="8" w:space="0"/>
              <w:bottom w:val="single" w:color="auto" w:sz="8" w:space="0"/>
              <w:right w:val="single" w:color="auto" w:sz="8" w:space="0"/>
            </w:tcBorders>
            <w:noWrap w:val="0"/>
            <w:vAlign w:val="center"/>
          </w:tcPr>
          <w:p w14:paraId="75BEA7D8">
            <w:pPr>
              <w:widowControl/>
              <w:jc w:val="center"/>
              <w:rPr>
                <w:rFonts w:eastAsia="仿宋_GB2312"/>
                <w:color w:val="auto"/>
                <w:kern w:val="0"/>
                <w:szCs w:val="21"/>
                <w:highlight w:val="none"/>
              </w:rPr>
            </w:pPr>
            <w:r>
              <w:rPr>
                <w:rFonts w:eastAsia="仿宋_GB2312"/>
                <w:color w:val="auto"/>
                <w:kern w:val="0"/>
                <w:szCs w:val="21"/>
                <w:highlight w:val="none"/>
              </w:rPr>
              <w:t>1</w:t>
            </w:r>
          </w:p>
        </w:tc>
        <w:tc>
          <w:tcPr>
            <w:tcW w:w="2000" w:type="dxa"/>
            <w:tcBorders>
              <w:top w:val="single" w:color="auto" w:sz="4" w:space="0"/>
              <w:left w:val="single" w:color="auto" w:sz="8" w:space="0"/>
              <w:bottom w:val="single" w:color="auto" w:sz="8" w:space="0"/>
              <w:right w:val="single" w:color="auto" w:sz="8" w:space="0"/>
            </w:tcBorders>
            <w:noWrap w:val="0"/>
            <w:vAlign w:val="center"/>
          </w:tcPr>
          <w:p w14:paraId="64A0CFEF">
            <w:pPr>
              <w:widowControl/>
              <w:jc w:val="center"/>
              <w:rPr>
                <w:rFonts w:eastAsia="仿宋_GB2312"/>
                <w:color w:val="auto"/>
                <w:kern w:val="0"/>
                <w:szCs w:val="21"/>
                <w:highlight w:val="none"/>
              </w:rPr>
            </w:pPr>
            <w:r>
              <w:rPr>
                <w:rFonts w:eastAsia="仿宋_GB2312"/>
                <w:color w:val="auto"/>
                <w:kern w:val="0"/>
                <w:szCs w:val="21"/>
                <w:highlight w:val="none"/>
              </w:rPr>
              <w:t>2</w:t>
            </w:r>
          </w:p>
        </w:tc>
        <w:tc>
          <w:tcPr>
            <w:tcW w:w="2000" w:type="dxa"/>
            <w:tcBorders>
              <w:top w:val="single" w:color="auto" w:sz="4" w:space="0"/>
              <w:left w:val="single" w:color="auto" w:sz="8" w:space="0"/>
              <w:bottom w:val="single" w:color="auto" w:sz="8" w:space="0"/>
              <w:right w:val="single" w:color="auto" w:sz="8" w:space="0"/>
            </w:tcBorders>
            <w:noWrap w:val="0"/>
            <w:vAlign w:val="center"/>
          </w:tcPr>
          <w:p w14:paraId="7A33B679">
            <w:pPr>
              <w:widowControl/>
              <w:jc w:val="center"/>
              <w:rPr>
                <w:rFonts w:eastAsia="仿宋_GB2312"/>
                <w:color w:val="auto"/>
                <w:kern w:val="0"/>
                <w:szCs w:val="21"/>
                <w:highlight w:val="none"/>
              </w:rPr>
            </w:pPr>
            <w:r>
              <w:rPr>
                <w:rFonts w:eastAsia="仿宋_GB2312"/>
                <w:color w:val="auto"/>
                <w:kern w:val="0"/>
                <w:szCs w:val="21"/>
                <w:highlight w:val="none"/>
              </w:rPr>
              <w:t>3</w:t>
            </w:r>
          </w:p>
        </w:tc>
        <w:tc>
          <w:tcPr>
            <w:tcW w:w="2000" w:type="dxa"/>
            <w:tcBorders>
              <w:top w:val="single" w:color="auto" w:sz="4" w:space="0"/>
              <w:left w:val="single" w:color="auto" w:sz="8" w:space="0"/>
              <w:bottom w:val="single" w:color="auto" w:sz="8" w:space="0"/>
              <w:right w:val="single" w:color="auto" w:sz="8" w:space="0"/>
            </w:tcBorders>
            <w:noWrap w:val="0"/>
            <w:vAlign w:val="center"/>
          </w:tcPr>
          <w:p w14:paraId="781F1600">
            <w:pPr>
              <w:widowControl/>
              <w:jc w:val="center"/>
              <w:rPr>
                <w:rFonts w:eastAsia="仿宋_GB2312"/>
                <w:color w:val="auto"/>
                <w:kern w:val="0"/>
                <w:szCs w:val="21"/>
                <w:highlight w:val="none"/>
              </w:rPr>
            </w:pPr>
            <w:r>
              <w:rPr>
                <w:rFonts w:eastAsia="仿宋_GB2312"/>
                <w:color w:val="auto"/>
                <w:kern w:val="0"/>
                <w:szCs w:val="21"/>
                <w:highlight w:val="none"/>
              </w:rPr>
              <w:t>4</w:t>
            </w:r>
          </w:p>
        </w:tc>
        <w:tc>
          <w:tcPr>
            <w:tcW w:w="2000" w:type="dxa"/>
            <w:tcBorders>
              <w:top w:val="single" w:color="auto" w:sz="4" w:space="0"/>
              <w:left w:val="single" w:color="auto" w:sz="8" w:space="0"/>
              <w:bottom w:val="single" w:color="auto" w:sz="8" w:space="0"/>
              <w:right w:val="single" w:color="auto" w:sz="8" w:space="0"/>
            </w:tcBorders>
            <w:noWrap w:val="0"/>
            <w:vAlign w:val="center"/>
          </w:tcPr>
          <w:p w14:paraId="68338AE9">
            <w:pPr>
              <w:widowControl/>
              <w:jc w:val="center"/>
              <w:rPr>
                <w:rFonts w:eastAsia="仿宋_GB2312"/>
                <w:color w:val="auto"/>
                <w:kern w:val="0"/>
                <w:szCs w:val="21"/>
                <w:highlight w:val="none"/>
              </w:rPr>
            </w:pPr>
            <w:r>
              <w:rPr>
                <w:rFonts w:eastAsia="仿宋_GB2312"/>
                <w:color w:val="auto"/>
                <w:kern w:val="0"/>
                <w:szCs w:val="21"/>
                <w:highlight w:val="none"/>
              </w:rPr>
              <w:t>5</w:t>
            </w:r>
          </w:p>
        </w:tc>
        <w:tc>
          <w:tcPr>
            <w:tcW w:w="2000" w:type="dxa"/>
            <w:tcBorders>
              <w:top w:val="single" w:color="auto" w:sz="4" w:space="0"/>
              <w:left w:val="single" w:color="auto" w:sz="8" w:space="0"/>
              <w:bottom w:val="single" w:color="auto" w:sz="8" w:space="0"/>
              <w:right w:val="single" w:color="auto" w:sz="8" w:space="0"/>
            </w:tcBorders>
            <w:noWrap w:val="0"/>
            <w:vAlign w:val="center"/>
          </w:tcPr>
          <w:p w14:paraId="237ED9CD">
            <w:pPr>
              <w:widowControl/>
              <w:jc w:val="center"/>
              <w:rPr>
                <w:rFonts w:eastAsia="仿宋_GB2312"/>
                <w:color w:val="auto"/>
                <w:kern w:val="0"/>
                <w:szCs w:val="21"/>
                <w:highlight w:val="none"/>
              </w:rPr>
            </w:pPr>
            <w:r>
              <w:rPr>
                <w:rFonts w:eastAsia="仿宋_GB2312"/>
                <w:color w:val="auto"/>
                <w:kern w:val="0"/>
                <w:szCs w:val="21"/>
                <w:highlight w:val="none"/>
              </w:rPr>
              <w:t>6</w:t>
            </w:r>
          </w:p>
        </w:tc>
      </w:tr>
      <w:tr w14:paraId="33D18D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tcBorders>
              <w:top w:val="single" w:color="auto" w:sz="8" w:space="0"/>
              <w:left w:val="single" w:color="auto" w:sz="8" w:space="0"/>
              <w:bottom w:val="single" w:color="auto" w:sz="8" w:space="0"/>
              <w:right w:val="single" w:color="auto" w:sz="8" w:space="0"/>
            </w:tcBorders>
            <w:noWrap w:val="0"/>
            <w:vAlign w:val="center"/>
          </w:tcPr>
          <w:p w14:paraId="2D0FD7F1">
            <w:pPr>
              <w:widowControl/>
              <w:jc w:val="center"/>
              <w:rPr>
                <w:rFonts w:eastAsia="仿宋_GB2312"/>
                <w:color w:val="auto"/>
                <w:kern w:val="0"/>
                <w:szCs w:val="21"/>
                <w:highlight w:val="none"/>
              </w:rPr>
            </w:pPr>
            <w:r>
              <w:rPr>
                <w:rFonts w:hint="eastAsia" w:eastAsia="仿宋_GB2312"/>
                <w:color w:val="auto"/>
                <w:kern w:val="0"/>
                <w:szCs w:val="21"/>
                <w:highlight w:val="none"/>
              </w:rPr>
              <w:t>合计</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4712B116">
            <w:pPr>
              <w:widowControl/>
              <w:jc w:val="center"/>
              <w:rPr>
                <w:rFonts w:eastAsia="仿宋_GB2312"/>
                <w:color w:val="auto"/>
                <w:kern w:val="0"/>
                <w:szCs w:val="21"/>
                <w:highlight w:val="none"/>
              </w:rPr>
            </w:pPr>
            <w:r>
              <w:rPr>
                <w:rFonts w:hint="eastAsia" w:eastAsia="仿宋_GB2312"/>
                <w:color w:val="auto"/>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539831D">
            <w:pPr>
              <w:widowControl/>
              <w:jc w:val="center"/>
              <w:rPr>
                <w:rFonts w:eastAsia="仿宋_GB2312"/>
                <w:color w:val="auto"/>
                <w:kern w:val="0"/>
                <w:szCs w:val="21"/>
                <w:highlight w:val="none"/>
              </w:rPr>
            </w:pPr>
            <w:r>
              <w:rPr>
                <w:rFonts w:hint="eastAsia" w:eastAsia="仿宋_GB2312"/>
                <w:color w:val="auto"/>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4307987B">
            <w:pPr>
              <w:widowControl/>
              <w:jc w:val="center"/>
              <w:rPr>
                <w:rFonts w:eastAsia="仿宋_GB2312"/>
                <w:color w:val="auto"/>
                <w:kern w:val="0"/>
                <w:szCs w:val="21"/>
                <w:highlight w:val="none"/>
              </w:rPr>
            </w:pPr>
            <w:r>
              <w:rPr>
                <w:rFonts w:hint="eastAsia" w:eastAsia="仿宋_GB2312"/>
                <w:color w:val="auto"/>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77D371CD">
            <w:pPr>
              <w:widowControl/>
              <w:jc w:val="center"/>
              <w:rPr>
                <w:rFonts w:eastAsia="仿宋_GB2312"/>
                <w:color w:val="auto"/>
                <w:kern w:val="0"/>
                <w:szCs w:val="21"/>
                <w:highlight w:val="none"/>
              </w:rPr>
            </w:pPr>
            <w:r>
              <w:rPr>
                <w:rFonts w:hint="eastAsia" w:eastAsia="仿宋_GB2312"/>
                <w:color w:val="auto"/>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7275ED50">
            <w:pPr>
              <w:widowControl/>
              <w:jc w:val="center"/>
              <w:rPr>
                <w:rFonts w:eastAsia="仿宋_GB2312"/>
                <w:color w:val="auto"/>
                <w:kern w:val="0"/>
                <w:szCs w:val="21"/>
                <w:highlight w:val="none"/>
              </w:rPr>
            </w:pPr>
            <w:r>
              <w:rPr>
                <w:rFonts w:hint="eastAsia" w:eastAsia="仿宋_GB2312"/>
                <w:color w:val="auto"/>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38EDE78A">
            <w:pPr>
              <w:widowControl/>
              <w:jc w:val="center"/>
              <w:rPr>
                <w:rFonts w:eastAsia="仿宋_GB2312"/>
                <w:color w:val="auto"/>
                <w:kern w:val="0"/>
                <w:szCs w:val="21"/>
                <w:highlight w:val="none"/>
              </w:rPr>
            </w:pPr>
            <w:r>
              <w:rPr>
                <w:rFonts w:hint="eastAsia" w:eastAsia="仿宋_GB2312"/>
                <w:color w:val="auto"/>
                <w:kern w:val="0"/>
                <w:szCs w:val="21"/>
                <w:highlight w:val="none"/>
              </w:rPr>
              <w:t>　</w:t>
            </w:r>
          </w:p>
        </w:tc>
      </w:tr>
      <w:tr w14:paraId="4D792B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14:paraId="72100553">
            <w:pPr>
              <w:widowControl/>
              <w:jc w:val="center"/>
              <w:rPr>
                <w:rFonts w:eastAsia="仿宋_GB2312"/>
                <w:color w:val="auto"/>
                <w:kern w:val="0"/>
                <w:szCs w:val="21"/>
                <w:highlight w:val="none"/>
              </w:rPr>
            </w:pPr>
            <w:r>
              <w:rPr>
                <w:rFonts w:hint="eastAsia" w:eastAsia="仿宋_GB2312"/>
                <w:color w:val="auto"/>
                <w:kern w:val="0"/>
                <w:szCs w:val="21"/>
                <w:highlight w:val="none"/>
                <w:lang w:val="en-US" w:eastAsia="zh-CN"/>
              </w:rPr>
              <w:t>无</w:t>
            </w:r>
            <w:r>
              <w:rPr>
                <w:rFonts w:hint="eastAsia" w:eastAsia="仿宋_GB2312"/>
                <w:color w:val="auto"/>
                <w:kern w:val="0"/>
                <w:szCs w:val="21"/>
                <w:highlight w:val="none"/>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14:paraId="46AD9BC1">
            <w:pPr>
              <w:widowControl/>
              <w:jc w:val="left"/>
              <w:rPr>
                <w:rFonts w:eastAsia="仿宋_GB2312"/>
                <w:color w:val="auto"/>
                <w:kern w:val="0"/>
                <w:szCs w:val="21"/>
                <w:highlight w:val="none"/>
              </w:rPr>
            </w:pPr>
            <w:r>
              <w:rPr>
                <w:rFonts w:hint="eastAsia" w:eastAsia="仿宋_GB2312"/>
                <w:color w:val="auto"/>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4D6E6BF3">
            <w:pPr>
              <w:widowControl/>
              <w:jc w:val="left"/>
              <w:rPr>
                <w:rFonts w:eastAsia="仿宋_GB2312"/>
                <w:color w:val="auto"/>
                <w:kern w:val="0"/>
                <w:szCs w:val="21"/>
                <w:highlight w:val="none"/>
              </w:rPr>
            </w:pPr>
            <w:r>
              <w:rPr>
                <w:rFonts w:hint="eastAsia" w:eastAsia="仿宋_GB2312"/>
                <w:color w:val="auto"/>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38246FD7">
            <w:pPr>
              <w:widowControl/>
              <w:jc w:val="left"/>
              <w:rPr>
                <w:rFonts w:eastAsia="仿宋_GB2312"/>
                <w:color w:val="auto"/>
                <w:kern w:val="0"/>
                <w:szCs w:val="21"/>
                <w:highlight w:val="none"/>
              </w:rPr>
            </w:pPr>
            <w:r>
              <w:rPr>
                <w:rFonts w:hint="eastAsia" w:eastAsia="仿宋_GB2312"/>
                <w:color w:val="auto"/>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35507341">
            <w:pPr>
              <w:widowControl/>
              <w:jc w:val="left"/>
              <w:rPr>
                <w:rFonts w:eastAsia="仿宋_GB2312"/>
                <w:color w:val="auto"/>
                <w:kern w:val="0"/>
                <w:szCs w:val="21"/>
                <w:highlight w:val="none"/>
              </w:rPr>
            </w:pPr>
            <w:r>
              <w:rPr>
                <w:rFonts w:hint="eastAsia" w:eastAsia="仿宋_GB2312"/>
                <w:color w:val="auto"/>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C3D979F">
            <w:pPr>
              <w:widowControl/>
              <w:jc w:val="left"/>
              <w:rPr>
                <w:rFonts w:eastAsia="仿宋_GB2312"/>
                <w:color w:val="auto"/>
                <w:kern w:val="0"/>
                <w:szCs w:val="21"/>
                <w:highlight w:val="none"/>
              </w:rPr>
            </w:pPr>
            <w:r>
              <w:rPr>
                <w:rFonts w:hint="eastAsia" w:eastAsia="仿宋_GB2312"/>
                <w:color w:val="auto"/>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060577AD">
            <w:pPr>
              <w:widowControl/>
              <w:jc w:val="left"/>
              <w:rPr>
                <w:rFonts w:eastAsia="仿宋_GB2312"/>
                <w:color w:val="auto"/>
                <w:kern w:val="0"/>
                <w:szCs w:val="21"/>
                <w:highlight w:val="none"/>
              </w:rPr>
            </w:pPr>
            <w:r>
              <w:rPr>
                <w:rFonts w:hint="eastAsia" w:eastAsia="仿宋_GB2312"/>
                <w:color w:val="auto"/>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32A1AFFE">
            <w:pPr>
              <w:widowControl/>
              <w:jc w:val="left"/>
              <w:rPr>
                <w:rFonts w:eastAsia="仿宋_GB2312"/>
                <w:color w:val="auto"/>
                <w:kern w:val="0"/>
                <w:szCs w:val="21"/>
                <w:highlight w:val="none"/>
              </w:rPr>
            </w:pPr>
            <w:r>
              <w:rPr>
                <w:rFonts w:hint="eastAsia" w:eastAsia="仿宋_GB2312"/>
                <w:color w:val="auto"/>
                <w:kern w:val="0"/>
                <w:szCs w:val="21"/>
                <w:highlight w:val="none"/>
              </w:rPr>
              <w:t>　</w:t>
            </w:r>
          </w:p>
        </w:tc>
      </w:tr>
      <w:tr w14:paraId="6B1CE7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14:paraId="32953282">
            <w:pPr>
              <w:widowControl/>
              <w:jc w:val="center"/>
              <w:rPr>
                <w:rFonts w:eastAsia="仿宋_GB2312"/>
                <w:color w:val="auto"/>
                <w:kern w:val="0"/>
                <w:szCs w:val="21"/>
                <w:highlight w:val="none"/>
              </w:rPr>
            </w:pPr>
            <w:r>
              <w:rPr>
                <w:rFonts w:hint="eastAsia" w:eastAsia="仿宋_GB2312"/>
                <w:color w:val="auto"/>
                <w:kern w:val="0"/>
                <w:szCs w:val="21"/>
                <w:highlight w:val="none"/>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14:paraId="6B5CCCC2">
            <w:pPr>
              <w:widowControl/>
              <w:jc w:val="left"/>
              <w:rPr>
                <w:rFonts w:eastAsia="仿宋_GB2312"/>
                <w:color w:val="auto"/>
                <w:kern w:val="0"/>
                <w:szCs w:val="21"/>
                <w:highlight w:val="none"/>
              </w:rPr>
            </w:pPr>
            <w:r>
              <w:rPr>
                <w:rFonts w:hint="eastAsia" w:eastAsia="仿宋_GB2312"/>
                <w:color w:val="auto"/>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182B553B">
            <w:pPr>
              <w:widowControl/>
              <w:jc w:val="left"/>
              <w:rPr>
                <w:rFonts w:eastAsia="仿宋_GB2312"/>
                <w:color w:val="auto"/>
                <w:kern w:val="0"/>
                <w:szCs w:val="21"/>
                <w:highlight w:val="none"/>
              </w:rPr>
            </w:pPr>
            <w:r>
              <w:rPr>
                <w:rFonts w:hint="eastAsia" w:eastAsia="仿宋_GB2312"/>
                <w:color w:val="auto"/>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50D90D6A">
            <w:pPr>
              <w:widowControl/>
              <w:jc w:val="left"/>
              <w:rPr>
                <w:rFonts w:eastAsia="仿宋_GB2312"/>
                <w:color w:val="auto"/>
                <w:kern w:val="0"/>
                <w:szCs w:val="21"/>
                <w:highlight w:val="none"/>
              </w:rPr>
            </w:pPr>
            <w:r>
              <w:rPr>
                <w:rFonts w:hint="eastAsia" w:eastAsia="仿宋_GB2312"/>
                <w:color w:val="auto"/>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3DFD60AD">
            <w:pPr>
              <w:widowControl/>
              <w:jc w:val="left"/>
              <w:rPr>
                <w:rFonts w:eastAsia="仿宋_GB2312"/>
                <w:color w:val="auto"/>
                <w:kern w:val="0"/>
                <w:szCs w:val="21"/>
                <w:highlight w:val="none"/>
              </w:rPr>
            </w:pPr>
            <w:r>
              <w:rPr>
                <w:rFonts w:hint="eastAsia" w:eastAsia="仿宋_GB2312"/>
                <w:color w:val="auto"/>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364518AA">
            <w:pPr>
              <w:widowControl/>
              <w:jc w:val="left"/>
              <w:rPr>
                <w:rFonts w:eastAsia="仿宋_GB2312"/>
                <w:color w:val="auto"/>
                <w:kern w:val="0"/>
                <w:szCs w:val="21"/>
                <w:highlight w:val="none"/>
              </w:rPr>
            </w:pPr>
            <w:r>
              <w:rPr>
                <w:rFonts w:hint="eastAsia" w:eastAsia="仿宋_GB2312"/>
                <w:color w:val="auto"/>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4C41D166">
            <w:pPr>
              <w:widowControl/>
              <w:jc w:val="left"/>
              <w:rPr>
                <w:rFonts w:eastAsia="仿宋_GB2312"/>
                <w:color w:val="auto"/>
                <w:kern w:val="0"/>
                <w:szCs w:val="21"/>
                <w:highlight w:val="none"/>
              </w:rPr>
            </w:pPr>
            <w:r>
              <w:rPr>
                <w:rFonts w:hint="eastAsia" w:eastAsia="仿宋_GB2312"/>
                <w:color w:val="auto"/>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068343C6">
            <w:pPr>
              <w:widowControl/>
              <w:jc w:val="left"/>
              <w:rPr>
                <w:rFonts w:eastAsia="仿宋_GB2312"/>
                <w:color w:val="auto"/>
                <w:kern w:val="0"/>
                <w:szCs w:val="21"/>
                <w:highlight w:val="none"/>
              </w:rPr>
            </w:pPr>
            <w:r>
              <w:rPr>
                <w:rFonts w:hint="eastAsia" w:eastAsia="仿宋_GB2312"/>
                <w:color w:val="auto"/>
                <w:kern w:val="0"/>
                <w:szCs w:val="21"/>
                <w:highlight w:val="none"/>
              </w:rPr>
              <w:t>　</w:t>
            </w:r>
          </w:p>
        </w:tc>
      </w:tr>
      <w:tr w14:paraId="7ED745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14:paraId="6F93145B">
            <w:pPr>
              <w:widowControl/>
              <w:jc w:val="center"/>
              <w:rPr>
                <w:rFonts w:eastAsia="仿宋_GB2312"/>
                <w:color w:val="auto"/>
                <w:kern w:val="0"/>
                <w:szCs w:val="21"/>
                <w:highlight w:val="none"/>
              </w:rPr>
            </w:pPr>
            <w:r>
              <w:rPr>
                <w:rFonts w:hint="eastAsia" w:eastAsia="仿宋_GB2312"/>
                <w:color w:val="auto"/>
                <w:kern w:val="0"/>
                <w:szCs w:val="21"/>
                <w:highlight w:val="none"/>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14:paraId="3CDFD37E">
            <w:pPr>
              <w:widowControl/>
              <w:jc w:val="left"/>
              <w:rPr>
                <w:rFonts w:eastAsia="仿宋_GB2312"/>
                <w:color w:val="auto"/>
                <w:kern w:val="0"/>
                <w:szCs w:val="21"/>
                <w:highlight w:val="none"/>
              </w:rPr>
            </w:pPr>
            <w:r>
              <w:rPr>
                <w:rFonts w:hint="eastAsia" w:eastAsia="仿宋_GB2312"/>
                <w:color w:val="auto"/>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7DD5E7A">
            <w:pPr>
              <w:widowControl/>
              <w:jc w:val="left"/>
              <w:rPr>
                <w:rFonts w:eastAsia="仿宋_GB2312"/>
                <w:color w:val="auto"/>
                <w:kern w:val="0"/>
                <w:szCs w:val="21"/>
                <w:highlight w:val="none"/>
              </w:rPr>
            </w:pPr>
            <w:r>
              <w:rPr>
                <w:rFonts w:hint="eastAsia" w:eastAsia="仿宋_GB2312"/>
                <w:color w:val="auto"/>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464E1A9F">
            <w:pPr>
              <w:widowControl/>
              <w:jc w:val="left"/>
              <w:rPr>
                <w:rFonts w:eastAsia="仿宋_GB2312"/>
                <w:color w:val="auto"/>
                <w:kern w:val="0"/>
                <w:szCs w:val="21"/>
                <w:highlight w:val="none"/>
              </w:rPr>
            </w:pPr>
            <w:r>
              <w:rPr>
                <w:rFonts w:hint="eastAsia" w:eastAsia="仿宋_GB2312"/>
                <w:color w:val="auto"/>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C610FB4">
            <w:pPr>
              <w:widowControl/>
              <w:jc w:val="left"/>
              <w:rPr>
                <w:rFonts w:eastAsia="仿宋_GB2312"/>
                <w:color w:val="auto"/>
                <w:kern w:val="0"/>
                <w:szCs w:val="21"/>
                <w:highlight w:val="none"/>
              </w:rPr>
            </w:pPr>
            <w:r>
              <w:rPr>
                <w:rFonts w:hint="eastAsia" w:eastAsia="仿宋_GB2312"/>
                <w:color w:val="auto"/>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05A93090">
            <w:pPr>
              <w:widowControl/>
              <w:jc w:val="left"/>
              <w:rPr>
                <w:rFonts w:eastAsia="仿宋_GB2312"/>
                <w:color w:val="auto"/>
                <w:kern w:val="0"/>
                <w:szCs w:val="21"/>
                <w:highlight w:val="none"/>
              </w:rPr>
            </w:pPr>
            <w:r>
              <w:rPr>
                <w:rFonts w:hint="eastAsia" w:eastAsia="仿宋_GB2312"/>
                <w:color w:val="auto"/>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3C37BBDE">
            <w:pPr>
              <w:widowControl/>
              <w:jc w:val="left"/>
              <w:rPr>
                <w:rFonts w:eastAsia="仿宋_GB2312"/>
                <w:color w:val="auto"/>
                <w:kern w:val="0"/>
                <w:szCs w:val="21"/>
                <w:highlight w:val="none"/>
              </w:rPr>
            </w:pPr>
            <w:r>
              <w:rPr>
                <w:rFonts w:hint="eastAsia" w:eastAsia="仿宋_GB2312"/>
                <w:color w:val="auto"/>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4F87F80">
            <w:pPr>
              <w:widowControl/>
              <w:jc w:val="left"/>
              <w:rPr>
                <w:rFonts w:eastAsia="仿宋_GB2312"/>
                <w:color w:val="auto"/>
                <w:kern w:val="0"/>
                <w:szCs w:val="21"/>
                <w:highlight w:val="none"/>
              </w:rPr>
            </w:pPr>
            <w:r>
              <w:rPr>
                <w:rFonts w:hint="eastAsia" w:eastAsia="仿宋_GB2312"/>
                <w:color w:val="auto"/>
                <w:kern w:val="0"/>
                <w:szCs w:val="21"/>
                <w:highlight w:val="none"/>
              </w:rPr>
              <w:t>　</w:t>
            </w:r>
          </w:p>
        </w:tc>
      </w:tr>
      <w:tr w14:paraId="3E6170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14:paraId="492C27B0">
            <w:pPr>
              <w:widowControl/>
              <w:jc w:val="center"/>
              <w:rPr>
                <w:rFonts w:eastAsia="仿宋_GB2312"/>
                <w:color w:val="auto"/>
                <w:kern w:val="0"/>
                <w:szCs w:val="21"/>
                <w:highlight w:val="none"/>
              </w:rPr>
            </w:pPr>
            <w:r>
              <w:rPr>
                <w:rFonts w:hint="eastAsia" w:eastAsia="仿宋_GB2312"/>
                <w:color w:val="auto"/>
                <w:kern w:val="0"/>
                <w:szCs w:val="21"/>
                <w:highlight w:val="none"/>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14:paraId="62F371B4">
            <w:pPr>
              <w:widowControl/>
              <w:jc w:val="left"/>
              <w:rPr>
                <w:rFonts w:eastAsia="仿宋_GB2312"/>
                <w:color w:val="auto"/>
                <w:kern w:val="0"/>
                <w:szCs w:val="21"/>
                <w:highlight w:val="none"/>
              </w:rPr>
            </w:pPr>
            <w:r>
              <w:rPr>
                <w:rFonts w:hint="eastAsia" w:eastAsia="仿宋_GB2312"/>
                <w:color w:val="auto"/>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54BC29F0">
            <w:pPr>
              <w:widowControl/>
              <w:jc w:val="left"/>
              <w:rPr>
                <w:rFonts w:eastAsia="仿宋_GB2312"/>
                <w:color w:val="auto"/>
                <w:kern w:val="0"/>
                <w:szCs w:val="21"/>
                <w:highlight w:val="none"/>
              </w:rPr>
            </w:pPr>
            <w:r>
              <w:rPr>
                <w:rFonts w:hint="eastAsia" w:eastAsia="仿宋_GB2312"/>
                <w:color w:val="auto"/>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3E8ED232">
            <w:pPr>
              <w:widowControl/>
              <w:jc w:val="left"/>
              <w:rPr>
                <w:rFonts w:eastAsia="仿宋_GB2312"/>
                <w:color w:val="auto"/>
                <w:kern w:val="0"/>
                <w:szCs w:val="21"/>
                <w:highlight w:val="none"/>
              </w:rPr>
            </w:pPr>
            <w:r>
              <w:rPr>
                <w:rFonts w:hint="eastAsia" w:eastAsia="仿宋_GB2312"/>
                <w:color w:val="auto"/>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5165DE43">
            <w:pPr>
              <w:widowControl/>
              <w:jc w:val="left"/>
              <w:rPr>
                <w:rFonts w:eastAsia="仿宋_GB2312"/>
                <w:color w:val="auto"/>
                <w:kern w:val="0"/>
                <w:szCs w:val="21"/>
                <w:highlight w:val="none"/>
              </w:rPr>
            </w:pPr>
            <w:r>
              <w:rPr>
                <w:rFonts w:hint="eastAsia" w:eastAsia="仿宋_GB2312"/>
                <w:color w:val="auto"/>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1D5FC097">
            <w:pPr>
              <w:widowControl/>
              <w:jc w:val="left"/>
              <w:rPr>
                <w:rFonts w:eastAsia="仿宋_GB2312"/>
                <w:color w:val="auto"/>
                <w:kern w:val="0"/>
                <w:szCs w:val="21"/>
                <w:highlight w:val="none"/>
              </w:rPr>
            </w:pPr>
            <w:r>
              <w:rPr>
                <w:rFonts w:hint="eastAsia" w:eastAsia="仿宋_GB2312"/>
                <w:color w:val="auto"/>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70731875">
            <w:pPr>
              <w:widowControl/>
              <w:jc w:val="left"/>
              <w:rPr>
                <w:rFonts w:eastAsia="仿宋_GB2312"/>
                <w:color w:val="auto"/>
                <w:kern w:val="0"/>
                <w:szCs w:val="21"/>
                <w:highlight w:val="none"/>
              </w:rPr>
            </w:pPr>
            <w:r>
              <w:rPr>
                <w:rFonts w:hint="eastAsia" w:eastAsia="仿宋_GB2312"/>
                <w:color w:val="auto"/>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16888964">
            <w:pPr>
              <w:widowControl/>
              <w:jc w:val="left"/>
              <w:rPr>
                <w:rFonts w:eastAsia="仿宋_GB2312"/>
                <w:color w:val="auto"/>
                <w:kern w:val="0"/>
                <w:szCs w:val="21"/>
                <w:highlight w:val="none"/>
              </w:rPr>
            </w:pPr>
            <w:r>
              <w:rPr>
                <w:rFonts w:hint="eastAsia" w:eastAsia="仿宋_GB2312"/>
                <w:color w:val="auto"/>
                <w:kern w:val="0"/>
                <w:szCs w:val="21"/>
                <w:highlight w:val="none"/>
              </w:rPr>
              <w:t>　</w:t>
            </w:r>
          </w:p>
        </w:tc>
      </w:tr>
      <w:tr w14:paraId="69C52C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14:paraId="2B6274A2">
            <w:pPr>
              <w:widowControl/>
              <w:jc w:val="center"/>
              <w:rPr>
                <w:rFonts w:eastAsia="仿宋_GB2312"/>
                <w:color w:val="auto"/>
                <w:kern w:val="0"/>
                <w:szCs w:val="21"/>
                <w:highlight w:val="none"/>
              </w:rPr>
            </w:pPr>
            <w:r>
              <w:rPr>
                <w:rFonts w:hint="eastAsia" w:eastAsia="仿宋_GB2312"/>
                <w:color w:val="auto"/>
                <w:kern w:val="0"/>
                <w:szCs w:val="21"/>
                <w:highlight w:val="none"/>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14:paraId="51AF5229">
            <w:pPr>
              <w:widowControl/>
              <w:jc w:val="left"/>
              <w:rPr>
                <w:rFonts w:eastAsia="仿宋_GB2312"/>
                <w:color w:val="auto"/>
                <w:kern w:val="0"/>
                <w:szCs w:val="21"/>
                <w:highlight w:val="none"/>
              </w:rPr>
            </w:pPr>
            <w:r>
              <w:rPr>
                <w:rFonts w:hint="eastAsia" w:eastAsia="仿宋_GB2312"/>
                <w:color w:val="auto"/>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7CA2EDF2">
            <w:pPr>
              <w:widowControl/>
              <w:jc w:val="left"/>
              <w:rPr>
                <w:rFonts w:eastAsia="仿宋_GB2312"/>
                <w:color w:val="auto"/>
                <w:kern w:val="0"/>
                <w:szCs w:val="21"/>
                <w:highlight w:val="none"/>
              </w:rPr>
            </w:pPr>
            <w:r>
              <w:rPr>
                <w:rFonts w:hint="eastAsia" w:eastAsia="仿宋_GB2312"/>
                <w:color w:val="auto"/>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6D1B825F">
            <w:pPr>
              <w:widowControl/>
              <w:jc w:val="left"/>
              <w:rPr>
                <w:rFonts w:eastAsia="仿宋_GB2312"/>
                <w:color w:val="auto"/>
                <w:kern w:val="0"/>
                <w:szCs w:val="21"/>
                <w:highlight w:val="none"/>
              </w:rPr>
            </w:pPr>
            <w:r>
              <w:rPr>
                <w:rFonts w:hint="eastAsia" w:eastAsia="仿宋_GB2312"/>
                <w:color w:val="auto"/>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DF45029">
            <w:pPr>
              <w:widowControl/>
              <w:jc w:val="left"/>
              <w:rPr>
                <w:rFonts w:eastAsia="仿宋_GB2312"/>
                <w:color w:val="auto"/>
                <w:kern w:val="0"/>
                <w:szCs w:val="21"/>
                <w:highlight w:val="none"/>
              </w:rPr>
            </w:pPr>
            <w:r>
              <w:rPr>
                <w:rFonts w:hint="eastAsia" w:eastAsia="仿宋_GB2312"/>
                <w:color w:val="auto"/>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54EC707F">
            <w:pPr>
              <w:widowControl/>
              <w:jc w:val="left"/>
              <w:rPr>
                <w:rFonts w:eastAsia="仿宋_GB2312"/>
                <w:color w:val="auto"/>
                <w:kern w:val="0"/>
                <w:szCs w:val="21"/>
                <w:highlight w:val="none"/>
              </w:rPr>
            </w:pPr>
            <w:r>
              <w:rPr>
                <w:rFonts w:hint="eastAsia" w:eastAsia="仿宋_GB2312"/>
                <w:color w:val="auto"/>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5006427A">
            <w:pPr>
              <w:widowControl/>
              <w:jc w:val="left"/>
              <w:rPr>
                <w:rFonts w:eastAsia="仿宋_GB2312"/>
                <w:color w:val="auto"/>
                <w:kern w:val="0"/>
                <w:szCs w:val="21"/>
                <w:highlight w:val="none"/>
              </w:rPr>
            </w:pPr>
            <w:r>
              <w:rPr>
                <w:rFonts w:hint="eastAsia" w:eastAsia="仿宋_GB2312"/>
                <w:color w:val="auto"/>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7A55B554">
            <w:pPr>
              <w:widowControl/>
              <w:jc w:val="left"/>
              <w:rPr>
                <w:rFonts w:eastAsia="仿宋_GB2312"/>
                <w:color w:val="auto"/>
                <w:kern w:val="0"/>
                <w:szCs w:val="21"/>
                <w:highlight w:val="none"/>
              </w:rPr>
            </w:pPr>
            <w:r>
              <w:rPr>
                <w:rFonts w:hint="eastAsia" w:eastAsia="仿宋_GB2312"/>
                <w:color w:val="auto"/>
                <w:kern w:val="0"/>
                <w:szCs w:val="21"/>
                <w:highlight w:val="none"/>
              </w:rPr>
              <w:t>　</w:t>
            </w:r>
          </w:p>
        </w:tc>
      </w:tr>
      <w:tr w14:paraId="0A7F0A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14:paraId="1E3D98AB">
            <w:pPr>
              <w:widowControl/>
              <w:jc w:val="center"/>
              <w:rPr>
                <w:rFonts w:eastAsia="仿宋_GB2312"/>
                <w:color w:val="auto"/>
                <w:kern w:val="0"/>
                <w:szCs w:val="21"/>
                <w:highlight w:val="none"/>
              </w:rPr>
            </w:pPr>
            <w:r>
              <w:rPr>
                <w:rFonts w:hint="eastAsia" w:eastAsia="仿宋_GB2312"/>
                <w:color w:val="auto"/>
                <w:kern w:val="0"/>
                <w:szCs w:val="21"/>
                <w:highlight w:val="none"/>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14:paraId="57B8251E">
            <w:pPr>
              <w:widowControl/>
              <w:jc w:val="left"/>
              <w:rPr>
                <w:rFonts w:eastAsia="仿宋_GB2312"/>
                <w:color w:val="auto"/>
                <w:kern w:val="0"/>
                <w:szCs w:val="21"/>
                <w:highlight w:val="none"/>
              </w:rPr>
            </w:pPr>
            <w:r>
              <w:rPr>
                <w:rFonts w:hint="eastAsia" w:eastAsia="仿宋_GB2312"/>
                <w:color w:val="auto"/>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67AF86D9">
            <w:pPr>
              <w:widowControl/>
              <w:jc w:val="left"/>
              <w:rPr>
                <w:rFonts w:eastAsia="仿宋_GB2312"/>
                <w:color w:val="auto"/>
                <w:kern w:val="0"/>
                <w:szCs w:val="21"/>
                <w:highlight w:val="none"/>
              </w:rPr>
            </w:pPr>
            <w:r>
              <w:rPr>
                <w:rFonts w:hint="eastAsia" w:eastAsia="仿宋_GB2312"/>
                <w:color w:val="auto"/>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4B93F4C5">
            <w:pPr>
              <w:widowControl/>
              <w:jc w:val="left"/>
              <w:rPr>
                <w:rFonts w:eastAsia="仿宋_GB2312"/>
                <w:color w:val="auto"/>
                <w:kern w:val="0"/>
                <w:szCs w:val="21"/>
                <w:highlight w:val="none"/>
              </w:rPr>
            </w:pPr>
            <w:r>
              <w:rPr>
                <w:rFonts w:hint="eastAsia" w:eastAsia="仿宋_GB2312"/>
                <w:color w:val="auto"/>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474F3819">
            <w:pPr>
              <w:widowControl/>
              <w:jc w:val="left"/>
              <w:rPr>
                <w:rFonts w:eastAsia="仿宋_GB2312"/>
                <w:color w:val="auto"/>
                <w:kern w:val="0"/>
                <w:szCs w:val="21"/>
                <w:highlight w:val="none"/>
              </w:rPr>
            </w:pPr>
            <w:r>
              <w:rPr>
                <w:rFonts w:hint="eastAsia" w:eastAsia="仿宋_GB2312"/>
                <w:color w:val="auto"/>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4393B37D">
            <w:pPr>
              <w:widowControl/>
              <w:jc w:val="left"/>
              <w:rPr>
                <w:rFonts w:eastAsia="仿宋_GB2312"/>
                <w:color w:val="auto"/>
                <w:kern w:val="0"/>
                <w:szCs w:val="21"/>
                <w:highlight w:val="none"/>
              </w:rPr>
            </w:pPr>
            <w:r>
              <w:rPr>
                <w:rFonts w:hint="eastAsia" w:eastAsia="仿宋_GB2312"/>
                <w:color w:val="auto"/>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3F93B8EE">
            <w:pPr>
              <w:widowControl/>
              <w:jc w:val="left"/>
              <w:rPr>
                <w:rFonts w:eastAsia="仿宋_GB2312"/>
                <w:color w:val="auto"/>
                <w:kern w:val="0"/>
                <w:szCs w:val="21"/>
                <w:highlight w:val="none"/>
              </w:rPr>
            </w:pPr>
            <w:r>
              <w:rPr>
                <w:rFonts w:hint="eastAsia" w:eastAsia="仿宋_GB2312"/>
                <w:color w:val="auto"/>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5D3752EE">
            <w:pPr>
              <w:widowControl/>
              <w:jc w:val="left"/>
              <w:rPr>
                <w:rFonts w:eastAsia="仿宋_GB2312"/>
                <w:color w:val="auto"/>
                <w:kern w:val="0"/>
                <w:szCs w:val="21"/>
                <w:highlight w:val="none"/>
              </w:rPr>
            </w:pPr>
            <w:r>
              <w:rPr>
                <w:rFonts w:hint="eastAsia" w:eastAsia="仿宋_GB2312"/>
                <w:color w:val="auto"/>
                <w:kern w:val="0"/>
                <w:szCs w:val="21"/>
                <w:highlight w:val="none"/>
              </w:rPr>
              <w:t>　</w:t>
            </w:r>
          </w:p>
        </w:tc>
      </w:tr>
    </w:tbl>
    <w:p w14:paraId="1C0B69BA">
      <w:pPr>
        <w:widowControl/>
        <w:jc w:val="left"/>
        <w:rPr>
          <w:rFonts w:eastAsia="仿宋_GB2312"/>
          <w:color w:val="auto"/>
          <w:kern w:val="0"/>
          <w:szCs w:val="21"/>
          <w:highlight w:val="none"/>
        </w:rPr>
      </w:pPr>
      <w:r>
        <w:rPr>
          <w:rFonts w:hint="eastAsia" w:eastAsia="仿宋_GB2312"/>
          <w:color w:val="auto"/>
          <w:kern w:val="0"/>
          <w:szCs w:val="21"/>
          <w:highlight w:val="none"/>
        </w:rPr>
        <w:t>注：本表反映部门本年度政府性基金预算财政拨款收入、支出及结转和结余情况</w:t>
      </w:r>
      <w:r>
        <w:rPr>
          <w:rFonts w:hint="eastAsia" w:eastAsia="仿宋_GB2312"/>
          <w:color w:val="auto"/>
          <w:kern w:val="0"/>
          <w:szCs w:val="21"/>
          <w:highlight w:val="none"/>
          <w:lang w:eastAsia="zh-CN"/>
        </w:rPr>
        <w:t>。</w:t>
      </w:r>
      <w:r>
        <w:rPr>
          <w:rFonts w:hint="eastAsia" w:eastAsia="仿宋_GB2312"/>
          <w:color w:val="auto"/>
          <w:kern w:val="0"/>
          <w:szCs w:val="21"/>
          <w:highlight w:val="none"/>
          <w:lang w:val="en-US" w:eastAsia="zh-CN"/>
        </w:rPr>
        <w:t>蓝山县文学艺术界联合会</w:t>
      </w:r>
      <w:r>
        <w:rPr>
          <w:rFonts w:hint="eastAsia" w:eastAsia="仿宋_GB2312"/>
          <w:color w:val="auto"/>
          <w:kern w:val="0"/>
          <w:szCs w:val="21"/>
          <w:highlight w:val="none"/>
        </w:rPr>
        <w:t>没有政府性基金收入，也没有使用政府性基金安排的支出，故本表无数据。</w:t>
      </w:r>
    </w:p>
    <w:p w14:paraId="41B212AA">
      <w:pPr>
        <w:widowControl/>
        <w:jc w:val="left"/>
        <w:rPr>
          <w:rFonts w:hint="eastAsia" w:eastAsia="仿宋_GB2312"/>
          <w:color w:val="auto"/>
          <w:kern w:val="0"/>
          <w:szCs w:val="21"/>
          <w:highlight w:val="none"/>
          <w:lang w:eastAsia="zh-CN"/>
        </w:rPr>
      </w:pPr>
    </w:p>
    <w:p w14:paraId="009B4CF0">
      <w:pPr>
        <w:widowControl/>
        <w:jc w:val="left"/>
        <w:rPr>
          <w:rFonts w:ascii="黑体" w:hAnsi="黑体" w:eastAsia="黑体"/>
          <w:color w:val="auto"/>
          <w:szCs w:val="21"/>
          <w:highlight w:val="none"/>
        </w:rPr>
      </w:pPr>
      <w:r>
        <w:rPr>
          <w:rFonts w:hint="eastAsia" w:ascii="黑体" w:hAnsi="黑体" w:eastAsia="黑体"/>
          <w:color w:val="auto"/>
          <w:kern w:val="0"/>
          <w:szCs w:val="21"/>
          <w:highlight w:val="none"/>
        </w:rPr>
        <w:br w:type="page"/>
      </w:r>
    </w:p>
    <w:p w14:paraId="40E9EA4D">
      <w:pPr>
        <w:widowControl/>
        <w:jc w:val="left"/>
        <w:rPr>
          <w:rFonts w:ascii="黑体" w:hAnsi="黑体" w:eastAsia="黑体"/>
          <w:color w:val="auto"/>
          <w:szCs w:val="21"/>
          <w:highlight w:val="none"/>
        </w:rPr>
      </w:pPr>
    </w:p>
    <w:tbl>
      <w:tblPr>
        <w:tblStyle w:val="6"/>
        <w:tblW w:w="14442" w:type="dxa"/>
        <w:tblInd w:w="603" w:type="dxa"/>
        <w:tblLayout w:type="fixed"/>
        <w:tblCellMar>
          <w:top w:w="0" w:type="dxa"/>
          <w:left w:w="108" w:type="dxa"/>
          <w:bottom w:w="0" w:type="dxa"/>
          <w:right w:w="108" w:type="dxa"/>
        </w:tblCellMar>
      </w:tblPr>
      <w:tblGrid>
        <w:gridCol w:w="800"/>
        <w:gridCol w:w="372"/>
        <w:gridCol w:w="1078"/>
        <w:gridCol w:w="2109"/>
        <w:gridCol w:w="1215"/>
        <w:gridCol w:w="1668"/>
        <w:gridCol w:w="928"/>
        <w:gridCol w:w="2297"/>
        <w:gridCol w:w="3975"/>
      </w:tblGrid>
      <w:tr w14:paraId="7E90D6B8">
        <w:tblPrEx>
          <w:tblCellMar>
            <w:top w:w="0" w:type="dxa"/>
            <w:left w:w="108" w:type="dxa"/>
            <w:bottom w:w="0" w:type="dxa"/>
            <w:right w:w="108" w:type="dxa"/>
          </w:tblCellMar>
        </w:tblPrEx>
        <w:trPr>
          <w:trHeight w:val="720" w:hRule="atLeast"/>
        </w:trPr>
        <w:tc>
          <w:tcPr>
            <w:tcW w:w="14442" w:type="dxa"/>
            <w:gridSpan w:val="9"/>
            <w:tcBorders>
              <w:top w:val="nil"/>
              <w:left w:val="nil"/>
              <w:bottom w:val="nil"/>
              <w:right w:val="nil"/>
            </w:tcBorders>
            <w:noWrap w:val="0"/>
            <w:vAlign w:val="center"/>
          </w:tcPr>
          <w:p w14:paraId="120D9CF6">
            <w:pPr>
              <w:widowControl/>
              <w:jc w:val="center"/>
              <w:rPr>
                <w:rFonts w:ascii="华文中宋" w:hAnsi="华文中宋" w:eastAsia="华文中宋" w:cs="宋体"/>
                <w:color w:val="auto"/>
                <w:kern w:val="0"/>
                <w:sz w:val="32"/>
                <w:szCs w:val="32"/>
                <w:highlight w:val="none"/>
              </w:rPr>
            </w:pPr>
            <w:r>
              <w:rPr>
                <w:rFonts w:hint="eastAsia" w:ascii="黑体" w:hAnsi="黑体" w:eastAsia="黑体" w:cs="黑体"/>
                <w:color w:val="auto"/>
                <w:kern w:val="0"/>
                <w:sz w:val="36"/>
                <w:szCs w:val="36"/>
                <w:highlight w:val="none"/>
              </w:rPr>
              <w:t>国有资本经营预算财政拨款支出决算表</w:t>
            </w:r>
          </w:p>
        </w:tc>
      </w:tr>
      <w:tr w14:paraId="3CF50DDE">
        <w:tblPrEx>
          <w:tblCellMar>
            <w:top w:w="0" w:type="dxa"/>
            <w:left w:w="108" w:type="dxa"/>
            <w:bottom w:w="0" w:type="dxa"/>
            <w:right w:w="108" w:type="dxa"/>
          </w:tblCellMar>
        </w:tblPrEx>
        <w:trPr>
          <w:trHeight w:val="285" w:hRule="atLeast"/>
        </w:trPr>
        <w:tc>
          <w:tcPr>
            <w:tcW w:w="800" w:type="dxa"/>
            <w:tcBorders>
              <w:top w:val="nil"/>
              <w:left w:val="nil"/>
              <w:bottom w:val="nil"/>
              <w:right w:val="nil"/>
            </w:tcBorders>
            <w:noWrap w:val="0"/>
            <w:vAlign w:val="center"/>
          </w:tcPr>
          <w:p w14:paraId="6B0402D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372" w:type="dxa"/>
            <w:tcBorders>
              <w:top w:val="nil"/>
              <w:left w:val="nil"/>
              <w:bottom w:val="nil"/>
              <w:right w:val="nil"/>
            </w:tcBorders>
            <w:noWrap w:val="0"/>
            <w:vAlign w:val="center"/>
          </w:tcPr>
          <w:p w14:paraId="62C8ED6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3187" w:type="dxa"/>
            <w:gridSpan w:val="2"/>
            <w:tcBorders>
              <w:top w:val="nil"/>
              <w:left w:val="nil"/>
              <w:bottom w:val="nil"/>
              <w:right w:val="nil"/>
            </w:tcBorders>
            <w:noWrap w:val="0"/>
            <w:vAlign w:val="center"/>
          </w:tcPr>
          <w:p w14:paraId="0CF46F3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215" w:type="dxa"/>
            <w:tcBorders>
              <w:top w:val="nil"/>
              <w:left w:val="nil"/>
              <w:bottom w:val="nil"/>
              <w:right w:val="nil"/>
            </w:tcBorders>
            <w:noWrap w:val="0"/>
            <w:vAlign w:val="center"/>
          </w:tcPr>
          <w:p w14:paraId="79F00B78">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2596" w:type="dxa"/>
            <w:gridSpan w:val="2"/>
            <w:tcBorders>
              <w:top w:val="nil"/>
              <w:left w:val="nil"/>
              <w:bottom w:val="nil"/>
              <w:right w:val="nil"/>
            </w:tcBorders>
            <w:noWrap w:val="0"/>
            <w:vAlign w:val="center"/>
          </w:tcPr>
          <w:p w14:paraId="3C9DD62F">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6272" w:type="dxa"/>
            <w:gridSpan w:val="2"/>
            <w:tcBorders>
              <w:top w:val="nil"/>
              <w:left w:val="nil"/>
              <w:bottom w:val="nil"/>
              <w:right w:val="nil"/>
            </w:tcBorders>
            <w:noWrap/>
            <w:vAlign w:val="center"/>
          </w:tcPr>
          <w:p w14:paraId="5617912E">
            <w:pPr>
              <w:widowControl/>
              <w:jc w:val="right"/>
              <w:rPr>
                <w:rFonts w:hint="eastAsia"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公开09表</w:t>
            </w:r>
          </w:p>
        </w:tc>
      </w:tr>
      <w:tr w14:paraId="313E2CAB">
        <w:tblPrEx>
          <w:tblCellMar>
            <w:top w:w="0" w:type="dxa"/>
            <w:left w:w="108" w:type="dxa"/>
            <w:bottom w:w="0" w:type="dxa"/>
            <w:right w:w="108" w:type="dxa"/>
          </w:tblCellMar>
        </w:tblPrEx>
        <w:trPr>
          <w:trHeight w:val="285" w:hRule="atLeast"/>
        </w:trPr>
        <w:tc>
          <w:tcPr>
            <w:tcW w:w="800" w:type="dxa"/>
            <w:tcBorders>
              <w:top w:val="nil"/>
              <w:left w:val="nil"/>
              <w:bottom w:val="nil"/>
              <w:right w:val="nil"/>
            </w:tcBorders>
            <w:noWrap/>
            <w:vAlign w:val="center"/>
          </w:tcPr>
          <w:p w14:paraId="54B81E4A">
            <w:pPr>
              <w:widowControl/>
              <w:jc w:val="left"/>
              <w:rPr>
                <w:rFonts w:hint="eastAsia" w:ascii="宋体" w:hAnsi="宋体" w:eastAsia="宋体" w:cs="宋体"/>
                <w:color w:val="auto"/>
                <w:kern w:val="0"/>
                <w:sz w:val="20"/>
                <w:szCs w:val="20"/>
                <w:highlight w:val="none"/>
              </w:rPr>
            </w:pPr>
            <w:r>
              <w:rPr>
                <w:rFonts w:hint="eastAsia" w:ascii="Times New Roman" w:hAnsi="Times New Roman" w:eastAsia="仿宋_GB2312" w:cs="Times New Roman"/>
                <w:color w:val="auto"/>
                <w:kern w:val="0"/>
                <w:szCs w:val="21"/>
                <w:highlight w:val="none"/>
              </w:rPr>
              <w:t>部门：</w:t>
            </w:r>
          </w:p>
        </w:tc>
        <w:tc>
          <w:tcPr>
            <w:tcW w:w="3559" w:type="dxa"/>
            <w:gridSpan w:val="3"/>
            <w:tcBorders>
              <w:top w:val="nil"/>
              <w:left w:val="nil"/>
              <w:bottom w:val="nil"/>
              <w:right w:val="nil"/>
            </w:tcBorders>
            <w:noWrap w:val="0"/>
            <w:vAlign w:val="center"/>
          </w:tcPr>
          <w:p w14:paraId="511ECFF5">
            <w:pPr>
              <w:widowControl/>
              <w:jc w:val="both"/>
              <w:rPr>
                <w:rFonts w:hint="eastAsia" w:ascii="宋体" w:hAnsi="宋体" w:eastAsia="宋体" w:cs="宋体"/>
                <w:color w:val="auto"/>
                <w:kern w:val="0"/>
                <w:sz w:val="20"/>
                <w:szCs w:val="20"/>
                <w:highlight w:val="none"/>
              </w:rPr>
            </w:pPr>
            <w:r>
              <w:rPr>
                <w:rFonts w:hint="eastAsia" w:eastAsia="仿宋_GB2312"/>
                <w:color w:val="auto"/>
                <w:kern w:val="0"/>
                <w:szCs w:val="21"/>
                <w:highlight w:val="none"/>
                <w:lang w:val="en-US" w:eastAsia="zh-CN"/>
              </w:rPr>
              <w:t>蓝山县文学艺术界联合会</w:t>
            </w:r>
          </w:p>
        </w:tc>
        <w:tc>
          <w:tcPr>
            <w:tcW w:w="1215" w:type="dxa"/>
            <w:tcBorders>
              <w:top w:val="nil"/>
              <w:left w:val="nil"/>
              <w:bottom w:val="single" w:color="auto" w:sz="8" w:space="0"/>
              <w:right w:val="nil"/>
            </w:tcBorders>
            <w:noWrap w:val="0"/>
            <w:vAlign w:val="center"/>
          </w:tcPr>
          <w:p w14:paraId="61E8C247">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2596" w:type="dxa"/>
            <w:gridSpan w:val="2"/>
            <w:tcBorders>
              <w:top w:val="nil"/>
              <w:left w:val="nil"/>
              <w:bottom w:val="single" w:color="auto" w:sz="8" w:space="0"/>
              <w:right w:val="nil"/>
            </w:tcBorders>
            <w:noWrap w:val="0"/>
            <w:vAlign w:val="center"/>
          </w:tcPr>
          <w:p w14:paraId="47FEF6D4">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6272" w:type="dxa"/>
            <w:gridSpan w:val="2"/>
            <w:tcBorders>
              <w:top w:val="nil"/>
              <w:left w:val="nil"/>
              <w:bottom w:val="nil"/>
              <w:right w:val="nil"/>
            </w:tcBorders>
            <w:noWrap/>
            <w:vAlign w:val="center"/>
          </w:tcPr>
          <w:p w14:paraId="6641DCC1">
            <w:pPr>
              <w:widowControl/>
              <w:jc w:val="right"/>
              <w:rPr>
                <w:rFonts w:hint="eastAsia"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单位：万元</w:t>
            </w:r>
          </w:p>
        </w:tc>
      </w:tr>
      <w:tr w14:paraId="770A80BB">
        <w:tblPrEx>
          <w:tblCellMar>
            <w:top w:w="0" w:type="dxa"/>
            <w:left w:w="108" w:type="dxa"/>
            <w:bottom w:w="0" w:type="dxa"/>
            <w:right w:w="108" w:type="dxa"/>
          </w:tblCellMar>
        </w:tblPrEx>
        <w:trPr>
          <w:trHeight w:val="402" w:hRule="atLeast"/>
        </w:trPr>
        <w:tc>
          <w:tcPr>
            <w:tcW w:w="4359" w:type="dxa"/>
            <w:gridSpan w:val="4"/>
            <w:tcBorders>
              <w:top w:val="single" w:color="auto" w:sz="8" w:space="0"/>
              <w:left w:val="single" w:color="auto" w:sz="8" w:space="0"/>
              <w:bottom w:val="single" w:color="auto" w:sz="4" w:space="0"/>
              <w:right w:val="single" w:color="auto" w:sz="4" w:space="0"/>
            </w:tcBorders>
            <w:noWrap w:val="0"/>
            <w:vAlign w:val="center"/>
          </w:tcPr>
          <w:p w14:paraId="4FF1498C">
            <w:pPr>
              <w:widowControl/>
              <w:jc w:val="center"/>
              <w:rPr>
                <w:rFonts w:hint="eastAsia" w:ascii="Times New Roman" w:hAnsi="Times New Roman" w:eastAsia="仿宋_GB2312" w:cs="Times New Roman"/>
                <w:b/>
                <w:bCs/>
                <w:color w:val="auto"/>
                <w:kern w:val="0"/>
                <w:szCs w:val="21"/>
                <w:highlight w:val="none"/>
              </w:rPr>
            </w:pPr>
            <w:r>
              <w:rPr>
                <w:rFonts w:hint="eastAsia" w:ascii="Times New Roman" w:hAnsi="Times New Roman" w:eastAsia="仿宋_GB2312" w:cs="Times New Roman"/>
                <w:b/>
                <w:bCs/>
                <w:color w:val="auto"/>
                <w:kern w:val="0"/>
                <w:szCs w:val="21"/>
                <w:highlight w:val="none"/>
              </w:rPr>
              <w:t>项    目</w:t>
            </w:r>
          </w:p>
        </w:tc>
        <w:tc>
          <w:tcPr>
            <w:tcW w:w="10083" w:type="dxa"/>
            <w:gridSpan w:val="5"/>
            <w:tcBorders>
              <w:top w:val="single" w:color="auto" w:sz="8" w:space="0"/>
              <w:left w:val="nil"/>
              <w:bottom w:val="single" w:color="auto" w:sz="4" w:space="0"/>
              <w:right w:val="single" w:color="000000" w:sz="4" w:space="0"/>
            </w:tcBorders>
            <w:noWrap w:val="0"/>
            <w:vAlign w:val="center"/>
          </w:tcPr>
          <w:p w14:paraId="219B555E">
            <w:pPr>
              <w:widowControl/>
              <w:jc w:val="center"/>
              <w:rPr>
                <w:rFonts w:hint="eastAsia" w:ascii="Times New Roman" w:hAnsi="Times New Roman" w:eastAsia="仿宋_GB2312" w:cs="Times New Roman"/>
                <w:b/>
                <w:bCs/>
                <w:color w:val="auto"/>
                <w:kern w:val="0"/>
                <w:szCs w:val="21"/>
                <w:highlight w:val="none"/>
              </w:rPr>
            </w:pPr>
            <w:r>
              <w:rPr>
                <w:rFonts w:hint="eastAsia" w:ascii="Times New Roman" w:hAnsi="Times New Roman" w:eastAsia="仿宋_GB2312" w:cs="Times New Roman"/>
                <w:b/>
                <w:bCs/>
                <w:color w:val="auto"/>
                <w:kern w:val="0"/>
                <w:szCs w:val="21"/>
                <w:highlight w:val="none"/>
              </w:rPr>
              <w:t>本年支出</w:t>
            </w:r>
          </w:p>
        </w:tc>
      </w:tr>
      <w:tr w14:paraId="30C104AE">
        <w:tblPrEx>
          <w:tblCellMar>
            <w:top w:w="0" w:type="dxa"/>
            <w:left w:w="108" w:type="dxa"/>
            <w:bottom w:w="0" w:type="dxa"/>
            <w:right w:w="108" w:type="dxa"/>
          </w:tblCellMar>
        </w:tblPrEx>
        <w:trPr>
          <w:trHeight w:val="402" w:hRule="atLeast"/>
        </w:trPr>
        <w:tc>
          <w:tcPr>
            <w:tcW w:w="2250" w:type="dxa"/>
            <w:gridSpan w:val="3"/>
            <w:vMerge w:val="restart"/>
            <w:tcBorders>
              <w:top w:val="single" w:color="auto" w:sz="4" w:space="0"/>
              <w:left w:val="single" w:color="auto" w:sz="8" w:space="0"/>
              <w:bottom w:val="single" w:color="auto" w:sz="4" w:space="0"/>
              <w:right w:val="single" w:color="auto" w:sz="4" w:space="0"/>
            </w:tcBorders>
            <w:noWrap w:val="0"/>
            <w:vAlign w:val="center"/>
          </w:tcPr>
          <w:p w14:paraId="0C36238A">
            <w:pPr>
              <w:widowControl/>
              <w:jc w:val="center"/>
              <w:rPr>
                <w:rFonts w:hint="eastAsia" w:ascii="Times New Roman" w:hAnsi="Times New Roman" w:eastAsia="仿宋_GB2312" w:cs="Times New Roman"/>
                <w:b/>
                <w:bCs/>
                <w:color w:val="auto"/>
                <w:kern w:val="0"/>
                <w:szCs w:val="21"/>
                <w:highlight w:val="none"/>
              </w:rPr>
            </w:pPr>
            <w:r>
              <w:rPr>
                <w:rFonts w:hint="eastAsia" w:ascii="Times New Roman" w:hAnsi="Times New Roman" w:eastAsia="仿宋_GB2312" w:cs="Times New Roman"/>
                <w:b/>
                <w:bCs/>
                <w:color w:val="auto"/>
                <w:kern w:val="0"/>
                <w:szCs w:val="21"/>
                <w:highlight w:val="none"/>
              </w:rPr>
              <w:t>功能分类科目编码</w:t>
            </w:r>
          </w:p>
        </w:tc>
        <w:tc>
          <w:tcPr>
            <w:tcW w:w="2109" w:type="dxa"/>
            <w:vMerge w:val="restart"/>
            <w:tcBorders>
              <w:top w:val="nil"/>
              <w:left w:val="single" w:color="auto" w:sz="4" w:space="0"/>
              <w:bottom w:val="single" w:color="auto" w:sz="4" w:space="0"/>
              <w:right w:val="single" w:color="auto" w:sz="4" w:space="0"/>
            </w:tcBorders>
            <w:noWrap w:val="0"/>
            <w:vAlign w:val="center"/>
          </w:tcPr>
          <w:p w14:paraId="7F616576">
            <w:pPr>
              <w:widowControl/>
              <w:jc w:val="center"/>
              <w:rPr>
                <w:rFonts w:hint="eastAsia" w:ascii="Times New Roman" w:hAnsi="Times New Roman" w:eastAsia="仿宋_GB2312" w:cs="Times New Roman"/>
                <w:b/>
                <w:bCs/>
                <w:color w:val="auto"/>
                <w:kern w:val="0"/>
                <w:szCs w:val="21"/>
                <w:highlight w:val="none"/>
              </w:rPr>
            </w:pPr>
            <w:r>
              <w:rPr>
                <w:rFonts w:hint="eastAsia" w:ascii="Times New Roman" w:hAnsi="Times New Roman" w:eastAsia="仿宋_GB2312" w:cs="Times New Roman"/>
                <w:b/>
                <w:bCs/>
                <w:color w:val="auto"/>
                <w:kern w:val="0"/>
                <w:szCs w:val="21"/>
                <w:highlight w:val="none"/>
              </w:rPr>
              <w:t>科目名称</w:t>
            </w:r>
          </w:p>
        </w:tc>
        <w:tc>
          <w:tcPr>
            <w:tcW w:w="2883" w:type="dxa"/>
            <w:gridSpan w:val="2"/>
            <w:vMerge w:val="restart"/>
            <w:tcBorders>
              <w:top w:val="nil"/>
              <w:left w:val="single" w:color="auto" w:sz="4" w:space="0"/>
              <w:bottom w:val="single" w:color="000000" w:sz="4" w:space="0"/>
              <w:right w:val="single" w:color="auto" w:sz="4" w:space="0"/>
            </w:tcBorders>
            <w:noWrap w:val="0"/>
            <w:vAlign w:val="center"/>
          </w:tcPr>
          <w:p w14:paraId="3F46DEAE">
            <w:pPr>
              <w:widowControl/>
              <w:jc w:val="center"/>
              <w:rPr>
                <w:rFonts w:hint="eastAsia" w:ascii="Times New Roman" w:hAnsi="Times New Roman" w:eastAsia="仿宋_GB2312" w:cs="Times New Roman"/>
                <w:b/>
                <w:bCs/>
                <w:color w:val="auto"/>
                <w:kern w:val="0"/>
                <w:szCs w:val="21"/>
                <w:highlight w:val="none"/>
              </w:rPr>
            </w:pPr>
            <w:r>
              <w:rPr>
                <w:rFonts w:hint="eastAsia" w:ascii="Times New Roman" w:hAnsi="Times New Roman" w:eastAsia="仿宋_GB2312" w:cs="Times New Roman"/>
                <w:b/>
                <w:bCs/>
                <w:color w:val="auto"/>
                <w:kern w:val="0"/>
                <w:szCs w:val="21"/>
                <w:highlight w:val="none"/>
              </w:rPr>
              <w:t>合计</w:t>
            </w:r>
          </w:p>
        </w:tc>
        <w:tc>
          <w:tcPr>
            <w:tcW w:w="3225" w:type="dxa"/>
            <w:gridSpan w:val="2"/>
            <w:vMerge w:val="restart"/>
            <w:tcBorders>
              <w:top w:val="nil"/>
              <w:left w:val="single" w:color="auto" w:sz="4" w:space="0"/>
              <w:bottom w:val="single" w:color="000000" w:sz="4" w:space="0"/>
              <w:right w:val="single" w:color="auto" w:sz="4" w:space="0"/>
            </w:tcBorders>
            <w:noWrap w:val="0"/>
            <w:vAlign w:val="center"/>
          </w:tcPr>
          <w:p w14:paraId="0577298C">
            <w:pPr>
              <w:widowControl/>
              <w:jc w:val="center"/>
              <w:rPr>
                <w:rFonts w:hint="eastAsia" w:ascii="Times New Roman" w:hAnsi="Times New Roman" w:eastAsia="仿宋_GB2312" w:cs="Times New Roman"/>
                <w:b/>
                <w:bCs/>
                <w:color w:val="auto"/>
                <w:kern w:val="0"/>
                <w:szCs w:val="21"/>
                <w:highlight w:val="none"/>
              </w:rPr>
            </w:pPr>
            <w:r>
              <w:rPr>
                <w:rFonts w:hint="eastAsia" w:ascii="Times New Roman" w:hAnsi="Times New Roman" w:eastAsia="仿宋_GB2312" w:cs="Times New Roman"/>
                <w:b/>
                <w:bCs/>
                <w:color w:val="auto"/>
                <w:kern w:val="0"/>
                <w:szCs w:val="21"/>
                <w:highlight w:val="none"/>
              </w:rPr>
              <w:t xml:space="preserve">基本支出  </w:t>
            </w:r>
          </w:p>
        </w:tc>
        <w:tc>
          <w:tcPr>
            <w:tcW w:w="3975" w:type="dxa"/>
            <w:vMerge w:val="restart"/>
            <w:tcBorders>
              <w:top w:val="nil"/>
              <w:left w:val="single" w:color="auto" w:sz="4" w:space="0"/>
              <w:bottom w:val="single" w:color="000000" w:sz="4" w:space="0"/>
              <w:right w:val="single" w:color="auto" w:sz="4" w:space="0"/>
            </w:tcBorders>
            <w:noWrap w:val="0"/>
            <w:vAlign w:val="center"/>
          </w:tcPr>
          <w:p w14:paraId="54599286">
            <w:pPr>
              <w:widowControl/>
              <w:jc w:val="center"/>
              <w:rPr>
                <w:rFonts w:hint="eastAsia" w:ascii="Times New Roman" w:hAnsi="Times New Roman" w:eastAsia="仿宋_GB2312" w:cs="Times New Roman"/>
                <w:b/>
                <w:bCs/>
                <w:color w:val="auto"/>
                <w:kern w:val="0"/>
                <w:szCs w:val="21"/>
                <w:highlight w:val="none"/>
              </w:rPr>
            </w:pPr>
            <w:r>
              <w:rPr>
                <w:rFonts w:hint="eastAsia" w:ascii="Times New Roman" w:hAnsi="Times New Roman" w:eastAsia="仿宋_GB2312" w:cs="Times New Roman"/>
                <w:b/>
                <w:bCs/>
                <w:color w:val="auto"/>
                <w:kern w:val="0"/>
                <w:szCs w:val="21"/>
                <w:highlight w:val="none"/>
              </w:rPr>
              <w:t>项目支出</w:t>
            </w:r>
          </w:p>
        </w:tc>
      </w:tr>
      <w:tr w14:paraId="0A774F1F">
        <w:tblPrEx>
          <w:tblCellMar>
            <w:top w:w="0" w:type="dxa"/>
            <w:left w:w="108" w:type="dxa"/>
            <w:bottom w:w="0" w:type="dxa"/>
            <w:right w:w="108" w:type="dxa"/>
          </w:tblCellMar>
        </w:tblPrEx>
        <w:trPr>
          <w:trHeight w:val="402" w:hRule="atLeast"/>
        </w:trPr>
        <w:tc>
          <w:tcPr>
            <w:tcW w:w="2250" w:type="dxa"/>
            <w:gridSpan w:val="3"/>
            <w:vMerge w:val="continue"/>
            <w:tcBorders>
              <w:top w:val="single" w:color="auto" w:sz="4" w:space="0"/>
              <w:left w:val="single" w:color="auto" w:sz="8" w:space="0"/>
              <w:bottom w:val="single" w:color="auto" w:sz="4" w:space="0"/>
              <w:right w:val="single" w:color="auto" w:sz="4" w:space="0"/>
            </w:tcBorders>
            <w:noWrap w:val="0"/>
            <w:vAlign w:val="center"/>
          </w:tcPr>
          <w:p w14:paraId="78A05343">
            <w:pPr>
              <w:widowControl/>
              <w:jc w:val="left"/>
              <w:rPr>
                <w:rFonts w:hint="eastAsia" w:ascii="宋体" w:hAnsi="宋体" w:eastAsia="宋体" w:cs="宋体"/>
                <w:color w:val="auto"/>
                <w:kern w:val="0"/>
                <w:sz w:val="20"/>
                <w:szCs w:val="20"/>
                <w:highlight w:val="none"/>
              </w:rPr>
            </w:pPr>
          </w:p>
        </w:tc>
        <w:tc>
          <w:tcPr>
            <w:tcW w:w="2109" w:type="dxa"/>
            <w:vMerge w:val="continue"/>
            <w:tcBorders>
              <w:top w:val="nil"/>
              <w:left w:val="single" w:color="auto" w:sz="4" w:space="0"/>
              <w:bottom w:val="single" w:color="auto" w:sz="4" w:space="0"/>
              <w:right w:val="single" w:color="auto" w:sz="4" w:space="0"/>
            </w:tcBorders>
            <w:noWrap w:val="0"/>
            <w:vAlign w:val="center"/>
          </w:tcPr>
          <w:p w14:paraId="5E32D482">
            <w:pPr>
              <w:widowControl/>
              <w:jc w:val="left"/>
              <w:rPr>
                <w:rFonts w:hint="eastAsia" w:ascii="宋体" w:hAnsi="宋体" w:eastAsia="宋体" w:cs="宋体"/>
                <w:color w:val="auto"/>
                <w:kern w:val="0"/>
                <w:sz w:val="20"/>
                <w:szCs w:val="20"/>
                <w:highlight w:val="none"/>
              </w:rPr>
            </w:pPr>
          </w:p>
        </w:tc>
        <w:tc>
          <w:tcPr>
            <w:tcW w:w="2883" w:type="dxa"/>
            <w:gridSpan w:val="2"/>
            <w:vMerge w:val="continue"/>
            <w:tcBorders>
              <w:top w:val="nil"/>
              <w:left w:val="single" w:color="auto" w:sz="4" w:space="0"/>
              <w:bottom w:val="single" w:color="000000" w:sz="4" w:space="0"/>
              <w:right w:val="single" w:color="auto" w:sz="4" w:space="0"/>
            </w:tcBorders>
            <w:noWrap w:val="0"/>
            <w:vAlign w:val="center"/>
          </w:tcPr>
          <w:p w14:paraId="254CB09D">
            <w:pPr>
              <w:widowControl/>
              <w:jc w:val="left"/>
              <w:rPr>
                <w:rFonts w:hint="eastAsia" w:ascii="宋体" w:hAnsi="宋体" w:eastAsia="宋体" w:cs="宋体"/>
                <w:color w:val="auto"/>
                <w:kern w:val="0"/>
                <w:sz w:val="20"/>
                <w:szCs w:val="20"/>
                <w:highlight w:val="none"/>
              </w:rPr>
            </w:pPr>
          </w:p>
        </w:tc>
        <w:tc>
          <w:tcPr>
            <w:tcW w:w="3225" w:type="dxa"/>
            <w:gridSpan w:val="2"/>
            <w:vMerge w:val="continue"/>
            <w:tcBorders>
              <w:top w:val="nil"/>
              <w:left w:val="single" w:color="auto" w:sz="4" w:space="0"/>
              <w:bottom w:val="single" w:color="000000" w:sz="4" w:space="0"/>
              <w:right w:val="single" w:color="auto" w:sz="4" w:space="0"/>
            </w:tcBorders>
            <w:noWrap w:val="0"/>
            <w:vAlign w:val="center"/>
          </w:tcPr>
          <w:p w14:paraId="6540CC67">
            <w:pPr>
              <w:widowControl/>
              <w:jc w:val="left"/>
              <w:rPr>
                <w:rFonts w:hint="eastAsia" w:ascii="宋体" w:hAnsi="宋体" w:eastAsia="宋体" w:cs="宋体"/>
                <w:color w:val="auto"/>
                <w:kern w:val="0"/>
                <w:sz w:val="20"/>
                <w:szCs w:val="20"/>
                <w:highlight w:val="none"/>
              </w:rPr>
            </w:pPr>
          </w:p>
        </w:tc>
        <w:tc>
          <w:tcPr>
            <w:tcW w:w="3975" w:type="dxa"/>
            <w:vMerge w:val="continue"/>
            <w:tcBorders>
              <w:top w:val="nil"/>
              <w:left w:val="single" w:color="auto" w:sz="4" w:space="0"/>
              <w:bottom w:val="single" w:color="000000" w:sz="4" w:space="0"/>
              <w:right w:val="single" w:color="auto" w:sz="4" w:space="0"/>
            </w:tcBorders>
            <w:noWrap w:val="0"/>
            <w:vAlign w:val="center"/>
          </w:tcPr>
          <w:p w14:paraId="1A006942">
            <w:pPr>
              <w:widowControl/>
              <w:jc w:val="left"/>
              <w:rPr>
                <w:rFonts w:hint="eastAsia" w:ascii="宋体" w:hAnsi="宋体" w:eastAsia="宋体" w:cs="宋体"/>
                <w:color w:val="auto"/>
                <w:kern w:val="0"/>
                <w:sz w:val="20"/>
                <w:szCs w:val="20"/>
                <w:highlight w:val="none"/>
              </w:rPr>
            </w:pPr>
          </w:p>
        </w:tc>
      </w:tr>
      <w:tr w14:paraId="230D9AC9">
        <w:tblPrEx>
          <w:tblCellMar>
            <w:top w:w="0" w:type="dxa"/>
            <w:left w:w="108" w:type="dxa"/>
            <w:bottom w:w="0" w:type="dxa"/>
            <w:right w:w="108" w:type="dxa"/>
          </w:tblCellMar>
        </w:tblPrEx>
        <w:trPr>
          <w:trHeight w:val="402" w:hRule="atLeast"/>
        </w:trPr>
        <w:tc>
          <w:tcPr>
            <w:tcW w:w="2250" w:type="dxa"/>
            <w:gridSpan w:val="3"/>
            <w:vMerge w:val="continue"/>
            <w:tcBorders>
              <w:top w:val="single" w:color="auto" w:sz="4" w:space="0"/>
              <w:left w:val="single" w:color="auto" w:sz="8" w:space="0"/>
              <w:bottom w:val="single" w:color="auto" w:sz="4" w:space="0"/>
              <w:right w:val="single" w:color="auto" w:sz="4" w:space="0"/>
            </w:tcBorders>
            <w:noWrap w:val="0"/>
            <w:vAlign w:val="center"/>
          </w:tcPr>
          <w:p w14:paraId="2443ABE9">
            <w:pPr>
              <w:widowControl/>
              <w:jc w:val="left"/>
              <w:rPr>
                <w:rFonts w:hint="eastAsia" w:ascii="宋体" w:hAnsi="宋体" w:eastAsia="宋体" w:cs="宋体"/>
                <w:color w:val="auto"/>
                <w:kern w:val="0"/>
                <w:sz w:val="20"/>
                <w:szCs w:val="20"/>
                <w:highlight w:val="none"/>
              </w:rPr>
            </w:pPr>
          </w:p>
        </w:tc>
        <w:tc>
          <w:tcPr>
            <w:tcW w:w="2109" w:type="dxa"/>
            <w:vMerge w:val="continue"/>
            <w:tcBorders>
              <w:top w:val="nil"/>
              <w:left w:val="single" w:color="auto" w:sz="4" w:space="0"/>
              <w:bottom w:val="single" w:color="auto" w:sz="4" w:space="0"/>
              <w:right w:val="single" w:color="auto" w:sz="4" w:space="0"/>
            </w:tcBorders>
            <w:noWrap w:val="0"/>
            <w:vAlign w:val="center"/>
          </w:tcPr>
          <w:p w14:paraId="48249DBB">
            <w:pPr>
              <w:widowControl/>
              <w:jc w:val="left"/>
              <w:rPr>
                <w:rFonts w:hint="eastAsia" w:ascii="宋体" w:hAnsi="宋体" w:eastAsia="宋体" w:cs="宋体"/>
                <w:color w:val="auto"/>
                <w:kern w:val="0"/>
                <w:sz w:val="20"/>
                <w:szCs w:val="20"/>
                <w:highlight w:val="none"/>
              </w:rPr>
            </w:pPr>
          </w:p>
        </w:tc>
        <w:tc>
          <w:tcPr>
            <w:tcW w:w="2883" w:type="dxa"/>
            <w:gridSpan w:val="2"/>
            <w:vMerge w:val="continue"/>
            <w:tcBorders>
              <w:top w:val="nil"/>
              <w:left w:val="single" w:color="auto" w:sz="4" w:space="0"/>
              <w:bottom w:val="single" w:color="000000" w:sz="4" w:space="0"/>
              <w:right w:val="single" w:color="auto" w:sz="4" w:space="0"/>
            </w:tcBorders>
            <w:noWrap w:val="0"/>
            <w:vAlign w:val="center"/>
          </w:tcPr>
          <w:p w14:paraId="5C6E75F6">
            <w:pPr>
              <w:widowControl/>
              <w:jc w:val="left"/>
              <w:rPr>
                <w:rFonts w:hint="eastAsia" w:ascii="宋体" w:hAnsi="宋体" w:eastAsia="宋体" w:cs="宋体"/>
                <w:color w:val="auto"/>
                <w:kern w:val="0"/>
                <w:sz w:val="20"/>
                <w:szCs w:val="20"/>
                <w:highlight w:val="none"/>
              </w:rPr>
            </w:pPr>
          </w:p>
        </w:tc>
        <w:tc>
          <w:tcPr>
            <w:tcW w:w="3225" w:type="dxa"/>
            <w:gridSpan w:val="2"/>
            <w:vMerge w:val="continue"/>
            <w:tcBorders>
              <w:top w:val="nil"/>
              <w:left w:val="single" w:color="auto" w:sz="4" w:space="0"/>
              <w:bottom w:val="single" w:color="000000" w:sz="4" w:space="0"/>
              <w:right w:val="single" w:color="auto" w:sz="4" w:space="0"/>
            </w:tcBorders>
            <w:noWrap w:val="0"/>
            <w:vAlign w:val="center"/>
          </w:tcPr>
          <w:p w14:paraId="27EE96DA">
            <w:pPr>
              <w:widowControl/>
              <w:jc w:val="left"/>
              <w:rPr>
                <w:rFonts w:hint="eastAsia" w:ascii="宋体" w:hAnsi="宋体" w:eastAsia="宋体" w:cs="宋体"/>
                <w:color w:val="auto"/>
                <w:kern w:val="0"/>
                <w:sz w:val="20"/>
                <w:szCs w:val="20"/>
                <w:highlight w:val="none"/>
              </w:rPr>
            </w:pPr>
          </w:p>
        </w:tc>
        <w:tc>
          <w:tcPr>
            <w:tcW w:w="3975" w:type="dxa"/>
            <w:vMerge w:val="continue"/>
            <w:tcBorders>
              <w:top w:val="nil"/>
              <w:left w:val="single" w:color="auto" w:sz="4" w:space="0"/>
              <w:bottom w:val="single" w:color="000000" w:sz="4" w:space="0"/>
              <w:right w:val="single" w:color="auto" w:sz="4" w:space="0"/>
            </w:tcBorders>
            <w:noWrap w:val="0"/>
            <w:vAlign w:val="center"/>
          </w:tcPr>
          <w:p w14:paraId="4F6836B3">
            <w:pPr>
              <w:widowControl/>
              <w:jc w:val="left"/>
              <w:rPr>
                <w:rFonts w:hint="eastAsia" w:ascii="宋体" w:hAnsi="宋体" w:eastAsia="宋体" w:cs="宋体"/>
                <w:color w:val="auto"/>
                <w:kern w:val="0"/>
                <w:sz w:val="20"/>
                <w:szCs w:val="20"/>
                <w:highlight w:val="none"/>
              </w:rPr>
            </w:pPr>
          </w:p>
        </w:tc>
      </w:tr>
      <w:tr w14:paraId="02606F44">
        <w:tblPrEx>
          <w:tblCellMar>
            <w:top w:w="0" w:type="dxa"/>
            <w:left w:w="108" w:type="dxa"/>
            <w:bottom w:w="0" w:type="dxa"/>
            <w:right w:w="108" w:type="dxa"/>
          </w:tblCellMar>
        </w:tblPrEx>
        <w:trPr>
          <w:trHeight w:val="402" w:hRule="atLeast"/>
        </w:trPr>
        <w:tc>
          <w:tcPr>
            <w:tcW w:w="4359" w:type="dxa"/>
            <w:gridSpan w:val="4"/>
            <w:tcBorders>
              <w:top w:val="single" w:color="auto" w:sz="4" w:space="0"/>
              <w:left w:val="single" w:color="auto" w:sz="8" w:space="0"/>
              <w:bottom w:val="single" w:color="auto" w:sz="4" w:space="0"/>
              <w:right w:val="single" w:color="000000" w:sz="4" w:space="0"/>
            </w:tcBorders>
            <w:noWrap w:val="0"/>
            <w:vAlign w:val="center"/>
          </w:tcPr>
          <w:p w14:paraId="76895DA2">
            <w:pPr>
              <w:widowControl/>
              <w:jc w:val="center"/>
              <w:rPr>
                <w:rFonts w:hint="eastAsia"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栏次</w:t>
            </w:r>
          </w:p>
        </w:tc>
        <w:tc>
          <w:tcPr>
            <w:tcW w:w="2883" w:type="dxa"/>
            <w:gridSpan w:val="2"/>
            <w:tcBorders>
              <w:top w:val="nil"/>
              <w:left w:val="nil"/>
              <w:bottom w:val="single" w:color="auto" w:sz="4" w:space="0"/>
              <w:right w:val="single" w:color="auto" w:sz="4" w:space="0"/>
            </w:tcBorders>
            <w:noWrap w:val="0"/>
            <w:vAlign w:val="center"/>
          </w:tcPr>
          <w:p w14:paraId="5CC02AF0">
            <w:pPr>
              <w:widowControl/>
              <w:jc w:val="center"/>
              <w:rPr>
                <w:rFonts w:hint="eastAsia"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1</w:t>
            </w:r>
          </w:p>
        </w:tc>
        <w:tc>
          <w:tcPr>
            <w:tcW w:w="3225" w:type="dxa"/>
            <w:gridSpan w:val="2"/>
            <w:tcBorders>
              <w:top w:val="nil"/>
              <w:left w:val="nil"/>
              <w:bottom w:val="single" w:color="auto" w:sz="4" w:space="0"/>
              <w:right w:val="single" w:color="auto" w:sz="4" w:space="0"/>
            </w:tcBorders>
            <w:noWrap w:val="0"/>
            <w:vAlign w:val="center"/>
          </w:tcPr>
          <w:p w14:paraId="646133B4">
            <w:pPr>
              <w:widowControl/>
              <w:jc w:val="center"/>
              <w:rPr>
                <w:rFonts w:hint="eastAsia"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2</w:t>
            </w:r>
          </w:p>
        </w:tc>
        <w:tc>
          <w:tcPr>
            <w:tcW w:w="3975" w:type="dxa"/>
            <w:tcBorders>
              <w:top w:val="nil"/>
              <w:left w:val="nil"/>
              <w:bottom w:val="single" w:color="auto" w:sz="4" w:space="0"/>
              <w:right w:val="single" w:color="auto" w:sz="4" w:space="0"/>
            </w:tcBorders>
            <w:noWrap w:val="0"/>
            <w:vAlign w:val="center"/>
          </w:tcPr>
          <w:p w14:paraId="7E9AE273">
            <w:pPr>
              <w:widowControl/>
              <w:jc w:val="center"/>
              <w:rPr>
                <w:rFonts w:hint="eastAsia"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3</w:t>
            </w:r>
          </w:p>
        </w:tc>
      </w:tr>
      <w:tr w14:paraId="531D77B9">
        <w:tblPrEx>
          <w:tblCellMar>
            <w:top w:w="0" w:type="dxa"/>
            <w:left w:w="108" w:type="dxa"/>
            <w:bottom w:w="0" w:type="dxa"/>
            <w:right w:w="108" w:type="dxa"/>
          </w:tblCellMar>
        </w:tblPrEx>
        <w:trPr>
          <w:trHeight w:val="402" w:hRule="atLeast"/>
        </w:trPr>
        <w:tc>
          <w:tcPr>
            <w:tcW w:w="4359" w:type="dxa"/>
            <w:gridSpan w:val="4"/>
            <w:tcBorders>
              <w:top w:val="nil"/>
              <w:left w:val="single" w:color="auto" w:sz="8" w:space="0"/>
              <w:bottom w:val="single" w:color="auto" w:sz="4" w:space="0"/>
              <w:right w:val="single" w:color="000000" w:sz="4" w:space="0"/>
            </w:tcBorders>
            <w:noWrap w:val="0"/>
            <w:vAlign w:val="center"/>
          </w:tcPr>
          <w:p w14:paraId="08D13674">
            <w:pPr>
              <w:widowControl/>
              <w:jc w:val="center"/>
              <w:rPr>
                <w:rFonts w:hint="eastAsia"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合计</w:t>
            </w:r>
          </w:p>
        </w:tc>
        <w:tc>
          <w:tcPr>
            <w:tcW w:w="2883" w:type="dxa"/>
            <w:gridSpan w:val="2"/>
            <w:tcBorders>
              <w:top w:val="nil"/>
              <w:left w:val="nil"/>
              <w:bottom w:val="single" w:color="auto" w:sz="4" w:space="0"/>
              <w:right w:val="single" w:color="auto" w:sz="4" w:space="0"/>
            </w:tcBorders>
            <w:noWrap w:val="0"/>
            <w:vAlign w:val="center"/>
          </w:tcPr>
          <w:p w14:paraId="627F1211">
            <w:pPr>
              <w:widowControl/>
              <w:jc w:val="center"/>
              <w:rPr>
                <w:rFonts w:hint="eastAsia" w:ascii="Times New Roman" w:hAnsi="Times New Roman" w:eastAsia="仿宋_GB2312" w:cs="Times New Roman"/>
                <w:color w:val="auto"/>
                <w:kern w:val="0"/>
                <w:szCs w:val="21"/>
                <w:highlight w:val="none"/>
              </w:rPr>
            </w:pPr>
            <w:r>
              <w:rPr>
                <w:rFonts w:hint="eastAsia" w:eastAsia="仿宋_GB2312" w:cs="Times New Roman"/>
                <w:color w:val="auto"/>
                <w:kern w:val="0"/>
                <w:szCs w:val="21"/>
                <w:highlight w:val="none"/>
                <w:lang w:val="en-US" w:eastAsia="zh-CN"/>
              </w:rPr>
              <w:t>0</w:t>
            </w:r>
            <w:r>
              <w:rPr>
                <w:rFonts w:hint="eastAsia" w:ascii="Times New Roman" w:hAnsi="Times New Roman" w:eastAsia="仿宋_GB2312" w:cs="Times New Roman"/>
                <w:color w:val="auto"/>
                <w:kern w:val="0"/>
                <w:szCs w:val="21"/>
                <w:highlight w:val="none"/>
              </w:rPr>
              <w:t>　</w:t>
            </w:r>
          </w:p>
        </w:tc>
        <w:tc>
          <w:tcPr>
            <w:tcW w:w="3225" w:type="dxa"/>
            <w:gridSpan w:val="2"/>
            <w:tcBorders>
              <w:top w:val="nil"/>
              <w:left w:val="nil"/>
              <w:bottom w:val="single" w:color="auto" w:sz="4" w:space="0"/>
              <w:right w:val="single" w:color="auto" w:sz="4" w:space="0"/>
            </w:tcBorders>
            <w:noWrap w:val="0"/>
            <w:vAlign w:val="center"/>
          </w:tcPr>
          <w:p w14:paraId="4D84C3A2">
            <w:pPr>
              <w:widowControl/>
              <w:jc w:val="center"/>
              <w:rPr>
                <w:rFonts w:hint="eastAsia" w:ascii="Times New Roman" w:hAnsi="Times New Roman" w:eastAsia="仿宋_GB2312" w:cs="Times New Roman"/>
                <w:color w:val="auto"/>
                <w:kern w:val="0"/>
                <w:szCs w:val="21"/>
                <w:highlight w:val="none"/>
              </w:rPr>
            </w:pPr>
            <w:r>
              <w:rPr>
                <w:rFonts w:hint="eastAsia" w:eastAsia="仿宋_GB2312" w:cs="Times New Roman"/>
                <w:color w:val="auto"/>
                <w:kern w:val="0"/>
                <w:szCs w:val="21"/>
                <w:highlight w:val="none"/>
                <w:lang w:val="en-US" w:eastAsia="zh-CN"/>
              </w:rPr>
              <w:t>0</w:t>
            </w:r>
            <w:r>
              <w:rPr>
                <w:rFonts w:hint="eastAsia" w:ascii="Times New Roman" w:hAnsi="Times New Roman" w:eastAsia="仿宋_GB2312" w:cs="Times New Roman"/>
                <w:color w:val="auto"/>
                <w:kern w:val="0"/>
                <w:szCs w:val="21"/>
                <w:highlight w:val="none"/>
              </w:rPr>
              <w:t>　</w:t>
            </w:r>
          </w:p>
        </w:tc>
        <w:tc>
          <w:tcPr>
            <w:tcW w:w="3975" w:type="dxa"/>
            <w:tcBorders>
              <w:top w:val="nil"/>
              <w:left w:val="nil"/>
              <w:bottom w:val="single" w:color="auto" w:sz="4" w:space="0"/>
              <w:right w:val="single" w:color="auto" w:sz="4" w:space="0"/>
            </w:tcBorders>
            <w:noWrap w:val="0"/>
            <w:vAlign w:val="center"/>
          </w:tcPr>
          <w:p w14:paraId="7C5EC6D5">
            <w:pPr>
              <w:widowControl/>
              <w:jc w:val="center"/>
              <w:rPr>
                <w:rFonts w:hint="eastAsia" w:ascii="Times New Roman" w:hAnsi="Times New Roman" w:eastAsia="仿宋_GB2312" w:cs="Times New Roman"/>
                <w:color w:val="auto"/>
                <w:kern w:val="0"/>
                <w:szCs w:val="21"/>
                <w:highlight w:val="none"/>
              </w:rPr>
            </w:pPr>
            <w:r>
              <w:rPr>
                <w:rFonts w:hint="eastAsia" w:eastAsia="仿宋_GB2312" w:cs="Times New Roman"/>
                <w:color w:val="auto"/>
                <w:kern w:val="0"/>
                <w:szCs w:val="21"/>
                <w:highlight w:val="none"/>
                <w:lang w:val="en-US" w:eastAsia="zh-CN"/>
              </w:rPr>
              <w:t>0</w:t>
            </w:r>
            <w:r>
              <w:rPr>
                <w:rFonts w:hint="eastAsia" w:ascii="Times New Roman" w:hAnsi="Times New Roman" w:eastAsia="仿宋_GB2312" w:cs="Times New Roman"/>
                <w:color w:val="auto"/>
                <w:kern w:val="0"/>
                <w:szCs w:val="21"/>
                <w:highlight w:val="none"/>
              </w:rPr>
              <w:t>　</w:t>
            </w:r>
          </w:p>
        </w:tc>
      </w:tr>
      <w:tr w14:paraId="2EBE889E">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14:paraId="6440B375">
            <w:pPr>
              <w:widowControl/>
              <w:jc w:val="center"/>
              <w:rPr>
                <w:rFonts w:hint="eastAsia" w:ascii="Times New Roman" w:hAnsi="Times New Roman" w:eastAsia="仿宋_GB2312" w:cs="Times New Roman"/>
                <w:color w:val="auto"/>
                <w:kern w:val="0"/>
                <w:szCs w:val="21"/>
                <w:highlight w:val="none"/>
              </w:rPr>
            </w:pPr>
            <w:r>
              <w:rPr>
                <w:rFonts w:hint="eastAsia" w:eastAsia="仿宋_GB2312" w:cs="Times New Roman"/>
                <w:color w:val="auto"/>
                <w:kern w:val="0"/>
                <w:szCs w:val="21"/>
                <w:highlight w:val="none"/>
                <w:lang w:val="en-US" w:eastAsia="zh-CN"/>
              </w:rPr>
              <w:t>无</w:t>
            </w:r>
            <w:r>
              <w:rPr>
                <w:rFonts w:hint="eastAsia" w:ascii="Times New Roman" w:hAnsi="Times New Roman" w:eastAsia="仿宋_GB2312" w:cs="Times New Roman"/>
                <w:color w:val="auto"/>
                <w:kern w:val="0"/>
                <w:szCs w:val="21"/>
                <w:highlight w:val="none"/>
              </w:rPr>
              <w:t>　</w:t>
            </w:r>
          </w:p>
        </w:tc>
        <w:tc>
          <w:tcPr>
            <w:tcW w:w="3187" w:type="dxa"/>
            <w:gridSpan w:val="2"/>
            <w:tcBorders>
              <w:top w:val="nil"/>
              <w:left w:val="nil"/>
              <w:bottom w:val="single" w:color="auto" w:sz="4" w:space="0"/>
              <w:right w:val="single" w:color="auto" w:sz="4" w:space="0"/>
            </w:tcBorders>
            <w:noWrap w:val="0"/>
            <w:vAlign w:val="center"/>
          </w:tcPr>
          <w:p w14:paraId="4077323C">
            <w:pPr>
              <w:widowControl/>
              <w:jc w:val="center"/>
              <w:rPr>
                <w:rFonts w:hint="eastAsia"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　</w:t>
            </w:r>
          </w:p>
        </w:tc>
        <w:tc>
          <w:tcPr>
            <w:tcW w:w="2883" w:type="dxa"/>
            <w:gridSpan w:val="2"/>
            <w:tcBorders>
              <w:top w:val="nil"/>
              <w:left w:val="nil"/>
              <w:bottom w:val="single" w:color="auto" w:sz="4" w:space="0"/>
              <w:right w:val="single" w:color="auto" w:sz="4" w:space="0"/>
            </w:tcBorders>
            <w:noWrap w:val="0"/>
            <w:vAlign w:val="center"/>
          </w:tcPr>
          <w:p w14:paraId="2F58FA15">
            <w:pPr>
              <w:widowControl/>
              <w:jc w:val="center"/>
              <w:rPr>
                <w:rFonts w:hint="eastAsia"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　</w:t>
            </w:r>
          </w:p>
        </w:tc>
        <w:tc>
          <w:tcPr>
            <w:tcW w:w="3225" w:type="dxa"/>
            <w:gridSpan w:val="2"/>
            <w:tcBorders>
              <w:top w:val="nil"/>
              <w:left w:val="nil"/>
              <w:bottom w:val="single" w:color="auto" w:sz="4" w:space="0"/>
              <w:right w:val="single" w:color="auto" w:sz="4" w:space="0"/>
            </w:tcBorders>
            <w:noWrap w:val="0"/>
            <w:vAlign w:val="center"/>
          </w:tcPr>
          <w:p w14:paraId="656E6538">
            <w:pPr>
              <w:widowControl/>
              <w:jc w:val="center"/>
              <w:rPr>
                <w:rFonts w:hint="eastAsia"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　</w:t>
            </w:r>
          </w:p>
        </w:tc>
        <w:tc>
          <w:tcPr>
            <w:tcW w:w="3975" w:type="dxa"/>
            <w:tcBorders>
              <w:top w:val="nil"/>
              <w:left w:val="nil"/>
              <w:bottom w:val="single" w:color="auto" w:sz="4" w:space="0"/>
              <w:right w:val="single" w:color="auto" w:sz="4" w:space="0"/>
            </w:tcBorders>
            <w:noWrap w:val="0"/>
            <w:vAlign w:val="center"/>
          </w:tcPr>
          <w:p w14:paraId="56A6A6A6">
            <w:pPr>
              <w:widowControl/>
              <w:jc w:val="center"/>
              <w:rPr>
                <w:rFonts w:hint="eastAsia"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　</w:t>
            </w:r>
          </w:p>
        </w:tc>
      </w:tr>
      <w:tr w14:paraId="2AF74DB3">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14:paraId="38B87675">
            <w:pPr>
              <w:widowControl/>
              <w:jc w:val="center"/>
              <w:rPr>
                <w:rFonts w:hint="eastAsia"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　</w:t>
            </w:r>
          </w:p>
        </w:tc>
        <w:tc>
          <w:tcPr>
            <w:tcW w:w="3187" w:type="dxa"/>
            <w:gridSpan w:val="2"/>
            <w:tcBorders>
              <w:top w:val="nil"/>
              <w:left w:val="nil"/>
              <w:bottom w:val="single" w:color="auto" w:sz="4" w:space="0"/>
              <w:right w:val="single" w:color="auto" w:sz="4" w:space="0"/>
            </w:tcBorders>
            <w:noWrap w:val="0"/>
            <w:vAlign w:val="center"/>
          </w:tcPr>
          <w:p w14:paraId="51962CF6">
            <w:pPr>
              <w:widowControl/>
              <w:jc w:val="center"/>
              <w:rPr>
                <w:rFonts w:hint="eastAsia"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　</w:t>
            </w:r>
          </w:p>
        </w:tc>
        <w:tc>
          <w:tcPr>
            <w:tcW w:w="2883" w:type="dxa"/>
            <w:gridSpan w:val="2"/>
            <w:tcBorders>
              <w:top w:val="nil"/>
              <w:left w:val="nil"/>
              <w:bottom w:val="single" w:color="auto" w:sz="4" w:space="0"/>
              <w:right w:val="single" w:color="auto" w:sz="4" w:space="0"/>
            </w:tcBorders>
            <w:noWrap w:val="0"/>
            <w:vAlign w:val="center"/>
          </w:tcPr>
          <w:p w14:paraId="032EBE7E">
            <w:pPr>
              <w:widowControl/>
              <w:jc w:val="center"/>
              <w:rPr>
                <w:rFonts w:hint="eastAsia"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　</w:t>
            </w:r>
          </w:p>
        </w:tc>
        <w:tc>
          <w:tcPr>
            <w:tcW w:w="3225" w:type="dxa"/>
            <w:gridSpan w:val="2"/>
            <w:tcBorders>
              <w:top w:val="nil"/>
              <w:left w:val="nil"/>
              <w:bottom w:val="single" w:color="auto" w:sz="4" w:space="0"/>
              <w:right w:val="single" w:color="auto" w:sz="4" w:space="0"/>
            </w:tcBorders>
            <w:noWrap w:val="0"/>
            <w:vAlign w:val="center"/>
          </w:tcPr>
          <w:p w14:paraId="7A45D489">
            <w:pPr>
              <w:widowControl/>
              <w:jc w:val="center"/>
              <w:rPr>
                <w:rFonts w:hint="eastAsia"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　</w:t>
            </w:r>
          </w:p>
        </w:tc>
        <w:tc>
          <w:tcPr>
            <w:tcW w:w="3975" w:type="dxa"/>
            <w:tcBorders>
              <w:top w:val="nil"/>
              <w:left w:val="nil"/>
              <w:bottom w:val="single" w:color="auto" w:sz="4" w:space="0"/>
              <w:right w:val="single" w:color="auto" w:sz="4" w:space="0"/>
            </w:tcBorders>
            <w:noWrap w:val="0"/>
            <w:vAlign w:val="center"/>
          </w:tcPr>
          <w:p w14:paraId="74F509AE">
            <w:pPr>
              <w:widowControl/>
              <w:jc w:val="center"/>
              <w:rPr>
                <w:rFonts w:hint="eastAsia"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　</w:t>
            </w:r>
          </w:p>
        </w:tc>
      </w:tr>
      <w:tr w14:paraId="779C24EA">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14:paraId="75E56B3C">
            <w:pPr>
              <w:widowControl/>
              <w:jc w:val="center"/>
              <w:rPr>
                <w:rFonts w:hint="eastAsia"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　</w:t>
            </w:r>
          </w:p>
        </w:tc>
        <w:tc>
          <w:tcPr>
            <w:tcW w:w="3187" w:type="dxa"/>
            <w:gridSpan w:val="2"/>
            <w:tcBorders>
              <w:top w:val="nil"/>
              <w:left w:val="nil"/>
              <w:bottom w:val="single" w:color="auto" w:sz="4" w:space="0"/>
              <w:right w:val="single" w:color="auto" w:sz="4" w:space="0"/>
            </w:tcBorders>
            <w:noWrap w:val="0"/>
            <w:vAlign w:val="center"/>
          </w:tcPr>
          <w:p w14:paraId="7C131FE4">
            <w:pPr>
              <w:widowControl/>
              <w:jc w:val="center"/>
              <w:rPr>
                <w:rFonts w:hint="eastAsia"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　</w:t>
            </w:r>
          </w:p>
        </w:tc>
        <w:tc>
          <w:tcPr>
            <w:tcW w:w="2883" w:type="dxa"/>
            <w:gridSpan w:val="2"/>
            <w:tcBorders>
              <w:top w:val="nil"/>
              <w:left w:val="nil"/>
              <w:bottom w:val="single" w:color="auto" w:sz="4" w:space="0"/>
              <w:right w:val="single" w:color="auto" w:sz="4" w:space="0"/>
            </w:tcBorders>
            <w:noWrap w:val="0"/>
            <w:vAlign w:val="center"/>
          </w:tcPr>
          <w:p w14:paraId="5774462E">
            <w:pPr>
              <w:widowControl/>
              <w:jc w:val="center"/>
              <w:rPr>
                <w:rFonts w:hint="eastAsia"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　</w:t>
            </w:r>
          </w:p>
        </w:tc>
        <w:tc>
          <w:tcPr>
            <w:tcW w:w="3225" w:type="dxa"/>
            <w:gridSpan w:val="2"/>
            <w:tcBorders>
              <w:top w:val="nil"/>
              <w:left w:val="nil"/>
              <w:bottom w:val="single" w:color="auto" w:sz="4" w:space="0"/>
              <w:right w:val="single" w:color="auto" w:sz="4" w:space="0"/>
            </w:tcBorders>
            <w:noWrap w:val="0"/>
            <w:vAlign w:val="center"/>
          </w:tcPr>
          <w:p w14:paraId="10BB7833">
            <w:pPr>
              <w:widowControl/>
              <w:jc w:val="center"/>
              <w:rPr>
                <w:rFonts w:hint="eastAsia"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　</w:t>
            </w:r>
          </w:p>
        </w:tc>
        <w:tc>
          <w:tcPr>
            <w:tcW w:w="3975" w:type="dxa"/>
            <w:tcBorders>
              <w:top w:val="nil"/>
              <w:left w:val="nil"/>
              <w:bottom w:val="single" w:color="auto" w:sz="4" w:space="0"/>
              <w:right w:val="single" w:color="auto" w:sz="4" w:space="0"/>
            </w:tcBorders>
            <w:noWrap w:val="0"/>
            <w:vAlign w:val="center"/>
          </w:tcPr>
          <w:p w14:paraId="6849A89C">
            <w:pPr>
              <w:widowControl/>
              <w:jc w:val="center"/>
              <w:rPr>
                <w:rFonts w:hint="eastAsia"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　</w:t>
            </w:r>
          </w:p>
        </w:tc>
      </w:tr>
      <w:tr w14:paraId="3DE2C589">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14:paraId="0F5E5FD5">
            <w:pPr>
              <w:widowControl/>
              <w:jc w:val="center"/>
              <w:rPr>
                <w:rFonts w:hint="eastAsia"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　</w:t>
            </w:r>
          </w:p>
        </w:tc>
        <w:tc>
          <w:tcPr>
            <w:tcW w:w="3187" w:type="dxa"/>
            <w:gridSpan w:val="2"/>
            <w:tcBorders>
              <w:top w:val="nil"/>
              <w:left w:val="nil"/>
              <w:bottom w:val="single" w:color="auto" w:sz="4" w:space="0"/>
              <w:right w:val="single" w:color="auto" w:sz="4" w:space="0"/>
            </w:tcBorders>
            <w:noWrap w:val="0"/>
            <w:vAlign w:val="center"/>
          </w:tcPr>
          <w:p w14:paraId="0417DC58">
            <w:pPr>
              <w:widowControl/>
              <w:jc w:val="center"/>
              <w:rPr>
                <w:rFonts w:hint="eastAsia"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　</w:t>
            </w:r>
          </w:p>
        </w:tc>
        <w:tc>
          <w:tcPr>
            <w:tcW w:w="2883" w:type="dxa"/>
            <w:gridSpan w:val="2"/>
            <w:tcBorders>
              <w:top w:val="nil"/>
              <w:left w:val="nil"/>
              <w:bottom w:val="single" w:color="auto" w:sz="4" w:space="0"/>
              <w:right w:val="single" w:color="auto" w:sz="4" w:space="0"/>
            </w:tcBorders>
            <w:noWrap w:val="0"/>
            <w:vAlign w:val="center"/>
          </w:tcPr>
          <w:p w14:paraId="386538EE">
            <w:pPr>
              <w:widowControl/>
              <w:jc w:val="center"/>
              <w:rPr>
                <w:rFonts w:hint="eastAsia"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　</w:t>
            </w:r>
          </w:p>
        </w:tc>
        <w:tc>
          <w:tcPr>
            <w:tcW w:w="3225" w:type="dxa"/>
            <w:gridSpan w:val="2"/>
            <w:tcBorders>
              <w:top w:val="nil"/>
              <w:left w:val="nil"/>
              <w:bottom w:val="single" w:color="auto" w:sz="4" w:space="0"/>
              <w:right w:val="single" w:color="auto" w:sz="4" w:space="0"/>
            </w:tcBorders>
            <w:noWrap w:val="0"/>
            <w:vAlign w:val="center"/>
          </w:tcPr>
          <w:p w14:paraId="122F0D52">
            <w:pPr>
              <w:widowControl/>
              <w:jc w:val="center"/>
              <w:rPr>
                <w:rFonts w:hint="eastAsia"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　</w:t>
            </w:r>
          </w:p>
        </w:tc>
        <w:tc>
          <w:tcPr>
            <w:tcW w:w="3975" w:type="dxa"/>
            <w:tcBorders>
              <w:top w:val="nil"/>
              <w:left w:val="nil"/>
              <w:bottom w:val="single" w:color="auto" w:sz="4" w:space="0"/>
              <w:right w:val="single" w:color="auto" w:sz="4" w:space="0"/>
            </w:tcBorders>
            <w:noWrap w:val="0"/>
            <w:vAlign w:val="center"/>
          </w:tcPr>
          <w:p w14:paraId="5940E399">
            <w:pPr>
              <w:widowControl/>
              <w:jc w:val="center"/>
              <w:rPr>
                <w:rFonts w:hint="eastAsia"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　</w:t>
            </w:r>
          </w:p>
        </w:tc>
      </w:tr>
      <w:tr w14:paraId="45925D02">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14:paraId="4161BFCC">
            <w:pPr>
              <w:widowControl/>
              <w:jc w:val="center"/>
              <w:rPr>
                <w:rFonts w:hint="eastAsia"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　</w:t>
            </w:r>
          </w:p>
        </w:tc>
        <w:tc>
          <w:tcPr>
            <w:tcW w:w="3187" w:type="dxa"/>
            <w:gridSpan w:val="2"/>
            <w:tcBorders>
              <w:top w:val="nil"/>
              <w:left w:val="nil"/>
              <w:bottom w:val="single" w:color="auto" w:sz="4" w:space="0"/>
              <w:right w:val="single" w:color="auto" w:sz="4" w:space="0"/>
            </w:tcBorders>
            <w:noWrap w:val="0"/>
            <w:vAlign w:val="center"/>
          </w:tcPr>
          <w:p w14:paraId="33CD1F29">
            <w:pPr>
              <w:widowControl/>
              <w:jc w:val="center"/>
              <w:rPr>
                <w:rFonts w:hint="eastAsia"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　</w:t>
            </w:r>
          </w:p>
        </w:tc>
        <w:tc>
          <w:tcPr>
            <w:tcW w:w="2883" w:type="dxa"/>
            <w:gridSpan w:val="2"/>
            <w:tcBorders>
              <w:top w:val="nil"/>
              <w:left w:val="nil"/>
              <w:bottom w:val="single" w:color="auto" w:sz="4" w:space="0"/>
              <w:right w:val="single" w:color="auto" w:sz="4" w:space="0"/>
            </w:tcBorders>
            <w:noWrap w:val="0"/>
            <w:vAlign w:val="center"/>
          </w:tcPr>
          <w:p w14:paraId="6773EA40">
            <w:pPr>
              <w:widowControl/>
              <w:jc w:val="center"/>
              <w:rPr>
                <w:rFonts w:hint="eastAsia"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　</w:t>
            </w:r>
          </w:p>
        </w:tc>
        <w:tc>
          <w:tcPr>
            <w:tcW w:w="3225" w:type="dxa"/>
            <w:gridSpan w:val="2"/>
            <w:tcBorders>
              <w:top w:val="nil"/>
              <w:left w:val="nil"/>
              <w:bottom w:val="single" w:color="auto" w:sz="4" w:space="0"/>
              <w:right w:val="single" w:color="auto" w:sz="4" w:space="0"/>
            </w:tcBorders>
            <w:noWrap w:val="0"/>
            <w:vAlign w:val="center"/>
          </w:tcPr>
          <w:p w14:paraId="4405F12F">
            <w:pPr>
              <w:widowControl/>
              <w:jc w:val="center"/>
              <w:rPr>
                <w:rFonts w:hint="eastAsia"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　</w:t>
            </w:r>
          </w:p>
        </w:tc>
        <w:tc>
          <w:tcPr>
            <w:tcW w:w="3975" w:type="dxa"/>
            <w:tcBorders>
              <w:top w:val="nil"/>
              <w:left w:val="nil"/>
              <w:bottom w:val="single" w:color="auto" w:sz="4" w:space="0"/>
              <w:right w:val="single" w:color="auto" w:sz="4" w:space="0"/>
            </w:tcBorders>
            <w:noWrap w:val="0"/>
            <w:vAlign w:val="center"/>
          </w:tcPr>
          <w:p w14:paraId="5B4DF3B1">
            <w:pPr>
              <w:widowControl/>
              <w:jc w:val="center"/>
              <w:rPr>
                <w:rFonts w:hint="eastAsia"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　</w:t>
            </w:r>
          </w:p>
        </w:tc>
      </w:tr>
      <w:tr w14:paraId="2A1A1102">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8" w:space="0"/>
              <w:right w:val="single" w:color="auto" w:sz="4" w:space="0"/>
            </w:tcBorders>
            <w:noWrap w:val="0"/>
            <w:vAlign w:val="center"/>
          </w:tcPr>
          <w:p w14:paraId="3B2C2E00">
            <w:pPr>
              <w:widowControl/>
              <w:jc w:val="center"/>
              <w:rPr>
                <w:rFonts w:hint="eastAsia"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　</w:t>
            </w:r>
          </w:p>
        </w:tc>
        <w:tc>
          <w:tcPr>
            <w:tcW w:w="3187" w:type="dxa"/>
            <w:gridSpan w:val="2"/>
            <w:tcBorders>
              <w:top w:val="nil"/>
              <w:left w:val="nil"/>
              <w:bottom w:val="single" w:color="auto" w:sz="8" w:space="0"/>
              <w:right w:val="single" w:color="auto" w:sz="4" w:space="0"/>
            </w:tcBorders>
            <w:noWrap w:val="0"/>
            <w:vAlign w:val="center"/>
          </w:tcPr>
          <w:p w14:paraId="00AAD529">
            <w:pPr>
              <w:widowControl/>
              <w:jc w:val="center"/>
              <w:rPr>
                <w:rFonts w:hint="eastAsia"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　</w:t>
            </w:r>
          </w:p>
        </w:tc>
        <w:tc>
          <w:tcPr>
            <w:tcW w:w="2883" w:type="dxa"/>
            <w:gridSpan w:val="2"/>
            <w:tcBorders>
              <w:top w:val="nil"/>
              <w:left w:val="nil"/>
              <w:bottom w:val="single" w:color="auto" w:sz="8" w:space="0"/>
              <w:right w:val="single" w:color="auto" w:sz="4" w:space="0"/>
            </w:tcBorders>
            <w:noWrap w:val="0"/>
            <w:vAlign w:val="center"/>
          </w:tcPr>
          <w:p w14:paraId="373952FE">
            <w:pPr>
              <w:widowControl/>
              <w:jc w:val="center"/>
              <w:rPr>
                <w:rFonts w:hint="eastAsia"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　</w:t>
            </w:r>
          </w:p>
        </w:tc>
        <w:tc>
          <w:tcPr>
            <w:tcW w:w="3225" w:type="dxa"/>
            <w:gridSpan w:val="2"/>
            <w:tcBorders>
              <w:top w:val="nil"/>
              <w:left w:val="nil"/>
              <w:bottom w:val="single" w:color="auto" w:sz="8" w:space="0"/>
              <w:right w:val="single" w:color="auto" w:sz="4" w:space="0"/>
            </w:tcBorders>
            <w:noWrap w:val="0"/>
            <w:vAlign w:val="center"/>
          </w:tcPr>
          <w:p w14:paraId="50E2D000">
            <w:pPr>
              <w:widowControl/>
              <w:jc w:val="center"/>
              <w:rPr>
                <w:rFonts w:hint="eastAsia"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　</w:t>
            </w:r>
          </w:p>
        </w:tc>
        <w:tc>
          <w:tcPr>
            <w:tcW w:w="3975" w:type="dxa"/>
            <w:tcBorders>
              <w:top w:val="nil"/>
              <w:left w:val="nil"/>
              <w:bottom w:val="single" w:color="auto" w:sz="8" w:space="0"/>
              <w:right w:val="single" w:color="auto" w:sz="4" w:space="0"/>
            </w:tcBorders>
            <w:noWrap w:val="0"/>
            <w:vAlign w:val="center"/>
          </w:tcPr>
          <w:p w14:paraId="01066E4B">
            <w:pPr>
              <w:widowControl/>
              <w:jc w:val="center"/>
              <w:rPr>
                <w:rFonts w:hint="eastAsia"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　</w:t>
            </w:r>
          </w:p>
        </w:tc>
      </w:tr>
      <w:tr w14:paraId="077179E8">
        <w:tblPrEx>
          <w:tblCellMar>
            <w:top w:w="0" w:type="dxa"/>
            <w:left w:w="108" w:type="dxa"/>
            <w:bottom w:w="0" w:type="dxa"/>
            <w:right w:w="108" w:type="dxa"/>
          </w:tblCellMar>
        </w:tblPrEx>
        <w:trPr>
          <w:trHeight w:val="720" w:hRule="atLeast"/>
        </w:trPr>
        <w:tc>
          <w:tcPr>
            <w:tcW w:w="14442" w:type="dxa"/>
            <w:gridSpan w:val="9"/>
            <w:tcBorders>
              <w:top w:val="single" w:color="auto" w:sz="8" w:space="0"/>
              <w:left w:val="nil"/>
              <w:bottom w:val="nil"/>
              <w:right w:val="nil"/>
            </w:tcBorders>
            <w:noWrap w:val="0"/>
            <w:vAlign w:val="center"/>
          </w:tcPr>
          <w:p w14:paraId="05C576F4">
            <w:pPr>
              <w:widowControl/>
              <w:jc w:val="left"/>
              <w:rPr>
                <w:rFonts w:hint="default" w:ascii="宋体" w:hAnsi="宋体" w:eastAsia="仿宋_GB2312" w:cs="宋体"/>
                <w:color w:val="auto"/>
                <w:kern w:val="0"/>
                <w:sz w:val="20"/>
                <w:szCs w:val="20"/>
                <w:highlight w:val="none"/>
                <w:lang w:val="en-US" w:eastAsia="zh-CN"/>
              </w:rPr>
            </w:pPr>
            <w:r>
              <w:rPr>
                <w:rFonts w:hint="eastAsia" w:ascii="Times New Roman" w:hAnsi="Times New Roman" w:eastAsia="仿宋_GB2312" w:cs="Times New Roman"/>
                <w:color w:val="auto"/>
                <w:kern w:val="0"/>
                <w:szCs w:val="21"/>
                <w:highlight w:val="none"/>
              </w:rPr>
              <w:t>注：本表反映部门本年度国有资本经营预算财政拨款支出情况。</w:t>
            </w:r>
            <w:r>
              <w:rPr>
                <w:rFonts w:hint="eastAsia" w:eastAsia="仿宋_GB2312" w:cs="Times New Roman"/>
                <w:color w:val="auto"/>
                <w:kern w:val="0"/>
                <w:szCs w:val="21"/>
                <w:highlight w:val="none"/>
                <w:lang w:eastAsia="zh-CN"/>
              </w:rPr>
              <w:t>（</w:t>
            </w:r>
            <w:r>
              <w:rPr>
                <w:rFonts w:hint="eastAsia" w:eastAsia="仿宋_GB2312"/>
                <w:color w:val="auto"/>
                <w:kern w:val="0"/>
                <w:szCs w:val="21"/>
                <w:highlight w:val="none"/>
                <w:lang w:val="en-US" w:eastAsia="zh-CN"/>
              </w:rPr>
              <w:t>蓝山县文学艺术界联合会无国有资本经营预算拨款支出，</w:t>
            </w:r>
            <w:r>
              <w:rPr>
                <w:rFonts w:hint="eastAsia" w:eastAsia="仿宋_GB2312"/>
                <w:color w:val="auto"/>
                <w:kern w:val="0"/>
                <w:szCs w:val="21"/>
                <w:highlight w:val="none"/>
              </w:rPr>
              <w:t>故本表无数据</w:t>
            </w:r>
            <w:r>
              <w:rPr>
                <w:rFonts w:hint="eastAsia" w:eastAsia="仿宋_GB2312"/>
                <w:color w:val="auto"/>
                <w:kern w:val="0"/>
                <w:szCs w:val="21"/>
                <w:highlight w:val="none"/>
                <w:lang w:val="en-US" w:eastAsia="zh-CN"/>
              </w:rPr>
              <w:t>）</w:t>
            </w:r>
          </w:p>
        </w:tc>
      </w:tr>
    </w:tbl>
    <w:p w14:paraId="3771F575">
      <w:pPr>
        <w:widowControl/>
        <w:jc w:val="left"/>
        <w:rPr>
          <w:rFonts w:ascii="黑体" w:eastAsia="黑体" w:cs="黑体"/>
          <w:color w:val="auto"/>
          <w:kern w:val="0"/>
          <w:sz w:val="72"/>
          <w:szCs w:val="72"/>
          <w:highlight w:val="none"/>
        </w:rPr>
        <w:sectPr>
          <w:pgSz w:w="16838" w:h="11906" w:orient="landscape"/>
          <w:pgMar w:top="720" w:right="720" w:bottom="720" w:left="720" w:header="851" w:footer="992" w:gutter="0"/>
          <w:pgBorders w:offsetFrom="page">
            <w:top w:val="none" w:sz="0" w:space="0"/>
            <w:left w:val="none" w:sz="0" w:space="0"/>
            <w:bottom w:val="none" w:sz="0" w:space="0"/>
            <w:right w:val="none" w:sz="0" w:space="0"/>
          </w:pgBorders>
          <w:cols w:space="720" w:num="1"/>
          <w:docGrid w:type="lines" w:linePitch="312" w:charSpace="0"/>
        </w:sectPr>
      </w:pPr>
    </w:p>
    <w:p w14:paraId="5FA30A1D">
      <w:pPr>
        <w:widowControl/>
        <w:spacing w:line="600" w:lineRule="exact"/>
        <w:jc w:val="center"/>
        <w:outlineLvl w:val="0"/>
        <w:rPr>
          <w:rFonts w:hint="eastAsia" w:ascii="黑体" w:hAnsi="黑体" w:eastAsia="黑体" w:cs="黑体"/>
          <w:b/>
          <w:bCs w:val="0"/>
          <w:color w:val="auto"/>
          <w:kern w:val="0"/>
          <w:sz w:val="44"/>
          <w:szCs w:val="44"/>
          <w:highlight w:val="none"/>
        </w:rPr>
      </w:pPr>
      <w:r>
        <w:rPr>
          <w:rFonts w:hint="eastAsia" w:ascii="黑体" w:hAnsi="黑体" w:eastAsia="黑体" w:cs="黑体"/>
          <w:b/>
          <w:bCs w:val="0"/>
          <w:color w:val="auto"/>
          <w:kern w:val="0"/>
          <w:sz w:val="44"/>
          <w:szCs w:val="44"/>
          <w:highlight w:val="none"/>
        </w:rPr>
        <w:t xml:space="preserve">第三部分 </w:t>
      </w:r>
      <w:r>
        <w:rPr>
          <w:rFonts w:hint="eastAsia" w:ascii="黑体" w:hAnsi="黑体" w:eastAsia="黑体" w:cs="黑体"/>
          <w:b/>
          <w:bCs w:val="0"/>
          <w:color w:val="auto"/>
          <w:kern w:val="0"/>
          <w:sz w:val="44"/>
          <w:szCs w:val="44"/>
          <w:highlight w:val="none"/>
          <w:lang w:val="en-US" w:eastAsia="zh-CN"/>
        </w:rPr>
        <w:t>2023年</w:t>
      </w:r>
      <w:r>
        <w:rPr>
          <w:rFonts w:hint="eastAsia" w:ascii="黑体" w:hAnsi="黑体" w:eastAsia="黑体" w:cs="黑体"/>
          <w:b/>
          <w:bCs w:val="0"/>
          <w:color w:val="auto"/>
          <w:kern w:val="0"/>
          <w:sz w:val="44"/>
          <w:szCs w:val="44"/>
          <w:highlight w:val="none"/>
        </w:rPr>
        <w:t>度部门决算情况说明</w:t>
      </w:r>
    </w:p>
    <w:p w14:paraId="7D120E11">
      <w:pPr>
        <w:widowControl/>
        <w:jc w:val="left"/>
        <w:rPr>
          <w:rFonts w:hint="eastAsia" w:ascii="黑体" w:eastAsia="黑体" w:cs="黑体"/>
          <w:color w:val="auto"/>
          <w:kern w:val="0"/>
          <w:sz w:val="70"/>
          <w:szCs w:val="70"/>
          <w:highlight w:val="none"/>
        </w:rPr>
      </w:pPr>
    </w:p>
    <w:p w14:paraId="1FED8048">
      <w:pPr>
        <w:pStyle w:val="9"/>
        <w:spacing w:line="600" w:lineRule="exact"/>
        <w:ind w:firstLine="640" w:firstLineChars="200"/>
        <w:outlineLvl w:val="1"/>
        <w:rPr>
          <w:rFonts w:hAnsi="黑体" w:cs="Times New Roman"/>
          <w:color w:val="auto"/>
          <w:sz w:val="32"/>
          <w:szCs w:val="32"/>
          <w:highlight w:val="none"/>
        </w:rPr>
      </w:pPr>
      <w:r>
        <w:rPr>
          <w:rFonts w:hAnsi="黑体" w:cs="Times New Roman"/>
          <w:color w:val="auto"/>
          <w:sz w:val="32"/>
          <w:szCs w:val="32"/>
          <w:highlight w:val="none"/>
        </w:rPr>
        <w:t>一、收入支出决算总体情况说明</w:t>
      </w:r>
    </w:p>
    <w:p w14:paraId="22523843">
      <w:pPr>
        <w:pStyle w:val="9"/>
        <w:spacing w:line="600" w:lineRule="exact"/>
        <w:ind w:firstLine="643"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lang w:eastAsia="zh-CN"/>
        </w:rPr>
        <w:t>2023年</w:t>
      </w:r>
      <w:r>
        <w:rPr>
          <w:rFonts w:hint="eastAsia" w:ascii="Times New Roman" w:hAnsi="Times New Roman" w:eastAsia="仿宋_GB2312" w:cs="Times New Roman"/>
          <w:bCs/>
          <w:color w:val="auto"/>
          <w:sz w:val="32"/>
          <w:szCs w:val="32"/>
          <w:highlight w:val="none"/>
        </w:rPr>
        <w:t>度</w:t>
      </w:r>
      <w:r>
        <w:rPr>
          <w:rFonts w:ascii="Times New Roman" w:hAnsi="Times New Roman" w:eastAsia="仿宋_GB2312" w:cs="Times New Roman"/>
          <w:color w:val="auto"/>
          <w:sz w:val="32"/>
          <w:szCs w:val="32"/>
          <w:highlight w:val="none"/>
        </w:rPr>
        <w:t>收、支总计</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103.54</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rPr>
        <w:t>万元。与20</w:t>
      </w:r>
      <w:r>
        <w:rPr>
          <w:rFonts w:hint="default" w:ascii="Times New Roman" w:hAnsi="Times New Roman" w:eastAsia="仿宋_GB2312" w:cs="Times New Roman"/>
          <w:color w:val="auto"/>
          <w:sz w:val="32"/>
          <w:szCs w:val="32"/>
          <w:highlight w:val="none"/>
        </w:rPr>
        <w:t>2</w:t>
      </w: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年相比，增加</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13.73</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rPr>
        <w:t>万元，增长</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15.28</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rPr>
        <w:t>%，主要是因为</w:t>
      </w:r>
      <w:r>
        <w:rPr>
          <w:rFonts w:hint="default" w:ascii="Times New Roman" w:hAnsi="Times New Roman" w:eastAsia="仿宋_GB2312" w:cs="Times New Roman"/>
          <w:color w:val="auto"/>
          <w:sz w:val="32"/>
          <w:szCs w:val="32"/>
          <w:highlight w:val="none"/>
          <w:lang w:val="en-US" w:eastAsia="zh-CN"/>
        </w:rPr>
        <w:t>本年度增加</w:t>
      </w:r>
      <w:r>
        <w:rPr>
          <w:rFonts w:hint="eastAsia" w:ascii="Times New Roman" w:hAnsi="Times New Roman" w:eastAsia="仿宋_GB2312" w:cs="Times New Roman"/>
          <w:color w:val="auto"/>
          <w:sz w:val="32"/>
          <w:szCs w:val="32"/>
          <w:highlight w:val="none"/>
          <w:lang w:val="en-US" w:eastAsia="zh-CN"/>
        </w:rPr>
        <w:t>各协会及美术展等活动开支</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上年为走账部分开支，</w:t>
      </w:r>
      <w:r>
        <w:rPr>
          <w:rFonts w:hint="default" w:ascii="Times New Roman" w:hAnsi="Times New Roman" w:eastAsia="仿宋_GB2312" w:cs="Times New Roman"/>
          <w:color w:val="auto"/>
          <w:sz w:val="32"/>
          <w:szCs w:val="32"/>
          <w:highlight w:val="none"/>
          <w:lang w:val="en-US" w:eastAsia="zh-CN"/>
        </w:rPr>
        <w:t>从而增加人员经费及公用经费的支出</w:t>
      </w:r>
      <w:r>
        <w:rPr>
          <w:rFonts w:hint="default" w:ascii="Times New Roman" w:hAnsi="Times New Roman" w:eastAsia="仿宋_GB2312" w:cs="Times New Roman"/>
          <w:color w:val="auto"/>
          <w:sz w:val="32"/>
          <w:szCs w:val="32"/>
          <w:highlight w:val="none"/>
        </w:rPr>
        <w:t>。</w:t>
      </w:r>
    </w:p>
    <w:p w14:paraId="5C0F8AFC">
      <w:pPr>
        <w:pStyle w:val="9"/>
        <w:spacing w:line="600" w:lineRule="exact"/>
        <w:ind w:firstLine="640" w:firstLineChars="200"/>
        <w:outlineLvl w:val="1"/>
        <w:rPr>
          <w:rFonts w:hAnsi="黑体" w:cs="Times New Roman"/>
          <w:color w:val="auto"/>
          <w:sz w:val="32"/>
          <w:szCs w:val="32"/>
          <w:highlight w:val="none"/>
        </w:rPr>
      </w:pPr>
      <w:r>
        <w:rPr>
          <w:rFonts w:hAnsi="黑体" w:cs="Times New Roman"/>
          <w:color w:val="auto"/>
          <w:sz w:val="32"/>
          <w:szCs w:val="32"/>
          <w:highlight w:val="none"/>
        </w:rPr>
        <w:t>二、收入决算情况说明</w:t>
      </w:r>
    </w:p>
    <w:p w14:paraId="3F1EA179">
      <w:pPr>
        <w:pStyle w:val="9"/>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本年收入合计</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103.54</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rPr>
        <w:t>万元，其中：财政拨款收入</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103.54</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rPr>
        <w:t>万元，占</w:t>
      </w:r>
      <w:r>
        <w:rPr>
          <w:rFonts w:hint="default" w:ascii="Times New Roman" w:hAnsi="Times New Roman" w:eastAsia="仿宋_GB2312" w:cs="Times New Roman"/>
          <w:color w:val="auto"/>
          <w:sz w:val="32"/>
          <w:szCs w:val="32"/>
          <w:highlight w:val="none"/>
          <w:u w:val="none"/>
          <w:lang w:val="en-US" w:eastAsia="zh-CN"/>
        </w:rPr>
        <w:t>100</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上级补助收入</w:t>
      </w:r>
      <w:r>
        <w:rPr>
          <w:rFonts w:hint="default" w:ascii="Times New Roman" w:hAnsi="Times New Roman" w:eastAsia="仿宋_GB2312" w:cs="Times New Roman"/>
          <w:color w:val="auto"/>
          <w:sz w:val="32"/>
          <w:szCs w:val="32"/>
          <w:highlight w:val="none"/>
          <w:u w:val="none"/>
          <w:lang w:val="en-US" w:eastAsia="zh-CN"/>
        </w:rPr>
        <w:t>0</w:t>
      </w:r>
      <w:r>
        <w:rPr>
          <w:rFonts w:ascii="Times New Roman" w:hAnsi="Times New Roman" w:eastAsia="仿宋_GB2312" w:cs="Times New Roman"/>
          <w:color w:val="auto"/>
          <w:sz w:val="32"/>
          <w:szCs w:val="32"/>
          <w:highlight w:val="none"/>
        </w:rPr>
        <w:t>万元，占</w:t>
      </w:r>
      <w:r>
        <w:rPr>
          <w:rFonts w:hint="default" w:ascii="Times New Roman" w:hAnsi="Times New Roman" w:eastAsia="仿宋_GB2312" w:cs="Times New Roman"/>
          <w:color w:val="auto"/>
          <w:sz w:val="32"/>
          <w:szCs w:val="32"/>
          <w:highlight w:val="none"/>
          <w:u w:val="none"/>
          <w:lang w:val="en-US" w:eastAsia="zh-CN"/>
        </w:rPr>
        <w:t>0</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事业收入</w:t>
      </w:r>
      <w:r>
        <w:rPr>
          <w:rFonts w:hint="default" w:ascii="Times New Roman" w:hAnsi="Times New Roman" w:eastAsia="仿宋_GB2312" w:cs="Times New Roman"/>
          <w:color w:val="auto"/>
          <w:sz w:val="32"/>
          <w:szCs w:val="32"/>
          <w:highlight w:val="none"/>
          <w:u w:val="none"/>
          <w:lang w:val="en-US" w:eastAsia="zh-CN"/>
        </w:rPr>
        <w:t>0</w:t>
      </w:r>
      <w:r>
        <w:rPr>
          <w:rFonts w:ascii="Times New Roman" w:hAnsi="Times New Roman" w:eastAsia="仿宋_GB2312" w:cs="Times New Roman"/>
          <w:color w:val="auto"/>
          <w:sz w:val="32"/>
          <w:szCs w:val="32"/>
          <w:highlight w:val="none"/>
        </w:rPr>
        <w:t>万元，占</w:t>
      </w:r>
      <w:r>
        <w:rPr>
          <w:rFonts w:hint="default" w:ascii="Times New Roman" w:hAnsi="Times New Roman" w:eastAsia="仿宋_GB2312" w:cs="Times New Roman"/>
          <w:color w:val="auto"/>
          <w:sz w:val="32"/>
          <w:szCs w:val="32"/>
          <w:highlight w:val="none"/>
          <w:u w:val="none"/>
          <w:lang w:val="en-US" w:eastAsia="zh-CN"/>
        </w:rPr>
        <w:t>0</w:t>
      </w:r>
      <w:r>
        <w:rPr>
          <w:rFonts w:ascii="Times New Roman" w:hAnsi="Times New Roman" w:eastAsia="仿宋_GB2312" w:cs="Times New Roman"/>
          <w:color w:val="auto"/>
          <w:sz w:val="32"/>
          <w:szCs w:val="32"/>
          <w:highlight w:val="none"/>
        </w:rPr>
        <w:t>%；经营</w:t>
      </w:r>
      <w:r>
        <w:rPr>
          <w:rFonts w:hint="eastAsia" w:ascii="Times New Roman" w:hAnsi="Times New Roman" w:eastAsia="仿宋_GB2312" w:cs="Times New Roman"/>
          <w:color w:val="auto"/>
          <w:sz w:val="32"/>
          <w:szCs w:val="32"/>
          <w:highlight w:val="none"/>
          <w:lang w:val="en-US" w:eastAsia="zh-CN"/>
        </w:rPr>
        <w:t>收入</w:t>
      </w:r>
      <w:r>
        <w:rPr>
          <w:rFonts w:hint="default" w:ascii="Times New Roman" w:hAnsi="Times New Roman" w:eastAsia="仿宋_GB2312" w:cs="Times New Roman"/>
          <w:color w:val="auto"/>
          <w:sz w:val="32"/>
          <w:szCs w:val="32"/>
          <w:highlight w:val="none"/>
          <w:u w:val="none"/>
          <w:lang w:val="en-US" w:eastAsia="zh-CN"/>
        </w:rPr>
        <w:t>0</w:t>
      </w:r>
      <w:r>
        <w:rPr>
          <w:rFonts w:ascii="Times New Roman" w:hAnsi="Times New Roman" w:eastAsia="仿宋_GB2312" w:cs="Times New Roman"/>
          <w:color w:val="auto"/>
          <w:sz w:val="32"/>
          <w:szCs w:val="32"/>
          <w:highlight w:val="none"/>
        </w:rPr>
        <w:t>万元，占</w:t>
      </w:r>
      <w:r>
        <w:rPr>
          <w:rFonts w:hint="default" w:ascii="Times New Roman" w:hAnsi="Times New Roman" w:eastAsia="仿宋_GB2312" w:cs="Times New Roman"/>
          <w:color w:val="auto"/>
          <w:sz w:val="32"/>
          <w:szCs w:val="32"/>
          <w:highlight w:val="none"/>
          <w:u w:val="none"/>
          <w:lang w:val="en-US" w:eastAsia="zh-CN"/>
        </w:rPr>
        <w:t>0</w:t>
      </w:r>
      <w:r>
        <w:rPr>
          <w:rFonts w:ascii="Times New Roman" w:hAnsi="Times New Roman" w:eastAsia="仿宋_GB2312" w:cs="Times New Roman"/>
          <w:color w:val="auto"/>
          <w:sz w:val="32"/>
          <w:szCs w:val="32"/>
          <w:highlight w:val="none"/>
        </w:rPr>
        <w:t>%；附属单位</w:t>
      </w:r>
      <w:r>
        <w:rPr>
          <w:rFonts w:hint="eastAsia" w:ascii="Times New Roman" w:hAnsi="Times New Roman" w:eastAsia="仿宋_GB2312" w:cs="Times New Roman"/>
          <w:color w:val="auto"/>
          <w:sz w:val="32"/>
          <w:szCs w:val="32"/>
          <w:highlight w:val="none"/>
          <w:lang w:val="en-US" w:eastAsia="zh-CN"/>
        </w:rPr>
        <w:t>上缴收入</w:t>
      </w:r>
      <w:r>
        <w:rPr>
          <w:rFonts w:hint="default" w:ascii="Times New Roman" w:hAnsi="Times New Roman" w:eastAsia="仿宋_GB2312" w:cs="Times New Roman"/>
          <w:color w:val="auto"/>
          <w:sz w:val="32"/>
          <w:szCs w:val="32"/>
          <w:highlight w:val="none"/>
          <w:u w:val="none"/>
          <w:lang w:val="en-US" w:eastAsia="zh-CN"/>
        </w:rPr>
        <w:t>0</w:t>
      </w:r>
      <w:r>
        <w:rPr>
          <w:rFonts w:ascii="Times New Roman" w:hAnsi="Times New Roman" w:eastAsia="仿宋_GB2312" w:cs="Times New Roman"/>
          <w:color w:val="auto"/>
          <w:sz w:val="32"/>
          <w:szCs w:val="32"/>
          <w:highlight w:val="none"/>
        </w:rPr>
        <w:t>万元，占</w:t>
      </w:r>
      <w:r>
        <w:rPr>
          <w:rFonts w:hint="default" w:ascii="Times New Roman" w:hAnsi="Times New Roman" w:eastAsia="仿宋_GB2312" w:cs="Times New Roman"/>
          <w:color w:val="auto"/>
          <w:sz w:val="32"/>
          <w:szCs w:val="32"/>
          <w:highlight w:val="none"/>
          <w:u w:val="none"/>
          <w:lang w:val="en-US" w:eastAsia="zh-CN"/>
        </w:rPr>
        <w:t>0</w:t>
      </w:r>
      <w:r>
        <w:rPr>
          <w:rFonts w:ascii="Times New Roman" w:hAnsi="Times New Roman" w:eastAsia="仿宋_GB2312" w:cs="Times New Roman"/>
          <w:color w:val="auto"/>
          <w:sz w:val="32"/>
          <w:szCs w:val="32"/>
          <w:highlight w:val="none"/>
        </w:rPr>
        <w:t>%；其他收入</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0</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rPr>
        <w:t>万元，占</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0</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rPr>
        <w:t>%。</w:t>
      </w:r>
    </w:p>
    <w:p w14:paraId="344F59AD">
      <w:pPr>
        <w:pStyle w:val="9"/>
        <w:spacing w:line="600" w:lineRule="exact"/>
        <w:ind w:firstLine="640" w:firstLineChars="200"/>
        <w:outlineLvl w:val="1"/>
        <w:rPr>
          <w:rFonts w:hAnsi="黑体" w:cs="Times New Roman"/>
          <w:color w:val="auto"/>
          <w:sz w:val="32"/>
          <w:szCs w:val="32"/>
          <w:highlight w:val="none"/>
        </w:rPr>
      </w:pPr>
      <w:r>
        <w:rPr>
          <w:rFonts w:hAnsi="黑体" w:cs="Times New Roman"/>
          <w:color w:val="auto"/>
          <w:sz w:val="32"/>
          <w:szCs w:val="32"/>
          <w:highlight w:val="none"/>
        </w:rPr>
        <w:t>三、支出决算情况说明</w:t>
      </w:r>
    </w:p>
    <w:p w14:paraId="26F63FBD">
      <w:pPr>
        <w:pStyle w:val="9"/>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本年支出合计</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103.54</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rPr>
        <w:t>万元，其中：基本支出</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103.54</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rPr>
        <w:t>万元，占</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100</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rPr>
        <w:t>%；项目支出</w:t>
      </w:r>
      <w:r>
        <w:rPr>
          <w:rFonts w:hint="default" w:ascii="Times New Roman" w:hAnsi="Times New Roman" w:eastAsia="仿宋_GB2312" w:cs="Times New Roman"/>
          <w:color w:val="auto"/>
          <w:sz w:val="32"/>
          <w:szCs w:val="32"/>
          <w:highlight w:val="none"/>
          <w:u w:val="none"/>
          <w:lang w:val="en-US" w:eastAsia="zh-CN"/>
        </w:rPr>
        <w:t>0</w:t>
      </w:r>
      <w:r>
        <w:rPr>
          <w:rFonts w:ascii="Times New Roman" w:hAnsi="Times New Roman" w:eastAsia="仿宋_GB2312" w:cs="Times New Roman"/>
          <w:color w:val="auto"/>
          <w:sz w:val="32"/>
          <w:szCs w:val="32"/>
          <w:highlight w:val="none"/>
        </w:rPr>
        <w:t>万元，占</w:t>
      </w:r>
      <w:r>
        <w:rPr>
          <w:rFonts w:hint="default" w:ascii="Times New Roman" w:hAnsi="Times New Roman" w:eastAsia="仿宋_GB2312" w:cs="Times New Roman"/>
          <w:color w:val="auto"/>
          <w:sz w:val="32"/>
          <w:szCs w:val="32"/>
          <w:highlight w:val="none"/>
          <w:u w:val="none"/>
          <w:lang w:val="en-US" w:eastAsia="zh-CN"/>
        </w:rPr>
        <w:t>0</w:t>
      </w:r>
      <w:r>
        <w:rPr>
          <w:rFonts w:ascii="Times New Roman" w:hAnsi="Times New Roman" w:eastAsia="仿宋_GB2312" w:cs="Times New Roman"/>
          <w:color w:val="auto"/>
          <w:sz w:val="32"/>
          <w:szCs w:val="32"/>
          <w:highlight w:val="none"/>
        </w:rPr>
        <w:t>%；上缴上级支出</w:t>
      </w:r>
      <w:r>
        <w:rPr>
          <w:rFonts w:hint="default" w:ascii="Times New Roman" w:hAnsi="Times New Roman" w:eastAsia="仿宋_GB2312" w:cs="Times New Roman"/>
          <w:color w:val="auto"/>
          <w:sz w:val="32"/>
          <w:szCs w:val="32"/>
          <w:highlight w:val="none"/>
          <w:u w:val="none"/>
          <w:lang w:val="en-US" w:eastAsia="zh-CN"/>
        </w:rPr>
        <w:t>0</w:t>
      </w:r>
      <w:r>
        <w:rPr>
          <w:rFonts w:ascii="Times New Roman" w:hAnsi="Times New Roman" w:eastAsia="仿宋_GB2312" w:cs="Times New Roman"/>
          <w:color w:val="auto"/>
          <w:sz w:val="32"/>
          <w:szCs w:val="32"/>
          <w:highlight w:val="none"/>
        </w:rPr>
        <w:t>万元，占</w:t>
      </w:r>
      <w:r>
        <w:rPr>
          <w:rFonts w:hint="default" w:ascii="Times New Roman" w:hAnsi="Times New Roman" w:eastAsia="仿宋_GB2312" w:cs="Times New Roman"/>
          <w:color w:val="auto"/>
          <w:sz w:val="32"/>
          <w:szCs w:val="32"/>
          <w:highlight w:val="none"/>
          <w:u w:val="none"/>
          <w:lang w:val="en-US" w:eastAsia="zh-CN"/>
        </w:rPr>
        <w:t>0</w:t>
      </w:r>
      <w:r>
        <w:rPr>
          <w:rFonts w:ascii="Times New Roman" w:hAnsi="Times New Roman" w:eastAsia="仿宋_GB2312" w:cs="Times New Roman"/>
          <w:color w:val="auto"/>
          <w:sz w:val="32"/>
          <w:szCs w:val="32"/>
          <w:highlight w:val="none"/>
        </w:rPr>
        <w:t>%；经营支出</w:t>
      </w:r>
      <w:r>
        <w:rPr>
          <w:rFonts w:hint="default" w:ascii="Times New Roman" w:hAnsi="Times New Roman" w:eastAsia="仿宋_GB2312" w:cs="Times New Roman"/>
          <w:color w:val="auto"/>
          <w:sz w:val="32"/>
          <w:szCs w:val="32"/>
          <w:highlight w:val="none"/>
          <w:u w:val="none"/>
          <w:lang w:val="en-US" w:eastAsia="zh-CN"/>
        </w:rPr>
        <w:t>0</w:t>
      </w:r>
      <w:r>
        <w:rPr>
          <w:rFonts w:ascii="Times New Roman" w:hAnsi="Times New Roman" w:eastAsia="仿宋_GB2312" w:cs="Times New Roman"/>
          <w:color w:val="auto"/>
          <w:sz w:val="32"/>
          <w:szCs w:val="32"/>
          <w:highlight w:val="none"/>
        </w:rPr>
        <w:t>万元，占</w:t>
      </w:r>
      <w:r>
        <w:rPr>
          <w:rFonts w:hint="default" w:ascii="Times New Roman" w:hAnsi="Times New Roman" w:eastAsia="仿宋_GB2312" w:cs="Times New Roman"/>
          <w:color w:val="auto"/>
          <w:sz w:val="32"/>
          <w:szCs w:val="32"/>
          <w:highlight w:val="none"/>
          <w:u w:val="none"/>
          <w:lang w:val="en-US" w:eastAsia="zh-CN"/>
        </w:rPr>
        <w:t>0</w:t>
      </w:r>
      <w:r>
        <w:rPr>
          <w:rFonts w:ascii="Times New Roman" w:hAnsi="Times New Roman" w:eastAsia="仿宋_GB2312" w:cs="Times New Roman"/>
          <w:color w:val="auto"/>
          <w:sz w:val="32"/>
          <w:szCs w:val="32"/>
          <w:highlight w:val="none"/>
        </w:rPr>
        <w:t>%；对附属单位补助支出</w:t>
      </w:r>
      <w:r>
        <w:rPr>
          <w:rFonts w:hint="default" w:ascii="Times New Roman" w:hAnsi="Times New Roman" w:eastAsia="仿宋_GB2312" w:cs="Times New Roman"/>
          <w:color w:val="auto"/>
          <w:sz w:val="32"/>
          <w:szCs w:val="32"/>
          <w:highlight w:val="none"/>
          <w:u w:val="none"/>
          <w:lang w:val="en-US" w:eastAsia="zh-CN"/>
        </w:rPr>
        <w:t>0</w:t>
      </w:r>
      <w:r>
        <w:rPr>
          <w:rFonts w:ascii="Times New Roman" w:hAnsi="Times New Roman" w:eastAsia="仿宋_GB2312" w:cs="Times New Roman"/>
          <w:color w:val="auto"/>
          <w:sz w:val="32"/>
          <w:szCs w:val="32"/>
          <w:highlight w:val="none"/>
        </w:rPr>
        <w:t>万元，占</w:t>
      </w:r>
      <w:r>
        <w:rPr>
          <w:rFonts w:hint="default" w:ascii="Times New Roman" w:hAnsi="Times New Roman" w:eastAsia="仿宋_GB2312" w:cs="Times New Roman"/>
          <w:color w:val="auto"/>
          <w:sz w:val="32"/>
          <w:szCs w:val="32"/>
          <w:highlight w:val="none"/>
          <w:u w:val="none"/>
          <w:lang w:val="en-US" w:eastAsia="zh-CN"/>
        </w:rPr>
        <w:t>0</w:t>
      </w:r>
      <w:r>
        <w:rPr>
          <w:rFonts w:ascii="Times New Roman" w:hAnsi="Times New Roman" w:eastAsia="仿宋_GB2312" w:cs="Times New Roman"/>
          <w:color w:val="auto"/>
          <w:sz w:val="32"/>
          <w:szCs w:val="32"/>
          <w:highlight w:val="none"/>
        </w:rPr>
        <w:t>%。</w:t>
      </w:r>
    </w:p>
    <w:p w14:paraId="2EDA3E0F">
      <w:pPr>
        <w:pStyle w:val="9"/>
        <w:spacing w:line="600" w:lineRule="exact"/>
        <w:ind w:firstLine="640" w:firstLineChars="200"/>
        <w:outlineLvl w:val="1"/>
        <w:rPr>
          <w:rFonts w:hAnsi="黑体" w:cs="Times New Roman"/>
          <w:color w:val="auto"/>
          <w:sz w:val="32"/>
          <w:szCs w:val="32"/>
          <w:highlight w:val="none"/>
        </w:rPr>
      </w:pPr>
      <w:r>
        <w:rPr>
          <w:rFonts w:hAnsi="黑体" w:cs="Times New Roman"/>
          <w:color w:val="auto"/>
          <w:sz w:val="32"/>
          <w:szCs w:val="32"/>
          <w:highlight w:val="none"/>
        </w:rPr>
        <w:t>四、财政拨款收入支出决算总体情况说明</w:t>
      </w:r>
    </w:p>
    <w:p w14:paraId="162455F2">
      <w:pPr>
        <w:pStyle w:val="9"/>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 xml:space="preserve"> </w:t>
      </w:r>
      <w:r>
        <w:rPr>
          <w:rFonts w:hint="eastAsia" w:ascii="Times New Roman" w:hAnsi="Times New Roman" w:eastAsia="仿宋_GB2312" w:cs="Times New Roman"/>
          <w:color w:val="auto"/>
          <w:sz w:val="32"/>
          <w:szCs w:val="32"/>
          <w:highlight w:val="none"/>
          <w:lang w:eastAsia="zh-CN"/>
        </w:rPr>
        <w:t>2023年</w:t>
      </w:r>
      <w:r>
        <w:rPr>
          <w:rFonts w:ascii="Times New Roman" w:hAnsi="Times New Roman" w:eastAsia="仿宋_GB2312" w:cs="Times New Roman"/>
          <w:color w:val="auto"/>
          <w:sz w:val="32"/>
          <w:szCs w:val="32"/>
          <w:highlight w:val="none"/>
        </w:rPr>
        <w:t>度财政拨款收、支总计</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103.54</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rPr>
        <w:t>万元，与20</w:t>
      </w:r>
      <w:r>
        <w:rPr>
          <w:rFonts w:hint="default" w:ascii="Times New Roman" w:hAnsi="Times New Roman" w:eastAsia="仿宋_GB2312" w:cs="Times New Roman"/>
          <w:color w:val="auto"/>
          <w:sz w:val="32"/>
          <w:szCs w:val="32"/>
          <w:highlight w:val="none"/>
        </w:rPr>
        <w:t>2</w:t>
      </w: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年相比，增加</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13.73</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rPr>
        <w:t>万元，增长</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15.28</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rPr>
        <w:t>%，主要是因为</w:t>
      </w:r>
      <w:r>
        <w:rPr>
          <w:rFonts w:hint="default" w:ascii="Times New Roman" w:hAnsi="Times New Roman" w:eastAsia="仿宋_GB2312" w:cs="Times New Roman"/>
          <w:color w:val="auto"/>
          <w:sz w:val="32"/>
          <w:szCs w:val="32"/>
          <w:highlight w:val="none"/>
          <w:lang w:val="en-US" w:eastAsia="zh-CN"/>
        </w:rPr>
        <w:t>本年度增加</w:t>
      </w:r>
      <w:r>
        <w:rPr>
          <w:rFonts w:hint="eastAsia" w:ascii="Times New Roman" w:hAnsi="Times New Roman" w:eastAsia="仿宋_GB2312" w:cs="Times New Roman"/>
          <w:color w:val="auto"/>
          <w:sz w:val="32"/>
          <w:szCs w:val="32"/>
          <w:highlight w:val="none"/>
          <w:lang w:val="en-US" w:eastAsia="zh-CN"/>
        </w:rPr>
        <w:t>各协会及美术展等活动开支</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上年为走账部分开支，</w:t>
      </w:r>
      <w:r>
        <w:rPr>
          <w:rFonts w:hint="default" w:ascii="Times New Roman" w:hAnsi="Times New Roman" w:eastAsia="仿宋_GB2312" w:cs="Times New Roman"/>
          <w:color w:val="auto"/>
          <w:sz w:val="32"/>
          <w:szCs w:val="32"/>
          <w:highlight w:val="none"/>
          <w:lang w:val="en-US" w:eastAsia="zh-CN"/>
        </w:rPr>
        <w:t>从而增加人员经费及公用经费的支出</w:t>
      </w:r>
      <w:r>
        <w:rPr>
          <w:rFonts w:hint="default" w:ascii="Times New Roman" w:hAnsi="Times New Roman" w:eastAsia="仿宋_GB2312" w:cs="Times New Roman"/>
          <w:color w:val="auto"/>
          <w:sz w:val="32"/>
          <w:szCs w:val="32"/>
          <w:highlight w:val="none"/>
        </w:rPr>
        <w:t>。</w:t>
      </w:r>
    </w:p>
    <w:p w14:paraId="15B40A86">
      <w:pPr>
        <w:pStyle w:val="9"/>
        <w:spacing w:line="600" w:lineRule="exact"/>
        <w:ind w:firstLine="640" w:firstLineChars="200"/>
        <w:outlineLvl w:val="1"/>
        <w:rPr>
          <w:rFonts w:hAnsi="黑体" w:cs="Times New Roman"/>
          <w:color w:val="auto"/>
          <w:sz w:val="32"/>
          <w:szCs w:val="32"/>
          <w:highlight w:val="none"/>
        </w:rPr>
      </w:pPr>
      <w:r>
        <w:rPr>
          <w:rFonts w:hAnsi="黑体" w:cs="Times New Roman"/>
          <w:color w:val="auto"/>
          <w:sz w:val="32"/>
          <w:szCs w:val="32"/>
          <w:highlight w:val="none"/>
        </w:rPr>
        <w:t>五、一般公共预算财政拨款支出决算情况说明</w:t>
      </w:r>
    </w:p>
    <w:p w14:paraId="7C7D4648">
      <w:pPr>
        <w:pStyle w:val="9"/>
        <w:spacing w:line="600" w:lineRule="exact"/>
        <w:ind w:firstLine="643" w:firstLineChars="200"/>
        <w:outlineLvl w:val="2"/>
        <w:rPr>
          <w:rFonts w:hint="eastAsia" w:ascii="楷体_GB2312" w:hAnsi="Times New Roman" w:eastAsia="楷体_GB2312" w:cs="Times New Roman"/>
          <w:b/>
          <w:color w:val="auto"/>
          <w:sz w:val="32"/>
          <w:szCs w:val="32"/>
          <w:highlight w:val="none"/>
        </w:rPr>
      </w:pPr>
      <w:r>
        <w:rPr>
          <w:rFonts w:hint="eastAsia" w:ascii="楷体_GB2312" w:hAnsi="Times New Roman" w:eastAsia="楷体_GB2312" w:cs="Times New Roman"/>
          <w:b/>
          <w:color w:val="auto"/>
          <w:sz w:val="32"/>
          <w:szCs w:val="32"/>
          <w:highlight w:val="none"/>
        </w:rPr>
        <w:t>（一）财政拨款支出决算总体情况</w:t>
      </w:r>
    </w:p>
    <w:p w14:paraId="7525C1CB">
      <w:pPr>
        <w:pStyle w:val="9"/>
        <w:spacing w:line="60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2023年</w:t>
      </w:r>
      <w:r>
        <w:rPr>
          <w:rFonts w:ascii="Times New Roman" w:hAnsi="Times New Roman" w:eastAsia="仿宋_GB2312" w:cs="Times New Roman"/>
          <w:color w:val="auto"/>
          <w:sz w:val="32"/>
          <w:szCs w:val="32"/>
          <w:highlight w:val="none"/>
        </w:rPr>
        <w:t>度财政拨款支出</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103.54</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rPr>
        <w:t>万元，占本年支出合计的</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100</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rPr>
        <w:t>%，与20</w:t>
      </w:r>
      <w:r>
        <w:rPr>
          <w:rFonts w:hint="default" w:ascii="Times New Roman" w:hAnsi="Times New Roman" w:eastAsia="仿宋_GB2312" w:cs="Times New Roman"/>
          <w:color w:val="auto"/>
          <w:sz w:val="32"/>
          <w:szCs w:val="32"/>
          <w:highlight w:val="none"/>
        </w:rPr>
        <w:t>2</w:t>
      </w: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年相比，增加</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13.73</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rPr>
        <w:t>万元，增长</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15.28</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rPr>
        <w:t>%，主要是因为</w:t>
      </w:r>
      <w:r>
        <w:rPr>
          <w:rFonts w:hint="default" w:ascii="Times New Roman" w:hAnsi="Times New Roman" w:eastAsia="仿宋_GB2312" w:cs="Times New Roman"/>
          <w:color w:val="auto"/>
          <w:sz w:val="32"/>
          <w:szCs w:val="32"/>
          <w:highlight w:val="none"/>
          <w:lang w:val="en-US" w:eastAsia="zh-CN"/>
        </w:rPr>
        <w:t>本年度增加</w:t>
      </w:r>
      <w:r>
        <w:rPr>
          <w:rFonts w:hint="eastAsia" w:ascii="Times New Roman" w:hAnsi="Times New Roman" w:eastAsia="仿宋_GB2312" w:cs="Times New Roman"/>
          <w:color w:val="auto"/>
          <w:sz w:val="32"/>
          <w:szCs w:val="32"/>
          <w:highlight w:val="none"/>
          <w:lang w:val="en-US" w:eastAsia="zh-CN"/>
        </w:rPr>
        <w:t>各协会及美术展等活动开支</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上年为走账部分开支，</w:t>
      </w:r>
      <w:r>
        <w:rPr>
          <w:rFonts w:hint="default" w:ascii="Times New Roman" w:hAnsi="Times New Roman" w:eastAsia="仿宋_GB2312" w:cs="Times New Roman"/>
          <w:color w:val="auto"/>
          <w:sz w:val="32"/>
          <w:szCs w:val="32"/>
          <w:highlight w:val="none"/>
          <w:lang w:val="en-US" w:eastAsia="zh-CN"/>
        </w:rPr>
        <w:t>从而增加人员经费及公用经费的支出</w:t>
      </w:r>
      <w:r>
        <w:rPr>
          <w:rFonts w:hint="default" w:ascii="Times New Roman" w:hAnsi="Times New Roman" w:eastAsia="仿宋_GB2312" w:cs="Times New Roman"/>
          <w:color w:val="auto"/>
          <w:sz w:val="32"/>
          <w:szCs w:val="32"/>
          <w:highlight w:val="none"/>
        </w:rPr>
        <w:t>。</w:t>
      </w:r>
    </w:p>
    <w:p w14:paraId="49AC7207">
      <w:pPr>
        <w:pStyle w:val="9"/>
        <w:spacing w:line="600" w:lineRule="exact"/>
        <w:ind w:firstLine="643" w:firstLineChars="200"/>
        <w:outlineLvl w:val="2"/>
        <w:rPr>
          <w:rFonts w:hint="eastAsia" w:ascii="楷体_GB2312" w:hAnsi="Times New Roman" w:eastAsia="楷体_GB2312" w:cs="Times New Roman"/>
          <w:b/>
          <w:color w:val="auto"/>
          <w:sz w:val="32"/>
          <w:szCs w:val="32"/>
          <w:highlight w:val="none"/>
        </w:rPr>
      </w:pPr>
      <w:r>
        <w:rPr>
          <w:rFonts w:hint="eastAsia" w:ascii="楷体_GB2312" w:hAnsi="Times New Roman" w:eastAsia="楷体_GB2312" w:cs="Times New Roman"/>
          <w:b/>
          <w:color w:val="auto"/>
          <w:sz w:val="32"/>
          <w:szCs w:val="32"/>
          <w:highlight w:val="none"/>
        </w:rPr>
        <w:t>（二）财政拨款支出决算结构情况</w:t>
      </w:r>
    </w:p>
    <w:p w14:paraId="30C7EB3E">
      <w:pPr>
        <w:pStyle w:val="9"/>
        <w:spacing w:line="60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eastAsia="zh-CN"/>
        </w:rPr>
        <w:t>2023年</w:t>
      </w:r>
      <w:r>
        <w:rPr>
          <w:rFonts w:ascii="Times New Roman" w:hAnsi="Times New Roman" w:eastAsia="仿宋_GB2312" w:cs="Times New Roman"/>
          <w:color w:val="auto"/>
          <w:sz w:val="32"/>
          <w:szCs w:val="32"/>
          <w:highlight w:val="none"/>
        </w:rPr>
        <w:t>度财政拨款支出</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103.54</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rPr>
        <w:t>万元，主要用于以下方面：</w:t>
      </w:r>
      <w:r>
        <w:rPr>
          <w:rFonts w:hint="eastAsia" w:ascii="Times New Roman" w:hAnsi="Times New Roman" w:eastAsia="仿宋_GB2312" w:cs="Times New Roman"/>
          <w:color w:val="auto"/>
          <w:sz w:val="32"/>
          <w:szCs w:val="32"/>
          <w:highlight w:val="none"/>
          <w:u w:val="none"/>
          <w:lang w:val="en-US" w:eastAsia="zh-CN"/>
        </w:rPr>
        <w:t>文化旅游体育与传媒类</w:t>
      </w:r>
      <w:r>
        <w:rPr>
          <w:rFonts w:ascii="Times New Roman" w:hAnsi="Times New Roman" w:eastAsia="仿宋_GB2312" w:cs="Times New Roman"/>
          <w:color w:val="auto"/>
          <w:sz w:val="32"/>
          <w:szCs w:val="32"/>
          <w:highlight w:val="none"/>
          <w:u w:val="none"/>
        </w:rPr>
        <w:t>支出</w:t>
      </w:r>
      <w:r>
        <w:rPr>
          <w:rFonts w:hint="eastAsia" w:ascii="Times New Roman" w:hAnsi="Times New Roman" w:eastAsia="仿宋_GB2312" w:cs="Times New Roman"/>
          <w:color w:val="auto"/>
          <w:sz w:val="32"/>
          <w:szCs w:val="32"/>
          <w:highlight w:val="none"/>
          <w:u w:val="none"/>
          <w:lang w:val="en-US" w:eastAsia="zh-CN"/>
        </w:rPr>
        <w:t>103.54万元，占比100%</w:t>
      </w:r>
    </w:p>
    <w:p w14:paraId="06D33475">
      <w:pPr>
        <w:pStyle w:val="9"/>
        <w:spacing w:line="600" w:lineRule="exact"/>
        <w:ind w:firstLine="643" w:firstLineChars="200"/>
        <w:outlineLvl w:val="2"/>
        <w:rPr>
          <w:rFonts w:hint="eastAsia" w:ascii="楷体_GB2312" w:hAnsi="Times New Roman" w:eastAsia="楷体_GB2312" w:cs="Times New Roman"/>
          <w:b/>
          <w:color w:val="auto"/>
          <w:sz w:val="32"/>
          <w:szCs w:val="32"/>
          <w:highlight w:val="none"/>
        </w:rPr>
      </w:pPr>
      <w:r>
        <w:rPr>
          <w:rFonts w:hint="eastAsia" w:ascii="楷体_GB2312" w:hAnsi="Times New Roman" w:eastAsia="楷体_GB2312" w:cs="Times New Roman"/>
          <w:b/>
          <w:color w:val="auto"/>
          <w:sz w:val="32"/>
          <w:szCs w:val="32"/>
          <w:highlight w:val="none"/>
        </w:rPr>
        <w:t>（三）财政拨款支出决算具体情况</w:t>
      </w:r>
    </w:p>
    <w:p w14:paraId="067BA562">
      <w:pPr>
        <w:pStyle w:val="9"/>
        <w:spacing w:line="60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2023年</w:t>
      </w:r>
      <w:r>
        <w:rPr>
          <w:rFonts w:ascii="Times New Roman" w:hAnsi="Times New Roman" w:eastAsia="仿宋_GB2312" w:cs="Times New Roman"/>
          <w:color w:val="auto"/>
          <w:sz w:val="32"/>
          <w:szCs w:val="32"/>
          <w:highlight w:val="none"/>
        </w:rPr>
        <w:t>度财政拨款支出年初预算数为</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103.54</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rPr>
        <w:t>万元，支出决算数为</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103.54</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rPr>
        <w:t>万元，完成年初预算的</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100</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rPr>
        <w:t>%，其中：</w:t>
      </w:r>
    </w:p>
    <w:p w14:paraId="29FF4FC7">
      <w:pPr>
        <w:pStyle w:val="9"/>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u w:val="none"/>
          <w:lang w:val="en-US" w:eastAsia="zh-CN"/>
        </w:rPr>
        <w:t>文化旅游体育与传媒支出</w:t>
      </w:r>
      <w:r>
        <w:rPr>
          <w:rFonts w:ascii="Times New Roman" w:hAnsi="Times New Roman" w:eastAsia="仿宋_GB2312" w:cs="Times New Roman"/>
          <w:color w:val="auto"/>
          <w:sz w:val="32"/>
          <w:szCs w:val="32"/>
          <w:highlight w:val="none"/>
          <w:u w:val="none"/>
        </w:rPr>
        <w:t>（类）</w:t>
      </w:r>
      <w:r>
        <w:rPr>
          <w:rFonts w:hint="eastAsia" w:ascii="Times New Roman" w:hAnsi="Times New Roman" w:eastAsia="仿宋_GB2312" w:cs="Times New Roman"/>
          <w:color w:val="auto"/>
          <w:sz w:val="32"/>
          <w:szCs w:val="32"/>
          <w:highlight w:val="none"/>
          <w:u w:val="none"/>
          <w:lang w:val="en-US" w:eastAsia="zh-CN"/>
        </w:rPr>
        <w:t>文化和旅游</w:t>
      </w:r>
      <w:r>
        <w:rPr>
          <w:rFonts w:ascii="Times New Roman" w:hAnsi="Times New Roman" w:eastAsia="仿宋_GB2312" w:cs="Times New Roman"/>
          <w:color w:val="auto"/>
          <w:sz w:val="32"/>
          <w:szCs w:val="32"/>
          <w:highlight w:val="none"/>
          <w:u w:val="none"/>
        </w:rPr>
        <w:t>（款）</w:t>
      </w:r>
      <w:r>
        <w:rPr>
          <w:rFonts w:hint="eastAsia" w:ascii="Times New Roman" w:hAnsi="Times New Roman" w:eastAsia="仿宋_GB2312" w:cs="Times New Roman"/>
          <w:color w:val="auto"/>
          <w:sz w:val="32"/>
          <w:szCs w:val="32"/>
          <w:highlight w:val="none"/>
          <w:u w:val="none"/>
          <w:lang w:val="en-US" w:eastAsia="zh-CN"/>
        </w:rPr>
        <w:t>群众文化</w:t>
      </w:r>
      <w:r>
        <w:rPr>
          <w:rFonts w:ascii="Times New Roman" w:hAnsi="Times New Roman" w:eastAsia="仿宋_GB2312" w:cs="Times New Roman"/>
          <w:color w:val="auto"/>
          <w:sz w:val="32"/>
          <w:szCs w:val="32"/>
          <w:highlight w:val="none"/>
          <w:u w:val="none"/>
        </w:rPr>
        <w:t>（项）</w:t>
      </w:r>
      <w:r>
        <w:rPr>
          <w:rFonts w:ascii="Times New Roman" w:hAnsi="Times New Roman" w:eastAsia="仿宋_GB2312" w:cs="Times New Roman"/>
          <w:color w:val="auto"/>
          <w:sz w:val="32"/>
          <w:szCs w:val="32"/>
          <w:highlight w:val="none"/>
        </w:rPr>
        <w:t>。</w:t>
      </w:r>
    </w:p>
    <w:p w14:paraId="105AC408">
      <w:pPr>
        <w:pStyle w:val="9"/>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年初预算为</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103.54</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rPr>
        <w:t>万元，支出决算为</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103.54</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rPr>
        <w:t>万元，完成年初预算的</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100</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rPr>
        <w:t>%。</w:t>
      </w:r>
    </w:p>
    <w:p w14:paraId="23B3798F">
      <w:pPr>
        <w:pStyle w:val="9"/>
        <w:spacing w:line="600" w:lineRule="exact"/>
        <w:ind w:firstLine="640" w:firstLineChars="200"/>
        <w:outlineLvl w:val="1"/>
        <w:rPr>
          <w:rFonts w:hAnsi="黑体" w:cs="Times New Roman"/>
          <w:color w:val="auto"/>
          <w:sz w:val="32"/>
          <w:szCs w:val="32"/>
          <w:highlight w:val="none"/>
        </w:rPr>
      </w:pPr>
      <w:r>
        <w:rPr>
          <w:rFonts w:hAnsi="黑体" w:cs="Times New Roman"/>
          <w:color w:val="auto"/>
          <w:sz w:val="32"/>
          <w:szCs w:val="32"/>
          <w:highlight w:val="none"/>
        </w:rPr>
        <w:t>六、一般公共预算财政拨款基本支出决算情况说明</w:t>
      </w:r>
    </w:p>
    <w:p w14:paraId="3033F80B">
      <w:pPr>
        <w:pStyle w:val="9"/>
        <w:spacing w:line="600" w:lineRule="exact"/>
        <w:ind w:firstLine="640" w:firstLineChars="200"/>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lang w:eastAsia="zh-CN"/>
        </w:rPr>
        <w:t>2023年</w:t>
      </w:r>
      <w:r>
        <w:rPr>
          <w:rFonts w:ascii="Times New Roman" w:hAnsi="Times New Roman" w:eastAsia="仿宋_GB2312" w:cs="Times New Roman"/>
          <w:color w:val="auto"/>
          <w:sz w:val="32"/>
          <w:szCs w:val="32"/>
          <w:highlight w:val="none"/>
        </w:rPr>
        <w:t>度财政拨款基本支出</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103.54</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rPr>
        <w:t>万元，其中：人员经费</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70.09</w:t>
      </w:r>
      <w:r>
        <w:rPr>
          <w:rFonts w:ascii="Times New Roman" w:hAnsi="Times New Roman" w:eastAsia="仿宋_GB2312" w:cs="Times New Roman"/>
          <w:color w:val="auto"/>
          <w:sz w:val="32"/>
          <w:szCs w:val="32"/>
          <w:highlight w:val="none"/>
        </w:rPr>
        <w:t>万元，占基本支出的</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67.70</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rPr>
        <w:t>%,主要包括基本工资、津贴补贴、奖金、伙食补助费</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u w:val="none"/>
          <w:lang w:val="en-US" w:eastAsia="zh-CN"/>
        </w:rPr>
        <w:t>机关养老保险、医疗保险等其他工资福利支出、对个人及家庭补助支出</w:t>
      </w:r>
      <w:r>
        <w:rPr>
          <w:rFonts w:ascii="Times New Roman" w:hAnsi="Times New Roman" w:eastAsia="仿宋_GB2312" w:cs="Times New Roman"/>
          <w:color w:val="auto"/>
          <w:sz w:val="32"/>
          <w:szCs w:val="32"/>
          <w:highlight w:val="none"/>
        </w:rPr>
        <w:t>；公用经费</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33.44</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rPr>
        <w:t>万元，占基本支出的</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32.3</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rPr>
        <w:t>%，主要包括办公费、印刷费、</w:t>
      </w:r>
      <w:r>
        <w:rPr>
          <w:rFonts w:hint="eastAsia" w:ascii="Times New Roman" w:hAnsi="Times New Roman" w:eastAsia="仿宋_GB2312" w:cs="Times New Roman"/>
          <w:color w:val="auto"/>
          <w:sz w:val="32"/>
          <w:szCs w:val="32"/>
          <w:highlight w:val="none"/>
          <w:u w:val="none"/>
          <w:lang w:val="en-US" w:eastAsia="zh-CN"/>
        </w:rPr>
        <w:t>水电费、差旅费、工会经费、福利费、公务接待费、其他交通费（车补）、其他商品和服务支出等</w:t>
      </w:r>
      <w:r>
        <w:rPr>
          <w:rFonts w:ascii="Times New Roman" w:hAnsi="Times New Roman" w:eastAsia="仿宋_GB2312" w:cs="Times New Roman"/>
          <w:color w:val="auto"/>
          <w:sz w:val="32"/>
          <w:szCs w:val="32"/>
          <w:highlight w:val="none"/>
          <w:u w:val="none"/>
        </w:rPr>
        <w:t>。</w:t>
      </w:r>
    </w:p>
    <w:p w14:paraId="48F7EB3D">
      <w:pPr>
        <w:pStyle w:val="9"/>
        <w:spacing w:line="600" w:lineRule="exact"/>
        <w:ind w:firstLine="640" w:firstLineChars="200"/>
        <w:outlineLvl w:val="1"/>
        <w:rPr>
          <w:rFonts w:hAnsi="黑体" w:cs="Times New Roman"/>
          <w:color w:val="auto"/>
          <w:sz w:val="32"/>
          <w:szCs w:val="32"/>
          <w:highlight w:val="none"/>
          <w:lang w:val="en-US" w:eastAsia="zh-CN"/>
        </w:rPr>
      </w:pPr>
      <w:r>
        <w:rPr>
          <w:rFonts w:hAnsi="黑体" w:cs="Times New Roman"/>
          <w:color w:val="auto"/>
          <w:sz w:val="32"/>
          <w:szCs w:val="32"/>
          <w:highlight w:val="none"/>
        </w:rPr>
        <w:t>七、</w:t>
      </w:r>
      <w:r>
        <w:rPr>
          <w:rFonts w:hAnsi="黑体" w:cs="Times New Roman"/>
          <w:color w:val="auto"/>
          <w:sz w:val="32"/>
          <w:szCs w:val="32"/>
          <w:highlight w:val="none"/>
          <w:lang w:val="en-US" w:eastAsia="zh-CN"/>
        </w:rPr>
        <w:t>财政拨款“三公”经费支出决算情况说明</w:t>
      </w:r>
    </w:p>
    <w:p w14:paraId="7625F514">
      <w:pPr>
        <w:pStyle w:val="9"/>
        <w:spacing w:line="600" w:lineRule="exact"/>
        <w:ind w:firstLine="643" w:firstLineChars="200"/>
        <w:outlineLvl w:val="2"/>
        <w:rPr>
          <w:rFonts w:hint="eastAsia" w:ascii="楷体_GB2312" w:hAnsi="Times New Roman" w:eastAsia="楷体_GB2312" w:cs="Times New Roman"/>
          <w:b/>
          <w:color w:val="auto"/>
          <w:sz w:val="32"/>
          <w:szCs w:val="32"/>
          <w:highlight w:val="none"/>
        </w:rPr>
      </w:pPr>
      <w:r>
        <w:rPr>
          <w:rFonts w:hint="eastAsia" w:ascii="楷体_GB2312" w:hAnsi="Times New Roman" w:eastAsia="楷体_GB2312" w:cs="Times New Roman"/>
          <w:b/>
          <w:color w:val="auto"/>
          <w:sz w:val="32"/>
          <w:szCs w:val="32"/>
          <w:highlight w:val="none"/>
        </w:rPr>
        <w:t>（一）“三公”经费财政拨款支出决算总体情况说明</w:t>
      </w:r>
    </w:p>
    <w:p w14:paraId="6852EBAC">
      <w:pPr>
        <w:pStyle w:val="9"/>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“三公”经费财政拨款支出预算为</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1.6</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rPr>
        <w:t xml:space="preserve">万元，支出决算为   </w:t>
      </w:r>
      <w:r>
        <w:rPr>
          <w:rFonts w:hint="eastAsia" w:ascii="Times New Roman" w:hAnsi="Times New Roman" w:eastAsia="仿宋_GB2312" w:cs="Times New Roman"/>
          <w:color w:val="auto"/>
          <w:sz w:val="32"/>
          <w:szCs w:val="32"/>
          <w:highlight w:val="none"/>
          <w:lang w:val="en-US" w:eastAsia="zh-CN"/>
        </w:rPr>
        <w:t>0.69</w:t>
      </w:r>
      <w:r>
        <w:rPr>
          <w:rFonts w:ascii="Times New Roman" w:hAnsi="Times New Roman" w:eastAsia="仿宋_GB2312" w:cs="Times New Roman"/>
          <w:color w:val="auto"/>
          <w:sz w:val="32"/>
          <w:szCs w:val="32"/>
          <w:highlight w:val="none"/>
        </w:rPr>
        <w:t>万元，完成预算的</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43.13</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rPr>
        <w:t>%，其中：</w:t>
      </w:r>
    </w:p>
    <w:p w14:paraId="2D739763">
      <w:pPr>
        <w:pStyle w:val="9"/>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因公出国（境）费支出预算为</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0</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rPr>
        <w:t>万元，支出决算为</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0</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rPr>
        <w:t>万元，完成预算的</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0</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决算数与年初预算数一致，无增减变动，与上年相比保持一致，无增减变动，主要原因是本单位严格按预算执行决算，</w:t>
      </w:r>
      <w:r>
        <w:rPr>
          <w:rFonts w:ascii="Times New Roman" w:hAnsi="Times New Roman" w:eastAsia="仿宋_GB2312" w:cs="Times New Roman"/>
          <w:color w:val="auto"/>
          <w:sz w:val="32"/>
          <w:szCs w:val="32"/>
          <w:highlight w:val="none"/>
        </w:rPr>
        <w:t>因公出国（境）费支出</w:t>
      </w:r>
      <w:r>
        <w:rPr>
          <w:rFonts w:hint="eastAsia" w:ascii="Times New Roman" w:hAnsi="Times New Roman" w:eastAsia="仿宋_GB2312" w:cs="Times New Roman"/>
          <w:color w:val="auto"/>
          <w:sz w:val="32"/>
          <w:szCs w:val="32"/>
          <w:highlight w:val="none"/>
          <w:lang w:val="en-US" w:eastAsia="zh-CN"/>
        </w:rPr>
        <w:t>与上年持平。</w:t>
      </w:r>
    </w:p>
    <w:p w14:paraId="77DCF228">
      <w:pPr>
        <w:pStyle w:val="9"/>
        <w:spacing w:line="600" w:lineRule="exact"/>
        <w:ind w:firstLine="640" w:firstLineChars="200"/>
        <w:rPr>
          <w:rFonts w:hint="eastAsia" w:ascii="Times New Roman" w:hAnsi="Times New Roman" w:eastAsia="仿宋_GB2312" w:cs="Times New Roman"/>
          <w:color w:val="auto"/>
          <w:sz w:val="32"/>
          <w:szCs w:val="32"/>
          <w:highlight w:val="none"/>
          <w:u w:val="none"/>
          <w:lang w:val="en-US" w:eastAsia="zh-CN"/>
        </w:rPr>
      </w:pPr>
      <w:r>
        <w:rPr>
          <w:rFonts w:ascii="Times New Roman" w:hAnsi="Times New Roman" w:eastAsia="仿宋_GB2312" w:cs="Times New Roman"/>
          <w:color w:val="auto"/>
          <w:sz w:val="32"/>
          <w:szCs w:val="32"/>
          <w:highlight w:val="none"/>
        </w:rPr>
        <w:t>公务接待费支出预算</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 xml:space="preserve">1.6 </w:t>
      </w:r>
      <w:r>
        <w:rPr>
          <w:rFonts w:ascii="Times New Roman" w:hAnsi="Times New Roman" w:eastAsia="仿宋_GB2312" w:cs="Times New Roman"/>
          <w:color w:val="auto"/>
          <w:sz w:val="32"/>
          <w:szCs w:val="32"/>
          <w:highlight w:val="none"/>
        </w:rPr>
        <w:t>万元，支出决算为</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0.69</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rPr>
        <w:t>万元，完成预算的</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43.13</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u w:val="none"/>
        </w:rPr>
        <w:t>决算数小于年初预算数的主要原因是</w:t>
      </w:r>
      <w:r>
        <w:rPr>
          <w:rFonts w:hint="eastAsia" w:ascii="Times New Roman" w:hAnsi="Times New Roman" w:eastAsia="仿宋_GB2312" w:cs="Times New Roman"/>
          <w:color w:val="auto"/>
          <w:sz w:val="32"/>
          <w:szCs w:val="32"/>
          <w:highlight w:val="none"/>
          <w:u w:val="none"/>
          <w:lang w:val="en-US" w:eastAsia="zh-CN"/>
        </w:rPr>
        <w:t>勤俭节约、压缩公务接待开支</w:t>
      </w:r>
      <w:r>
        <w:rPr>
          <w:rFonts w:ascii="Times New Roman" w:hAnsi="Times New Roman" w:eastAsia="仿宋_GB2312" w:cs="Times New Roman"/>
          <w:color w:val="auto"/>
          <w:sz w:val="32"/>
          <w:szCs w:val="32"/>
          <w:highlight w:val="none"/>
          <w:u w:val="none"/>
        </w:rPr>
        <w:t>，与上年相比</w:t>
      </w:r>
      <w:r>
        <w:rPr>
          <w:rFonts w:hint="eastAsia" w:ascii="Times New Roman" w:hAnsi="Times New Roman" w:eastAsia="仿宋_GB2312" w:cs="Times New Roman"/>
          <w:color w:val="auto"/>
          <w:sz w:val="32"/>
          <w:szCs w:val="32"/>
          <w:highlight w:val="none"/>
          <w:u w:val="none"/>
          <w:lang w:val="en-US" w:eastAsia="zh-CN"/>
        </w:rPr>
        <w:t>减少0.63</w:t>
      </w:r>
      <w:r>
        <w:rPr>
          <w:rFonts w:ascii="Times New Roman" w:hAnsi="Times New Roman" w:eastAsia="仿宋_GB2312" w:cs="Times New Roman"/>
          <w:color w:val="auto"/>
          <w:sz w:val="32"/>
          <w:szCs w:val="32"/>
          <w:highlight w:val="none"/>
          <w:u w:val="none"/>
        </w:rPr>
        <w:t>万元，</w:t>
      </w:r>
      <w:r>
        <w:rPr>
          <w:rFonts w:hint="eastAsia" w:ascii="Times New Roman" w:hAnsi="Times New Roman" w:eastAsia="仿宋_GB2312" w:cs="Times New Roman"/>
          <w:color w:val="auto"/>
          <w:sz w:val="32"/>
          <w:szCs w:val="32"/>
          <w:highlight w:val="none"/>
          <w:u w:val="none"/>
          <w:lang w:val="en-US" w:eastAsia="zh-CN"/>
        </w:rPr>
        <w:t>减少47.73</w:t>
      </w:r>
      <w:r>
        <w:rPr>
          <w:rFonts w:ascii="Times New Roman" w:hAnsi="Times New Roman" w:eastAsia="仿宋_GB2312" w:cs="Times New Roman"/>
          <w:color w:val="auto"/>
          <w:sz w:val="32"/>
          <w:szCs w:val="32"/>
          <w:highlight w:val="none"/>
          <w:u w:val="none"/>
        </w:rPr>
        <w:t>%,主要原因是</w:t>
      </w:r>
      <w:r>
        <w:rPr>
          <w:rFonts w:hint="eastAsia" w:ascii="Times New Roman" w:hAnsi="Times New Roman" w:eastAsia="仿宋_GB2312" w:cs="Times New Roman"/>
          <w:color w:val="auto"/>
          <w:sz w:val="32"/>
          <w:szCs w:val="32"/>
          <w:highlight w:val="none"/>
          <w:u w:val="none"/>
          <w:lang w:val="en-US" w:eastAsia="zh-CN"/>
        </w:rPr>
        <w:t>由于上年度的接待费未及时走账。</w:t>
      </w:r>
    </w:p>
    <w:p w14:paraId="112E4096">
      <w:pPr>
        <w:pStyle w:val="9"/>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公务用车购置费及运行维护费支出预算为</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0</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rPr>
        <w:t>万元，支出决算为</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0</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rPr>
        <w:t>万元，完成预算的</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0</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决算数与年初预算数一致，无增减变动，与上年相比保持一致，无增减变动，主要原因是本单位无公务用车。</w:t>
      </w:r>
    </w:p>
    <w:p w14:paraId="5C98770F">
      <w:pPr>
        <w:pStyle w:val="9"/>
        <w:spacing w:line="600" w:lineRule="exact"/>
        <w:ind w:firstLine="643" w:firstLineChars="200"/>
        <w:outlineLvl w:val="2"/>
        <w:rPr>
          <w:rFonts w:hint="eastAsia" w:ascii="楷体_GB2312" w:hAnsi="Times New Roman" w:eastAsia="楷体_GB2312" w:cs="Times New Roman"/>
          <w:b/>
          <w:color w:val="auto"/>
          <w:sz w:val="32"/>
          <w:szCs w:val="32"/>
          <w:highlight w:val="none"/>
        </w:rPr>
      </w:pPr>
      <w:r>
        <w:rPr>
          <w:rFonts w:hint="eastAsia" w:ascii="楷体_GB2312" w:hAnsi="Times New Roman" w:eastAsia="楷体_GB2312" w:cs="Times New Roman"/>
          <w:b/>
          <w:color w:val="auto"/>
          <w:sz w:val="32"/>
          <w:szCs w:val="32"/>
          <w:highlight w:val="none"/>
        </w:rPr>
        <w:t>（二）“三公”经费财政拨款支出决算具体情况说明</w:t>
      </w:r>
    </w:p>
    <w:p w14:paraId="0DE1C51E">
      <w:pPr>
        <w:pStyle w:val="9"/>
        <w:spacing w:line="60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2023年</w:t>
      </w:r>
      <w:r>
        <w:rPr>
          <w:rFonts w:ascii="Times New Roman" w:hAnsi="Times New Roman" w:eastAsia="仿宋_GB2312" w:cs="Times New Roman"/>
          <w:color w:val="auto"/>
          <w:sz w:val="32"/>
          <w:szCs w:val="32"/>
          <w:highlight w:val="none"/>
        </w:rPr>
        <w:t>度“三公”经费财政拨款支出决算中，公务接待费支出决算</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0.69</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rPr>
        <w:t>万元，占</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100</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rPr>
        <w:t xml:space="preserve"> %,因公出国（境）费支出决算</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0</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rPr>
        <w:t>万元，占</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0</w:t>
      </w:r>
      <w:r>
        <w:rPr>
          <w:rFonts w:ascii="Times New Roman" w:hAnsi="Times New Roman" w:eastAsia="仿宋_GB2312" w:cs="Times New Roman"/>
          <w:color w:val="auto"/>
          <w:sz w:val="32"/>
          <w:szCs w:val="32"/>
          <w:highlight w:val="none"/>
        </w:rPr>
        <w:t xml:space="preserve"> %,公务用车购置费及运行维护费支出决算</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0</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rPr>
        <w:t>万元，占</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0</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rPr>
        <w:t xml:space="preserve"> %。其中：</w:t>
      </w:r>
    </w:p>
    <w:p w14:paraId="196DAE3E">
      <w:pPr>
        <w:pStyle w:val="9"/>
        <w:spacing w:line="600" w:lineRule="exact"/>
        <w:ind w:firstLine="640" w:firstLineChars="200"/>
        <w:rPr>
          <w:rFonts w:ascii="Times New Roman" w:hAnsi="Times New Roman" w:eastAsia="仿宋_GB2312" w:cs="Times New Roman"/>
          <w:b/>
          <w:color w:val="auto"/>
          <w:sz w:val="32"/>
          <w:szCs w:val="32"/>
          <w:highlight w:val="none"/>
        </w:rPr>
      </w:pPr>
      <w:r>
        <w:rPr>
          <w:rFonts w:ascii="Times New Roman" w:hAnsi="Times New Roman" w:eastAsia="仿宋_GB2312" w:cs="Times New Roman"/>
          <w:color w:val="auto"/>
          <w:sz w:val="32"/>
          <w:szCs w:val="32"/>
          <w:highlight w:val="none"/>
        </w:rPr>
        <w:t>1、因公出国（境）费支出决算为</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0</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rPr>
        <w:t>万元，全年安排因公出国（境）团组</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0</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rPr>
        <w:t>个，累计</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0</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rPr>
        <w:t>人次</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本年无支出</w:t>
      </w:r>
      <w:r>
        <w:rPr>
          <w:rFonts w:hint="eastAsia" w:ascii="Times New Roman" w:hAnsi="Times New Roman" w:eastAsia="仿宋_GB2312" w:cs="Times New Roman"/>
          <w:color w:val="auto"/>
          <w:sz w:val="32"/>
          <w:szCs w:val="32"/>
          <w:highlight w:val="none"/>
        </w:rPr>
        <w:t>。</w:t>
      </w:r>
    </w:p>
    <w:p w14:paraId="6606AB86">
      <w:pPr>
        <w:pStyle w:val="9"/>
        <w:spacing w:line="600" w:lineRule="exact"/>
        <w:ind w:firstLine="640" w:firstLineChars="200"/>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rPr>
        <w:t>2、公务接待费支出决算为</w:t>
      </w:r>
      <w:r>
        <w:rPr>
          <w:rFonts w:hint="eastAsia" w:ascii="Times New Roman" w:hAnsi="Times New Roman" w:eastAsia="仿宋_GB2312" w:cs="Times New Roman"/>
          <w:color w:val="auto"/>
          <w:sz w:val="32"/>
          <w:szCs w:val="32"/>
          <w:highlight w:val="none"/>
          <w:u w:val="single"/>
          <w:lang w:val="en-US" w:eastAsia="zh-CN"/>
        </w:rPr>
        <w:t>0.69</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rPr>
        <w:t>万元，全年共接待来访团组</w:t>
      </w:r>
      <w:r>
        <w:rPr>
          <w:rFonts w:hint="eastAsia" w:ascii="Times New Roman" w:hAnsi="Times New Roman" w:eastAsia="仿宋_GB2312" w:cs="Times New Roman"/>
          <w:color w:val="auto"/>
          <w:sz w:val="32"/>
          <w:szCs w:val="32"/>
          <w:highlight w:val="none"/>
          <w:lang w:val="en-US" w:eastAsia="zh-CN"/>
        </w:rPr>
        <w:t>5</w:t>
      </w:r>
      <w:r>
        <w:rPr>
          <w:rFonts w:ascii="Times New Roman" w:hAnsi="Times New Roman" w:eastAsia="仿宋_GB2312" w:cs="Times New Roman"/>
          <w:color w:val="auto"/>
          <w:sz w:val="32"/>
          <w:szCs w:val="32"/>
          <w:highlight w:val="none"/>
        </w:rPr>
        <w:t>个、来宾</w:t>
      </w:r>
      <w:r>
        <w:rPr>
          <w:rFonts w:hint="eastAsia" w:ascii="Times New Roman" w:hAnsi="Times New Roman" w:eastAsia="仿宋_GB2312" w:cs="Times New Roman"/>
          <w:color w:val="auto"/>
          <w:sz w:val="32"/>
          <w:szCs w:val="32"/>
          <w:highlight w:val="none"/>
          <w:lang w:val="en-US" w:eastAsia="zh-CN"/>
        </w:rPr>
        <w:t>71</w:t>
      </w:r>
      <w:r>
        <w:rPr>
          <w:rFonts w:ascii="Times New Roman" w:hAnsi="Times New Roman" w:eastAsia="仿宋_GB2312" w:cs="Times New Roman"/>
          <w:color w:val="auto"/>
          <w:sz w:val="32"/>
          <w:szCs w:val="32"/>
          <w:highlight w:val="none"/>
        </w:rPr>
        <w:t>人次，主要是</w:t>
      </w:r>
      <w:r>
        <w:rPr>
          <w:rFonts w:hint="eastAsia" w:ascii="Times New Roman" w:hAnsi="Times New Roman" w:eastAsia="仿宋_GB2312" w:cs="Times New Roman"/>
          <w:color w:val="auto"/>
          <w:sz w:val="32"/>
          <w:szCs w:val="32"/>
          <w:highlight w:val="none"/>
          <w:u w:val="none"/>
          <w:lang w:val="en-US" w:eastAsia="zh-CN"/>
        </w:rPr>
        <w:t>各协会活动过程中</w:t>
      </w:r>
      <w:r>
        <w:rPr>
          <w:rFonts w:ascii="Times New Roman" w:hAnsi="Times New Roman" w:eastAsia="仿宋_GB2312" w:cs="Times New Roman"/>
          <w:color w:val="auto"/>
          <w:sz w:val="32"/>
          <w:szCs w:val="32"/>
          <w:highlight w:val="none"/>
          <w:u w:val="none"/>
        </w:rPr>
        <w:t>发生的接待支出。</w:t>
      </w:r>
    </w:p>
    <w:p w14:paraId="6D67BC8D">
      <w:pPr>
        <w:spacing w:line="600" w:lineRule="exact"/>
        <w:ind w:firstLine="640" w:firstLineChars="200"/>
        <w:rPr>
          <w:rFonts w:eastAsia="仿宋_GB2312"/>
          <w:color w:val="auto"/>
          <w:kern w:val="0"/>
          <w:sz w:val="32"/>
          <w:szCs w:val="32"/>
          <w:highlight w:val="none"/>
        </w:rPr>
      </w:pPr>
      <w:r>
        <w:rPr>
          <w:rFonts w:eastAsia="仿宋_GB2312"/>
          <w:color w:val="auto"/>
          <w:sz w:val="32"/>
          <w:szCs w:val="32"/>
          <w:highlight w:val="none"/>
        </w:rPr>
        <w:t>3、公务用车购置费及运行维护费支出决算为</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0</w:t>
      </w:r>
      <w:r>
        <w:rPr>
          <w:rFonts w:eastAsia="仿宋_GB2312"/>
          <w:color w:val="auto"/>
          <w:sz w:val="32"/>
          <w:szCs w:val="32"/>
          <w:highlight w:val="none"/>
          <w:u w:val="single"/>
        </w:rPr>
        <w:t xml:space="preserve">  </w:t>
      </w:r>
      <w:r>
        <w:rPr>
          <w:rFonts w:eastAsia="仿宋_GB2312"/>
          <w:color w:val="auto"/>
          <w:sz w:val="32"/>
          <w:szCs w:val="32"/>
          <w:highlight w:val="none"/>
        </w:rPr>
        <w:t>万元，其中：公务用车购置费</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0</w:t>
      </w:r>
      <w:r>
        <w:rPr>
          <w:rFonts w:eastAsia="仿宋_GB2312"/>
          <w:color w:val="auto"/>
          <w:sz w:val="32"/>
          <w:szCs w:val="32"/>
          <w:highlight w:val="none"/>
          <w:u w:val="single"/>
        </w:rPr>
        <w:t xml:space="preserve"> </w:t>
      </w:r>
      <w:r>
        <w:rPr>
          <w:rFonts w:eastAsia="仿宋_GB2312"/>
          <w:color w:val="auto"/>
          <w:sz w:val="32"/>
          <w:szCs w:val="32"/>
          <w:highlight w:val="none"/>
        </w:rPr>
        <w:t>万元，更新公务用车</w:t>
      </w:r>
      <w:r>
        <w:rPr>
          <w:rFonts w:hint="eastAsia" w:eastAsia="仿宋_GB2312"/>
          <w:color w:val="auto"/>
          <w:sz w:val="32"/>
          <w:szCs w:val="32"/>
          <w:highlight w:val="none"/>
        </w:rPr>
        <w:t>0</w:t>
      </w:r>
      <w:r>
        <w:rPr>
          <w:rFonts w:eastAsia="仿宋_GB2312"/>
          <w:color w:val="auto"/>
          <w:sz w:val="32"/>
          <w:szCs w:val="32"/>
          <w:highlight w:val="none"/>
        </w:rPr>
        <w:t>辆。公务用车运行维护费</w:t>
      </w:r>
      <w:r>
        <w:rPr>
          <w:rFonts w:hint="eastAsia" w:eastAsia="仿宋_GB2312"/>
          <w:color w:val="auto"/>
          <w:sz w:val="32"/>
          <w:szCs w:val="32"/>
          <w:highlight w:val="none"/>
        </w:rPr>
        <w:t>0</w:t>
      </w:r>
      <w:r>
        <w:rPr>
          <w:rFonts w:eastAsia="仿宋_GB2312"/>
          <w:color w:val="auto"/>
          <w:sz w:val="32"/>
          <w:szCs w:val="32"/>
          <w:highlight w:val="none"/>
        </w:rPr>
        <w:t>万元，</w:t>
      </w:r>
      <w:r>
        <w:rPr>
          <w:rFonts w:hint="eastAsia" w:eastAsia="仿宋_GB2312"/>
          <w:color w:val="auto"/>
          <w:sz w:val="32"/>
          <w:szCs w:val="32"/>
          <w:highlight w:val="none"/>
          <w:lang w:val="en-US" w:eastAsia="zh-CN"/>
        </w:rPr>
        <w:t>本年无支出。</w:t>
      </w:r>
      <w:r>
        <w:rPr>
          <w:rFonts w:eastAsia="仿宋_GB2312"/>
          <w:color w:val="auto"/>
          <w:sz w:val="32"/>
          <w:szCs w:val="32"/>
          <w:highlight w:val="none"/>
        </w:rPr>
        <w:t>截止</w:t>
      </w:r>
      <w:r>
        <w:rPr>
          <w:rFonts w:hint="eastAsia" w:eastAsia="仿宋_GB2312"/>
          <w:color w:val="auto"/>
          <w:sz w:val="32"/>
          <w:szCs w:val="32"/>
          <w:highlight w:val="none"/>
        </w:rPr>
        <w:t>20</w:t>
      </w:r>
      <w:r>
        <w:rPr>
          <w:rFonts w:hint="eastAsia" w:eastAsia="仿宋_GB2312"/>
          <w:color w:val="auto"/>
          <w:sz w:val="32"/>
          <w:szCs w:val="32"/>
          <w:highlight w:val="none"/>
          <w:lang w:val="en-US" w:eastAsia="zh-CN"/>
        </w:rPr>
        <w:t>23</w:t>
      </w:r>
      <w:r>
        <w:rPr>
          <w:rFonts w:eastAsia="仿宋_GB2312"/>
          <w:color w:val="auto"/>
          <w:sz w:val="32"/>
          <w:szCs w:val="32"/>
          <w:highlight w:val="none"/>
        </w:rPr>
        <w:t>年12月31日，我单位开支财政拨款的公务用车保有量为</w:t>
      </w:r>
      <w:r>
        <w:rPr>
          <w:rFonts w:hint="eastAsia" w:eastAsia="仿宋_GB2312"/>
          <w:color w:val="auto"/>
          <w:sz w:val="32"/>
          <w:szCs w:val="32"/>
          <w:highlight w:val="none"/>
        </w:rPr>
        <w:t>0</w:t>
      </w:r>
      <w:r>
        <w:rPr>
          <w:rFonts w:eastAsia="仿宋_GB2312"/>
          <w:color w:val="auto"/>
          <w:sz w:val="32"/>
          <w:szCs w:val="32"/>
          <w:highlight w:val="none"/>
        </w:rPr>
        <w:t>辆。</w:t>
      </w:r>
    </w:p>
    <w:p w14:paraId="782A51C8">
      <w:pPr>
        <w:pStyle w:val="9"/>
        <w:spacing w:line="600" w:lineRule="exact"/>
        <w:ind w:firstLine="640" w:firstLineChars="200"/>
        <w:outlineLvl w:val="1"/>
        <w:rPr>
          <w:rFonts w:hAnsi="黑体" w:cs="Times New Roman"/>
          <w:color w:val="auto"/>
          <w:sz w:val="32"/>
          <w:szCs w:val="32"/>
          <w:highlight w:val="none"/>
        </w:rPr>
      </w:pPr>
      <w:r>
        <w:rPr>
          <w:rFonts w:hAnsi="黑体" w:cs="Times New Roman"/>
          <w:color w:val="auto"/>
          <w:sz w:val="32"/>
          <w:szCs w:val="32"/>
          <w:highlight w:val="none"/>
        </w:rPr>
        <w:t>八、政府性基金预算收入支出决算情况</w:t>
      </w:r>
    </w:p>
    <w:p w14:paraId="2C239518">
      <w:pPr>
        <w:spacing w:line="600" w:lineRule="exact"/>
        <w:ind w:firstLine="640" w:firstLineChars="200"/>
        <w:rPr>
          <w:rFonts w:hint="eastAsia"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本单位无政府性基金收支</w:t>
      </w:r>
      <w:r>
        <w:rPr>
          <w:rFonts w:hint="default" w:ascii="Times New Roman" w:hAnsi="Times New Roman" w:eastAsia="仿宋_GB2312" w:cs="Times New Roman"/>
          <w:color w:val="auto"/>
          <w:sz w:val="32"/>
          <w:szCs w:val="32"/>
          <w:highlight w:val="none"/>
          <w:u w:val="none"/>
          <w:lang w:eastAsia="zh-CN"/>
        </w:rPr>
        <w:t>。</w:t>
      </w:r>
    </w:p>
    <w:p w14:paraId="6F630C21">
      <w:pPr>
        <w:pStyle w:val="9"/>
        <w:spacing w:line="600" w:lineRule="exact"/>
        <w:ind w:firstLine="640" w:firstLineChars="200"/>
        <w:outlineLvl w:val="1"/>
        <w:rPr>
          <w:rFonts w:hAnsi="黑体" w:cs="Times New Roman"/>
          <w:color w:val="auto"/>
          <w:sz w:val="32"/>
          <w:szCs w:val="32"/>
          <w:highlight w:val="none"/>
        </w:rPr>
      </w:pPr>
      <w:r>
        <w:rPr>
          <w:rFonts w:hint="eastAsia" w:hAnsi="黑体" w:cs="Times New Roman"/>
          <w:color w:val="auto"/>
          <w:sz w:val="32"/>
          <w:szCs w:val="32"/>
          <w:highlight w:val="none"/>
          <w:lang w:eastAsia="zh-CN"/>
        </w:rPr>
        <w:t>九</w:t>
      </w:r>
      <w:r>
        <w:rPr>
          <w:rFonts w:hAnsi="黑体" w:cs="Times New Roman"/>
          <w:color w:val="auto"/>
          <w:sz w:val="32"/>
          <w:szCs w:val="32"/>
          <w:highlight w:val="none"/>
        </w:rPr>
        <w:t>、</w:t>
      </w:r>
      <w:r>
        <w:rPr>
          <w:rFonts w:hint="eastAsia" w:hAnsi="黑体" w:cs="Times New Roman"/>
          <w:color w:val="auto"/>
          <w:sz w:val="32"/>
          <w:szCs w:val="32"/>
          <w:highlight w:val="none"/>
        </w:rPr>
        <w:t>国有资本经营预算财政拨款支出决算情况</w:t>
      </w:r>
    </w:p>
    <w:p w14:paraId="24D3AC3B">
      <w:pPr>
        <w:pStyle w:val="9"/>
        <w:spacing w:line="600" w:lineRule="exact"/>
        <w:ind w:firstLine="640" w:firstLineChars="200"/>
        <w:outlineLvl w:val="1"/>
        <w:rPr>
          <w:rFonts w:hint="eastAsia" w:hAnsi="黑体"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rPr>
        <w:t>本单位无</w:t>
      </w:r>
      <w:r>
        <w:rPr>
          <w:rFonts w:hint="eastAsia" w:ascii="Times New Roman" w:hAnsi="Times New Roman" w:eastAsia="仿宋_GB2312" w:cs="Times New Roman"/>
          <w:color w:val="auto"/>
          <w:sz w:val="32"/>
          <w:szCs w:val="32"/>
          <w:highlight w:val="none"/>
          <w:u w:val="none"/>
          <w:lang w:eastAsia="zh-CN"/>
        </w:rPr>
        <w:t>国有资本经营预算支出。</w:t>
      </w:r>
    </w:p>
    <w:p w14:paraId="129B5810">
      <w:pPr>
        <w:pStyle w:val="9"/>
        <w:spacing w:line="600" w:lineRule="exact"/>
        <w:ind w:firstLine="640" w:firstLineChars="200"/>
        <w:outlineLvl w:val="1"/>
        <w:rPr>
          <w:rFonts w:hAnsi="黑体" w:cs="Times New Roman"/>
          <w:color w:val="auto"/>
          <w:sz w:val="32"/>
          <w:szCs w:val="32"/>
          <w:highlight w:val="none"/>
        </w:rPr>
      </w:pPr>
      <w:r>
        <w:rPr>
          <w:rFonts w:hint="eastAsia" w:hAnsi="黑体" w:cs="Times New Roman"/>
          <w:color w:val="auto"/>
          <w:sz w:val="32"/>
          <w:szCs w:val="32"/>
          <w:highlight w:val="none"/>
          <w:lang w:eastAsia="zh-CN"/>
        </w:rPr>
        <w:t>十</w:t>
      </w:r>
      <w:r>
        <w:rPr>
          <w:rFonts w:hAnsi="黑体" w:cs="Times New Roman"/>
          <w:color w:val="auto"/>
          <w:sz w:val="32"/>
          <w:szCs w:val="32"/>
          <w:highlight w:val="none"/>
        </w:rPr>
        <w:t>、关于</w:t>
      </w:r>
      <w:r>
        <w:rPr>
          <w:rFonts w:hint="eastAsia" w:hAnsi="黑体" w:cs="Times New Roman"/>
          <w:color w:val="auto"/>
          <w:sz w:val="32"/>
          <w:szCs w:val="32"/>
          <w:highlight w:val="none"/>
          <w:lang w:eastAsia="zh-CN"/>
        </w:rPr>
        <w:t>2023年</w:t>
      </w:r>
      <w:r>
        <w:rPr>
          <w:rFonts w:hAnsi="黑体" w:cs="Times New Roman"/>
          <w:color w:val="auto"/>
          <w:sz w:val="32"/>
          <w:szCs w:val="32"/>
          <w:highlight w:val="none"/>
        </w:rPr>
        <w:t>度预算绩效情况说明</w:t>
      </w:r>
    </w:p>
    <w:p w14:paraId="29087762">
      <w:pPr>
        <w:widowControl w:val="0"/>
        <w:spacing w:before="0" w:beforeAutospacing="0" w:after="0" w:afterAutospacing="0" w:line="600" w:lineRule="exact"/>
        <w:ind w:firstLine="640" w:firstLineChars="200"/>
        <w:rPr>
          <w:rFonts w:hint="default" w:ascii="Times New Roman" w:hAnsi="Times New Roman" w:eastAsia="仿宋_GB2312" w:cs="Times New Roman"/>
          <w:i w:val="0"/>
          <w:iCs w:val="0"/>
          <w:caps w:val="0"/>
          <w:color w:val="auto"/>
          <w:spacing w:val="0"/>
          <w:sz w:val="32"/>
          <w:szCs w:val="32"/>
          <w:highlight w:val="none"/>
          <w:u w:val="none"/>
        </w:rPr>
      </w:pPr>
      <w:r>
        <w:rPr>
          <w:rFonts w:hint="eastAsia" w:ascii="Times New Roman" w:hAnsi="Times New Roman" w:eastAsia="仿宋_GB2312" w:cs="Times New Roman"/>
          <w:i w:val="0"/>
          <w:iCs w:val="0"/>
          <w:caps w:val="0"/>
          <w:color w:val="auto"/>
          <w:spacing w:val="0"/>
          <w:sz w:val="32"/>
          <w:szCs w:val="32"/>
          <w:highlight w:val="none"/>
          <w:u w:val="none"/>
          <w:shd w:val="clear" w:color="auto" w:fill="auto"/>
          <w:lang w:eastAsia="zh-CN"/>
        </w:rPr>
        <w:t>2023年</w:t>
      </w:r>
      <w:r>
        <w:rPr>
          <w:rFonts w:hint="default" w:ascii="Times New Roman" w:hAnsi="Times New Roman" w:eastAsia="仿宋_GB2312" w:cs="Times New Roman"/>
          <w:i w:val="0"/>
          <w:iCs w:val="0"/>
          <w:caps w:val="0"/>
          <w:color w:val="auto"/>
          <w:spacing w:val="0"/>
          <w:sz w:val="32"/>
          <w:szCs w:val="32"/>
          <w:highlight w:val="none"/>
          <w:u w:val="none"/>
          <w:shd w:val="clear" w:color="auto" w:fill="auto"/>
        </w:rPr>
        <w:t>度我单位实际支出</w:t>
      </w:r>
      <w:r>
        <w:rPr>
          <w:rFonts w:hint="eastAsia" w:ascii="Times New Roman" w:hAnsi="Times New Roman" w:eastAsia="仿宋_GB2312" w:cs="Times New Roman"/>
          <w:color w:val="auto"/>
          <w:sz w:val="32"/>
          <w:szCs w:val="32"/>
          <w:highlight w:val="none"/>
          <w:u w:val="none"/>
          <w:lang w:val="en-US" w:eastAsia="zh-CN"/>
        </w:rPr>
        <w:t>103.54</w:t>
      </w:r>
      <w:r>
        <w:rPr>
          <w:rFonts w:hint="default" w:ascii="Times New Roman" w:hAnsi="Times New Roman" w:eastAsia="仿宋_GB2312" w:cs="Times New Roman"/>
          <w:i w:val="0"/>
          <w:iCs w:val="0"/>
          <w:caps w:val="0"/>
          <w:color w:val="auto"/>
          <w:spacing w:val="0"/>
          <w:sz w:val="32"/>
          <w:szCs w:val="32"/>
          <w:highlight w:val="none"/>
          <w:u w:val="none"/>
          <w:shd w:val="clear" w:color="auto" w:fill="auto"/>
        </w:rPr>
        <w:t>万元。其中，基本支出</w:t>
      </w:r>
      <w:r>
        <w:rPr>
          <w:rFonts w:hint="eastAsia" w:ascii="Times New Roman" w:hAnsi="Times New Roman" w:eastAsia="仿宋_GB2312" w:cs="Times New Roman"/>
          <w:color w:val="auto"/>
          <w:sz w:val="32"/>
          <w:szCs w:val="32"/>
          <w:highlight w:val="none"/>
          <w:u w:val="none"/>
          <w:lang w:val="en-US" w:eastAsia="zh-CN"/>
        </w:rPr>
        <w:t>103.54</w:t>
      </w:r>
      <w:r>
        <w:rPr>
          <w:rFonts w:hint="default" w:ascii="Times New Roman" w:hAnsi="Times New Roman" w:eastAsia="仿宋_GB2312" w:cs="Times New Roman"/>
          <w:i w:val="0"/>
          <w:iCs w:val="0"/>
          <w:caps w:val="0"/>
          <w:color w:val="auto"/>
          <w:spacing w:val="0"/>
          <w:sz w:val="32"/>
          <w:szCs w:val="32"/>
          <w:highlight w:val="none"/>
          <w:u w:val="none"/>
          <w:shd w:val="clear" w:color="auto" w:fill="auto"/>
        </w:rPr>
        <w:t>万元，项目支出</w:t>
      </w:r>
      <w:r>
        <w:rPr>
          <w:rFonts w:hint="default" w:ascii="Times New Roman" w:hAnsi="Times New Roman" w:eastAsia="仿宋_GB2312" w:cs="Times New Roman"/>
          <w:i w:val="0"/>
          <w:iCs w:val="0"/>
          <w:caps w:val="0"/>
          <w:color w:val="auto"/>
          <w:spacing w:val="0"/>
          <w:sz w:val="32"/>
          <w:szCs w:val="32"/>
          <w:highlight w:val="none"/>
          <w:u w:val="none"/>
          <w:shd w:val="clear" w:color="auto" w:fill="auto"/>
          <w:lang w:val="en-US" w:eastAsia="zh-CN"/>
        </w:rPr>
        <w:t>0</w:t>
      </w:r>
      <w:r>
        <w:rPr>
          <w:rFonts w:hint="default" w:ascii="Times New Roman" w:hAnsi="Times New Roman" w:eastAsia="仿宋_GB2312" w:cs="Times New Roman"/>
          <w:i w:val="0"/>
          <w:iCs w:val="0"/>
          <w:caps w:val="0"/>
          <w:color w:val="auto"/>
          <w:spacing w:val="0"/>
          <w:sz w:val="32"/>
          <w:szCs w:val="32"/>
          <w:highlight w:val="none"/>
          <w:u w:val="none"/>
          <w:shd w:val="clear" w:color="auto" w:fill="auto"/>
        </w:rPr>
        <w:t>万元。其中：基本支出主要列支人员工资福利和公用工作经费。</w:t>
      </w:r>
    </w:p>
    <w:p w14:paraId="43F97006">
      <w:pPr>
        <w:pStyle w:val="9"/>
        <w:spacing w:line="60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i w:val="0"/>
          <w:iCs w:val="0"/>
          <w:caps w:val="0"/>
          <w:color w:val="auto"/>
          <w:spacing w:val="0"/>
          <w:sz w:val="32"/>
          <w:szCs w:val="32"/>
          <w:highlight w:val="none"/>
          <w:u w:val="none"/>
          <w:shd w:val="clear" w:color="auto" w:fill="auto"/>
        </w:rPr>
        <w:t>我单位按照</w:t>
      </w:r>
      <w:r>
        <w:rPr>
          <w:rFonts w:hint="default" w:ascii="Times New Roman" w:hAnsi="Times New Roman" w:eastAsia="仿宋_GB2312" w:cs="Times New Roman"/>
          <w:i w:val="0"/>
          <w:iCs w:val="0"/>
          <w:caps w:val="0"/>
          <w:color w:val="auto"/>
          <w:spacing w:val="0"/>
          <w:sz w:val="32"/>
          <w:szCs w:val="32"/>
          <w:highlight w:val="none"/>
          <w:u w:val="none"/>
          <w:shd w:val="clear" w:color="auto" w:fill="auto"/>
          <w:lang w:val="en-US" w:eastAsia="zh-CN"/>
        </w:rPr>
        <w:t>县</w:t>
      </w:r>
      <w:r>
        <w:rPr>
          <w:rFonts w:hint="default" w:ascii="Times New Roman" w:hAnsi="Times New Roman" w:eastAsia="仿宋_GB2312" w:cs="Times New Roman"/>
          <w:i w:val="0"/>
          <w:iCs w:val="0"/>
          <w:caps w:val="0"/>
          <w:color w:val="auto"/>
          <w:spacing w:val="0"/>
          <w:sz w:val="32"/>
          <w:szCs w:val="32"/>
          <w:highlight w:val="none"/>
          <w:u w:val="none"/>
          <w:shd w:val="clear" w:color="auto" w:fill="auto"/>
        </w:rPr>
        <w:t>财政局绩效管理股的要求，从预算的执行、控制与调整，决算与绩效评价等方面对专项资金进行管理，做到了专项资金预算编制有目标、预算执行有监控、预算完成有评价、评价结果有反馈、反馈结果有应用。</w:t>
      </w:r>
    </w:p>
    <w:p w14:paraId="6C92DE04">
      <w:pPr>
        <w:pStyle w:val="9"/>
        <w:spacing w:line="600" w:lineRule="exact"/>
        <w:ind w:firstLine="640" w:firstLineChars="200"/>
        <w:outlineLvl w:val="1"/>
        <w:rPr>
          <w:rFonts w:hAnsi="黑体" w:cs="Times New Roman"/>
          <w:color w:val="auto"/>
          <w:sz w:val="32"/>
          <w:szCs w:val="32"/>
          <w:highlight w:val="none"/>
        </w:rPr>
      </w:pPr>
      <w:r>
        <w:rPr>
          <w:rFonts w:hAnsi="黑体" w:cs="Times New Roman"/>
          <w:color w:val="auto"/>
          <w:sz w:val="32"/>
          <w:szCs w:val="32"/>
          <w:highlight w:val="none"/>
        </w:rPr>
        <w:t>十</w:t>
      </w:r>
      <w:r>
        <w:rPr>
          <w:rFonts w:hint="eastAsia" w:hAnsi="黑体" w:cs="Times New Roman"/>
          <w:color w:val="auto"/>
          <w:sz w:val="32"/>
          <w:szCs w:val="32"/>
          <w:highlight w:val="none"/>
          <w:lang w:eastAsia="zh-CN"/>
        </w:rPr>
        <w:t>一</w:t>
      </w:r>
      <w:r>
        <w:rPr>
          <w:rFonts w:hAnsi="黑体" w:cs="Times New Roman"/>
          <w:color w:val="auto"/>
          <w:sz w:val="32"/>
          <w:szCs w:val="32"/>
          <w:highlight w:val="none"/>
        </w:rPr>
        <w:t>、其他重要事项情况说明</w:t>
      </w:r>
    </w:p>
    <w:p w14:paraId="2D280B96">
      <w:pPr>
        <w:spacing w:line="600" w:lineRule="exact"/>
        <w:ind w:firstLine="643" w:firstLineChars="200"/>
        <w:outlineLvl w:val="2"/>
        <w:rPr>
          <w:rFonts w:hint="eastAsia" w:ascii="楷体_GB2312" w:eastAsia="楷体_GB2312"/>
          <w:b/>
          <w:color w:val="auto"/>
          <w:kern w:val="0"/>
          <w:sz w:val="32"/>
          <w:szCs w:val="32"/>
          <w:highlight w:val="none"/>
        </w:rPr>
      </w:pPr>
      <w:r>
        <w:rPr>
          <w:rFonts w:hint="eastAsia" w:ascii="楷体_GB2312" w:eastAsia="楷体_GB2312"/>
          <w:b/>
          <w:color w:val="auto"/>
          <w:kern w:val="0"/>
          <w:sz w:val="32"/>
          <w:szCs w:val="32"/>
          <w:highlight w:val="none"/>
        </w:rPr>
        <w:t>（一）机关运行经费支出情况</w:t>
      </w:r>
    </w:p>
    <w:p w14:paraId="5418BCE5">
      <w:pPr>
        <w:spacing w:line="600" w:lineRule="exact"/>
        <w:ind w:firstLine="640" w:firstLineChars="200"/>
        <w:rPr>
          <w:rFonts w:hint="default" w:eastAsia="仿宋_GB2312"/>
          <w:color w:val="auto"/>
          <w:kern w:val="0"/>
          <w:sz w:val="32"/>
          <w:szCs w:val="32"/>
          <w:highlight w:val="none"/>
          <w:lang w:val="en-US"/>
        </w:rPr>
      </w:pPr>
      <w:r>
        <w:rPr>
          <w:rFonts w:eastAsia="仿宋_GB2312"/>
          <w:color w:val="auto"/>
          <w:kern w:val="0"/>
          <w:sz w:val="32"/>
          <w:szCs w:val="32"/>
          <w:highlight w:val="none"/>
        </w:rPr>
        <w:t>本部门</w:t>
      </w:r>
      <w:r>
        <w:rPr>
          <w:rFonts w:hint="eastAsia" w:eastAsia="仿宋_GB2312"/>
          <w:b/>
          <w:bCs/>
          <w:color w:val="auto"/>
          <w:kern w:val="0"/>
          <w:sz w:val="32"/>
          <w:szCs w:val="32"/>
          <w:highlight w:val="none"/>
          <w:lang w:eastAsia="zh-CN"/>
        </w:rPr>
        <w:t>2023年</w:t>
      </w:r>
      <w:r>
        <w:rPr>
          <w:rFonts w:eastAsia="仿宋_GB2312"/>
          <w:color w:val="auto"/>
          <w:kern w:val="0"/>
          <w:sz w:val="32"/>
          <w:szCs w:val="32"/>
          <w:highlight w:val="none"/>
        </w:rPr>
        <w:t>度机关运行经费支出</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33.44</w:t>
      </w:r>
      <w:r>
        <w:rPr>
          <w:rFonts w:eastAsia="仿宋_GB2312"/>
          <w:color w:val="auto"/>
          <w:sz w:val="32"/>
          <w:szCs w:val="32"/>
          <w:highlight w:val="none"/>
          <w:u w:val="single"/>
        </w:rPr>
        <w:t xml:space="preserve">  </w:t>
      </w:r>
      <w:r>
        <w:rPr>
          <w:rFonts w:eastAsia="仿宋_GB2312"/>
          <w:color w:val="auto"/>
          <w:kern w:val="0"/>
          <w:sz w:val="32"/>
          <w:szCs w:val="32"/>
          <w:highlight w:val="none"/>
        </w:rPr>
        <w:t>万元，比年初预算数</w:t>
      </w:r>
      <w:r>
        <w:rPr>
          <w:rFonts w:hint="eastAsia" w:eastAsia="仿宋_GB2312"/>
          <w:color w:val="auto"/>
          <w:kern w:val="0"/>
          <w:sz w:val="32"/>
          <w:szCs w:val="32"/>
          <w:highlight w:val="none"/>
          <w:lang w:val="en-US" w:eastAsia="zh-CN"/>
        </w:rPr>
        <w:t>增加</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16.8</w:t>
      </w:r>
      <w:r>
        <w:rPr>
          <w:rFonts w:eastAsia="仿宋_GB2312"/>
          <w:color w:val="auto"/>
          <w:kern w:val="0"/>
          <w:sz w:val="32"/>
          <w:szCs w:val="32"/>
          <w:highlight w:val="none"/>
        </w:rPr>
        <w:t>万元，</w:t>
      </w:r>
      <w:r>
        <w:rPr>
          <w:rFonts w:hint="eastAsia" w:eastAsia="仿宋_GB2312"/>
          <w:color w:val="auto"/>
          <w:kern w:val="0"/>
          <w:sz w:val="32"/>
          <w:szCs w:val="32"/>
          <w:highlight w:val="none"/>
          <w:lang w:val="en-US" w:eastAsia="zh-CN"/>
        </w:rPr>
        <w:t>增长100</w:t>
      </w:r>
      <w:r>
        <w:rPr>
          <w:rFonts w:eastAsia="仿宋_GB2312"/>
          <w:color w:val="auto"/>
          <w:kern w:val="0"/>
          <w:sz w:val="32"/>
          <w:szCs w:val="32"/>
          <w:highlight w:val="none"/>
        </w:rPr>
        <w:t xml:space="preserve"> %。主要原因是：</w:t>
      </w:r>
      <w:r>
        <w:rPr>
          <w:rFonts w:ascii="Times New Roman" w:hAnsi="Times New Roman" w:eastAsia="仿宋_GB2312" w:cs="Times New Roman"/>
          <w:color w:val="auto"/>
          <w:sz w:val="32"/>
          <w:szCs w:val="32"/>
          <w:highlight w:val="none"/>
          <w:u w:val="none"/>
        </w:rPr>
        <w:t>是</w:t>
      </w:r>
      <w:r>
        <w:rPr>
          <w:rFonts w:hint="eastAsia" w:ascii="Times New Roman" w:hAnsi="Times New Roman" w:eastAsia="仿宋_GB2312" w:cs="Times New Roman"/>
          <w:color w:val="auto"/>
          <w:sz w:val="32"/>
          <w:szCs w:val="32"/>
          <w:highlight w:val="none"/>
          <w:u w:val="none"/>
          <w:lang w:val="en-US" w:eastAsia="zh-CN"/>
        </w:rPr>
        <w:t>本年度发生</w:t>
      </w:r>
      <w:r>
        <w:rPr>
          <w:rFonts w:hint="eastAsia" w:ascii="Times New Roman" w:hAnsi="Times New Roman" w:eastAsia="仿宋_GB2312" w:cs="Times New Roman"/>
          <w:color w:val="auto"/>
          <w:sz w:val="32"/>
          <w:szCs w:val="32"/>
          <w:highlight w:val="none"/>
          <w:lang w:val="en-US" w:eastAsia="zh-CN"/>
        </w:rPr>
        <w:t>各协会及美术展等活动开支</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上年为走账部分开支，</w:t>
      </w:r>
      <w:r>
        <w:rPr>
          <w:rFonts w:hint="default" w:ascii="Times New Roman" w:hAnsi="Times New Roman" w:eastAsia="仿宋_GB2312" w:cs="Times New Roman"/>
          <w:color w:val="auto"/>
          <w:sz w:val="32"/>
          <w:szCs w:val="32"/>
          <w:highlight w:val="none"/>
          <w:lang w:val="en-US" w:eastAsia="zh-CN"/>
        </w:rPr>
        <w:t>从而增加人员经费及公用经费的支出</w:t>
      </w:r>
      <w:r>
        <w:rPr>
          <w:rFonts w:hint="default" w:ascii="Times New Roman" w:hAnsi="Times New Roman" w:eastAsia="仿宋_GB2312" w:cs="Times New Roman"/>
          <w:color w:val="auto"/>
          <w:sz w:val="32"/>
          <w:szCs w:val="32"/>
          <w:highlight w:val="none"/>
        </w:rPr>
        <w:t>。</w:t>
      </w:r>
    </w:p>
    <w:p w14:paraId="1BB94A56">
      <w:pPr>
        <w:spacing w:line="600" w:lineRule="exact"/>
        <w:ind w:firstLine="643" w:firstLineChars="200"/>
        <w:outlineLvl w:val="2"/>
        <w:rPr>
          <w:rFonts w:hint="eastAsia" w:ascii="楷体_GB2312" w:eastAsia="楷体_GB2312"/>
          <w:b/>
          <w:color w:val="auto"/>
          <w:kern w:val="0"/>
          <w:sz w:val="32"/>
          <w:szCs w:val="32"/>
          <w:highlight w:val="none"/>
        </w:rPr>
      </w:pPr>
      <w:r>
        <w:rPr>
          <w:rFonts w:hint="eastAsia" w:ascii="楷体_GB2312" w:eastAsia="楷体_GB2312"/>
          <w:b/>
          <w:color w:val="auto"/>
          <w:kern w:val="0"/>
          <w:sz w:val="32"/>
          <w:szCs w:val="32"/>
          <w:highlight w:val="none"/>
        </w:rPr>
        <w:t>（二）一般性支出情况</w:t>
      </w:r>
    </w:p>
    <w:p w14:paraId="1634872B">
      <w:pPr>
        <w:spacing w:line="600" w:lineRule="exact"/>
        <w:ind w:firstLine="640" w:firstLineChars="200"/>
        <w:rPr>
          <w:rFonts w:eastAsia="仿宋_GB2312"/>
          <w:color w:val="auto"/>
          <w:kern w:val="0"/>
          <w:sz w:val="32"/>
          <w:szCs w:val="32"/>
          <w:highlight w:val="none"/>
          <w:u w:val="none"/>
        </w:rPr>
      </w:pPr>
      <w:r>
        <w:rPr>
          <w:rFonts w:hint="eastAsia" w:eastAsia="仿宋_GB2312"/>
          <w:color w:val="auto"/>
          <w:kern w:val="0"/>
          <w:sz w:val="32"/>
          <w:szCs w:val="32"/>
          <w:highlight w:val="none"/>
          <w:lang w:eastAsia="zh-CN"/>
        </w:rPr>
        <w:t>2023年</w:t>
      </w:r>
      <w:r>
        <w:rPr>
          <w:rFonts w:hint="eastAsia" w:eastAsia="仿宋_GB2312"/>
          <w:color w:val="auto"/>
          <w:kern w:val="0"/>
          <w:sz w:val="32"/>
          <w:szCs w:val="32"/>
          <w:highlight w:val="none"/>
          <w:u w:val="none"/>
          <w:lang w:eastAsia="zh-CN"/>
        </w:rPr>
        <w:t>蓝山县文学艺术界联合会</w:t>
      </w:r>
      <w:r>
        <w:rPr>
          <w:rFonts w:eastAsia="仿宋_GB2312"/>
          <w:color w:val="auto"/>
          <w:kern w:val="0"/>
          <w:sz w:val="32"/>
          <w:szCs w:val="32"/>
          <w:highlight w:val="none"/>
          <w:u w:val="none"/>
        </w:rPr>
        <w:t>年本部门开支会议费</w:t>
      </w:r>
      <w:r>
        <w:rPr>
          <w:rFonts w:hint="eastAsia" w:eastAsia="仿宋_GB2312"/>
          <w:color w:val="auto"/>
          <w:sz w:val="32"/>
          <w:szCs w:val="32"/>
          <w:highlight w:val="none"/>
          <w:u w:val="none"/>
          <w:lang w:val="en-US" w:eastAsia="zh-CN"/>
        </w:rPr>
        <w:t>0</w:t>
      </w:r>
      <w:r>
        <w:rPr>
          <w:rFonts w:eastAsia="仿宋_GB2312"/>
          <w:color w:val="auto"/>
          <w:kern w:val="0"/>
          <w:sz w:val="32"/>
          <w:szCs w:val="32"/>
          <w:highlight w:val="none"/>
          <w:u w:val="none"/>
        </w:rPr>
        <w:t>万元，</w:t>
      </w:r>
      <w:r>
        <w:rPr>
          <w:rFonts w:hint="eastAsia" w:eastAsia="仿宋_GB2312"/>
          <w:color w:val="auto"/>
          <w:kern w:val="0"/>
          <w:sz w:val="32"/>
          <w:szCs w:val="32"/>
          <w:highlight w:val="none"/>
          <w:u w:val="none"/>
          <w:lang w:val="en-US" w:eastAsia="zh-CN"/>
        </w:rPr>
        <w:t>未计划召开会议，</w:t>
      </w:r>
      <w:r>
        <w:rPr>
          <w:rFonts w:eastAsia="仿宋_GB2312"/>
          <w:color w:val="auto"/>
          <w:kern w:val="0"/>
          <w:sz w:val="32"/>
          <w:szCs w:val="32"/>
          <w:highlight w:val="none"/>
          <w:u w:val="none"/>
        </w:rPr>
        <w:t>人数</w:t>
      </w:r>
      <w:r>
        <w:rPr>
          <w:rFonts w:hint="eastAsia" w:eastAsia="仿宋_GB2312"/>
          <w:color w:val="auto"/>
          <w:sz w:val="32"/>
          <w:szCs w:val="32"/>
          <w:highlight w:val="none"/>
          <w:u w:val="none"/>
          <w:lang w:val="en-US" w:eastAsia="zh-CN"/>
        </w:rPr>
        <w:t>0</w:t>
      </w:r>
      <w:r>
        <w:rPr>
          <w:rFonts w:eastAsia="仿宋_GB2312"/>
          <w:color w:val="auto"/>
          <w:kern w:val="0"/>
          <w:sz w:val="32"/>
          <w:szCs w:val="32"/>
          <w:highlight w:val="none"/>
          <w:u w:val="none"/>
        </w:rPr>
        <w:t>人；开支培训费</w:t>
      </w:r>
      <w:r>
        <w:rPr>
          <w:rFonts w:hint="eastAsia" w:eastAsia="仿宋_GB2312"/>
          <w:color w:val="auto"/>
          <w:sz w:val="32"/>
          <w:szCs w:val="32"/>
          <w:highlight w:val="none"/>
          <w:u w:val="none"/>
          <w:lang w:val="en-US" w:eastAsia="zh-CN"/>
        </w:rPr>
        <w:t>0</w:t>
      </w:r>
      <w:r>
        <w:rPr>
          <w:rFonts w:eastAsia="仿宋_GB2312"/>
          <w:color w:val="auto"/>
          <w:kern w:val="0"/>
          <w:sz w:val="32"/>
          <w:szCs w:val="32"/>
          <w:highlight w:val="none"/>
          <w:u w:val="none"/>
        </w:rPr>
        <w:t>万元，</w:t>
      </w:r>
      <w:r>
        <w:rPr>
          <w:rFonts w:hint="eastAsia" w:eastAsia="仿宋_GB2312"/>
          <w:color w:val="auto"/>
          <w:kern w:val="0"/>
          <w:sz w:val="32"/>
          <w:szCs w:val="32"/>
          <w:highlight w:val="none"/>
          <w:u w:val="none"/>
          <w:lang w:val="en-US" w:eastAsia="zh-CN"/>
        </w:rPr>
        <w:t>未计划召开培训，</w:t>
      </w:r>
      <w:r>
        <w:rPr>
          <w:rFonts w:eastAsia="仿宋_GB2312"/>
          <w:color w:val="auto"/>
          <w:kern w:val="0"/>
          <w:sz w:val="32"/>
          <w:szCs w:val="32"/>
          <w:highlight w:val="none"/>
          <w:u w:val="none"/>
        </w:rPr>
        <w:t>人数</w:t>
      </w:r>
      <w:r>
        <w:rPr>
          <w:rFonts w:hint="eastAsia" w:eastAsia="仿宋_GB2312"/>
          <w:color w:val="auto"/>
          <w:sz w:val="32"/>
          <w:szCs w:val="32"/>
          <w:highlight w:val="none"/>
          <w:u w:val="none"/>
          <w:lang w:val="en-US" w:eastAsia="zh-CN"/>
        </w:rPr>
        <w:t>0</w:t>
      </w:r>
      <w:r>
        <w:rPr>
          <w:rFonts w:eastAsia="仿宋_GB2312"/>
          <w:color w:val="auto"/>
          <w:kern w:val="0"/>
          <w:sz w:val="32"/>
          <w:szCs w:val="32"/>
          <w:highlight w:val="none"/>
          <w:u w:val="none"/>
        </w:rPr>
        <w:t>人；</w:t>
      </w:r>
      <w:r>
        <w:rPr>
          <w:rFonts w:hint="eastAsia" w:eastAsia="仿宋_GB2312"/>
          <w:color w:val="auto"/>
          <w:kern w:val="0"/>
          <w:sz w:val="32"/>
          <w:szCs w:val="32"/>
          <w:highlight w:val="none"/>
          <w:u w:val="none"/>
          <w:lang w:val="en-US" w:eastAsia="zh-CN"/>
        </w:rPr>
        <w:t>未计划</w:t>
      </w:r>
      <w:r>
        <w:rPr>
          <w:rFonts w:eastAsia="仿宋_GB2312"/>
          <w:color w:val="auto"/>
          <w:kern w:val="0"/>
          <w:sz w:val="32"/>
          <w:szCs w:val="32"/>
          <w:highlight w:val="none"/>
          <w:u w:val="none"/>
        </w:rPr>
        <w:t>举办节庆、晚会、论坛、赛事活动，开支</w:t>
      </w:r>
      <w:r>
        <w:rPr>
          <w:rFonts w:hint="eastAsia" w:eastAsia="仿宋_GB2312"/>
          <w:color w:val="auto"/>
          <w:sz w:val="32"/>
          <w:szCs w:val="32"/>
          <w:highlight w:val="none"/>
          <w:u w:val="none"/>
          <w:lang w:val="en-US" w:eastAsia="zh-CN"/>
        </w:rPr>
        <w:t>0</w:t>
      </w:r>
      <w:r>
        <w:rPr>
          <w:rFonts w:eastAsia="仿宋_GB2312"/>
          <w:color w:val="auto"/>
          <w:kern w:val="0"/>
          <w:sz w:val="32"/>
          <w:szCs w:val="32"/>
          <w:highlight w:val="none"/>
          <w:u w:val="none"/>
        </w:rPr>
        <w:t>万元，主要是</w:t>
      </w:r>
      <w:r>
        <w:rPr>
          <w:rFonts w:hint="eastAsia" w:eastAsia="仿宋_GB2312"/>
          <w:color w:val="auto"/>
          <w:kern w:val="0"/>
          <w:sz w:val="32"/>
          <w:szCs w:val="32"/>
          <w:highlight w:val="none"/>
          <w:u w:val="none"/>
          <w:lang w:val="en-US" w:eastAsia="zh-CN"/>
        </w:rPr>
        <w:t>本年度开支会议、培训及活动实际未发生支出</w:t>
      </w:r>
      <w:r>
        <w:rPr>
          <w:rFonts w:eastAsia="仿宋_GB2312"/>
          <w:color w:val="auto"/>
          <w:kern w:val="0"/>
          <w:sz w:val="32"/>
          <w:szCs w:val="32"/>
          <w:highlight w:val="none"/>
          <w:u w:val="none"/>
        </w:rPr>
        <w:t>。</w:t>
      </w:r>
    </w:p>
    <w:p w14:paraId="34916798">
      <w:pPr>
        <w:spacing w:line="600" w:lineRule="exact"/>
        <w:ind w:firstLine="643" w:firstLineChars="200"/>
        <w:outlineLvl w:val="2"/>
        <w:rPr>
          <w:rFonts w:hint="eastAsia" w:ascii="楷体_GB2312" w:eastAsia="楷体_GB2312"/>
          <w:b/>
          <w:color w:val="auto"/>
          <w:kern w:val="0"/>
          <w:sz w:val="32"/>
          <w:szCs w:val="32"/>
          <w:highlight w:val="none"/>
        </w:rPr>
      </w:pPr>
      <w:r>
        <w:rPr>
          <w:rFonts w:hint="eastAsia" w:ascii="楷体_GB2312" w:eastAsia="楷体_GB2312"/>
          <w:b/>
          <w:color w:val="auto"/>
          <w:kern w:val="0"/>
          <w:sz w:val="32"/>
          <w:szCs w:val="32"/>
          <w:highlight w:val="none"/>
        </w:rPr>
        <w:t>（三）政府采购支出情况</w:t>
      </w:r>
    </w:p>
    <w:p w14:paraId="6B48740A">
      <w:pPr>
        <w:spacing w:line="600" w:lineRule="exact"/>
        <w:ind w:firstLine="640" w:firstLineChars="200"/>
        <w:rPr>
          <w:rFonts w:eastAsia="仿宋_GB2312"/>
          <w:color w:val="auto"/>
          <w:kern w:val="0"/>
          <w:sz w:val="32"/>
          <w:szCs w:val="32"/>
          <w:highlight w:val="none"/>
        </w:rPr>
      </w:pPr>
      <w:r>
        <w:rPr>
          <w:rFonts w:eastAsia="仿宋_GB2312"/>
          <w:color w:val="auto"/>
          <w:kern w:val="0"/>
          <w:sz w:val="32"/>
          <w:szCs w:val="32"/>
          <w:highlight w:val="none"/>
        </w:rPr>
        <w:t>本部门</w:t>
      </w:r>
      <w:r>
        <w:rPr>
          <w:rFonts w:hint="eastAsia" w:eastAsia="仿宋_GB2312"/>
          <w:color w:val="auto"/>
          <w:kern w:val="0"/>
          <w:sz w:val="32"/>
          <w:szCs w:val="32"/>
          <w:highlight w:val="none"/>
          <w:lang w:eastAsia="zh-CN"/>
        </w:rPr>
        <w:t>2023年</w:t>
      </w:r>
      <w:r>
        <w:rPr>
          <w:rFonts w:eastAsia="仿宋_GB2312"/>
          <w:color w:val="auto"/>
          <w:kern w:val="0"/>
          <w:sz w:val="32"/>
          <w:szCs w:val="32"/>
          <w:highlight w:val="none"/>
        </w:rPr>
        <w:t>度政府采购支出总额</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0</w:t>
      </w:r>
      <w:r>
        <w:rPr>
          <w:rFonts w:eastAsia="仿宋_GB2312"/>
          <w:color w:val="auto"/>
          <w:sz w:val="32"/>
          <w:szCs w:val="32"/>
          <w:highlight w:val="none"/>
          <w:u w:val="single"/>
        </w:rPr>
        <w:t xml:space="preserve">  </w:t>
      </w:r>
      <w:r>
        <w:rPr>
          <w:rFonts w:eastAsia="仿宋_GB2312"/>
          <w:color w:val="auto"/>
          <w:kern w:val="0"/>
          <w:sz w:val="32"/>
          <w:szCs w:val="32"/>
          <w:highlight w:val="none"/>
        </w:rPr>
        <w:t>万元，其中：政府采购货物支出</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0</w:t>
      </w:r>
      <w:r>
        <w:rPr>
          <w:rFonts w:eastAsia="仿宋_GB2312"/>
          <w:color w:val="auto"/>
          <w:sz w:val="32"/>
          <w:szCs w:val="32"/>
          <w:highlight w:val="none"/>
          <w:u w:val="single"/>
        </w:rPr>
        <w:t xml:space="preserve">  </w:t>
      </w:r>
      <w:r>
        <w:rPr>
          <w:rFonts w:eastAsia="仿宋_GB2312"/>
          <w:color w:val="auto"/>
          <w:kern w:val="0"/>
          <w:sz w:val="32"/>
          <w:szCs w:val="32"/>
          <w:highlight w:val="none"/>
        </w:rPr>
        <w:t>万元、政府采购工程支出</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0</w:t>
      </w:r>
      <w:r>
        <w:rPr>
          <w:rFonts w:eastAsia="仿宋_GB2312"/>
          <w:color w:val="auto"/>
          <w:sz w:val="32"/>
          <w:szCs w:val="32"/>
          <w:highlight w:val="none"/>
          <w:u w:val="single"/>
        </w:rPr>
        <w:t xml:space="preserve">  </w:t>
      </w:r>
      <w:r>
        <w:rPr>
          <w:rFonts w:eastAsia="仿宋_GB2312"/>
          <w:color w:val="auto"/>
          <w:kern w:val="0"/>
          <w:sz w:val="32"/>
          <w:szCs w:val="32"/>
          <w:highlight w:val="none"/>
        </w:rPr>
        <w:t>万元、政府采购服务支出</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0</w:t>
      </w:r>
      <w:r>
        <w:rPr>
          <w:rFonts w:eastAsia="仿宋_GB2312"/>
          <w:color w:val="auto"/>
          <w:sz w:val="32"/>
          <w:szCs w:val="32"/>
          <w:highlight w:val="none"/>
          <w:u w:val="single"/>
        </w:rPr>
        <w:t xml:space="preserve">  </w:t>
      </w:r>
      <w:r>
        <w:rPr>
          <w:rFonts w:eastAsia="仿宋_GB2312"/>
          <w:color w:val="auto"/>
          <w:kern w:val="0"/>
          <w:sz w:val="32"/>
          <w:szCs w:val="32"/>
          <w:highlight w:val="none"/>
        </w:rPr>
        <w:t>万元。授予中小企业合同金额</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0</w:t>
      </w:r>
      <w:r>
        <w:rPr>
          <w:rFonts w:eastAsia="仿宋_GB2312"/>
          <w:color w:val="auto"/>
          <w:sz w:val="32"/>
          <w:szCs w:val="32"/>
          <w:highlight w:val="none"/>
          <w:u w:val="single"/>
        </w:rPr>
        <w:t xml:space="preserve">  </w:t>
      </w:r>
      <w:r>
        <w:rPr>
          <w:rFonts w:eastAsia="仿宋_GB2312"/>
          <w:color w:val="auto"/>
          <w:kern w:val="0"/>
          <w:sz w:val="32"/>
          <w:szCs w:val="32"/>
          <w:highlight w:val="none"/>
        </w:rPr>
        <w:t>万元，占政府采购支出总额的</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0</w:t>
      </w:r>
      <w:r>
        <w:rPr>
          <w:rFonts w:eastAsia="仿宋_GB2312"/>
          <w:color w:val="auto"/>
          <w:sz w:val="32"/>
          <w:szCs w:val="32"/>
          <w:highlight w:val="none"/>
          <w:u w:val="single"/>
        </w:rPr>
        <w:t xml:space="preserve">  </w:t>
      </w:r>
      <w:r>
        <w:rPr>
          <w:rFonts w:eastAsia="仿宋_GB2312"/>
          <w:color w:val="auto"/>
          <w:kern w:val="0"/>
          <w:sz w:val="32"/>
          <w:szCs w:val="32"/>
          <w:highlight w:val="none"/>
        </w:rPr>
        <w:t xml:space="preserve"> %，其中：授予小微企业合同金额</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0</w:t>
      </w:r>
      <w:r>
        <w:rPr>
          <w:rFonts w:eastAsia="仿宋_GB2312"/>
          <w:color w:val="auto"/>
          <w:sz w:val="32"/>
          <w:szCs w:val="32"/>
          <w:highlight w:val="none"/>
          <w:u w:val="single"/>
        </w:rPr>
        <w:t xml:space="preserve">  </w:t>
      </w:r>
      <w:r>
        <w:rPr>
          <w:rFonts w:eastAsia="仿宋_GB2312"/>
          <w:color w:val="auto"/>
          <w:kern w:val="0"/>
          <w:sz w:val="32"/>
          <w:szCs w:val="32"/>
          <w:highlight w:val="none"/>
        </w:rPr>
        <w:t>万元，占政府采购支出总额的</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0</w:t>
      </w:r>
      <w:r>
        <w:rPr>
          <w:rFonts w:eastAsia="仿宋_GB2312"/>
          <w:color w:val="auto"/>
          <w:sz w:val="32"/>
          <w:szCs w:val="32"/>
          <w:highlight w:val="none"/>
          <w:u w:val="single"/>
        </w:rPr>
        <w:t xml:space="preserve"> </w:t>
      </w:r>
      <w:r>
        <w:rPr>
          <w:rFonts w:eastAsia="仿宋_GB2312"/>
          <w:color w:val="auto"/>
          <w:kern w:val="0"/>
          <w:sz w:val="32"/>
          <w:szCs w:val="32"/>
          <w:highlight w:val="none"/>
        </w:rPr>
        <w:t xml:space="preserve"> %。</w:t>
      </w:r>
    </w:p>
    <w:p w14:paraId="789057C8">
      <w:pPr>
        <w:spacing w:line="600" w:lineRule="exact"/>
        <w:ind w:firstLine="643" w:firstLineChars="200"/>
        <w:outlineLvl w:val="2"/>
        <w:rPr>
          <w:rFonts w:hint="eastAsia" w:ascii="楷体_GB2312" w:eastAsia="楷体_GB2312"/>
          <w:b/>
          <w:color w:val="auto"/>
          <w:kern w:val="0"/>
          <w:sz w:val="32"/>
          <w:szCs w:val="32"/>
          <w:highlight w:val="none"/>
        </w:rPr>
      </w:pPr>
      <w:r>
        <w:rPr>
          <w:rFonts w:hint="eastAsia" w:ascii="楷体_GB2312" w:eastAsia="楷体_GB2312"/>
          <w:b/>
          <w:color w:val="auto"/>
          <w:kern w:val="0"/>
          <w:sz w:val="32"/>
          <w:szCs w:val="32"/>
          <w:highlight w:val="none"/>
        </w:rPr>
        <w:t>（四）国有资产占用情况</w:t>
      </w:r>
    </w:p>
    <w:p w14:paraId="18D4CD14">
      <w:pPr>
        <w:spacing w:line="600" w:lineRule="exact"/>
        <w:ind w:firstLine="640" w:firstLineChars="200"/>
        <w:rPr>
          <w:rFonts w:hint="default" w:ascii="Times New Roman" w:hAnsi="Times New Roman" w:eastAsia="仿宋_GB2312" w:cs="Times New Roman"/>
          <w:color w:val="auto"/>
          <w:kern w:val="2"/>
          <w:sz w:val="32"/>
          <w:szCs w:val="32"/>
          <w:highlight w:val="none"/>
          <w:u w:val="none"/>
          <w:shd w:val="clear" w:color="auto" w:fill="auto"/>
        </w:rPr>
      </w:pPr>
      <w:r>
        <w:rPr>
          <w:rFonts w:hint="default" w:ascii="Times New Roman" w:hAnsi="Times New Roman" w:eastAsia="仿宋_GB2312" w:cs="Times New Roman"/>
          <w:color w:val="auto"/>
          <w:kern w:val="2"/>
          <w:sz w:val="32"/>
          <w:szCs w:val="32"/>
          <w:highlight w:val="none"/>
          <w:u w:val="none"/>
          <w:shd w:val="clear" w:color="auto" w:fill="auto"/>
        </w:rPr>
        <w:t>截至</w:t>
      </w:r>
      <w:r>
        <w:rPr>
          <w:rFonts w:hint="eastAsia" w:ascii="Times New Roman" w:hAnsi="Times New Roman" w:eastAsia="仿宋_GB2312" w:cs="Times New Roman"/>
          <w:color w:val="auto"/>
          <w:kern w:val="2"/>
          <w:sz w:val="32"/>
          <w:szCs w:val="32"/>
          <w:highlight w:val="none"/>
          <w:u w:val="none"/>
          <w:shd w:val="clear" w:color="auto" w:fill="auto"/>
          <w:lang w:eastAsia="zh-CN"/>
        </w:rPr>
        <w:t>2023年</w:t>
      </w:r>
      <w:r>
        <w:rPr>
          <w:rFonts w:hint="default" w:ascii="Times New Roman" w:hAnsi="Times New Roman" w:eastAsia="仿宋_GB2312" w:cs="Times New Roman"/>
          <w:color w:val="auto"/>
          <w:kern w:val="2"/>
          <w:sz w:val="32"/>
          <w:szCs w:val="32"/>
          <w:highlight w:val="none"/>
          <w:u w:val="none"/>
          <w:shd w:val="clear" w:color="auto" w:fill="auto"/>
        </w:rPr>
        <w:t>12月31日，本单位共有车辆</w:t>
      </w:r>
      <w:r>
        <w:rPr>
          <w:rFonts w:hint="default" w:ascii="Times New Roman" w:hAnsi="Times New Roman" w:eastAsia="仿宋_GB2312" w:cs="Times New Roman"/>
          <w:color w:val="auto"/>
          <w:kern w:val="2"/>
          <w:sz w:val="32"/>
          <w:szCs w:val="32"/>
          <w:highlight w:val="none"/>
          <w:u w:val="none"/>
          <w:shd w:val="clear" w:color="auto" w:fill="auto"/>
          <w:lang w:val="en-US" w:eastAsia="zh-CN"/>
        </w:rPr>
        <w:t>0</w:t>
      </w:r>
      <w:r>
        <w:rPr>
          <w:rFonts w:hint="default" w:ascii="Times New Roman" w:hAnsi="Times New Roman" w:eastAsia="仿宋_GB2312" w:cs="Times New Roman"/>
          <w:color w:val="auto"/>
          <w:kern w:val="2"/>
          <w:sz w:val="32"/>
          <w:szCs w:val="32"/>
          <w:highlight w:val="none"/>
          <w:u w:val="none"/>
          <w:shd w:val="clear" w:color="auto" w:fill="auto"/>
        </w:rPr>
        <w:t>辆，其中，领导干部用车</w:t>
      </w:r>
      <w:r>
        <w:rPr>
          <w:rFonts w:hint="default" w:ascii="Times New Roman" w:hAnsi="Times New Roman" w:eastAsia="仿宋_GB2312" w:cs="Times New Roman"/>
          <w:color w:val="auto"/>
          <w:kern w:val="2"/>
          <w:sz w:val="32"/>
          <w:szCs w:val="32"/>
          <w:highlight w:val="none"/>
          <w:u w:val="none"/>
          <w:shd w:val="clear" w:color="auto" w:fill="auto"/>
          <w:lang w:val="en-US" w:eastAsia="zh-CN"/>
        </w:rPr>
        <w:t>0</w:t>
      </w:r>
      <w:r>
        <w:rPr>
          <w:rFonts w:hint="default" w:ascii="Times New Roman" w:hAnsi="Times New Roman" w:eastAsia="仿宋_GB2312" w:cs="Times New Roman"/>
          <w:color w:val="auto"/>
          <w:kern w:val="2"/>
          <w:sz w:val="32"/>
          <w:szCs w:val="32"/>
          <w:highlight w:val="none"/>
          <w:u w:val="none"/>
          <w:shd w:val="clear" w:color="auto" w:fill="auto"/>
        </w:rPr>
        <w:t>辆、机要通信用车</w:t>
      </w:r>
      <w:r>
        <w:rPr>
          <w:rFonts w:hint="default" w:ascii="Times New Roman" w:hAnsi="Times New Roman" w:eastAsia="仿宋_GB2312" w:cs="Times New Roman"/>
          <w:color w:val="auto"/>
          <w:kern w:val="2"/>
          <w:sz w:val="32"/>
          <w:szCs w:val="32"/>
          <w:highlight w:val="none"/>
          <w:u w:val="none"/>
          <w:shd w:val="clear" w:color="auto" w:fill="auto"/>
          <w:lang w:val="en-US" w:eastAsia="zh-CN"/>
        </w:rPr>
        <w:t>0</w:t>
      </w:r>
      <w:r>
        <w:rPr>
          <w:rFonts w:hint="default" w:ascii="Times New Roman" w:hAnsi="Times New Roman" w:eastAsia="仿宋_GB2312" w:cs="Times New Roman"/>
          <w:color w:val="auto"/>
          <w:kern w:val="2"/>
          <w:sz w:val="32"/>
          <w:szCs w:val="32"/>
          <w:highlight w:val="none"/>
          <w:u w:val="none"/>
          <w:shd w:val="clear" w:color="auto" w:fill="auto"/>
        </w:rPr>
        <w:t>辆、应急保障用车</w:t>
      </w:r>
      <w:r>
        <w:rPr>
          <w:rFonts w:hint="default" w:ascii="Times New Roman" w:hAnsi="Times New Roman" w:eastAsia="仿宋_GB2312" w:cs="Times New Roman"/>
          <w:color w:val="auto"/>
          <w:kern w:val="2"/>
          <w:sz w:val="32"/>
          <w:szCs w:val="32"/>
          <w:highlight w:val="none"/>
          <w:u w:val="none"/>
          <w:shd w:val="clear" w:color="auto" w:fill="auto"/>
          <w:lang w:val="en-US" w:eastAsia="zh-CN"/>
        </w:rPr>
        <w:t>0</w:t>
      </w:r>
      <w:r>
        <w:rPr>
          <w:rFonts w:hint="default" w:ascii="Times New Roman" w:hAnsi="Times New Roman" w:eastAsia="仿宋_GB2312" w:cs="Times New Roman"/>
          <w:color w:val="auto"/>
          <w:kern w:val="2"/>
          <w:sz w:val="32"/>
          <w:szCs w:val="32"/>
          <w:highlight w:val="none"/>
          <w:u w:val="none"/>
          <w:shd w:val="clear" w:color="auto" w:fill="auto"/>
        </w:rPr>
        <w:t>辆、执法执勤用车</w:t>
      </w:r>
      <w:r>
        <w:rPr>
          <w:rFonts w:hint="default" w:ascii="Times New Roman" w:hAnsi="Times New Roman" w:eastAsia="仿宋_GB2312" w:cs="Times New Roman"/>
          <w:color w:val="auto"/>
          <w:kern w:val="2"/>
          <w:sz w:val="32"/>
          <w:szCs w:val="32"/>
          <w:highlight w:val="none"/>
          <w:u w:val="none"/>
          <w:shd w:val="clear" w:color="auto" w:fill="auto"/>
          <w:lang w:val="en-US" w:eastAsia="zh-CN"/>
        </w:rPr>
        <w:t>0</w:t>
      </w:r>
      <w:r>
        <w:rPr>
          <w:rFonts w:hint="default" w:ascii="Times New Roman" w:hAnsi="Times New Roman" w:eastAsia="仿宋_GB2312" w:cs="Times New Roman"/>
          <w:color w:val="auto"/>
          <w:kern w:val="2"/>
          <w:sz w:val="32"/>
          <w:szCs w:val="32"/>
          <w:highlight w:val="none"/>
          <w:u w:val="none"/>
          <w:shd w:val="clear" w:color="auto" w:fill="auto"/>
        </w:rPr>
        <w:t>辆、特种专业技术用车</w:t>
      </w:r>
      <w:r>
        <w:rPr>
          <w:rFonts w:hint="default" w:ascii="Times New Roman" w:hAnsi="Times New Roman" w:eastAsia="仿宋_GB2312" w:cs="Times New Roman"/>
          <w:color w:val="auto"/>
          <w:kern w:val="2"/>
          <w:sz w:val="32"/>
          <w:szCs w:val="32"/>
          <w:highlight w:val="none"/>
          <w:u w:val="none"/>
          <w:shd w:val="clear" w:color="auto" w:fill="auto"/>
          <w:lang w:val="en-US" w:eastAsia="zh-CN"/>
        </w:rPr>
        <w:t>0</w:t>
      </w:r>
      <w:r>
        <w:rPr>
          <w:rFonts w:hint="default" w:ascii="Times New Roman" w:hAnsi="Times New Roman" w:eastAsia="仿宋_GB2312" w:cs="Times New Roman"/>
          <w:color w:val="auto"/>
          <w:kern w:val="2"/>
          <w:sz w:val="32"/>
          <w:szCs w:val="32"/>
          <w:highlight w:val="none"/>
          <w:u w:val="none"/>
          <w:shd w:val="clear" w:color="auto" w:fill="auto"/>
        </w:rPr>
        <w:t>辆、其他用车</w:t>
      </w:r>
      <w:r>
        <w:rPr>
          <w:rFonts w:hint="default" w:ascii="Times New Roman" w:hAnsi="Times New Roman" w:eastAsia="仿宋_GB2312" w:cs="Times New Roman"/>
          <w:color w:val="auto"/>
          <w:kern w:val="2"/>
          <w:sz w:val="32"/>
          <w:szCs w:val="32"/>
          <w:highlight w:val="none"/>
          <w:u w:val="none"/>
          <w:shd w:val="clear" w:color="auto" w:fill="auto"/>
          <w:lang w:val="en-US" w:eastAsia="zh-CN"/>
        </w:rPr>
        <w:t>0</w:t>
      </w:r>
      <w:r>
        <w:rPr>
          <w:rFonts w:hint="default" w:ascii="Times New Roman" w:hAnsi="Times New Roman" w:eastAsia="仿宋_GB2312" w:cs="Times New Roman"/>
          <w:color w:val="auto"/>
          <w:kern w:val="2"/>
          <w:sz w:val="32"/>
          <w:szCs w:val="32"/>
          <w:highlight w:val="none"/>
          <w:u w:val="none"/>
          <w:shd w:val="clear" w:color="auto" w:fill="auto"/>
        </w:rPr>
        <w:t>辆；单位价值50万元以上通用设备</w:t>
      </w:r>
      <w:r>
        <w:rPr>
          <w:rFonts w:hint="default" w:ascii="Times New Roman" w:hAnsi="Times New Roman" w:eastAsia="仿宋_GB2312" w:cs="Times New Roman"/>
          <w:color w:val="auto"/>
          <w:kern w:val="2"/>
          <w:sz w:val="32"/>
          <w:szCs w:val="32"/>
          <w:highlight w:val="none"/>
          <w:u w:val="none"/>
          <w:shd w:val="clear" w:color="auto" w:fill="auto"/>
          <w:lang w:val="en-US" w:eastAsia="zh-CN"/>
        </w:rPr>
        <w:t>0</w:t>
      </w:r>
      <w:r>
        <w:rPr>
          <w:rFonts w:hint="default" w:ascii="Times New Roman" w:hAnsi="Times New Roman" w:eastAsia="仿宋_GB2312" w:cs="Times New Roman"/>
          <w:color w:val="auto"/>
          <w:kern w:val="2"/>
          <w:sz w:val="32"/>
          <w:szCs w:val="32"/>
          <w:highlight w:val="none"/>
          <w:u w:val="none"/>
          <w:shd w:val="clear" w:color="auto" w:fill="auto"/>
        </w:rPr>
        <w:t>台（套）；单位价值100万元以上专用设备</w:t>
      </w:r>
      <w:r>
        <w:rPr>
          <w:rFonts w:hint="default" w:ascii="Times New Roman" w:hAnsi="Times New Roman" w:eastAsia="仿宋_GB2312" w:cs="Times New Roman"/>
          <w:color w:val="auto"/>
          <w:kern w:val="2"/>
          <w:sz w:val="32"/>
          <w:szCs w:val="32"/>
          <w:highlight w:val="none"/>
          <w:u w:val="none"/>
          <w:shd w:val="clear" w:color="auto" w:fill="auto"/>
          <w:lang w:val="en-US" w:eastAsia="zh-CN"/>
        </w:rPr>
        <w:t>0</w:t>
      </w:r>
      <w:r>
        <w:rPr>
          <w:rFonts w:hint="default" w:ascii="Times New Roman" w:hAnsi="Times New Roman" w:eastAsia="仿宋_GB2312" w:cs="Times New Roman"/>
          <w:color w:val="auto"/>
          <w:kern w:val="2"/>
          <w:sz w:val="32"/>
          <w:szCs w:val="32"/>
          <w:highlight w:val="none"/>
          <w:u w:val="none"/>
          <w:shd w:val="clear" w:color="auto" w:fill="auto"/>
        </w:rPr>
        <w:t>台（套）。</w:t>
      </w:r>
    </w:p>
    <w:p w14:paraId="556F426D">
      <w:pPr>
        <w:widowControl/>
        <w:spacing w:line="600" w:lineRule="exact"/>
        <w:jc w:val="left"/>
        <w:rPr>
          <w:rFonts w:hint="eastAsia" w:eastAsia="仿宋_GB2312"/>
          <w:color w:val="auto"/>
          <w:kern w:val="0"/>
          <w:sz w:val="32"/>
          <w:szCs w:val="32"/>
          <w:highlight w:val="none"/>
        </w:rPr>
      </w:pPr>
    </w:p>
    <w:p w14:paraId="63F41B5B">
      <w:pPr>
        <w:pStyle w:val="9"/>
        <w:jc w:val="center"/>
        <w:rPr>
          <w:rFonts w:hint="eastAsia"/>
          <w:color w:val="auto"/>
          <w:sz w:val="72"/>
          <w:szCs w:val="72"/>
          <w:highlight w:val="none"/>
        </w:rPr>
      </w:pPr>
    </w:p>
    <w:p w14:paraId="024633DF">
      <w:pPr>
        <w:pStyle w:val="9"/>
        <w:jc w:val="center"/>
        <w:rPr>
          <w:rFonts w:hint="eastAsia"/>
          <w:color w:val="auto"/>
          <w:sz w:val="72"/>
          <w:szCs w:val="72"/>
          <w:highlight w:val="none"/>
        </w:rPr>
      </w:pPr>
    </w:p>
    <w:p w14:paraId="1B07C2A8">
      <w:pPr>
        <w:widowControl/>
        <w:spacing w:line="600" w:lineRule="exact"/>
        <w:jc w:val="center"/>
        <w:outlineLvl w:val="0"/>
        <w:rPr>
          <w:rFonts w:hint="eastAsia" w:ascii="黑体" w:hAnsi="黑体" w:eastAsia="黑体" w:cs="黑体"/>
          <w:b/>
          <w:bCs w:val="0"/>
          <w:color w:val="auto"/>
          <w:kern w:val="0"/>
          <w:sz w:val="44"/>
          <w:szCs w:val="44"/>
          <w:highlight w:val="none"/>
        </w:rPr>
      </w:pPr>
      <w:r>
        <w:rPr>
          <w:rFonts w:hint="eastAsia" w:ascii="黑体" w:hAnsi="黑体" w:eastAsia="黑体" w:cs="黑体"/>
          <w:b/>
          <w:bCs w:val="0"/>
          <w:color w:val="auto"/>
          <w:kern w:val="0"/>
          <w:sz w:val="44"/>
          <w:szCs w:val="44"/>
          <w:highlight w:val="none"/>
        </w:rPr>
        <w:t>第四部分 名词解释</w:t>
      </w:r>
    </w:p>
    <w:p w14:paraId="695E06FF">
      <w:pPr>
        <w:widowControl/>
        <w:jc w:val="left"/>
        <w:rPr>
          <w:rFonts w:hint="eastAsia" w:ascii="宋体" w:hAnsi="宋体" w:cs="黑体"/>
          <w:color w:val="auto"/>
          <w:kern w:val="0"/>
          <w:sz w:val="32"/>
          <w:szCs w:val="32"/>
          <w:highlight w:val="none"/>
        </w:rPr>
      </w:pPr>
    </w:p>
    <w:p w14:paraId="61391858">
      <w:pPr>
        <w:keepNext w:val="0"/>
        <w:keepLines w:val="0"/>
        <w:pageBreakBefore w:val="0"/>
        <w:widowControl w:val="0"/>
        <w:kinsoku/>
        <w:wordWrap/>
        <w:overflowPunct/>
        <w:topLinePunct w:val="0"/>
        <w:autoSpaceDE/>
        <w:autoSpaceDN/>
        <w:bidi w:val="0"/>
        <w:adjustRightInd/>
        <w:snapToGrid/>
        <w:spacing w:beforeAutospacing="0" w:afterAutospacing="0" w:line="560" w:lineRule="atLeast"/>
        <w:ind w:firstLine="643" w:firstLineChars="200"/>
        <w:textAlignment w:val="auto"/>
        <w:rPr>
          <w:rFonts w:hint="eastAsia" w:ascii="仿宋_GB2312" w:hAnsi="仿宋_GB2312" w:eastAsia="仿宋_GB2312" w:cs="仿宋_GB2312"/>
          <w:i w:val="0"/>
          <w:caps w:val="0"/>
          <w:color w:val="auto"/>
          <w:spacing w:val="0"/>
          <w:sz w:val="32"/>
          <w:szCs w:val="32"/>
          <w:highlight w:val="none"/>
          <w:u w:val="none"/>
          <w:shd w:val="clear" w:color="auto" w:fill="FFFFFF"/>
        </w:rPr>
      </w:pPr>
      <w:r>
        <w:rPr>
          <w:rFonts w:hint="eastAsia" w:ascii="楷体_GB2312" w:hAnsi="楷体_GB2312" w:eastAsia="楷体_GB2312" w:cs="楷体_GB2312"/>
          <w:b/>
          <w:bCs/>
          <w:i w:val="0"/>
          <w:caps w:val="0"/>
          <w:color w:val="auto"/>
          <w:spacing w:val="0"/>
          <w:sz w:val="32"/>
          <w:szCs w:val="32"/>
          <w:highlight w:val="none"/>
          <w:u w:val="none"/>
          <w:shd w:val="clear" w:color="auto" w:fill="FFFFFF"/>
          <w:lang w:eastAsia="zh-CN"/>
        </w:rPr>
        <w:t>（一）</w:t>
      </w:r>
      <w:r>
        <w:rPr>
          <w:rFonts w:hint="eastAsia" w:ascii="楷体_GB2312" w:hAnsi="楷体_GB2312" w:eastAsia="楷体_GB2312" w:cs="楷体_GB2312"/>
          <w:b/>
          <w:bCs/>
          <w:i w:val="0"/>
          <w:caps w:val="0"/>
          <w:color w:val="auto"/>
          <w:spacing w:val="0"/>
          <w:sz w:val="32"/>
          <w:szCs w:val="32"/>
          <w:highlight w:val="none"/>
          <w:u w:val="none"/>
          <w:shd w:val="clear" w:color="auto" w:fill="FFFFFF"/>
        </w:rPr>
        <w:t>机关运行经费</w:t>
      </w:r>
      <w:r>
        <w:rPr>
          <w:rFonts w:hint="eastAsia" w:ascii="仿宋_GB2312" w:hAnsi="仿宋_GB2312" w:eastAsia="仿宋_GB2312" w:cs="仿宋_GB2312"/>
          <w:i w:val="0"/>
          <w:caps w:val="0"/>
          <w:color w:val="auto"/>
          <w:spacing w:val="0"/>
          <w:sz w:val="32"/>
          <w:szCs w:val="32"/>
          <w:highlight w:val="none"/>
          <w:u w:val="none"/>
          <w:shd w:val="clear" w:color="auto" w:fill="FFFFFF"/>
        </w:rPr>
        <w:t>。是指各部门的公用经费，包括办公及印刷费、邮电费、差旅费、会议费、福利费、日常维修费、专用资料及一般设备购置费、办公用房水电费、办公用房取暖费、办公用房物业管理费、公务用车运行维护费以及其他费用。</w:t>
      </w:r>
    </w:p>
    <w:p w14:paraId="6A76E1AA">
      <w:pPr>
        <w:keepNext w:val="0"/>
        <w:keepLines w:val="0"/>
        <w:pageBreakBefore w:val="0"/>
        <w:widowControl w:val="0"/>
        <w:kinsoku/>
        <w:wordWrap/>
        <w:overflowPunct/>
        <w:topLinePunct w:val="0"/>
        <w:autoSpaceDE/>
        <w:autoSpaceDN/>
        <w:bidi w:val="0"/>
        <w:adjustRightInd/>
        <w:snapToGrid/>
        <w:spacing w:beforeAutospacing="0" w:afterAutospacing="0" w:line="560" w:lineRule="atLeast"/>
        <w:ind w:firstLine="643" w:firstLineChars="200"/>
        <w:textAlignment w:val="auto"/>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pPr>
      <w:r>
        <w:rPr>
          <w:rFonts w:hint="eastAsia" w:ascii="楷体_GB2312" w:hAnsi="楷体_GB2312" w:eastAsia="楷体_GB2312" w:cs="楷体_GB2312"/>
          <w:b/>
          <w:bCs/>
          <w:i w:val="0"/>
          <w:caps w:val="0"/>
          <w:color w:val="auto"/>
          <w:spacing w:val="0"/>
          <w:sz w:val="32"/>
          <w:szCs w:val="32"/>
          <w:highlight w:val="none"/>
          <w:u w:val="none"/>
          <w:shd w:val="clear" w:color="auto" w:fill="FFFFFF"/>
          <w:lang w:eastAsia="zh-CN"/>
        </w:rPr>
        <w:t>（二）</w:t>
      </w:r>
      <w:r>
        <w:rPr>
          <w:rFonts w:hint="eastAsia" w:ascii="楷体_GB2312" w:hAnsi="楷体_GB2312" w:eastAsia="楷体_GB2312" w:cs="楷体_GB2312"/>
          <w:b/>
          <w:bCs/>
          <w:i w:val="0"/>
          <w:caps w:val="0"/>
          <w:color w:val="auto"/>
          <w:spacing w:val="0"/>
          <w:sz w:val="32"/>
          <w:szCs w:val="32"/>
          <w:highlight w:val="none"/>
          <w:u w:val="none"/>
          <w:shd w:val="clear" w:color="auto" w:fill="FFFFFF"/>
        </w:rPr>
        <w:t>“三公”经费。</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t>纳入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燃料费、维修费、过路过桥费、保险费、安全奖励费用等支出;公务接待费反映单位按规定开支的各类公务接待(含外宾接待)支出。</w:t>
      </w:r>
    </w:p>
    <w:p w14:paraId="24CB0BAA">
      <w:pPr>
        <w:keepNext w:val="0"/>
        <w:keepLines w:val="0"/>
        <w:pageBreakBefore w:val="0"/>
        <w:widowControl w:val="0"/>
        <w:kinsoku/>
        <w:wordWrap/>
        <w:overflowPunct/>
        <w:topLinePunct w:val="0"/>
        <w:autoSpaceDE/>
        <w:autoSpaceDN/>
        <w:bidi w:val="0"/>
        <w:adjustRightInd/>
        <w:snapToGrid/>
        <w:spacing w:beforeAutospacing="0" w:afterAutospacing="0" w:line="560" w:lineRule="atLeast"/>
        <w:ind w:firstLine="640" w:firstLineChars="200"/>
        <w:textAlignment w:val="auto"/>
        <w:rPr>
          <w:rFonts w:hint="eastAsia" w:ascii="仿宋_GB2312" w:hAnsi="仿宋_GB2312" w:eastAsia="仿宋_GB2312" w:cs="仿宋_GB2312"/>
          <w:i w:val="0"/>
          <w:caps w:val="0"/>
          <w:color w:val="auto"/>
          <w:spacing w:val="0"/>
          <w:sz w:val="32"/>
          <w:szCs w:val="32"/>
          <w:highlight w:val="none"/>
          <w:u w:val="none"/>
          <w:shd w:val="clear" w:color="auto" w:fill="FFFFFF"/>
        </w:rPr>
      </w:pPr>
      <w:r>
        <w:rPr>
          <w:rFonts w:hint="eastAsia" w:ascii="仿宋_GB2312" w:hAnsi="仿宋_GB2312" w:eastAsia="仿宋_GB2312" w:cs="仿宋_GB2312"/>
          <w:i w:val="0"/>
          <w:caps w:val="0"/>
          <w:color w:val="auto"/>
          <w:spacing w:val="0"/>
          <w:sz w:val="32"/>
          <w:szCs w:val="32"/>
          <w:highlight w:val="none"/>
          <w:u w:val="none"/>
          <w:shd w:val="clear" w:color="auto" w:fill="FFFFFF"/>
        </w:rPr>
        <w:t> </w:t>
      </w:r>
      <w:r>
        <w:rPr>
          <w:rFonts w:hint="eastAsia" w:ascii="楷体_GB2312" w:hAnsi="楷体_GB2312" w:eastAsia="楷体_GB2312" w:cs="楷体_GB2312"/>
          <w:b/>
          <w:bCs/>
          <w:i w:val="0"/>
          <w:caps w:val="0"/>
          <w:color w:val="auto"/>
          <w:spacing w:val="0"/>
          <w:sz w:val="32"/>
          <w:szCs w:val="32"/>
          <w:highlight w:val="none"/>
          <w:u w:val="none"/>
          <w:shd w:val="clear" w:color="auto" w:fill="FFFFFF"/>
          <w:lang w:eastAsia="zh-CN"/>
        </w:rPr>
        <w:t>（三）</w:t>
      </w:r>
      <w:r>
        <w:rPr>
          <w:rFonts w:hint="eastAsia" w:ascii="楷体_GB2312" w:hAnsi="楷体_GB2312" w:eastAsia="楷体_GB2312" w:cs="楷体_GB2312"/>
          <w:b/>
          <w:bCs/>
          <w:i w:val="0"/>
          <w:caps w:val="0"/>
          <w:color w:val="auto"/>
          <w:spacing w:val="0"/>
          <w:sz w:val="32"/>
          <w:szCs w:val="32"/>
          <w:highlight w:val="none"/>
          <w:u w:val="none"/>
          <w:shd w:val="clear" w:color="auto" w:fill="FFFFFF"/>
        </w:rPr>
        <w:t>基本支出。</w:t>
      </w:r>
      <w:r>
        <w:rPr>
          <w:rFonts w:hint="eastAsia" w:ascii="仿宋_GB2312" w:hAnsi="仿宋_GB2312" w:eastAsia="仿宋_GB2312" w:cs="仿宋_GB2312"/>
          <w:i w:val="0"/>
          <w:caps w:val="0"/>
          <w:color w:val="auto"/>
          <w:spacing w:val="0"/>
          <w:sz w:val="32"/>
          <w:szCs w:val="32"/>
          <w:highlight w:val="none"/>
          <w:u w:val="none"/>
          <w:shd w:val="clear" w:color="auto" w:fill="FFFFFF"/>
        </w:rPr>
        <w:t>指为保障机构正常运转、完成日常工作任务而发生的人员支出和公用支出。</w:t>
      </w:r>
    </w:p>
    <w:p w14:paraId="1B3BEA20">
      <w:pPr>
        <w:keepNext w:val="0"/>
        <w:keepLines w:val="0"/>
        <w:pageBreakBefore w:val="0"/>
        <w:widowControl w:val="0"/>
        <w:kinsoku/>
        <w:wordWrap/>
        <w:overflowPunct/>
        <w:topLinePunct w:val="0"/>
        <w:autoSpaceDE/>
        <w:autoSpaceDN/>
        <w:bidi w:val="0"/>
        <w:adjustRightInd/>
        <w:snapToGrid/>
        <w:spacing w:beforeAutospacing="0" w:afterAutospacing="0" w:line="560" w:lineRule="atLeast"/>
        <w:ind w:firstLine="643" w:firstLineChars="200"/>
        <w:textAlignment w:val="auto"/>
        <w:rPr>
          <w:rFonts w:hint="eastAsia" w:ascii="仿宋_GB2312" w:hAnsi="仿宋_GB2312" w:eastAsia="仿宋_GB2312" w:cs="仿宋_GB2312"/>
          <w:i w:val="0"/>
          <w:caps w:val="0"/>
          <w:color w:val="auto"/>
          <w:spacing w:val="0"/>
          <w:sz w:val="32"/>
          <w:szCs w:val="32"/>
          <w:highlight w:val="none"/>
          <w:u w:val="none"/>
          <w:shd w:val="clear" w:color="auto" w:fill="FFFFFF"/>
        </w:rPr>
      </w:pPr>
      <w:r>
        <w:rPr>
          <w:rFonts w:hint="eastAsia" w:ascii="楷体_GB2312" w:hAnsi="楷体_GB2312" w:eastAsia="楷体_GB2312" w:cs="楷体_GB2312"/>
          <w:b/>
          <w:bCs/>
          <w:i w:val="0"/>
          <w:caps w:val="0"/>
          <w:color w:val="auto"/>
          <w:spacing w:val="0"/>
          <w:sz w:val="32"/>
          <w:szCs w:val="32"/>
          <w:highlight w:val="none"/>
          <w:u w:val="none"/>
          <w:shd w:val="clear" w:color="auto" w:fill="FFFFFF"/>
          <w:lang w:eastAsia="zh-CN"/>
        </w:rPr>
        <w:t>（四）</w:t>
      </w:r>
      <w:r>
        <w:rPr>
          <w:rFonts w:hint="eastAsia" w:ascii="楷体_GB2312" w:hAnsi="楷体_GB2312" w:eastAsia="楷体_GB2312" w:cs="楷体_GB2312"/>
          <w:b/>
          <w:bCs/>
          <w:i w:val="0"/>
          <w:caps w:val="0"/>
          <w:color w:val="auto"/>
          <w:spacing w:val="0"/>
          <w:sz w:val="32"/>
          <w:szCs w:val="32"/>
          <w:highlight w:val="none"/>
          <w:u w:val="none"/>
          <w:shd w:val="clear" w:color="auto" w:fill="FFFFFF"/>
        </w:rPr>
        <w:t>项目支出。</w:t>
      </w:r>
      <w:r>
        <w:rPr>
          <w:rFonts w:hint="eastAsia" w:ascii="仿宋_GB2312" w:hAnsi="仿宋_GB2312" w:eastAsia="仿宋_GB2312" w:cs="仿宋_GB2312"/>
          <w:i w:val="0"/>
          <w:caps w:val="0"/>
          <w:color w:val="auto"/>
          <w:spacing w:val="0"/>
          <w:sz w:val="32"/>
          <w:szCs w:val="32"/>
          <w:highlight w:val="none"/>
          <w:u w:val="none"/>
          <w:shd w:val="clear" w:color="auto" w:fill="FFFFFF"/>
        </w:rPr>
        <w:t>指在基本支出之外为完成特定行政任务和事业发展目标所发生的支出。</w:t>
      </w:r>
      <w:bookmarkStart w:id="2" w:name="_GoBack"/>
      <w:bookmarkEnd w:id="2"/>
    </w:p>
    <w:p w14:paraId="136BF7DF">
      <w:pPr>
        <w:widowControl/>
        <w:jc w:val="left"/>
        <w:rPr>
          <w:rFonts w:hint="default" w:ascii="宋体" w:hAnsi="宋体" w:eastAsia="宋体" w:cs="黑体"/>
          <w:color w:val="auto"/>
          <w:kern w:val="0"/>
          <w:sz w:val="32"/>
          <w:szCs w:val="32"/>
          <w:highlight w:val="none"/>
          <w:lang w:val="en-US" w:eastAsia="zh-CN"/>
        </w:rPr>
      </w:pPr>
    </w:p>
    <w:p w14:paraId="382A2428">
      <w:pPr>
        <w:widowControl/>
        <w:jc w:val="left"/>
        <w:rPr>
          <w:rFonts w:hint="eastAsia" w:ascii="宋体" w:hAnsi="宋体"/>
          <w:i/>
          <w:color w:val="auto"/>
          <w:kern w:val="0"/>
          <w:sz w:val="32"/>
          <w:szCs w:val="32"/>
          <w:highlight w:val="none"/>
        </w:rPr>
      </w:pPr>
    </w:p>
    <w:p w14:paraId="33DD8833">
      <w:pPr>
        <w:widowControl/>
        <w:spacing w:line="600" w:lineRule="exact"/>
        <w:jc w:val="center"/>
        <w:rPr>
          <w:rFonts w:hint="eastAsia" w:eastAsia="方正小标宋_GBK"/>
          <w:bCs/>
          <w:color w:val="auto"/>
          <w:kern w:val="0"/>
          <w:sz w:val="36"/>
          <w:szCs w:val="36"/>
          <w:highlight w:val="none"/>
        </w:rPr>
      </w:pPr>
    </w:p>
    <w:p w14:paraId="153ACCD1">
      <w:pPr>
        <w:widowControl/>
        <w:spacing w:line="600" w:lineRule="exact"/>
        <w:jc w:val="center"/>
        <w:outlineLvl w:val="0"/>
        <w:rPr>
          <w:rFonts w:hint="eastAsia" w:ascii="黑体" w:hAnsi="黑体" w:eastAsia="黑体" w:cs="黑体"/>
          <w:b/>
          <w:bCs w:val="0"/>
          <w:color w:val="auto"/>
          <w:kern w:val="0"/>
          <w:sz w:val="44"/>
          <w:szCs w:val="44"/>
          <w:highlight w:val="none"/>
        </w:rPr>
      </w:pPr>
      <w:r>
        <w:rPr>
          <w:rFonts w:hint="eastAsia" w:ascii="黑体" w:hAnsi="黑体" w:eastAsia="黑体" w:cs="黑体"/>
          <w:b/>
          <w:bCs w:val="0"/>
          <w:color w:val="auto"/>
          <w:kern w:val="0"/>
          <w:sz w:val="44"/>
          <w:szCs w:val="44"/>
          <w:highlight w:val="none"/>
        </w:rPr>
        <w:t>第五部分 附件</w:t>
      </w:r>
    </w:p>
    <w:p w14:paraId="4D29BD7E">
      <w:pPr>
        <w:spacing w:line="560" w:lineRule="atLeast"/>
        <w:ind w:firstLine="640" w:firstLineChars="200"/>
        <w:jc w:val="left"/>
        <w:rPr>
          <w:rFonts w:hint="eastAsia" w:ascii="仿宋_GB2312" w:hAnsi="仿宋_GB2312" w:eastAsia="仿宋_GB2312" w:cs="仿宋_GB2312"/>
          <w:color w:val="auto"/>
          <w:kern w:val="2"/>
          <w:sz w:val="32"/>
          <w:szCs w:val="32"/>
          <w:highlight w:val="none"/>
          <w:shd w:val="clear" w:color="auto" w:fill="FFFFFF"/>
          <w:lang w:val="en-US" w:eastAsia="zh-CN"/>
        </w:rPr>
      </w:pPr>
      <w:r>
        <w:rPr>
          <w:rFonts w:hint="eastAsia" w:ascii="仿宋_GB2312" w:hAnsi="仿宋_GB2312" w:eastAsia="仿宋_GB2312" w:cs="仿宋_GB2312"/>
          <w:color w:val="auto"/>
          <w:kern w:val="2"/>
          <w:sz w:val="32"/>
          <w:szCs w:val="32"/>
          <w:highlight w:val="none"/>
          <w:shd w:val="clear" w:color="auto" w:fill="FFFFFF"/>
          <w:lang w:val="en-US" w:eastAsia="zh-CN"/>
        </w:rPr>
        <w:t>本部分无附件</w:t>
      </w:r>
    </w:p>
    <w:p w14:paraId="0CBA59A2">
      <w:pPr>
        <w:spacing w:line="600" w:lineRule="exact"/>
        <w:rPr>
          <w:rFonts w:hint="eastAsia"/>
          <w:color w:val="auto"/>
          <w:highlight w:val="none"/>
        </w:rPr>
      </w:pPr>
    </w:p>
    <w:p w14:paraId="02B808F9">
      <w:pPr>
        <w:spacing w:line="600" w:lineRule="exact"/>
        <w:rPr>
          <w:rFonts w:hint="eastAsia"/>
          <w:color w:val="auto"/>
          <w:highlight w:val="none"/>
        </w:rPr>
      </w:pPr>
    </w:p>
    <w:p w14:paraId="123FC250">
      <w:pPr>
        <w:rPr>
          <w:color w:val="auto"/>
          <w:highlight w:val="none"/>
        </w:rPr>
      </w:pPr>
    </w:p>
    <w:p w14:paraId="48B21287"/>
    <w:sectPr>
      <w:headerReference r:id="rId3" w:type="default"/>
      <w:footerReference r:id="rId4" w:type="default"/>
      <w:footerReference r:id="rId5" w:type="even"/>
      <w:pgSz w:w="11905" w:h="16837"/>
      <w:pgMar w:top="1418" w:right="1588" w:bottom="1418" w:left="1588" w:header="720" w:footer="1701" w:gutter="0"/>
      <w:pgBorders w:offsetFrom="page">
        <w:top w:val="none" w:sz="0" w:space="0"/>
        <w:left w:val="none" w:sz="0" w:space="0"/>
        <w:bottom w:val="none" w:sz="0" w:space="0"/>
        <w:right w:val="none" w:sz="0" w:space="0"/>
      </w:pgBorders>
      <w:pgNumType w:start="1"/>
      <w:cols w:space="720" w:num="1"/>
      <w:titlePg/>
      <w:docGrid w:linePitch="636" w:charSpace="208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649B7">
    <w:pPr>
      <w:pStyle w:val="4"/>
      <w:ind w:right="280" w:firstLine="360"/>
      <w:jc w:val="right"/>
      <w:rPr>
        <w:rFonts w:hint="eastAsia" w:ascii="宋体" w:hAnsi="宋体"/>
        <w:sz w:val="28"/>
        <w:szCs w:val="28"/>
      </w:rPr>
    </w:pPr>
    <w:r>
      <w:rPr>
        <w:rStyle w:val="8"/>
        <w:rFonts w:hint="eastAsia" w:ascii="宋体" w:hAnsi="宋体"/>
        <w:sz w:val="28"/>
        <w:szCs w:val="28"/>
      </w:rPr>
      <w:t>—</w:t>
    </w:r>
    <w:r>
      <w:rPr>
        <w:rFonts w:ascii="宋体" w:hAnsi="宋体"/>
        <w:sz w:val="28"/>
        <w:szCs w:val="28"/>
      </w:rPr>
      <w:fldChar w:fldCharType="begin"/>
    </w:r>
    <w:r>
      <w:rPr>
        <w:rStyle w:val="8"/>
        <w:rFonts w:ascii="宋体" w:hAnsi="宋体"/>
        <w:sz w:val="28"/>
        <w:szCs w:val="28"/>
      </w:rPr>
      <w:instrText xml:space="preserve"> PAGE </w:instrText>
    </w:r>
    <w:r>
      <w:rPr>
        <w:rFonts w:ascii="宋体" w:hAnsi="宋体"/>
        <w:sz w:val="28"/>
        <w:szCs w:val="28"/>
      </w:rPr>
      <w:fldChar w:fldCharType="separate"/>
    </w:r>
    <w:r>
      <w:rPr>
        <w:rStyle w:val="8"/>
        <w:rFonts w:ascii="宋体" w:hAnsi="宋体"/>
        <w:sz w:val="28"/>
        <w:szCs w:val="28"/>
      </w:rPr>
      <w:t>9</w:t>
    </w:r>
    <w:r>
      <w:rPr>
        <w:rFonts w:ascii="宋体" w:hAnsi="宋体"/>
        <w:sz w:val="28"/>
        <w:szCs w:val="28"/>
      </w:rPr>
      <w:fldChar w:fldCharType="end"/>
    </w:r>
    <w:r>
      <w:rPr>
        <w:rStyle w:val="8"/>
        <w:rFonts w:hint="eastAsia"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AA99E">
    <w:pPr>
      <w:pStyle w:val="4"/>
      <w:ind w:right="360" w:firstLine="280" w:firstLineChars="100"/>
      <w:rPr>
        <w:rFonts w:hint="eastAsia" w:ascii="宋体" w:hAnsi="宋体"/>
        <w:sz w:val="28"/>
        <w:szCs w:val="28"/>
      </w:rPr>
    </w:pPr>
    <w:r>
      <w:rPr>
        <w:rStyle w:val="8"/>
        <w:rFonts w:hint="eastAsia" w:ascii="宋体" w:hAnsi="宋体"/>
        <w:sz w:val="28"/>
        <w:szCs w:val="28"/>
      </w:rPr>
      <w:t>—</w:t>
    </w:r>
    <w:r>
      <w:rPr>
        <w:rFonts w:ascii="宋体" w:hAnsi="宋体"/>
        <w:sz w:val="28"/>
        <w:szCs w:val="28"/>
      </w:rPr>
      <w:fldChar w:fldCharType="begin"/>
    </w:r>
    <w:r>
      <w:rPr>
        <w:rStyle w:val="8"/>
        <w:rFonts w:ascii="宋体" w:hAnsi="宋体"/>
        <w:sz w:val="28"/>
        <w:szCs w:val="28"/>
      </w:rPr>
      <w:instrText xml:space="preserve"> PAGE </w:instrText>
    </w:r>
    <w:r>
      <w:rPr>
        <w:rFonts w:ascii="宋体" w:hAnsi="宋体"/>
        <w:sz w:val="28"/>
        <w:szCs w:val="28"/>
      </w:rPr>
      <w:fldChar w:fldCharType="separate"/>
    </w:r>
    <w:r>
      <w:rPr>
        <w:rStyle w:val="8"/>
        <w:rFonts w:ascii="宋体" w:hAnsi="宋体"/>
        <w:sz w:val="28"/>
        <w:szCs w:val="28"/>
      </w:rPr>
      <w:t>2</w:t>
    </w:r>
    <w:r>
      <w:rPr>
        <w:rFonts w:ascii="宋体" w:hAnsi="宋体"/>
        <w:sz w:val="28"/>
        <w:szCs w:val="28"/>
      </w:rPr>
      <w:fldChar w:fldCharType="end"/>
    </w:r>
    <w:r>
      <w:rPr>
        <w:rStyle w:val="8"/>
        <w:rFonts w:hint="eastAsia" w:ascii="宋体" w:hAnsi="宋体"/>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037EF">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3NjgxMWQ5MjU5MGQwMDhhMWJlMWJiMzgxMDdjZWIifQ=="/>
  </w:docVars>
  <w:rsids>
    <w:rsidRoot w:val="54017087"/>
    <w:rsid w:val="49487892"/>
    <w:rsid w:val="54017087"/>
    <w:rsid w:val="713F3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index 5"/>
    <w:basedOn w:val="1"/>
    <w:next w:val="1"/>
    <w:unhideWhenUsed/>
    <w:qFormat/>
    <w:uiPriority w:val="99"/>
    <w:pPr>
      <w:keepNext w:val="0"/>
      <w:keepLines w:val="0"/>
      <w:pageBreakBefore w:val="0"/>
      <w:suppressLineNumbers w:val="0"/>
      <w:suppressAutoHyphens/>
      <w:kinsoku/>
      <w:wordWrap/>
      <w:overflowPunct/>
      <w:topLinePunct w:val="0"/>
      <w:autoSpaceDE/>
      <w:autoSpaceDN/>
      <w:bidi w:val="0"/>
      <w:adjustRightInd/>
      <w:snapToGrid/>
      <w:spacing w:before="0" w:beforeAutospacing="0" w:after="0" w:afterAutospacing="0" w:line="240" w:lineRule="auto"/>
      <w:ind w:left="1680" w:right="0" w:firstLine="0"/>
      <w:textAlignment w:val="auto"/>
      <w:outlineLvl w:val="9"/>
    </w:pPr>
    <w:rPr>
      <w:snapToGrid/>
      <w:spacing w:val="0"/>
      <w:w w:val="100"/>
      <w:position w:val="0"/>
      <w:szCs w:val="20"/>
      <w:u w:val="none"/>
      <w:vertAlign w:val="baseline"/>
    </w:rPr>
  </w:style>
  <w:style w:type="paragraph" w:styleId="3">
    <w:name w:val="Body Text"/>
    <w:basedOn w:val="1"/>
    <w:next w:val="2"/>
    <w:qFormat/>
    <w:uiPriority w:val="0"/>
    <w:pPr>
      <w:spacing w:after="12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9">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0">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5623</Words>
  <Characters>6611</Characters>
  <Lines>0</Lines>
  <Paragraphs>0</Paragraphs>
  <TotalTime>0</TotalTime>
  <ScaleCrop>false</ScaleCrop>
  <LinksUpToDate>false</LinksUpToDate>
  <CharactersWithSpaces>8209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2024-07-22T03:23:00Z</dcterms:created>
  <dc:creator>CYD-蒋</dc:creator>
  <cp:lastModifiedBy>CYD-蒋</cp:lastModifiedBy>
  <dcterms:modified xsi:type="dcterms:W3CDTF">2024-07-22T06:48:07Z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CA7E459175ED42468B497253BB9024C0_11</vt:lpwstr>
  </property>
</Properties>
</file>