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9068B8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ascii="楷体_GB2312" w:eastAsia="楷体_GB2312" w:cs="楷体_GB2312"/>
          <w:color w:val="000000"/>
          <w:sz w:val="28"/>
          <w:szCs w:val="28"/>
        </w:rPr>
      </w:pPr>
      <w:r>
        <w:rPr>
          <w:rFonts w:ascii="楷体_GB2312" w:eastAsia="楷体_GB2312" w:cs="楷体_GB2312"/>
          <w:color w:val="000000"/>
          <w:sz w:val="28"/>
          <w:szCs w:val="28"/>
        </w:rPr>
        <w:t>附件：</w:t>
      </w:r>
    </w:p>
    <w:p w14:paraId="022A2983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ascii="楷体_GB2312" w:eastAsia="楷体_GB2312" w:cs="楷体_GB2312"/>
          <w:color w:val="000000"/>
          <w:sz w:val="28"/>
          <w:szCs w:val="28"/>
        </w:rPr>
      </w:pPr>
    </w:p>
    <w:p w14:paraId="46583FAE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江永县202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年公开招聘医技人员招聘计划调整表</w:t>
      </w:r>
    </w:p>
    <w:p w14:paraId="11A8BD46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ind w:left="0" w:right="0"/>
        <w:rPr>
          <w:rFonts w:hint="default" w:ascii="楷体_GB2312" w:eastAsia="楷体_GB2312" w:cs="楷体_GB2312"/>
          <w:color w:val="000000"/>
          <w:sz w:val="28"/>
          <w:szCs w:val="28"/>
        </w:rPr>
      </w:pPr>
    </w:p>
    <w:p w14:paraId="00FCD172">
      <w:pPr>
        <w:pStyle w:val="2"/>
        <w:keepNext w:val="0"/>
        <w:keepLines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0" w:beforeAutospacing="0" w:after="0" w:afterAutospacing="0" w:line="0" w:lineRule="atLeast"/>
        <w:jc w:val="both"/>
      </w:pPr>
      <w:r>
        <w:rPr>
          <w:rFonts w:hint="eastAsia" w:ascii="黑体" w:hAnsi="宋体" w:eastAsia="黑体" w:cs="黑体"/>
          <w:color w:val="000000"/>
          <w:sz w:val="28"/>
          <w:szCs w:val="28"/>
          <w:lang w:val="en-US" w:eastAsia="zh-CN"/>
        </w:rPr>
        <w:t>一、</w:t>
      </w:r>
      <w:r>
        <w:rPr>
          <w:rFonts w:ascii="黑体" w:hAnsi="宋体" w:eastAsia="黑体" w:cs="黑体"/>
          <w:color w:val="000000"/>
          <w:sz w:val="28"/>
          <w:szCs w:val="28"/>
        </w:rPr>
        <w:t>下列职位取消招聘计划</w:t>
      </w:r>
    </w:p>
    <w:tbl>
      <w:tblPr>
        <w:tblStyle w:val="4"/>
        <w:tblpPr w:leftFromText="180" w:rightFromText="180" w:vertAnchor="text" w:horzAnchor="page" w:tblpX="1815" w:tblpY="13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50"/>
        <w:gridCol w:w="1911"/>
        <w:gridCol w:w="2131"/>
      </w:tblGrid>
      <w:tr w14:paraId="4EE858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130" w:type="dxa"/>
            <w:vAlign w:val="center"/>
          </w:tcPr>
          <w:p w14:paraId="290714C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2350" w:type="dxa"/>
            <w:vAlign w:val="center"/>
          </w:tcPr>
          <w:p w14:paraId="2EDCA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招聘岗位及代码</w:t>
            </w:r>
          </w:p>
        </w:tc>
        <w:tc>
          <w:tcPr>
            <w:tcW w:w="1911" w:type="dxa"/>
            <w:vAlign w:val="center"/>
          </w:tcPr>
          <w:p w14:paraId="5CD86A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2131" w:type="dxa"/>
            <w:vAlign w:val="center"/>
          </w:tcPr>
          <w:p w14:paraId="0E9029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备注</w:t>
            </w:r>
          </w:p>
        </w:tc>
      </w:tr>
      <w:tr w14:paraId="60013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vAlign w:val="center"/>
          </w:tcPr>
          <w:p w14:paraId="11AE02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江永县人民医院</w:t>
            </w:r>
          </w:p>
        </w:tc>
        <w:tc>
          <w:tcPr>
            <w:tcW w:w="2350" w:type="dxa"/>
            <w:vAlign w:val="center"/>
          </w:tcPr>
          <w:p w14:paraId="564BF64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中医科医师202503</w:t>
            </w:r>
          </w:p>
        </w:tc>
        <w:tc>
          <w:tcPr>
            <w:tcW w:w="1911" w:type="dxa"/>
            <w:vAlign w:val="center"/>
          </w:tcPr>
          <w:p w14:paraId="7DF4F82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734798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153A06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vMerge w:val="restart"/>
            <w:vAlign w:val="center"/>
          </w:tcPr>
          <w:p w14:paraId="26F572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江永县中医医院</w:t>
            </w:r>
          </w:p>
        </w:tc>
        <w:tc>
          <w:tcPr>
            <w:tcW w:w="2350" w:type="dxa"/>
            <w:vAlign w:val="center"/>
          </w:tcPr>
          <w:p w14:paraId="51E7310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外科医师202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508</w:t>
            </w:r>
          </w:p>
        </w:tc>
        <w:tc>
          <w:tcPr>
            <w:tcW w:w="1911" w:type="dxa"/>
            <w:vAlign w:val="center"/>
          </w:tcPr>
          <w:p w14:paraId="0F6D2D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131" w:type="dxa"/>
            <w:vAlign w:val="center"/>
          </w:tcPr>
          <w:p w14:paraId="0692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2DA08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vMerge w:val="continue"/>
            <w:vAlign w:val="center"/>
          </w:tcPr>
          <w:p w14:paraId="581A233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50" w:type="dxa"/>
            <w:vAlign w:val="center"/>
          </w:tcPr>
          <w:p w14:paraId="1C4053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超声诊断医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511</w:t>
            </w:r>
          </w:p>
        </w:tc>
        <w:tc>
          <w:tcPr>
            <w:tcW w:w="1911" w:type="dxa"/>
            <w:vAlign w:val="center"/>
          </w:tcPr>
          <w:p w14:paraId="456B045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21A3EA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59A5C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vMerge w:val="continue"/>
            <w:vAlign w:val="center"/>
          </w:tcPr>
          <w:p w14:paraId="435CFF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50" w:type="dxa"/>
            <w:vAlign w:val="center"/>
          </w:tcPr>
          <w:p w14:paraId="32ABC7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外科医师202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513</w:t>
            </w:r>
          </w:p>
        </w:tc>
        <w:tc>
          <w:tcPr>
            <w:tcW w:w="1911" w:type="dxa"/>
            <w:vAlign w:val="center"/>
          </w:tcPr>
          <w:p w14:paraId="429BEC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6A7518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  <w:tr w14:paraId="60FCE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30" w:type="dxa"/>
            <w:vMerge w:val="continue"/>
            <w:vAlign w:val="center"/>
          </w:tcPr>
          <w:p w14:paraId="5BE0D8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350" w:type="dxa"/>
            <w:vAlign w:val="center"/>
          </w:tcPr>
          <w:p w14:paraId="03DB6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内科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514</w:t>
            </w:r>
          </w:p>
        </w:tc>
        <w:tc>
          <w:tcPr>
            <w:tcW w:w="1911" w:type="dxa"/>
            <w:vAlign w:val="center"/>
          </w:tcPr>
          <w:p w14:paraId="53E87D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2131" w:type="dxa"/>
            <w:vAlign w:val="center"/>
          </w:tcPr>
          <w:p w14:paraId="389083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</w:p>
        </w:tc>
      </w:tr>
    </w:tbl>
    <w:p w14:paraId="4358E435">
      <w:pPr>
        <w:numPr>
          <w:ilvl w:val="0"/>
          <w:numId w:val="0"/>
        </w:numPr>
        <w:rPr>
          <w:rFonts w:hint="eastAsia"/>
        </w:rPr>
      </w:pPr>
    </w:p>
    <w:p w14:paraId="6440F242">
      <w:pPr>
        <w:numPr>
          <w:ilvl w:val="0"/>
          <w:numId w:val="1"/>
        </w:numP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8"/>
          <w:szCs w:val="28"/>
          <w:lang w:val="en-US" w:eastAsia="zh-CN" w:bidi="ar"/>
        </w:rPr>
        <w:t>下列职位核减招聘计划、不设开考比例</w:t>
      </w:r>
    </w:p>
    <w:tbl>
      <w:tblPr>
        <w:tblStyle w:val="4"/>
        <w:tblpPr w:leftFromText="180" w:rightFromText="180" w:vertAnchor="text" w:horzAnchor="page" w:tblpX="1785" w:tblpY="292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2146"/>
        <w:gridCol w:w="694"/>
        <w:gridCol w:w="1420"/>
        <w:gridCol w:w="1695"/>
        <w:gridCol w:w="1147"/>
      </w:tblGrid>
      <w:tr w14:paraId="77ECC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20" w:type="dxa"/>
            <w:vAlign w:val="center"/>
          </w:tcPr>
          <w:p w14:paraId="2BA557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招聘单位</w:t>
            </w:r>
          </w:p>
        </w:tc>
        <w:tc>
          <w:tcPr>
            <w:tcW w:w="2146" w:type="dxa"/>
            <w:vAlign w:val="center"/>
          </w:tcPr>
          <w:p w14:paraId="464517E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岗位及代码</w:t>
            </w:r>
          </w:p>
        </w:tc>
        <w:tc>
          <w:tcPr>
            <w:tcW w:w="694" w:type="dxa"/>
            <w:vAlign w:val="center"/>
          </w:tcPr>
          <w:p w14:paraId="3CB8E3D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招聘人数</w:t>
            </w:r>
          </w:p>
        </w:tc>
        <w:tc>
          <w:tcPr>
            <w:tcW w:w="1420" w:type="dxa"/>
            <w:vAlign w:val="center"/>
          </w:tcPr>
          <w:p w14:paraId="55AC7B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核减招聘计划数</w:t>
            </w:r>
          </w:p>
        </w:tc>
        <w:tc>
          <w:tcPr>
            <w:tcW w:w="1695" w:type="dxa"/>
            <w:vAlign w:val="center"/>
          </w:tcPr>
          <w:p w14:paraId="625D64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开考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 比例</w:t>
            </w:r>
          </w:p>
        </w:tc>
        <w:tc>
          <w:tcPr>
            <w:tcW w:w="1147" w:type="dxa"/>
            <w:vAlign w:val="center"/>
          </w:tcPr>
          <w:p w14:paraId="4509FE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2"/>
                <w:szCs w:val="22"/>
              </w:rPr>
              <w:t>备注</w:t>
            </w:r>
          </w:p>
        </w:tc>
      </w:tr>
      <w:tr w14:paraId="7843F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restart"/>
            <w:vAlign w:val="center"/>
          </w:tcPr>
          <w:p w14:paraId="6716395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江永县人民医院</w:t>
            </w:r>
          </w:p>
        </w:tc>
        <w:tc>
          <w:tcPr>
            <w:tcW w:w="2146" w:type="dxa"/>
            <w:vAlign w:val="center"/>
          </w:tcPr>
          <w:p w14:paraId="7668BC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94" w:type="dxa"/>
            <w:vAlign w:val="center"/>
          </w:tcPr>
          <w:p w14:paraId="6124125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4</w:t>
            </w:r>
          </w:p>
        </w:tc>
        <w:tc>
          <w:tcPr>
            <w:tcW w:w="1420" w:type="dxa"/>
            <w:vAlign w:val="center"/>
          </w:tcPr>
          <w:p w14:paraId="7ED6F9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695" w:type="dxa"/>
            <w:vAlign w:val="center"/>
          </w:tcPr>
          <w:p w14:paraId="158467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4804D55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103F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145215BC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7778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外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94" w:type="dxa"/>
            <w:vAlign w:val="center"/>
          </w:tcPr>
          <w:p w14:paraId="49FC17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1</w:t>
            </w:r>
          </w:p>
        </w:tc>
        <w:tc>
          <w:tcPr>
            <w:tcW w:w="1420" w:type="dxa"/>
            <w:vAlign w:val="center"/>
          </w:tcPr>
          <w:p w14:paraId="6CF6A09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6AD365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5F24279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74BB30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61868594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1AE2A0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内科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506</w:t>
            </w:r>
          </w:p>
        </w:tc>
        <w:tc>
          <w:tcPr>
            <w:tcW w:w="694" w:type="dxa"/>
            <w:vAlign w:val="center"/>
          </w:tcPr>
          <w:p w14:paraId="362A04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433C85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17E419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7668D23B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15CE0A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74C0CB87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4E7D6D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507</w:t>
            </w:r>
          </w:p>
        </w:tc>
        <w:tc>
          <w:tcPr>
            <w:tcW w:w="694" w:type="dxa"/>
            <w:vAlign w:val="center"/>
          </w:tcPr>
          <w:p w14:paraId="3C5AB0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16962BCD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65F3504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004FFB6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25AD6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restart"/>
            <w:vAlign w:val="center"/>
          </w:tcPr>
          <w:p w14:paraId="4DD18620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江永县中医医院</w:t>
            </w:r>
          </w:p>
        </w:tc>
        <w:tc>
          <w:tcPr>
            <w:tcW w:w="2146" w:type="dxa"/>
            <w:vAlign w:val="center"/>
          </w:tcPr>
          <w:p w14:paraId="5931B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内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509</w:t>
            </w:r>
          </w:p>
        </w:tc>
        <w:tc>
          <w:tcPr>
            <w:tcW w:w="694" w:type="dxa"/>
            <w:vAlign w:val="center"/>
          </w:tcPr>
          <w:p w14:paraId="3049B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6BBF26B6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6795E4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7574D14E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08B87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2C8C24B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6C1E58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510</w:t>
            </w:r>
          </w:p>
        </w:tc>
        <w:tc>
          <w:tcPr>
            <w:tcW w:w="694" w:type="dxa"/>
            <w:vAlign w:val="center"/>
          </w:tcPr>
          <w:p w14:paraId="5266554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420" w:type="dxa"/>
            <w:vAlign w:val="center"/>
          </w:tcPr>
          <w:p w14:paraId="765C8F3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695" w:type="dxa"/>
            <w:vAlign w:val="center"/>
          </w:tcPr>
          <w:p w14:paraId="250653E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52719D13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38360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69F567B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251E34C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515</w:t>
            </w:r>
          </w:p>
        </w:tc>
        <w:tc>
          <w:tcPr>
            <w:tcW w:w="694" w:type="dxa"/>
            <w:vAlign w:val="center"/>
          </w:tcPr>
          <w:p w14:paraId="636C3C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57BF3B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3E5EE9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1B41F7D4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  <w:tr w14:paraId="4ED2E0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restart"/>
            <w:vAlign w:val="center"/>
          </w:tcPr>
          <w:p w14:paraId="3737EEF3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江永县临床妇幼保健中心</w:t>
            </w:r>
          </w:p>
        </w:tc>
        <w:tc>
          <w:tcPr>
            <w:tcW w:w="2146" w:type="dxa"/>
            <w:vAlign w:val="center"/>
          </w:tcPr>
          <w:p w14:paraId="6763F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中医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科医师202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516</w:t>
            </w:r>
          </w:p>
        </w:tc>
        <w:tc>
          <w:tcPr>
            <w:tcW w:w="694" w:type="dxa"/>
            <w:vAlign w:val="center"/>
          </w:tcPr>
          <w:p w14:paraId="0745C2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390E7F59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55FA47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3222D4A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85CA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36F8461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460F95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临床医师202517</w:t>
            </w:r>
          </w:p>
        </w:tc>
        <w:tc>
          <w:tcPr>
            <w:tcW w:w="694" w:type="dxa"/>
            <w:vAlign w:val="center"/>
          </w:tcPr>
          <w:p w14:paraId="11F043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420" w:type="dxa"/>
            <w:vAlign w:val="center"/>
          </w:tcPr>
          <w:p w14:paraId="64794621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11B16B0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4DD7527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B2DA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420" w:type="dxa"/>
            <w:vMerge w:val="continue"/>
            <w:vAlign w:val="center"/>
          </w:tcPr>
          <w:p w14:paraId="0BC81925"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2146" w:type="dxa"/>
            <w:vAlign w:val="center"/>
          </w:tcPr>
          <w:p w14:paraId="1006E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超声诊断医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518</w:t>
            </w:r>
          </w:p>
        </w:tc>
        <w:tc>
          <w:tcPr>
            <w:tcW w:w="694" w:type="dxa"/>
            <w:vAlign w:val="center"/>
          </w:tcPr>
          <w:p w14:paraId="7A445B8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420" w:type="dxa"/>
            <w:vAlign w:val="center"/>
          </w:tcPr>
          <w:p w14:paraId="123CA55C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695" w:type="dxa"/>
            <w:vAlign w:val="center"/>
          </w:tcPr>
          <w:p w14:paraId="6055DD8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不设开考比例</w:t>
            </w:r>
          </w:p>
        </w:tc>
        <w:tc>
          <w:tcPr>
            <w:tcW w:w="1147" w:type="dxa"/>
            <w:vAlign w:val="center"/>
          </w:tcPr>
          <w:p w14:paraId="7516CE92">
            <w:pPr>
              <w:pStyle w:val="2"/>
              <w:keepNext w:val="0"/>
              <w:keepLines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between w:val="none" w:color="auto" w:sz="0" w:space="0"/>
              </w:pBdr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</w:tbl>
    <w:p w14:paraId="1FE1E320">
      <w:pPr>
        <w:numPr>
          <w:ilvl w:val="0"/>
          <w:numId w:val="0"/>
        </w:num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B74420E"/>
    <w:multiLevelType w:val="singleLevel"/>
    <w:tmpl w:val="5B74420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jNWQ1MjdiNDkwNmMzYTgzMmZlNDE3Y2QwNjVjODAifQ=="/>
  </w:docVars>
  <w:rsids>
    <w:rsidRoot w:val="00000000"/>
    <w:rsid w:val="2610789E"/>
    <w:rsid w:val="3AF410E4"/>
    <w:rsid w:val="50827857"/>
    <w:rsid w:val="66AE434A"/>
    <w:rsid w:val="67541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294</Words>
  <Characters>372</Characters>
  <Lines>0</Lines>
  <Paragraphs>0</Paragraphs>
  <TotalTime>4</TotalTime>
  <ScaleCrop>false</ScaleCrop>
  <LinksUpToDate>false</LinksUpToDate>
  <CharactersWithSpaces>373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蒋丽玲</cp:lastModifiedBy>
  <dcterms:modified xsi:type="dcterms:W3CDTF">2025-06-30T11:30:05Z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F2093CD69D0E45A18897BAB8C8D7008C_13</vt:lpwstr>
  </property>
  <property fmtid="{D5CDD505-2E9C-101B-9397-08002B2CF9AE}" pid="4" name="KSOTemplateDocerSaveRecord">
    <vt:lpwstr>eyJoZGlkIjoiODJlZTg2MTRmZGM2ZGZlMjNhYTljZmIwOGRjMWUzZmMiLCJ1c2VySWQiOiIxNTg1OTk3NzY5In0=</vt:lpwstr>
  </property>
</Properties>
</file>