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kern w:val="0"/>
          <w:sz w:val="32"/>
          <w:szCs w:val="32"/>
        </w:rPr>
      </w:pPr>
    </w:p>
    <w:p>
      <w:pPr>
        <w:spacing w:line="560" w:lineRule="exact"/>
        <w:jc w:val="center"/>
        <w:rPr>
          <w:rFonts w:ascii="宋体" w:cs="宋体"/>
          <w:kern w:val="0"/>
          <w:sz w:val="32"/>
          <w:szCs w:val="32"/>
        </w:rPr>
      </w:pPr>
      <w:r>
        <w:rPr>
          <w:rFonts w:hint="eastAsia" w:ascii="宋体" w:hAnsi="宋体" w:cs="宋体"/>
          <w:kern w:val="0"/>
          <w:sz w:val="32"/>
          <w:szCs w:val="32"/>
        </w:rPr>
        <w:t>江永县红十字会部门整体支出绩效评价基础数据表</w:t>
      </w:r>
    </w:p>
    <w:p>
      <w:pPr>
        <w:widowControl/>
        <w:tabs>
          <w:tab w:val="left" w:pos="3611"/>
          <w:tab w:val="left" w:pos="4791"/>
          <w:tab w:val="left" w:pos="5951"/>
          <w:tab w:val="left" w:pos="7071"/>
          <w:tab w:val="left" w:pos="7444"/>
          <w:tab w:val="left" w:pos="8191"/>
          <w:tab w:val="left" w:pos="9311"/>
        </w:tabs>
        <w:ind w:left="91"/>
        <w:jc w:val="left"/>
        <w:rPr>
          <w:rFonts w:eastAsia="仿宋_GB2312"/>
          <w:kern w:val="0"/>
          <w:sz w:val="24"/>
        </w:rPr>
      </w:pPr>
      <w:r>
        <w:rPr>
          <w:rFonts w:eastAsia="仿宋_GB2312"/>
          <w:kern w:val="0"/>
          <w:sz w:val="24"/>
        </w:rPr>
        <w:tab/>
      </w:r>
      <w:r>
        <w:rPr>
          <w:rFonts w:eastAsia="仿宋_GB2312"/>
          <w:kern w:val="0"/>
          <w:sz w:val="24"/>
        </w:rPr>
        <w:tab/>
      </w:r>
      <w:r>
        <w:rPr>
          <w:rFonts w:hint="eastAsia" w:eastAsia="仿宋_GB2312"/>
          <w:kern w:val="0"/>
          <w:sz w:val="24"/>
        </w:rPr>
        <w:t>金额单位：万元</w:t>
      </w: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ign w:val="center"/>
          </w:tcPr>
          <w:p>
            <w:pPr>
              <w:widowControl/>
              <w:jc w:val="center"/>
              <w:rPr>
                <w:rFonts w:eastAsia="仿宋_GB2312"/>
                <w:kern w:val="0"/>
                <w:szCs w:val="21"/>
              </w:rPr>
            </w:pPr>
            <w:r>
              <w:rPr>
                <w:rFonts w:hint="eastAsia" w:eastAsia="仿宋_GB2312"/>
                <w:kern w:val="0"/>
                <w:szCs w:val="21"/>
              </w:rPr>
              <w:t>财政供养人员情况</w:t>
            </w:r>
          </w:p>
        </w:tc>
        <w:tc>
          <w:tcPr>
            <w:tcW w:w="2038" w:type="dxa"/>
            <w:gridSpan w:val="2"/>
            <w:noWrap/>
            <w:vAlign w:val="center"/>
          </w:tcPr>
          <w:p>
            <w:pPr>
              <w:widowControl/>
              <w:jc w:val="center"/>
              <w:rPr>
                <w:rFonts w:eastAsia="仿宋_GB2312"/>
                <w:b/>
                <w:bCs/>
                <w:kern w:val="0"/>
                <w:szCs w:val="21"/>
              </w:rPr>
            </w:pPr>
            <w:r>
              <w:rPr>
                <w:rFonts w:hint="eastAsia" w:eastAsia="仿宋_GB2312"/>
                <w:b/>
                <w:bCs/>
                <w:kern w:val="0"/>
                <w:szCs w:val="21"/>
              </w:rPr>
              <w:t>编制数</w:t>
            </w:r>
          </w:p>
        </w:tc>
        <w:tc>
          <w:tcPr>
            <w:tcW w:w="2240" w:type="dxa"/>
            <w:gridSpan w:val="2"/>
            <w:noWrap/>
            <w:vAlign w:val="center"/>
          </w:tcPr>
          <w:p>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4年实际在职人数</w:t>
            </w:r>
          </w:p>
        </w:tc>
        <w:tc>
          <w:tcPr>
            <w:tcW w:w="1832" w:type="dxa"/>
            <w:gridSpan w:val="2"/>
            <w:noWrap/>
            <w:vAlign w:val="center"/>
          </w:tcPr>
          <w:p>
            <w:pPr>
              <w:widowControl/>
              <w:jc w:val="center"/>
              <w:rPr>
                <w:rFonts w:eastAsia="仿宋_GB2312"/>
                <w:b/>
                <w:bCs/>
                <w:kern w:val="0"/>
                <w:szCs w:val="21"/>
              </w:rPr>
            </w:pPr>
            <w:r>
              <w:rPr>
                <w:rFonts w:hint="eastAsia" w:eastAsia="仿宋_GB2312"/>
                <w:b/>
                <w:bCs/>
                <w:kern w:val="0"/>
                <w:szCs w:val="21"/>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noWrap/>
            <w:vAlign w:val="center"/>
          </w:tcPr>
          <w:p>
            <w:pPr>
              <w:widowControl/>
              <w:jc w:val="left"/>
              <w:rPr>
                <w:rFonts w:eastAsia="仿宋_GB2312"/>
                <w:kern w:val="0"/>
                <w:szCs w:val="21"/>
              </w:rPr>
            </w:pPr>
          </w:p>
        </w:tc>
        <w:tc>
          <w:tcPr>
            <w:tcW w:w="2038" w:type="dxa"/>
            <w:gridSpan w:val="2"/>
            <w:noWrap/>
            <w:vAlign w:val="center"/>
          </w:tcPr>
          <w:p>
            <w:pPr>
              <w:widowControl/>
              <w:jc w:val="center"/>
              <w:rPr>
                <w:rFonts w:eastAsia="仿宋_GB2312"/>
                <w:kern w:val="0"/>
                <w:szCs w:val="21"/>
              </w:rPr>
            </w:pPr>
            <w:r>
              <w:rPr>
                <w:rFonts w:eastAsia="仿宋_GB2312"/>
                <w:kern w:val="0"/>
                <w:szCs w:val="21"/>
              </w:rPr>
              <w:t>6</w:t>
            </w:r>
          </w:p>
        </w:tc>
        <w:tc>
          <w:tcPr>
            <w:tcW w:w="2240" w:type="dxa"/>
            <w:gridSpan w:val="2"/>
            <w:noWrap/>
            <w:vAlign w:val="center"/>
          </w:tcPr>
          <w:p>
            <w:pPr>
              <w:widowControl/>
              <w:jc w:val="center"/>
              <w:rPr>
                <w:rFonts w:eastAsia="仿宋_GB2312"/>
                <w:kern w:val="0"/>
                <w:szCs w:val="21"/>
              </w:rPr>
            </w:pPr>
            <w:r>
              <w:rPr>
                <w:rFonts w:hint="eastAsia" w:eastAsia="仿宋_GB2312"/>
                <w:kern w:val="0"/>
                <w:szCs w:val="21"/>
              </w:rPr>
              <w:t>5</w:t>
            </w:r>
          </w:p>
        </w:tc>
        <w:tc>
          <w:tcPr>
            <w:tcW w:w="1832" w:type="dxa"/>
            <w:gridSpan w:val="2"/>
            <w:noWrap/>
            <w:vAlign w:val="center"/>
          </w:tcPr>
          <w:p>
            <w:pPr>
              <w:widowControl/>
              <w:jc w:val="center"/>
              <w:rPr>
                <w:rFonts w:eastAsia="仿宋_GB2312"/>
                <w:kern w:val="0"/>
                <w:szCs w:val="21"/>
              </w:rPr>
            </w:pPr>
            <w:r>
              <w:rPr>
                <w:rFonts w:hint="eastAsia" w:eastAsia="仿宋_GB2312"/>
                <w:kern w:val="0"/>
                <w:szCs w:val="21"/>
              </w:rPr>
              <w:t>83.33</w:t>
            </w:r>
            <w:r>
              <w:rPr>
                <w:rFonts w:eastAsia="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center"/>
              <w:rPr>
                <w:rFonts w:eastAsia="仿宋_GB2312"/>
                <w:kern w:val="0"/>
                <w:szCs w:val="21"/>
              </w:rPr>
            </w:pPr>
            <w:r>
              <w:rPr>
                <w:rFonts w:hint="eastAsia" w:eastAsia="仿宋_GB2312"/>
                <w:kern w:val="0"/>
                <w:szCs w:val="21"/>
              </w:rPr>
              <w:t>经费控制情况</w:t>
            </w:r>
          </w:p>
        </w:tc>
        <w:tc>
          <w:tcPr>
            <w:tcW w:w="2038" w:type="dxa"/>
            <w:gridSpan w:val="2"/>
            <w:noWrap/>
            <w:vAlign w:val="center"/>
          </w:tcPr>
          <w:p>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3年决算数</w:t>
            </w:r>
          </w:p>
        </w:tc>
        <w:tc>
          <w:tcPr>
            <w:tcW w:w="2240" w:type="dxa"/>
            <w:gridSpan w:val="2"/>
            <w:noWrap/>
            <w:vAlign w:val="center"/>
          </w:tcPr>
          <w:p>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4年预算数</w:t>
            </w:r>
          </w:p>
        </w:tc>
        <w:tc>
          <w:tcPr>
            <w:tcW w:w="1832" w:type="dxa"/>
            <w:gridSpan w:val="2"/>
            <w:noWrap/>
            <w:vAlign w:val="center"/>
          </w:tcPr>
          <w:p>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hint="eastAsia" w:eastAsia="仿宋_GB2312"/>
                <w:kern w:val="0"/>
                <w:szCs w:val="21"/>
              </w:rPr>
              <w:t>三公经费</w:t>
            </w:r>
          </w:p>
        </w:tc>
        <w:tc>
          <w:tcPr>
            <w:tcW w:w="2038" w:type="dxa"/>
            <w:gridSpan w:val="2"/>
            <w:noWrap/>
            <w:vAlign w:val="center"/>
          </w:tcPr>
          <w:p>
            <w:pPr>
              <w:widowControl/>
              <w:jc w:val="center"/>
              <w:rPr>
                <w:rFonts w:eastAsia="仿宋_GB2312"/>
                <w:kern w:val="0"/>
                <w:szCs w:val="21"/>
              </w:rPr>
            </w:pPr>
            <w:r>
              <w:rPr>
                <w:rFonts w:eastAsia="仿宋_GB2312"/>
                <w:kern w:val="0"/>
                <w:szCs w:val="21"/>
              </w:rPr>
              <w:t>0</w:t>
            </w:r>
          </w:p>
        </w:tc>
        <w:tc>
          <w:tcPr>
            <w:tcW w:w="2240" w:type="dxa"/>
            <w:gridSpan w:val="2"/>
            <w:noWrap/>
            <w:vAlign w:val="center"/>
          </w:tcPr>
          <w:p>
            <w:pPr>
              <w:widowControl/>
              <w:jc w:val="center"/>
              <w:rPr>
                <w:rFonts w:eastAsia="仿宋_GB2312"/>
                <w:kern w:val="0"/>
                <w:szCs w:val="21"/>
              </w:rPr>
            </w:pPr>
            <w:r>
              <w:rPr>
                <w:rFonts w:eastAsia="仿宋_GB2312"/>
                <w:kern w:val="0"/>
                <w:szCs w:val="21"/>
              </w:rPr>
              <w:t>0</w:t>
            </w:r>
          </w:p>
        </w:tc>
        <w:tc>
          <w:tcPr>
            <w:tcW w:w="1832" w:type="dxa"/>
            <w:gridSpan w:val="2"/>
            <w:noWrap/>
            <w:vAlign w:val="center"/>
          </w:tcPr>
          <w:p>
            <w:pPr>
              <w:widowControl/>
              <w:jc w:val="center"/>
              <w:rPr>
                <w:rFonts w:eastAsia="仿宋_GB2312"/>
                <w:kern w:val="0"/>
                <w:szCs w:val="21"/>
              </w:rPr>
            </w:pPr>
            <w:r>
              <w:rPr>
                <w:rFonts w:eastAsia="仿宋_GB2312"/>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、公务用车购置和维护经费</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hint="eastAsia" w:eastAsia="仿宋_GB2312"/>
                <w:kern w:val="0"/>
                <w:szCs w:val="21"/>
              </w:rPr>
              <w:t>其中：公车购置</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hint="eastAsia" w:eastAsia="仿宋_GB2312"/>
                <w:kern w:val="0"/>
                <w:szCs w:val="21"/>
              </w:rPr>
              <w:t>公车运行维护</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、出国经费</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3</w:t>
            </w:r>
            <w:r>
              <w:rPr>
                <w:rFonts w:hint="eastAsia" w:eastAsia="仿宋_GB2312"/>
                <w:kern w:val="0"/>
                <w:szCs w:val="21"/>
              </w:rPr>
              <w:t>、公务接待</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hint="eastAsia" w:eastAsia="仿宋_GB2312"/>
                <w:kern w:val="0"/>
                <w:szCs w:val="21"/>
              </w:rPr>
              <w:t>项目支出：</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r>
              <w:rPr>
                <w:rFonts w:eastAsia="仿宋_GB2312"/>
                <w:kern w:val="0"/>
                <w:szCs w:val="21"/>
              </w:rPr>
              <w:t>2</w:t>
            </w:r>
            <w:r>
              <w:rPr>
                <w:rFonts w:hint="eastAsia" w:eastAsia="仿宋_GB2312"/>
                <w:kern w:val="0"/>
                <w:szCs w:val="21"/>
              </w:rPr>
              <w:t>4.23</w:t>
            </w:r>
          </w:p>
        </w:tc>
        <w:tc>
          <w:tcPr>
            <w:tcW w:w="1832" w:type="dxa"/>
            <w:gridSpan w:val="2"/>
            <w:noWrap/>
            <w:vAlign w:val="center"/>
          </w:tcPr>
          <w:p>
            <w:pPr>
              <w:widowControl/>
              <w:jc w:val="center"/>
              <w:rPr>
                <w:rFonts w:eastAsia="仿宋_GB2312"/>
                <w:kern w:val="0"/>
                <w:szCs w:val="21"/>
              </w:rPr>
            </w:pPr>
            <w:r>
              <w:rPr>
                <w:rFonts w:eastAsia="仿宋_GB2312"/>
                <w:kern w:val="0"/>
                <w:szCs w:val="21"/>
              </w:rPr>
              <w:t>2</w:t>
            </w:r>
            <w:r>
              <w:rPr>
                <w:rFonts w:hint="eastAsia" w:eastAsia="仿宋_GB2312"/>
                <w:kern w:val="0"/>
                <w:szCs w:val="21"/>
              </w:rPr>
              <w:t>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、业务工作经费</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、运行维护经费</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ign w:val="center"/>
          </w:tcPr>
          <w:p>
            <w:pPr>
              <w:widowControl/>
              <w:ind w:firstLine="420" w:firstLineChars="200"/>
              <w:jc w:val="left"/>
              <w:rPr>
                <w:rFonts w:eastAsia="仿宋_GB2312"/>
                <w:kern w:val="0"/>
                <w:szCs w:val="21"/>
              </w:rPr>
            </w:pPr>
            <w:r>
              <w:rPr>
                <w:rFonts w:eastAsia="仿宋_GB2312"/>
                <w:kern w:val="0"/>
                <w:szCs w:val="21"/>
              </w:rPr>
              <w:t>3</w:t>
            </w:r>
            <w:r>
              <w:rPr>
                <w:rFonts w:hint="eastAsia" w:eastAsia="仿宋_GB2312"/>
                <w:kern w:val="0"/>
                <w:szCs w:val="21"/>
              </w:rPr>
              <w:t>、专项资金</w:t>
            </w:r>
          </w:p>
          <w:p>
            <w:pPr>
              <w:widowControl/>
              <w:ind w:firstLine="630" w:firstLineChars="300"/>
              <w:jc w:val="left"/>
              <w:rPr>
                <w:rFonts w:eastAsia="仿宋_GB2312"/>
                <w:kern w:val="0"/>
                <w:szCs w:val="21"/>
              </w:rPr>
            </w:pPr>
            <w:r>
              <w:rPr>
                <w:rFonts w:hint="eastAsia" w:eastAsia="仿宋_GB2312"/>
                <w:kern w:val="0"/>
                <w:szCs w:val="21"/>
              </w:rPr>
              <w:t>（一个专项一行）</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ind w:firstLine="420" w:firstLineChars="200"/>
              <w:jc w:val="left"/>
              <w:rPr>
                <w:rFonts w:eastAsia="仿宋_GB2312"/>
                <w:kern w:val="0"/>
                <w:szCs w:val="21"/>
              </w:rPr>
            </w:pPr>
            <w:r>
              <w:rPr>
                <w:rFonts w:eastAsia="仿宋_GB2312"/>
                <w:kern w:val="0"/>
                <w:szCs w:val="21"/>
              </w:rPr>
              <w:t>(1)</w:t>
            </w:r>
            <w:r>
              <w:rPr>
                <w:rFonts w:hint="eastAsia" w:eastAsia="仿宋_GB2312"/>
                <w:kern w:val="0"/>
                <w:szCs w:val="21"/>
              </w:rPr>
              <w:t>、行政管理事务</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r>
              <w:rPr>
                <w:rFonts w:eastAsia="仿宋_GB2312"/>
                <w:kern w:val="0"/>
                <w:szCs w:val="21"/>
              </w:rPr>
              <w:t>13.37</w:t>
            </w:r>
          </w:p>
        </w:tc>
        <w:tc>
          <w:tcPr>
            <w:tcW w:w="1832" w:type="dxa"/>
            <w:gridSpan w:val="2"/>
            <w:noWrap/>
            <w:vAlign w:val="center"/>
          </w:tcPr>
          <w:p>
            <w:pPr>
              <w:widowControl/>
              <w:jc w:val="center"/>
              <w:rPr>
                <w:rFonts w:eastAsia="仿宋_GB2312"/>
                <w:kern w:val="0"/>
                <w:szCs w:val="21"/>
              </w:rPr>
            </w:pPr>
            <w:r>
              <w:rPr>
                <w:rFonts w:eastAsia="仿宋_GB2312"/>
                <w:kern w:val="0"/>
                <w:szCs w:val="21"/>
              </w:rPr>
              <w:t>13.37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ind w:firstLine="420" w:firstLineChars="200"/>
              <w:jc w:val="left"/>
              <w:rPr>
                <w:rFonts w:eastAsia="仿宋_GB2312"/>
                <w:kern w:val="0"/>
                <w:szCs w:val="21"/>
              </w:rPr>
            </w:pPr>
            <w:r>
              <w:rPr>
                <w:rFonts w:hint="eastAsia" w:eastAsia="仿宋_GB2312"/>
                <w:kern w:val="0"/>
                <w:szCs w:val="21"/>
              </w:rPr>
              <w:t>（</w:t>
            </w:r>
            <w:r>
              <w:rPr>
                <w:rFonts w:eastAsia="仿宋_GB2312"/>
                <w:kern w:val="0"/>
                <w:szCs w:val="21"/>
              </w:rPr>
              <w:t>2</w:t>
            </w:r>
            <w:r>
              <w:rPr>
                <w:rFonts w:hint="eastAsia" w:eastAsia="仿宋_GB2312"/>
                <w:kern w:val="0"/>
                <w:szCs w:val="21"/>
              </w:rPr>
              <w:t>）、绩效奖</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r>
              <w:rPr>
                <w:rFonts w:hint="eastAsia" w:eastAsia="仿宋_GB2312"/>
                <w:kern w:val="0"/>
                <w:szCs w:val="21"/>
              </w:rPr>
              <w:t>10.86</w:t>
            </w:r>
          </w:p>
        </w:tc>
        <w:tc>
          <w:tcPr>
            <w:tcW w:w="1832" w:type="dxa"/>
            <w:gridSpan w:val="2"/>
            <w:noWrap/>
            <w:vAlign w:val="center"/>
          </w:tcPr>
          <w:p>
            <w:pPr>
              <w:widowControl/>
              <w:jc w:val="center"/>
              <w:rPr>
                <w:rFonts w:eastAsia="仿宋_GB2312"/>
                <w:kern w:val="0"/>
                <w:szCs w:val="21"/>
              </w:rPr>
            </w:pPr>
            <w:r>
              <w:rPr>
                <w:rFonts w:hint="eastAsia" w:eastAsia="仿宋_GB2312"/>
                <w:kern w:val="0"/>
                <w:szCs w:val="21"/>
              </w:rPr>
              <w:t>10.86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ind w:firstLine="420" w:firstLineChars="200"/>
              <w:jc w:val="left"/>
              <w:rPr>
                <w:rFonts w:eastAsia="仿宋_GB2312"/>
                <w:kern w:val="0"/>
                <w:szCs w:val="21"/>
              </w:rPr>
            </w:pP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ind w:firstLine="420" w:firstLineChars="200"/>
              <w:jc w:val="left"/>
              <w:rPr>
                <w:rFonts w:eastAsia="仿宋_GB2312"/>
                <w:kern w:val="0"/>
                <w:szCs w:val="21"/>
              </w:rPr>
            </w:pPr>
            <w:r>
              <w:rPr>
                <w:rFonts w:eastAsia="仿宋_GB2312"/>
                <w:kern w:val="0"/>
                <w:szCs w:val="21"/>
              </w:rPr>
              <w:t>4</w:t>
            </w:r>
            <w:r>
              <w:rPr>
                <w:rFonts w:hint="eastAsia" w:eastAsia="仿宋_GB2312"/>
                <w:kern w:val="0"/>
                <w:szCs w:val="21"/>
              </w:rPr>
              <w:t>、其他资金</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center"/>
              <w:rPr>
                <w:rFonts w:eastAsia="仿宋_GB2312"/>
                <w:kern w:val="0"/>
                <w:szCs w:val="21"/>
              </w:rPr>
            </w:pPr>
            <w:r>
              <w:rPr>
                <w:rFonts w:eastAsia="仿宋_GB2312"/>
                <w:kern w:val="0"/>
                <w:szCs w:val="21"/>
              </w:rPr>
              <w:t>……</w:t>
            </w:r>
          </w:p>
        </w:tc>
        <w:tc>
          <w:tcPr>
            <w:tcW w:w="2038" w:type="dxa"/>
            <w:gridSpan w:val="2"/>
            <w:noWrap/>
            <w:vAlign w:val="center"/>
          </w:tcPr>
          <w:p>
            <w:pPr>
              <w:widowControl/>
              <w:jc w:val="center"/>
              <w:rPr>
                <w:rFonts w:eastAsia="仿宋_GB2312"/>
                <w:kern w:val="0"/>
                <w:szCs w:val="21"/>
              </w:rPr>
            </w:pP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hint="eastAsia" w:eastAsia="仿宋_GB2312"/>
                <w:kern w:val="0"/>
                <w:szCs w:val="21"/>
              </w:rPr>
              <w:t>公用经费</w:t>
            </w:r>
          </w:p>
        </w:tc>
        <w:tc>
          <w:tcPr>
            <w:tcW w:w="2038" w:type="dxa"/>
            <w:gridSpan w:val="2"/>
            <w:noWrap/>
            <w:vAlign w:val="center"/>
          </w:tcPr>
          <w:p>
            <w:pPr>
              <w:widowControl/>
              <w:jc w:val="center"/>
              <w:rPr>
                <w:rFonts w:eastAsia="仿宋_GB2312"/>
                <w:kern w:val="0"/>
                <w:szCs w:val="21"/>
              </w:rPr>
            </w:pPr>
            <w:r>
              <w:rPr>
                <w:rFonts w:hint="eastAsia" w:eastAsia="仿宋_GB2312"/>
                <w:kern w:val="0"/>
                <w:szCs w:val="21"/>
              </w:rPr>
              <w:t>4.78</w:t>
            </w:r>
          </w:p>
        </w:tc>
        <w:tc>
          <w:tcPr>
            <w:tcW w:w="2240" w:type="dxa"/>
            <w:gridSpan w:val="2"/>
            <w:noWrap/>
            <w:vAlign w:val="center"/>
          </w:tcPr>
          <w:p>
            <w:pPr>
              <w:widowControl/>
              <w:jc w:val="center"/>
              <w:rPr>
                <w:rFonts w:eastAsia="仿宋_GB2312"/>
                <w:kern w:val="0"/>
                <w:szCs w:val="21"/>
              </w:rPr>
            </w:pPr>
            <w:r>
              <w:rPr>
                <w:rFonts w:hint="eastAsia" w:eastAsia="仿宋_GB2312"/>
                <w:kern w:val="0"/>
                <w:szCs w:val="21"/>
              </w:rPr>
              <w:t>11.05</w:t>
            </w:r>
          </w:p>
        </w:tc>
        <w:tc>
          <w:tcPr>
            <w:tcW w:w="1832" w:type="dxa"/>
            <w:gridSpan w:val="2"/>
            <w:noWrap/>
            <w:vAlign w:val="center"/>
          </w:tcPr>
          <w:p>
            <w:pPr>
              <w:widowControl/>
              <w:jc w:val="center"/>
              <w:rPr>
                <w:rFonts w:eastAsia="仿宋_GB2312"/>
                <w:kern w:val="0"/>
                <w:szCs w:val="21"/>
              </w:rPr>
            </w:pPr>
            <w:r>
              <w:rPr>
                <w:rFonts w:hint="eastAsia" w:eastAsia="仿宋_GB2312"/>
                <w:kern w:val="0"/>
                <w:szCs w:val="21"/>
              </w:rPr>
              <w:t>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hint="eastAsia" w:eastAsia="仿宋_GB2312"/>
                <w:kern w:val="0"/>
                <w:szCs w:val="21"/>
              </w:rPr>
              <w:t>其中：办公费</w:t>
            </w:r>
          </w:p>
        </w:tc>
        <w:tc>
          <w:tcPr>
            <w:tcW w:w="2038" w:type="dxa"/>
            <w:gridSpan w:val="2"/>
            <w:noWrap/>
            <w:vAlign w:val="center"/>
          </w:tcPr>
          <w:p>
            <w:pPr>
              <w:widowControl/>
              <w:jc w:val="center"/>
              <w:rPr>
                <w:rFonts w:eastAsia="仿宋_GB2312"/>
                <w:color w:val="000000"/>
                <w:kern w:val="0"/>
                <w:szCs w:val="21"/>
              </w:rPr>
            </w:pPr>
            <w:r>
              <w:rPr>
                <w:rFonts w:hint="eastAsia" w:eastAsia="仿宋_GB2312"/>
                <w:color w:val="000000"/>
                <w:kern w:val="0"/>
                <w:szCs w:val="21"/>
              </w:rPr>
              <w:t>2</w:t>
            </w:r>
          </w:p>
        </w:tc>
        <w:tc>
          <w:tcPr>
            <w:tcW w:w="2240" w:type="dxa"/>
            <w:gridSpan w:val="2"/>
            <w:noWrap/>
            <w:vAlign w:val="center"/>
          </w:tcPr>
          <w:p>
            <w:pPr>
              <w:widowControl/>
              <w:jc w:val="center"/>
              <w:rPr>
                <w:rFonts w:eastAsia="仿宋_GB2312"/>
                <w:color w:val="000000"/>
                <w:kern w:val="0"/>
                <w:szCs w:val="21"/>
              </w:rPr>
            </w:pPr>
            <w:r>
              <w:rPr>
                <w:rFonts w:hint="eastAsia" w:eastAsia="仿宋_GB2312"/>
                <w:color w:val="000000"/>
                <w:kern w:val="0"/>
                <w:szCs w:val="21"/>
              </w:rPr>
              <w:t>1.05</w:t>
            </w:r>
          </w:p>
        </w:tc>
        <w:tc>
          <w:tcPr>
            <w:tcW w:w="1832" w:type="dxa"/>
            <w:gridSpan w:val="2"/>
            <w:noWrap/>
            <w:vAlign w:val="center"/>
          </w:tcPr>
          <w:p>
            <w:pPr>
              <w:widowControl/>
              <w:jc w:val="center"/>
              <w:rPr>
                <w:rFonts w:eastAsia="仿宋_GB2312"/>
                <w:color w:val="000000"/>
                <w:kern w:val="0"/>
                <w:szCs w:val="21"/>
              </w:rPr>
            </w:pPr>
            <w:r>
              <w:rPr>
                <w:rFonts w:hint="eastAsia" w:eastAsia="仿宋_GB2312"/>
                <w:color w:val="000000"/>
                <w:kern w:val="0"/>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hint="eastAsia" w:eastAsia="仿宋_GB2312"/>
                <w:kern w:val="0"/>
                <w:szCs w:val="21"/>
              </w:rPr>
              <w:t>水费、电费、差旅费</w:t>
            </w:r>
          </w:p>
        </w:tc>
        <w:tc>
          <w:tcPr>
            <w:tcW w:w="2038" w:type="dxa"/>
            <w:gridSpan w:val="2"/>
            <w:noWrap/>
            <w:vAlign w:val="center"/>
          </w:tcPr>
          <w:p>
            <w:pPr>
              <w:widowControl/>
              <w:jc w:val="center"/>
              <w:rPr>
                <w:rFonts w:eastAsia="仿宋_GB2312"/>
                <w:color w:val="000000"/>
                <w:kern w:val="0"/>
                <w:szCs w:val="21"/>
              </w:rPr>
            </w:pPr>
          </w:p>
        </w:tc>
        <w:tc>
          <w:tcPr>
            <w:tcW w:w="2240" w:type="dxa"/>
            <w:gridSpan w:val="2"/>
            <w:noWrap/>
            <w:vAlign w:val="center"/>
          </w:tcPr>
          <w:p>
            <w:pPr>
              <w:widowControl/>
              <w:jc w:val="center"/>
              <w:rPr>
                <w:rFonts w:eastAsia="仿宋_GB2312"/>
                <w:color w:val="000000"/>
                <w:kern w:val="0"/>
                <w:szCs w:val="21"/>
              </w:rPr>
            </w:pPr>
            <w:r>
              <w:rPr>
                <w:rFonts w:hint="eastAsia" w:eastAsia="仿宋_GB2312"/>
                <w:color w:val="000000"/>
                <w:kern w:val="0"/>
                <w:szCs w:val="21"/>
              </w:rPr>
              <w:t>0.34</w:t>
            </w:r>
          </w:p>
        </w:tc>
        <w:tc>
          <w:tcPr>
            <w:tcW w:w="1832" w:type="dxa"/>
            <w:gridSpan w:val="2"/>
            <w:noWrap/>
            <w:vAlign w:val="center"/>
          </w:tcPr>
          <w:p>
            <w:pPr>
              <w:widowControl/>
              <w:jc w:val="center"/>
              <w:rPr>
                <w:rFonts w:eastAsia="仿宋_GB2312"/>
                <w:color w:val="000000"/>
                <w:kern w:val="0"/>
                <w:szCs w:val="21"/>
              </w:rPr>
            </w:pPr>
            <w:r>
              <w:rPr>
                <w:rFonts w:hint="eastAsia" w:eastAsia="仿宋_GB2312"/>
                <w:color w:val="000000"/>
                <w:kern w:val="0"/>
                <w:szCs w:val="21"/>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hint="eastAsia" w:eastAsia="仿宋_GB2312"/>
                <w:kern w:val="0"/>
                <w:szCs w:val="21"/>
              </w:rPr>
              <w:t>会议费、培训费</w:t>
            </w:r>
          </w:p>
        </w:tc>
        <w:tc>
          <w:tcPr>
            <w:tcW w:w="2038" w:type="dxa"/>
            <w:gridSpan w:val="2"/>
            <w:noWrap/>
            <w:vAlign w:val="center"/>
          </w:tcPr>
          <w:p>
            <w:pPr>
              <w:widowControl/>
              <w:jc w:val="center"/>
              <w:rPr>
                <w:rFonts w:eastAsia="仿宋_GB2312"/>
                <w:color w:val="000000"/>
                <w:kern w:val="0"/>
                <w:szCs w:val="21"/>
              </w:rPr>
            </w:pPr>
          </w:p>
        </w:tc>
        <w:tc>
          <w:tcPr>
            <w:tcW w:w="2240" w:type="dxa"/>
            <w:gridSpan w:val="2"/>
            <w:noWrap/>
            <w:vAlign w:val="center"/>
          </w:tcPr>
          <w:p>
            <w:pPr>
              <w:widowControl/>
              <w:jc w:val="center"/>
              <w:rPr>
                <w:rFonts w:eastAsia="仿宋_GB2312"/>
                <w:color w:val="FF0000"/>
                <w:kern w:val="0"/>
                <w:szCs w:val="21"/>
              </w:rPr>
            </w:pPr>
          </w:p>
        </w:tc>
        <w:tc>
          <w:tcPr>
            <w:tcW w:w="1832" w:type="dxa"/>
            <w:gridSpan w:val="2"/>
            <w:noWrap/>
            <w:vAlign w:val="center"/>
          </w:tcPr>
          <w:p>
            <w:pPr>
              <w:widowControl/>
              <w:jc w:val="center"/>
              <w:rPr>
                <w:rFonts w:eastAsia="仿宋_GB2312"/>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hint="eastAsia" w:eastAsia="仿宋_GB2312"/>
                <w:kern w:val="0"/>
                <w:szCs w:val="21"/>
              </w:rPr>
              <w:t>政府采购金额</w:t>
            </w:r>
          </w:p>
        </w:tc>
        <w:tc>
          <w:tcPr>
            <w:tcW w:w="2038" w:type="dxa"/>
            <w:gridSpan w:val="2"/>
            <w:noWrap/>
            <w:vAlign w:val="center"/>
          </w:tcPr>
          <w:p>
            <w:pPr>
              <w:widowControl/>
              <w:jc w:val="center"/>
              <w:rPr>
                <w:rFonts w:eastAsia="仿宋_GB2312"/>
                <w:kern w:val="0"/>
                <w:szCs w:val="21"/>
              </w:rPr>
            </w:pPr>
            <w:r>
              <w:rPr>
                <w:rFonts w:eastAsia="仿宋_GB2312"/>
                <w:kern w:val="0"/>
                <w:szCs w:val="21"/>
              </w:rPr>
              <w:t>——</w:t>
            </w:r>
          </w:p>
        </w:tc>
        <w:tc>
          <w:tcPr>
            <w:tcW w:w="2240" w:type="dxa"/>
            <w:gridSpan w:val="2"/>
            <w:noWrap/>
            <w:vAlign w:val="center"/>
          </w:tcPr>
          <w:p>
            <w:pPr>
              <w:widowControl/>
              <w:jc w:val="center"/>
              <w:rPr>
                <w:rFonts w:eastAsia="仿宋_GB2312"/>
                <w:kern w:val="0"/>
                <w:szCs w:val="21"/>
              </w:rPr>
            </w:pPr>
            <w:r>
              <w:rPr>
                <w:rFonts w:hint="eastAsia" w:eastAsia="仿宋_GB2312"/>
                <w:kern w:val="0"/>
                <w:szCs w:val="21"/>
              </w:rPr>
              <w:t>　1.06</w:t>
            </w:r>
          </w:p>
        </w:tc>
        <w:tc>
          <w:tcPr>
            <w:tcW w:w="1832" w:type="dxa"/>
            <w:gridSpan w:val="2"/>
            <w:noWrap/>
            <w:vAlign w:val="center"/>
          </w:tcPr>
          <w:p>
            <w:pPr>
              <w:widowControl/>
              <w:jc w:val="center"/>
              <w:rPr>
                <w:rFonts w:eastAsia="仿宋_GB2312"/>
                <w:kern w:val="0"/>
                <w:szCs w:val="21"/>
              </w:rPr>
            </w:pPr>
            <w:r>
              <w:rPr>
                <w:rFonts w:hint="eastAsia" w:eastAsia="仿宋_GB2312"/>
                <w:kern w:val="0"/>
                <w:szCs w:val="21"/>
              </w:rPr>
              <w:t>　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ign w:val="center"/>
          </w:tcPr>
          <w:p>
            <w:pPr>
              <w:widowControl/>
              <w:jc w:val="left"/>
              <w:rPr>
                <w:rFonts w:eastAsia="仿宋_GB2312"/>
                <w:kern w:val="0"/>
                <w:szCs w:val="21"/>
              </w:rPr>
            </w:pPr>
            <w:r>
              <w:rPr>
                <w:rFonts w:hint="eastAsia" w:eastAsia="仿宋_GB2312"/>
                <w:kern w:val="0"/>
                <w:szCs w:val="21"/>
              </w:rPr>
              <w:t>部门基本支出预算调整</w:t>
            </w:r>
          </w:p>
        </w:tc>
        <w:tc>
          <w:tcPr>
            <w:tcW w:w="2038" w:type="dxa"/>
            <w:gridSpan w:val="2"/>
            <w:noWrap/>
            <w:vAlign w:val="center"/>
          </w:tcPr>
          <w:p>
            <w:pPr>
              <w:widowControl/>
              <w:jc w:val="center"/>
              <w:rPr>
                <w:rFonts w:eastAsia="仿宋_GB2312"/>
                <w:kern w:val="0"/>
                <w:szCs w:val="21"/>
              </w:rPr>
            </w:pPr>
            <w:r>
              <w:rPr>
                <w:rFonts w:eastAsia="仿宋_GB2312"/>
                <w:kern w:val="0"/>
                <w:szCs w:val="21"/>
              </w:rPr>
              <w:t>——</w:t>
            </w:r>
          </w:p>
        </w:tc>
        <w:tc>
          <w:tcPr>
            <w:tcW w:w="2240" w:type="dxa"/>
            <w:gridSpan w:val="2"/>
            <w:noWrap/>
            <w:vAlign w:val="center"/>
          </w:tcPr>
          <w:p>
            <w:pPr>
              <w:widowControl/>
              <w:jc w:val="center"/>
              <w:rPr>
                <w:rFonts w:eastAsia="仿宋_GB2312"/>
                <w:kern w:val="0"/>
                <w:szCs w:val="21"/>
              </w:rPr>
            </w:pPr>
          </w:p>
        </w:tc>
        <w:tc>
          <w:tcPr>
            <w:tcW w:w="1832" w:type="dxa"/>
            <w:gridSpan w:val="2"/>
            <w:noWrap/>
            <w:vAlign w:val="center"/>
          </w:tcPr>
          <w:p>
            <w:pPr>
              <w:widowControl/>
              <w:jc w:val="center"/>
              <w:rPr>
                <w:rFonts w:eastAsia="仿宋_GB2312"/>
                <w:kern w:val="0"/>
                <w:szCs w:val="21"/>
              </w:rPr>
            </w:pPr>
            <w:r>
              <w:rPr>
                <w:rFonts w:hint="eastAsia" w:eastAsia="仿宋_GB2312"/>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ign w:val="center"/>
          </w:tcPr>
          <w:p>
            <w:pPr>
              <w:widowControl/>
              <w:jc w:val="center"/>
              <w:rPr>
                <w:rFonts w:eastAsia="仿宋_GB2312"/>
                <w:kern w:val="0"/>
                <w:szCs w:val="21"/>
              </w:rPr>
            </w:pPr>
            <w:r>
              <w:rPr>
                <w:rFonts w:hint="eastAsia" w:eastAsia="仿宋_GB2312"/>
                <w:kern w:val="0"/>
                <w:szCs w:val="21"/>
              </w:rPr>
              <w:t>楼堂馆所控制情况</w:t>
            </w:r>
          </w:p>
          <w:p>
            <w:pPr>
              <w:widowControl/>
              <w:jc w:val="center"/>
              <w:rPr>
                <w:rFonts w:eastAsia="仿宋_GB2312"/>
                <w:kern w:val="0"/>
                <w:szCs w:val="21"/>
              </w:rPr>
            </w:pPr>
            <w:r>
              <w:rPr>
                <w:rFonts w:hint="eastAsia" w:eastAsia="仿宋_GB2312"/>
                <w:kern w:val="0"/>
                <w:szCs w:val="21"/>
              </w:rPr>
              <w:t>（</w:t>
            </w:r>
            <w:r>
              <w:rPr>
                <w:rFonts w:eastAsia="仿宋_GB2312"/>
                <w:kern w:val="0"/>
                <w:szCs w:val="21"/>
              </w:rPr>
              <w:t>202</w:t>
            </w:r>
            <w:r>
              <w:rPr>
                <w:rFonts w:hint="eastAsia" w:eastAsia="仿宋_GB2312"/>
                <w:kern w:val="0"/>
                <w:szCs w:val="21"/>
              </w:rPr>
              <w:t>4年完工项目）</w:t>
            </w:r>
          </w:p>
        </w:tc>
        <w:tc>
          <w:tcPr>
            <w:tcW w:w="1189" w:type="dxa"/>
            <w:noWrap/>
            <w:vAlign w:val="center"/>
          </w:tcPr>
          <w:p>
            <w:pPr>
              <w:widowControl/>
              <w:spacing w:line="240" w:lineRule="exact"/>
              <w:jc w:val="center"/>
              <w:rPr>
                <w:rFonts w:eastAsia="仿宋_GB2312"/>
                <w:bCs/>
                <w:kern w:val="0"/>
                <w:szCs w:val="21"/>
              </w:rPr>
            </w:pPr>
            <w:r>
              <w:rPr>
                <w:rFonts w:hint="eastAsia" w:eastAsia="仿宋_GB2312"/>
                <w:bCs/>
                <w:kern w:val="0"/>
                <w:szCs w:val="21"/>
              </w:rPr>
              <w:t>批复规模</w:t>
            </w:r>
          </w:p>
          <w:p>
            <w:pPr>
              <w:widowControl/>
              <w:spacing w:line="240" w:lineRule="exact"/>
              <w:jc w:val="center"/>
              <w:rPr>
                <w:rFonts w:eastAsia="仿宋_GB2312"/>
                <w:bCs/>
                <w:kern w:val="0"/>
                <w:szCs w:val="21"/>
              </w:rPr>
            </w:pPr>
            <w:r>
              <w:rPr>
                <w:rFonts w:hint="eastAsia" w:eastAsia="仿宋_GB2312"/>
                <w:bCs/>
                <w:kern w:val="0"/>
                <w:szCs w:val="21"/>
              </w:rPr>
              <w:t>（</w:t>
            </w:r>
            <w:r>
              <w:rPr>
                <w:rFonts w:hint="eastAsia" w:eastAsia="Batang"/>
                <w:bCs/>
                <w:kern w:val="0"/>
                <w:szCs w:val="21"/>
              </w:rPr>
              <w:t>㎡</w:t>
            </w:r>
            <w:r>
              <w:rPr>
                <w:rFonts w:hint="eastAsia" w:eastAsia="仿宋_GB2312"/>
                <w:bCs/>
                <w:kern w:val="0"/>
                <w:szCs w:val="21"/>
              </w:rPr>
              <w:t>）</w:t>
            </w:r>
          </w:p>
        </w:tc>
        <w:tc>
          <w:tcPr>
            <w:tcW w:w="849" w:type="dxa"/>
            <w:noWrap/>
            <w:vAlign w:val="center"/>
          </w:tcPr>
          <w:p>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eastAsia="Batang"/>
                <w:bCs/>
                <w:kern w:val="0"/>
                <w:szCs w:val="21"/>
              </w:rPr>
              <w:t>㎡</w:t>
            </w:r>
            <w:r>
              <w:rPr>
                <w:rFonts w:hint="eastAsia" w:eastAsia="仿宋_GB2312"/>
                <w:bCs/>
                <w:kern w:val="0"/>
                <w:szCs w:val="21"/>
              </w:rPr>
              <w:t>）</w:t>
            </w:r>
          </w:p>
        </w:tc>
        <w:tc>
          <w:tcPr>
            <w:tcW w:w="1129" w:type="dxa"/>
            <w:noWrap/>
            <w:vAlign w:val="center"/>
          </w:tcPr>
          <w:p>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11" w:type="dxa"/>
            <w:noWrap/>
            <w:vAlign w:val="center"/>
          </w:tcPr>
          <w:p>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969" w:type="dxa"/>
            <w:noWrap/>
            <w:vAlign w:val="center"/>
          </w:tcPr>
          <w:p>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863" w:type="dxa"/>
            <w:noWrap/>
            <w:vAlign w:val="center"/>
          </w:tcPr>
          <w:p>
            <w:pPr>
              <w:widowControl/>
              <w:spacing w:line="240" w:lineRule="exact"/>
              <w:jc w:val="center"/>
              <w:rPr>
                <w:rFonts w:eastAsia="仿宋_GB2312"/>
                <w:bCs/>
                <w:kern w:val="0"/>
                <w:szCs w:val="21"/>
              </w:rPr>
            </w:pPr>
            <w:r>
              <w:rPr>
                <w:rFonts w:hint="eastAsia" w:eastAsia="仿宋_GB2312"/>
                <w:bCs/>
                <w:kern w:val="0"/>
                <w:szCs w:val="21"/>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noWrap/>
            <w:vAlign w:val="center"/>
          </w:tcPr>
          <w:p>
            <w:pPr>
              <w:widowControl/>
              <w:jc w:val="left"/>
              <w:rPr>
                <w:rFonts w:eastAsia="仿宋_GB2312"/>
                <w:kern w:val="0"/>
                <w:szCs w:val="21"/>
              </w:rPr>
            </w:pPr>
          </w:p>
        </w:tc>
        <w:tc>
          <w:tcPr>
            <w:tcW w:w="1189" w:type="dxa"/>
            <w:noWrap/>
            <w:vAlign w:val="center"/>
          </w:tcPr>
          <w:p>
            <w:pPr>
              <w:widowControl/>
              <w:jc w:val="center"/>
              <w:rPr>
                <w:rFonts w:eastAsia="仿宋_GB2312"/>
                <w:kern w:val="0"/>
                <w:szCs w:val="21"/>
              </w:rPr>
            </w:pPr>
            <w:r>
              <w:rPr>
                <w:rFonts w:eastAsia="仿宋_GB2312"/>
                <w:kern w:val="0"/>
                <w:szCs w:val="21"/>
              </w:rPr>
              <w:t>0</w:t>
            </w:r>
          </w:p>
        </w:tc>
        <w:tc>
          <w:tcPr>
            <w:tcW w:w="849" w:type="dxa"/>
            <w:noWrap/>
            <w:vAlign w:val="center"/>
          </w:tcPr>
          <w:p>
            <w:pPr>
              <w:widowControl/>
              <w:jc w:val="center"/>
              <w:rPr>
                <w:rFonts w:eastAsia="仿宋_GB2312"/>
                <w:kern w:val="0"/>
                <w:szCs w:val="21"/>
              </w:rPr>
            </w:pPr>
            <w:r>
              <w:rPr>
                <w:rFonts w:eastAsia="仿宋_GB2312"/>
                <w:kern w:val="0"/>
                <w:szCs w:val="21"/>
              </w:rPr>
              <w:t>0</w:t>
            </w:r>
          </w:p>
        </w:tc>
        <w:tc>
          <w:tcPr>
            <w:tcW w:w="1129" w:type="dxa"/>
            <w:noWrap/>
            <w:vAlign w:val="center"/>
          </w:tcPr>
          <w:p>
            <w:pPr>
              <w:widowControl/>
              <w:jc w:val="center"/>
              <w:rPr>
                <w:rFonts w:eastAsia="仿宋_GB2312"/>
                <w:kern w:val="0"/>
                <w:szCs w:val="21"/>
              </w:rPr>
            </w:pPr>
            <w:r>
              <w:rPr>
                <w:rFonts w:eastAsia="仿宋_GB2312"/>
                <w:kern w:val="0"/>
                <w:szCs w:val="21"/>
              </w:rPr>
              <w:t>0</w:t>
            </w:r>
          </w:p>
        </w:tc>
        <w:tc>
          <w:tcPr>
            <w:tcW w:w="1111" w:type="dxa"/>
            <w:noWrap/>
            <w:vAlign w:val="center"/>
          </w:tcPr>
          <w:p>
            <w:pPr>
              <w:widowControl/>
              <w:jc w:val="center"/>
              <w:rPr>
                <w:rFonts w:eastAsia="仿宋_GB2312"/>
                <w:kern w:val="0"/>
                <w:szCs w:val="21"/>
              </w:rPr>
            </w:pPr>
            <w:r>
              <w:rPr>
                <w:rFonts w:eastAsia="仿宋_GB2312"/>
                <w:kern w:val="0"/>
                <w:szCs w:val="21"/>
              </w:rPr>
              <w:t>0</w:t>
            </w:r>
          </w:p>
        </w:tc>
        <w:tc>
          <w:tcPr>
            <w:tcW w:w="969" w:type="dxa"/>
            <w:noWrap/>
            <w:vAlign w:val="center"/>
          </w:tcPr>
          <w:p>
            <w:pPr>
              <w:widowControl/>
              <w:jc w:val="center"/>
              <w:rPr>
                <w:rFonts w:eastAsia="仿宋_GB2312"/>
                <w:kern w:val="0"/>
                <w:szCs w:val="21"/>
              </w:rPr>
            </w:pPr>
            <w:r>
              <w:rPr>
                <w:rFonts w:eastAsia="仿宋_GB2312"/>
                <w:kern w:val="0"/>
                <w:szCs w:val="21"/>
              </w:rPr>
              <w:t>0</w:t>
            </w:r>
          </w:p>
        </w:tc>
        <w:tc>
          <w:tcPr>
            <w:tcW w:w="863" w:type="dxa"/>
            <w:noWrap/>
            <w:vAlign w:val="center"/>
          </w:tcPr>
          <w:p>
            <w:pPr>
              <w:widowControl/>
              <w:jc w:val="center"/>
              <w:rPr>
                <w:rFonts w:eastAsia="仿宋_GB2312"/>
                <w:kern w:val="0"/>
                <w:szCs w:val="21"/>
              </w:rPr>
            </w:pPr>
            <w:r>
              <w:rPr>
                <w:rFonts w:eastAsia="仿宋_GB2312"/>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54" w:type="dxa"/>
            <w:noWrap/>
            <w:vAlign w:val="center"/>
          </w:tcPr>
          <w:p>
            <w:pPr>
              <w:widowControl/>
              <w:jc w:val="center"/>
              <w:rPr>
                <w:rFonts w:eastAsia="仿宋_GB2312"/>
                <w:kern w:val="0"/>
                <w:szCs w:val="21"/>
              </w:rPr>
            </w:pPr>
            <w:r>
              <w:rPr>
                <w:rFonts w:hint="eastAsia" w:eastAsia="仿宋_GB2312"/>
                <w:kern w:val="0"/>
                <w:szCs w:val="21"/>
              </w:rPr>
              <w:t>厉行节约保障措施</w:t>
            </w:r>
          </w:p>
        </w:tc>
        <w:tc>
          <w:tcPr>
            <w:tcW w:w="6110" w:type="dxa"/>
            <w:gridSpan w:val="6"/>
            <w:noWrap/>
            <w:vAlign w:val="center"/>
          </w:tcPr>
          <w:p>
            <w:pPr>
              <w:widowControl/>
              <w:rPr>
                <w:rFonts w:eastAsia="仿宋_GB2312"/>
                <w:kern w:val="0"/>
                <w:szCs w:val="21"/>
              </w:rPr>
            </w:pPr>
            <w:r>
              <w:rPr>
                <w:rFonts w:hint="eastAsia" w:eastAsia="仿宋_GB2312"/>
                <w:kern w:val="0"/>
                <w:szCs w:val="21"/>
                <w:lang w:eastAsia="zh-CN"/>
              </w:rPr>
              <w:t>建立健全</w:t>
            </w:r>
            <w:bookmarkStart w:id="0" w:name="_GoBack"/>
            <w:bookmarkEnd w:id="0"/>
            <w:r>
              <w:rPr>
                <w:rFonts w:hint="eastAsia" w:eastAsia="仿宋_GB2312"/>
                <w:kern w:val="0"/>
                <w:szCs w:val="21"/>
              </w:rPr>
              <w:t>财务制度，严格遵守国家财政规章，加强财务审批。　</w:t>
            </w:r>
          </w:p>
        </w:tc>
      </w:tr>
    </w:tbl>
    <w:p>
      <w:pPr>
        <w:spacing w:line="360" w:lineRule="exact"/>
        <w:rPr>
          <w:sz w:val="30"/>
          <w:szCs w:val="30"/>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r>
        <w:rPr>
          <w:rFonts w:eastAsia="仿宋_GB2312"/>
          <w:kern w:val="0"/>
          <w:sz w:val="22"/>
        </w:rPr>
        <w:br w:type="page"/>
      </w:r>
    </w:p>
    <w:p>
      <w:pPr>
        <w:widowControl/>
        <w:jc w:val="center"/>
        <w:rPr>
          <w:rFonts w:eastAsia="方正小标宋_GBK"/>
          <w:color w:val="000000"/>
          <w:kern w:val="0"/>
          <w:sz w:val="36"/>
          <w:szCs w:val="36"/>
        </w:rPr>
      </w:pPr>
      <w:r>
        <w:rPr>
          <w:rFonts w:hint="eastAsia" w:eastAsia="方正小标宋_GBK"/>
          <w:color w:val="000000"/>
          <w:kern w:val="0"/>
          <w:sz w:val="36"/>
          <w:szCs w:val="36"/>
        </w:rPr>
        <w:t>部门整体支出绩效自评表</w:t>
      </w:r>
    </w:p>
    <w:p>
      <w:pPr>
        <w:widowControl/>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202</w:t>
      </w:r>
      <w:r>
        <w:rPr>
          <w:rFonts w:hint="eastAsia" w:eastAsia="仿宋_GB2312"/>
          <w:color w:val="000000"/>
          <w:kern w:val="0"/>
          <w:szCs w:val="21"/>
        </w:rPr>
        <w:t>4年度）</w:t>
      </w:r>
    </w:p>
    <w:tbl>
      <w:tblPr>
        <w:tblStyle w:val="5"/>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县级预算部门名称</w:t>
            </w:r>
          </w:p>
        </w:tc>
        <w:tc>
          <w:tcPr>
            <w:tcW w:w="9243" w:type="dxa"/>
            <w:gridSpan w:val="9"/>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江永县红十字会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年度预</w:t>
            </w:r>
          </w:p>
          <w:p>
            <w:pPr>
              <w:widowControl/>
              <w:spacing w:line="300" w:lineRule="exact"/>
              <w:jc w:val="center"/>
              <w:rPr>
                <w:rFonts w:eastAsia="仿宋_GB2312"/>
                <w:color w:val="000000"/>
                <w:kern w:val="0"/>
                <w:szCs w:val="21"/>
              </w:rPr>
            </w:pPr>
            <w:r>
              <w:rPr>
                <w:rFonts w:hint="eastAsia" w:eastAsia="仿宋_GB2312"/>
                <w:color w:val="000000"/>
                <w:kern w:val="0"/>
                <w:szCs w:val="21"/>
              </w:rPr>
              <w:t>算申请</w:t>
            </w:r>
          </w:p>
          <w:p>
            <w:pPr>
              <w:widowControl/>
              <w:spacing w:line="300" w:lineRule="exact"/>
              <w:jc w:val="center"/>
              <w:rPr>
                <w:rFonts w:eastAsia="仿宋_GB2312"/>
                <w:color w:val="000000"/>
                <w:kern w:val="0"/>
                <w:szCs w:val="21"/>
              </w:rPr>
            </w:pPr>
            <w:r>
              <w:rPr>
                <w:rFonts w:hint="eastAsia" w:eastAsia="仿宋_GB2312"/>
                <w:color w:val="000000"/>
                <w:kern w:val="0"/>
                <w:szCs w:val="21"/>
              </w:rPr>
              <w:t>（万元）</w:t>
            </w:r>
          </w:p>
        </w:tc>
        <w:tc>
          <w:tcPr>
            <w:tcW w:w="2647" w:type="dxa"/>
            <w:gridSpan w:val="2"/>
            <w:noWrap/>
            <w:vAlign w:val="center"/>
          </w:tcPr>
          <w:p>
            <w:pPr>
              <w:spacing w:line="300" w:lineRule="exact"/>
              <w:jc w:val="center"/>
              <w:rPr>
                <w:rFonts w:eastAsia="仿宋_GB2312"/>
                <w:szCs w:val="21"/>
              </w:rPr>
            </w:pPr>
          </w:p>
        </w:tc>
        <w:tc>
          <w:tcPr>
            <w:tcW w:w="1114" w:type="dxa"/>
            <w:noWrap/>
            <w:vAlign w:val="center"/>
          </w:tcPr>
          <w:p>
            <w:pPr>
              <w:spacing w:line="300" w:lineRule="exact"/>
              <w:jc w:val="center"/>
              <w:rPr>
                <w:rFonts w:eastAsia="仿宋_GB2312"/>
                <w:szCs w:val="21"/>
              </w:rPr>
            </w:pPr>
            <w:r>
              <w:rPr>
                <w:rFonts w:hint="eastAsia" w:eastAsia="仿宋_GB2312"/>
                <w:szCs w:val="21"/>
              </w:rPr>
              <w:t>年初</w:t>
            </w:r>
          </w:p>
          <w:p>
            <w:pPr>
              <w:spacing w:line="300" w:lineRule="exact"/>
              <w:jc w:val="center"/>
              <w:rPr>
                <w:rFonts w:eastAsia="仿宋_GB2312"/>
                <w:szCs w:val="21"/>
              </w:rPr>
            </w:pPr>
            <w:r>
              <w:rPr>
                <w:rFonts w:hint="eastAsia" w:eastAsia="仿宋_GB2312"/>
                <w:szCs w:val="21"/>
              </w:rPr>
              <w:t>预算数</w:t>
            </w:r>
          </w:p>
        </w:tc>
        <w:tc>
          <w:tcPr>
            <w:tcW w:w="1295" w:type="dxa"/>
            <w:gridSpan w:val="2"/>
            <w:noWrap/>
            <w:vAlign w:val="center"/>
          </w:tcPr>
          <w:p>
            <w:pPr>
              <w:spacing w:line="300" w:lineRule="exact"/>
              <w:jc w:val="center"/>
              <w:rPr>
                <w:rFonts w:eastAsia="仿宋_GB2312"/>
                <w:szCs w:val="21"/>
              </w:rPr>
            </w:pPr>
            <w:r>
              <w:rPr>
                <w:rFonts w:hint="eastAsia" w:eastAsia="仿宋_GB2312"/>
                <w:szCs w:val="21"/>
              </w:rPr>
              <w:t>全年预算数</w:t>
            </w:r>
          </w:p>
        </w:tc>
        <w:tc>
          <w:tcPr>
            <w:tcW w:w="1134" w:type="dxa"/>
            <w:noWrap/>
            <w:vAlign w:val="center"/>
          </w:tcPr>
          <w:p>
            <w:pPr>
              <w:spacing w:line="300" w:lineRule="exact"/>
              <w:jc w:val="center"/>
              <w:rPr>
                <w:rFonts w:eastAsia="仿宋_GB2312"/>
                <w:szCs w:val="21"/>
              </w:rPr>
            </w:pPr>
            <w:r>
              <w:rPr>
                <w:rFonts w:hint="eastAsia" w:eastAsia="仿宋_GB2312"/>
                <w:szCs w:val="21"/>
              </w:rPr>
              <w:t>全年</w:t>
            </w:r>
          </w:p>
          <w:p>
            <w:pPr>
              <w:spacing w:line="300" w:lineRule="exact"/>
              <w:jc w:val="center"/>
              <w:rPr>
                <w:rFonts w:eastAsia="仿宋_GB2312"/>
                <w:szCs w:val="21"/>
              </w:rPr>
            </w:pPr>
            <w:r>
              <w:rPr>
                <w:rFonts w:hint="eastAsia" w:eastAsia="仿宋_GB2312"/>
                <w:szCs w:val="21"/>
              </w:rPr>
              <w:t>执行数</w:t>
            </w:r>
          </w:p>
        </w:tc>
        <w:tc>
          <w:tcPr>
            <w:tcW w:w="709" w:type="dxa"/>
            <w:noWrap/>
            <w:vAlign w:val="center"/>
          </w:tcPr>
          <w:p>
            <w:pPr>
              <w:spacing w:line="300" w:lineRule="exact"/>
              <w:jc w:val="center"/>
              <w:rPr>
                <w:rFonts w:eastAsia="仿宋_GB2312"/>
                <w:szCs w:val="21"/>
              </w:rPr>
            </w:pPr>
            <w:r>
              <w:rPr>
                <w:rFonts w:hint="eastAsia" w:eastAsia="仿宋_GB2312"/>
                <w:szCs w:val="21"/>
              </w:rPr>
              <w:t>分值</w:t>
            </w:r>
          </w:p>
        </w:tc>
        <w:tc>
          <w:tcPr>
            <w:tcW w:w="898" w:type="dxa"/>
            <w:noWrap/>
            <w:vAlign w:val="center"/>
          </w:tcPr>
          <w:p>
            <w:pPr>
              <w:spacing w:line="300" w:lineRule="exact"/>
              <w:jc w:val="center"/>
              <w:rPr>
                <w:rFonts w:eastAsia="仿宋_GB2312"/>
                <w:szCs w:val="21"/>
              </w:rPr>
            </w:pPr>
            <w:r>
              <w:rPr>
                <w:rFonts w:hint="eastAsia" w:eastAsia="仿宋_GB2312"/>
                <w:szCs w:val="21"/>
              </w:rPr>
              <w:t>执行率</w:t>
            </w:r>
          </w:p>
        </w:tc>
        <w:tc>
          <w:tcPr>
            <w:tcW w:w="1446" w:type="dxa"/>
            <w:noWrap/>
            <w:vAlign w:val="center"/>
          </w:tcPr>
          <w:p>
            <w:pPr>
              <w:spacing w:line="300" w:lineRule="exact"/>
              <w:jc w:val="center"/>
              <w:rPr>
                <w:rFonts w:eastAsia="仿宋_GB2312"/>
                <w:szCs w:val="21"/>
              </w:rPr>
            </w:pPr>
            <w:r>
              <w:rPr>
                <w:rFonts w:hint="eastAsia"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center"/>
              <w:rPr>
                <w:rFonts w:eastAsia="仿宋_GB2312"/>
                <w:color w:val="000000"/>
                <w:kern w:val="0"/>
                <w:szCs w:val="21"/>
              </w:rPr>
            </w:pPr>
          </w:p>
        </w:tc>
        <w:tc>
          <w:tcPr>
            <w:tcW w:w="2647" w:type="dxa"/>
            <w:gridSpan w:val="2"/>
            <w:noWrap/>
            <w:vAlign w:val="center"/>
          </w:tcPr>
          <w:p>
            <w:pPr>
              <w:spacing w:line="300" w:lineRule="exact"/>
              <w:jc w:val="center"/>
              <w:rPr>
                <w:rFonts w:eastAsia="仿宋_GB2312"/>
                <w:szCs w:val="21"/>
              </w:rPr>
            </w:pPr>
            <w:r>
              <w:rPr>
                <w:rFonts w:hint="eastAsia" w:eastAsia="仿宋_GB2312"/>
                <w:color w:val="000000"/>
                <w:kern w:val="0"/>
                <w:szCs w:val="21"/>
              </w:rPr>
              <w:t>年度资金总额</w:t>
            </w:r>
          </w:p>
        </w:tc>
        <w:tc>
          <w:tcPr>
            <w:tcW w:w="1114" w:type="dxa"/>
            <w:noWrap/>
            <w:vAlign w:val="center"/>
          </w:tcPr>
          <w:p>
            <w:pPr>
              <w:spacing w:line="300" w:lineRule="exact"/>
              <w:jc w:val="center"/>
              <w:rPr>
                <w:rFonts w:eastAsia="仿宋_GB2312"/>
                <w:szCs w:val="21"/>
              </w:rPr>
            </w:pPr>
            <w:r>
              <w:rPr>
                <w:rFonts w:hint="eastAsia" w:eastAsia="仿宋_GB2312"/>
                <w:szCs w:val="21"/>
              </w:rPr>
              <w:t>87.83</w:t>
            </w:r>
          </w:p>
        </w:tc>
        <w:tc>
          <w:tcPr>
            <w:tcW w:w="1295" w:type="dxa"/>
            <w:gridSpan w:val="2"/>
            <w:noWrap/>
            <w:vAlign w:val="center"/>
          </w:tcPr>
          <w:p>
            <w:pPr>
              <w:spacing w:line="300" w:lineRule="exact"/>
              <w:jc w:val="center"/>
              <w:rPr>
                <w:rFonts w:eastAsia="仿宋_GB2312"/>
                <w:szCs w:val="21"/>
              </w:rPr>
            </w:pPr>
            <w:r>
              <w:rPr>
                <w:rFonts w:hint="eastAsia" w:eastAsia="仿宋_GB2312"/>
                <w:szCs w:val="21"/>
              </w:rPr>
              <w:t>97.95</w:t>
            </w:r>
          </w:p>
        </w:tc>
        <w:tc>
          <w:tcPr>
            <w:tcW w:w="1134" w:type="dxa"/>
            <w:noWrap/>
            <w:vAlign w:val="center"/>
          </w:tcPr>
          <w:p>
            <w:pPr>
              <w:spacing w:line="300" w:lineRule="exact"/>
              <w:jc w:val="center"/>
              <w:rPr>
                <w:rFonts w:eastAsia="仿宋_GB2312"/>
                <w:szCs w:val="21"/>
              </w:rPr>
            </w:pPr>
            <w:r>
              <w:rPr>
                <w:rFonts w:hint="eastAsia" w:eastAsia="仿宋_GB2312"/>
                <w:szCs w:val="21"/>
              </w:rPr>
              <w:t>97.95</w:t>
            </w:r>
          </w:p>
        </w:tc>
        <w:tc>
          <w:tcPr>
            <w:tcW w:w="709" w:type="dxa"/>
            <w:noWrap/>
            <w:vAlign w:val="center"/>
          </w:tcPr>
          <w:p>
            <w:pPr>
              <w:spacing w:line="300" w:lineRule="exact"/>
              <w:jc w:val="center"/>
              <w:rPr>
                <w:rFonts w:eastAsia="仿宋_GB2312"/>
                <w:szCs w:val="21"/>
              </w:rPr>
            </w:pPr>
            <w:r>
              <w:rPr>
                <w:rFonts w:eastAsia="仿宋_GB2312"/>
                <w:szCs w:val="21"/>
              </w:rPr>
              <w:t>10</w:t>
            </w:r>
          </w:p>
        </w:tc>
        <w:tc>
          <w:tcPr>
            <w:tcW w:w="898" w:type="dxa"/>
            <w:noWrap/>
            <w:vAlign w:val="center"/>
          </w:tcPr>
          <w:p>
            <w:pPr>
              <w:spacing w:line="300" w:lineRule="exact"/>
              <w:jc w:val="center"/>
              <w:rPr>
                <w:rFonts w:eastAsia="仿宋_GB2312"/>
                <w:szCs w:val="21"/>
              </w:rPr>
            </w:pPr>
            <w:r>
              <w:rPr>
                <w:rFonts w:eastAsia="仿宋_GB2312"/>
                <w:szCs w:val="21"/>
              </w:rPr>
              <w:t>100%</w:t>
            </w:r>
          </w:p>
        </w:tc>
        <w:tc>
          <w:tcPr>
            <w:tcW w:w="1446" w:type="dxa"/>
            <w:noWrap/>
            <w:vAlign w:val="center"/>
          </w:tcPr>
          <w:p>
            <w:pPr>
              <w:spacing w:line="300" w:lineRule="exact"/>
              <w:jc w:val="center"/>
              <w:rPr>
                <w:rFonts w:eastAsia="仿宋_GB2312"/>
                <w:szCs w:val="21"/>
              </w:rPr>
            </w:pPr>
            <w:r>
              <w:rPr>
                <w:rFonts w:eastAsia="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5056" w:type="dxa"/>
            <w:gridSpan w:val="5"/>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按收入性质分：97.95</w:t>
            </w:r>
          </w:p>
        </w:tc>
        <w:tc>
          <w:tcPr>
            <w:tcW w:w="4187" w:type="dxa"/>
            <w:gridSpan w:val="4"/>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按支出性质分：97.95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5056" w:type="dxa"/>
            <w:gridSpan w:val="5"/>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其中：一般公共预算：90.27</w:t>
            </w:r>
          </w:p>
        </w:tc>
        <w:tc>
          <w:tcPr>
            <w:tcW w:w="4187" w:type="dxa"/>
            <w:gridSpan w:val="4"/>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其中：基本支出：73.71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5056" w:type="dxa"/>
            <w:gridSpan w:val="5"/>
            <w:noWrap/>
            <w:vAlign w:val="center"/>
          </w:tcPr>
          <w:p>
            <w:pPr>
              <w:widowControl/>
              <w:spacing w:line="300" w:lineRule="exact"/>
              <w:ind w:firstLine="840" w:firstLineChars="400"/>
              <w:jc w:val="left"/>
              <w:rPr>
                <w:rFonts w:eastAsia="仿宋_GB2312"/>
                <w:color w:val="000000"/>
                <w:kern w:val="0"/>
                <w:szCs w:val="21"/>
              </w:rPr>
            </w:pPr>
            <w:r>
              <w:rPr>
                <w:rFonts w:hint="eastAsia" w:eastAsia="仿宋_GB2312"/>
                <w:color w:val="000000"/>
                <w:kern w:val="0"/>
                <w:szCs w:val="21"/>
              </w:rPr>
              <w:t>政府性基金拨款：1.2</w:t>
            </w:r>
          </w:p>
        </w:tc>
        <w:tc>
          <w:tcPr>
            <w:tcW w:w="4187" w:type="dxa"/>
            <w:gridSpan w:val="4"/>
            <w:noWrap/>
            <w:vAlign w:val="center"/>
          </w:tcPr>
          <w:p>
            <w:pPr>
              <w:widowControl/>
              <w:spacing w:line="300" w:lineRule="exact"/>
              <w:ind w:firstLine="630" w:firstLineChars="300"/>
              <w:jc w:val="left"/>
              <w:rPr>
                <w:rFonts w:eastAsia="仿宋_GB2312"/>
                <w:color w:val="000000"/>
                <w:kern w:val="0"/>
                <w:szCs w:val="21"/>
              </w:rPr>
            </w:pPr>
            <w:r>
              <w:rPr>
                <w:rFonts w:hint="eastAsia" w:eastAsia="仿宋_GB2312"/>
                <w:color w:val="000000"/>
                <w:kern w:val="0"/>
                <w:szCs w:val="21"/>
              </w:rPr>
              <w:t>项目支出：24.23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5056" w:type="dxa"/>
            <w:gridSpan w:val="5"/>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纳入专户管理的非税收入拨款：</w:t>
            </w:r>
          </w:p>
        </w:tc>
        <w:tc>
          <w:tcPr>
            <w:tcW w:w="4187" w:type="dxa"/>
            <w:gridSpan w:val="4"/>
            <w:noWrap/>
            <w:vAlign w:val="center"/>
          </w:tcPr>
          <w:p>
            <w:pPr>
              <w:widowControl/>
              <w:spacing w:line="30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5056" w:type="dxa"/>
            <w:gridSpan w:val="5"/>
            <w:noWrap/>
            <w:vAlign w:val="center"/>
          </w:tcPr>
          <w:p>
            <w:pPr>
              <w:widowControl/>
              <w:spacing w:line="300" w:lineRule="exact"/>
              <w:ind w:firstLine="1470" w:firstLineChars="700"/>
              <w:jc w:val="left"/>
              <w:rPr>
                <w:rFonts w:eastAsia="仿宋_GB2312"/>
                <w:color w:val="000000"/>
                <w:kern w:val="0"/>
                <w:szCs w:val="21"/>
              </w:rPr>
            </w:pPr>
            <w:r>
              <w:rPr>
                <w:rFonts w:hint="eastAsia" w:eastAsia="仿宋_GB2312"/>
                <w:color w:val="000000"/>
                <w:kern w:val="0"/>
                <w:szCs w:val="21"/>
              </w:rPr>
              <w:t>其他资金：6.48</w:t>
            </w:r>
          </w:p>
        </w:tc>
        <w:tc>
          <w:tcPr>
            <w:tcW w:w="4187" w:type="dxa"/>
            <w:gridSpan w:val="4"/>
            <w:noWrap/>
            <w:vAlign w:val="center"/>
          </w:tcPr>
          <w:p>
            <w:pPr>
              <w:widowControl/>
              <w:spacing w:line="30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年度总体目标</w:t>
            </w:r>
          </w:p>
        </w:tc>
        <w:tc>
          <w:tcPr>
            <w:tcW w:w="5056" w:type="dxa"/>
            <w:gridSpan w:val="5"/>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预期目标</w:t>
            </w:r>
          </w:p>
        </w:tc>
        <w:tc>
          <w:tcPr>
            <w:tcW w:w="4187" w:type="dxa"/>
            <w:gridSpan w:val="4"/>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5056" w:type="dxa"/>
            <w:gridSpan w:val="5"/>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加强无偿献血宣传，推动无偿献血事业发展</w:t>
            </w:r>
          </w:p>
        </w:tc>
        <w:tc>
          <w:tcPr>
            <w:tcW w:w="4187" w:type="dxa"/>
            <w:gridSpan w:val="4"/>
            <w:noWrap/>
            <w:vAlign w:val="center"/>
          </w:tcPr>
          <w:p>
            <w:pPr>
              <w:widowControl/>
              <w:spacing w:line="300" w:lineRule="exact"/>
              <w:jc w:val="both"/>
              <w:rPr>
                <w:rFonts w:hint="eastAsia" w:eastAsia="仿宋_GB2312"/>
                <w:color w:val="000000"/>
                <w:kern w:val="0"/>
                <w:szCs w:val="21"/>
              </w:rPr>
            </w:pPr>
            <w:r>
              <w:rPr>
                <w:rFonts w:hint="eastAsia" w:eastAsia="仿宋_GB2312"/>
                <w:color w:val="000000"/>
                <w:kern w:val="0"/>
                <w:szCs w:val="21"/>
                <w:lang w:val="en-US" w:eastAsia="zh-CN"/>
              </w:rPr>
              <w:t>开展救护培训,30 余场，普及培训 3636 人次;开展人道救助,为助困难群众发放救灾物资，为3位白血病患、6位大病群众申请救助金；组织无偿献</w:t>
            </w:r>
            <w:r>
              <w:rPr>
                <w:rFonts w:hint="default" w:eastAsia="仿宋_GB2312"/>
                <w:color w:val="000000"/>
                <w:kern w:val="0"/>
                <w:szCs w:val="21"/>
                <w:lang w:val="en-US" w:eastAsia="zh-CN"/>
              </w:rPr>
              <w:t>血活动 9 次，发动全县机关单位约 920 人次献血，总献血达到 1200 余人次，全县总献血量 46 万毫升左右，有效缓解了临床用血</w:t>
            </w:r>
            <w:r>
              <w:rPr>
                <w:rFonts w:hint="eastAsia" w:eastAsia="仿宋_GB2312"/>
                <w:color w:val="000000"/>
                <w:kern w:val="0"/>
                <w:szCs w:val="21"/>
                <w:lang w:val="en-US" w:eastAsia="zh-CN"/>
              </w:rPr>
              <w:t>紧张</w:t>
            </w:r>
            <w:r>
              <w:rPr>
                <w:rFonts w:hint="default" w:eastAsia="仿宋_GB2312"/>
                <w:color w:val="000000"/>
                <w:kern w:val="0"/>
                <w:szCs w:val="21"/>
                <w:lang w:val="en-US" w:eastAsia="zh-CN"/>
              </w:rPr>
              <w:t>的状况。</w:t>
            </w:r>
          </w:p>
          <w:p>
            <w:pPr>
              <w:keepNext w:val="0"/>
              <w:keepLines w:val="0"/>
              <w:widowControl/>
              <w:suppressLineNumbers w:val="0"/>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绩</w:t>
            </w:r>
          </w:p>
          <w:p>
            <w:pPr>
              <w:widowControl/>
              <w:spacing w:line="300" w:lineRule="exact"/>
              <w:jc w:val="center"/>
              <w:rPr>
                <w:rFonts w:eastAsia="仿宋_GB2312"/>
                <w:color w:val="000000"/>
                <w:kern w:val="0"/>
                <w:szCs w:val="21"/>
              </w:rPr>
            </w:pPr>
            <w:r>
              <w:rPr>
                <w:rFonts w:hint="eastAsia" w:eastAsia="仿宋_GB2312"/>
                <w:color w:val="000000"/>
                <w:kern w:val="0"/>
                <w:szCs w:val="21"/>
              </w:rPr>
              <w:t>效</w:t>
            </w:r>
          </w:p>
          <w:p>
            <w:pPr>
              <w:widowControl/>
              <w:spacing w:line="300" w:lineRule="exact"/>
              <w:jc w:val="center"/>
              <w:rPr>
                <w:rFonts w:eastAsia="仿宋_GB2312"/>
                <w:color w:val="000000"/>
                <w:kern w:val="0"/>
                <w:szCs w:val="21"/>
              </w:rPr>
            </w:pPr>
            <w:r>
              <w:rPr>
                <w:rFonts w:hint="eastAsia" w:eastAsia="仿宋_GB2312"/>
                <w:color w:val="000000"/>
                <w:kern w:val="0"/>
                <w:szCs w:val="21"/>
              </w:rPr>
              <w:t>指</w:t>
            </w:r>
          </w:p>
          <w:p>
            <w:pPr>
              <w:widowControl/>
              <w:spacing w:line="300" w:lineRule="exact"/>
              <w:jc w:val="center"/>
              <w:rPr>
                <w:rFonts w:eastAsia="仿宋_GB2312"/>
                <w:color w:val="000000"/>
                <w:kern w:val="0"/>
                <w:szCs w:val="21"/>
              </w:rPr>
            </w:pPr>
            <w:r>
              <w:rPr>
                <w:rFonts w:hint="eastAsia" w:eastAsia="仿宋_GB2312"/>
                <w:color w:val="000000"/>
                <w:kern w:val="0"/>
                <w:szCs w:val="21"/>
              </w:rPr>
              <w:t>标</w:t>
            </w:r>
          </w:p>
        </w:tc>
        <w:tc>
          <w:tcPr>
            <w:tcW w:w="1395"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一级指标</w:t>
            </w:r>
          </w:p>
        </w:tc>
        <w:tc>
          <w:tcPr>
            <w:tcW w:w="1252"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二级指标</w:t>
            </w:r>
          </w:p>
        </w:tc>
        <w:tc>
          <w:tcPr>
            <w:tcW w:w="1209" w:type="dxa"/>
            <w:gridSpan w:val="2"/>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三级指标</w:t>
            </w:r>
          </w:p>
        </w:tc>
        <w:tc>
          <w:tcPr>
            <w:tcW w:w="1200"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年度</w:t>
            </w:r>
          </w:p>
          <w:p>
            <w:pPr>
              <w:widowControl/>
              <w:spacing w:line="300" w:lineRule="exact"/>
              <w:jc w:val="center"/>
              <w:rPr>
                <w:rFonts w:eastAsia="仿宋_GB2312"/>
                <w:color w:val="000000"/>
                <w:kern w:val="0"/>
                <w:szCs w:val="21"/>
              </w:rPr>
            </w:pPr>
            <w:r>
              <w:rPr>
                <w:rFonts w:hint="eastAsia" w:eastAsia="仿宋_GB2312"/>
                <w:color w:val="000000"/>
                <w:kern w:val="0"/>
                <w:szCs w:val="21"/>
              </w:rPr>
              <w:t>指标值</w:t>
            </w:r>
          </w:p>
        </w:tc>
        <w:tc>
          <w:tcPr>
            <w:tcW w:w="1134"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实际</w:t>
            </w:r>
          </w:p>
          <w:p>
            <w:pPr>
              <w:widowControl/>
              <w:spacing w:line="300" w:lineRule="exact"/>
              <w:jc w:val="center"/>
              <w:rPr>
                <w:rFonts w:eastAsia="仿宋_GB2312"/>
                <w:color w:val="000000"/>
                <w:kern w:val="0"/>
                <w:szCs w:val="21"/>
              </w:rPr>
            </w:pPr>
            <w:r>
              <w:rPr>
                <w:rFonts w:hint="eastAsia" w:eastAsia="仿宋_GB2312"/>
                <w:color w:val="000000"/>
                <w:kern w:val="0"/>
                <w:szCs w:val="21"/>
              </w:rPr>
              <w:t>完成值</w:t>
            </w:r>
          </w:p>
        </w:tc>
        <w:tc>
          <w:tcPr>
            <w:tcW w:w="709"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分值</w:t>
            </w:r>
          </w:p>
        </w:tc>
        <w:tc>
          <w:tcPr>
            <w:tcW w:w="898"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得分</w:t>
            </w:r>
          </w:p>
        </w:tc>
        <w:tc>
          <w:tcPr>
            <w:tcW w:w="1446" w:type="dxa"/>
            <w:noWrap/>
          </w:tcPr>
          <w:p>
            <w:pPr>
              <w:widowControl/>
              <w:spacing w:line="300" w:lineRule="exact"/>
              <w:jc w:val="center"/>
              <w:rPr>
                <w:rFonts w:eastAsia="仿宋_GB2312"/>
                <w:color w:val="000000"/>
                <w:kern w:val="0"/>
                <w:szCs w:val="21"/>
              </w:rPr>
            </w:pPr>
            <w:r>
              <w:rPr>
                <w:rFonts w:hint="eastAsia" w:eastAsia="仿宋_GB2312"/>
                <w:color w:val="000000"/>
                <w:kern w:val="0"/>
                <w:szCs w:val="21"/>
              </w:rPr>
              <w:t>偏差原因</w:t>
            </w:r>
          </w:p>
          <w:p>
            <w:pPr>
              <w:widowControl/>
              <w:spacing w:line="300" w:lineRule="exact"/>
              <w:jc w:val="center"/>
              <w:rPr>
                <w:rFonts w:eastAsia="仿宋_GB2312"/>
                <w:color w:val="000000"/>
                <w:kern w:val="0"/>
                <w:szCs w:val="21"/>
              </w:rPr>
            </w:pPr>
            <w:r>
              <w:rPr>
                <w:rFonts w:hint="eastAsia" w:eastAsia="仿宋_GB2312"/>
                <w:color w:val="000000"/>
                <w:kern w:val="0"/>
                <w:szCs w:val="21"/>
              </w:rPr>
              <w:t>分析及</w:t>
            </w:r>
          </w:p>
          <w:p>
            <w:pPr>
              <w:widowControl/>
              <w:spacing w:line="300" w:lineRule="exact"/>
              <w:jc w:val="center"/>
              <w:rPr>
                <w:rFonts w:eastAsia="仿宋_GB2312"/>
                <w:color w:val="000000"/>
                <w:kern w:val="0"/>
                <w:szCs w:val="21"/>
              </w:rPr>
            </w:pPr>
            <w:r>
              <w:rPr>
                <w:rFonts w:hint="eastAsia"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产出指标</w:t>
            </w:r>
          </w:p>
          <w:p>
            <w:pPr>
              <w:widowControl/>
              <w:spacing w:line="300" w:lineRule="exact"/>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1252"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数量</w:t>
            </w:r>
          </w:p>
          <w:p>
            <w:pPr>
              <w:widowControl/>
              <w:spacing w:line="300" w:lineRule="exact"/>
              <w:jc w:val="center"/>
              <w:rPr>
                <w:rFonts w:eastAsia="仿宋_GB2312"/>
                <w:color w:val="000000"/>
                <w:kern w:val="0"/>
                <w:szCs w:val="21"/>
              </w:rPr>
            </w:pPr>
            <w:r>
              <w:rPr>
                <w:rFonts w:hint="eastAsia" w:eastAsia="仿宋_GB2312"/>
                <w:color w:val="000000"/>
                <w:kern w:val="0"/>
                <w:szCs w:val="21"/>
              </w:rPr>
              <w:t>指标</w:t>
            </w:r>
          </w:p>
        </w:tc>
        <w:tc>
          <w:tcPr>
            <w:tcW w:w="1209"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组织集中献血活动</w:t>
            </w:r>
          </w:p>
        </w:tc>
        <w:tc>
          <w:tcPr>
            <w:tcW w:w="1200" w:type="dxa"/>
            <w:noWrap/>
            <w:vAlign w:val="center"/>
          </w:tcPr>
          <w:p>
            <w:pPr>
              <w:widowControl/>
              <w:spacing w:line="300" w:lineRule="exact"/>
              <w:ind w:firstLine="210" w:firstLineChars="100"/>
              <w:jc w:val="left"/>
              <w:rPr>
                <w:rFonts w:eastAsia="仿宋_GB2312"/>
                <w:color w:val="000000"/>
                <w:kern w:val="0"/>
                <w:szCs w:val="21"/>
              </w:rPr>
            </w:pPr>
            <w:r>
              <w:rPr>
                <w:rFonts w:eastAsia="仿宋_GB2312"/>
                <w:color w:val="000000"/>
                <w:kern w:val="0"/>
                <w:szCs w:val="21"/>
              </w:rPr>
              <w:t xml:space="preserve">  </w:t>
            </w:r>
            <w:r>
              <w:rPr>
                <w:rFonts w:hint="eastAsia" w:eastAsia="仿宋_GB2312"/>
                <w:color w:val="000000"/>
                <w:kern w:val="0"/>
                <w:szCs w:val="21"/>
                <w:lang w:val="en-US" w:eastAsia="zh-CN"/>
              </w:rPr>
              <w:t>6</w:t>
            </w:r>
            <w:r>
              <w:rPr>
                <w:rFonts w:hint="eastAsia" w:eastAsia="仿宋_GB2312"/>
                <w:color w:val="000000"/>
                <w:kern w:val="0"/>
                <w:szCs w:val="21"/>
              </w:rPr>
              <w:t>次</w:t>
            </w:r>
          </w:p>
        </w:tc>
        <w:tc>
          <w:tcPr>
            <w:tcW w:w="1134" w:type="dxa"/>
            <w:noWrap/>
            <w:vAlign w:val="center"/>
          </w:tcPr>
          <w:p>
            <w:pPr>
              <w:widowControl/>
              <w:spacing w:line="300" w:lineRule="exact"/>
              <w:ind w:firstLine="210" w:firstLineChars="100"/>
              <w:jc w:val="left"/>
              <w:rPr>
                <w:rFonts w:eastAsia="仿宋_GB2312"/>
                <w:color w:val="000000"/>
                <w:kern w:val="0"/>
                <w:szCs w:val="21"/>
              </w:rPr>
            </w:pPr>
            <w:r>
              <w:rPr>
                <w:rFonts w:hint="eastAsia" w:eastAsia="仿宋_GB2312"/>
                <w:color w:val="000000"/>
                <w:kern w:val="0"/>
                <w:szCs w:val="21"/>
                <w:lang w:val="en-US" w:eastAsia="zh-CN"/>
              </w:rPr>
              <w:t>9</w:t>
            </w:r>
            <w:r>
              <w:rPr>
                <w:rFonts w:hint="eastAsia" w:eastAsia="仿宋_GB2312"/>
                <w:color w:val="000000"/>
                <w:kern w:val="0"/>
                <w:szCs w:val="21"/>
              </w:rPr>
              <w:t>次</w:t>
            </w:r>
          </w:p>
        </w:tc>
        <w:tc>
          <w:tcPr>
            <w:tcW w:w="709" w:type="dxa"/>
            <w:noWrap/>
            <w:vAlign w:val="center"/>
          </w:tcPr>
          <w:p>
            <w:pPr>
              <w:widowControl/>
              <w:spacing w:line="300" w:lineRule="exact"/>
              <w:jc w:val="center"/>
              <w:rPr>
                <w:rFonts w:hint="eastAsia" w:eastAsia="仿宋_GB2312"/>
                <w:color w:val="000000"/>
                <w:kern w:val="0"/>
                <w:szCs w:val="21"/>
                <w:lang w:eastAsia="zh-CN"/>
              </w:rPr>
            </w:pPr>
            <w:r>
              <w:rPr>
                <w:rFonts w:hint="eastAsia" w:eastAsia="仿宋_GB2312"/>
                <w:color w:val="000000"/>
                <w:kern w:val="0"/>
                <w:szCs w:val="21"/>
                <w:lang w:val="en-US" w:eastAsia="zh-CN"/>
              </w:rPr>
              <w:t>5</w:t>
            </w:r>
          </w:p>
        </w:tc>
        <w:tc>
          <w:tcPr>
            <w:tcW w:w="898" w:type="dxa"/>
            <w:noWrap/>
            <w:vAlign w:val="center"/>
          </w:tcPr>
          <w:p>
            <w:pPr>
              <w:widowControl/>
              <w:spacing w:line="300" w:lineRule="exact"/>
              <w:jc w:val="left"/>
              <w:rPr>
                <w:rFonts w:hint="eastAsia" w:eastAsia="仿宋_GB2312"/>
                <w:color w:val="000000"/>
                <w:kern w:val="0"/>
                <w:szCs w:val="21"/>
                <w:lang w:val="en-US" w:eastAsia="zh-CN"/>
              </w:rPr>
            </w:pPr>
            <w:r>
              <w:rPr>
                <w:rFonts w:eastAsia="仿宋_GB2312"/>
                <w:color w:val="000000"/>
                <w:kern w:val="0"/>
                <w:szCs w:val="21"/>
              </w:rPr>
              <w:t xml:space="preserve">  </w:t>
            </w:r>
            <w:r>
              <w:rPr>
                <w:rFonts w:hint="eastAsia" w:eastAsia="仿宋_GB2312"/>
                <w:color w:val="000000"/>
                <w:kern w:val="0"/>
                <w:szCs w:val="21"/>
                <w:lang w:val="en-US" w:eastAsia="zh-CN"/>
              </w:rPr>
              <w:t>5</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continue"/>
            <w:noWrap/>
            <w:vAlign w:val="center"/>
          </w:tcPr>
          <w:p>
            <w:pPr>
              <w:widowControl/>
              <w:spacing w:line="300" w:lineRule="exact"/>
              <w:jc w:val="center"/>
              <w:rPr>
                <w:rFonts w:eastAsia="仿宋_GB2312"/>
                <w:color w:val="000000"/>
                <w:kern w:val="0"/>
                <w:szCs w:val="21"/>
              </w:rPr>
            </w:pPr>
          </w:p>
        </w:tc>
        <w:tc>
          <w:tcPr>
            <w:tcW w:w="1252" w:type="dxa"/>
            <w:vMerge w:val="continue"/>
            <w:noWrap/>
            <w:vAlign w:val="center"/>
          </w:tcPr>
          <w:p>
            <w:pPr>
              <w:widowControl/>
              <w:spacing w:line="300" w:lineRule="exact"/>
              <w:jc w:val="center"/>
              <w:rPr>
                <w:rFonts w:hint="eastAsia" w:eastAsia="仿宋_GB2312"/>
                <w:color w:val="000000"/>
                <w:kern w:val="0"/>
                <w:szCs w:val="21"/>
              </w:rPr>
            </w:pPr>
          </w:p>
        </w:tc>
        <w:tc>
          <w:tcPr>
            <w:tcW w:w="1209" w:type="dxa"/>
            <w:gridSpan w:val="2"/>
            <w:noWrap/>
            <w:vAlign w:val="center"/>
          </w:tcPr>
          <w:p>
            <w:pPr>
              <w:widowControl/>
              <w:spacing w:line="300" w:lineRule="exact"/>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考核人数</w:t>
            </w:r>
          </w:p>
        </w:tc>
        <w:tc>
          <w:tcPr>
            <w:tcW w:w="1200" w:type="dxa"/>
            <w:noWrap/>
            <w:vAlign w:val="center"/>
          </w:tcPr>
          <w:p>
            <w:pPr>
              <w:widowControl/>
              <w:spacing w:line="300" w:lineRule="exact"/>
              <w:ind w:firstLine="210" w:firstLineChars="100"/>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5人</w:t>
            </w:r>
          </w:p>
        </w:tc>
        <w:tc>
          <w:tcPr>
            <w:tcW w:w="1134" w:type="dxa"/>
            <w:noWrap/>
            <w:vAlign w:val="center"/>
          </w:tcPr>
          <w:p>
            <w:pPr>
              <w:widowControl/>
              <w:spacing w:line="300" w:lineRule="exact"/>
              <w:ind w:firstLine="210" w:firstLineChars="100"/>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5人</w:t>
            </w:r>
          </w:p>
        </w:tc>
        <w:tc>
          <w:tcPr>
            <w:tcW w:w="709" w:type="dxa"/>
            <w:noWrap/>
            <w:vAlign w:val="center"/>
          </w:tcPr>
          <w:p>
            <w:pPr>
              <w:widowControl/>
              <w:spacing w:line="30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898" w:type="dxa"/>
            <w:noWrap/>
            <w:vAlign w:val="center"/>
          </w:tcPr>
          <w:p>
            <w:pPr>
              <w:widowControl/>
              <w:spacing w:line="300" w:lineRule="exact"/>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1446" w:type="dxa"/>
            <w:noWrap/>
            <w:vAlign w:val="center"/>
          </w:tcPr>
          <w:p>
            <w:pPr>
              <w:widowControl/>
              <w:spacing w:line="300" w:lineRule="exact"/>
              <w:jc w:val="left"/>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continue"/>
            <w:noWrap/>
            <w:vAlign w:val="center"/>
          </w:tcPr>
          <w:p>
            <w:pPr>
              <w:spacing w:line="300" w:lineRule="exact"/>
              <w:jc w:val="left"/>
              <w:rPr>
                <w:rFonts w:eastAsia="仿宋_GB2312"/>
                <w:color w:val="000000"/>
                <w:kern w:val="0"/>
                <w:szCs w:val="21"/>
              </w:rPr>
            </w:pPr>
          </w:p>
        </w:tc>
        <w:tc>
          <w:tcPr>
            <w:tcW w:w="1252" w:type="dxa"/>
            <w:vMerge w:val="continue"/>
            <w:noWrap/>
            <w:vAlign w:val="center"/>
          </w:tcPr>
          <w:p>
            <w:pPr>
              <w:widowControl/>
              <w:spacing w:line="300" w:lineRule="exact"/>
              <w:jc w:val="center"/>
              <w:rPr>
                <w:rFonts w:eastAsia="仿宋_GB2312"/>
                <w:color w:val="000000"/>
                <w:kern w:val="0"/>
                <w:szCs w:val="21"/>
              </w:rPr>
            </w:pPr>
          </w:p>
        </w:tc>
        <w:tc>
          <w:tcPr>
            <w:tcW w:w="1209"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献血人次</w:t>
            </w:r>
          </w:p>
        </w:tc>
        <w:tc>
          <w:tcPr>
            <w:tcW w:w="1200" w:type="dxa"/>
            <w:noWrap/>
            <w:vAlign w:val="center"/>
          </w:tcPr>
          <w:p>
            <w:pPr>
              <w:widowControl/>
              <w:spacing w:line="300" w:lineRule="exact"/>
              <w:ind w:firstLine="210" w:firstLineChars="100"/>
              <w:jc w:val="left"/>
              <w:rPr>
                <w:rFonts w:eastAsia="仿宋_GB2312"/>
                <w:color w:val="000000"/>
                <w:kern w:val="0"/>
                <w:szCs w:val="21"/>
              </w:rPr>
            </w:pPr>
            <w:r>
              <w:rPr>
                <w:rFonts w:eastAsia="仿宋_GB2312"/>
                <w:color w:val="000000"/>
                <w:kern w:val="0"/>
                <w:szCs w:val="21"/>
              </w:rPr>
              <w:t>1000</w:t>
            </w:r>
          </w:p>
        </w:tc>
        <w:tc>
          <w:tcPr>
            <w:tcW w:w="1134" w:type="dxa"/>
            <w:noWrap/>
            <w:vAlign w:val="center"/>
          </w:tcPr>
          <w:p>
            <w:pPr>
              <w:widowControl/>
              <w:spacing w:line="300" w:lineRule="exact"/>
              <w:ind w:firstLine="210" w:firstLineChars="100"/>
              <w:jc w:val="left"/>
              <w:rPr>
                <w:rFonts w:hint="default" w:eastAsia="仿宋_GB2312"/>
                <w:color w:val="000000"/>
                <w:kern w:val="0"/>
                <w:szCs w:val="21"/>
                <w:lang w:val="en-US" w:eastAsia="zh-CN"/>
              </w:rPr>
            </w:pPr>
            <w:r>
              <w:rPr>
                <w:rFonts w:hint="eastAsia" w:eastAsia="仿宋_GB2312"/>
                <w:color w:val="000000"/>
                <w:kern w:val="0"/>
                <w:szCs w:val="21"/>
                <w:lang w:val="en-US" w:eastAsia="zh-CN"/>
              </w:rPr>
              <w:t>1200</w:t>
            </w:r>
          </w:p>
        </w:tc>
        <w:tc>
          <w:tcPr>
            <w:tcW w:w="709"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w:t>
            </w: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continue"/>
            <w:noWrap/>
            <w:vAlign w:val="center"/>
          </w:tcPr>
          <w:p>
            <w:pPr>
              <w:spacing w:line="300" w:lineRule="exact"/>
              <w:jc w:val="left"/>
              <w:rPr>
                <w:rFonts w:eastAsia="仿宋_GB2312"/>
                <w:color w:val="000000"/>
                <w:kern w:val="0"/>
                <w:szCs w:val="21"/>
              </w:rPr>
            </w:pPr>
          </w:p>
        </w:tc>
        <w:tc>
          <w:tcPr>
            <w:tcW w:w="1252"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质量</w:t>
            </w:r>
          </w:p>
          <w:p>
            <w:pPr>
              <w:widowControl/>
              <w:spacing w:line="300" w:lineRule="exact"/>
              <w:jc w:val="center"/>
              <w:rPr>
                <w:rFonts w:eastAsia="仿宋_GB2312"/>
                <w:color w:val="000000"/>
                <w:kern w:val="0"/>
                <w:szCs w:val="21"/>
              </w:rPr>
            </w:pPr>
            <w:r>
              <w:rPr>
                <w:rFonts w:hint="eastAsia" w:eastAsia="仿宋_GB2312"/>
                <w:color w:val="000000"/>
                <w:kern w:val="0"/>
                <w:szCs w:val="21"/>
              </w:rPr>
              <w:t>指标</w:t>
            </w:r>
          </w:p>
        </w:tc>
        <w:tc>
          <w:tcPr>
            <w:tcW w:w="1209"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献血量</w:t>
            </w:r>
          </w:p>
        </w:tc>
        <w:tc>
          <w:tcPr>
            <w:tcW w:w="120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lang w:val="en-US" w:eastAsia="zh-CN"/>
              </w:rPr>
              <w:t>45</w:t>
            </w:r>
            <w:r>
              <w:rPr>
                <w:rFonts w:hint="eastAsia" w:eastAsia="仿宋_GB2312"/>
                <w:color w:val="000000"/>
                <w:kern w:val="0"/>
                <w:szCs w:val="21"/>
              </w:rPr>
              <w:t>万毫升</w:t>
            </w:r>
          </w:p>
        </w:tc>
        <w:tc>
          <w:tcPr>
            <w:tcW w:w="1134" w:type="dxa"/>
            <w:noWrap/>
            <w:vAlign w:val="center"/>
          </w:tcPr>
          <w:p>
            <w:pPr>
              <w:widowControl/>
              <w:spacing w:line="300" w:lineRule="exact"/>
              <w:ind w:firstLine="105" w:firstLineChars="50"/>
              <w:jc w:val="left"/>
              <w:rPr>
                <w:rFonts w:eastAsia="仿宋_GB2312"/>
                <w:color w:val="000000"/>
                <w:kern w:val="0"/>
                <w:szCs w:val="21"/>
              </w:rPr>
            </w:pPr>
            <w:r>
              <w:rPr>
                <w:rFonts w:hint="eastAsia" w:eastAsia="仿宋_GB2312"/>
                <w:color w:val="000000"/>
                <w:kern w:val="0"/>
                <w:szCs w:val="21"/>
                <w:lang w:val="en-US" w:eastAsia="zh-CN"/>
              </w:rPr>
              <w:t>46</w:t>
            </w:r>
            <w:r>
              <w:rPr>
                <w:rFonts w:hint="eastAsia" w:eastAsia="仿宋_GB2312"/>
                <w:color w:val="000000"/>
                <w:kern w:val="0"/>
                <w:szCs w:val="21"/>
              </w:rPr>
              <w:t>万毫升</w:t>
            </w:r>
          </w:p>
        </w:tc>
        <w:tc>
          <w:tcPr>
            <w:tcW w:w="709"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w:t>
            </w: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continue"/>
            <w:noWrap/>
            <w:vAlign w:val="center"/>
          </w:tcPr>
          <w:p>
            <w:pPr>
              <w:spacing w:line="300" w:lineRule="exact"/>
              <w:jc w:val="left"/>
              <w:rPr>
                <w:rFonts w:eastAsia="仿宋_GB2312"/>
                <w:color w:val="000000"/>
                <w:kern w:val="0"/>
                <w:szCs w:val="21"/>
              </w:rPr>
            </w:pPr>
          </w:p>
        </w:tc>
        <w:tc>
          <w:tcPr>
            <w:tcW w:w="1252" w:type="dxa"/>
            <w:vMerge w:val="continue"/>
            <w:noWrap/>
            <w:vAlign w:val="center"/>
          </w:tcPr>
          <w:p>
            <w:pPr>
              <w:widowControl/>
              <w:spacing w:line="300" w:lineRule="exact"/>
              <w:jc w:val="center"/>
              <w:rPr>
                <w:rFonts w:eastAsia="仿宋_GB2312"/>
                <w:color w:val="000000"/>
                <w:kern w:val="0"/>
                <w:szCs w:val="21"/>
              </w:rPr>
            </w:pPr>
          </w:p>
        </w:tc>
        <w:tc>
          <w:tcPr>
            <w:tcW w:w="1209"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献血合格率</w:t>
            </w:r>
          </w:p>
        </w:tc>
        <w:tc>
          <w:tcPr>
            <w:tcW w:w="1200" w:type="dxa"/>
            <w:noWrap/>
            <w:vAlign w:val="center"/>
          </w:tcPr>
          <w:p>
            <w:pPr>
              <w:widowControl/>
              <w:spacing w:line="300" w:lineRule="exact"/>
              <w:ind w:firstLine="315" w:firstLineChars="150"/>
              <w:rPr>
                <w:rFonts w:eastAsia="仿宋_GB2312"/>
                <w:color w:val="000000"/>
                <w:kern w:val="0"/>
                <w:szCs w:val="21"/>
              </w:rPr>
            </w:pPr>
            <w:r>
              <w:rPr>
                <w:rFonts w:eastAsia="仿宋_GB2312"/>
                <w:color w:val="000000"/>
                <w:kern w:val="0"/>
                <w:szCs w:val="21"/>
              </w:rPr>
              <w:t>80%</w:t>
            </w:r>
          </w:p>
        </w:tc>
        <w:tc>
          <w:tcPr>
            <w:tcW w:w="1134"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86%</w:t>
            </w:r>
          </w:p>
        </w:tc>
        <w:tc>
          <w:tcPr>
            <w:tcW w:w="709" w:type="dxa"/>
            <w:noWrap/>
            <w:vAlign w:val="center"/>
          </w:tcPr>
          <w:p>
            <w:pPr>
              <w:widowControl/>
              <w:spacing w:line="300" w:lineRule="exact"/>
              <w:jc w:val="center"/>
              <w:rPr>
                <w:rFonts w:hint="eastAsia" w:eastAsia="仿宋_GB2312"/>
                <w:color w:val="000000"/>
                <w:kern w:val="0"/>
                <w:szCs w:val="21"/>
                <w:lang w:eastAsia="zh-CN"/>
              </w:rPr>
            </w:pPr>
            <w:r>
              <w:rPr>
                <w:rFonts w:hint="eastAsia" w:eastAsia="仿宋_GB2312"/>
                <w:color w:val="000000"/>
                <w:kern w:val="0"/>
                <w:szCs w:val="21"/>
                <w:lang w:val="en-US" w:eastAsia="zh-CN"/>
              </w:rPr>
              <w:t>5</w:t>
            </w:r>
          </w:p>
        </w:tc>
        <w:tc>
          <w:tcPr>
            <w:tcW w:w="898" w:type="dxa"/>
            <w:noWrap/>
            <w:vAlign w:val="center"/>
          </w:tcPr>
          <w:p>
            <w:pPr>
              <w:widowControl/>
              <w:spacing w:line="300" w:lineRule="exact"/>
              <w:jc w:val="left"/>
              <w:rPr>
                <w:rFonts w:hint="eastAsia" w:eastAsia="仿宋_GB2312"/>
                <w:color w:val="000000"/>
                <w:kern w:val="0"/>
                <w:szCs w:val="21"/>
                <w:lang w:eastAsia="zh-CN"/>
              </w:rPr>
            </w:pPr>
            <w:r>
              <w:rPr>
                <w:rFonts w:hint="eastAsia" w:eastAsia="仿宋_GB2312"/>
                <w:color w:val="000000"/>
                <w:kern w:val="0"/>
                <w:szCs w:val="21"/>
              </w:rPr>
              <w:t>　</w:t>
            </w:r>
            <w:r>
              <w:rPr>
                <w:rFonts w:hint="eastAsia" w:eastAsia="仿宋_GB2312"/>
                <w:color w:val="000000"/>
                <w:kern w:val="0"/>
                <w:szCs w:val="21"/>
                <w:lang w:val="en-US" w:eastAsia="zh-CN"/>
              </w:rPr>
              <w:t>5</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continue"/>
            <w:noWrap/>
            <w:vAlign w:val="center"/>
          </w:tcPr>
          <w:p>
            <w:pPr>
              <w:spacing w:line="300" w:lineRule="exact"/>
              <w:jc w:val="left"/>
              <w:rPr>
                <w:rFonts w:eastAsia="仿宋_GB2312"/>
                <w:color w:val="000000"/>
                <w:kern w:val="0"/>
                <w:szCs w:val="21"/>
              </w:rPr>
            </w:pPr>
          </w:p>
        </w:tc>
        <w:tc>
          <w:tcPr>
            <w:tcW w:w="1252"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时效</w:t>
            </w:r>
          </w:p>
          <w:p>
            <w:pPr>
              <w:widowControl/>
              <w:spacing w:line="300" w:lineRule="exact"/>
              <w:jc w:val="center"/>
              <w:rPr>
                <w:rFonts w:eastAsia="仿宋_GB2312"/>
                <w:color w:val="000000"/>
                <w:kern w:val="0"/>
                <w:szCs w:val="21"/>
              </w:rPr>
            </w:pPr>
            <w:r>
              <w:rPr>
                <w:rFonts w:hint="eastAsia" w:eastAsia="仿宋_GB2312"/>
                <w:color w:val="000000"/>
                <w:kern w:val="0"/>
                <w:szCs w:val="21"/>
              </w:rPr>
              <w:t>指标</w:t>
            </w:r>
          </w:p>
        </w:tc>
        <w:tc>
          <w:tcPr>
            <w:tcW w:w="1209"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年度内完成</w:t>
            </w:r>
          </w:p>
        </w:tc>
        <w:tc>
          <w:tcPr>
            <w:tcW w:w="1200"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202</w:t>
            </w:r>
            <w:r>
              <w:rPr>
                <w:rFonts w:hint="eastAsia" w:eastAsia="仿宋_GB2312"/>
                <w:color w:val="000000"/>
                <w:kern w:val="0"/>
                <w:szCs w:val="21"/>
                <w:lang w:val="en-US" w:eastAsia="zh-CN"/>
              </w:rPr>
              <w:t>4</w:t>
            </w:r>
            <w:r>
              <w:rPr>
                <w:rFonts w:hint="eastAsia" w:eastAsia="仿宋_GB2312"/>
                <w:color w:val="000000"/>
                <w:kern w:val="0"/>
                <w:szCs w:val="21"/>
              </w:rPr>
              <w:t>年完成</w:t>
            </w:r>
          </w:p>
        </w:tc>
        <w:tc>
          <w:tcPr>
            <w:tcW w:w="1134"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202</w:t>
            </w:r>
            <w:r>
              <w:rPr>
                <w:rFonts w:hint="eastAsia" w:eastAsia="仿宋_GB2312"/>
                <w:color w:val="000000"/>
                <w:kern w:val="0"/>
                <w:szCs w:val="21"/>
                <w:lang w:val="en-US" w:eastAsia="zh-CN"/>
              </w:rPr>
              <w:t>4</w:t>
            </w:r>
            <w:r>
              <w:rPr>
                <w:rFonts w:hint="eastAsia" w:eastAsia="仿宋_GB2312"/>
                <w:color w:val="000000"/>
                <w:kern w:val="0"/>
                <w:szCs w:val="21"/>
              </w:rPr>
              <w:t>年完成</w:t>
            </w:r>
          </w:p>
        </w:tc>
        <w:tc>
          <w:tcPr>
            <w:tcW w:w="709"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5</w:t>
            </w:r>
          </w:p>
        </w:tc>
        <w:tc>
          <w:tcPr>
            <w:tcW w:w="898" w:type="dxa"/>
            <w:noWrap/>
            <w:vAlign w:val="center"/>
          </w:tcPr>
          <w:p>
            <w:pPr>
              <w:widowControl/>
              <w:spacing w:line="300" w:lineRule="exact"/>
              <w:ind w:firstLine="210" w:firstLineChars="100"/>
              <w:jc w:val="left"/>
              <w:rPr>
                <w:rFonts w:eastAsia="仿宋_GB2312"/>
                <w:color w:val="000000"/>
                <w:kern w:val="0"/>
                <w:szCs w:val="21"/>
              </w:rPr>
            </w:pPr>
            <w:r>
              <w:rPr>
                <w:rFonts w:eastAsia="仿宋_GB2312"/>
                <w:color w:val="000000"/>
                <w:kern w:val="0"/>
                <w:szCs w:val="21"/>
              </w:rPr>
              <w:t xml:space="preserve"> 5</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continue"/>
            <w:noWrap/>
            <w:vAlign w:val="center"/>
          </w:tcPr>
          <w:p>
            <w:pPr>
              <w:spacing w:line="300" w:lineRule="exact"/>
              <w:jc w:val="left"/>
              <w:rPr>
                <w:rFonts w:eastAsia="仿宋_GB2312"/>
                <w:color w:val="000000"/>
                <w:kern w:val="0"/>
                <w:szCs w:val="21"/>
              </w:rPr>
            </w:pPr>
          </w:p>
        </w:tc>
        <w:tc>
          <w:tcPr>
            <w:tcW w:w="1252" w:type="dxa"/>
            <w:vMerge w:val="continue"/>
            <w:noWrap/>
            <w:vAlign w:val="center"/>
          </w:tcPr>
          <w:p>
            <w:pPr>
              <w:widowControl/>
              <w:spacing w:line="300" w:lineRule="exact"/>
              <w:jc w:val="center"/>
              <w:rPr>
                <w:rFonts w:eastAsia="仿宋_GB2312"/>
                <w:color w:val="000000"/>
                <w:kern w:val="0"/>
                <w:szCs w:val="21"/>
              </w:rPr>
            </w:pPr>
          </w:p>
        </w:tc>
        <w:tc>
          <w:tcPr>
            <w:tcW w:w="1209" w:type="dxa"/>
            <w:gridSpan w:val="2"/>
            <w:noWrap/>
            <w:vAlign w:val="center"/>
          </w:tcPr>
          <w:p>
            <w:pPr>
              <w:widowControl/>
              <w:spacing w:line="300" w:lineRule="exact"/>
              <w:jc w:val="left"/>
              <w:rPr>
                <w:rFonts w:eastAsia="仿宋_GB2312"/>
                <w:color w:val="000000"/>
                <w:kern w:val="0"/>
                <w:szCs w:val="21"/>
              </w:rPr>
            </w:pPr>
          </w:p>
        </w:tc>
        <w:tc>
          <w:tcPr>
            <w:tcW w:w="1200" w:type="dxa"/>
            <w:noWrap/>
            <w:vAlign w:val="center"/>
          </w:tcPr>
          <w:p>
            <w:pPr>
              <w:widowControl/>
              <w:spacing w:line="300" w:lineRule="exact"/>
              <w:jc w:val="left"/>
              <w:rPr>
                <w:rFonts w:eastAsia="仿宋_GB2312"/>
                <w:color w:val="000000"/>
                <w:kern w:val="0"/>
                <w:szCs w:val="21"/>
              </w:rPr>
            </w:pPr>
          </w:p>
        </w:tc>
        <w:tc>
          <w:tcPr>
            <w:tcW w:w="1134" w:type="dxa"/>
            <w:noWrap/>
            <w:vAlign w:val="center"/>
          </w:tcPr>
          <w:p>
            <w:pPr>
              <w:widowControl/>
              <w:spacing w:line="300" w:lineRule="exact"/>
              <w:jc w:val="left"/>
              <w:rPr>
                <w:rFonts w:eastAsia="仿宋_GB2312"/>
                <w:color w:val="000000"/>
                <w:kern w:val="0"/>
                <w:szCs w:val="21"/>
              </w:rPr>
            </w:pPr>
          </w:p>
        </w:tc>
        <w:tc>
          <w:tcPr>
            <w:tcW w:w="709" w:type="dxa"/>
            <w:noWrap/>
            <w:vAlign w:val="center"/>
          </w:tcPr>
          <w:p>
            <w:pPr>
              <w:widowControl/>
              <w:spacing w:line="300" w:lineRule="exact"/>
              <w:jc w:val="center"/>
              <w:rPr>
                <w:rFonts w:eastAsia="仿宋_GB2312"/>
                <w:color w:val="000000"/>
                <w:kern w:val="0"/>
                <w:szCs w:val="21"/>
              </w:rPr>
            </w:pP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continue"/>
            <w:noWrap/>
            <w:vAlign w:val="center"/>
          </w:tcPr>
          <w:p>
            <w:pPr>
              <w:spacing w:line="300" w:lineRule="exact"/>
              <w:jc w:val="left"/>
              <w:rPr>
                <w:rFonts w:eastAsia="仿宋_GB2312"/>
                <w:color w:val="000000"/>
                <w:kern w:val="0"/>
                <w:szCs w:val="21"/>
              </w:rPr>
            </w:pPr>
          </w:p>
        </w:tc>
        <w:tc>
          <w:tcPr>
            <w:tcW w:w="1252"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成本</w:t>
            </w:r>
          </w:p>
          <w:p>
            <w:pPr>
              <w:widowControl/>
              <w:spacing w:line="300" w:lineRule="exact"/>
              <w:jc w:val="center"/>
              <w:rPr>
                <w:rFonts w:eastAsia="仿宋_GB2312"/>
                <w:color w:val="000000"/>
                <w:kern w:val="0"/>
                <w:szCs w:val="21"/>
              </w:rPr>
            </w:pPr>
            <w:r>
              <w:rPr>
                <w:rFonts w:hint="eastAsia" w:eastAsia="仿宋_GB2312"/>
                <w:color w:val="000000"/>
                <w:kern w:val="0"/>
                <w:szCs w:val="21"/>
              </w:rPr>
              <w:t>指标</w:t>
            </w:r>
          </w:p>
        </w:tc>
        <w:tc>
          <w:tcPr>
            <w:tcW w:w="1209"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基本支出</w:t>
            </w:r>
          </w:p>
        </w:tc>
        <w:tc>
          <w:tcPr>
            <w:tcW w:w="120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73.71万元</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73.71万元</w:t>
            </w:r>
          </w:p>
        </w:tc>
        <w:tc>
          <w:tcPr>
            <w:tcW w:w="709" w:type="dxa"/>
            <w:noWrap/>
            <w:vAlign w:val="center"/>
          </w:tcPr>
          <w:p>
            <w:pPr>
              <w:widowControl/>
              <w:spacing w:line="300" w:lineRule="exact"/>
              <w:ind w:firstLine="210" w:firstLineChars="100"/>
              <w:rPr>
                <w:rFonts w:eastAsia="仿宋_GB2312"/>
                <w:color w:val="000000"/>
                <w:kern w:val="0"/>
                <w:szCs w:val="21"/>
              </w:rPr>
            </w:pPr>
            <w:r>
              <w:rPr>
                <w:rFonts w:eastAsia="仿宋_GB2312"/>
                <w:color w:val="000000"/>
                <w:kern w:val="0"/>
                <w:szCs w:val="21"/>
              </w:rPr>
              <w:t>5</w:t>
            </w: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5</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continue"/>
            <w:noWrap/>
            <w:vAlign w:val="center"/>
          </w:tcPr>
          <w:p>
            <w:pPr>
              <w:widowControl/>
              <w:spacing w:line="300" w:lineRule="exact"/>
              <w:jc w:val="left"/>
              <w:rPr>
                <w:rFonts w:eastAsia="仿宋_GB2312"/>
                <w:color w:val="000000"/>
                <w:kern w:val="0"/>
                <w:szCs w:val="21"/>
              </w:rPr>
            </w:pPr>
          </w:p>
        </w:tc>
        <w:tc>
          <w:tcPr>
            <w:tcW w:w="1252" w:type="dxa"/>
            <w:vMerge w:val="continue"/>
            <w:noWrap/>
            <w:vAlign w:val="center"/>
          </w:tcPr>
          <w:p>
            <w:pPr>
              <w:widowControl/>
              <w:spacing w:line="300" w:lineRule="exact"/>
              <w:jc w:val="left"/>
              <w:rPr>
                <w:rFonts w:eastAsia="仿宋_GB2312"/>
                <w:color w:val="000000"/>
                <w:kern w:val="0"/>
                <w:szCs w:val="21"/>
              </w:rPr>
            </w:pPr>
          </w:p>
        </w:tc>
        <w:tc>
          <w:tcPr>
            <w:tcW w:w="1209"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项目支出</w:t>
            </w:r>
          </w:p>
        </w:tc>
        <w:tc>
          <w:tcPr>
            <w:tcW w:w="120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24.23万元</w:t>
            </w:r>
          </w:p>
        </w:tc>
        <w:tc>
          <w:tcPr>
            <w:tcW w:w="1134"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2</w:t>
            </w:r>
            <w:r>
              <w:rPr>
                <w:rFonts w:hint="eastAsia" w:eastAsia="仿宋_GB2312"/>
                <w:color w:val="000000"/>
                <w:kern w:val="0"/>
                <w:szCs w:val="21"/>
              </w:rPr>
              <w:t>4.23万元</w:t>
            </w:r>
          </w:p>
        </w:tc>
        <w:tc>
          <w:tcPr>
            <w:tcW w:w="709"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5</w:t>
            </w: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5</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效益指标</w:t>
            </w:r>
          </w:p>
          <w:p>
            <w:pPr>
              <w:widowControl/>
              <w:spacing w:line="300" w:lineRule="exact"/>
              <w:ind w:firstLine="210" w:firstLineChars="100"/>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　</w:t>
            </w:r>
          </w:p>
        </w:tc>
        <w:tc>
          <w:tcPr>
            <w:tcW w:w="1252"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经济效</w:t>
            </w:r>
          </w:p>
          <w:p>
            <w:pPr>
              <w:widowControl/>
              <w:spacing w:line="300" w:lineRule="exact"/>
              <w:jc w:val="center"/>
              <w:rPr>
                <w:rFonts w:eastAsia="仿宋_GB2312"/>
                <w:color w:val="000000"/>
                <w:kern w:val="0"/>
                <w:szCs w:val="21"/>
              </w:rPr>
            </w:pPr>
            <w:r>
              <w:rPr>
                <w:rFonts w:hint="eastAsia" w:eastAsia="仿宋_GB2312"/>
                <w:color w:val="000000"/>
                <w:kern w:val="0"/>
                <w:szCs w:val="21"/>
              </w:rPr>
              <w:t>益指标</w:t>
            </w:r>
          </w:p>
        </w:tc>
        <w:tc>
          <w:tcPr>
            <w:tcW w:w="1209" w:type="dxa"/>
            <w:gridSpan w:val="2"/>
            <w:noWrap/>
            <w:vAlign w:val="center"/>
          </w:tcPr>
          <w:p>
            <w:pPr>
              <w:widowControl/>
              <w:spacing w:line="300" w:lineRule="exact"/>
              <w:jc w:val="left"/>
              <w:rPr>
                <w:rFonts w:eastAsia="仿宋_GB2312"/>
                <w:color w:val="000000"/>
                <w:kern w:val="0"/>
                <w:szCs w:val="21"/>
              </w:rPr>
            </w:pPr>
          </w:p>
        </w:tc>
        <w:tc>
          <w:tcPr>
            <w:tcW w:w="1200" w:type="dxa"/>
            <w:noWrap/>
            <w:vAlign w:val="center"/>
          </w:tcPr>
          <w:p>
            <w:pPr>
              <w:widowControl/>
              <w:spacing w:line="300" w:lineRule="exact"/>
              <w:jc w:val="left"/>
              <w:rPr>
                <w:rFonts w:eastAsia="仿宋_GB2312"/>
                <w:color w:val="000000"/>
                <w:kern w:val="0"/>
                <w:szCs w:val="21"/>
              </w:rPr>
            </w:pPr>
          </w:p>
        </w:tc>
        <w:tc>
          <w:tcPr>
            <w:tcW w:w="1134" w:type="dxa"/>
            <w:noWrap/>
            <w:vAlign w:val="center"/>
          </w:tcPr>
          <w:p>
            <w:pPr>
              <w:widowControl/>
              <w:spacing w:line="300" w:lineRule="exact"/>
              <w:jc w:val="left"/>
              <w:rPr>
                <w:rFonts w:eastAsia="仿宋_GB2312"/>
                <w:color w:val="000000"/>
                <w:kern w:val="0"/>
                <w:szCs w:val="21"/>
              </w:rPr>
            </w:pPr>
          </w:p>
        </w:tc>
        <w:tc>
          <w:tcPr>
            <w:tcW w:w="709" w:type="dxa"/>
            <w:noWrap/>
            <w:vAlign w:val="center"/>
          </w:tcPr>
          <w:p>
            <w:pPr>
              <w:widowControl/>
              <w:spacing w:line="300" w:lineRule="exact"/>
              <w:jc w:val="center"/>
              <w:rPr>
                <w:rFonts w:eastAsia="仿宋_GB2312"/>
                <w:color w:val="000000"/>
                <w:kern w:val="0"/>
                <w:szCs w:val="21"/>
              </w:rPr>
            </w:pP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continue"/>
            <w:noWrap/>
            <w:vAlign w:val="center"/>
          </w:tcPr>
          <w:p>
            <w:pPr>
              <w:spacing w:line="300" w:lineRule="exact"/>
              <w:jc w:val="left"/>
              <w:rPr>
                <w:rFonts w:eastAsia="仿宋_GB2312"/>
                <w:color w:val="000000"/>
                <w:kern w:val="0"/>
                <w:szCs w:val="21"/>
              </w:rPr>
            </w:pPr>
          </w:p>
        </w:tc>
        <w:tc>
          <w:tcPr>
            <w:tcW w:w="1252" w:type="dxa"/>
            <w:vMerge w:val="continue"/>
            <w:noWrap/>
            <w:vAlign w:val="center"/>
          </w:tcPr>
          <w:p>
            <w:pPr>
              <w:widowControl/>
              <w:spacing w:line="300" w:lineRule="exact"/>
              <w:jc w:val="center"/>
              <w:rPr>
                <w:rFonts w:eastAsia="仿宋_GB2312"/>
                <w:color w:val="000000"/>
                <w:kern w:val="0"/>
                <w:szCs w:val="21"/>
              </w:rPr>
            </w:pPr>
          </w:p>
        </w:tc>
        <w:tc>
          <w:tcPr>
            <w:tcW w:w="1209" w:type="dxa"/>
            <w:gridSpan w:val="2"/>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w:t>
            </w:r>
          </w:p>
        </w:tc>
        <w:tc>
          <w:tcPr>
            <w:tcW w:w="120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709" w:type="dxa"/>
            <w:noWrap/>
            <w:vAlign w:val="center"/>
          </w:tcPr>
          <w:p>
            <w:pPr>
              <w:widowControl/>
              <w:spacing w:line="300" w:lineRule="exact"/>
              <w:jc w:val="center"/>
              <w:rPr>
                <w:rFonts w:eastAsia="仿宋_GB2312"/>
                <w:color w:val="000000"/>
                <w:kern w:val="0"/>
                <w:szCs w:val="21"/>
              </w:rPr>
            </w:pP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continue"/>
            <w:noWrap/>
            <w:vAlign w:val="center"/>
          </w:tcPr>
          <w:p>
            <w:pPr>
              <w:spacing w:line="300" w:lineRule="exact"/>
              <w:jc w:val="left"/>
              <w:rPr>
                <w:rFonts w:eastAsia="仿宋_GB2312"/>
                <w:color w:val="000000"/>
                <w:kern w:val="0"/>
                <w:szCs w:val="21"/>
              </w:rPr>
            </w:pPr>
          </w:p>
        </w:tc>
        <w:tc>
          <w:tcPr>
            <w:tcW w:w="1252"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社会效</w:t>
            </w:r>
          </w:p>
          <w:p>
            <w:pPr>
              <w:widowControl/>
              <w:spacing w:line="300" w:lineRule="exact"/>
              <w:jc w:val="center"/>
              <w:rPr>
                <w:rFonts w:eastAsia="仿宋_GB2312"/>
                <w:color w:val="000000"/>
                <w:kern w:val="0"/>
                <w:szCs w:val="21"/>
              </w:rPr>
            </w:pPr>
            <w:r>
              <w:rPr>
                <w:rFonts w:hint="eastAsia" w:eastAsia="仿宋_GB2312"/>
                <w:color w:val="000000"/>
                <w:kern w:val="0"/>
                <w:szCs w:val="21"/>
              </w:rPr>
              <w:t>益指标</w:t>
            </w:r>
          </w:p>
        </w:tc>
        <w:tc>
          <w:tcPr>
            <w:tcW w:w="1209"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保障人民群众安全用血</w:t>
            </w:r>
          </w:p>
        </w:tc>
        <w:tc>
          <w:tcPr>
            <w:tcW w:w="120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成效明显</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成效明显</w:t>
            </w:r>
          </w:p>
        </w:tc>
        <w:tc>
          <w:tcPr>
            <w:tcW w:w="709"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w:t>
            </w: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continue"/>
            <w:noWrap/>
            <w:vAlign w:val="center"/>
          </w:tcPr>
          <w:p>
            <w:pPr>
              <w:spacing w:line="300" w:lineRule="exact"/>
              <w:jc w:val="left"/>
              <w:rPr>
                <w:rFonts w:eastAsia="仿宋_GB2312"/>
                <w:color w:val="000000"/>
                <w:kern w:val="0"/>
                <w:szCs w:val="21"/>
              </w:rPr>
            </w:pPr>
          </w:p>
        </w:tc>
        <w:tc>
          <w:tcPr>
            <w:tcW w:w="1252" w:type="dxa"/>
            <w:vMerge w:val="continue"/>
            <w:noWrap/>
            <w:vAlign w:val="center"/>
          </w:tcPr>
          <w:p>
            <w:pPr>
              <w:widowControl/>
              <w:spacing w:line="300" w:lineRule="exact"/>
              <w:jc w:val="center"/>
              <w:rPr>
                <w:rFonts w:eastAsia="仿宋_GB2312"/>
                <w:color w:val="000000"/>
                <w:kern w:val="0"/>
                <w:szCs w:val="21"/>
              </w:rPr>
            </w:pPr>
          </w:p>
        </w:tc>
        <w:tc>
          <w:tcPr>
            <w:tcW w:w="1209" w:type="dxa"/>
            <w:gridSpan w:val="2"/>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w:t>
            </w:r>
          </w:p>
        </w:tc>
        <w:tc>
          <w:tcPr>
            <w:tcW w:w="120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7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continue"/>
            <w:noWrap/>
            <w:vAlign w:val="center"/>
          </w:tcPr>
          <w:p>
            <w:pPr>
              <w:spacing w:line="300" w:lineRule="exact"/>
              <w:jc w:val="left"/>
              <w:rPr>
                <w:rFonts w:eastAsia="仿宋_GB2312"/>
                <w:color w:val="000000"/>
                <w:kern w:val="0"/>
                <w:szCs w:val="21"/>
              </w:rPr>
            </w:pPr>
          </w:p>
        </w:tc>
        <w:tc>
          <w:tcPr>
            <w:tcW w:w="1252"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生态效</w:t>
            </w:r>
          </w:p>
          <w:p>
            <w:pPr>
              <w:widowControl/>
              <w:spacing w:line="300" w:lineRule="exact"/>
              <w:jc w:val="center"/>
              <w:rPr>
                <w:rFonts w:eastAsia="仿宋_GB2312"/>
                <w:color w:val="000000"/>
                <w:kern w:val="0"/>
                <w:szCs w:val="21"/>
              </w:rPr>
            </w:pPr>
            <w:r>
              <w:rPr>
                <w:rFonts w:hint="eastAsia" w:eastAsia="仿宋_GB2312"/>
                <w:color w:val="000000"/>
                <w:kern w:val="0"/>
                <w:szCs w:val="21"/>
              </w:rPr>
              <w:t>益指标</w:t>
            </w:r>
          </w:p>
        </w:tc>
        <w:tc>
          <w:tcPr>
            <w:tcW w:w="1209"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项目无污染</w:t>
            </w:r>
          </w:p>
        </w:tc>
        <w:tc>
          <w:tcPr>
            <w:tcW w:w="120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项目无污染</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项目无污染</w:t>
            </w:r>
          </w:p>
        </w:tc>
        <w:tc>
          <w:tcPr>
            <w:tcW w:w="709" w:type="dxa"/>
            <w:noWrap/>
            <w:vAlign w:val="center"/>
          </w:tcPr>
          <w:p>
            <w:pPr>
              <w:widowControl/>
              <w:spacing w:line="30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tc>
        <w:tc>
          <w:tcPr>
            <w:tcW w:w="898" w:type="dxa"/>
            <w:noWrap/>
            <w:vAlign w:val="center"/>
          </w:tcPr>
          <w:p>
            <w:pPr>
              <w:widowControl/>
              <w:spacing w:line="300" w:lineRule="exact"/>
              <w:jc w:val="left"/>
              <w:rPr>
                <w:rFonts w:hint="default" w:eastAsia="仿宋_GB2312"/>
                <w:color w:val="000000"/>
                <w:kern w:val="0"/>
                <w:szCs w:val="21"/>
                <w:lang w:val="en-US" w:eastAsia="zh-CN"/>
              </w:rPr>
            </w:pPr>
            <w:r>
              <w:rPr>
                <w:rFonts w:hint="eastAsia" w:eastAsia="仿宋_GB2312"/>
                <w:color w:val="000000"/>
                <w:kern w:val="0"/>
                <w:szCs w:val="21"/>
              </w:rPr>
              <w:t>　</w:t>
            </w:r>
            <w:r>
              <w:rPr>
                <w:rFonts w:hint="eastAsia" w:eastAsia="仿宋_GB2312"/>
                <w:color w:val="000000"/>
                <w:kern w:val="0"/>
                <w:szCs w:val="21"/>
                <w:lang w:val="en-US" w:eastAsia="zh-CN"/>
              </w:rPr>
              <w:t>10</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center"/>
              <w:rPr>
                <w:rFonts w:eastAsia="仿宋_GB2312"/>
                <w:color w:val="000000"/>
                <w:kern w:val="0"/>
                <w:szCs w:val="21"/>
              </w:rPr>
            </w:pPr>
          </w:p>
        </w:tc>
        <w:tc>
          <w:tcPr>
            <w:tcW w:w="1395" w:type="dxa"/>
            <w:vMerge w:val="continue"/>
            <w:noWrap/>
            <w:vAlign w:val="center"/>
          </w:tcPr>
          <w:p>
            <w:pPr>
              <w:spacing w:line="300" w:lineRule="exact"/>
              <w:jc w:val="left"/>
              <w:rPr>
                <w:rFonts w:eastAsia="仿宋_GB2312"/>
                <w:color w:val="000000"/>
                <w:kern w:val="0"/>
                <w:szCs w:val="21"/>
              </w:rPr>
            </w:pPr>
          </w:p>
        </w:tc>
        <w:tc>
          <w:tcPr>
            <w:tcW w:w="1252" w:type="dxa"/>
            <w:vMerge w:val="continue"/>
            <w:noWrap/>
            <w:vAlign w:val="center"/>
          </w:tcPr>
          <w:p>
            <w:pPr>
              <w:widowControl/>
              <w:spacing w:line="300" w:lineRule="exact"/>
              <w:jc w:val="left"/>
              <w:rPr>
                <w:rFonts w:eastAsia="仿宋_GB2312"/>
                <w:color w:val="000000"/>
                <w:kern w:val="0"/>
                <w:szCs w:val="21"/>
              </w:rPr>
            </w:pPr>
          </w:p>
        </w:tc>
        <w:tc>
          <w:tcPr>
            <w:tcW w:w="1209" w:type="dxa"/>
            <w:gridSpan w:val="2"/>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w:t>
            </w:r>
          </w:p>
        </w:tc>
        <w:tc>
          <w:tcPr>
            <w:tcW w:w="120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7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center"/>
              <w:rPr>
                <w:rFonts w:eastAsia="仿宋_GB2312"/>
                <w:color w:val="000000"/>
                <w:kern w:val="0"/>
                <w:szCs w:val="21"/>
              </w:rPr>
            </w:pPr>
          </w:p>
        </w:tc>
        <w:tc>
          <w:tcPr>
            <w:tcW w:w="1395" w:type="dxa"/>
            <w:vMerge w:val="continue"/>
            <w:noWrap/>
            <w:vAlign w:val="center"/>
          </w:tcPr>
          <w:p>
            <w:pPr>
              <w:widowControl/>
              <w:spacing w:line="300" w:lineRule="exact"/>
              <w:jc w:val="left"/>
              <w:rPr>
                <w:rFonts w:eastAsia="仿宋_GB2312"/>
                <w:color w:val="000000"/>
                <w:kern w:val="0"/>
                <w:szCs w:val="21"/>
              </w:rPr>
            </w:pPr>
          </w:p>
        </w:tc>
        <w:tc>
          <w:tcPr>
            <w:tcW w:w="1252"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可持续影响指标</w:t>
            </w:r>
          </w:p>
        </w:tc>
        <w:tc>
          <w:tcPr>
            <w:tcW w:w="1209"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无偿献血观念深入人心</w:t>
            </w:r>
          </w:p>
        </w:tc>
        <w:tc>
          <w:tcPr>
            <w:tcW w:w="120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成效明显</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成效明显</w:t>
            </w:r>
          </w:p>
        </w:tc>
        <w:tc>
          <w:tcPr>
            <w:tcW w:w="7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395" w:type="dxa"/>
            <w:vMerge w:val="continue"/>
            <w:noWrap/>
            <w:vAlign w:val="center"/>
          </w:tcPr>
          <w:p>
            <w:pPr>
              <w:widowControl/>
              <w:spacing w:line="300" w:lineRule="exact"/>
              <w:jc w:val="left"/>
              <w:rPr>
                <w:rFonts w:eastAsia="仿宋_GB2312"/>
                <w:color w:val="000000"/>
                <w:kern w:val="0"/>
                <w:szCs w:val="21"/>
              </w:rPr>
            </w:pPr>
          </w:p>
        </w:tc>
        <w:tc>
          <w:tcPr>
            <w:tcW w:w="1252" w:type="dxa"/>
            <w:vMerge w:val="continue"/>
            <w:noWrap/>
            <w:vAlign w:val="center"/>
          </w:tcPr>
          <w:p>
            <w:pPr>
              <w:widowControl/>
              <w:spacing w:line="300" w:lineRule="exact"/>
              <w:jc w:val="left"/>
              <w:rPr>
                <w:rFonts w:eastAsia="仿宋_GB2312"/>
                <w:color w:val="000000"/>
                <w:kern w:val="0"/>
                <w:szCs w:val="21"/>
              </w:rPr>
            </w:pPr>
          </w:p>
        </w:tc>
        <w:tc>
          <w:tcPr>
            <w:tcW w:w="1209" w:type="dxa"/>
            <w:gridSpan w:val="2"/>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w:t>
            </w:r>
          </w:p>
        </w:tc>
        <w:tc>
          <w:tcPr>
            <w:tcW w:w="120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7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395"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满意度</w:t>
            </w:r>
          </w:p>
          <w:p>
            <w:pPr>
              <w:widowControl/>
              <w:spacing w:line="300" w:lineRule="exact"/>
              <w:jc w:val="center"/>
              <w:rPr>
                <w:rFonts w:eastAsia="仿宋_GB2312"/>
                <w:color w:val="000000"/>
                <w:kern w:val="0"/>
                <w:szCs w:val="21"/>
              </w:rPr>
            </w:pPr>
            <w:r>
              <w:rPr>
                <w:rFonts w:hint="eastAsia" w:eastAsia="仿宋_GB2312"/>
                <w:color w:val="000000"/>
                <w:kern w:val="0"/>
                <w:szCs w:val="21"/>
              </w:rPr>
              <w:t>指标</w:t>
            </w:r>
          </w:p>
          <w:p>
            <w:pPr>
              <w:widowControl/>
              <w:spacing w:line="300" w:lineRule="exact"/>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10</w:t>
            </w:r>
            <w:r>
              <w:rPr>
                <w:rFonts w:hint="eastAsia" w:eastAsia="仿宋_GB2312"/>
                <w:color w:val="000000"/>
                <w:kern w:val="0"/>
                <w:szCs w:val="21"/>
              </w:rPr>
              <w:t>分）</w:t>
            </w:r>
          </w:p>
        </w:tc>
        <w:tc>
          <w:tcPr>
            <w:tcW w:w="1252"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服务对象满意度指标</w:t>
            </w:r>
          </w:p>
        </w:tc>
        <w:tc>
          <w:tcPr>
            <w:tcW w:w="1209"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群众满意率</w:t>
            </w:r>
          </w:p>
        </w:tc>
        <w:tc>
          <w:tcPr>
            <w:tcW w:w="120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90%</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100%</w:t>
            </w:r>
          </w:p>
        </w:tc>
        <w:tc>
          <w:tcPr>
            <w:tcW w:w="7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1395" w:type="dxa"/>
            <w:vMerge w:val="continue"/>
            <w:noWrap/>
            <w:vAlign w:val="center"/>
          </w:tcPr>
          <w:p>
            <w:pPr>
              <w:widowControl/>
              <w:spacing w:line="300" w:lineRule="exact"/>
              <w:jc w:val="left"/>
              <w:rPr>
                <w:rFonts w:eastAsia="仿宋_GB2312"/>
                <w:color w:val="000000"/>
                <w:kern w:val="0"/>
                <w:szCs w:val="21"/>
              </w:rPr>
            </w:pPr>
          </w:p>
        </w:tc>
        <w:tc>
          <w:tcPr>
            <w:tcW w:w="1252" w:type="dxa"/>
            <w:vMerge w:val="continue"/>
            <w:noWrap/>
            <w:vAlign w:val="center"/>
          </w:tcPr>
          <w:p>
            <w:pPr>
              <w:widowControl/>
              <w:spacing w:line="300" w:lineRule="exact"/>
              <w:jc w:val="left"/>
              <w:rPr>
                <w:rFonts w:eastAsia="仿宋_GB2312"/>
                <w:color w:val="000000"/>
                <w:kern w:val="0"/>
                <w:szCs w:val="21"/>
              </w:rPr>
            </w:pPr>
          </w:p>
        </w:tc>
        <w:tc>
          <w:tcPr>
            <w:tcW w:w="1209" w:type="dxa"/>
            <w:gridSpan w:val="2"/>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w:t>
            </w:r>
          </w:p>
        </w:tc>
        <w:tc>
          <w:tcPr>
            <w:tcW w:w="120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709" w:type="dxa"/>
            <w:noWrap/>
            <w:vAlign w:val="center"/>
          </w:tcPr>
          <w:p>
            <w:pPr>
              <w:widowControl/>
              <w:spacing w:line="300" w:lineRule="exact"/>
              <w:jc w:val="left"/>
              <w:rPr>
                <w:rFonts w:eastAsia="仿宋_GB2312"/>
                <w:color w:val="000000"/>
                <w:kern w:val="0"/>
                <w:szCs w:val="21"/>
              </w:rPr>
            </w:pP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总分</w:t>
            </w:r>
          </w:p>
        </w:tc>
        <w:tc>
          <w:tcPr>
            <w:tcW w:w="709"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100</w:t>
            </w:r>
          </w:p>
        </w:tc>
        <w:tc>
          <w:tcPr>
            <w:tcW w:w="89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100</w:t>
            </w:r>
          </w:p>
        </w:tc>
        <w:tc>
          <w:tcPr>
            <w:tcW w:w="1446"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bl>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spacing w:line="300" w:lineRule="exact"/>
        <w:jc w:val="left"/>
        <w:rPr>
          <w:rFonts w:eastAsia="黑体"/>
          <w:sz w:val="32"/>
          <w:szCs w:val="32"/>
        </w:rPr>
      </w:pPr>
    </w:p>
    <w:p>
      <w:pPr>
        <w:widowControl/>
        <w:jc w:val="center"/>
        <w:rPr>
          <w:rFonts w:eastAsia="方正小标宋_GBK"/>
          <w:color w:val="000000"/>
          <w:kern w:val="0"/>
          <w:sz w:val="36"/>
          <w:szCs w:val="36"/>
        </w:rPr>
      </w:pPr>
    </w:p>
    <w:p>
      <w:pPr>
        <w:spacing w:line="560" w:lineRule="exact"/>
        <w:jc w:val="center"/>
        <w:rPr>
          <w:kern w:val="0"/>
          <w:sz w:val="36"/>
          <w:szCs w:val="36"/>
        </w:rPr>
      </w:pPr>
      <w:r>
        <w:rPr>
          <w:rFonts w:hint="eastAsia" w:ascii="方正小标宋_GBK" w:hAnsi="方正小标宋_GBK" w:eastAsia="方正小标宋_GBK"/>
          <w:kern w:val="0"/>
          <w:sz w:val="36"/>
          <w:szCs w:val="36"/>
        </w:rPr>
        <w:t>江永县红十字会部门整体支出绩效评价表</w:t>
      </w:r>
    </w:p>
    <w:tbl>
      <w:tblPr>
        <w:tblStyle w:val="5"/>
        <w:tblW w:w="10608" w:type="dxa"/>
        <w:jc w:val="center"/>
        <w:tblLayout w:type="fixed"/>
        <w:tblCellMar>
          <w:top w:w="0" w:type="dxa"/>
          <w:left w:w="108" w:type="dxa"/>
          <w:bottom w:w="0" w:type="dxa"/>
          <w:right w:w="108" w:type="dxa"/>
        </w:tblCellMar>
      </w:tblPr>
      <w:tblGrid>
        <w:gridCol w:w="518"/>
        <w:gridCol w:w="416"/>
        <w:gridCol w:w="432"/>
        <w:gridCol w:w="245"/>
        <w:gridCol w:w="416"/>
        <w:gridCol w:w="1194"/>
        <w:gridCol w:w="478"/>
        <w:gridCol w:w="2977"/>
        <w:gridCol w:w="3402"/>
        <w:gridCol w:w="522"/>
        <w:gridCol w:w="8"/>
      </w:tblGrid>
      <w:tr>
        <w:tblPrEx>
          <w:tblCellMar>
            <w:top w:w="0" w:type="dxa"/>
            <w:left w:w="108" w:type="dxa"/>
            <w:bottom w:w="0" w:type="dxa"/>
            <w:right w:w="108" w:type="dxa"/>
          </w:tblCellMar>
        </w:tblPrEx>
        <w:trPr>
          <w:gridAfter w:val="1"/>
          <w:wAfter w:w="8" w:type="dxa"/>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分值</w:t>
            </w:r>
          </w:p>
        </w:tc>
        <w:tc>
          <w:tcPr>
            <w:tcW w:w="677" w:type="dxa"/>
            <w:gridSpan w:val="2"/>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gridAfter w:val="1"/>
          <w:wAfter w:w="8" w:type="dxa"/>
          <w:trHeight w:val="1814" w:hRule="atLeast"/>
          <w:jc w:val="center"/>
        </w:trPr>
        <w:tc>
          <w:tcPr>
            <w:tcW w:w="518" w:type="dxa"/>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投入</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10</w:t>
            </w:r>
          </w:p>
        </w:tc>
        <w:tc>
          <w:tcPr>
            <w:tcW w:w="677" w:type="dxa"/>
            <w:gridSpan w:val="2"/>
            <w:vMerge w:val="restart"/>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noWrap/>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ascii="仿宋_GB2312" w:hAnsi="仿宋_GB2312" w:eastAsia="仿宋_GB2312"/>
                <w:kern w:val="0"/>
                <w:sz w:val="20"/>
                <w:szCs w:val="20"/>
              </w:rPr>
              <w:t>为标准。在职人员控制率</w:t>
            </w:r>
            <w:r>
              <w:rPr>
                <w:rFonts w:hint="eastAsia" w:ascii="宋体" w:hAnsi="宋体"/>
                <w:kern w:val="0"/>
                <w:sz w:val="20"/>
                <w:szCs w:val="20"/>
              </w:rPr>
              <w:t>≦</w:t>
            </w:r>
            <w:r>
              <w:rPr>
                <w:rFonts w:eastAsia="仿宋_GB2312"/>
                <w:kern w:val="0"/>
                <w:sz w:val="20"/>
                <w:szCs w:val="20"/>
              </w:rPr>
              <w:t>100%</w:t>
            </w:r>
            <w:r>
              <w:rPr>
                <w:rFonts w:hint="eastAsia" w:ascii="仿宋_GB2312" w:hAnsi="仿宋_GB2312" w:eastAsia="仿宋_GB2312"/>
                <w:kern w:val="0"/>
                <w:sz w:val="20"/>
                <w:szCs w:val="20"/>
              </w:rPr>
              <w:t>，计</w:t>
            </w:r>
            <w:r>
              <w:rPr>
                <w:rFonts w:eastAsia="仿宋_GB2312"/>
                <w:kern w:val="0"/>
                <w:sz w:val="20"/>
                <w:szCs w:val="20"/>
              </w:rPr>
              <w:t>5</w:t>
            </w:r>
            <w:r>
              <w:rPr>
                <w:rFonts w:hint="eastAsia" w:ascii="仿宋_GB2312" w:hAnsi="仿宋_GB2312" w:eastAsia="仿宋_GB2312"/>
                <w:kern w:val="0"/>
                <w:sz w:val="20"/>
                <w:szCs w:val="20"/>
              </w:rPr>
              <w:t>分；每超过一个百分点扣</w:t>
            </w:r>
            <w:r>
              <w:rPr>
                <w:rFonts w:eastAsia="仿宋_GB2312"/>
                <w:kern w:val="0"/>
                <w:sz w:val="20"/>
                <w:szCs w:val="20"/>
              </w:rPr>
              <w:t>0.5</w:t>
            </w:r>
            <w:r>
              <w:rPr>
                <w:rFonts w:hint="eastAsia" w:ascii="仿宋_GB2312" w:hAnsi="仿宋_GB2312"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ascii="仿宋_GB2312" w:hAnsi="仿宋_GB2312" w:eastAsia="仿宋_GB2312"/>
                <w:kern w:val="0"/>
                <w:sz w:val="20"/>
                <w:szCs w:val="20"/>
              </w:rPr>
              <w:t>（在职人员数</w:t>
            </w:r>
            <w:r>
              <w:rPr>
                <w:rFonts w:eastAsia="仿宋_GB2312"/>
                <w:kern w:val="0"/>
                <w:sz w:val="20"/>
                <w:szCs w:val="20"/>
              </w:rPr>
              <w:t>/</w:t>
            </w:r>
            <w:r>
              <w:rPr>
                <w:rFonts w:hint="eastAsia" w:ascii="仿宋_GB2312" w:hAnsi="仿宋_GB2312" w:eastAsia="仿宋_GB2312"/>
                <w:kern w:val="0"/>
                <w:sz w:val="20"/>
                <w:szCs w:val="20"/>
              </w:rPr>
              <w:t>编制数）</w:t>
            </w:r>
            <w:r>
              <w:rPr>
                <w:rFonts w:eastAsia="仿宋_GB2312"/>
                <w:kern w:val="0"/>
                <w:sz w:val="20"/>
                <w:szCs w:val="20"/>
              </w:rPr>
              <w:t>×100%</w:t>
            </w:r>
            <w:r>
              <w:rPr>
                <w:rFonts w:hint="eastAsia" w:ascii="仿宋_GB2312" w:hAnsi="仿宋_GB2312" w:eastAsia="仿宋_GB2312"/>
                <w:kern w:val="0"/>
                <w:sz w:val="20"/>
                <w:szCs w:val="20"/>
              </w:rPr>
              <w:t>，在职人员数：部门（单位）实际在职人数，以</w:t>
            </w:r>
            <w:r>
              <w:rPr>
                <w:rFonts w:hint="eastAsia"/>
                <w:kern w:val="0"/>
                <w:sz w:val="20"/>
                <w:szCs w:val="20"/>
              </w:rPr>
              <w:t>市</w:t>
            </w:r>
            <w:r>
              <w:rPr>
                <w:rFonts w:hint="eastAsia" w:eastAsia="仿宋_GB2312"/>
                <w:kern w:val="0"/>
                <w:sz w:val="20"/>
                <w:szCs w:val="20"/>
              </w:rPr>
              <w:t>财政</w:t>
            </w:r>
            <w:r>
              <w:rPr>
                <w:rFonts w:hint="eastAsia"/>
                <w:kern w:val="0"/>
                <w:sz w:val="20"/>
                <w:szCs w:val="20"/>
              </w:rPr>
              <w:t>局</w:t>
            </w:r>
            <w:r>
              <w:rPr>
                <w:rFonts w:hint="eastAsia" w:eastAsia="仿宋_GB2312"/>
                <w:kern w:val="0"/>
                <w:sz w:val="20"/>
                <w:szCs w:val="20"/>
              </w:rPr>
              <w:t>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w:t>
            </w:r>
            <w:r>
              <w:rPr>
                <w:rFonts w:hint="eastAsia" w:ascii="仿宋_GB2312" w:hAnsi="仿宋_GB2312" w:eastAsia="仿宋_GB2312"/>
                <w:kern w:val="0"/>
                <w:sz w:val="20"/>
                <w:szCs w:val="20"/>
              </w:rPr>
              <w:t>三公经费</w:t>
            </w:r>
            <w:r>
              <w:rPr>
                <w:rFonts w:eastAsia="仿宋_GB2312"/>
                <w:kern w:val="0"/>
                <w:sz w:val="20"/>
                <w:szCs w:val="20"/>
              </w:rPr>
              <w:t>”</w:t>
            </w:r>
            <w:r>
              <w:rPr>
                <w:rFonts w:hint="eastAsia" w:ascii="仿宋_GB2312" w:hAnsi="仿宋_GB2312" w:eastAsia="仿宋_GB2312"/>
                <w:kern w:val="0"/>
                <w:sz w:val="20"/>
                <w:szCs w:val="20"/>
              </w:rPr>
              <w:t>变动率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w:t>
            </w:r>
            <w:r>
              <w:rPr>
                <w:rFonts w:hint="eastAsia" w:ascii="仿宋_GB2312" w:hAnsi="仿宋_GB2312" w:eastAsia="仿宋_GB2312"/>
                <w:kern w:val="0"/>
                <w:sz w:val="20"/>
                <w:szCs w:val="20"/>
              </w:rPr>
              <w:t>三公经费</w:t>
            </w:r>
            <w:r>
              <w:rPr>
                <w:rFonts w:eastAsia="仿宋_GB2312"/>
                <w:kern w:val="0"/>
                <w:sz w:val="20"/>
                <w:szCs w:val="20"/>
              </w:rPr>
              <w:t>”</w:t>
            </w:r>
            <w:r>
              <w:rPr>
                <w:rFonts w:hint="eastAsia" w:ascii="仿宋_GB2312" w:hAnsi="仿宋_GB2312" w:eastAsia="仿宋_GB2312"/>
                <w:kern w:val="0"/>
                <w:sz w:val="20"/>
                <w:szCs w:val="20"/>
              </w:rPr>
              <w:t>变动率</w:t>
            </w:r>
            <w:r>
              <w:rPr>
                <w:rFonts w:hint="eastAsia" w:ascii="宋体" w:hAnsi="宋体"/>
                <w:kern w:val="0"/>
                <w:sz w:val="20"/>
                <w:szCs w:val="20"/>
              </w:rPr>
              <w:t>≦</w:t>
            </w:r>
            <w:r>
              <w:rPr>
                <w:rFonts w:eastAsia="仿宋_GB2312"/>
                <w:kern w:val="0"/>
                <w:sz w:val="20"/>
                <w:szCs w:val="20"/>
              </w:rPr>
              <w:t>0,</w:t>
            </w:r>
            <w:r>
              <w:rPr>
                <w:rFonts w:hint="eastAsia" w:ascii="仿宋_GB2312" w:hAnsi="仿宋_GB2312" w:eastAsia="仿宋_GB2312"/>
                <w:kern w:val="0"/>
                <w:sz w:val="20"/>
                <w:szCs w:val="20"/>
              </w:rPr>
              <w:t>计</w:t>
            </w:r>
            <w:r>
              <w:rPr>
                <w:kern w:val="0"/>
                <w:sz w:val="20"/>
                <w:szCs w:val="20"/>
              </w:rPr>
              <w:t>5</w:t>
            </w:r>
            <w:r>
              <w:rPr>
                <w:rFonts w:hint="eastAsia" w:eastAsia="仿宋_GB2312"/>
                <w:kern w:val="0"/>
                <w:sz w:val="20"/>
                <w:szCs w:val="20"/>
              </w:rPr>
              <w:t>分；</w:t>
            </w:r>
            <w:r>
              <w:rPr>
                <w:rFonts w:eastAsia="仿宋_GB2312"/>
                <w:kern w:val="0"/>
                <w:sz w:val="20"/>
                <w:szCs w:val="20"/>
              </w:rPr>
              <w:t>“</w:t>
            </w:r>
            <w:r>
              <w:rPr>
                <w:rFonts w:hint="eastAsia" w:ascii="仿宋_GB2312" w:hAnsi="仿宋_GB2312" w:eastAsia="仿宋_GB2312"/>
                <w:kern w:val="0"/>
                <w:sz w:val="20"/>
                <w:szCs w:val="20"/>
              </w:rPr>
              <w:t>三公经费</w:t>
            </w:r>
            <w:r>
              <w:rPr>
                <w:rFonts w:eastAsia="仿宋_GB2312"/>
                <w:kern w:val="0"/>
                <w:sz w:val="20"/>
                <w:szCs w:val="20"/>
              </w:rPr>
              <w:t>”</w:t>
            </w:r>
            <w:r>
              <w:rPr>
                <w:rFonts w:hint="eastAsia" w:ascii="仿宋_GB2312" w:hAnsi="仿宋_GB2312" w:eastAsia="仿宋_GB2312"/>
                <w:kern w:val="0"/>
                <w:sz w:val="20"/>
                <w:szCs w:val="20"/>
              </w:rPr>
              <w:t>＞</w:t>
            </w:r>
            <w:r>
              <w:rPr>
                <w:rFonts w:eastAsia="仿宋_GB2312"/>
                <w:kern w:val="0"/>
                <w:sz w:val="20"/>
                <w:szCs w:val="20"/>
              </w:rPr>
              <w:t>0</w:t>
            </w:r>
            <w:r>
              <w:rPr>
                <w:rFonts w:hint="eastAsia" w:ascii="仿宋_GB2312" w:hAnsi="仿宋_GB2312" w:eastAsia="仿宋_GB2312"/>
                <w:kern w:val="0"/>
                <w:sz w:val="20"/>
                <w:szCs w:val="20"/>
              </w:rPr>
              <w:t>，每超过一个百分点扣</w:t>
            </w:r>
            <w:r>
              <w:rPr>
                <w:rFonts w:eastAsia="仿宋_GB2312"/>
                <w:kern w:val="0"/>
                <w:sz w:val="20"/>
                <w:szCs w:val="20"/>
              </w:rPr>
              <w:t>0.8</w:t>
            </w:r>
            <w:r>
              <w:rPr>
                <w:rFonts w:hint="eastAsia"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w:t>
            </w:r>
            <w:r>
              <w:rPr>
                <w:rFonts w:hint="eastAsia" w:ascii="仿宋_GB2312" w:hAnsi="仿宋_GB2312" w:eastAsia="仿宋_GB2312"/>
                <w:kern w:val="0"/>
                <w:sz w:val="20"/>
                <w:szCs w:val="20"/>
              </w:rPr>
              <w:t>三公经费</w:t>
            </w:r>
            <w:r>
              <w:rPr>
                <w:rFonts w:eastAsia="仿宋_GB2312"/>
                <w:kern w:val="0"/>
                <w:sz w:val="20"/>
                <w:szCs w:val="20"/>
              </w:rPr>
              <w:t>”</w:t>
            </w:r>
            <w:r>
              <w:rPr>
                <w:rFonts w:hint="eastAsia" w:ascii="仿宋_GB2312" w:hAnsi="仿宋_GB2312" w:eastAsia="仿宋_GB2312"/>
                <w:kern w:val="0"/>
                <w:sz w:val="20"/>
                <w:szCs w:val="20"/>
              </w:rPr>
              <w:t>变动率</w:t>
            </w:r>
            <w:r>
              <w:rPr>
                <w:rFonts w:eastAsia="仿宋_GB2312"/>
                <w:kern w:val="0"/>
                <w:sz w:val="20"/>
                <w:szCs w:val="20"/>
              </w:rPr>
              <w:t>=[</w:t>
            </w:r>
            <w:r>
              <w:rPr>
                <w:rFonts w:hint="eastAsia" w:ascii="仿宋_GB2312" w:hAnsi="仿宋_GB2312" w:eastAsia="仿宋_GB2312"/>
                <w:kern w:val="0"/>
                <w:sz w:val="20"/>
                <w:szCs w:val="20"/>
              </w:rPr>
              <w:t>（本年度</w:t>
            </w:r>
            <w:r>
              <w:rPr>
                <w:rFonts w:eastAsia="仿宋_GB2312"/>
                <w:kern w:val="0"/>
                <w:sz w:val="20"/>
                <w:szCs w:val="20"/>
              </w:rPr>
              <w:t>“</w:t>
            </w:r>
            <w:r>
              <w:rPr>
                <w:rFonts w:hint="eastAsia" w:ascii="仿宋_GB2312" w:hAnsi="仿宋_GB2312" w:eastAsia="仿宋_GB2312"/>
                <w:kern w:val="0"/>
                <w:sz w:val="20"/>
                <w:szCs w:val="20"/>
              </w:rPr>
              <w:t>三公经费</w:t>
            </w:r>
            <w:r>
              <w:rPr>
                <w:rFonts w:eastAsia="仿宋_GB2312"/>
                <w:kern w:val="0"/>
                <w:sz w:val="20"/>
                <w:szCs w:val="20"/>
              </w:rPr>
              <w:t>”</w:t>
            </w:r>
            <w:r>
              <w:rPr>
                <w:rFonts w:hint="eastAsia" w:ascii="仿宋_GB2312" w:hAnsi="仿宋_GB2312" w:eastAsia="仿宋_GB2312"/>
                <w:kern w:val="0"/>
                <w:sz w:val="20"/>
                <w:szCs w:val="20"/>
              </w:rPr>
              <w:t>预算数</w:t>
            </w:r>
            <w:r>
              <w:rPr>
                <w:rFonts w:eastAsia="仿宋_GB2312"/>
                <w:kern w:val="0"/>
                <w:sz w:val="20"/>
                <w:szCs w:val="20"/>
              </w:rPr>
              <w:t>-</w:t>
            </w:r>
            <w:r>
              <w:rPr>
                <w:rFonts w:hint="eastAsia" w:ascii="仿宋_GB2312" w:hAnsi="仿宋_GB2312" w:eastAsia="仿宋_GB2312"/>
                <w:kern w:val="0"/>
                <w:sz w:val="20"/>
                <w:szCs w:val="20"/>
              </w:rPr>
              <w:t>上年度</w:t>
            </w:r>
            <w:r>
              <w:rPr>
                <w:rFonts w:eastAsia="仿宋_GB2312"/>
                <w:kern w:val="0"/>
                <w:sz w:val="20"/>
                <w:szCs w:val="20"/>
              </w:rPr>
              <w:t>“</w:t>
            </w:r>
            <w:r>
              <w:rPr>
                <w:rFonts w:hint="eastAsia" w:ascii="仿宋_GB2312" w:hAnsi="仿宋_GB2312" w:eastAsia="仿宋_GB2312"/>
                <w:kern w:val="0"/>
                <w:sz w:val="20"/>
                <w:szCs w:val="20"/>
              </w:rPr>
              <w:t>三公经费</w:t>
            </w:r>
            <w:r>
              <w:rPr>
                <w:rFonts w:eastAsia="仿宋_GB2312"/>
                <w:kern w:val="0"/>
                <w:sz w:val="20"/>
                <w:szCs w:val="20"/>
              </w:rPr>
              <w:t>”</w:t>
            </w:r>
            <w:r>
              <w:rPr>
                <w:rFonts w:hint="eastAsia" w:ascii="仿宋_GB2312" w:hAnsi="仿宋_GB2312" w:eastAsia="仿宋_GB2312"/>
                <w:kern w:val="0"/>
                <w:sz w:val="20"/>
                <w:szCs w:val="20"/>
              </w:rPr>
              <w:t>预算数）</w:t>
            </w:r>
            <w:r>
              <w:rPr>
                <w:rFonts w:eastAsia="仿宋_GB2312"/>
                <w:kern w:val="0"/>
                <w:sz w:val="20"/>
                <w:szCs w:val="20"/>
              </w:rPr>
              <w:t>/</w:t>
            </w:r>
            <w:r>
              <w:rPr>
                <w:rFonts w:hint="eastAsia" w:ascii="仿宋_GB2312" w:hAnsi="仿宋_GB2312" w:eastAsia="仿宋_GB2312"/>
                <w:kern w:val="0"/>
                <w:sz w:val="20"/>
                <w:szCs w:val="20"/>
              </w:rPr>
              <w:t>上年度</w:t>
            </w:r>
            <w:r>
              <w:rPr>
                <w:rFonts w:eastAsia="仿宋_GB2312"/>
                <w:kern w:val="0"/>
                <w:sz w:val="20"/>
                <w:szCs w:val="20"/>
              </w:rPr>
              <w:t>“</w:t>
            </w:r>
            <w:r>
              <w:rPr>
                <w:rFonts w:hint="eastAsia" w:ascii="仿宋_GB2312" w:hAnsi="仿宋_GB2312" w:eastAsia="仿宋_GB2312"/>
                <w:kern w:val="0"/>
                <w:sz w:val="20"/>
                <w:szCs w:val="20"/>
              </w:rPr>
              <w:t>三公经费</w:t>
            </w:r>
            <w:r>
              <w:rPr>
                <w:rFonts w:eastAsia="仿宋_GB2312"/>
                <w:kern w:val="0"/>
                <w:sz w:val="20"/>
                <w:szCs w:val="20"/>
              </w:rPr>
              <w:t>”</w:t>
            </w:r>
            <w:r>
              <w:rPr>
                <w:rFonts w:hint="eastAsia" w:ascii="仿宋_GB2312" w:hAnsi="仿宋_GB2312"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过程</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60</w:t>
            </w:r>
          </w:p>
        </w:tc>
        <w:tc>
          <w:tcPr>
            <w:tcW w:w="677" w:type="dxa"/>
            <w:gridSpan w:val="2"/>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100%</w:t>
            </w:r>
            <w:r>
              <w:rPr>
                <w:rFonts w:hint="eastAsia" w:ascii="仿宋_GB2312" w:hAnsi="仿宋_GB2312" w:eastAsia="仿宋_GB2312"/>
                <w:kern w:val="0"/>
                <w:sz w:val="20"/>
                <w:szCs w:val="20"/>
              </w:rPr>
              <w:t>计满分，每低于</w:t>
            </w:r>
            <w:r>
              <w:rPr>
                <w:rFonts w:eastAsia="仿宋_GB2312"/>
                <w:kern w:val="0"/>
                <w:sz w:val="20"/>
                <w:szCs w:val="20"/>
              </w:rPr>
              <w:t>5%</w:t>
            </w:r>
            <w:r>
              <w:rPr>
                <w:rFonts w:hint="eastAsia" w:ascii="仿宋_GB2312" w:hAnsi="仿宋_GB2312" w:eastAsia="仿宋_GB2312"/>
                <w:kern w:val="0"/>
                <w:sz w:val="20"/>
                <w:szCs w:val="20"/>
              </w:rPr>
              <w:t>扣</w:t>
            </w:r>
            <w:r>
              <w:rPr>
                <w:rFonts w:eastAsia="仿宋_GB2312"/>
                <w:kern w:val="0"/>
                <w:sz w:val="20"/>
                <w:szCs w:val="20"/>
              </w:rPr>
              <w:t>2</w:t>
            </w:r>
            <w:r>
              <w:rPr>
                <w:rFonts w:hint="eastAsia"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ascii="仿宋_GB2312" w:hAnsi="仿宋_GB2312" w:eastAsia="仿宋_GB2312"/>
                <w:kern w:val="0"/>
                <w:sz w:val="20"/>
                <w:szCs w:val="20"/>
              </w:rPr>
              <w:t>（上年结转</w:t>
            </w:r>
            <w:r>
              <w:rPr>
                <w:rFonts w:eastAsia="仿宋_GB2312"/>
                <w:kern w:val="0"/>
                <w:sz w:val="20"/>
                <w:szCs w:val="20"/>
              </w:rPr>
              <w:t>+</w:t>
            </w:r>
            <w:r>
              <w:rPr>
                <w:rFonts w:hint="eastAsia" w:ascii="仿宋_GB2312" w:hAnsi="仿宋_GB2312" w:eastAsia="仿宋_GB2312"/>
                <w:kern w:val="0"/>
                <w:sz w:val="20"/>
                <w:szCs w:val="20"/>
              </w:rPr>
              <w:t>年初预算</w:t>
            </w:r>
            <w:r>
              <w:rPr>
                <w:rFonts w:eastAsia="仿宋_GB2312"/>
                <w:kern w:val="0"/>
                <w:sz w:val="20"/>
                <w:szCs w:val="20"/>
              </w:rPr>
              <w:t>+</w:t>
            </w:r>
            <w:r>
              <w:rPr>
                <w:rFonts w:hint="eastAsia" w:ascii="仿宋_GB2312" w:hAnsi="仿宋_GB2312" w:eastAsia="仿宋_GB2312"/>
                <w:kern w:val="0"/>
                <w:sz w:val="20"/>
                <w:szCs w:val="20"/>
              </w:rPr>
              <w:t>本年追加预算</w:t>
            </w:r>
            <w:r>
              <w:rPr>
                <w:rFonts w:eastAsia="仿宋_GB2312"/>
                <w:kern w:val="0"/>
                <w:sz w:val="20"/>
                <w:szCs w:val="20"/>
              </w:rPr>
              <w:t>-</w:t>
            </w:r>
            <w:r>
              <w:rPr>
                <w:rFonts w:hint="eastAsia" w:ascii="仿宋_GB2312" w:hAnsi="仿宋_GB2312" w:eastAsia="仿宋_GB2312"/>
                <w:kern w:val="0"/>
                <w:sz w:val="20"/>
                <w:szCs w:val="20"/>
              </w:rPr>
              <w:t>年末结余）</w:t>
            </w:r>
            <w:r>
              <w:rPr>
                <w:rFonts w:eastAsia="仿宋_GB2312"/>
                <w:kern w:val="0"/>
                <w:sz w:val="20"/>
                <w:szCs w:val="20"/>
              </w:rPr>
              <w:t>/</w:t>
            </w:r>
            <w:r>
              <w:rPr>
                <w:rFonts w:hint="eastAsia" w:ascii="仿宋_GB2312" w:hAnsi="仿宋_GB2312" w:eastAsia="仿宋_GB2312"/>
                <w:kern w:val="0"/>
                <w:sz w:val="20"/>
                <w:szCs w:val="20"/>
              </w:rPr>
              <w:t>（上年结转</w:t>
            </w:r>
            <w:r>
              <w:rPr>
                <w:rFonts w:eastAsia="仿宋_GB2312"/>
                <w:kern w:val="0"/>
                <w:sz w:val="20"/>
                <w:szCs w:val="20"/>
              </w:rPr>
              <w:t>+</w:t>
            </w:r>
            <w:r>
              <w:rPr>
                <w:rFonts w:hint="eastAsia" w:ascii="仿宋_GB2312" w:hAnsi="仿宋_GB2312" w:eastAsia="仿宋_GB2312"/>
                <w:kern w:val="0"/>
                <w:sz w:val="20"/>
                <w:szCs w:val="20"/>
              </w:rPr>
              <w:t>年初预算</w:t>
            </w:r>
            <w:r>
              <w:rPr>
                <w:rFonts w:eastAsia="仿宋_GB2312"/>
                <w:kern w:val="0"/>
                <w:sz w:val="20"/>
                <w:szCs w:val="20"/>
              </w:rPr>
              <w:t>+</w:t>
            </w:r>
            <w:r>
              <w:rPr>
                <w:rFonts w:hint="eastAsia" w:ascii="仿宋_GB2312" w:hAnsi="仿宋_GB2312" w:eastAsia="仿宋_GB2312"/>
                <w:kern w:val="0"/>
                <w:sz w:val="20"/>
                <w:szCs w:val="20"/>
              </w:rPr>
              <w:t>本年追加预算）</w:t>
            </w:r>
            <w:r>
              <w:rPr>
                <w:rFonts w:eastAsia="仿宋_GB2312"/>
                <w:kern w:val="0"/>
                <w:sz w:val="20"/>
                <w:szCs w:val="20"/>
              </w:rPr>
              <w:t>×100%</w:t>
            </w:r>
            <w:r>
              <w:rPr>
                <w:rFonts w:hint="eastAsia"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gridAfter w:val="1"/>
          <w:wAfter w:w="8" w:type="dxa"/>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ascii="仿宋_GB2312" w:hAnsi="仿宋_GB2312" w:eastAsia="仿宋_GB2312"/>
                <w:kern w:val="0"/>
                <w:sz w:val="20"/>
                <w:szCs w:val="20"/>
              </w:rPr>
              <w:t>，计</w:t>
            </w:r>
            <w:r>
              <w:rPr>
                <w:rFonts w:eastAsia="仿宋_GB2312"/>
                <w:kern w:val="0"/>
                <w:sz w:val="20"/>
                <w:szCs w:val="20"/>
              </w:rPr>
              <w:t>5</w:t>
            </w:r>
            <w:r>
              <w:rPr>
                <w:rFonts w:hint="eastAsia" w:ascii="仿宋_GB2312" w:hAnsi="仿宋_GB2312" w:eastAsia="仿宋_GB2312"/>
                <w:kern w:val="0"/>
                <w:sz w:val="20"/>
                <w:szCs w:val="20"/>
              </w:rPr>
              <w:t>分；</w:t>
            </w:r>
            <w:r>
              <w:rPr>
                <w:rFonts w:eastAsia="仿宋_GB2312"/>
                <w:kern w:val="0"/>
                <w:sz w:val="20"/>
                <w:szCs w:val="20"/>
              </w:rPr>
              <w:t>0-10%</w:t>
            </w:r>
            <w:r>
              <w:rPr>
                <w:rFonts w:hint="eastAsia" w:ascii="仿宋_GB2312" w:hAnsi="仿宋_GB2312" w:eastAsia="仿宋_GB2312"/>
                <w:kern w:val="0"/>
                <w:sz w:val="20"/>
                <w:szCs w:val="20"/>
              </w:rPr>
              <w:t>（含），计</w:t>
            </w:r>
            <w:r>
              <w:rPr>
                <w:rFonts w:eastAsia="仿宋_GB2312"/>
                <w:kern w:val="0"/>
                <w:sz w:val="20"/>
                <w:szCs w:val="20"/>
              </w:rPr>
              <w:t>4</w:t>
            </w:r>
            <w:r>
              <w:rPr>
                <w:rFonts w:hint="eastAsia" w:ascii="仿宋_GB2312" w:hAnsi="仿宋_GB2312" w:eastAsia="仿宋_GB2312"/>
                <w:kern w:val="0"/>
                <w:sz w:val="20"/>
                <w:szCs w:val="20"/>
              </w:rPr>
              <w:t>分；</w:t>
            </w:r>
            <w:r>
              <w:rPr>
                <w:rFonts w:eastAsia="仿宋_GB2312"/>
                <w:kern w:val="0"/>
                <w:sz w:val="20"/>
                <w:szCs w:val="20"/>
              </w:rPr>
              <w:t>10-20%</w:t>
            </w:r>
            <w:r>
              <w:rPr>
                <w:rFonts w:hint="eastAsia" w:ascii="仿宋_GB2312" w:hAnsi="仿宋_GB2312" w:eastAsia="仿宋_GB2312"/>
                <w:kern w:val="0"/>
                <w:sz w:val="20"/>
                <w:szCs w:val="20"/>
              </w:rPr>
              <w:t>（含），计</w:t>
            </w:r>
            <w:r>
              <w:rPr>
                <w:rFonts w:eastAsia="仿宋_GB2312"/>
                <w:kern w:val="0"/>
                <w:sz w:val="20"/>
                <w:szCs w:val="20"/>
              </w:rPr>
              <w:t>3</w:t>
            </w:r>
            <w:r>
              <w:rPr>
                <w:rFonts w:hint="eastAsia" w:ascii="仿宋_GB2312" w:hAnsi="仿宋_GB2312" w:eastAsia="仿宋_GB2312"/>
                <w:kern w:val="0"/>
                <w:sz w:val="20"/>
                <w:szCs w:val="20"/>
              </w:rPr>
              <w:t>分；</w:t>
            </w:r>
            <w:r>
              <w:rPr>
                <w:rFonts w:eastAsia="仿宋_GB2312"/>
                <w:kern w:val="0"/>
                <w:sz w:val="20"/>
                <w:szCs w:val="20"/>
              </w:rPr>
              <w:t>20-30%</w:t>
            </w:r>
            <w:r>
              <w:rPr>
                <w:rFonts w:hint="eastAsia" w:ascii="仿宋_GB2312" w:hAnsi="仿宋_GB2312" w:eastAsia="仿宋_GB2312"/>
                <w:kern w:val="0"/>
                <w:sz w:val="20"/>
                <w:szCs w:val="20"/>
              </w:rPr>
              <w:t>（含），计</w:t>
            </w:r>
            <w:r>
              <w:rPr>
                <w:rFonts w:eastAsia="仿宋_GB2312"/>
                <w:kern w:val="0"/>
                <w:sz w:val="20"/>
                <w:szCs w:val="20"/>
              </w:rPr>
              <w:t>2</w:t>
            </w:r>
            <w:r>
              <w:rPr>
                <w:rFonts w:hint="eastAsia" w:ascii="仿宋_GB2312" w:hAnsi="仿宋_GB2312" w:eastAsia="仿宋_GB2312"/>
                <w:kern w:val="0"/>
                <w:sz w:val="20"/>
                <w:szCs w:val="20"/>
              </w:rPr>
              <w:t>分；大于</w:t>
            </w:r>
            <w:r>
              <w:rPr>
                <w:rFonts w:eastAsia="仿宋_GB2312"/>
                <w:kern w:val="0"/>
                <w:sz w:val="20"/>
                <w:szCs w:val="20"/>
              </w:rPr>
              <w:t>30%</w:t>
            </w:r>
            <w:r>
              <w:rPr>
                <w:rFonts w:hint="eastAsia" w:ascii="仿宋_GB2312" w:hAnsi="仿宋_GB2312" w:eastAsia="仿宋_GB2312"/>
                <w:kern w:val="0"/>
                <w:sz w:val="20"/>
                <w:szCs w:val="20"/>
              </w:rPr>
              <w:t>不得分。</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ascii="仿宋_GB2312" w:hAnsi="仿宋_GB2312" w:eastAsia="仿宋_GB2312"/>
                <w:kern w:val="0"/>
                <w:sz w:val="20"/>
                <w:szCs w:val="20"/>
              </w:rPr>
              <w:t>（本年追加预算</w:t>
            </w:r>
            <w:r>
              <w:rPr>
                <w:rFonts w:eastAsia="仿宋_GB2312"/>
                <w:kern w:val="0"/>
                <w:sz w:val="20"/>
                <w:szCs w:val="20"/>
              </w:rPr>
              <w:t>/</w:t>
            </w:r>
            <w:r>
              <w:rPr>
                <w:rFonts w:hint="eastAsia" w:ascii="仿宋_GB2312" w:hAnsi="仿宋_GB2312" w:eastAsia="仿宋_GB2312"/>
                <w:kern w:val="0"/>
                <w:sz w:val="20"/>
                <w:szCs w:val="20"/>
              </w:rPr>
              <w:t>年初预算）</w:t>
            </w:r>
            <w:r>
              <w:rPr>
                <w:rFonts w:eastAsia="仿宋_GB2312"/>
                <w:kern w:val="0"/>
                <w:sz w:val="20"/>
                <w:szCs w:val="20"/>
              </w:rPr>
              <w:t>×100%</w:t>
            </w:r>
            <w:r>
              <w:rPr>
                <w:rFonts w:hint="eastAsia"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gridAfter w:val="1"/>
          <w:wAfter w:w="8" w:type="dxa"/>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100%</w:t>
            </w:r>
            <w:r>
              <w:rPr>
                <w:rFonts w:hint="eastAsia" w:ascii="仿宋_GB2312" w:hAnsi="仿宋_GB2312" w:eastAsia="仿宋_GB2312"/>
                <w:kern w:val="0"/>
                <w:sz w:val="20"/>
                <w:szCs w:val="20"/>
              </w:rPr>
              <w:t>以下（含）计满分，每超出</w:t>
            </w:r>
            <w:r>
              <w:rPr>
                <w:rFonts w:eastAsia="仿宋_GB2312"/>
                <w:kern w:val="0"/>
                <w:sz w:val="20"/>
                <w:szCs w:val="20"/>
              </w:rPr>
              <w:t>5%</w:t>
            </w:r>
            <w:r>
              <w:rPr>
                <w:rFonts w:hint="eastAsia" w:ascii="仿宋_GB2312" w:hAnsi="仿宋_GB2312" w:eastAsia="仿宋_GB2312"/>
                <w:kern w:val="0"/>
                <w:sz w:val="20"/>
                <w:szCs w:val="20"/>
              </w:rPr>
              <w:t>扣</w:t>
            </w:r>
            <w:r>
              <w:rPr>
                <w:rFonts w:eastAsia="仿宋_GB2312"/>
                <w:kern w:val="0"/>
                <w:sz w:val="20"/>
                <w:szCs w:val="20"/>
              </w:rPr>
              <w:t>2</w:t>
            </w:r>
            <w:r>
              <w:rPr>
                <w:rFonts w:hint="eastAsia" w:ascii="仿宋_GB2312" w:hAnsi="仿宋_GB2312"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ign w:val="center"/>
          </w:tcPr>
          <w:p>
            <w:pPr>
              <w:widowControl/>
              <w:jc w:val="left"/>
              <w:rPr>
                <w:rFonts w:ascii="仿宋_GB2312" w:hAnsi="仿宋_GB2312"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ascii="仿宋_GB2312" w:hAnsi="仿宋_GB2312" w:eastAsia="仿宋_GB2312"/>
                <w:kern w:val="0"/>
                <w:sz w:val="20"/>
                <w:szCs w:val="20"/>
              </w:rPr>
              <w:t>实际建设面积</w:t>
            </w:r>
            <w:r>
              <w:rPr>
                <w:rFonts w:eastAsia="仿宋_GB2312"/>
                <w:kern w:val="0"/>
                <w:sz w:val="20"/>
                <w:szCs w:val="20"/>
              </w:rPr>
              <w:t>/</w:t>
            </w:r>
            <w:r>
              <w:rPr>
                <w:rFonts w:hint="eastAsia" w:ascii="仿宋_GB2312" w:hAnsi="仿宋_GB2312" w:eastAsia="仿宋_GB2312"/>
                <w:kern w:val="0"/>
                <w:sz w:val="20"/>
                <w:szCs w:val="20"/>
              </w:rPr>
              <w:t>批准建设面积</w:t>
            </w:r>
            <w:r>
              <w:rPr>
                <w:rFonts w:eastAsia="仿宋_GB2312"/>
                <w:kern w:val="0"/>
                <w:sz w:val="20"/>
                <w:szCs w:val="20"/>
              </w:rPr>
              <w:t xml:space="preserve">×100% </w:t>
            </w:r>
            <w:r>
              <w:rPr>
                <w:rFonts w:hint="eastAsia" w:ascii="仿宋_GB2312" w:hAnsi="仿宋_GB2312"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2020</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gridAfter w:val="1"/>
          <w:wAfter w:w="8" w:type="dxa"/>
          <w:trHeight w:val="1543"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100%</w:t>
            </w:r>
            <w:r>
              <w:rPr>
                <w:rFonts w:hint="eastAsia" w:ascii="仿宋_GB2312" w:hAnsi="仿宋_GB2312" w:eastAsia="仿宋_GB2312"/>
                <w:kern w:val="0"/>
                <w:sz w:val="20"/>
                <w:szCs w:val="20"/>
              </w:rPr>
              <w:t>以下（含）计满分，每超出</w:t>
            </w:r>
            <w:r>
              <w:rPr>
                <w:rFonts w:eastAsia="仿宋_GB2312"/>
                <w:kern w:val="0"/>
                <w:sz w:val="20"/>
                <w:szCs w:val="20"/>
              </w:rPr>
              <w:t>5%</w:t>
            </w:r>
            <w:r>
              <w:rPr>
                <w:rFonts w:hint="eastAsia" w:ascii="仿宋_GB2312" w:hAnsi="仿宋_GB2312" w:eastAsia="仿宋_GB2312"/>
                <w:kern w:val="0"/>
                <w:sz w:val="20"/>
                <w:szCs w:val="20"/>
              </w:rPr>
              <w:t>扣</w:t>
            </w:r>
            <w:r>
              <w:rPr>
                <w:rFonts w:eastAsia="仿宋_GB2312"/>
                <w:kern w:val="0"/>
                <w:sz w:val="20"/>
                <w:szCs w:val="20"/>
              </w:rPr>
              <w:t>2</w:t>
            </w:r>
            <w:r>
              <w:rPr>
                <w:rFonts w:hint="eastAsia"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ascii="仿宋_GB2312" w:hAnsi="仿宋_GB2312"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ascii="仿宋_GB2312" w:hAnsi="仿宋_GB2312" w:eastAsia="仿宋_GB2312"/>
                <w:kern w:val="0"/>
                <w:sz w:val="20"/>
                <w:szCs w:val="20"/>
              </w:rPr>
              <w:t>实际投资金额</w:t>
            </w:r>
            <w:r>
              <w:rPr>
                <w:rFonts w:eastAsia="仿宋_GB2312"/>
                <w:kern w:val="0"/>
                <w:sz w:val="20"/>
                <w:szCs w:val="20"/>
              </w:rPr>
              <w:t>/</w:t>
            </w:r>
            <w:r>
              <w:rPr>
                <w:rFonts w:hint="eastAsia" w:ascii="仿宋_GB2312" w:hAnsi="仿宋_GB2312" w:eastAsia="仿宋_GB2312"/>
                <w:kern w:val="0"/>
                <w:sz w:val="20"/>
                <w:szCs w:val="20"/>
              </w:rPr>
              <w:t>批准投资金额</w:t>
            </w:r>
            <w:r>
              <w:rPr>
                <w:rFonts w:eastAsia="仿宋_GB2312"/>
                <w:kern w:val="0"/>
                <w:sz w:val="20"/>
                <w:szCs w:val="20"/>
              </w:rPr>
              <w:t xml:space="preserve">×100% </w:t>
            </w:r>
            <w:r>
              <w:rPr>
                <w:rFonts w:hint="eastAsia" w:ascii="仿宋_GB2312" w:hAnsi="仿宋_GB2312"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2020</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gridAfter w:val="1"/>
          <w:wAfter w:w="8" w:type="dxa"/>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100%</w:t>
            </w:r>
            <w:r>
              <w:rPr>
                <w:rFonts w:hint="eastAsia" w:ascii="仿宋_GB2312" w:hAnsi="仿宋_GB2312" w:eastAsia="仿宋_GB2312"/>
                <w:kern w:val="0"/>
                <w:sz w:val="20"/>
                <w:szCs w:val="20"/>
              </w:rPr>
              <w:t>以下（含）计满分，每超出</w:t>
            </w:r>
            <w:r>
              <w:rPr>
                <w:rFonts w:eastAsia="仿宋_GB2312"/>
                <w:kern w:val="0"/>
                <w:sz w:val="20"/>
                <w:szCs w:val="20"/>
              </w:rPr>
              <w:t>1%</w:t>
            </w:r>
            <w:r>
              <w:rPr>
                <w:rFonts w:hint="eastAsia" w:ascii="仿宋_GB2312" w:hAnsi="仿宋_GB2312" w:eastAsia="仿宋_GB2312"/>
                <w:kern w:val="0"/>
                <w:sz w:val="20"/>
                <w:szCs w:val="20"/>
              </w:rPr>
              <w:t>扣</w:t>
            </w:r>
            <w:r>
              <w:rPr>
                <w:rFonts w:eastAsia="仿宋_GB2312"/>
                <w:kern w:val="0"/>
                <w:sz w:val="20"/>
                <w:szCs w:val="20"/>
              </w:rPr>
              <w:t>1</w:t>
            </w:r>
            <w:r>
              <w:rPr>
                <w:rFonts w:hint="eastAsia"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ascii="仿宋_GB2312" w:hAnsi="仿宋_GB2312"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ascii="仿宋_GB2312" w:hAnsi="仿宋_GB2312" w:eastAsia="仿宋_GB2312"/>
                <w:kern w:val="0"/>
                <w:sz w:val="20"/>
                <w:szCs w:val="20"/>
              </w:rPr>
              <w:t>（实际支出公用经费总额</w:t>
            </w:r>
            <w:r>
              <w:rPr>
                <w:rFonts w:eastAsia="仿宋_GB2312"/>
                <w:kern w:val="0"/>
                <w:sz w:val="20"/>
                <w:szCs w:val="20"/>
              </w:rPr>
              <w:t>/</w:t>
            </w:r>
            <w:r>
              <w:rPr>
                <w:rFonts w:hint="eastAsia" w:ascii="仿宋_GB2312" w:hAnsi="仿宋_GB2312" w:eastAsia="仿宋_GB2312"/>
                <w:kern w:val="0"/>
                <w:sz w:val="20"/>
                <w:szCs w:val="20"/>
              </w:rPr>
              <w:t>预算安排公用经费总额）</w:t>
            </w:r>
            <w:r>
              <w:rPr>
                <w:rFonts w:eastAsia="仿宋_GB2312"/>
                <w:kern w:val="0"/>
                <w:sz w:val="20"/>
                <w:szCs w:val="20"/>
              </w:rPr>
              <w:t>×100%</w:t>
            </w:r>
            <w:r>
              <w:rPr>
                <w:rFonts w:hint="eastAsia" w:ascii="仿宋_GB2312" w:hAnsi="仿宋_GB2312"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kern w:val="0"/>
                <w:sz w:val="24"/>
              </w:rPr>
              <w:t>　</w:t>
            </w:r>
            <w:r>
              <w:rPr>
                <w:kern w:val="0"/>
                <w:sz w:val="24"/>
              </w:rPr>
              <w:t>8</w:t>
            </w:r>
          </w:p>
        </w:tc>
      </w:tr>
      <w:tr>
        <w:tblPrEx>
          <w:tblCellMar>
            <w:top w:w="0" w:type="dxa"/>
            <w:left w:w="108" w:type="dxa"/>
            <w:bottom w:w="0" w:type="dxa"/>
            <w:right w:w="108" w:type="dxa"/>
          </w:tblCellMar>
        </w:tblPrEx>
        <w:trPr>
          <w:gridAfter w:val="1"/>
          <w:wAfter w:w="8" w:type="dxa"/>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w:t>
            </w:r>
            <w:r>
              <w:rPr>
                <w:rFonts w:hint="eastAsia" w:ascii="仿宋_GB2312" w:hAnsi="仿宋_GB2312" w:eastAsia="仿宋_GB2312"/>
                <w:kern w:val="0"/>
                <w:sz w:val="20"/>
                <w:szCs w:val="20"/>
              </w:rPr>
              <w:t>三公经费</w:t>
            </w:r>
            <w:r>
              <w:rPr>
                <w:rFonts w:eastAsia="仿宋_GB2312"/>
                <w:kern w:val="0"/>
                <w:sz w:val="20"/>
                <w:szCs w:val="20"/>
              </w:rPr>
              <w:t>”</w:t>
            </w:r>
            <w:r>
              <w:rPr>
                <w:rFonts w:hint="eastAsia" w:ascii="仿宋_GB2312" w:hAnsi="仿宋_GB2312" w:eastAsia="仿宋_GB2312"/>
                <w:kern w:val="0"/>
                <w:sz w:val="20"/>
                <w:szCs w:val="20"/>
              </w:rPr>
              <w:t>控制率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100%</w:t>
            </w:r>
            <w:r>
              <w:rPr>
                <w:rFonts w:hint="eastAsia" w:ascii="仿宋_GB2312" w:hAnsi="仿宋_GB2312" w:eastAsia="仿宋_GB2312"/>
                <w:kern w:val="0"/>
                <w:sz w:val="20"/>
                <w:szCs w:val="20"/>
              </w:rPr>
              <w:t>以下（含）计满分，每超出</w:t>
            </w:r>
            <w:r>
              <w:rPr>
                <w:rFonts w:eastAsia="仿宋_GB2312"/>
                <w:kern w:val="0"/>
                <w:sz w:val="20"/>
                <w:szCs w:val="20"/>
              </w:rPr>
              <w:t>1%</w:t>
            </w:r>
            <w:r>
              <w:rPr>
                <w:rFonts w:hint="eastAsia" w:ascii="仿宋_GB2312" w:hAnsi="仿宋_GB2312" w:eastAsia="仿宋_GB2312"/>
                <w:kern w:val="0"/>
                <w:sz w:val="20"/>
                <w:szCs w:val="20"/>
              </w:rPr>
              <w:t>扣</w:t>
            </w:r>
            <w:r>
              <w:rPr>
                <w:rFonts w:eastAsia="仿宋_GB2312"/>
                <w:kern w:val="0"/>
                <w:sz w:val="20"/>
                <w:szCs w:val="20"/>
              </w:rPr>
              <w:t>1</w:t>
            </w:r>
            <w:r>
              <w:rPr>
                <w:rFonts w:hint="eastAsia"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w:t>
            </w:r>
            <w:r>
              <w:rPr>
                <w:rFonts w:hint="eastAsia" w:ascii="仿宋_GB2312" w:hAnsi="仿宋_GB2312" w:eastAsia="仿宋_GB2312"/>
                <w:kern w:val="0"/>
                <w:sz w:val="20"/>
                <w:szCs w:val="20"/>
              </w:rPr>
              <w:t>三公经费</w:t>
            </w:r>
            <w:r>
              <w:rPr>
                <w:rFonts w:eastAsia="仿宋_GB2312"/>
                <w:kern w:val="0"/>
                <w:sz w:val="20"/>
                <w:szCs w:val="20"/>
              </w:rPr>
              <w:t>”</w:t>
            </w:r>
            <w:r>
              <w:rPr>
                <w:rFonts w:hint="eastAsia" w:ascii="仿宋_GB2312" w:hAnsi="仿宋_GB2312" w:eastAsia="仿宋_GB2312"/>
                <w:kern w:val="0"/>
                <w:sz w:val="20"/>
                <w:szCs w:val="20"/>
              </w:rPr>
              <w:t>控制率</w:t>
            </w:r>
            <w:r>
              <w:rPr>
                <w:rFonts w:eastAsia="仿宋_GB2312"/>
                <w:kern w:val="0"/>
                <w:sz w:val="20"/>
                <w:szCs w:val="20"/>
              </w:rPr>
              <w:t>-</w:t>
            </w:r>
            <w:r>
              <w:rPr>
                <w:rFonts w:hint="eastAsia" w:ascii="仿宋_GB2312" w:hAnsi="仿宋_GB2312" w:eastAsia="仿宋_GB2312"/>
                <w:kern w:val="0"/>
                <w:sz w:val="20"/>
                <w:szCs w:val="20"/>
              </w:rPr>
              <w:t>（</w:t>
            </w:r>
            <w:r>
              <w:rPr>
                <w:rFonts w:eastAsia="仿宋_GB2312"/>
                <w:kern w:val="0"/>
                <w:sz w:val="20"/>
                <w:szCs w:val="20"/>
              </w:rPr>
              <w:t>“</w:t>
            </w:r>
            <w:r>
              <w:rPr>
                <w:rFonts w:hint="eastAsia" w:ascii="仿宋_GB2312" w:hAnsi="仿宋_GB2312" w:eastAsia="仿宋_GB2312"/>
                <w:kern w:val="0"/>
                <w:sz w:val="20"/>
                <w:szCs w:val="20"/>
              </w:rPr>
              <w:t>三公经费</w:t>
            </w:r>
            <w:r>
              <w:rPr>
                <w:rFonts w:eastAsia="仿宋_GB2312"/>
                <w:kern w:val="0"/>
                <w:sz w:val="20"/>
                <w:szCs w:val="20"/>
              </w:rPr>
              <w:t>”</w:t>
            </w:r>
            <w:r>
              <w:rPr>
                <w:rFonts w:hint="eastAsia" w:ascii="仿宋_GB2312" w:hAnsi="仿宋_GB2312" w:eastAsia="仿宋_GB2312"/>
                <w:kern w:val="0"/>
                <w:sz w:val="20"/>
                <w:szCs w:val="20"/>
              </w:rPr>
              <w:t>实际支出数</w:t>
            </w:r>
            <w:r>
              <w:rPr>
                <w:rFonts w:eastAsia="仿宋_GB2312"/>
                <w:kern w:val="0"/>
                <w:sz w:val="20"/>
                <w:szCs w:val="20"/>
              </w:rPr>
              <w:t>/“</w:t>
            </w:r>
            <w:r>
              <w:rPr>
                <w:rFonts w:hint="eastAsia" w:ascii="仿宋_GB2312" w:hAnsi="仿宋_GB2312" w:eastAsia="仿宋_GB2312"/>
                <w:kern w:val="0"/>
                <w:sz w:val="20"/>
                <w:szCs w:val="20"/>
              </w:rPr>
              <w:t>三公经费</w:t>
            </w:r>
            <w:r>
              <w:rPr>
                <w:rFonts w:eastAsia="仿宋_GB2312"/>
                <w:kern w:val="0"/>
                <w:sz w:val="20"/>
                <w:szCs w:val="20"/>
              </w:rPr>
              <w:t>”</w:t>
            </w:r>
            <w:r>
              <w:rPr>
                <w:rFonts w:hint="eastAsia" w:ascii="仿宋_GB2312" w:hAnsi="仿宋_GB2312" w:eastAsia="仿宋_GB2312"/>
                <w:kern w:val="0"/>
                <w:sz w:val="20"/>
                <w:szCs w:val="20"/>
              </w:rPr>
              <w:t>预算安排数）</w:t>
            </w:r>
            <w:r>
              <w:rPr>
                <w:rFonts w:eastAsia="仿宋_GB2312"/>
                <w:kern w:val="0"/>
                <w:sz w:val="20"/>
                <w:szCs w:val="20"/>
              </w:rPr>
              <w:t>×100%</w:t>
            </w:r>
            <w:r>
              <w:rPr>
                <w:rFonts w:hint="eastAsia" w:ascii="仿宋_GB2312" w:hAnsi="仿宋_GB2312" w:eastAsia="仿宋_GB2312"/>
                <w:kern w:val="0"/>
                <w:sz w:val="20"/>
                <w:szCs w:val="20"/>
              </w:rPr>
              <w:t>。</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kern w:val="0"/>
                <w:sz w:val="24"/>
              </w:rPr>
              <w:t>　</w:t>
            </w:r>
            <w:r>
              <w:rPr>
                <w:kern w:val="0"/>
                <w:sz w:val="24"/>
              </w:rPr>
              <w:t>7</w:t>
            </w:r>
          </w:p>
        </w:tc>
      </w:tr>
      <w:tr>
        <w:tblPrEx>
          <w:tblCellMar>
            <w:top w:w="0" w:type="dxa"/>
            <w:left w:w="108" w:type="dxa"/>
            <w:bottom w:w="0" w:type="dxa"/>
            <w:right w:w="108" w:type="dxa"/>
          </w:tblCellMar>
        </w:tblPrEx>
        <w:trPr>
          <w:gridAfter w:val="1"/>
          <w:wAfter w:w="8" w:type="dxa"/>
          <w:trHeight w:val="918"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eastAsia="仿宋_GB2312"/>
                <w:kern w:val="0"/>
                <w:sz w:val="20"/>
                <w:szCs w:val="20"/>
              </w:rPr>
              <w:t>100%</w:t>
            </w:r>
            <w:r>
              <w:rPr>
                <w:rFonts w:hint="eastAsia" w:ascii="仿宋_GB2312" w:hAnsi="仿宋_GB2312" w:eastAsia="仿宋_GB2312"/>
                <w:kern w:val="0"/>
                <w:sz w:val="20"/>
                <w:szCs w:val="20"/>
              </w:rPr>
              <w:t>计满分，每超过（降低）</w:t>
            </w:r>
            <w:r>
              <w:rPr>
                <w:rFonts w:eastAsia="仿宋_GB2312"/>
                <w:kern w:val="0"/>
                <w:sz w:val="20"/>
                <w:szCs w:val="20"/>
              </w:rPr>
              <w:t>5%</w:t>
            </w:r>
            <w:r>
              <w:rPr>
                <w:rFonts w:hint="eastAsia" w:ascii="仿宋_GB2312" w:hAnsi="仿宋_GB2312" w:eastAsia="仿宋_GB2312"/>
                <w:kern w:val="0"/>
                <w:sz w:val="20"/>
                <w:szCs w:val="20"/>
              </w:rPr>
              <w:t>扣</w:t>
            </w:r>
            <w:r>
              <w:rPr>
                <w:rFonts w:eastAsia="仿宋_GB2312"/>
                <w:kern w:val="0"/>
                <w:sz w:val="20"/>
                <w:szCs w:val="20"/>
              </w:rPr>
              <w:t>2</w:t>
            </w:r>
            <w:r>
              <w:rPr>
                <w:rFonts w:hint="eastAsia" w:ascii="仿宋_GB2312" w:hAnsi="仿宋_GB2312" w:eastAsia="仿宋_GB2312"/>
                <w:kern w:val="0"/>
                <w:sz w:val="20"/>
                <w:szCs w:val="20"/>
              </w:rPr>
              <w:t>分。扣完为止。</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ascii="仿宋_GB2312" w:hAnsi="仿宋_GB2312" w:eastAsia="仿宋_GB2312"/>
                <w:kern w:val="0"/>
                <w:sz w:val="20"/>
                <w:szCs w:val="20"/>
              </w:rPr>
              <w:t>（实际政府采购金额</w:t>
            </w:r>
            <w:r>
              <w:rPr>
                <w:rFonts w:eastAsia="仿宋_GB2312"/>
                <w:kern w:val="0"/>
                <w:sz w:val="20"/>
                <w:szCs w:val="20"/>
              </w:rPr>
              <w:t>/</w:t>
            </w:r>
            <w:r>
              <w:rPr>
                <w:rFonts w:hint="eastAsia" w:ascii="仿宋_GB2312" w:hAnsi="仿宋_GB2312"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kern w:val="0"/>
                <w:sz w:val="24"/>
              </w:rPr>
              <w:t>　</w:t>
            </w:r>
            <w:r>
              <w:rPr>
                <w:kern w:val="0"/>
                <w:sz w:val="24"/>
              </w:rPr>
              <w:t>6</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pPr>
              <w:jc w:val="left"/>
              <w:rPr>
                <w:rFonts w:eastAsia="仿宋_GB2312"/>
                <w:kern w:val="0"/>
                <w:sz w:val="20"/>
                <w:szCs w:val="20"/>
              </w:rPr>
            </w:pPr>
            <w:r>
              <w:rPr>
                <w:rFonts w:hint="eastAsia" w:eastAsia="仿宋_GB2312"/>
                <w:kern w:val="0"/>
                <w:sz w:val="20"/>
                <w:szCs w:val="20"/>
              </w:rPr>
              <w:t>过程</w:t>
            </w:r>
          </w:p>
        </w:tc>
        <w:tc>
          <w:tcPr>
            <w:tcW w:w="416" w:type="dxa"/>
            <w:vMerge w:val="restart"/>
            <w:tcBorders>
              <w:top w:val="nil"/>
              <w:left w:val="nil"/>
              <w:bottom w:val="single" w:color="000000" w:sz="4" w:space="0"/>
              <w:right w:val="single" w:color="auto" w:sz="4" w:space="0"/>
            </w:tcBorders>
            <w:noWrap/>
            <w:vAlign w:val="center"/>
          </w:tcPr>
          <w:p>
            <w:pPr>
              <w:jc w:val="left"/>
              <w:rPr>
                <w:rFonts w:eastAsia="仿宋_GB2312"/>
                <w:kern w:val="0"/>
                <w:sz w:val="20"/>
                <w:szCs w:val="20"/>
              </w:rPr>
            </w:pPr>
          </w:p>
        </w:tc>
        <w:tc>
          <w:tcPr>
            <w:tcW w:w="677" w:type="dxa"/>
            <w:gridSpan w:val="2"/>
            <w:vMerge w:val="restart"/>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8</w:t>
            </w:r>
          </w:p>
        </w:tc>
        <w:tc>
          <w:tcPr>
            <w:tcW w:w="6379" w:type="dxa"/>
            <w:gridSpan w:val="2"/>
            <w:tcBorders>
              <w:top w:val="nil"/>
              <w:left w:val="nil"/>
              <w:bottom w:val="single" w:color="auto" w:sz="4" w:space="0"/>
              <w:right w:val="single" w:color="auto" w:sz="4" w:space="0"/>
            </w:tcBorders>
            <w:noWrap/>
            <w:vAlign w:val="center"/>
          </w:tcPr>
          <w:p>
            <w:pPr>
              <w:widowControl/>
              <w:jc w:val="left"/>
              <w:rPr>
                <w:rFonts w:ascii="仿宋_GB2312" w:hAnsi="仿宋_GB2312" w:eastAsia="仿宋_GB2312"/>
                <w:kern w:val="0"/>
                <w:sz w:val="20"/>
                <w:szCs w:val="20"/>
              </w:rPr>
            </w:pPr>
            <w:r>
              <w:rPr>
                <w:rFonts w:hint="eastAsia" w:ascii="宋体" w:hAnsi="宋体"/>
                <w:kern w:val="0"/>
                <w:sz w:val="20"/>
                <w:szCs w:val="20"/>
              </w:rPr>
              <w:t>①</w:t>
            </w:r>
            <w:r>
              <w:rPr>
                <w:rFonts w:hint="eastAsia" w:ascii="仿宋_GB2312" w:hAnsi="仿宋_GB2312" w:eastAsia="仿宋_GB2312"/>
                <w:kern w:val="0"/>
                <w:sz w:val="20"/>
                <w:szCs w:val="20"/>
              </w:rPr>
              <w:t>有内部财务管理制度、会计核算制度等管理制度，</w:t>
            </w:r>
            <w:r>
              <w:rPr>
                <w:rFonts w:eastAsia="仿宋_GB2312"/>
                <w:kern w:val="0"/>
                <w:sz w:val="20"/>
                <w:szCs w:val="20"/>
              </w:rPr>
              <w:t>2</w:t>
            </w:r>
            <w:r>
              <w:rPr>
                <w:rFonts w:hint="eastAsia" w:ascii="仿宋_GB2312" w:hAnsi="仿宋_GB2312" w:eastAsia="仿宋_GB2312"/>
                <w:kern w:val="0"/>
                <w:sz w:val="20"/>
                <w:szCs w:val="20"/>
              </w:rPr>
              <w:t>分；</w:t>
            </w:r>
          </w:p>
          <w:p>
            <w:pPr>
              <w:widowControl/>
              <w:jc w:val="left"/>
              <w:rPr>
                <w:rFonts w:ascii="仿宋_GB2312" w:hAnsi="仿宋_GB2312" w:eastAsia="仿宋_GB2312"/>
                <w:kern w:val="0"/>
                <w:sz w:val="20"/>
                <w:szCs w:val="20"/>
              </w:rPr>
            </w:pPr>
            <w:r>
              <w:rPr>
                <w:rFonts w:hint="eastAsia" w:ascii="宋体" w:hAnsi="宋体"/>
                <w:kern w:val="0"/>
                <w:sz w:val="20"/>
                <w:szCs w:val="20"/>
              </w:rPr>
              <w:t>②</w:t>
            </w:r>
            <w:r>
              <w:rPr>
                <w:rFonts w:hint="eastAsia" w:ascii="仿宋_GB2312" w:hAnsi="仿宋_GB2312" w:eastAsia="仿宋_GB2312"/>
                <w:kern w:val="0"/>
                <w:sz w:val="20"/>
                <w:szCs w:val="20"/>
              </w:rPr>
              <w:t>有本部门厉行节约制度</w:t>
            </w:r>
            <w:r>
              <w:rPr>
                <w:rFonts w:eastAsia="仿宋_GB2312"/>
                <w:kern w:val="0"/>
                <w:sz w:val="20"/>
                <w:szCs w:val="20"/>
              </w:rPr>
              <w:t>,2</w:t>
            </w:r>
            <w:r>
              <w:rPr>
                <w:rFonts w:hint="eastAsia" w:ascii="仿宋_GB2312" w:hAnsi="仿宋_GB2312" w:eastAsia="仿宋_GB2312"/>
                <w:kern w:val="0"/>
                <w:sz w:val="20"/>
                <w:szCs w:val="20"/>
              </w:rPr>
              <w:t>分；</w:t>
            </w:r>
          </w:p>
          <w:p>
            <w:pPr>
              <w:widowControl/>
              <w:jc w:val="left"/>
              <w:rPr>
                <w:rFonts w:eastAsia="仿宋_GB2312"/>
                <w:kern w:val="0"/>
                <w:sz w:val="20"/>
                <w:szCs w:val="20"/>
              </w:rPr>
            </w:pPr>
            <w:r>
              <w:rPr>
                <w:rFonts w:hint="eastAsia" w:ascii="宋体" w:hAnsi="宋体"/>
                <w:kern w:val="0"/>
                <w:sz w:val="20"/>
                <w:szCs w:val="20"/>
              </w:rPr>
              <w:t>③</w:t>
            </w:r>
            <w:r>
              <w:rPr>
                <w:rFonts w:hint="eastAsia" w:ascii="仿宋_GB2312" w:hAnsi="仿宋_GB2312" w:eastAsia="仿宋_GB2312"/>
                <w:kern w:val="0"/>
                <w:sz w:val="20"/>
                <w:szCs w:val="20"/>
              </w:rPr>
              <w:t>相关管理制度合法、合规、完整，</w:t>
            </w:r>
            <w:r>
              <w:rPr>
                <w:rFonts w:eastAsia="仿宋_GB2312"/>
                <w:kern w:val="0"/>
                <w:sz w:val="20"/>
                <w:szCs w:val="20"/>
              </w:rPr>
              <w:t>2</w:t>
            </w:r>
            <w:r>
              <w:rPr>
                <w:rFonts w:hint="eastAsia" w:ascii="仿宋_GB2312" w:hAnsi="仿宋_GB2312" w:eastAsia="仿宋_GB2312"/>
                <w:kern w:val="0"/>
                <w:sz w:val="20"/>
                <w:szCs w:val="20"/>
              </w:rPr>
              <w:t>分；</w:t>
            </w:r>
            <w:r>
              <w:rPr>
                <w:rFonts w:hint="eastAsia" w:ascii="宋体" w:hAnsi="宋体"/>
                <w:kern w:val="0"/>
                <w:sz w:val="20"/>
                <w:szCs w:val="20"/>
              </w:rPr>
              <w:t>④</w:t>
            </w:r>
            <w:r>
              <w:rPr>
                <w:rFonts w:hint="eastAsia" w:ascii="仿宋_GB2312" w:hAnsi="仿宋_GB2312" w:eastAsia="仿宋_GB2312"/>
                <w:kern w:val="0"/>
                <w:sz w:val="20"/>
                <w:szCs w:val="20"/>
              </w:rPr>
              <w:t>相关管理制度得到有效执行，</w:t>
            </w:r>
            <w:r>
              <w:rPr>
                <w:rFonts w:eastAsia="仿宋_GB2312"/>
                <w:kern w:val="0"/>
                <w:sz w:val="20"/>
                <w:szCs w:val="20"/>
              </w:rPr>
              <w:t>2</w:t>
            </w:r>
            <w:r>
              <w:rPr>
                <w:rFonts w:hint="eastAsia" w:ascii="仿宋_GB2312" w:hAnsi="仿宋_GB2312"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8</w:t>
            </w:r>
            <w:r>
              <w:rPr>
                <w:rFonts w:hint="eastAsia"/>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6</w:t>
            </w:r>
          </w:p>
        </w:tc>
        <w:tc>
          <w:tcPr>
            <w:tcW w:w="6379" w:type="dxa"/>
            <w:gridSpan w:val="2"/>
            <w:tcBorders>
              <w:top w:val="nil"/>
              <w:left w:val="nil"/>
              <w:bottom w:val="single" w:color="auto" w:sz="4" w:space="0"/>
              <w:right w:val="single" w:color="auto" w:sz="4" w:space="0"/>
            </w:tcBorders>
            <w:noWrap/>
            <w:vAlign w:val="center"/>
          </w:tcPr>
          <w:p>
            <w:pPr>
              <w:widowControl/>
              <w:jc w:val="left"/>
              <w:rPr>
                <w:rFonts w:ascii="仿宋_GB2312" w:hAnsi="仿宋_GB2312" w:eastAsia="仿宋_GB2312"/>
                <w:kern w:val="0"/>
                <w:sz w:val="20"/>
                <w:szCs w:val="20"/>
              </w:rPr>
            </w:pPr>
            <w:r>
              <w:rPr>
                <w:rFonts w:hint="eastAsia" w:ascii="宋体" w:hAnsi="宋体"/>
                <w:kern w:val="0"/>
                <w:sz w:val="20"/>
                <w:szCs w:val="20"/>
              </w:rPr>
              <w:t>①</w:t>
            </w:r>
            <w:r>
              <w:rPr>
                <w:rFonts w:hint="eastAsia" w:ascii="仿宋_GB2312" w:hAnsi="仿宋_GB2312" w:eastAsia="仿宋_GB2312"/>
                <w:kern w:val="0"/>
                <w:sz w:val="20"/>
                <w:szCs w:val="20"/>
              </w:rPr>
              <w:t>支出符合国家财经法规和财务管理制度规定以及有关专项资金管理办法的规定；</w:t>
            </w:r>
            <w:r>
              <w:rPr>
                <w:rFonts w:hint="eastAsia" w:ascii="宋体" w:hAnsi="宋体"/>
                <w:kern w:val="0"/>
                <w:sz w:val="20"/>
                <w:szCs w:val="20"/>
              </w:rPr>
              <w:t>②</w:t>
            </w:r>
            <w:r>
              <w:rPr>
                <w:rFonts w:hint="eastAsia" w:ascii="仿宋_GB2312" w:hAnsi="仿宋_GB2312" w:eastAsia="仿宋_GB2312"/>
                <w:kern w:val="0"/>
                <w:sz w:val="20"/>
                <w:szCs w:val="20"/>
              </w:rPr>
              <w:t>资金拨付有完整的审批程序和手续；</w:t>
            </w:r>
            <w:r>
              <w:rPr>
                <w:rFonts w:hint="eastAsia" w:ascii="宋体" w:hAnsi="宋体"/>
                <w:kern w:val="0"/>
                <w:sz w:val="20"/>
                <w:szCs w:val="20"/>
              </w:rPr>
              <w:t>③</w:t>
            </w:r>
            <w:r>
              <w:rPr>
                <w:rFonts w:hint="eastAsia" w:ascii="仿宋_GB2312" w:hAnsi="仿宋_GB2312" w:eastAsia="仿宋_GB2312"/>
                <w:kern w:val="0"/>
                <w:sz w:val="20"/>
                <w:szCs w:val="20"/>
              </w:rPr>
              <w:t>项目支出按规定经过评估论证；</w:t>
            </w:r>
            <w:r>
              <w:rPr>
                <w:rFonts w:hint="eastAsia" w:ascii="宋体" w:hAnsi="宋体"/>
                <w:kern w:val="0"/>
                <w:sz w:val="20"/>
                <w:szCs w:val="20"/>
              </w:rPr>
              <w:t>④</w:t>
            </w:r>
            <w:r>
              <w:rPr>
                <w:rFonts w:hint="eastAsia" w:ascii="仿宋_GB2312" w:hAnsi="仿宋_GB2312" w:eastAsia="仿宋_GB2312"/>
                <w:kern w:val="0"/>
                <w:sz w:val="20"/>
                <w:szCs w:val="20"/>
              </w:rPr>
              <w:t>支出符合部门预算批复的用途；</w:t>
            </w:r>
            <w:r>
              <w:rPr>
                <w:rFonts w:hint="eastAsia" w:ascii="宋体" w:hAnsi="宋体"/>
                <w:kern w:val="0"/>
                <w:sz w:val="20"/>
                <w:szCs w:val="20"/>
              </w:rPr>
              <w:t>⑤</w:t>
            </w:r>
            <w:r>
              <w:rPr>
                <w:rFonts w:hint="eastAsia" w:ascii="仿宋_GB2312" w:hAnsi="仿宋_GB2312" w:eastAsia="仿宋_GB2312"/>
                <w:kern w:val="0"/>
                <w:sz w:val="20"/>
                <w:szCs w:val="20"/>
              </w:rPr>
              <w:t>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ascii="仿宋_GB2312" w:hAnsi="仿宋_GB2312" w:eastAsia="仿宋_GB2312"/>
                <w:kern w:val="0"/>
                <w:sz w:val="20"/>
                <w:szCs w:val="20"/>
              </w:rPr>
              <w:t>分，扣完为止。</w:t>
            </w:r>
          </w:p>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kern w:val="0"/>
                <w:sz w:val="24"/>
              </w:rPr>
              <w:t>6</w:t>
            </w:r>
            <w:r>
              <w:rPr>
                <w:rFonts w:hint="eastAsia"/>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ascii="宋体" w:hAnsi="宋体"/>
                <w:kern w:val="0"/>
                <w:sz w:val="20"/>
                <w:szCs w:val="20"/>
              </w:rPr>
              <w:t>①</w:t>
            </w:r>
            <w:r>
              <w:rPr>
                <w:rFonts w:hint="eastAsia" w:ascii="仿宋_GB2312" w:hAnsi="仿宋_GB2312" w:eastAsia="仿宋_GB2312"/>
                <w:kern w:val="0"/>
                <w:sz w:val="20"/>
                <w:szCs w:val="20"/>
              </w:rPr>
              <w:t>按规定内容公开预决算信息，</w:t>
            </w:r>
            <w:r>
              <w:rPr>
                <w:rFonts w:eastAsia="仿宋_GB2312"/>
                <w:kern w:val="0"/>
                <w:sz w:val="20"/>
                <w:szCs w:val="20"/>
              </w:rPr>
              <w:t>1</w:t>
            </w:r>
            <w:r>
              <w:rPr>
                <w:rFonts w:hint="eastAsia" w:ascii="仿宋_GB2312" w:hAnsi="仿宋_GB2312" w:eastAsia="仿宋_GB2312"/>
                <w:kern w:val="0"/>
                <w:sz w:val="20"/>
                <w:szCs w:val="20"/>
              </w:rPr>
              <w:t>分；</w:t>
            </w:r>
            <w:r>
              <w:rPr>
                <w:rFonts w:hint="eastAsia" w:ascii="宋体" w:hAnsi="宋体"/>
                <w:kern w:val="0"/>
                <w:sz w:val="20"/>
                <w:szCs w:val="20"/>
              </w:rPr>
              <w:t>②</w:t>
            </w:r>
            <w:r>
              <w:rPr>
                <w:rFonts w:hint="eastAsia" w:ascii="仿宋_GB2312" w:hAnsi="仿宋_GB2312" w:eastAsia="仿宋_GB2312"/>
                <w:kern w:val="0"/>
                <w:sz w:val="20"/>
                <w:szCs w:val="20"/>
              </w:rPr>
              <w:t>按规定时限公开预决算信息，</w:t>
            </w:r>
            <w:r>
              <w:rPr>
                <w:rFonts w:eastAsia="仿宋_GB2312"/>
                <w:kern w:val="0"/>
                <w:sz w:val="20"/>
                <w:szCs w:val="20"/>
              </w:rPr>
              <w:t>1</w:t>
            </w:r>
            <w:r>
              <w:rPr>
                <w:rFonts w:hint="eastAsia" w:ascii="仿宋_GB2312" w:hAnsi="仿宋_GB2312" w:eastAsia="仿宋_GB2312"/>
                <w:kern w:val="0"/>
                <w:sz w:val="20"/>
                <w:szCs w:val="20"/>
              </w:rPr>
              <w:t>分；</w:t>
            </w:r>
            <w:r>
              <w:rPr>
                <w:rFonts w:hint="eastAsia" w:ascii="宋体" w:hAnsi="宋体"/>
                <w:kern w:val="0"/>
                <w:sz w:val="20"/>
                <w:szCs w:val="20"/>
              </w:rPr>
              <w:t>③</w:t>
            </w:r>
            <w:r>
              <w:rPr>
                <w:rFonts w:hint="eastAsia" w:ascii="仿宋_GB2312" w:hAnsi="仿宋_GB2312" w:eastAsia="仿宋_GB2312"/>
                <w:kern w:val="0"/>
                <w:sz w:val="20"/>
                <w:szCs w:val="20"/>
              </w:rPr>
              <w:t>基础数据信息和会计信息资料真实，</w:t>
            </w:r>
            <w:r>
              <w:rPr>
                <w:rFonts w:eastAsia="仿宋_GB2312"/>
                <w:kern w:val="0"/>
                <w:sz w:val="20"/>
                <w:szCs w:val="20"/>
              </w:rPr>
              <w:t>1</w:t>
            </w:r>
            <w:r>
              <w:rPr>
                <w:rFonts w:hint="eastAsia" w:ascii="仿宋_GB2312" w:hAnsi="仿宋_GB2312" w:eastAsia="仿宋_GB2312"/>
                <w:kern w:val="0"/>
                <w:sz w:val="20"/>
                <w:szCs w:val="20"/>
              </w:rPr>
              <w:t>分；</w:t>
            </w:r>
            <w:r>
              <w:rPr>
                <w:rFonts w:hint="eastAsia" w:ascii="宋体" w:hAnsi="宋体"/>
                <w:kern w:val="0"/>
                <w:sz w:val="20"/>
                <w:szCs w:val="20"/>
              </w:rPr>
              <w:t>④</w:t>
            </w:r>
            <w:r>
              <w:rPr>
                <w:rFonts w:hint="eastAsia" w:ascii="仿宋_GB2312" w:hAnsi="仿宋_GB2312" w:eastAsia="仿宋_GB2312"/>
                <w:kern w:val="0"/>
                <w:sz w:val="20"/>
                <w:szCs w:val="20"/>
              </w:rPr>
              <w:t>基础数据信息和会计信息资料完整，</w:t>
            </w:r>
            <w:r>
              <w:rPr>
                <w:rFonts w:eastAsia="仿宋_GB2312"/>
                <w:kern w:val="0"/>
                <w:sz w:val="20"/>
                <w:szCs w:val="20"/>
              </w:rPr>
              <w:t>1</w:t>
            </w:r>
            <w:r>
              <w:rPr>
                <w:rFonts w:hint="eastAsia" w:ascii="仿宋_GB2312" w:hAnsi="仿宋_GB2312" w:eastAsia="仿宋_GB2312"/>
                <w:kern w:val="0"/>
                <w:sz w:val="20"/>
                <w:szCs w:val="20"/>
              </w:rPr>
              <w:t>分；</w:t>
            </w:r>
            <w:r>
              <w:rPr>
                <w:rFonts w:hint="eastAsia" w:ascii="宋体" w:hAnsi="宋体"/>
                <w:kern w:val="0"/>
                <w:sz w:val="20"/>
                <w:szCs w:val="20"/>
              </w:rPr>
              <w:t>⑤</w:t>
            </w:r>
            <w:r>
              <w:rPr>
                <w:rFonts w:hint="eastAsia" w:ascii="仿宋_GB2312" w:hAnsi="仿宋_GB2312" w:eastAsia="仿宋_GB2312"/>
                <w:kern w:val="0"/>
                <w:sz w:val="20"/>
                <w:szCs w:val="20"/>
              </w:rPr>
              <w:t>基础数据信息和汇集信息资料准确，</w:t>
            </w:r>
            <w:r>
              <w:rPr>
                <w:rFonts w:eastAsia="仿宋_GB2312"/>
                <w:kern w:val="0"/>
                <w:sz w:val="20"/>
                <w:szCs w:val="20"/>
              </w:rPr>
              <w:t>1</w:t>
            </w:r>
            <w:r>
              <w:rPr>
                <w:rFonts w:hint="eastAsia" w:ascii="仿宋_GB2312" w:hAnsi="仿宋_GB2312" w:eastAsia="仿宋_GB2312"/>
                <w:kern w:val="0"/>
                <w:sz w:val="20"/>
                <w:szCs w:val="20"/>
              </w:rPr>
              <w:t>分。</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kern w:val="0"/>
                <w:sz w:val="24"/>
              </w:rPr>
              <w:t>　</w:t>
            </w:r>
            <w:r>
              <w:rPr>
                <w:kern w:val="0"/>
                <w:sz w:val="24"/>
              </w:rPr>
              <w:t>5</w:t>
            </w:r>
          </w:p>
        </w:tc>
      </w:tr>
      <w:tr>
        <w:tblPrEx>
          <w:tblCellMar>
            <w:top w:w="0" w:type="dxa"/>
            <w:left w:w="108" w:type="dxa"/>
            <w:bottom w:w="0" w:type="dxa"/>
            <w:right w:w="108" w:type="dxa"/>
          </w:tblCellMar>
        </w:tblPrEx>
        <w:trPr>
          <w:gridAfter w:val="1"/>
          <w:wAfter w:w="8" w:type="dxa"/>
          <w:jc w:val="center"/>
        </w:trPr>
        <w:tc>
          <w:tcPr>
            <w:tcW w:w="518" w:type="dxa"/>
            <w:vMerge w:val="restart"/>
            <w:tcBorders>
              <w:top w:val="nil"/>
              <w:left w:val="single" w:color="auto" w:sz="4" w:space="0"/>
              <w:bottom w:val="single" w:color="000000"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30</w:t>
            </w:r>
          </w:p>
        </w:tc>
        <w:tc>
          <w:tcPr>
            <w:tcW w:w="677" w:type="dxa"/>
            <w:gridSpan w:val="2"/>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6"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2021</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ascii="仿宋_GB2312" w:hAnsi="仿宋_GB2312" w:eastAsia="仿宋_GB2312"/>
                <w:kern w:val="0"/>
                <w:sz w:val="20"/>
                <w:szCs w:val="20"/>
              </w:rPr>
              <w:t>（绩效办对应部分考核得分</w:t>
            </w:r>
            <w:r>
              <w:rPr>
                <w:rFonts w:eastAsia="仿宋_GB2312"/>
                <w:kern w:val="0"/>
                <w:sz w:val="20"/>
                <w:szCs w:val="20"/>
              </w:rPr>
              <w:t>/350</w:t>
            </w:r>
            <w:r>
              <w:rPr>
                <w:rFonts w:hint="eastAsia" w:ascii="仿宋_GB2312" w:hAnsi="仿宋_GB2312"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noWrap/>
            <w:vAlign w:val="center"/>
          </w:tcPr>
          <w:p>
            <w:pPr>
              <w:widowControl/>
              <w:jc w:val="left"/>
              <w:rPr>
                <w:kern w:val="0"/>
                <w:sz w:val="24"/>
              </w:rPr>
            </w:pPr>
            <w:r>
              <w:rPr>
                <w:rFonts w:hint="eastAsia"/>
                <w:kern w:val="0"/>
                <w:sz w:val="24"/>
              </w:rPr>
              <w:t>　</w:t>
            </w:r>
            <w:r>
              <w:rPr>
                <w:kern w:val="0"/>
                <w:sz w:val="24"/>
              </w:rPr>
              <w:t>8</w:t>
            </w:r>
          </w:p>
        </w:tc>
      </w:tr>
      <w:tr>
        <w:tblPrEx>
          <w:tblCellMar>
            <w:top w:w="0" w:type="dxa"/>
            <w:left w:w="108" w:type="dxa"/>
            <w:bottom w:w="0" w:type="dxa"/>
            <w:right w:w="108" w:type="dxa"/>
          </w:tblCellMar>
        </w:tblPrEx>
        <w:trPr>
          <w:gridAfter w:val="1"/>
          <w:wAfter w:w="8" w:type="dxa"/>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履职效益</w:t>
            </w: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78" w:type="dxa"/>
            <w:vMerge w:val="restart"/>
            <w:tcBorders>
              <w:top w:val="nil"/>
              <w:left w:val="nil"/>
              <w:bottom w:val="nil"/>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nil"/>
              <w:left w:val="nil"/>
              <w:bottom w:val="nil"/>
              <w:right w:val="single" w:color="000000" w:sz="4" w:space="0"/>
            </w:tcBorders>
            <w:noWrap/>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ign w:val="center"/>
          </w:tcPr>
          <w:p>
            <w:pPr>
              <w:widowControl/>
              <w:jc w:val="left"/>
              <w:rPr>
                <w:kern w:val="0"/>
                <w:sz w:val="24"/>
              </w:rPr>
            </w:pPr>
            <w:r>
              <w:rPr>
                <w:rFonts w:hint="eastAsia"/>
                <w:kern w:val="0"/>
                <w:sz w:val="24"/>
              </w:rPr>
              <w:t>　</w:t>
            </w:r>
            <w:r>
              <w:rPr>
                <w:kern w:val="0"/>
                <w:sz w:val="24"/>
              </w:rPr>
              <w:t>10</w:t>
            </w:r>
          </w:p>
        </w:tc>
      </w:tr>
      <w:tr>
        <w:tblPrEx>
          <w:tblCellMar>
            <w:top w:w="0" w:type="dxa"/>
            <w:left w:w="108" w:type="dxa"/>
            <w:bottom w:w="0" w:type="dxa"/>
            <w:right w:w="108" w:type="dxa"/>
          </w:tblCellMar>
        </w:tblPrEx>
        <w:trPr>
          <w:gridAfter w:val="1"/>
          <w:wAfter w:w="8" w:type="dxa"/>
          <w:trHeight w:val="383" w:hRule="atLeast"/>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78" w:type="dxa"/>
            <w:vMerge w:val="continue"/>
            <w:tcBorders>
              <w:top w:val="nil"/>
              <w:left w:val="nil"/>
              <w:bottom w:val="nil"/>
              <w:right w:val="single" w:color="auto" w:sz="4" w:space="0"/>
            </w:tcBorders>
            <w:noWrap/>
            <w:vAlign w:val="center"/>
          </w:tcPr>
          <w:p>
            <w:pPr>
              <w:widowControl/>
              <w:jc w:val="left"/>
              <w:rPr>
                <w:rFonts w:eastAsia="仿宋_GB2312"/>
                <w:kern w:val="0"/>
                <w:sz w:val="20"/>
                <w:szCs w:val="20"/>
              </w:rPr>
            </w:pPr>
          </w:p>
        </w:tc>
        <w:tc>
          <w:tcPr>
            <w:tcW w:w="6379" w:type="dxa"/>
            <w:gridSpan w:val="2"/>
            <w:vMerge w:val="continue"/>
            <w:tcBorders>
              <w:top w:val="nil"/>
              <w:left w:val="nil"/>
              <w:bottom w:val="nil"/>
              <w:right w:val="single" w:color="000000" w:sz="4" w:space="0"/>
            </w:tcBorders>
            <w:noWrap/>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noWrap/>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gridAfter w:val="1"/>
          <w:wAfter w:w="8" w:type="dxa"/>
          <w:jc w:val="center"/>
        </w:trPr>
        <w:tc>
          <w:tcPr>
            <w:tcW w:w="518" w:type="dxa"/>
            <w:vMerge w:val="continue"/>
            <w:tcBorders>
              <w:top w:val="nil"/>
              <w:left w:val="single" w:color="auto" w:sz="4" w:space="0"/>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single" w:color="000000" w:sz="4" w:space="0"/>
              <w:right w:val="single" w:color="auto" w:sz="4" w:space="0"/>
            </w:tcBorders>
            <w:noWrap/>
            <w:vAlign w:val="center"/>
          </w:tcPr>
          <w:p>
            <w:pPr>
              <w:widowControl/>
              <w:jc w:val="left"/>
              <w:rPr>
                <w:rFonts w:eastAsia="仿宋_GB2312"/>
                <w:kern w:val="0"/>
                <w:sz w:val="20"/>
                <w:szCs w:val="20"/>
              </w:rPr>
            </w:pPr>
          </w:p>
        </w:tc>
        <w:tc>
          <w:tcPr>
            <w:tcW w:w="416" w:type="dxa"/>
            <w:vMerge w:val="restart"/>
            <w:tcBorders>
              <w:top w:val="nil"/>
              <w:left w:val="nil"/>
              <w:bottom w:val="single" w:color="000000"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ascii="仿宋_GB2312" w:hAnsi="仿宋_GB2312" w:eastAsia="仿宋_GB2312"/>
                <w:kern w:val="0"/>
                <w:sz w:val="20"/>
                <w:szCs w:val="20"/>
              </w:rPr>
              <w:t>分；一般</w:t>
            </w:r>
            <w:r>
              <w:rPr>
                <w:rFonts w:eastAsia="仿宋_GB2312"/>
                <w:kern w:val="0"/>
                <w:sz w:val="20"/>
                <w:szCs w:val="20"/>
              </w:rPr>
              <w:t>3</w:t>
            </w:r>
            <w:r>
              <w:rPr>
                <w:rFonts w:hint="eastAsia" w:ascii="仿宋_GB2312" w:hAnsi="仿宋_GB2312" w:eastAsia="仿宋_GB2312"/>
                <w:kern w:val="0"/>
                <w:sz w:val="20"/>
                <w:szCs w:val="20"/>
              </w:rPr>
              <w:t>分；无效果或者效果不明显</w:t>
            </w:r>
            <w:r>
              <w:rPr>
                <w:rFonts w:eastAsia="仿宋_GB2312"/>
                <w:kern w:val="0"/>
                <w:sz w:val="20"/>
                <w:szCs w:val="20"/>
              </w:rPr>
              <w:t>0</w:t>
            </w:r>
            <w:r>
              <w:rPr>
                <w:rFonts w:hint="eastAsia" w:ascii="仿宋_GB2312" w:hAnsi="仿宋_GB2312"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ign w:val="center"/>
          </w:tcPr>
          <w:p>
            <w:pPr>
              <w:widowControl/>
              <w:jc w:val="left"/>
              <w:rPr>
                <w:kern w:val="0"/>
                <w:sz w:val="24"/>
              </w:rPr>
            </w:pPr>
            <w:r>
              <w:rPr>
                <w:kern w:val="0"/>
                <w:sz w:val="24"/>
              </w:rPr>
              <w:t>6</w:t>
            </w:r>
            <w:r>
              <w:rPr>
                <w:rFonts w:hint="eastAsia"/>
                <w:kern w:val="0"/>
                <w:sz w:val="24"/>
              </w:rPr>
              <w:t>　</w:t>
            </w:r>
          </w:p>
        </w:tc>
      </w:tr>
      <w:tr>
        <w:tblPrEx>
          <w:tblCellMar>
            <w:top w:w="0" w:type="dxa"/>
            <w:left w:w="108" w:type="dxa"/>
            <w:bottom w:w="0" w:type="dxa"/>
            <w:right w:w="108" w:type="dxa"/>
          </w:tblCellMar>
        </w:tblPrEx>
        <w:trPr>
          <w:gridAfter w:val="1"/>
          <w:wAfter w:w="8" w:type="dxa"/>
          <w:trHeight w:val="1241" w:hRule="atLeast"/>
          <w:jc w:val="center"/>
        </w:trPr>
        <w:tc>
          <w:tcPr>
            <w:tcW w:w="518" w:type="dxa"/>
            <w:vMerge w:val="continue"/>
            <w:tcBorders>
              <w:top w:val="nil"/>
              <w:left w:val="single" w:color="auto" w:sz="4" w:space="0"/>
              <w:bottom w:val="nil"/>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ign w:val="center"/>
          </w:tcPr>
          <w:p>
            <w:pPr>
              <w:widowControl/>
              <w:jc w:val="left"/>
              <w:rPr>
                <w:rFonts w:eastAsia="仿宋_GB2312"/>
                <w:kern w:val="0"/>
                <w:sz w:val="20"/>
                <w:szCs w:val="20"/>
              </w:rPr>
            </w:pPr>
          </w:p>
        </w:tc>
        <w:tc>
          <w:tcPr>
            <w:tcW w:w="677" w:type="dxa"/>
            <w:gridSpan w:val="2"/>
            <w:vMerge w:val="continue"/>
            <w:tcBorders>
              <w:top w:val="nil"/>
              <w:left w:val="nil"/>
              <w:bottom w:val="nil"/>
              <w:right w:val="single" w:color="auto" w:sz="4" w:space="0"/>
            </w:tcBorders>
            <w:noWrap/>
            <w:vAlign w:val="center"/>
          </w:tcPr>
          <w:p>
            <w:pPr>
              <w:widowControl/>
              <w:jc w:val="left"/>
              <w:rPr>
                <w:rFonts w:eastAsia="仿宋_GB2312"/>
                <w:kern w:val="0"/>
                <w:sz w:val="20"/>
                <w:szCs w:val="20"/>
              </w:rPr>
            </w:pPr>
          </w:p>
        </w:tc>
        <w:tc>
          <w:tcPr>
            <w:tcW w:w="416" w:type="dxa"/>
            <w:vMerge w:val="continue"/>
            <w:tcBorders>
              <w:top w:val="nil"/>
              <w:left w:val="nil"/>
              <w:bottom w:val="nil"/>
              <w:right w:val="single" w:color="auto" w:sz="4" w:space="0"/>
            </w:tcBorders>
            <w:noWrap/>
            <w:vAlign w:val="center"/>
          </w:tcPr>
          <w:p>
            <w:pPr>
              <w:widowControl/>
              <w:jc w:val="left"/>
              <w:rPr>
                <w:rFonts w:eastAsia="仿宋_GB2312"/>
                <w:kern w:val="0"/>
                <w:sz w:val="20"/>
                <w:szCs w:val="20"/>
              </w:rPr>
            </w:pPr>
          </w:p>
        </w:tc>
        <w:tc>
          <w:tcPr>
            <w:tcW w:w="1194" w:type="dxa"/>
            <w:tcBorders>
              <w:top w:val="nil"/>
              <w:left w:val="nil"/>
              <w:bottom w:val="nil"/>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78" w:type="dxa"/>
            <w:tcBorders>
              <w:top w:val="nil"/>
              <w:left w:val="nil"/>
              <w:bottom w:val="nil"/>
              <w:right w:val="single" w:color="auto" w:sz="4" w:space="0"/>
            </w:tcBorders>
            <w:noWrap/>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nil"/>
              <w:right w:val="single" w:color="auto" w:sz="4" w:space="0"/>
            </w:tcBorders>
            <w:noWrap/>
            <w:vAlign w:val="center"/>
          </w:tcPr>
          <w:p>
            <w:pPr>
              <w:widowControl/>
              <w:jc w:val="left"/>
              <w:rPr>
                <w:rFonts w:ascii="仿宋_GB2312" w:hAnsi="仿宋_GB2312" w:eastAsia="仿宋_GB2312"/>
                <w:kern w:val="0"/>
                <w:sz w:val="20"/>
                <w:szCs w:val="20"/>
              </w:rPr>
            </w:pPr>
            <w:r>
              <w:rPr>
                <w:rFonts w:eastAsia="仿宋_GB2312"/>
                <w:kern w:val="0"/>
                <w:sz w:val="20"/>
                <w:szCs w:val="20"/>
              </w:rPr>
              <w:t>90%</w:t>
            </w:r>
            <w:r>
              <w:rPr>
                <w:rFonts w:hint="eastAsia" w:ascii="仿宋_GB2312" w:hAnsi="仿宋_GB2312" w:eastAsia="仿宋_GB2312"/>
                <w:kern w:val="0"/>
                <w:sz w:val="20"/>
                <w:szCs w:val="20"/>
              </w:rPr>
              <w:t>（含）以上计</w:t>
            </w:r>
            <w:r>
              <w:rPr>
                <w:rFonts w:eastAsia="仿宋_GB2312"/>
                <w:kern w:val="0"/>
                <w:sz w:val="20"/>
                <w:szCs w:val="20"/>
              </w:rPr>
              <w:t>6</w:t>
            </w:r>
            <w:r>
              <w:rPr>
                <w:rFonts w:hint="eastAsia" w:ascii="仿宋_GB2312" w:hAnsi="仿宋_GB2312" w:eastAsia="仿宋_GB2312"/>
                <w:kern w:val="0"/>
                <w:sz w:val="20"/>
                <w:szCs w:val="20"/>
              </w:rPr>
              <w:t>分；</w:t>
            </w:r>
          </w:p>
          <w:p>
            <w:pPr>
              <w:widowControl/>
              <w:jc w:val="left"/>
              <w:rPr>
                <w:rFonts w:ascii="仿宋_GB2312" w:hAnsi="仿宋_GB2312" w:eastAsia="仿宋_GB2312"/>
                <w:kern w:val="0"/>
                <w:sz w:val="20"/>
                <w:szCs w:val="20"/>
              </w:rPr>
            </w:pPr>
            <w:r>
              <w:rPr>
                <w:rFonts w:eastAsia="仿宋_GB2312"/>
                <w:kern w:val="0"/>
                <w:sz w:val="20"/>
                <w:szCs w:val="20"/>
              </w:rPr>
              <w:t>80%</w:t>
            </w:r>
            <w:r>
              <w:rPr>
                <w:rFonts w:hint="eastAsia" w:ascii="仿宋_GB2312" w:hAnsi="仿宋_GB2312" w:eastAsia="仿宋_GB2312"/>
                <w:kern w:val="0"/>
                <w:sz w:val="20"/>
                <w:szCs w:val="20"/>
              </w:rPr>
              <w:t>（含）</w:t>
            </w:r>
            <w:r>
              <w:rPr>
                <w:rFonts w:eastAsia="仿宋_GB2312"/>
                <w:kern w:val="0"/>
                <w:sz w:val="20"/>
                <w:szCs w:val="20"/>
              </w:rPr>
              <w:t>-90%</w:t>
            </w:r>
            <w:r>
              <w:rPr>
                <w:rFonts w:hint="eastAsia" w:ascii="仿宋_GB2312" w:hAnsi="仿宋_GB2312" w:eastAsia="仿宋_GB2312"/>
                <w:kern w:val="0"/>
                <w:sz w:val="20"/>
                <w:szCs w:val="20"/>
              </w:rPr>
              <w:t>，计</w:t>
            </w:r>
            <w:r>
              <w:rPr>
                <w:rFonts w:eastAsia="仿宋_GB2312"/>
                <w:kern w:val="0"/>
                <w:sz w:val="20"/>
                <w:szCs w:val="20"/>
              </w:rPr>
              <w:t>4</w:t>
            </w:r>
            <w:r>
              <w:rPr>
                <w:rFonts w:hint="eastAsia" w:ascii="仿宋_GB2312" w:hAnsi="仿宋_GB2312" w:eastAsia="仿宋_GB2312"/>
                <w:kern w:val="0"/>
                <w:sz w:val="20"/>
                <w:szCs w:val="20"/>
              </w:rPr>
              <w:t>分；</w:t>
            </w:r>
          </w:p>
          <w:p>
            <w:pPr>
              <w:widowControl/>
              <w:jc w:val="left"/>
              <w:rPr>
                <w:rFonts w:ascii="仿宋_GB2312" w:hAnsi="仿宋_GB2312" w:eastAsia="仿宋_GB2312"/>
                <w:kern w:val="0"/>
                <w:sz w:val="20"/>
                <w:szCs w:val="20"/>
              </w:rPr>
            </w:pPr>
            <w:r>
              <w:rPr>
                <w:rFonts w:eastAsia="仿宋_GB2312"/>
                <w:kern w:val="0"/>
                <w:sz w:val="20"/>
                <w:szCs w:val="20"/>
              </w:rPr>
              <w:t>70%</w:t>
            </w:r>
            <w:r>
              <w:rPr>
                <w:rFonts w:hint="eastAsia" w:ascii="仿宋_GB2312" w:hAnsi="仿宋_GB2312" w:eastAsia="仿宋_GB2312"/>
                <w:kern w:val="0"/>
                <w:sz w:val="20"/>
                <w:szCs w:val="20"/>
              </w:rPr>
              <w:t>（含）</w:t>
            </w:r>
            <w:r>
              <w:rPr>
                <w:rFonts w:eastAsia="仿宋_GB2312"/>
                <w:kern w:val="0"/>
                <w:sz w:val="20"/>
                <w:szCs w:val="20"/>
              </w:rPr>
              <w:t>-80%</w:t>
            </w:r>
            <w:r>
              <w:rPr>
                <w:rFonts w:hint="eastAsia" w:ascii="仿宋_GB2312" w:hAnsi="仿宋_GB2312" w:eastAsia="仿宋_GB2312"/>
                <w:kern w:val="0"/>
                <w:sz w:val="20"/>
                <w:szCs w:val="20"/>
              </w:rPr>
              <w:t>，计</w:t>
            </w:r>
            <w:r>
              <w:rPr>
                <w:rFonts w:eastAsia="仿宋_GB2312"/>
                <w:kern w:val="0"/>
                <w:sz w:val="20"/>
                <w:szCs w:val="20"/>
              </w:rPr>
              <w:t>2</w:t>
            </w:r>
            <w:r>
              <w:rPr>
                <w:rFonts w:hint="eastAsia" w:ascii="仿宋_GB2312" w:hAnsi="仿宋_GB2312"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ascii="仿宋_GB2312" w:hAnsi="仿宋_GB2312" w:eastAsia="仿宋_GB2312"/>
                <w:kern w:val="0"/>
                <w:sz w:val="20"/>
                <w:szCs w:val="20"/>
              </w:rPr>
              <w:t>计</w:t>
            </w:r>
            <w:r>
              <w:rPr>
                <w:rFonts w:eastAsia="仿宋_GB2312"/>
                <w:kern w:val="0"/>
                <w:sz w:val="20"/>
                <w:szCs w:val="20"/>
              </w:rPr>
              <w:t>0</w:t>
            </w:r>
            <w:r>
              <w:rPr>
                <w:rFonts w:hint="eastAsia" w:ascii="仿宋_GB2312" w:hAnsi="仿宋_GB2312" w:eastAsia="仿宋_GB2312"/>
                <w:kern w:val="0"/>
                <w:sz w:val="20"/>
                <w:szCs w:val="20"/>
              </w:rPr>
              <w:t>分。</w:t>
            </w:r>
          </w:p>
        </w:tc>
        <w:tc>
          <w:tcPr>
            <w:tcW w:w="3402" w:type="dxa"/>
            <w:tcBorders>
              <w:top w:val="nil"/>
              <w:left w:val="nil"/>
              <w:bottom w:val="nil"/>
              <w:right w:val="single" w:color="auto" w:sz="4" w:space="0"/>
            </w:tcBorders>
            <w:noWrap/>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nil"/>
              <w:right w:val="single" w:color="auto" w:sz="4" w:space="0"/>
            </w:tcBorders>
            <w:noWrap/>
            <w:vAlign w:val="center"/>
          </w:tcPr>
          <w:p>
            <w:pPr>
              <w:widowControl/>
              <w:jc w:val="left"/>
              <w:rPr>
                <w:kern w:val="0"/>
                <w:sz w:val="24"/>
              </w:rPr>
            </w:pPr>
            <w:r>
              <w:rPr>
                <w:rFonts w:hint="eastAsia"/>
                <w:kern w:val="0"/>
                <w:sz w:val="24"/>
              </w:rPr>
              <w:t>　</w:t>
            </w:r>
            <w:r>
              <w:rPr>
                <w:kern w:val="0"/>
                <w:sz w:val="24"/>
              </w:rPr>
              <w:t>6</w:t>
            </w:r>
          </w:p>
        </w:tc>
      </w:tr>
      <w:tr>
        <w:tblPrEx>
          <w:tblCellMar>
            <w:top w:w="0" w:type="dxa"/>
            <w:left w:w="108" w:type="dxa"/>
            <w:bottom w:w="0" w:type="dxa"/>
            <w:right w:w="108" w:type="dxa"/>
          </w:tblCellMar>
        </w:tblPrEx>
        <w:trPr>
          <w:trHeight w:val="90" w:hRule="atLeast"/>
          <w:jc w:val="center"/>
        </w:trPr>
        <w:tc>
          <w:tcPr>
            <w:tcW w:w="1366" w:type="dxa"/>
            <w:gridSpan w:val="3"/>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w:t>
            </w:r>
            <w:r>
              <w:rPr>
                <w:rFonts w:ascii="仿宋_GB2312" w:hAnsi="宋体"/>
                <w:color w:val="000000"/>
                <w:kern w:val="0"/>
                <w:sz w:val="20"/>
                <w:szCs w:val="20"/>
              </w:rPr>
              <w:t>(</w:t>
            </w:r>
            <w:r>
              <w:rPr>
                <w:rFonts w:hint="eastAsia" w:ascii="仿宋_GB2312" w:hAnsi="宋体"/>
                <w:color w:val="000000"/>
                <w:kern w:val="0"/>
                <w:sz w:val="20"/>
                <w:szCs w:val="20"/>
              </w:rPr>
              <w:t>分</w:t>
            </w:r>
            <w:r>
              <w:rPr>
                <w:rFonts w:ascii="仿宋_GB2312" w:hAnsi="宋体"/>
                <w:color w:val="000000"/>
                <w:kern w:val="0"/>
                <w:sz w:val="20"/>
                <w:szCs w:val="20"/>
              </w:rPr>
              <w:t>)</w:t>
            </w:r>
          </w:p>
        </w:tc>
        <w:tc>
          <w:tcPr>
            <w:tcW w:w="9242" w:type="dxa"/>
            <w:gridSpan w:val="8"/>
            <w:tcBorders>
              <w:top w:val="single" w:color="auto" w:sz="4" w:space="0"/>
              <w:left w:val="nil"/>
              <w:bottom w:val="single" w:color="auto" w:sz="4" w:space="0"/>
              <w:right w:val="single" w:color="auto" w:sz="4" w:space="0"/>
            </w:tcBorders>
            <w:noWrap/>
            <w:vAlign w:val="center"/>
          </w:tcPr>
          <w:p>
            <w:pPr>
              <w:widowControl/>
              <w:ind w:firstLine="3600" w:firstLineChars="1500"/>
              <w:rPr>
                <w:rFonts w:ascii="宋体"/>
                <w:color w:val="000000"/>
                <w:kern w:val="0"/>
                <w:sz w:val="24"/>
              </w:rPr>
            </w:pPr>
            <w:r>
              <w:rPr>
                <w:rFonts w:ascii="宋体" w:hAnsi="宋体"/>
                <w:color w:val="000000"/>
                <w:kern w:val="0"/>
                <w:sz w:val="24"/>
              </w:rPr>
              <w:t>100</w:t>
            </w:r>
          </w:p>
        </w:tc>
      </w:tr>
    </w:tbl>
    <w:p>
      <w:pPr>
        <w:spacing w:line="600" w:lineRule="exact"/>
        <w:rPr>
          <w:rFonts w:eastAsia="黑体"/>
          <w:kern w:val="0"/>
          <w:sz w:val="32"/>
          <w:szCs w:val="32"/>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ascii="宋体"/>
          <w:b/>
          <w:bCs/>
          <w:sz w:val="44"/>
          <w:szCs w:val="44"/>
        </w:rPr>
      </w:pPr>
      <w:r>
        <w:rPr>
          <w:rFonts w:hint="eastAsia" w:ascii="宋体" w:hAnsi="宋体" w:cs="Arial"/>
          <w:b/>
          <w:bCs/>
          <w:sz w:val="44"/>
          <w:szCs w:val="44"/>
        </w:rPr>
        <w:t>江永县红十字会</w:t>
      </w:r>
      <w:r>
        <w:rPr>
          <w:rFonts w:ascii="宋体" w:hAnsi="宋体" w:cs="Arial"/>
          <w:b/>
          <w:bCs/>
          <w:sz w:val="44"/>
          <w:szCs w:val="44"/>
        </w:rPr>
        <w:t>202</w:t>
      </w:r>
      <w:r>
        <w:rPr>
          <w:rFonts w:hint="eastAsia" w:ascii="宋体" w:hAnsi="宋体" w:cs="Arial"/>
          <w:b/>
          <w:bCs/>
          <w:sz w:val="44"/>
          <w:szCs w:val="44"/>
        </w:rPr>
        <w:t>4</w:t>
      </w:r>
      <w:r>
        <w:rPr>
          <w:rFonts w:hint="eastAsia" w:ascii="宋体" w:hAnsi="宋体"/>
          <w:b/>
          <w:bCs/>
          <w:sz w:val="44"/>
          <w:szCs w:val="44"/>
        </w:rPr>
        <w:t>年度项目支出</w:t>
      </w:r>
    </w:p>
    <w:p>
      <w:pPr>
        <w:spacing w:line="560" w:lineRule="exact"/>
        <w:jc w:val="center"/>
        <w:rPr>
          <w:rFonts w:ascii="宋体"/>
          <w:b/>
          <w:bCs/>
          <w:sz w:val="44"/>
          <w:szCs w:val="44"/>
        </w:rPr>
      </w:pPr>
      <w:r>
        <w:rPr>
          <w:rFonts w:hint="eastAsia" w:ascii="宋体" w:hAnsi="宋体"/>
          <w:b/>
          <w:bCs/>
          <w:sz w:val="44"/>
          <w:szCs w:val="44"/>
        </w:rPr>
        <w:t>（行政管理事务）绩效自评报告</w:t>
      </w:r>
    </w:p>
    <w:p>
      <w:pPr>
        <w:spacing w:line="560" w:lineRule="exact"/>
        <w:jc w:val="center"/>
        <w:rPr>
          <w:rFonts w:ascii="宋体"/>
          <w:b/>
          <w:bCs/>
          <w:sz w:val="44"/>
          <w:szCs w:val="44"/>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（一）项目单位基本情况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主要职能。本单位为县委直属群团组织，根据县编委规定，本单位职责为：开展救援、救灾的相关工作，建立红十字应急救援体系。在战争、武装冲突和自然灾害、事故灾难、公共卫生事件等突发事件中，对伤病人员和其他受害者提供紧急救援和人道救助；开展应急救护培训，普及应急救护、防灾避险和卫生健康知识，组织志愿者参与现场救护；参与、推动无偿献血、遗体和人体器官捐献工作，参与开展造血干细胞捐献的相关工作；组织开展红十字志愿服务、红十字青少年工作；参加国际人道主义救援工作；宣传国际红十字和红新月运动的基本原则和日内瓦公约及其附加议定书；依照国际红十字和红新月运动的基本原则，完成人民政府委托事宜；依照日内瓦公约及其附加议定书的有关规定开展工作；协助人民政府开展与其职责相关的其他人道主义服务活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2.机构和人员情况。根据上述职责，单位定编6人。现有在职在编人员5人。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为加强我县无偿献血工作，组织更多群众加入无偿献血行列，为我市各医院提供更多的优质血源，经单位申请，县政府批准，县财政安排</w:t>
      </w:r>
      <w:r>
        <w:rPr>
          <w:rFonts w:ascii="仿宋" w:hAnsi="仿宋" w:eastAsia="仿宋"/>
          <w:sz w:val="32"/>
          <w:szCs w:val="32"/>
        </w:rPr>
        <w:t>202</w:t>
      </w:r>
      <w:r>
        <w:rPr>
          <w:rFonts w:hint="eastAsia" w:ascii="仿宋" w:hAnsi="仿宋" w:eastAsia="仿宋"/>
          <w:sz w:val="32"/>
          <w:szCs w:val="32"/>
        </w:rPr>
        <w:t>4年行政管理事务经费</w:t>
      </w:r>
      <w:r>
        <w:rPr>
          <w:rFonts w:ascii="仿宋" w:hAnsi="仿宋" w:eastAsia="仿宋"/>
          <w:sz w:val="32"/>
          <w:szCs w:val="32"/>
        </w:rPr>
        <w:t>13.37</w:t>
      </w:r>
      <w:r>
        <w:rPr>
          <w:rFonts w:hint="eastAsia" w:ascii="仿宋" w:hAnsi="仿宋" w:eastAsia="仿宋"/>
          <w:sz w:val="32"/>
          <w:szCs w:val="32"/>
        </w:rPr>
        <w:t>万元，由县红十字会安排使用，专项用于发放无固定收入的农民、学生无偿献血营养补助以及无偿献血宣传等。</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项目资金使用及管理情况</w:t>
      </w:r>
    </w:p>
    <w:p>
      <w:pPr>
        <w:spacing w:line="560" w:lineRule="exact"/>
        <w:rPr>
          <w:rFonts w:ascii="楷体" w:hAnsi="楷体" w:eastAsia="楷体" w:cs="楷体"/>
          <w:b/>
          <w:bCs/>
          <w:sz w:val="32"/>
          <w:szCs w:val="32"/>
        </w:rPr>
      </w:pPr>
      <w:r>
        <w:rPr>
          <w:rFonts w:hint="eastAsia" w:ascii="楷体" w:hAnsi="楷体" w:eastAsia="楷体" w:cs="楷体"/>
          <w:b/>
          <w:bCs/>
          <w:sz w:val="32"/>
          <w:szCs w:val="32"/>
        </w:rPr>
        <w:t>（一）项目资金情况分析</w:t>
      </w:r>
    </w:p>
    <w:p>
      <w:pPr>
        <w:spacing w:line="560" w:lineRule="exact"/>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rPr>
        <w:t>4年，县财政拨入我单位项目支出资金</w:t>
      </w:r>
      <w:r>
        <w:rPr>
          <w:rFonts w:ascii="仿宋" w:hAnsi="仿宋" w:eastAsia="仿宋" w:cs="仿宋"/>
          <w:sz w:val="32"/>
          <w:szCs w:val="32"/>
        </w:rPr>
        <w:t>13.37</w:t>
      </w:r>
      <w:r>
        <w:rPr>
          <w:rFonts w:hint="eastAsia" w:ascii="仿宋" w:hAnsi="仿宋" w:eastAsia="仿宋" w:cs="仿宋"/>
          <w:sz w:val="32"/>
          <w:szCs w:val="32"/>
        </w:rPr>
        <w:t>万元，资金到位率</w:t>
      </w:r>
      <w:r>
        <w:rPr>
          <w:rFonts w:ascii="仿宋" w:hAnsi="仿宋" w:eastAsia="仿宋" w:cs="仿宋"/>
          <w:sz w:val="32"/>
          <w:szCs w:val="32"/>
        </w:rPr>
        <w:t>100%</w:t>
      </w:r>
      <w:r>
        <w:rPr>
          <w:rFonts w:hint="eastAsia" w:ascii="仿宋" w:hAnsi="仿宋" w:eastAsia="仿宋" w:cs="仿宋"/>
          <w:sz w:val="32"/>
          <w:szCs w:val="32"/>
        </w:rPr>
        <w:t>。</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pPr>
        <w:pStyle w:val="7"/>
        <w:spacing w:line="560" w:lineRule="exact"/>
        <w:ind w:firstLine="640"/>
        <w:rPr>
          <w:rFonts w:ascii="楷体" w:hAnsi="楷体" w:eastAsia="楷体" w:cs="楷体"/>
          <w:b/>
          <w:bCs/>
          <w:sz w:val="32"/>
          <w:szCs w:val="32"/>
        </w:rPr>
      </w:pPr>
      <w:r>
        <w:rPr>
          <w:rFonts w:ascii="仿宋" w:hAnsi="仿宋" w:eastAsia="仿宋" w:cs="仿宋"/>
          <w:sz w:val="32"/>
          <w:szCs w:val="32"/>
        </w:rPr>
        <w:t>202</w:t>
      </w:r>
      <w:r>
        <w:rPr>
          <w:rFonts w:hint="eastAsia" w:ascii="仿宋" w:hAnsi="仿宋" w:eastAsia="仿宋" w:cs="仿宋"/>
          <w:sz w:val="32"/>
          <w:szCs w:val="32"/>
        </w:rPr>
        <w:t>4年，县财政拨付我单位项目资金</w:t>
      </w:r>
      <w:r>
        <w:rPr>
          <w:rFonts w:ascii="仿宋" w:hAnsi="仿宋" w:eastAsia="仿宋" w:cs="仿宋"/>
          <w:sz w:val="32"/>
          <w:szCs w:val="32"/>
        </w:rPr>
        <w:t>13.37</w:t>
      </w:r>
      <w:r>
        <w:rPr>
          <w:rFonts w:hint="eastAsia" w:ascii="仿宋" w:hAnsi="仿宋" w:eastAsia="仿宋" w:cs="仿宋"/>
          <w:sz w:val="32"/>
          <w:szCs w:val="32"/>
        </w:rPr>
        <w:t>万元，实际使用</w:t>
      </w:r>
      <w:r>
        <w:rPr>
          <w:rFonts w:ascii="仿宋" w:hAnsi="仿宋" w:eastAsia="仿宋" w:cs="仿宋"/>
          <w:sz w:val="32"/>
          <w:szCs w:val="32"/>
        </w:rPr>
        <w:t>13.37</w:t>
      </w:r>
      <w:r>
        <w:rPr>
          <w:rFonts w:hint="eastAsia" w:ascii="仿宋" w:hAnsi="仿宋" w:eastAsia="仿宋" w:cs="仿宋"/>
          <w:sz w:val="32"/>
          <w:szCs w:val="32"/>
        </w:rPr>
        <w:t>万元，资金使用率</w:t>
      </w:r>
      <w:r>
        <w:rPr>
          <w:rFonts w:ascii="仿宋" w:hAnsi="仿宋" w:eastAsia="仿宋" w:cs="仿宋"/>
          <w:sz w:val="32"/>
          <w:szCs w:val="32"/>
        </w:rPr>
        <w:t>100%</w:t>
      </w:r>
      <w:r>
        <w:rPr>
          <w:rFonts w:hint="eastAsia" w:ascii="仿宋" w:hAnsi="仿宋" w:eastAsia="仿宋" w:cs="仿宋"/>
          <w:sz w:val="32"/>
          <w:szCs w:val="32"/>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pPr>
        <w:spacing w:line="560" w:lineRule="exact"/>
        <w:ind w:firstLine="640" w:firstLineChars="200"/>
        <w:rPr>
          <w:rFonts w:eastAsia="仿宋"/>
          <w:sz w:val="32"/>
          <w:szCs w:val="32"/>
        </w:rPr>
      </w:pPr>
      <w:r>
        <w:rPr>
          <w:rFonts w:hint="eastAsia" w:eastAsia="仿宋"/>
          <w:sz w:val="32"/>
          <w:szCs w:val="32"/>
        </w:rPr>
        <w:t>根据《党政机关厉行节约反对浪费条例》、财政部《财政支出绩效评价管理暂行办法》，对专项工作经费的安排原则、支持范围和使用进行了规范，严格按照规定要求使用专项资金。</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为做好无偿献血工作，县红十字会年初制定了方案，按年初制定方案开展工作。</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项目管理规范，实施程序到位。由县红十字会提出预算，县财政局对口股室审核，县财政局预算股审批拨款。</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pPr>
        <w:adjustRightInd w:val="0"/>
        <w:spacing w:line="560" w:lineRule="exact"/>
        <w:ind w:firstLine="643" w:firstLineChars="200"/>
        <w:rPr>
          <w:rFonts w:ascii="仿宋" w:hAnsi="仿宋" w:eastAsia="仿宋" w:cs="仿宋"/>
          <w:sz w:val="32"/>
          <w:szCs w:val="32"/>
        </w:rPr>
      </w:pPr>
      <w:r>
        <w:rPr>
          <w:rFonts w:hint="eastAsia" w:ascii="楷体" w:hAnsi="楷体" w:eastAsia="楷体" w:cs="仿宋_GB2312"/>
          <w:b/>
          <w:sz w:val="32"/>
          <w:szCs w:val="32"/>
        </w:rPr>
        <w:t>（一）产出指标完成情况</w:t>
      </w:r>
      <w:r>
        <w:rPr>
          <w:rFonts w:hint="eastAsia" w:ascii="仿宋" w:hAnsi="仿宋" w:eastAsia="仿宋" w:cs="仿宋_GB2312"/>
          <w:b/>
          <w:sz w:val="32"/>
          <w:szCs w:val="32"/>
        </w:rPr>
        <w:t>。</w:t>
      </w:r>
      <w:r>
        <w:rPr>
          <w:rFonts w:ascii="仿宋" w:hAnsi="仿宋" w:eastAsia="仿宋" w:cs="仿宋_GB2312"/>
          <w:sz w:val="32"/>
          <w:szCs w:val="32"/>
        </w:rPr>
        <w:t>202</w:t>
      </w:r>
      <w:r>
        <w:rPr>
          <w:rFonts w:hint="eastAsia" w:ascii="仿宋" w:hAnsi="仿宋" w:eastAsia="仿宋" w:cs="仿宋_GB2312"/>
          <w:sz w:val="32"/>
          <w:szCs w:val="32"/>
        </w:rPr>
        <w:t>4年，我会先后在全县集中开展了</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次无偿献血活动，</w:t>
      </w:r>
      <w:r>
        <w:rPr>
          <w:rFonts w:hint="eastAsia" w:ascii="仿宋" w:hAnsi="仿宋" w:eastAsia="仿宋" w:cs="仿宋_GB2312"/>
          <w:color w:val="000000"/>
          <w:sz w:val="32"/>
          <w:szCs w:val="32"/>
        </w:rPr>
        <w:t>共有</w:t>
      </w:r>
      <w:r>
        <w:rPr>
          <w:rFonts w:hint="eastAsia" w:ascii="仿宋" w:hAnsi="仿宋" w:eastAsia="仿宋" w:cs="仿宋_GB2312"/>
          <w:color w:val="000000"/>
          <w:sz w:val="32"/>
          <w:szCs w:val="32"/>
          <w:lang w:val="en-US" w:eastAsia="zh-CN"/>
        </w:rPr>
        <w:t>1200多</w:t>
      </w:r>
      <w:r>
        <w:rPr>
          <w:rFonts w:hint="eastAsia" w:ascii="仿宋" w:hAnsi="仿宋" w:eastAsia="仿宋" w:cs="仿宋_GB2312"/>
          <w:color w:val="000000"/>
          <w:sz w:val="32"/>
          <w:szCs w:val="32"/>
        </w:rPr>
        <w:t>人次参加了献血，献血量累计达到</w:t>
      </w:r>
      <w:r>
        <w:rPr>
          <w:rFonts w:hint="eastAsia" w:ascii="仿宋" w:hAnsi="仿宋" w:eastAsia="仿宋" w:cs="仿宋_GB2312"/>
          <w:color w:val="000000"/>
          <w:sz w:val="32"/>
          <w:szCs w:val="32"/>
          <w:lang w:val="en-US" w:eastAsia="zh-CN"/>
        </w:rPr>
        <w:t>46</w:t>
      </w:r>
      <w:r>
        <w:rPr>
          <w:rFonts w:hint="eastAsia" w:ascii="仿宋" w:hAnsi="仿宋" w:eastAsia="仿宋" w:cs="仿宋_GB2312"/>
          <w:color w:val="000000"/>
          <w:sz w:val="32"/>
          <w:szCs w:val="32"/>
        </w:rPr>
        <w:t>万毫升；献血合格率达到</w:t>
      </w:r>
      <w:r>
        <w:rPr>
          <w:rFonts w:ascii="仿宋" w:hAnsi="仿宋" w:eastAsia="仿宋" w:cs="仿宋_GB2312"/>
          <w:color w:val="000000"/>
          <w:sz w:val="32"/>
          <w:szCs w:val="32"/>
        </w:rPr>
        <w:t>86%</w:t>
      </w:r>
      <w:r>
        <w:rPr>
          <w:rFonts w:hint="eastAsia" w:ascii="仿宋" w:hAnsi="仿宋" w:eastAsia="仿宋" w:cs="仿宋_GB2312"/>
          <w:color w:val="000000"/>
          <w:sz w:val="32"/>
          <w:szCs w:val="32"/>
        </w:rPr>
        <w:t>以上。</w:t>
      </w:r>
      <w:r>
        <w:rPr>
          <w:rFonts w:hint="eastAsia" w:ascii="仿宋" w:hAnsi="仿宋" w:eastAsia="仿宋" w:cs="仿宋"/>
          <w:sz w:val="32"/>
          <w:szCs w:val="32"/>
        </w:rPr>
        <w:t>确保我县临床用血的需要和安全。</w:t>
      </w:r>
    </w:p>
    <w:p>
      <w:pPr>
        <w:adjustRightInd w:val="0"/>
        <w:spacing w:line="560" w:lineRule="exact"/>
        <w:ind w:firstLine="643" w:firstLineChars="200"/>
        <w:rPr>
          <w:rFonts w:ascii="仿宋" w:hAnsi="仿宋" w:eastAsia="仿宋" w:cs="仿宋"/>
          <w:sz w:val="32"/>
          <w:szCs w:val="32"/>
        </w:rPr>
      </w:pPr>
      <w:r>
        <w:rPr>
          <w:rFonts w:hint="eastAsia" w:ascii="楷体" w:hAnsi="楷体" w:eastAsia="楷体" w:cs="仿宋"/>
          <w:b/>
          <w:sz w:val="32"/>
          <w:szCs w:val="32"/>
        </w:rPr>
        <w:t>（二）效益指标完成情况。</w:t>
      </w:r>
      <w:r>
        <w:rPr>
          <w:rFonts w:hint="eastAsia" w:ascii="仿宋" w:hAnsi="仿宋" w:eastAsia="仿宋" w:cs="仿宋"/>
          <w:sz w:val="32"/>
          <w:szCs w:val="32"/>
        </w:rPr>
        <w:t>无偿献血观念深入人心，成效明显。</w:t>
      </w:r>
    </w:p>
    <w:p>
      <w:pPr>
        <w:adjustRightInd w:val="0"/>
        <w:spacing w:line="560" w:lineRule="exact"/>
        <w:ind w:firstLine="643" w:firstLineChars="200"/>
        <w:rPr>
          <w:rFonts w:ascii="仿宋" w:hAnsi="仿宋" w:eastAsia="仿宋" w:cs="仿宋"/>
          <w:sz w:val="32"/>
          <w:szCs w:val="32"/>
        </w:rPr>
      </w:pPr>
      <w:r>
        <w:rPr>
          <w:rFonts w:hint="eastAsia" w:ascii="楷体" w:hAnsi="楷体" w:eastAsia="楷体" w:cs="仿宋"/>
          <w:b/>
          <w:sz w:val="32"/>
          <w:szCs w:val="32"/>
        </w:rPr>
        <w:t>（三）满意度指标完成情况。</w:t>
      </w:r>
      <w:r>
        <w:rPr>
          <w:rFonts w:hint="eastAsia" w:ascii="仿宋" w:hAnsi="仿宋" w:eastAsia="仿宋" w:cs="仿宋"/>
          <w:sz w:val="32"/>
          <w:szCs w:val="32"/>
        </w:rPr>
        <w:t>群众满意度</w:t>
      </w:r>
      <w:r>
        <w:rPr>
          <w:rFonts w:ascii="仿宋" w:hAnsi="仿宋" w:eastAsia="仿宋" w:cs="仿宋"/>
          <w:sz w:val="32"/>
          <w:szCs w:val="32"/>
        </w:rPr>
        <w:t>100%</w:t>
      </w:r>
      <w:r>
        <w:rPr>
          <w:rFonts w:hint="eastAsia" w:ascii="仿宋" w:hAnsi="仿宋" w:eastAsia="仿宋" w:cs="仿宋"/>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五、其他需要说明的问题</w:t>
      </w:r>
    </w:p>
    <w:p>
      <w:pPr>
        <w:spacing w:line="560" w:lineRule="exact"/>
        <w:ind w:firstLine="472" w:firstLineChars="147"/>
        <w:rPr>
          <w:rFonts w:ascii="楷体" w:hAnsi="楷体" w:eastAsia="楷体" w:cs="楷体"/>
          <w:b/>
          <w:bCs/>
          <w:sz w:val="32"/>
          <w:szCs w:val="32"/>
        </w:rPr>
      </w:pPr>
      <w:r>
        <w:rPr>
          <w:rFonts w:hint="eastAsia" w:ascii="楷体" w:hAnsi="楷体" w:eastAsia="楷体" w:cs="楷体"/>
          <w:b/>
          <w:bCs/>
          <w:sz w:val="32"/>
          <w:szCs w:val="32"/>
        </w:rPr>
        <w:t>（一）后续工作计划</w:t>
      </w:r>
    </w:p>
    <w:p>
      <w:pPr>
        <w:spacing w:line="560" w:lineRule="exact"/>
        <w:ind w:firstLine="643" w:firstLineChars="200"/>
        <w:rPr>
          <w:rFonts w:ascii="仿宋" w:hAnsi="仿宋" w:eastAsia="仿宋" w:cs="仿宋"/>
          <w:sz w:val="32"/>
          <w:szCs w:val="32"/>
        </w:rPr>
      </w:pPr>
      <w:r>
        <w:rPr>
          <w:rFonts w:ascii="仿宋" w:hAnsi="仿宋" w:eastAsia="仿宋" w:cs="仿宋"/>
          <w:b/>
          <w:bCs/>
          <w:sz w:val="32"/>
          <w:szCs w:val="32"/>
        </w:rPr>
        <w:t>1.</w:t>
      </w:r>
      <w:r>
        <w:rPr>
          <w:rFonts w:hint="eastAsia" w:ascii="仿宋" w:hAnsi="仿宋" w:eastAsia="仿宋" w:cs="仿宋"/>
          <w:b/>
          <w:bCs/>
          <w:sz w:val="32"/>
          <w:szCs w:val="32"/>
        </w:rPr>
        <w:t>做好“三献”工作。</w:t>
      </w:r>
      <w:r>
        <w:rPr>
          <w:rFonts w:hint="eastAsia" w:ascii="仿宋" w:hAnsi="仿宋" w:eastAsia="仿宋" w:cs="仿宋"/>
          <w:sz w:val="32"/>
          <w:szCs w:val="32"/>
        </w:rPr>
        <w:t>力争完成</w:t>
      </w:r>
      <w:r>
        <w:rPr>
          <w:rFonts w:ascii="仿宋" w:hAnsi="仿宋" w:eastAsia="仿宋" w:cs="仿宋"/>
          <w:sz w:val="32"/>
          <w:szCs w:val="32"/>
        </w:rPr>
        <w:t>202</w:t>
      </w:r>
      <w:r>
        <w:rPr>
          <w:rFonts w:hint="eastAsia" w:ascii="仿宋" w:hAnsi="仿宋" w:eastAsia="仿宋" w:cs="仿宋"/>
          <w:sz w:val="32"/>
          <w:szCs w:val="32"/>
        </w:rPr>
        <w:t>5年市政府分配我县的献血任务；推动造血干细胞、遗体器官捐献工作。</w:t>
      </w:r>
    </w:p>
    <w:p>
      <w:pPr>
        <w:spacing w:line="560" w:lineRule="exact"/>
        <w:ind w:firstLine="643" w:firstLineChars="200"/>
        <w:rPr>
          <w:rFonts w:ascii="仿宋" w:hAnsi="仿宋" w:eastAsia="仿宋" w:cs="仿宋"/>
          <w:sz w:val="32"/>
          <w:szCs w:val="32"/>
        </w:rPr>
      </w:pPr>
      <w:r>
        <w:rPr>
          <w:rFonts w:ascii="仿宋" w:hAnsi="仿宋" w:eastAsia="仿宋" w:cs="仿宋"/>
          <w:b/>
          <w:bCs/>
          <w:sz w:val="32"/>
          <w:szCs w:val="32"/>
        </w:rPr>
        <w:t>2.</w:t>
      </w:r>
      <w:r>
        <w:rPr>
          <w:rFonts w:hint="eastAsia" w:ascii="仿宋" w:hAnsi="仿宋" w:eastAsia="仿宋" w:cs="仿宋"/>
          <w:b/>
          <w:bCs/>
          <w:sz w:val="32"/>
          <w:szCs w:val="32"/>
        </w:rPr>
        <w:t>做好“三救”工作。</w:t>
      </w:r>
      <w:r>
        <w:rPr>
          <w:rFonts w:hint="eastAsia" w:ascii="仿宋" w:hAnsi="仿宋" w:eastAsia="仿宋" w:cs="仿宋"/>
          <w:sz w:val="32"/>
          <w:szCs w:val="32"/>
        </w:rPr>
        <w:t>做好应急救护培训，与县人民医院达成协议，由县红十字会组织、利用县人民医院师资优势开展急救知识进</w:t>
      </w:r>
      <w:r>
        <w:rPr>
          <w:rFonts w:hint="eastAsia" w:ascii="仿宋" w:hAnsi="仿宋" w:eastAsia="仿宋"/>
          <w:sz w:val="32"/>
          <w:szCs w:val="32"/>
        </w:rPr>
        <w:t>企业、学校、机关、社区、农村活动</w:t>
      </w:r>
      <w:r>
        <w:rPr>
          <w:rFonts w:hint="eastAsia" w:ascii="仿宋" w:hAnsi="仿宋" w:eastAsia="仿宋" w:cs="仿宋"/>
          <w:sz w:val="32"/>
          <w:szCs w:val="32"/>
        </w:rPr>
        <w:t>，提应急救护知识、救护技能的普及率；拓展人道救助载体渠道，争取社会各界支持，增强工作实效，力争扩大我县人道救助面；积极开展救灾备灾，做好募捐筹资工作，做好应急筹备，提升应急处置能力。</w:t>
      </w:r>
    </w:p>
    <w:p>
      <w:pPr>
        <w:spacing w:line="560" w:lineRule="exact"/>
        <w:ind w:firstLine="643" w:firstLineChars="200"/>
        <w:rPr>
          <w:rFonts w:ascii="仿宋" w:hAnsi="仿宋" w:eastAsia="仿宋" w:cs="仿宋"/>
          <w:sz w:val="32"/>
          <w:szCs w:val="32"/>
        </w:rPr>
      </w:pPr>
      <w:r>
        <w:rPr>
          <w:rFonts w:ascii="仿宋" w:hAnsi="仿宋" w:eastAsia="仿宋" w:cs="仿宋"/>
          <w:b/>
          <w:sz w:val="32"/>
          <w:szCs w:val="32"/>
        </w:rPr>
        <w:t>3.</w:t>
      </w:r>
      <w:r>
        <w:rPr>
          <w:rFonts w:hint="eastAsia" w:ascii="仿宋" w:hAnsi="仿宋" w:eastAsia="仿宋" w:cs="仿宋"/>
          <w:b/>
          <w:sz w:val="32"/>
          <w:szCs w:val="32"/>
        </w:rPr>
        <w:t>加大宣传工作力度。</w:t>
      </w:r>
      <w:r>
        <w:rPr>
          <w:rFonts w:hint="eastAsia" w:ascii="仿宋" w:hAnsi="仿宋" w:eastAsia="仿宋" w:cs="仿宋"/>
          <w:sz w:val="32"/>
          <w:szCs w:val="32"/>
        </w:rPr>
        <w:t>加强红十字传播与宣传，营造好舆论氛围，大力弘扬“人道、博爱、奉献”的红十字精神，扩大红十字会的社会影响力。</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pPr>
        <w:pStyle w:val="7"/>
        <w:spacing w:line="560" w:lineRule="exact"/>
        <w:ind w:firstLine="640"/>
        <w:rPr>
          <w:rFonts w:ascii="仿宋" w:hAnsi="仿宋" w:eastAsia="仿宋" w:cs="仿宋"/>
          <w:sz w:val="32"/>
          <w:szCs w:val="32"/>
        </w:rPr>
      </w:pPr>
      <w:r>
        <w:rPr>
          <w:rFonts w:hint="eastAsia" w:ascii="仿宋" w:hAnsi="仿宋" w:eastAsia="仿宋" w:cs="仿宋"/>
          <w:sz w:val="32"/>
          <w:szCs w:val="32"/>
        </w:rPr>
        <w:t>近几年来，江永县财政收支矛盾紧张，国库资金调度艰难，国库支付报账进度很不均衡，对财政资金使用绩效产生了一定的消极影响。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建议县财政加强收支管理，科学合理调度好财政资金，确保行政事业单位正常、高效运转。</w:t>
      </w:r>
    </w:p>
    <w:p>
      <w:pPr>
        <w:spacing w:line="560" w:lineRule="exact"/>
      </w:pPr>
    </w:p>
    <w:p>
      <w:pPr>
        <w:widowControl/>
        <w:spacing w:line="560" w:lineRule="exact"/>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hint="eastAsia" w:ascii="宋体" w:cs="Arial"/>
          <w:b/>
          <w:bCs/>
          <w:sz w:val="44"/>
          <w:szCs w:val="44"/>
        </w:rPr>
      </w:pPr>
    </w:p>
    <w:p>
      <w:pPr>
        <w:spacing w:line="560" w:lineRule="exact"/>
        <w:jc w:val="center"/>
        <w:rPr>
          <w:rFonts w:ascii="宋体" w:cs="Arial"/>
          <w:b/>
          <w:bCs/>
          <w:sz w:val="44"/>
          <w:szCs w:val="44"/>
        </w:rPr>
      </w:pPr>
    </w:p>
    <w:p>
      <w:pPr>
        <w:spacing w:line="560" w:lineRule="exact"/>
        <w:rPr>
          <w:rFonts w:ascii="宋体" w:cs="Arial"/>
          <w:b/>
          <w:bCs/>
          <w:sz w:val="44"/>
          <w:szCs w:val="44"/>
        </w:rPr>
      </w:pPr>
    </w:p>
    <w:p>
      <w:pPr>
        <w:spacing w:line="560" w:lineRule="exact"/>
        <w:rPr>
          <w:rFonts w:ascii="宋体" w:cs="Arial"/>
          <w:b/>
          <w:bCs/>
          <w:sz w:val="44"/>
          <w:szCs w:val="44"/>
        </w:rPr>
      </w:pPr>
    </w:p>
    <w:p>
      <w:pPr>
        <w:spacing w:line="560" w:lineRule="exact"/>
        <w:jc w:val="center"/>
        <w:rPr>
          <w:rFonts w:hint="eastAsia" w:ascii="宋体" w:hAnsi="宋体" w:cs="Arial"/>
          <w:b/>
          <w:bCs/>
          <w:sz w:val="44"/>
          <w:szCs w:val="44"/>
        </w:rPr>
      </w:pPr>
    </w:p>
    <w:p>
      <w:pPr>
        <w:widowControl/>
        <w:spacing w:line="300" w:lineRule="exact"/>
        <w:jc w:val="left"/>
        <w:rPr>
          <w:rFonts w:eastAsia="黑体"/>
          <w:sz w:val="32"/>
          <w:szCs w:val="32"/>
        </w:rPr>
      </w:pPr>
    </w:p>
    <w:p>
      <w:pPr>
        <w:widowControl/>
        <w:jc w:val="center"/>
        <w:rPr>
          <w:rFonts w:hint="eastAsia" w:eastAsia="方正小标宋_GBK"/>
          <w:color w:val="000000"/>
          <w:kern w:val="0"/>
          <w:sz w:val="36"/>
          <w:szCs w:val="36"/>
        </w:rPr>
      </w:pPr>
      <w:r>
        <w:rPr>
          <w:rFonts w:hint="eastAsia" w:eastAsia="方正小标宋_GBK"/>
          <w:color w:val="000000"/>
          <w:kern w:val="0"/>
          <w:sz w:val="36"/>
          <w:szCs w:val="36"/>
        </w:rPr>
        <w:t>项目支出绩效自评表</w:t>
      </w:r>
    </w:p>
    <w:p>
      <w:pPr>
        <w:widowControl/>
        <w:spacing w:line="300" w:lineRule="exact"/>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 xml:space="preserve">  202</w:t>
      </w:r>
      <w:r>
        <w:rPr>
          <w:rFonts w:hint="eastAsia" w:eastAsia="仿宋_GB2312"/>
          <w:color w:val="000000"/>
          <w:kern w:val="0"/>
          <w:szCs w:val="21"/>
        </w:rPr>
        <w:t>4年度）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项目支</w:t>
            </w:r>
          </w:p>
          <w:p>
            <w:pPr>
              <w:widowControl/>
              <w:spacing w:line="300" w:lineRule="exact"/>
              <w:jc w:val="center"/>
              <w:rPr>
                <w:rFonts w:eastAsia="仿宋_GB2312"/>
                <w:color w:val="000000"/>
                <w:kern w:val="0"/>
                <w:szCs w:val="21"/>
              </w:rPr>
            </w:pPr>
            <w:r>
              <w:rPr>
                <w:rFonts w:hint="eastAsia" w:eastAsia="仿宋_GB2312"/>
                <w:color w:val="000000"/>
                <w:kern w:val="0"/>
                <w:szCs w:val="21"/>
              </w:rPr>
              <w:t>出名称</w:t>
            </w:r>
          </w:p>
        </w:tc>
        <w:tc>
          <w:tcPr>
            <w:tcW w:w="8771" w:type="dxa"/>
            <w:gridSpan w:val="8"/>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行政管理事务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主管部门</w:t>
            </w:r>
          </w:p>
        </w:tc>
        <w:tc>
          <w:tcPr>
            <w:tcW w:w="4518" w:type="dxa"/>
            <w:gridSpan w:val="4"/>
            <w:noWrap/>
            <w:vAlign w:val="center"/>
          </w:tcPr>
          <w:p>
            <w:pPr>
              <w:widowControl/>
              <w:spacing w:line="300" w:lineRule="exact"/>
              <w:jc w:val="left"/>
              <w:rPr>
                <w:rFonts w:eastAsia="仿宋_GB2312"/>
                <w:color w:val="000000"/>
                <w:kern w:val="0"/>
                <w:szCs w:val="21"/>
              </w:rPr>
            </w:pPr>
            <w:r>
              <w:rPr>
                <w:rFonts w:eastAsia="仿宋_GB2312"/>
                <w:color w:val="000000"/>
              </w:rPr>
              <w:t>中共江永县委员会</w:t>
            </w:r>
          </w:p>
        </w:tc>
        <w:tc>
          <w:tcPr>
            <w:tcW w:w="1134"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实施单位</w:t>
            </w:r>
          </w:p>
        </w:tc>
        <w:tc>
          <w:tcPr>
            <w:tcW w:w="3119" w:type="dxa"/>
            <w:gridSpan w:val="3"/>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江永县红十字会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项目资金</w:t>
            </w:r>
          </w:p>
          <w:p>
            <w:pPr>
              <w:widowControl/>
              <w:spacing w:line="300" w:lineRule="exact"/>
              <w:jc w:val="center"/>
              <w:rPr>
                <w:rFonts w:eastAsia="仿宋_GB2312"/>
                <w:color w:val="000000"/>
                <w:kern w:val="0"/>
                <w:szCs w:val="21"/>
              </w:rPr>
            </w:pPr>
            <w:r>
              <w:rPr>
                <w:rFonts w:hint="eastAsia" w:eastAsia="仿宋_GB2312"/>
                <w:color w:val="000000"/>
                <w:kern w:val="0"/>
                <w:szCs w:val="21"/>
              </w:rPr>
              <w:t>（万元）</w:t>
            </w:r>
          </w:p>
        </w:tc>
        <w:tc>
          <w:tcPr>
            <w:tcW w:w="2160"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49"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年初</w:t>
            </w:r>
          </w:p>
          <w:p>
            <w:pPr>
              <w:widowControl/>
              <w:spacing w:line="300" w:lineRule="exact"/>
              <w:jc w:val="center"/>
              <w:rPr>
                <w:rFonts w:eastAsia="仿宋_GB2312"/>
                <w:color w:val="000000"/>
                <w:kern w:val="0"/>
                <w:szCs w:val="21"/>
              </w:rPr>
            </w:pPr>
            <w:r>
              <w:rPr>
                <w:rFonts w:hint="eastAsia" w:eastAsia="仿宋_GB2312"/>
                <w:color w:val="000000"/>
                <w:kern w:val="0"/>
                <w:szCs w:val="21"/>
              </w:rPr>
              <w:t>预算数</w:t>
            </w:r>
          </w:p>
        </w:tc>
        <w:tc>
          <w:tcPr>
            <w:tcW w:w="1209"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全年</w:t>
            </w:r>
          </w:p>
          <w:p>
            <w:pPr>
              <w:widowControl/>
              <w:spacing w:line="300" w:lineRule="exact"/>
              <w:jc w:val="center"/>
              <w:rPr>
                <w:rFonts w:eastAsia="仿宋_GB2312"/>
                <w:color w:val="000000"/>
                <w:kern w:val="0"/>
                <w:szCs w:val="21"/>
              </w:rPr>
            </w:pPr>
            <w:r>
              <w:rPr>
                <w:rFonts w:hint="eastAsia" w:eastAsia="仿宋_GB2312"/>
                <w:color w:val="000000"/>
                <w:kern w:val="0"/>
                <w:szCs w:val="21"/>
              </w:rPr>
              <w:t>预算数</w:t>
            </w:r>
          </w:p>
        </w:tc>
        <w:tc>
          <w:tcPr>
            <w:tcW w:w="1134" w:type="dxa"/>
            <w:noWrap/>
            <w:vAlign w:val="center"/>
          </w:tcPr>
          <w:p>
            <w:pPr>
              <w:spacing w:line="300" w:lineRule="exact"/>
              <w:jc w:val="center"/>
              <w:rPr>
                <w:rFonts w:eastAsia="仿宋_GB2312"/>
                <w:szCs w:val="21"/>
              </w:rPr>
            </w:pPr>
            <w:r>
              <w:rPr>
                <w:rFonts w:hint="eastAsia" w:eastAsia="仿宋_GB2312"/>
                <w:szCs w:val="21"/>
              </w:rPr>
              <w:t>全年</w:t>
            </w:r>
          </w:p>
          <w:p>
            <w:pPr>
              <w:spacing w:line="300" w:lineRule="exact"/>
              <w:jc w:val="center"/>
              <w:rPr>
                <w:rFonts w:eastAsia="仿宋_GB2312"/>
                <w:szCs w:val="21"/>
              </w:rPr>
            </w:pPr>
            <w:r>
              <w:rPr>
                <w:rFonts w:hint="eastAsia" w:eastAsia="仿宋_GB2312"/>
                <w:szCs w:val="21"/>
              </w:rPr>
              <w:t>执行数</w:t>
            </w:r>
          </w:p>
        </w:tc>
        <w:tc>
          <w:tcPr>
            <w:tcW w:w="828" w:type="dxa"/>
            <w:noWrap/>
            <w:vAlign w:val="center"/>
          </w:tcPr>
          <w:p>
            <w:pPr>
              <w:spacing w:line="300" w:lineRule="exact"/>
              <w:jc w:val="center"/>
              <w:rPr>
                <w:rFonts w:eastAsia="仿宋_GB2312"/>
                <w:szCs w:val="21"/>
              </w:rPr>
            </w:pPr>
            <w:r>
              <w:rPr>
                <w:rFonts w:hint="eastAsia" w:eastAsia="仿宋_GB2312"/>
                <w:szCs w:val="21"/>
              </w:rPr>
              <w:t>分值</w:t>
            </w:r>
          </w:p>
        </w:tc>
        <w:tc>
          <w:tcPr>
            <w:tcW w:w="873" w:type="dxa"/>
            <w:noWrap/>
            <w:vAlign w:val="center"/>
          </w:tcPr>
          <w:p>
            <w:pPr>
              <w:spacing w:line="300" w:lineRule="exact"/>
              <w:jc w:val="center"/>
              <w:rPr>
                <w:rFonts w:eastAsia="仿宋_GB2312"/>
                <w:szCs w:val="21"/>
              </w:rPr>
            </w:pPr>
            <w:r>
              <w:rPr>
                <w:rFonts w:hint="eastAsia" w:eastAsia="仿宋_GB2312"/>
                <w:szCs w:val="21"/>
              </w:rPr>
              <w:t>执行率</w:t>
            </w:r>
          </w:p>
        </w:tc>
        <w:tc>
          <w:tcPr>
            <w:tcW w:w="1418" w:type="dxa"/>
            <w:noWrap/>
            <w:vAlign w:val="center"/>
          </w:tcPr>
          <w:p>
            <w:pPr>
              <w:spacing w:line="300" w:lineRule="exact"/>
              <w:jc w:val="center"/>
              <w:rPr>
                <w:rFonts w:eastAsia="仿宋_GB2312"/>
                <w:szCs w:val="21"/>
              </w:rPr>
            </w:pPr>
            <w:r>
              <w:rPr>
                <w:rFonts w:hint="eastAsia"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2160"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年度资金总额　</w:t>
            </w:r>
          </w:p>
        </w:tc>
        <w:tc>
          <w:tcPr>
            <w:tcW w:w="1149" w:type="dxa"/>
            <w:noWrap/>
            <w:vAlign w:val="center"/>
          </w:tcPr>
          <w:p>
            <w:pPr>
              <w:widowControl/>
              <w:spacing w:line="300" w:lineRule="exact"/>
              <w:jc w:val="center"/>
              <w:rPr>
                <w:rFonts w:eastAsia="仿宋_GB2312"/>
                <w:color w:val="000000"/>
                <w:kern w:val="0"/>
                <w:szCs w:val="21"/>
              </w:rPr>
            </w:pPr>
          </w:p>
        </w:tc>
        <w:tc>
          <w:tcPr>
            <w:tcW w:w="1209"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13.37</w:t>
            </w:r>
          </w:p>
        </w:tc>
        <w:tc>
          <w:tcPr>
            <w:tcW w:w="1134"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13.37</w:t>
            </w:r>
          </w:p>
        </w:tc>
        <w:tc>
          <w:tcPr>
            <w:tcW w:w="828"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10</w:t>
            </w:r>
          </w:p>
        </w:tc>
        <w:tc>
          <w:tcPr>
            <w:tcW w:w="873"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100%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2160"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其中：当年财政拨款　</w:t>
            </w:r>
          </w:p>
        </w:tc>
        <w:tc>
          <w:tcPr>
            <w:tcW w:w="1149" w:type="dxa"/>
            <w:noWrap/>
            <w:vAlign w:val="center"/>
          </w:tcPr>
          <w:p>
            <w:pPr>
              <w:widowControl/>
              <w:spacing w:line="300" w:lineRule="exact"/>
              <w:jc w:val="center"/>
              <w:rPr>
                <w:rFonts w:eastAsia="仿宋_GB2312"/>
                <w:color w:val="000000"/>
                <w:kern w:val="0"/>
                <w:szCs w:val="21"/>
              </w:rPr>
            </w:pPr>
          </w:p>
        </w:tc>
        <w:tc>
          <w:tcPr>
            <w:tcW w:w="1209"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13.37</w:t>
            </w:r>
          </w:p>
        </w:tc>
        <w:tc>
          <w:tcPr>
            <w:tcW w:w="1134"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13.37</w:t>
            </w:r>
          </w:p>
        </w:tc>
        <w:tc>
          <w:tcPr>
            <w:tcW w:w="828" w:type="dxa"/>
            <w:noWrap/>
            <w:vAlign w:val="center"/>
          </w:tcPr>
          <w:p>
            <w:pPr>
              <w:widowControl/>
              <w:spacing w:line="300" w:lineRule="exact"/>
              <w:jc w:val="center"/>
              <w:rPr>
                <w:rFonts w:eastAsia="仿宋_GB2312"/>
                <w:color w:val="000000"/>
                <w:kern w:val="0"/>
                <w:szCs w:val="21"/>
              </w:rPr>
            </w:pPr>
          </w:p>
        </w:tc>
        <w:tc>
          <w:tcPr>
            <w:tcW w:w="873"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100%</w:t>
            </w:r>
          </w:p>
        </w:tc>
        <w:tc>
          <w:tcPr>
            <w:tcW w:w="1418" w:type="dxa"/>
            <w:noWrap/>
            <w:vAlign w:val="center"/>
          </w:tcPr>
          <w:p>
            <w:pPr>
              <w:widowControl/>
              <w:spacing w:line="300" w:lineRule="exact"/>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2160" w:type="dxa"/>
            <w:gridSpan w:val="2"/>
            <w:noWrap/>
            <w:vAlign w:val="center"/>
          </w:tcPr>
          <w:p>
            <w:pPr>
              <w:widowControl/>
              <w:spacing w:line="300" w:lineRule="exact"/>
              <w:ind w:firstLine="630" w:firstLineChars="300"/>
              <w:jc w:val="left"/>
              <w:rPr>
                <w:rFonts w:eastAsia="仿宋_GB2312"/>
                <w:color w:val="000000"/>
                <w:kern w:val="0"/>
                <w:szCs w:val="21"/>
              </w:rPr>
            </w:pPr>
            <w:r>
              <w:rPr>
                <w:rFonts w:hint="eastAsia" w:eastAsia="仿宋_GB2312"/>
                <w:color w:val="000000"/>
                <w:kern w:val="0"/>
                <w:szCs w:val="21"/>
              </w:rPr>
              <w:t>上年结转资金　</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2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2160" w:type="dxa"/>
            <w:gridSpan w:val="2"/>
            <w:noWrap/>
            <w:vAlign w:val="center"/>
          </w:tcPr>
          <w:p>
            <w:pPr>
              <w:widowControl/>
              <w:spacing w:line="300" w:lineRule="exact"/>
              <w:ind w:firstLine="630" w:firstLineChars="300"/>
              <w:jc w:val="left"/>
              <w:rPr>
                <w:rFonts w:eastAsia="仿宋_GB2312"/>
                <w:color w:val="000000"/>
                <w:kern w:val="0"/>
                <w:szCs w:val="21"/>
              </w:rPr>
            </w:pPr>
            <w:r>
              <w:rPr>
                <w:rFonts w:hint="eastAsia" w:eastAsia="仿宋_GB2312"/>
                <w:color w:val="000000"/>
                <w:kern w:val="0"/>
                <w:szCs w:val="21"/>
              </w:rPr>
              <w:t>其他资金</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2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年度总体目标</w:t>
            </w:r>
          </w:p>
        </w:tc>
        <w:tc>
          <w:tcPr>
            <w:tcW w:w="4518" w:type="dxa"/>
            <w:gridSpan w:val="4"/>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预期目标</w:t>
            </w:r>
          </w:p>
        </w:tc>
        <w:tc>
          <w:tcPr>
            <w:tcW w:w="4253" w:type="dxa"/>
            <w:gridSpan w:val="4"/>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4518" w:type="dxa"/>
            <w:gridSpan w:val="4"/>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加强无偿献血宣传，推动无偿献血事业发展</w:t>
            </w:r>
          </w:p>
        </w:tc>
        <w:tc>
          <w:tcPr>
            <w:tcW w:w="4253" w:type="dxa"/>
            <w:gridSpan w:val="4"/>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完成献血人次</w:t>
            </w:r>
            <w:r>
              <w:rPr>
                <w:rFonts w:hint="eastAsia" w:eastAsia="仿宋_GB2312"/>
                <w:color w:val="000000"/>
                <w:kern w:val="0"/>
                <w:szCs w:val="21"/>
                <w:lang w:val="en-US" w:eastAsia="zh-CN"/>
              </w:rPr>
              <w:t>1000</w:t>
            </w:r>
            <w:r>
              <w:rPr>
                <w:rFonts w:hint="eastAsia" w:eastAsia="仿宋_GB2312"/>
                <w:color w:val="000000"/>
                <w:kern w:val="0"/>
                <w:szCs w:val="21"/>
              </w:rPr>
              <w:t>人，献血量</w:t>
            </w:r>
            <w:r>
              <w:rPr>
                <w:rFonts w:hint="eastAsia" w:eastAsia="仿宋_GB2312"/>
                <w:color w:val="000000"/>
                <w:kern w:val="0"/>
                <w:szCs w:val="21"/>
                <w:lang w:val="en-US" w:eastAsia="zh-CN"/>
              </w:rPr>
              <w:t>45</w:t>
            </w:r>
            <w:r>
              <w:rPr>
                <w:rFonts w:hint="eastAsia" w:eastAsia="仿宋_GB2312"/>
                <w:color w:val="000000"/>
                <w:kern w:val="0"/>
                <w:szCs w:val="21"/>
              </w:rPr>
              <w:t>万毫升。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绩</w:t>
            </w:r>
          </w:p>
          <w:p>
            <w:pPr>
              <w:widowControl/>
              <w:spacing w:line="300" w:lineRule="exact"/>
              <w:jc w:val="center"/>
              <w:rPr>
                <w:rFonts w:eastAsia="仿宋_GB2312"/>
                <w:color w:val="000000"/>
                <w:kern w:val="0"/>
                <w:szCs w:val="21"/>
              </w:rPr>
            </w:pPr>
            <w:r>
              <w:rPr>
                <w:rFonts w:hint="eastAsia" w:eastAsia="仿宋_GB2312"/>
                <w:color w:val="000000"/>
                <w:kern w:val="0"/>
                <w:szCs w:val="21"/>
              </w:rPr>
              <w:t>效</w:t>
            </w:r>
          </w:p>
          <w:p>
            <w:pPr>
              <w:widowControl/>
              <w:spacing w:line="300" w:lineRule="exact"/>
              <w:jc w:val="center"/>
              <w:rPr>
                <w:rFonts w:eastAsia="仿宋_GB2312"/>
                <w:color w:val="000000"/>
                <w:kern w:val="0"/>
                <w:szCs w:val="21"/>
              </w:rPr>
            </w:pPr>
            <w:r>
              <w:rPr>
                <w:rFonts w:hint="eastAsia" w:eastAsia="仿宋_GB2312"/>
                <w:color w:val="000000"/>
                <w:kern w:val="0"/>
                <w:szCs w:val="21"/>
              </w:rPr>
              <w:t>指</w:t>
            </w:r>
          </w:p>
          <w:p>
            <w:pPr>
              <w:widowControl/>
              <w:spacing w:line="300" w:lineRule="exact"/>
              <w:jc w:val="center"/>
              <w:rPr>
                <w:rFonts w:eastAsia="仿宋_GB2312"/>
                <w:color w:val="000000"/>
                <w:kern w:val="0"/>
                <w:szCs w:val="21"/>
              </w:rPr>
            </w:pPr>
            <w:r>
              <w:rPr>
                <w:rFonts w:hint="eastAsia" w:eastAsia="仿宋_GB2312"/>
                <w:color w:val="000000"/>
                <w:kern w:val="0"/>
                <w:szCs w:val="21"/>
              </w:rPr>
              <w:t>标</w:t>
            </w:r>
          </w:p>
        </w:tc>
        <w:tc>
          <w:tcPr>
            <w:tcW w:w="1080"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一级指标</w:t>
            </w:r>
          </w:p>
        </w:tc>
        <w:tc>
          <w:tcPr>
            <w:tcW w:w="1080"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二级指标</w:t>
            </w:r>
          </w:p>
        </w:tc>
        <w:tc>
          <w:tcPr>
            <w:tcW w:w="1149"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三级指标</w:t>
            </w:r>
          </w:p>
        </w:tc>
        <w:tc>
          <w:tcPr>
            <w:tcW w:w="1209"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年度</w:t>
            </w:r>
          </w:p>
          <w:p>
            <w:pPr>
              <w:widowControl/>
              <w:spacing w:line="300" w:lineRule="exact"/>
              <w:jc w:val="center"/>
              <w:rPr>
                <w:rFonts w:eastAsia="仿宋_GB2312"/>
                <w:color w:val="000000"/>
                <w:kern w:val="0"/>
                <w:szCs w:val="21"/>
              </w:rPr>
            </w:pPr>
            <w:r>
              <w:rPr>
                <w:rFonts w:hint="eastAsia" w:eastAsia="仿宋_GB2312"/>
                <w:color w:val="000000"/>
                <w:kern w:val="0"/>
                <w:szCs w:val="21"/>
              </w:rPr>
              <w:t>指标值</w:t>
            </w:r>
          </w:p>
        </w:tc>
        <w:tc>
          <w:tcPr>
            <w:tcW w:w="1134"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实际</w:t>
            </w:r>
          </w:p>
          <w:p>
            <w:pPr>
              <w:widowControl/>
              <w:spacing w:line="300" w:lineRule="exact"/>
              <w:jc w:val="center"/>
              <w:rPr>
                <w:rFonts w:eastAsia="仿宋_GB2312"/>
                <w:color w:val="000000"/>
                <w:kern w:val="0"/>
                <w:szCs w:val="21"/>
              </w:rPr>
            </w:pPr>
            <w:r>
              <w:rPr>
                <w:rFonts w:hint="eastAsia" w:eastAsia="仿宋_GB2312"/>
                <w:color w:val="000000"/>
                <w:kern w:val="0"/>
                <w:szCs w:val="21"/>
              </w:rPr>
              <w:t>完成值</w:t>
            </w:r>
          </w:p>
        </w:tc>
        <w:tc>
          <w:tcPr>
            <w:tcW w:w="828"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分值</w:t>
            </w:r>
          </w:p>
        </w:tc>
        <w:tc>
          <w:tcPr>
            <w:tcW w:w="873"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得分</w:t>
            </w:r>
          </w:p>
        </w:tc>
        <w:tc>
          <w:tcPr>
            <w:tcW w:w="1418"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偏差原因</w:t>
            </w:r>
          </w:p>
          <w:p>
            <w:pPr>
              <w:widowControl/>
              <w:spacing w:line="300" w:lineRule="exact"/>
              <w:jc w:val="center"/>
              <w:rPr>
                <w:rFonts w:eastAsia="仿宋_GB2312"/>
                <w:color w:val="000000"/>
                <w:kern w:val="0"/>
                <w:szCs w:val="21"/>
              </w:rPr>
            </w:pPr>
            <w:r>
              <w:rPr>
                <w:rFonts w:hint="eastAsia" w:eastAsia="仿宋_GB2312"/>
                <w:color w:val="000000"/>
                <w:kern w:val="0"/>
                <w:szCs w:val="21"/>
              </w:rPr>
              <w:t>分析及</w:t>
            </w:r>
          </w:p>
          <w:p>
            <w:pPr>
              <w:widowControl/>
              <w:spacing w:line="300" w:lineRule="exact"/>
              <w:jc w:val="center"/>
              <w:rPr>
                <w:rFonts w:eastAsia="仿宋_GB2312"/>
                <w:color w:val="000000"/>
                <w:kern w:val="0"/>
                <w:szCs w:val="21"/>
              </w:rPr>
            </w:pPr>
            <w:r>
              <w:rPr>
                <w:rFonts w:hint="eastAsia"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产出指标</w:t>
            </w:r>
          </w:p>
          <w:p>
            <w:pPr>
              <w:widowControl/>
              <w:spacing w:line="300" w:lineRule="exact"/>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数量指标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组织集中献血活动</w:t>
            </w:r>
          </w:p>
        </w:tc>
        <w:tc>
          <w:tcPr>
            <w:tcW w:w="1209" w:type="dxa"/>
            <w:noWrap/>
            <w:vAlign w:val="center"/>
          </w:tcPr>
          <w:p>
            <w:pPr>
              <w:widowControl/>
              <w:spacing w:line="300" w:lineRule="exact"/>
              <w:ind w:firstLine="210" w:firstLineChars="100"/>
              <w:jc w:val="left"/>
              <w:rPr>
                <w:rFonts w:eastAsia="仿宋_GB2312"/>
                <w:color w:val="000000"/>
                <w:kern w:val="0"/>
                <w:szCs w:val="21"/>
              </w:rPr>
            </w:pPr>
            <w:r>
              <w:rPr>
                <w:rFonts w:eastAsia="仿宋_GB2312"/>
                <w:color w:val="000000"/>
                <w:kern w:val="0"/>
                <w:szCs w:val="21"/>
              </w:rPr>
              <w:t xml:space="preserve">  </w:t>
            </w:r>
            <w:r>
              <w:rPr>
                <w:rFonts w:hint="eastAsia" w:eastAsia="仿宋_GB2312"/>
                <w:color w:val="000000"/>
                <w:kern w:val="0"/>
                <w:szCs w:val="21"/>
                <w:lang w:val="en-US" w:eastAsia="zh-CN"/>
              </w:rPr>
              <w:t>6</w:t>
            </w:r>
            <w:r>
              <w:rPr>
                <w:rFonts w:hint="eastAsia" w:eastAsia="仿宋_GB2312"/>
                <w:color w:val="000000"/>
                <w:kern w:val="0"/>
                <w:szCs w:val="21"/>
              </w:rPr>
              <w:t>次</w:t>
            </w:r>
          </w:p>
        </w:tc>
        <w:tc>
          <w:tcPr>
            <w:tcW w:w="1134" w:type="dxa"/>
            <w:noWrap/>
            <w:vAlign w:val="center"/>
          </w:tcPr>
          <w:p>
            <w:pPr>
              <w:widowControl/>
              <w:spacing w:line="300" w:lineRule="exact"/>
              <w:ind w:firstLine="210" w:firstLineChars="100"/>
              <w:jc w:val="left"/>
              <w:rPr>
                <w:rFonts w:eastAsia="仿宋_GB2312"/>
                <w:color w:val="000000"/>
                <w:kern w:val="0"/>
                <w:szCs w:val="21"/>
              </w:rPr>
            </w:pPr>
            <w:r>
              <w:rPr>
                <w:rFonts w:hint="eastAsia" w:eastAsia="仿宋_GB2312"/>
                <w:color w:val="000000"/>
                <w:kern w:val="0"/>
                <w:szCs w:val="21"/>
                <w:lang w:val="en-US" w:eastAsia="zh-CN"/>
              </w:rPr>
              <w:t>9</w:t>
            </w:r>
            <w:r>
              <w:rPr>
                <w:rFonts w:hint="eastAsia" w:eastAsia="仿宋_GB2312"/>
                <w:color w:val="000000"/>
                <w:kern w:val="0"/>
                <w:szCs w:val="21"/>
              </w:rPr>
              <w:t>次</w:t>
            </w:r>
          </w:p>
        </w:tc>
        <w:tc>
          <w:tcPr>
            <w:tcW w:w="828"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w:t>
            </w:r>
          </w:p>
        </w:tc>
        <w:tc>
          <w:tcPr>
            <w:tcW w:w="873"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 xml:space="preserve">  10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center"/>
              <w:rPr>
                <w:rFonts w:eastAsia="仿宋_GB2312"/>
                <w:color w:val="000000"/>
                <w:kern w:val="0"/>
                <w:szCs w:val="21"/>
              </w:rPr>
            </w:pP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献血人次</w:t>
            </w:r>
          </w:p>
        </w:tc>
        <w:tc>
          <w:tcPr>
            <w:tcW w:w="1209" w:type="dxa"/>
            <w:noWrap/>
            <w:vAlign w:val="center"/>
          </w:tcPr>
          <w:p>
            <w:pPr>
              <w:widowControl/>
              <w:spacing w:line="300" w:lineRule="exact"/>
              <w:ind w:firstLine="210" w:firstLineChars="100"/>
              <w:jc w:val="left"/>
              <w:rPr>
                <w:rFonts w:hint="eastAsia" w:eastAsia="仿宋_GB2312"/>
                <w:color w:val="000000"/>
                <w:kern w:val="0"/>
                <w:szCs w:val="21"/>
                <w:lang w:eastAsia="zh-CN"/>
              </w:rPr>
            </w:pPr>
            <w:r>
              <w:rPr>
                <w:rFonts w:eastAsia="仿宋_GB2312"/>
                <w:color w:val="000000"/>
                <w:kern w:val="0"/>
                <w:szCs w:val="21"/>
              </w:rPr>
              <w:t>1000</w:t>
            </w:r>
            <w:r>
              <w:rPr>
                <w:rFonts w:hint="eastAsia" w:eastAsia="仿宋_GB2312"/>
                <w:color w:val="000000"/>
                <w:kern w:val="0"/>
                <w:szCs w:val="21"/>
                <w:lang w:eastAsia="zh-CN"/>
              </w:rPr>
              <w:t>次</w:t>
            </w:r>
          </w:p>
        </w:tc>
        <w:tc>
          <w:tcPr>
            <w:tcW w:w="1134" w:type="dxa"/>
            <w:noWrap/>
            <w:vAlign w:val="center"/>
          </w:tcPr>
          <w:p>
            <w:pPr>
              <w:widowControl/>
              <w:spacing w:line="300" w:lineRule="exact"/>
              <w:ind w:firstLine="210" w:firstLineChars="100"/>
              <w:jc w:val="left"/>
              <w:rPr>
                <w:rFonts w:eastAsia="仿宋_GB2312"/>
                <w:color w:val="000000"/>
                <w:kern w:val="0"/>
                <w:szCs w:val="21"/>
              </w:rPr>
            </w:pPr>
            <w:r>
              <w:rPr>
                <w:rFonts w:hint="eastAsia" w:eastAsia="仿宋_GB2312"/>
                <w:color w:val="000000"/>
                <w:kern w:val="0"/>
                <w:szCs w:val="21"/>
                <w:lang w:val="en-US" w:eastAsia="zh-CN"/>
              </w:rPr>
              <w:t>1200次</w:t>
            </w:r>
          </w:p>
        </w:tc>
        <w:tc>
          <w:tcPr>
            <w:tcW w:w="828"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质量指标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献血量</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lang w:val="en-US" w:eastAsia="zh-CN"/>
              </w:rPr>
              <w:t>45</w:t>
            </w:r>
            <w:r>
              <w:rPr>
                <w:rFonts w:hint="eastAsia" w:eastAsia="仿宋_GB2312"/>
                <w:color w:val="000000"/>
                <w:kern w:val="0"/>
                <w:szCs w:val="21"/>
              </w:rPr>
              <w:t>万毫升</w:t>
            </w:r>
          </w:p>
        </w:tc>
        <w:tc>
          <w:tcPr>
            <w:tcW w:w="1134" w:type="dxa"/>
            <w:noWrap/>
            <w:vAlign w:val="center"/>
          </w:tcPr>
          <w:p>
            <w:pPr>
              <w:widowControl/>
              <w:spacing w:line="300" w:lineRule="exact"/>
              <w:ind w:firstLine="105" w:firstLineChars="50"/>
              <w:jc w:val="left"/>
              <w:rPr>
                <w:rFonts w:eastAsia="仿宋_GB2312"/>
                <w:color w:val="000000"/>
                <w:kern w:val="0"/>
                <w:szCs w:val="21"/>
              </w:rPr>
            </w:pPr>
            <w:r>
              <w:rPr>
                <w:rFonts w:hint="eastAsia" w:eastAsia="仿宋_GB2312"/>
                <w:color w:val="000000"/>
                <w:kern w:val="0"/>
                <w:szCs w:val="21"/>
                <w:lang w:val="en-US" w:eastAsia="zh-CN"/>
              </w:rPr>
              <w:t>46</w:t>
            </w:r>
            <w:r>
              <w:rPr>
                <w:rFonts w:hint="eastAsia" w:eastAsia="仿宋_GB2312"/>
                <w:color w:val="000000"/>
                <w:kern w:val="0"/>
                <w:szCs w:val="21"/>
              </w:rPr>
              <w:t>万毫升</w:t>
            </w:r>
          </w:p>
        </w:tc>
        <w:tc>
          <w:tcPr>
            <w:tcW w:w="828"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center"/>
              <w:rPr>
                <w:rFonts w:eastAsia="仿宋_GB2312"/>
                <w:color w:val="000000"/>
                <w:kern w:val="0"/>
                <w:szCs w:val="21"/>
              </w:rPr>
            </w:pP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献血合格率</w:t>
            </w:r>
          </w:p>
        </w:tc>
        <w:tc>
          <w:tcPr>
            <w:tcW w:w="1209" w:type="dxa"/>
            <w:noWrap/>
            <w:vAlign w:val="center"/>
          </w:tcPr>
          <w:p>
            <w:pPr>
              <w:widowControl/>
              <w:spacing w:line="300" w:lineRule="exact"/>
              <w:ind w:firstLine="315" w:firstLineChars="150"/>
              <w:rPr>
                <w:rFonts w:eastAsia="仿宋_GB2312"/>
                <w:color w:val="000000"/>
                <w:kern w:val="0"/>
                <w:szCs w:val="21"/>
              </w:rPr>
            </w:pPr>
            <w:r>
              <w:rPr>
                <w:rFonts w:eastAsia="仿宋_GB2312"/>
                <w:color w:val="000000"/>
                <w:kern w:val="0"/>
                <w:szCs w:val="21"/>
              </w:rPr>
              <w:t>80%</w:t>
            </w:r>
          </w:p>
        </w:tc>
        <w:tc>
          <w:tcPr>
            <w:tcW w:w="1134"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86%</w:t>
            </w:r>
          </w:p>
        </w:tc>
        <w:tc>
          <w:tcPr>
            <w:tcW w:w="828"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lang w:val="en-US" w:eastAsia="zh-CN"/>
              </w:rPr>
              <w:t>5</w:t>
            </w:r>
          </w:p>
        </w:tc>
        <w:tc>
          <w:tcPr>
            <w:tcW w:w="873" w:type="dxa"/>
            <w:noWrap/>
            <w:vAlign w:val="center"/>
          </w:tcPr>
          <w:p>
            <w:pPr>
              <w:widowControl/>
              <w:spacing w:line="300" w:lineRule="exact"/>
              <w:jc w:val="left"/>
              <w:rPr>
                <w:rFonts w:hint="eastAsia" w:eastAsia="仿宋_GB2312"/>
                <w:color w:val="000000"/>
                <w:kern w:val="0"/>
                <w:szCs w:val="21"/>
                <w:lang w:eastAsia="zh-CN"/>
              </w:rPr>
            </w:pPr>
            <w:r>
              <w:rPr>
                <w:rFonts w:hint="eastAsia" w:eastAsia="仿宋_GB2312"/>
                <w:color w:val="000000"/>
                <w:kern w:val="0"/>
                <w:szCs w:val="21"/>
              </w:rPr>
              <w:t>　</w:t>
            </w:r>
            <w:r>
              <w:rPr>
                <w:rFonts w:hint="eastAsia" w:eastAsia="仿宋_GB2312"/>
                <w:color w:val="000000"/>
                <w:kern w:val="0"/>
                <w:szCs w:val="21"/>
                <w:lang w:val="en-US" w:eastAsia="zh-CN"/>
              </w:rPr>
              <w:t>5</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时效指标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年度内完成</w:t>
            </w:r>
          </w:p>
        </w:tc>
        <w:tc>
          <w:tcPr>
            <w:tcW w:w="1209"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202</w:t>
            </w:r>
            <w:r>
              <w:rPr>
                <w:rFonts w:hint="eastAsia" w:eastAsia="仿宋_GB2312"/>
                <w:color w:val="000000"/>
                <w:kern w:val="0"/>
                <w:szCs w:val="21"/>
                <w:lang w:val="en-US" w:eastAsia="zh-CN"/>
              </w:rPr>
              <w:t>4</w:t>
            </w:r>
            <w:r>
              <w:rPr>
                <w:rFonts w:hint="eastAsia" w:eastAsia="仿宋_GB2312"/>
                <w:color w:val="000000"/>
                <w:kern w:val="0"/>
                <w:szCs w:val="21"/>
              </w:rPr>
              <w:t>年完成</w:t>
            </w:r>
          </w:p>
        </w:tc>
        <w:tc>
          <w:tcPr>
            <w:tcW w:w="1134"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202</w:t>
            </w:r>
            <w:r>
              <w:rPr>
                <w:rFonts w:hint="eastAsia" w:eastAsia="仿宋_GB2312"/>
                <w:color w:val="000000"/>
                <w:kern w:val="0"/>
                <w:szCs w:val="21"/>
                <w:lang w:val="en-US" w:eastAsia="zh-CN"/>
              </w:rPr>
              <w:t>4</w:t>
            </w:r>
            <w:r>
              <w:rPr>
                <w:rFonts w:hint="eastAsia" w:eastAsia="仿宋_GB2312"/>
                <w:color w:val="000000"/>
                <w:kern w:val="0"/>
                <w:szCs w:val="21"/>
              </w:rPr>
              <w:t>年完成</w:t>
            </w:r>
          </w:p>
        </w:tc>
        <w:tc>
          <w:tcPr>
            <w:tcW w:w="828"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5</w:t>
            </w:r>
          </w:p>
        </w:tc>
        <w:tc>
          <w:tcPr>
            <w:tcW w:w="873" w:type="dxa"/>
            <w:noWrap/>
            <w:vAlign w:val="center"/>
          </w:tcPr>
          <w:p>
            <w:pPr>
              <w:widowControl/>
              <w:spacing w:line="300" w:lineRule="exact"/>
              <w:ind w:firstLine="210" w:firstLineChars="100"/>
              <w:jc w:val="left"/>
              <w:rPr>
                <w:rFonts w:eastAsia="仿宋_GB2312"/>
                <w:color w:val="000000"/>
                <w:kern w:val="0"/>
                <w:szCs w:val="21"/>
              </w:rPr>
            </w:pPr>
            <w:r>
              <w:rPr>
                <w:rFonts w:eastAsia="仿宋_GB2312"/>
                <w:color w:val="000000"/>
                <w:kern w:val="0"/>
                <w:szCs w:val="21"/>
              </w:rPr>
              <w:t xml:space="preserve"> 5</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center"/>
              <w:rPr>
                <w:rFonts w:eastAsia="仿宋_GB2312"/>
                <w:color w:val="000000"/>
                <w:kern w:val="0"/>
                <w:szCs w:val="21"/>
              </w:rPr>
            </w:pPr>
          </w:p>
        </w:tc>
        <w:tc>
          <w:tcPr>
            <w:tcW w:w="1149" w:type="dxa"/>
            <w:noWrap/>
            <w:vAlign w:val="center"/>
          </w:tcPr>
          <w:p>
            <w:pPr>
              <w:widowControl/>
              <w:spacing w:line="300" w:lineRule="exact"/>
              <w:jc w:val="left"/>
              <w:rPr>
                <w:rFonts w:eastAsia="仿宋_GB2312"/>
                <w:color w:val="000000"/>
                <w:kern w:val="0"/>
                <w:szCs w:val="21"/>
              </w:rPr>
            </w:pPr>
          </w:p>
        </w:tc>
        <w:tc>
          <w:tcPr>
            <w:tcW w:w="1209" w:type="dxa"/>
            <w:noWrap/>
            <w:vAlign w:val="center"/>
          </w:tcPr>
          <w:p>
            <w:pPr>
              <w:widowControl/>
              <w:spacing w:line="300" w:lineRule="exact"/>
              <w:jc w:val="left"/>
              <w:rPr>
                <w:rFonts w:eastAsia="仿宋_GB2312"/>
                <w:color w:val="000000"/>
                <w:kern w:val="0"/>
                <w:szCs w:val="21"/>
              </w:rPr>
            </w:pPr>
          </w:p>
        </w:tc>
        <w:tc>
          <w:tcPr>
            <w:tcW w:w="1134" w:type="dxa"/>
            <w:noWrap/>
            <w:vAlign w:val="center"/>
          </w:tcPr>
          <w:p>
            <w:pPr>
              <w:widowControl/>
              <w:spacing w:line="300" w:lineRule="exact"/>
              <w:jc w:val="left"/>
              <w:rPr>
                <w:rFonts w:eastAsia="仿宋_GB2312"/>
                <w:color w:val="000000"/>
                <w:kern w:val="0"/>
                <w:szCs w:val="21"/>
              </w:rPr>
            </w:pPr>
          </w:p>
        </w:tc>
        <w:tc>
          <w:tcPr>
            <w:tcW w:w="828" w:type="dxa"/>
            <w:noWrap/>
            <w:vAlign w:val="center"/>
          </w:tcPr>
          <w:p>
            <w:pPr>
              <w:widowControl/>
              <w:spacing w:line="300" w:lineRule="exact"/>
              <w:jc w:val="center"/>
              <w:rPr>
                <w:rFonts w:eastAsia="仿宋_GB2312"/>
                <w:color w:val="000000"/>
                <w:kern w:val="0"/>
                <w:szCs w:val="21"/>
              </w:rPr>
            </w:pP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成本指标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项目支出</w:t>
            </w:r>
          </w:p>
        </w:tc>
        <w:tc>
          <w:tcPr>
            <w:tcW w:w="1209"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13.37</w:t>
            </w:r>
            <w:r>
              <w:rPr>
                <w:rFonts w:hint="eastAsia" w:eastAsia="仿宋_GB2312"/>
                <w:color w:val="000000"/>
                <w:kern w:val="0"/>
                <w:szCs w:val="21"/>
              </w:rPr>
              <w:t>万元</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13.37</w:t>
            </w:r>
            <w:r>
              <w:rPr>
                <w:rFonts w:hint="eastAsia" w:eastAsia="仿宋_GB2312"/>
                <w:color w:val="000000"/>
                <w:kern w:val="0"/>
                <w:szCs w:val="21"/>
              </w:rPr>
              <w:t>万元</w:t>
            </w:r>
          </w:p>
        </w:tc>
        <w:tc>
          <w:tcPr>
            <w:tcW w:w="828"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5</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5</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left"/>
              <w:rPr>
                <w:rFonts w:eastAsia="仿宋_GB2312"/>
                <w:color w:val="000000"/>
                <w:kern w:val="0"/>
                <w:szCs w:val="21"/>
              </w:rPr>
            </w:pPr>
          </w:p>
        </w:tc>
        <w:tc>
          <w:tcPr>
            <w:tcW w:w="1149" w:type="dxa"/>
            <w:noWrap/>
            <w:vAlign w:val="center"/>
          </w:tcPr>
          <w:p>
            <w:pPr>
              <w:widowControl/>
              <w:spacing w:line="300" w:lineRule="exact"/>
              <w:jc w:val="left"/>
              <w:rPr>
                <w:rFonts w:eastAsia="仿宋_GB2312"/>
                <w:color w:val="000000"/>
                <w:kern w:val="0"/>
                <w:szCs w:val="21"/>
              </w:rPr>
            </w:pPr>
          </w:p>
        </w:tc>
        <w:tc>
          <w:tcPr>
            <w:tcW w:w="1209" w:type="dxa"/>
            <w:noWrap/>
            <w:vAlign w:val="center"/>
          </w:tcPr>
          <w:p>
            <w:pPr>
              <w:widowControl/>
              <w:spacing w:line="300" w:lineRule="exact"/>
              <w:jc w:val="left"/>
              <w:rPr>
                <w:rFonts w:eastAsia="仿宋_GB2312"/>
                <w:color w:val="000000"/>
                <w:kern w:val="0"/>
                <w:szCs w:val="21"/>
              </w:rPr>
            </w:pPr>
          </w:p>
        </w:tc>
        <w:tc>
          <w:tcPr>
            <w:tcW w:w="1134" w:type="dxa"/>
            <w:noWrap/>
            <w:vAlign w:val="center"/>
          </w:tcPr>
          <w:p>
            <w:pPr>
              <w:widowControl/>
              <w:spacing w:line="300" w:lineRule="exact"/>
              <w:jc w:val="left"/>
              <w:rPr>
                <w:rFonts w:eastAsia="仿宋_GB2312"/>
                <w:color w:val="000000"/>
                <w:kern w:val="0"/>
                <w:szCs w:val="21"/>
              </w:rPr>
            </w:pPr>
          </w:p>
        </w:tc>
        <w:tc>
          <w:tcPr>
            <w:tcW w:w="828" w:type="dxa"/>
            <w:noWrap/>
            <w:vAlign w:val="center"/>
          </w:tcPr>
          <w:p>
            <w:pPr>
              <w:widowControl/>
              <w:spacing w:line="300" w:lineRule="exact"/>
              <w:jc w:val="center"/>
              <w:rPr>
                <w:rFonts w:eastAsia="仿宋_GB2312"/>
                <w:color w:val="000000"/>
                <w:kern w:val="0"/>
                <w:szCs w:val="21"/>
              </w:rPr>
            </w:pPr>
          </w:p>
        </w:tc>
        <w:tc>
          <w:tcPr>
            <w:tcW w:w="873" w:type="dxa"/>
            <w:noWrap/>
            <w:vAlign w:val="center"/>
          </w:tcPr>
          <w:p>
            <w:pPr>
              <w:widowControl/>
              <w:spacing w:line="300" w:lineRule="exact"/>
              <w:jc w:val="left"/>
              <w:rPr>
                <w:rFonts w:eastAsia="仿宋_GB2312"/>
                <w:color w:val="000000"/>
                <w:kern w:val="0"/>
                <w:szCs w:val="21"/>
              </w:rPr>
            </w:pPr>
          </w:p>
        </w:tc>
        <w:tc>
          <w:tcPr>
            <w:tcW w:w="1418" w:type="dxa"/>
            <w:noWrap/>
            <w:vAlign w:val="center"/>
          </w:tcPr>
          <w:p>
            <w:pPr>
              <w:widowControl/>
              <w:spacing w:line="30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restart"/>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效益指标</w:t>
            </w:r>
          </w:p>
          <w:p>
            <w:pPr>
              <w:widowControl/>
              <w:spacing w:line="300" w:lineRule="exact"/>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w:t>
            </w: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经济效</w:t>
            </w:r>
          </w:p>
          <w:p>
            <w:pPr>
              <w:widowControl/>
              <w:spacing w:line="300" w:lineRule="exact"/>
              <w:jc w:val="center"/>
              <w:rPr>
                <w:rFonts w:eastAsia="仿宋_GB2312"/>
                <w:color w:val="000000"/>
                <w:kern w:val="0"/>
                <w:szCs w:val="21"/>
              </w:rPr>
            </w:pPr>
            <w:r>
              <w:rPr>
                <w:rFonts w:hint="eastAsia" w:eastAsia="仿宋_GB2312"/>
                <w:color w:val="000000"/>
                <w:kern w:val="0"/>
                <w:szCs w:val="21"/>
              </w:rPr>
              <w:t>益指标</w:t>
            </w:r>
          </w:p>
        </w:tc>
        <w:tc>
          <w:tcPr>
            <w:tcW w:w="1149" w:type="dxa"/>
            <w:noWrap/>
            <w:vAlign w:val="center"/>
          </w:tcPr>
          <w:p>
            <w:pPr>
              <w:widowControl/>
              <w:spacing w:line="300" w:lineRule="exact"/>
              <w:jc w:val="left"/>
              <w:rPr>
                <w:rFonts w:eastAsia="仿宋_GB2312"/>
                <w:color w:val="000000"/>
                <w:kern w:val="0"/>
                <w:szCs w:val="21"/>
              </w:rPr>
            </w:pPr>
          </w:p>
        </w:tc>
        <w:tc>
          <w:tcPr>
            <w:tcW w:w="1209" w:type="dxa"/>
            <w:noWrap/>
            <w:vAlign w:val="center"/>
          </w:tcPr>
          <w:p>
            <w:pPr>
              <w:widowControl/>
              <w:spacing w:line="300" w:lineRule="exact"/>
              <w:jc w:val="left"/>
              <w:rPr>
                <w:rFonts w:eastAsia="仿宋_GB2312"/>
                <w:color w:val="000000"/>
                <w:kern w:val="0"/>
                <w:szCs w:val="21"/>
              </w:rPr>
            </w:pPr>
          </w:p>
        </w:tc>
        <w:tc>
          <w:tcPr>
            <w:tcW w:w="1134" w:type="dxa"/>
            <w:noWrap/>
            <w:vAlign w:val="center"/>
          </w:tcPr>
          <w:p>
            <w:pPr>
              <w:widowControl/>
              <w:spacing w:line="300" w:lineRule="exact"/>
              <w:jc w:val="left"/>
              <w:rPr>
                <w:rFonts w:eastAsia="仿宋_GB2312"/>
                <w:color w:val="000000"/>
                <w:kern w:val="0"/>
                <w:szCs w:val="21"/>
              </w:rPr>
            </w:pPr>
          </w:p>
        </w:tc>
        <w:tc>
          <w:tcPr>
            <w:tcW w:w="828" w:type="dxa"/>
            <w:noWrap/>
            <w:vAlign w:val="center"/>
          </w:tcPr>
          <w:p>
            <w:pPr>
              <w:widowControl/>
              <w:spacing w:line="300" w:lineRule="exact"/>
              <w:jc w:val="center"/>
              <w:rPr>
                <w:rFonts w:eastAsia="仿宋_GB2312"/>
                <w:color w:val="000000"/>
                <w:kern w:val="0"/>
                <w:szCs w:val="21"/>
              </w:rPr>
            </w:pP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center"/>
              <w:rPr>
                <w:rFonts w:eastAsia="仿宋_GB2312"/>
                <w:color w:val="000000"/>
                <w:kern w:val="0"/>
                <w:szCs w:val="21"/>
              </w:rPr>
            </w:pPr>
          </w:p>
        </w:tc>
        <w:tc>
          <w:tcPr>
            <w:tcW w:w="1149"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28" w:type="dxa"/>
            <w:noWrap/>
            <w:vAlign w:val="center"/>
          </w:tcPr>
          <w:p>
            <w:pPr>
              <w:widowControl/>
              <w:spacing w:line="300" w:lineRule="exact"/>
              <w:jc w:val="center"/>
              <w:rPr>
                <w:rFonts w:eastAsia="仿宋_GB2312"/>
                <w:color w:val="000000"/>
                <w:kern w:val="0"/>
                <w:szCs w:val="21"/>
              </w:rPr>
            </w:pP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社会效</w:t>
            </w:r>
          </w:p>
          <w:p>
            <w:pPr>
              <w:widowControl/>
              <w:spacing w:line="300" w:lineRule="exact"/>
              <w:jc w:val="center"/>
              <w:rPr>
                <w:rFonts w:eastAsia="仿宋_GB2312"/>
                <w:color w:val="000000"/>
                <w:kern w:val="0"/>
                <w:szCs w:val="21"/>
              </w:rPr>
            </w:pPr>
            <w:r>
              <w:rPr>
                <w:rFonts w:hint="eastAsia" w:eastAsia="仿宋_GB2312"/>
                <w:color w:val="000000"/>
                <w:kern w:val="0"/>
                <w:szCs w:val="21"/>
              </w:rPr>
              <w:t>益指标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保障人民群众安全用血</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保障人民群众安全用血</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保障人民群众安全用血</w:t>
            </w:r>
          </w:p>
        </w:tc>
        <w:tc>
          <w:tcPr>
            <w:tcW w:w="828"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center"/>
              <w:rPr>
                <w:rFonts w:eastAsia="仿宋_GB2312"/>
                <w:color w:val="000000"/>
                <w:kern w:val="0"/>
                <w:szCs w:val="21"/>
              </w:rPr>
            </w:pPr>
          </w:p>
        </w:tc>
        <w:tc>
          <w:tcPr>
            <w:tcW w:w="1149"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2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生态效</w:t>
            </w:r>
          </w:p>
          <w:p>
            <w:pPr>
              <w:widowControl/>
              <w:spacing w:line="300" w:lineRule="exact"/>
              <w:jc w:val="center"/>
              <w:rPr>
                <w:rFonts w:eastAsia="仿宋_GB2312"/>
                <w:color w:val="000000"/>
                <w:kern w:val="0"/>
                <w:szCs w:val="21"/>
              </w:rPr>
            </w:pPr>
            <w:r>
              <w:rPr>
                <w:rFonts w:hint="eastAsia" w:eastAsia="仿宋_GB2312"/>
                <w:color w:val="000000"/>
                <w:kern w:val="0"/>
                <w:szCs w:val="21"/>
              </w:rPr>
              <w:t>益指标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项目无污染</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项目无污染</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项目无污染</w:t>
            </w:r>
          </w:p>
        </w:tc>
        <w:tc>
          <w:tcPr>
            <w:tcW w:w="82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left"/>
              <w:rPr>
                <w:rFonts w:eastAsia="仿宋_GB2312"/>
                <w:color w:val="000000"/>
                <w:kern w:val="0"/>
                <w:szCs w:val="21"/>
              </w:rPr>
            </w:pPr>
          </w:p>
        </w:tc>
        <w:tc>
          <w:tcPr>
            <w:tcW w:w="1149"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2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center"/>
              <w:rPr>
                <w:rFonts w:eastAsia="仿宋_GB2312"/>
                <w:color w:val="000000"/>
                <w:kern w:val="0"/>
                <w:szCs w:val="21"/>
              </w:rPr>
            </w:pPr>
          </w:p>
        </w:tc>
        <w:tc>
          <w:tcPr>
            <w:tcW w:w="1080" w:type="dxa"/>
            <w:vMerge w:val="continue"/>
            <w:noWrap/>
            <w:vAlign w:val="center"/>
          </w:tcPr>
          <w:p>
            <w:pPr>
              <w:widowControl/>
              <w:spacing w:line="300" w:lineRule="exact"/>
              <w:jc w:val="left"/>
              <w:rPr>
                <w:rFonts w:eastAsia="仿宋_GB2312"/>
                <w:color w:val="000000"/>
                <w:kern w:val="0"/>
                <w:szCs w:val="21"/>
              </w:rPr>
            </w:pP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可持续影响指标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无偿献血观念深入人心</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成效明显</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成效明显</w:t>
            </w:r>
          </w:p>
        </w:tc>
        <w:tc>
          <w:tcPr>
            <w:tcW w:w="82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left"/>
              <w:rPr>
                <w:rFonts w:eastAsia="仿宋_GB2312"/>
                <w:color w:val="000000"/>
                <w:kern w:val="0"/>
                <w:szCs w:val="21"/>
              </w:rPr>
            </w:pPr>
          </w:p>
        </w:tc>
        <w:tc>
          <w:tcPr>
            <w:tcW w:w="1149"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2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满意度</w:t>
            </w:r>
          </w:p>
          <w:p>
            <w:pPr>
              <w:widowControl/>
              <w:spacing w:line="300" w:lineRule="exact"/>
              <w:jc w:val="center"/>
              <w:rPr>
                <w:rFonts w:eastAsia="仿宋_GB2312"/>
                <w:color w:val="000000"/>
                <w:kern w:val="0"/>
                <w:szCs w:val="21"/>
              </w:rPr>
            </w:pPr>
            <w:r>
              <w:rPr>
                <w:rFonts w:hint="eastAsia" w:eastAsia="仿宋_GB2312"/>
                <w:color w:val="000000"/>
                <w:kern w:val="0"/>
                <w:szCs w:val="21"/>
              </w:rPr>
              <w:t>指标</w:t>
            </w:r>
          </w:p>
          <w:p>
            <w:pPr>
              <w:widowControl/>
              <w:spacing w:line="300" w:lineRule="exact"/>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10</w:t>
            </w:r>
            <w:r>
              <w:rPr>
                <w:rFonts w:hint="eastAsia" w:eastAsia="仿宋_GB2312"/>
                <w:color w:val="000000"/>
                <w:kern w:val="0"/>
                <w:szCs w:val="21"/>
              </w:rPr>
              <w:t>分）</w:t>
            </w: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服务对象满意度指标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群众满意率</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90%</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100%</w:t>
            </w:r>
          </w:p>
        </w:tc>
        <w:tc>
          <w:tcPr>
            <w:tcW w:w="82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left"/>
              <w:rPr>
                <w:rFonts w:eastAsia="仿宋_GB2312"/>
                <w:color w:val="000000"/>
                <w:kern w:val="0"/>
                <w:szCs w:val="21"/>
              </w:rPr>
            </w:pPr>
          </w:p>
        </w:tc>
        <w:tc>
          <w:tcPr>
            <w:tcW w:w="1149"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28" w:type="dxa"/>
            <w:noWrap/>
            <w:vAlign w:val="center"/>
          </w:tcPr>
          <w:p>
            <w:pPr>
              <w:widowControl/>
              <w:spacing w:line="300" w:lineRule="exact"/>
              <w:jc w:val="left"/>
              <w:rPr>
                <w:rFonts w:eastAsia="仿宋_GB2312"/>
                <w:color w:val="000000"/>
                <w:kern w:val="0"/>
                <w:szCs w:val="21"/>
              </w:rPr>
            </w:pP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总分</w:t>
            </w:r>
          </w:p>
        </w:tc>
        <w:tc>
          <w:tcPr>
            <w:tcW w:w="828"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100</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bl>
    <w:p>
      <w:pPr>
        <w:widowControl/>
        <w:jc w:val="center"/>
        <w:rPr>
          <w:rFonts w:eastAsia="方正小标宋_GBK"/>
          <w:color w:val="000000"/>
          <w:kern w:val="0"/>
          <w:sz w:val="36"/>
          <w:szCs w:val="36"/>
        </w:rPr>
      </w:pPr>
    </w:p>
    <w:p>
      <w:pPr>
        <w:widowControl/>
        <w:jc w:val="center"/>
        <w:rPr>
          <w:rFonts w:eastAsia="方正小标宋_GBK"/>
          <w:color w:val="000000"/>
          <w:kern w:val="0"/>
          <w:sz w:val="36"/>
          <w:szCs w:val="36"/>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hint="eastAsia" w:ascii="宋体" w:hAnsi="宋体" w:cs="Arial"/>
          <w:b/>
          <w:bCs/>
          <w:sz w:val="44"/>
          <w:szCs w:val="44"/>
        </w:rPr>
      </w:pPr>
    </w:p>
    <w:p>
      <w:pPr>
        <w:spacing w:line="560" w:lineRule="exact"/>
        <w:jc w:val="center"/>
        <w:rPr>
          <w:rFonts w:ascii="宋体"/>
          <w:b/>
          <w:bCs/>
          <w:sz w:val="44"/>
          <w:szCs w:val="44"/>
        </w:rPr>
      </w:pPr>
      <w:r>
        <w:rPr>
          <w:rFonts w:hint="eastAsia" w:ascii="宋体" w:hAnsi="宋体" w:cs="Arial"/>
          <w:b/>
          <w:bCs/>
          <w:sz w:val="44"/>
          <w:szCs w:val="44"/>
        </w:rPr>
        <w:t>江永县红十字会</w:t>
      </w:r>
      <w:r>
        <w:rPr>
          <w:rFonts w:ascii="宋体" w:hAnsi="宋体" w:cs="Arial"/>
          <w:b/>
          <w:bCs/>
          <w:sz w:val="44"/>
          <w:szCs w:val="44"/>
        </w:rPr>
        <w:t>202</w:t>
      </w:r>
      <w:r>
        <w:rPr>
          <w:rFonts w:hint="eastAsia" w:ascii="宋体" w:hAnsi="宋体" w:cs="Arial"/>
          <w:b/>
          <w:bCs/>
          <w:sz w:val="44"/>
          <w:szCs w:val="44"/>
        </w:rPr>
        <w:t>4</w:t>
      </w:r>
      <w:r>
        <w:rPr>
          <w:rFonts w:hint="eastAsia" w:ascii="宋体" w:hAnsi="宋体"/>
          <w:b/>
          <w:bCs/>
          <w:sz w:val="44"/>
          <w:szCs w:val="44"/>
        </w:rPr>
        <w:t>年度项目支出</w:t>
      </w:r>
    </w:p>
    <w:p>
      <w:pPr>
        <w:spacing w:line="560" w:lineRule="exact"/>
        <w:jc w:val="center"/>
        <w:rPr>
          <w:rFonts w:ascii="宋体"/>
          <w:b/>
          <w:bCs/>
          <w:sz w:val="44"/>
          <w:szCs w:val="44"/>
        </w:rPr>
      </w:pPr>
      <w:r>
        <w:rPr>
          <w:rFonts w:hint="eastAsia" w:ascii="宋体" w:hAnsi="宋体"/>
          <w:b/>
          <w:bCs/>
          <w:sz w:val="44"/>
          <w:szCs w:val="44"/>
        </w:rPr>
        <w:t>（绩效奖）绩效自评报告</w:t>
      </w:r>
    </w:p>
    <w:p>
      <w:pPr>
        <w:spacing w:line="560" w:lineRule="exact"/>
        <w:jc w:val="center"/>
        <w:rPr>
          <w:rFonts w:ascii="宋体"/>
          <w:b/>
          <w:bCs/>
          <w:sz w:val="44"/>
          <w:szCs w:val="44"/>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（一）项目单位基本情况</w:t>
      </w:r>
    </w:p>
    <w:p>
      <w:pPr>
        <w:pStyle w:val="4"/>
        <w:spacing w:beforeAutospacing="0" w:afterAutospacing="0" w:line="560" w:lineRule="exact"/>
        <w:ind w:firstLine="640" w:firstLineChars="200"/>
        <w:rPr>
          <w:rFonts w:hint="eastAsia" w:ascii="仿宋" w:hAnsi="仿宋" w:eastAsia="仿宋" w:cs="黑体"/>
          <w:kern w:val="2"/>
          <w:sz w:val="32"/>
          <w:szCs w:val="32"/>
          <w:lang w:val="en-US" w:eastAsia="zh-CN" w:bidi="ar-SA"/>
        </w:rPr>
      </w:pPr>
      <w:r>
        <w:rPr>
          <w:rFonts w:hint="eastAsia" w:ascii="仿宋" w:hAnsi="仿宋" w:eastAsia="仿宋" w:cs="黑体"/>
          <w:kern w:val="2"/>
          <w:sz w:val="32"/>
          <w:szCs w:val="32"/>
          <w:lang w:val="en-US" w:eastAsia="zh-CN" w:bidi="ar-SA"/>
        </w:rPr>
        <w:t>1.主要职能。本单位为县委直属群团组织，根据县编委规定，本单位职责为：开展救援、救灾的相关工作，建立红十字应急救援体系。在战争、武装冲突和自然灾害、事故灾难、公共卫生事件等突发事件中，对伤病人员和其他受害者提供紧急救援和人道救助；开展应急救护培训，普及应急救护、防灾避险和卫生健康知识，组织志愿者参与现场救护；参与、推动无偿献血、遗体和人体器官捐献工作，参与开展造血干细胞捐献的相关工作；组织开展红十字志愿服务、红十字青少年工作；参加国际人道主义救援工作；宣传国际红十字和红新月运动的基本原则和日内瓦公约及其附加议定书；依照国际红十字和红新月运动的基本原则，完成人民政府委托事宜；依照日内瓦公约及其附加议定书的有关规定开展工作；协助人民政府开展与其职责相关的其他人道主义服务活动。</w:t>
      </w:r>
    </w:p>
    <w:p>
      <w:pPr>
        <w:widowControl/>
        <w:spacing w:line="560" w:lineRule="exact"/>
        <w:ind w:firstLine="640" w:firstLineChars="200"/>
        <w:jc w:val="left"/>
        <w:rPr>
          <w:rFonts w:hint="eastAsia" w:ascii="仿宋" w:hAnsi="仿宋" w:eastAsia="仿宋" w:cs="黑体"/>
          <w:kern w:val="2"/>
          <w:sz w:val="32"/>
          <w:szCs w:val="32"/>
          <w:lang w:val="en-US" w:eastAsia="zh-CN" w:bidi="ar-SA"/>
        </w:rPr>
      </w:pPr>
      <w:r>
        <w:rPr>
          <w:rFonts w:hint="eastAsia" w:ascii="仿宋" w:hAnsi="仿宋" w:eastAsia="仿宋" w:cs="黑体"/>
          <w:kern w:val="2"/>
          <w:sz w:val="32"/>
          <w:szCs w:val="32"/>
          <w:lang w:val="en-US" w:eastAsia="zh-CN" w:bidi="ar-SA"/>
        </w:rPr>
        <w:t>2.机构和人员情况。根据上述职责，单位定编6人。现有在职在编人员5人。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（二）项目基本情况</w:t>
      </w:r>
    </w:p>
    <w:p>
      <w:pPr>
        <w:spacing w:line="560" w:lineRule="exact"/>
        <w:ind w:firstLine="640" w:firstLineChars="200"/>
        <w:rPr>
          <w:rFonts w:ascii="仿宋" w:hAnsi="仿宋" w:eastAsia="仿宋" w:cs="黑体"/>
          <w:sz w:val="32"/>
          <w:szCs w:val="32"/>
        </w:rPr>
      </w:pPr>
      <w:r>
        <w:rPr>
          <w:rFonts w:ascii="仿宋" w:hAnsi="仿宋" w:eastAsia="仿宋" w:cs="黑体"/>
          <w:sz w:val="32"/>
          <w:szCs w:val="32"/>
        </w:rPr>
        <w:t>202</w:t>
      </w:r>
      <w:r>
        <w:rPr>
          <w:rFonts w:hint="eastAsia" w:ascii="仿宋" w:hAnsi="仿宋" w:eastAsia="仿宋" w:cs="黑体"/>
          <w:sz w:val="32"/>
          <w:szCs w:val="32"/>
        </w:rPr>
        <w:t>4年，县财政拨入我单位</w:t>
      </w:r>
      <w:r>
        <w:rPr>
          <w:rFonts w:ascii="仿宋" w:hAnsi="仿宋" w:eastAsia="仿宋" w:cs="黑体"/>
          <w:sz w:val="32"/>
          <w:szCs w:val="32"/>
        </w:rPr>
        <w:t>202</w:t>
      </w:r>
      <w:r>
        <w:rPr>
          <w:rFonts w:hint="eastAsia" w:ascii="仿宋" w:hAnsi="仿宋" w:eastAsia="仿宋" w:cs="黑体"/>
          <w:sz w:val="32"/>
          <w:szCs w:val="32"/>
        </w:rPr>
        <w:t>4年干部职工绩效奖10.86万元，用于发放我单位5位干部职工2021年7月-2023年12月绩效奖，调动干部职工工作积极性。</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项目资金使用及管理情况</w:t>
      </w:r>
    </w:p>
    <w:p>
      <w:pPr>
        <w:spacing w:line="560" w:lineRule="exact"/>
        <w:rPr>
          <w:rFonts w:ascii="楷体" w:hAnsi="楷体" w:eastAsia="楷体" w:cs="楷体"/>
          <w:b/>
          <w:bCs/>
          <w:sz w:val="32"/>
          <w:szCs w:val="32"/>
        </w:rPr>
      </w:pPr>
      <w:r>
        <w:rPr>
          <w:rFonts w:hint="eastAsia" w:ascii="楷体" w:hAnsi="楷体" w:eastAsia="楷体" w:cs="楷体"/>
          <w:b/>
          <w:bCs/>
          <w:sz w:val="32"/>
          <w:szCs w:val="32"/>
        </w:rPr>
        <w:t>（一）项目资金情况分析</w:t>
      </w:r>
    </w:p>
    <w:p>
      <w:pPr>
        <w:spacing w:line="560" w:lineRule="exact"/>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rPr>
        <w:t>4年，县财政拨入我单位项目支出资金10.86万元，资金到位率</w:t>
      </w:r>
      <w:r>
        <w:rPr>
          <w:rFonts w:ascii="仿宋" w:hAnsi="仿宋" w:eastAsia="仿宋" w:cs="仿宋"/>
          <w:sz w:val="32"/>
          <w:szCs w:val="32"/>
        </w:rPr>
        <w:t>100%</w:t>
      </w:r>
      <w:r>
        <w:rPr>
          <w:rFonts w:hint="eastAsia" w:ascii="仿宋" w:hAnsi="仿宋" w:eastAsia="仿宋" w:cs="仿宋"/>
          <w:sz w:val="32"/>
          <w:szCs w:val="32"/>
        </w:rPr>
        <w:t>。</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（二）项目资金实际使用情况分析</w:t>
      </w:r>
    </w:p>
    <w:p>
      <w:pPr>
        <w:pStyle w:val="7"/>
        <w:spacing w:line="560" w:lineRule="exact"/>
        <w:ind w:firstLine="640"/>
        <w:rPr>
          <w:rFonts w:ascii="楷体" w:hAnsi="楷体" w:eastAsia="楷体" w:cs="楷体"/>
          <w:b/>
          <w:bCs/>
          <w:sz w:val="32"/>
          <w:szCs w:val="32"/>
        </w:rPr>
      </w:pPr>
      <w:r>
        <w:rPr>
          <w:rFonts w:ascii="仿宋" w:hAnsi="仿宋" w:eastAsia="仿宋" w:cs="仿宋"/>
          <w:sz w:val="32"/>
          <w:szCs w:val="32"/>
        </w:rPr>
        <w:t>202</w:t>
      </w:r>
      <w:r>
        <w:rPr>
          <w:rFonts w:hint="eastAsia" w:ascii="仿宋" w:hAnsi="仿宋" w:eastAsia="仿宋" w:cs="仿宋"/>
          <w:sz w:val="32"/>
          <w:szCs w:val="32"/>
        </w:rPr>
        <w:t>4年，县财政拨付我单位项目资金10.86万元，实际使用10.86万元，资金使用率</w:t>
      </w:r>
      <w:r>
        <w:rPr>
          <w:rFonts w:ascii="仿宋" w:hAnsi="仿宋" w:eastAsia="仿宋" w:cs="仿宋"/>
          <w:sz w:val="32"/>
          <w:szCs w:val="32"/>
        </w:rPr>
        <w:t>100%</w:t>
      </w:r>
      <w:r>
        <w:rPr>
          <w:rFonts w:hint="eastAsia" w:ascii="仿宋" w:hAnsi="仿宋" w:eastAsia="仿宋" w:cs="仿宋"/>
          <w:sz w:val="32"/>
          <w:szCs w:val="32"/>
        </w:rPr>
        <w:t>。</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（三）项目资金管理情况分析</w:t>
      </w:r>
    </w:p>
    <w:p>
      <w:pPr>
        <w:spacing w:line="560" w:lineRule="exact"/>
        <w:ind w:firstLine="640" w:firstLineChars="200"/>
        <w:rPr>
          <w:rFonts w:eastAsia="仿宋"/>
          <w:sz w:val="32"/>
          <w:szCs w:val="32"/>
        </w:rPr>
      </w:pPr>
      <w:r>
        <w:rPr>
          <w:rFonts w:hint="eastAsia" w:eastAsia="仿宋"/>
          <w:sz w:val="32"/>
          <w:szCs w:val="32"/>
        </w:rPr>
        <w:t>根据《党政机关厉行节约反对浪费条例》、财政部《财政支出绩效评价管理暂行办法》，对专项工作经费的安排原则、支持范围和使用进行了规范，严格按照规定要求使用专项资金。</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（一）项目组织情况分析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为做好无偿献血工作，县红十字会年初制定了方案，按年初制定方案开展工作。</w:t>
      </w:r>
    </w:p>
    <w:p>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（二）项目管理情况分析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项目管理规范，实施程序到位。由县红十字会提出预算，县财政局对口股室审核，县财政局预算股审批下达拨款指标，资金支付由国库直接转账到收款人。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pPr>
        <w:adjustRightInd w:val="0"/>
        <w:spacing w:line="56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（一）产出指标完成情况</w:t>
      </w:r>
      <w:r>
        <w:rPr>
          <w:rFonts w:hint="eastAsia" w:ascii="仿宋" w:hAnsi="仿宋" w:eastAsia="仿宋" w:cs="仿宋_GB2312"/>
          <w:b/>
          <w:sz w:val="32"/>
          <w:szCs w:val="32"/>
        </w:rPr>
        <w:t>。</w:t>
      </w:r>
      <w:r>
        <w:rPr>
          <w:rFonts w:hint="eastAsia" w:ascii="仿宋" w:hAnsi="仿宋" w:eastAsia="仿宋" w:cs="仿宋_GB2312"/>
          <w:sz w:val="32"/>
          <w:szCs w:val="32"/>
        </w:rPr>
        <w:t>发放干部职工绩效奖人数5人，绩效奖足额发放率为</w:t>
      </w:r>
      <w:r>
        <w:rPr>
          <w:rFonts w:ascii="仿宋" w:hAnsi="仿宋" w:eastAsia="仿宋" w:cs="仿宋_GB2312"/>
          <w:sz w:val="32"/>
          <w:szCs w:val="32"/>
        </w:rPr>
        <w:t>100%</w:t>
      </w:r>
      <w:r>
        <w:rPr>
          <w:rFonts w:hint="eastAsia" w:ascii="仿宋" w:hAnsi="仿宋" w:eastAsia="仿宋" w:cs="仿宋_GB2312"/>
          <w:sz w:val="32"/>
          <w:szCs w:val="32"/>
        </w:rPr>
        <w:t>，及时发放率为</w:t>
      </w:r>
      <w:r>
        <w:rPr>
          <w:rFonts w:ascii="仿宋" w:hAnsi="仿宋" w:eastAsia="仿宋" w:cs="仿宋_GB2312"/>
          <w:sz w:val="32"/>
          <w:szCs w:val="32"/>
        </w:rPr>
        <w:t>100%</w:t>
      </w:r>
      <w:r>
        <w:rPr>
          <w:rFonts w:hint="eastAsia" w:ascii="仿宋" w:hAnsi="仿宋" w:eastAsia="仿宋" w:cs="仿宋_GB2312"/>
          <w:sz w:val="32"/>
          <w:szCs w:val="32"/>
        </w:rPr>
        <w:t>。</w:t>
      </w:r>
    </w:p>
    <w:p>
      <w:pPr>
        <w:adjustRightInd w:val="0"/>
        <w:spacing w:line="560" w:lineRule="exact"/>
        <w:ind w:left="638" w:leftChars="304" w:firstLine="1"/>
        <w:rPr>
          <w:rFonts w:hint="eastAsia" w:ascii="仿宋" w:hAnsi="仿宋" w:eastAsia="仿宋" w:cs="仿宋"/>
          <w:sz w:val="32"/>
          <w:szCs w:val="32"/>
        </w:rPr>
      </w:pPr>
      <w:r>
        <w:rPr>
          <w:rFonts w:hint="eastAsia" w:ascii="楷体" w:hAnsi="楷体" w:eastAsia="楷体" w:cs="仿宋"/>
          <w:b/>
          <w:sz w:val="32"/>
          <w:szCs w:val="32"/>
        </w:rPr>
        <w:t>（二）效益指标完成情况。</w:t>
      </w:r>
      <w:r>
        <w:rPr>
          <w:rFonts w:hint="eastAsia" w:ascii="仿宋" w:hAnsi="仿宋" w:eastAsia="仿宋" w:cs="仿宋"/>
          <w:sz w:val="32"/>
          <w:szCs w:val="32"/>
        </w:rPr>
        <w:t>干部职工人平年增收超过2万元。</w:t>
      </w:r>
    </w:p>
    <w:p>
      <w:pPr>
        <w:adjustRightInd w:val="0"/>
        <w:spacing w:line="560" w:lineRule="exact"/>
        <w:ind w:left="638" w:leftChars="304" w:firstLine="1"/>
        <w:rPr>
          <w:rFonts w:ascii="仿宋" w:hAnsi="仿宋" w:eastAsia="仿宋" w:cs="仿宋"/>
          <w:sz w:val="32"/>
          <w:szCs w:val="32"/>
        </w:rPr>
      </w:pPr>
      <w:r>
        <w:rPr>
          <w:rFonts w:hint="eastAsia" w:ascii="楷体" w:hAnsi="楷体" w:eastAsia="楷体" w:cs="仿宋"/>
          <w:b/>
          <w:sz w:val="32"/>
          <w:szCs w:val="32"/>
        </w:rPr>
        <w:t>（三）满意度指标完成情况。</w:t>
      </w:r>
      <w:r>
        <w:rPr>
          <w:rFonts w:hint="eastAsia" w:ascii="仿宋" w:hAnsi="仿宋" w:eastAsia="仿宋" w:cs="仿宋"/>
          <w:sz w:val="32"/>
          <w:szCs w:val="32"/>
        </w:rPr>
        <w:t>干部职工满意度</w:t>
      </w:r>
      <w:r>
        <w:rPr>
          <w:rFonts w:ascii="仿宋" w:hAnsi="仿宋" w:eastAsia="仿宋" w:cs="仿宋"/>
          <w:sz w:val="32"/>
          <w:szCs w:val="32"/>
        </w:rPr>
        <w:t>100%</w:t>
      </w:r>
      <w:r>
        <w:rPr>
          <w:rFonts w:hint="eastAsia" w:ascii="仿宋" w:hAnsi="仿宋" w:eastAsia="仿宋" w:cs="仿宋"/>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五、其他需要说明的问题</w:t>
      </w:r>
    </w:p>
    <w:p>
      <w:pPr>
        <w:spacing w:line="560" w:lineRule="exact"/>
        <w:ind w:firstLine="472" w:firstLineChars="147"/>
        <w:rPr>
          <w:rFonts w:ascii="楷体" w:hAnsi="楷体" w:eastAsia="楷体" w:cs="楷体"/>
          <w:b/>
          <w:bCs/>
          <w:sz w:val="32"/>
          <w:szCs w:val="32"/>
        </w:rPr>
      </w:pPr>
      <w:r>
        <w:rPr>
          <w:rFonts w:hint="eastAsia" w:ascii="楷体" w:hAnsi="楷体" w:eastAsia="楷体" w:cs="楷体"/>
          <w:b/>
          <w:bCs/>
          <w:sz w:val="32"/>
          <w:szCs w:val="32"/>
        </w:rPr>
        <w:t>（一）后续工作计划</w:t>
      </w:r>
    </w:p>
    <w:p>
      <w:pPr>
        <w:spacing w:line="560" w:lineRule="exact"/>
        <w:ind w:left="481" w:leftChars="229" w:firstLine="313" w:firstLineChars="98"/>
        <w:rPr>
          <w:rFonts w:ascii="仿宋" w:hAnsi="仿宋" w:eastAsia="仿宋" w:cs="仿宋"/>
          <w:bCs/>
          <w:sz w:val="32"/>
          <w:szCs w:val="32"/>
        </w:rPr>
      </w:pPr>
      <w:r>
        <w:rPr>
          <w:rFonts w:hint="eastAsia" w:ascii="仿宋" w:hAnsi="仿宋" w:eastAsia="仿宋" w:cs="仿宋"/>
          <w:bCs/>
          <w:sz w:val="32"/>
          <w:szCs w:val="32"/>
        </w:rPr>
        <w:t>无</w:t>
      </w:r>
    </w:p>
    <w:p>
      <w:pPr>
        <w:spacing w:line="560" w:lineRule="exact"/>
        <w:ind w:left="480"/>
        <w:rPr>
          <w:rFonts w:ascii="楷体" w:hAnsi="楷体" w:eastAsia="楷体" w:cs="楷体"/>
          <w:b/>
          <w:bCs/>
          <w:sz w:val="32"/>
          <w:szCs w:val="32"/>
        </w:rPr>
      </w:pPr>
      <w:r>
        <w:rPr>
          <w:rFonts w:hint="eastAsia" w:ascii="楷体" w:hAnsi="楷体" w:eastAsia="楷体" w:cs="楷体"/>
          <w:b/>
          <w:bCs/>
          <w:sz w:val="32"/>
          <w:szCs w:val="32"/>
        </w:rPr>
        <w:t>（二）主要经验做法、存在的问题和建议</w:t>
      </w:r>
    </w:p>
    <w:p>
      <w:pPr>
        <w:widowControl/>
        <w:spacing w:line="560" w:lineRule="exact"/>
        <w:ind w:firstLine="800" w:firstLineChars="250"/>
        <w:rPr>
          <w:rFonts w:ascii="仿宋" w:hAnsi="仿宋" w:eastAsia="仿宋"/>
        </w:rPr>
      </w:pPr>
      <w:r>
        <w:rPr>
          <w:rFonts w:hint="eastAsia" w:ascii="仿宋" w:hAnsi="仿宋" w:eastAsia="仿宋"/>
          <w:sz w:val="32"/>
          <w:szCs w:val="32"/>
        </w:rPr>
        <w:t>无</w:t>
      </w:r>
    </w:p>
    <w:p>
      <w:pPr>
        <w:widowControl/>
        <w:spacing w:line="560" w:lineRule="exact"/>
        <w:rPr>
          <w:rFonts w:ascii="黑体" w:hAnsi="黑体" w:eastAsia="黑体"/>
          <w:kern w:val="0"/>
          <w:sz w:val="32"/>
          <w:szCs w:val="32"/>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spacing w:line="560" w:lineRule="exact"/>
        <w:jc w:val="center"/>
        <w:rPr>
          <w:rFonts w:ascii="宋体" w:cs="Arial"/>
          <w:b/>
          <w:bCs/>
          <w:sz w:val="44"/>
          <w:szCs w:val="44"/>
        </w:rPr>
      </w:pPr>
    </w:p>
    <w:p>
      <w:pPr>
        <w:widowControl/>
        <w:spacing w:line="560" w:lineRule="exact"/>
        <w:rPr>
          <w:rFonts w:ascii="黑体" w:hAnsi="黑体" w:eastAsia="黑体"/>
          <w:kern w:val="0"/>
          <w:sz w:val="32"/>
          <w:szCs w:val="32"/>
        </w:rPr>
      </w:pPr>
    </w:p>
    <w:p>
      <w:pPr>
        <w:widowControl/>
        <w:jc w:val="center"/>
        <w:rPr>
          <w:rFonts w:eastAsia="方正小标宋_GBK"/>
          <w:color w:val="000000"/>
          <w:kern w:val="0"/>
          <w:sz w:val="36"/>
          <w:szCs w:val="36"/>
        </w:rPr>
      </w:pPr>
      <w:r>
        <w:rPr>
          <w:rFonts w:hint="eastAsia" w:eastAsia="方正小标宋_GBK"/>
          <w:color w:val="000000"/>
          <w:kern w:val="0"/>
          <w:sz w:val="36"/>
          <w:szCs w:val="36"/>
        </w:rPr>
        <w:t>项目支出绩效自评表</w:t>
      </w:r>
    </w:p>
    <w:p>
      <w:pPr>
        <w:widowControl/>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 xml:space="preserve">  202</w:t>
      </w:r>
      <w:r>
        <w:rPr>
          <w:rFonts w:hint="eastAsia" w:eastAsia="仿宋_GB2312"/>
          <w:color w:val="000000"/>
          <w:kern w:val="0"/>
          <w:szCs w:val="21"/>
        </w:rPr>
        <w:t>4年度）</w:t>
      </w:r>
    </w:p>
    <w:tbl>
      <w:tblPr>
        <w:tblStyle w:val="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项目支</w:t>
            </w:r>
          </w:p>
          <w:p>
            <w:pPr>
              <w:widowControl/>
              <w:spacing w:line="300" w:lineRule="exact"/>
              <w:jc w:val="center"/>
              <w:rPr>
                <w:rFonts w:eastAsia="仿宋_GB2312"/>
                <w:color w:val="000000"/>
                <w:kern w:val="0"/>
                <w:szCs w:val="21"/>
              </w:rPr>
            </w:pPr>
            <w:r>
              <w:rPr>
                <w:rFonts w:hint="eastAsia" w:eastAsia="仿宋_GB2312"/>
                <w:color w:val="000000"/>
                <w:kern w:val="0"/>
                <w:szCs w:val="21"/>
              </w:rPr>
              <w:t>出名称</w:t>
            </w:r>
          </w:p>
        </w:tc>
        <w:tc>
          <w:tcPr>
            <w:tcW w:w="8771" w:type="dxa"/>
            <w:gridSpan w:val="8"/>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绩效奖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主管部门</w:t>
            </w:r>
          </w:p>
        </w:tc>
        <w:tc>
          <w:tcPr>
            <w:tcW w:w="4518" w:type="dxa"/>
            <w:gridSpan w:val="4"/>
            <w:noWrap/>
            <w:vAlign w:val="center"/>
          </w:tcPr>
          <w:p>
            <w:pPr>
              <w:widowControl/>
              <w:spacing w:line="300" w:lineRule="exact"/>
              <w:jc w:val="left"/>
              <w:rPr>
                <w:rFonts w:eastAsia="仿宋_GB2312"/>
                <w:color w:val="000000"/>
                <w:kern w:val="0"/>
                <w:szCs w:val="21"/>
              </w:rPr>
            </w:pPr>
            <w:r>
              <w:rPr>
                <w:rFonts w:eastAsia="仿宋_GB2312"/>
                <w:color w:val="000000"/>
              </w:rPr>
              <w:t>中共江永县委员会</w:t>
            </w:r>
          </w:p>
        </w:tc>
        <w:tc>
          <w:tcPr>
            <w:tcW w:w="1134"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实施单位</w:t>
            </w:r>
          </w:p>
        </w:tc>
        <w:tc>
          <w:tcPr>
            <w:tcW w:w="3119" w:type="dxa"/>
            <w:gridSpan w:val="3"/>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江永县红十字会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项目资金</w:t>
            </w:r>
          </w:p>
          <w:p>
            <w:pPr>
              <w:widowControl/>
              <w:spacing w:line="300" w:lineRule="exact"/>
              <w:jc w:val="center"/>
              <w:rPr>
                <w:rFonts w:eastAsia="仿宋_GB2312"/>
                <w:color w:val="000000"/>
                <w:kern w:val="0"/>
                <w:szCs w:val="21"/>
              </w:rPr>
            </w:pPr>
            <w:r>
              <w:rPr>
                <w:rFonts w:hint="eastAsia" w:eastAsia="仿宋_GB2312"/>
                <w:color w:val="000000"/>
                <w:kern w:val="0"/>
                <w:szCs w:val="21"/>
              </w:rPr>
              <w:t>（万元）</w:t>
            </w:r>
          </w:p>
        </w:tc>
        <w:tc>
          <w:tcPr>
            <w:tcW w:w="2160"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49"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年初</w:t>
            </w:r>
          </w:p>
          <w:p>
            <w:pPr>
              <w:widowControl/>
              <w:spacing w:line="300" w:lineRule="exact"/>
              <w:jc w:val="center"/>
              <w:rPr>
                <w:rFonts w:eastAsia="仿宋_GB2312"/>
                <w:color w:val="000000"/>
                <w:kern w:val="0"/>
                <w:szCs w:val="21"/>
              </w:rPr>
            </w:pPr>
            <w:r>
              <w:rPr>
                <w:rFonts w:hint="eastAsia" w:eastAsia="仿宋_GB2312"/>
                <w:color w:val="000000"/>
                <w:kern w:val="0"/>
                <w:szCs w:val="21"/>
              </w:rPr>
              <w:t>预算数</w:t>
            </w:r>
          </w:p>
        </w:tc>
        <w:tc>
          <w:tcPr>
            <w:tcW w:w="1209"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全年</w:t>
            </w:r>
          </w:p>
          <w:p>
            <w:pPr>
              <w:widowControl/>
              <w:spacing w:line="300" w:lineRule="exact"/>
              <w:jc w:val="center"/>
              <w:rPr>
                <w:rFonts w:eastAsia="仿宋_GB2312"/>
                <w:color w:val="000000"/>
                <w:kern w:val="0"/>
                <w:szCs w:val="21"/>
              </w:rPr>
            </w:pPr>
            <w:r>
              <w:rPr>
                <w:rFonts w:hint="eastAsia" w:eastAsia="仿宋_GB2312"/>
                <w:color w:val="000000"/>
                <w:kern w:val="0"/>
                <w:szCs w:val="21"/>
              </w:rPr>
              <w:t>预算数</w:t>
            </w:r>
          </w:p>
        </w:tc>
        <w:tc>
          <w:tcPr>
            <w:tcW w:w="1134" w:type="dxa"/>
            <w:noWrap/>
            <w:vAlign w:val="center"/>
          </w:tcPr>
          <w:p>
            <w:pPr>
              <w:spacing w:line="300" w:lineRule="exact"/>
              <w:jc w:val="center"/>
              <w:rPr>
                <w:rFonts w:eastAsia="仿宋_GB2312"/>
                <w:szCs w:val="21"/>
              </w:rPr>
            </w:pPr>
            <w:r>
              <w:rPr>
                <w:rFonts w:hint="eastAsia" w:eastAsia="仿宋_GB2312"/>
                <w:szCs w:val="21"/>
              </w:rPr>
              <w:t>全年</w:t>
            </w:r>
          </w:p>
          <w:p>
            <w:pPr>
              <w:spacing w:line="300" w:lineRule="exact"/>
              <w:jc w:val="center"/>
              <w:rPr>
                <w:rFonts w:eastAsia="仿宋_GB2312"/>
                <w:szCs w:val="21"/>
              </w:rPr>
            </w:pPr>
            <w:r>
              <w:rPr>
                <w:rFonts w:hint="eastAsia" w:eastAsia="仿宋_GB2312"/>
                <w:szCs w:val="21"/>
              </w:rPr>
              <w:t>执行数</w:t>
            </w:r>
          </w:p>
        </w:tc>
        <w:tc>
          <w:tcPr>
            <w:tcW w:w="828" w:type="dxa"/>
            <w:noWrap/>
            <w:vAlign w:val="center"/>
          </w:tcPr>
          <w:p>
            <w:pPr>
              <w:spacing w:line="300" w:lineRule="exact"/>
              <w:jc w:val="center"/>
              <w:rPr>
                <w:rFonts w:eastAsia="仿宋_GB2312"/>
                <w:szCs w:val="21"/>
              </w:rPr>
            </w:pPr>
            <w:r>
              <w:rPr>
                <w:rFonts w:hint="eastAsia" w:eastAsia="仿宋_GB2312"/>
                <w:szCs w:val="21"/>
              </w:rPr>
              <w:t>分值</w:t>
            </w:r>
          </w:p>
        </w:tc>
        <w:tc>
          <w:tcPr>
            <w:tcW w:w="873" w:type="dxa"/>
            <w:noWrap/>
            <w:vAlign w:val="center"/>
          </w:tcPr>
          <w:p>
            <w:pPr>
              <w:spacing w:line="300" w:lineRule="exact"/>
              <w:jc w:val="center"/>
              <w:rPr>
                <w:rFonts w:eastAsia="仿宋_GB2312"/>
                <w:szCs w:val="21"/>
              </w:rPr>
            </w:pPr>
            <w:r>
              <w:rPr>
                <w:rFonts w:hint="eastAsia" w:eastAsia="仿宋_GB2312"/>
                <w:szCs w:val="21"/>
              </w:rPr>
              <w:t>执行率</w:t>
            </w:r>
          </w:p>
        </w:tc>
        <w:tc>
          <w:tcPr>
            <w:tcW w:w="1418" w:type="dxa"/>
            <w:noWrap/>
            <w:vAlign w:val="center"/>
          </w:tcPr>
          <w:p>
            <w:pPr>
              <w:spacing w:line="300" w:lineRule="exact"/>
              <w:jc w:val="center"/>
              <w:rPr>
                <w:rFonts w:eastAsia="仿宋_GB2312"/>
                <w:szCs w:val="21"/>
              </w:rPr>
            </w:pPr>
            <w:r>
              <w:rPr>
                <w:rFonts w:hint="eastAsia" w:eastAsia="仿宋_GB2312"/>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2160"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年度资金总额　</w:t>
            </w:r>
          </w:p>
        </w:tc>
        <w:tc>
          <w:tcPr>
            <w:tcW w:w="1149" w:type="dxa"/>
            <w:noWrap/>
            <w:vAlign w:val="center"/>
          </w:tcPr>
          <w:p>
            <w:pPr>
              <w:widowControl/>
              <w:spacing w:line="300" w:lineRule="exact"/>
              <w:jc w:val="center"/>
              <w:rPr>
                <w:rFonts w:eastAsia="仿宋_GB2312"/>
                <w:color w:val="000000"/>
                <w:kern w:val="0"/>
                <w:szCs w:val="21"/>
              </w:rPr>
            </w:pPr>
          </w:p>
        </w:tc>
        <w:tc>
          <w:tcPr>
            <w:tcW w:w="1209"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10.86</w:t>
            </w:r>
          </w:p>
        </w:tc>
        <w:tc>
          <w:tcPr>
            <w:tcW w:w="1134"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10.86</w:t>
            </w:r>
          </w:p>
        </w:tc>
        <w:tc>
          <w:tcPr>
            <w:tcW w:w="828"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w:t>
            </w:r>
          </w:p>
        </w:tc>
        <w:tc>
          <w:tcPr>
            <w:tcW w:w="873"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100%</w:t>
            </w:r>
          </w:p>
        </w:tc>
        <w:tc>
          <w:tcPr>
            <w:tcW w:w="1418"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2160" w:type="dxa"/>
            <w:gridSpan w:val="2"/>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其中：当年财政拨款　</w:t>
            </w:r>
          </w:p>
        </w:tc>
        <w:tc>
          <w:tcPr>
            <w:tcW w:w="1149" w:type="dxa"/>
            <w:noWrap/>
            <w:vAlign w:val="center"/>
          </w:tcPr>
          <w:p>
            <w:pPr>
              <w:widowControl/>
              <w:spacing w:line="300" w:lineRule="exact"/>
              <w:jc w:val="center"/>
              <w:rPr>
                <w:rFonts w:eastAsia="仿宋_GB2312"/>
                <w:color w:val="000000"/>
                <w:kern w:val="0"/>
                <w:szCs w:val="21"/>
              </w:rPr>
            </w:pPr>
          </w:p>
        </w:tc>
        <w:tc>
          <w:tcPr>
            <w:tcW w:w="1209"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10.86</w:t>
            </w:r>
          </w:p>
        </w:tc>
        <w:tc>
          <w:tcPr>
            <w:tcW w:w="1134"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10.86</w:t>
            </w:r>
          </w:p>
        </w:tc>
        <w:tc>
          <w:tcPr>
            <w:tcW w:w="828" w:type="dxa"/>
            <w:noWrap/>
            <w:vAlign w:val="center"/>
          </w:tcPr>
          <w:p>
            <w:pPr>
              <w:widowControl/>
              <w:spacing w:line="300" w:lineRule="exact"/>
              <w:jc w:val="center"/>
              <w:rPr>
                <w:rFonts w:eastAsia="仿宋_GB2312"/>
                <w:color w:val="000000"/>
                <w:kern w:val="0"/>
                <w:szCs w:val="21"/>
              </w:rPr>
            </w:pPr>
          </w:p>
        </w:tc>
        <w:tc>
          <w:tcPr>
            <w:tcW w:w="873"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100%</w:t>
            </w:r>
          </w:p>
        </w:tc>
        <w:tc>
          <w:tcPr>
            <w:tcW w:w="1418" w:type="dxa"/>
            <w:noWrap/>
            <w:vAlign w:val="center"/>
          </w:tcPr>
          <w:p>
            <w:pPr>
              <w:widowControl/>
              <w:spacing w:line="300" w:lineRule="exact"/>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2160" w:type="dxa"/>
            <w:gridSpan w:val="2"/>
            <w:noWrap/>
            <w:vAlign w:val="center"/>
          </w:tcPr>
          <w:p>
            <w:pPr>
              <w:widowControl/>
              <w:spacing w:line="300" w:lineRule="exact"/>
              <w:ind w:firstLine="630" w:firstLineChars="300"/>
              <w:jc w:val="left"/>
              <w:rPr>
                <w:rFonts w:eastAsia="仿宋_GB2312"/>
                <w:color w:val="000000"/>
                <w:kern w:val="0"/>
                <w:szCs w:val="21"/>
              </w:rPr>
            </w:pPr>
            <w:r>
              <w:rPr>
                <w:rFonts w:hint="eastAsia" w:eastAsia="仿宋_GB2312"/>
                <w:color w:val="000000"/>
                <w:kern w:val="0"/>
                <w:szCs w:val="21"/>
              </w:rPr>
              <w:t>上年结转资金　</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2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2160" w:type="dxa"/>
            <w:gridSpan w:val="2"/>
            <w:noWrap/>
            <w:vAlign w:val="center"/>
          </w:tcPr>
          <w:p>
            <w:pPr>
              <w:widowControl/>
              <w:spacing w:line="300" w:lineRule="exact"/>
              <w:ind w:firstLine="630" w:firstLineChars="300"/>
              <w:jc w:val="left"/>
              <w:rPr>
                <w:rFonts w:eastAsia="仿宋_GB2312"/>
                <w:color w:val="000000"/>
                <w:kern w:val="0"/>
                <w:szCs w:val="21"/>
              </w:rPr>
            </w:pPr>
            <w:r>
              <w:rPr>
                <w:rFonts w:hint="eastAsia" w:eastAsia="仿宋_GB2312"/>
                <w:color w:val="000000"/>
                <w:kern w:val="0"/>
                <w:szCs w:val="21"/>
              </w:rPr>
              <w:t>其他资金</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2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年度总体目标</w:t>
            </w:r>
          </w:p>
        </w:tc>
        <w:tc>
          <w:tcPr>
            <w:tcW w:w="4518" w:type="dxa"/>
            <w:gridSpan w:val="4"/>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预期目标</w:t>
            </w:r>
          </w:p>
        </w:tc>
        <w:tc>
          <w:tcPr>
            <w:tcW w:w="4253" w:type="dxa"/>
            <w:gridSpan w:val="4"/>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4518" w:type="dxa"/>
            <w:gridSpan w:val="4"/>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及时发放干部职工2021年7月-</w:t>
            </w:r>
            <w:r>
              <w:rPr>
                <w:rFonts w:eastAsia="仿宋_GB2312"/>
                <w:color w:val="000000"/>
                <w:kern w:val="0"/>
                <w:szCs w:val="21"/>
              </w:rPr>
              <w:t>2023</w:t>
            </w:r>
            <w:r>
              <w:rPr>
                <w:rFonts w:hint="eastAsia" w:eastAsia="仿宋_GB2312"/>
                <w:color w:val="000000"/>
                <w:kern w:val="0"/>
                <w:szCs w:val="21"/>
              </w:rPr>
              <w:t>年12月绩效奖，调动干部职工工作积极性。</w:t>
            </w:r>
          </w:p>
        </w:tc>
        <w:tc>
          <w:tcPr>
            <w:tcW w:w="4253" w:type="dxa"/>
            <w:gridSpan w:val="4"/>
            <w:noWrap/>
            <w:vAlign w:val="center"/>
          </w:tcPr>
          <w:p>
            <w:pPr>
              <w:spacing w:line="300" w:lineRule="exact"/>
              <w:jc w:val="left"/>
              <w:rPr>
                <w:rFonts w:eastAsia="仿宋_GB2312"/>
                <w:color w:val="000000"/>
                <w:kern w:val="0"/>
                <w:szCs w:val="21"/>
              </w:rPr>
            </w:pPr>
            <w:r>
              <w:rPr>
                <w:rFonts w:hint="eastAsia" w:eastAsia="仿宋_GB2312"/>
                <w:color w:val="000000"/>
                <w:kern w:val="0"/>
                <w:szCs w:val="21"/>
              </w:rPr>
              <w:t>全年发放干部职工绩效奖10.86万元，做到了及时、足额发放。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绩</w:t>
            </w:r>
          </w:p>
          <w:p>
            <w:pPr>
              <w:widowControl/>
              <w:spacing w:line="300" w:lineRule="exact"/>
              <w:jc w:val="center"/>
              <w:rPr>
                <w:rFonts w:eastAsia="仿宋_GB2312"/>
                <w:color w:val="000000"/>
                <w:kern w:val="0"/>
                <w:szCs w:val="21"/>
              </w:rPr>
            </w:pPr>
            <w:r>
              <w:rPr>
                <w:rFonts w:hint="eastAsia" w:eastAsia="仿宋_GB2312"/>
                <w:color w:val="000000"/>
                <w:kern w:val="0"/>
                <w:szCs w:val="21"/>
              </w:rPr>
              <w:t>效</w:t>
            </w:r>
          </w:p>
          <w:p>
            <w:pPr>
              <w:widowControl/>
              <w:spacing w:line="300" w:lineRule="exact"/>
              <w:jc w:val="center"/>
              <w:rPr>
                <w:rFonts w:eastAsia="仿宋_GB2312"/>
                <w:color w:val="000000"/>
                <w:kern w:val="0"/>
                <w:szCs w:val="21"/>
              </w:rPr>
            </w:pPr>
            <w:r>
              <w:rPr>
                <w:rFonts w:hint="eastAsia" w:eastAsia="仿宋_GB2312"/>
                <w:color w:val="000000"/>
                <w:kern w:val="0"/>
                <w:szCs w:val="21"/>
              </w:rPr>
              <w:t>指</w:t>
            </w:r>
          </w:p>
          <w:p>
            <w:pPr>
              <w:widowControl/>
              <w:spacing w:line="300" w:lineRule="exact"/>
              <w:jc w:val="center"/>
              <w:rPr>
                <w:rFonts w:eastAsia="仿宋_GB2312"/>
                <w:color w:val="000000"/>
                <w:kern w:val="0"/>
                <w:szCs w:val="21"/>
              </w:rPr>
            </w:pPr>
            <w:r>
              <w:rPr>
                <w:rFonts w:hint="eastAsia" w:eastAsia="仿宋_GB2312"/>
                <w:color w:val="000000"/>
                <w:kern w:val="0"/>
                <w:szCs w:val="21"/>
              </w:rPr>
              <w:t>标</w:t>
            </w:r>
          </w:p>
        </w:tc>
        <w:tc>
          <w:tcPr>
            <w:tcW w:w="1080"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一级指标</w:t>
            </w:r>
          </w:p>
        </w:tc>
        <w:tc>
          <w:tcPr>
            <w:tcW w:w="1080"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二级指标</w:t>
            </w:r>
          </w:p>
        </w:tc>
        <w:tc>
          <w:tcPr>
            <w:tcW w:w="1149"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三级指标</w:t>
            </w:r>
          </w:p>
        </w:tc>
        <w:tc>
          <w:tcPr>
            <w:tcW w:w="1209"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年度</w:t>
            </w:r>
          </w:p>
          <w:p>
            <w:pPr>
              <w:widowControl/>
              <w:spacing w:line="300" w:lineRule="exact"/>
              <w:jc w:val="center"/>
              <w:rPr>
                <w:rFonts w:eastAsia="仿宋_GB2312"/>
                <w:color w:val="000000"/>
                <w:kern w:val="0"/>
                <w:szCs w:val="21"/>
              </w:rPr>
            </w:pPr>
            <w:r>
              <w:rPr>
                <w:rFonts w:hint="eastAsia" w:eastAsia="仿宋_GB2312"/>
                <w:color w:val="000000"/>
                <w:kern w:val="0"/>
                <w:szCs w:val="21"/>
              </w:rPr>
              <w:t>指标值</w:t>
            </w:r>
          </w:p>
        </w:tc>
        <w:tc>
          <w:tcPr>
            <w:tcW w:w="1134"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实际</w:t>
            </w:r>
          </w:p>
          <w:p>
            <w:pPr>
              <w:widowControl/>
              <w:spacing w:line="300" w:lineRule="exact"/>
              <w:jc w:val="center"/>
              <w:rPr>
                <w:rFonts w:eastAsia="仿宋_GB2312"/>
                <w:color w:val="000000"/>
                <w:kern w:val="0"/>
                <w:szCs w:val="21"/>
              </w:rPr>
            </w:pPr>
            <w:r>
              <w:rPr>
                <w:rFonts w:hint="eastAsia" w:eastAsia="仿宋_GB2312"/>
                <w:color w:val="000000"/>
                <w:kern w:val="0"/>
                <w:szCs w:val="21"/>
              </w:rPr>
              <w:t>完成值</w:t>
            </w:r>
          </w:p>
        </w:tc>
        <w:tc>
          <w:tcPr>
            <w:tcW w:w="828"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分值</w:t>
            </w:r>
          </w:p>
        </w:tc>
        <w:tc>
          <w:tcPr>
            <w:tcW w:w="873"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得分</w:t>
            </w:r>
          </w:p>
        </w:tc>
        <w:tc>
          <w:tcPr>
            <w:tcW w:w="1418"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偏差原因</w:t>
            </w:r>
          </w:p>
          <w:p>
            <w:pPr>
              <w:widowControl/>
              <w:spacing w:line="300" w:lineRule="exact"/>
              <w:jc w:val="center"/>
              <w:rPr>
                <w:rFonts w:eastAsia="仿宋_GB2312"/>
                <w:color w:val="000000"/>
                <w:kern w:val="0"/>
                <w:szCs w:val="21"/>
              </w:rPr>
            </w:pPr>
            <w:r>
              <w:rPr>
                <w:rFonts w:hint="eastAsia" w:eastAsia="仿宋_GB2312"/>
                <w:color w:val="000000"/>
                <w:kern w:val="0"/>
                <w:szCs w:val="21"/>
              </w:rPr>
              <w:t>分析及</w:t>
            </w:r>
          </w:p>
          <w:p>
            <w:pPr>
              <w:widowControl/>
              <w:spacing w:line="300" w:lineRule="exact"/>
              <w:jc w:val="center"/>
              <w:rPr>
                <w:rFonts w:eastAsia="仿宋_GB2312"/>
                <w:color w:val="000000"/>
                <w:kern w:val="0"/>
                <w:szCs w:val="21"/>
              </w:rPr>
            </w:pPr>
            <w:r>
              <w:rPr>
                <w:rFonts w:hint="eastAsia" w:eastAsia="仿宋_GB2312"/>
                <w:color w:val="000000"/>
                <w:kern w:val="0"/>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产出指标</w:t>
            </w:r>
          </w:p>
          <w:p>
            <w:pPr>
              <w:widowControl/>
              <w:spacing w:line="300" w:lineRule="exact"/>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1080"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数量指标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发放人数</w:t>
            </w:r>
          </w:p>
        </w:tc>
        <w:tc>
          <w:tcPr>
            <w:tcW w:w="1209" w:type="dxa"/>
            <w:noWrap/>
            <w:vAlign w:val="center"/>
          </w:tcPr>
          <w:p>
            <w:pPr>
              <w:widowControl/>
              <w:spacing w:line="300" w:lineRule="exact"/>
              <w:ind w:firstLine="420" w:firstLineChars="200"/>
              <w:rPr>
                <w:rFonts w:eastAsia="仿宋_GB2312"/>
                <w:color w:val="000000"/>
                <w:kern w:val="0"/>
                <w:szCs w:val="21"/>
              </w:rPr>
            </w:pPr>
            <w:r>
              <w:rPr>
                <w:rFonts w:hint="eastAsia" w:eastAsia="仿宋_GB2312"/>
                <w:color w:val="000000"/>
                <w:kern w:val="0"/>
                <w:szCs w:val="21"/>
              </w:rPr>
              <w:t>5人</w:t>
            </w:r>
          </w:p>
        </w:tc>
        <w:tc>
          <w:tcPr>
            <w:tcW w:w="1134" w:type="dxa"/>
            <w:noWrap/>
            <w:vAlign w:val="center"/>
          </w:tcPr>
          <w:p>
            <w:pPr>
              <w:widowControl/>
              <w:spacing w:line="300" w:lineRule="exact"/>
              <w:ind w:firstLine="420" w:firstLineChars="200"/>
              <w:rPr>
                <w:rFonts w:eastAsia="仿宋_GB2312"/>
                <w:color w:val="000000"/>
                <w:kern w:val="0"/>
                <w:szCs w:val="21"/>
              </w:rPr>
            </w:pPr>
            <w:r>
              <w:rPr>
                <w:rFonts w:hint="eastAsia" w:eastAsia="仿宋_GB2312"/>
                <w:color w:val="000000"/>
                <w:kern w:val="0"/>
                <w:szCs w:val="21"/>
              </w:rPr>
              <w:t>5人</w:t>
            </w:r>
          </w:p>
        </w:tc>
        <w:tc>
          <w:tcPr>
            <w:tcW w:w="828" w:type="dxa"/>
            <w:noWrap/>
            <w:vAlign w:val="center"/>
          </w:tcPr>
          <w:p>
            <w:pPr>
              <w:widowControl/>
              <w:spacing w:line="3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873" w:type="dxa"/>
            <w:noWrap/>
            <w:vAlign w:val="center"/>
          </w:tcPr>
          <w:p>
            <w:pPr>
              <w:widowControl/>
              <w:spacing w:line="3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质量指标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足额发放率</w:t>
            </w:r>
          </w:p>
        </w:tc>
        <w:tc>
          <w:tcPr>
            <w:tcW w:w="1209" w:type="dxa"/>
            <w:noWrap/>
            <w:vAlign w:val="center"/>
          </w:tcPr>
          <w:p>
            <w:pPr>
              <w:widowControl/>
              <w:spacing w:line="300" w:lineRule="exact"/>
              <w:ind w:firstLine="420" w:firstLineChars="200"/>
              <w:rPr>
                <w:rFonts w:eastAsia="仿宋_GB2312"/>
                <w:color w:val="000000"/>
                <w:kern w:val="0"/>
                <w:szCs w:val="21"/>
              </w:rPr>
            </w:pPr>
            <w:r>
              <w:rPr>
                <w:rFonts w:eastAsia="仿宋_GB2312"/>
                <w:color w:val="000000"/>
                <w:kern w:val="0"/>
                <w:szCs w:val="21"/>
              </w:rPr>
              <w:t>100%</w:t>
            </w:r>
          </w:p>
        </w:tc>
        <w:tc>
          <w:tcPr>
            <w:tcW w:w="1134" w:type="dxa"/>
            <w:noWrap/>
            <w:vAlign w:val="center"/>
          </w:tcPr>
          <w:p>
            <w:pPr>
              <w:widowControl/>
              <w:spacing w:line="300" w:lineRule="exact"/>
              <w:ind w:firstLine="210" w:firstLineChars="100"/>
              <w:jc w:val="center"/>
              <w:rPr>
                <w:rFonts w:eastAsia="仿宋_GB2312"/>
                <w:color w:val="000000"/>
                <w:kern w:val="0"/>
                <w:szCs w:val="21"/>
              </w:rPr>
            </w:pPr>
            <w:r>
              <w:rPr>
                <w:rFonts w:eastAsia="仿宋_GB2312"/>
                <w:color w:val="000000"/>
                <w:kern w:val="0"/>
                <w:szCs w:val="21"/>
              </w:rPr>
              <w:t>100%</w:t>
            </w:r>
          </w:p>
        </w:tc>
        <w:tc>
          <w:tcPr>
            <w:tcW w:w="828" w:type="dxa"/>
            <w:noWrap/>
            <w:vAlign w:val="center"/>
          </w:tcPr>
          <w:p>
            <w:pPr>
              <w:widowControl/>
              <w:spacing w:line="3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873" w:type="dxa"/>
            <w:noWrap/>
            <w:vAlign w:val="center"/>
          </w:tcPr>
          <w:p>
            <w:pPr>
              <w:widowControl/>
              <w:spacing w:line="3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时效指标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发放及时率</w:t>
            </w:r>
          </w:p>
        </w:tc>
        <w:tc>
          <w:tcPr>
            <w:tcW w:w="1209"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100%</w:t>
            </w:r>
          </w:p>
        </w:tc>
        <w:tc>
          <w:tcPr>
            <w:tcW w:w="1134"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100%</w:t>
            </w:r>
          </w:p>
        </w:tc>
        <w:tc>
          <w:tcPr>
            <w:tcW w:w="828" w:type="dxa"/>
            <w:noWrap/>
            <w:vAlign w:val="center"/>
          </w:tcPr>
          <w:p>
            <w:pPr>
              <w:widowControl/>
              <w:spacing w:line="300" w:lineRule="exact"/>
              <w:ind w:firstLine="210" w:firstLineChars="100"/>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noWrap/>
            <w:vAlign w:val="center"/>
          </w:tcPr>
          <w:p>
            <w:pPr>
              <w:widowControl/>
              <w:spacing w:line="300" w:lineRule="exact"/>
              <w:ind w:firstLine="210" w:firstLineChars="100"/>
              <w:jc w:val="center"/>
              <w:rPr>
                <w:rFonts w:eastAsia="仿宋_GB2312"/>
                <w:color w:val="000000"/>
                <w:kern w:val="0"/>
                <w:szCs w:val="21"/>
              </w:rPr>
            </w:pPr>
            <w:r>
              <w:rPr>
                <w:rFonts w:hint="eastAsia" w:eastAsia="仿宋_GB2312"/>
                <w:color w:val="000000"/>
                <w:kern w:val="0"/>
                <w:szCs w:val="21"/>
                <w:lang w:val="en-US" w:eastAsia="zh-CN"/>
              </w:rPr>
              <w:t>1</w:t>
            </w:r>
            <w:r>
              <w:rPr>
                <w:rFonts w:eastAsia="仿宋_GB2312"/>
                <w:color w:val="000000"/>
                <w:kern w:val="0"/>
                <w:szCs w:val="21"/>
              </w:rPr>
              <w:t>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成本指标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项目支出</w:t>
            </w:r>
          </w:p>
        </w:tc>
        <w:tc>
          <w:tcPr>
            <w:tcW w:w="1209"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10.86万元</w:t>
            </w:r>
          </w:p>
        </w:tc>
        <w:tc>
          <w:tcPr>
            <w:tcW w:w="1134"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10.86万元</w:t>
            </w:r>
          </w:p>
        </w:tc>
        <w:tc>
          <w:tcPr>
            <w:tcW w:w="828"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w:t>
            </w:r>
          </w:p>
        </w:tc>
        <w:tc>
          <w:tcPr>
            <w:tcW w:w="873"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restart"/>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效益指标</w:t>
            </w:r>
          </w:p>
          <w:p>
            <w:pPr>
              <w:widowControl/>
              <w:spacing w:line="300" w:lineRule="exact"/>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w:t>
            </w: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经济效</w:t>
            </w:r>
          </w:p>
          <w:p>
            <w:pPr>
              <w:widowControl/>
              <w:spacing w:line="300" w:lineRule="exact"/>
              <w:jc w:val="center"/>
              <w:rPr>
                <w:rFonts w:eastAsia="仿宋_GB2312"/>
                <w:color w:val="000000"/>
                <w:kern w:val="0"/>
                <w:szCs w:val="21"/>
              </w:rPr>
            </w:pPr>
            <w:r>
              <w:rPr>
                <w:rFonts w:hint="eastAsia" w:eastAsia="仿宋_GB2312"/>
                <w:color w:val="000000"/>
                <w:kern w:val="0"/>
                <w:szCs w:val="21"/>
              </w:rPr>
              <w:t>益指标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增加干部职工收入</w:t>
            </w:r>
          </w:p>
        </w:tc>
        <w:tc>
          <w:tcPr>
            <w:tcW w:w="1209"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人平增收超过2万元</w:t>
            </w:r>
          </w:p>
        </w:tc>
        <w:tc>
          <w:tcPr>
            <w:tcW w:w="1134"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人平增收超过2万元</w:t>
            </w:r>
          </w:p>
        </w:tc>
        <w:tc>
          <w:tcPr>
            <w:tcW w:w="828"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w:t>
            </w:r>
          </w:p>
        </w:tc>
        <w:tc>
          <w:tcPr>
            <w:tcW w:w="873"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center"/>
              <w:rPr>
                <w:rFonts w:eastAsia="仿宋_GB2312"/>
                <w:color w:val="000000"/>
                <w:kern w:val="0"/>
                <w:szCs w:val="21"/>
              </w:rPr>
            </w:pPr>
          </w:p>
        </w:tc>
        <w:tc>
          <w:tcPr>
            <w:tcW w:w="1149" w:type="dxa"/>
            <w:noWrap/>
            <w:vAlign w:val="center"/>
          </w:tcPr>
          <w:p>
            <w:pPr>
              <w:widowControl/>
              <w:spacing w:line="300" w:lineRule="exact"/>
              <w:jc w:val="left"/>
              <w:rPr>
                <w:rFonts w:eastAsia="仿宋_GB2312"/>
                <w:color w:val="000000"/>
                <w:kern w:val="0"/>
                <w:szCs w:val="21"/>
              </w:rPr>
            </w:pPr>
          </w:p>
        </w:tc>
        <w:tc>
          <w:tcPr>
            <w:tcW w:w="1209" w:type="dxa"/>
            <w:noWrap/>
            <w:vAlign w:val="center"/>
          </w:tcPr>
          <w:p>
            <w:pPr>
              <w:widowControl/>
              <w:spacing w:line="300" w:lineRule="exact"/>
              <w:jc w:val="left"/>
              <w:rPr>
                <w:rFonts w:eastAsia="仿宋_GB2312"/>
                <w:color w:val="000000"/>
                <w:kern w:val="0"/>
                <w:szCs w:val="21"/>
              </w:rPr>
            </w:pPr>
          </w:p>
        </w:tc>
        <w:tc>
          <w:tcPr>
            <w:tcW w:w="1134" w:type="dxa"/>
            <w:noWrap/>
            <w:vAlign w:val="center"/>
          </w:tcPr>
          <w:p>
            <w:pPr>
              <w:widowControl/>
              <w:spacing w:line="300" w:lineRule="exact"/>
              <w:jc w:val="left"/>
              <w:rPr>
                <w:rFonts w:eastAsia="仿宋_GB2312"/>
                <w:color w:val="000000"/>
                <w:kern w:val="0"/>
                <w:szCs w:val="21"/>
              </w:rPr>
            </w:pPr>
          </w:p>
        </w:tc>
        <w:tc>
          <w:tcPr>
            <w:tcW w:w="828" w:type="dxa"/>
            <w:noWrap/>
            <w:vAlign w:val="center"/>
          </w:tcPr>
          <w:p>
            <w:pPr>
              <w:widowControl/>
              <w:spacing w:line="300" w:lineRule="exact"/>
              <w:jc w:val="left"/>
              <w:rPr>
                <w:rFonts w:eastAsia="仿宋_GB2312"/>
                <w:color w:val="000000"/>
                <w:kern w:val="0"/>
                <w:szCs w:val="21"/>
              </w:rPr>
            </w:pPr>
          </w:p>
        </w:tc>
        <w:tc>
          <w:tcPr>
            <w:tcW w:w="873" w:type="dxa"/>
            <w:noWrap/>
            <w:vAlign w:val="center"/>
          </w:tcPr>
          <w:p>
            <w:pPr>
              <w:widowControl/>
              <w:spacing w:line="300" w:lineRule="exact"/>
              <w:jc w:val="left"/>
              <w:rPr>
                <w:rFonts w:eastAsia="仿宋_GB2312"/>
                <w:color w:val="000000"/>
                <w:kern w:val="0"/>
                <w:szCs w:val="21"/>
              </w:rPr>
            </w:pP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社会效</w:t>
            </w:r>
          </w:p>
          <w:p>
            <w:pPr>
              <w:widowControl/>
              <w:spacing w:line="300" w:lineRule="exact"/>
              <w:jc w:val="center"/>
              <w:rPr>
                <w:rFonts w:eastAsia="仿宋_GB2312"/>
                <w:color w:val="000000"/>
                <w:kern w:val="0"/>
                <w:szCs w:val="21"/>
              </w:rPr>
            </w:pPr>
            <w:r>
              <w:rPr>
                <w:rFonts w:hint="eastAsia" w:eastAsia="仿宋_GB2312"/>
                <w:color w:val="000000"/>
                <w:kern w:val="0"/>
                <w:szCs w:val="21"/>
              </w:rPr>
              <w:t>益指标</w:t>
            </w:r>
          </w:p>
        </w:tc>
        <w:tc>
          <w:tcPr>
            <w:tcW w:w="1149" w:type="dxa"/>
            <w:noWrap/>
            <w:vAlign w:val="center"/>
          </w:tcPr>
          <w:p>
            <w:pPr>
              <w:widowControl/>
              <w:spacing w:line="300" w:lineRule="exact"/>
              <w:jc w:val="left"/>
              <w:rPr>
                <w:rFonts w:eastAsia="仿宋_GB2312"/>
                <w:color w:val="000000"/>
                <w:kern w:val="0"/>
                <w:szCs w:val="21"/>
              </w:rPr>
            </w:pPr>
          </w:p>
        </w:tc>
        <w:tc>
          <w:tcPr>
            <w:tcW w:w="1209" w:type="dxa"/>
            <w:noWrap/>
            <w:vAlign w:val="center"/>
          </w:tcPr>
          <w:p>
            <w:pPr>
              <w:widowControl/>
              <w:spacing w:line="300" w:lineRule="exact"/>
              <w:jc w:val="left"/>
              <w:rPr>
                <w:rFonts w:eastAsia="仿宋_GB2312"/>
                <w:color w:val="000000"/>
                <w:kern w:val="0"/>
                <w:szCs w:val="21"/>
              </w:rPr>
            </w:pPr>
          </w:p>
        </w:tc>
        <w:tc>
          <w:tcPr>
            <w:tcW w:w="1134" w:type="dxa"/>
            <w:noWrap/>
            <w:vAlign w:val="center"/>
          </w:tcPr>
          <w:p>
            <w:pPr>
              <w:widowControl/>
              <w:spacing w:line="300" w:lineRule="exact"/>
              <w:jc w:val="left"/>
              <w:rPr>
                <w:rFonts w:eastAsia="仿宋_GB2312"/>
                <w:color w:val="000000"/>
                <w:kern w:val="0"/>
                <w:szCs w:val="21"/>
              </w:rPr>
            </w:pPr>
          </w:p>
        </w:tc>
        <w:tc>
          <w:tcPr>
            <w:tcW w:w="828" w:type="dxa"/>
            <w:noWrap/>
            <w:vAlign w:val="center"/>
          </w:tcPr>
          <w:p>
            <w:pPr>
              <w:widowControl/>
              <w:spacing w:line="300" w:lineRule="exact"/>
              <w:jc w:val="left"/>
              <w:rPr>
                <w:rFonts w:eastAsia="仿宋_GB2312"/>
                <w:color w:val="000000"/>
                <w:kern w:val="0"/>
                <w:szCs w:val="21"/>
              </w:rPr>
            </w:pPr>
          </w:p>
        </w:tc>
        <w:tc>
          <w:tcPr>
            <w:tcW w:w="873" w:type="dxa"/>
            <w:noWrap/>
            <w:vAlign w:val="center"/>
          </w:tcPr>
          <w:p>
            <w:pPr>
              <w:widowControl/>
              <w:spacing w:line="300" w:lineRule="exact"/>
              <w:jc w:val="left"/>
              <w:rPr>
                <w:rFonts w:eastAsia="仿宋_GB2312"/>
                <w:color w:val="000000"/>
                <w:kern w:val="0"/>
                <w:szCs w:val="21"/>
              </w:rPr>
            </w:pPr>
          </w:p>
        </w:tc>
        <w:tc>
          <w:tcPr>
            <w:tcW w:w="1418" w:type="dxa"/>
            <w:noWrap/>
            <w:vAlign w:val="center"/>
          </w:tcPr>
          <w:p>
            <w:pPr>
              <w:widowControl/>
              <w:spacing w:line="30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spacing w:line="300" w:lineRule="exact"/>
              <w:jc w:val="left"/>
              <w:rPr>
                <w:rFonts w:eastAsia="仿宋_GB2312"/>
                <w:color w:val="000000"/>
                <w:kern w:val="0"/>
                <w:szCs w:val="21"/>
              </w:rPr>
            </w:pPr>
          </w:p>
        </w:tc>
        <w:tc>
          <w:tcPr>
            <w:tcW w:w="1080" w:type="dxa"/>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生态效</w:t>
            </w:r>
          </w:p>
          <w:p>
            <w:pPr>
              <w:widowControl/>
              <w:spacing w:line="300" w:lineRule="exact"/>
              <w:jc w:val="center"/>
              <w:rPr>
                <w:rFonts w:eastAsia="仿宋_GB2312"/>
                <w:color w:val="000000"/>
                <w:kern w:val="0"/>
                <w:szCs w:val="21"/>
              </w:rPr>
            </w:pPr>
            <w:r>
              <w:rPr>
                <w:rFonts w:hint="eastAsia" w:eastAsia="仿宋_GB2312"/>
                <w:color w:val="000000"/>
                <w:kern w:val="0"/>
                <w:szCs w:val="21"/>
              </w:rPr>
              <w:t>益指标</w:t>
            </w:r>
          </w:p>
        </w:tc>
        <w:tc>
          <w:tcPr>
            <w:tcW w:w="1149" w:type="dxa"/>
            <w:noWrap/>
            <w:vAlign w:val="center"/>
          </w:tcPr>
          <w:p>
            <w:pPr>
              <w:widowControl/>
              <w:spacing w:line="300" w:lineRule="exact"/>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项目无污染</w:t>
            </w:r>
          </w:p>
        </w:tc>
        <w:tc>
          <w:tcPr>
            <w:tcW w:w="1209" w:type="dxa"/>
            <w:noWrap/>
            <w:vAlign w:val="center"/>
          </w:tcPr>
          <w:p>
            <w:pPr>
              <w:widowControl/>
              <w:spacing w:line="300" w:lineRule="exact"/>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　项目无污染</w:t>
            </w:r>
          </w:p>
        </w:tc>
        <w:tc>
          <w:tcPr>
            <w:tcW w:w="1134" w:type="dxa"/>
            <w:noWrap/>
            <w:vAlign w:val="center"/>
          </w:tcPr>
          <w:p>
            <w:pPr>
              <w:widowControl/>
              <w:spacing w:line="300" w:lineRule="exact"/>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　项目无污染</w:t>
            </w:r>
          </w:p>
        </w:tc>
        <w:tc>
          <w:tcPr>
            <w:tcW w:w="828" w:type="dxa"/>
            <w:noWrap/>
            <w:vAlign w:val="center"/>
          </w:tcPr>
          <w:p>
            <w:pPr>
              <w:widowControl/>
              <w:spacing w:line="300" w:lineRule="exact"/>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　</w:t>
            </w:r>
            <w:r>
              <w:rPr>
                <w:rFonts w:eastAsia="仿宋_GB2312"/>
                <w:color w:val="000000"/>
                <w:kern w:val="0"/>
                <w:szCs w:val="21"/>
              </w:rPr>
              <w:t>10</w:t>
            </w:r>
          </w:p>
        </w:tc>
        <w:tc>
          <w:tcPr>
            <w:tcW w:w="873" w:type="dxa"/>
            <w:noWrap/>
            <w:vAlign w:val="center"/>
          </w:tcPr>
          <w:p>
            <w:pPr>
              <w:widowControl/>
              <w:spacing w:line="300" w:lineRule="exact"/>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　</w:t>
            </w:r>
            <w:r>
              <w:rPr>
                <w:rFonts w:eastAsia="仿宋_GB2312"/>
                <w:color w:val="000000"/>
                <w:kern w:val="0"/>
                <w:szCs w:val="21"/>
              </w:rPr>
              <w:t>10</w:t>
            </w:r>
          </w:p>
        </w:tc>
        <w:tc>
          <w:tcPr>
            <w:tcW w:w="1418" w:type="dxa"/>
            <w:noWrap/>
            <w:vAlign w:val="center"/>
          </w:tcPr>
          <w:p>
            <w:pPr>
              <w:widowControl/>
              <w:spacing w:line="30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center"/>
              <w:rPr>
                <w:rFonts w:eastAsia="仿宋_GB2312"/>
                <w:color w:val="000000"/>
                <w:kern w:val="0"/>
                <w:szCs w:val="21"/>
              </w:rPr>
            </w:pPr>
          </w:p>
        </w:tc>
        <w:tc>
          <w:tcPr>
            <w:tcW w:w="1080" w:type="dxa"/>
            <w:vMerge w:val="continue"/>
            <w:noWrap/>
            <w:vAlign w:val="center"/>
          </w:tcPr>
          <w:p>
            <w:pPr>
              <w:widowControl/>
              <w:spacing w:line="300" w:lineRule="exact"/>
              <w:jc w:val="left"/>
              <w:rPr>
                <w:rFonts w:eastAsia="仿宋_GB2312"/>
                <w:color w:val="000000"/>
                <w:kern w:val="0"/>
                <w:szCs w:val="21"/>
              </w:rPr>
            </w:pP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可持续影响指标</w:t>
            </w:r>
          </w:p>
        </w:tc>
        <w:tc>
          <w:tcPr>
            <w:tcW w:w="1149" w:type="dxa"/>
            <w:noWrap/>
            <w:vAlign w:val="center"/>
          </w:tcPr>
          <w:p>
            <w:pPr>
              <w:widowControl/>
              <w:spacing w:line="300" w:lineRule="exact"/>
              <w:jc w:val="left"/>
              <w:rPr>
                <w:rFonts w:hint="eastAsia" w:eastAsia="仿宋_GB2312"/>
                <w:color w:val="000000"/>
                <w:kern w:val="0"/>
                <w:szCs w:val="21"/>
                <w:lang w:eastAsia="zh-CN"/>
              </w:rPr>
            </w:pPr>
            <w:r>
              <w:rPr>
                <w:rFonts w:hint="eastAsia" w:eastAsia="仿宋_GB2312"/>
                <w:color w:val="000000"/>
                <w:kern w:val="0"/>
                <w:szCs w:val="21"/>
                <w:lang w:eastAsia="zh-CN"/>
              </w:rPr>
              <w:t>一年</w:t>
            </w:r>
          </w:p>
        </w:tc>
        <w:tc>
          <w:tcPr>
            <w:tcW w:w="1209" w:type="dxa"/>
            <w:noWrap/>
            <w:vAlign w:val="center"/>
          </w:tcPr>
          <w:p>
            <w:pPr>
              <w:widowControl/>
              <w:spacing w:line="300" w:lineRule="exact"/>
              <w:jc w:val="left"/>
              <w:rPr>
                <w:rFonts w:hint="eastAsia" w:eastAsia="仿宋_GB2312"/>
                <w:color w:val="000000"/>
                <w:kern w:val="0"/>
                <w:szCs w:val="21"/>
                <w:lang w:eastAsia="zh-CN"/>
              </w:rPr>
            </w:pPr>
            <w:r>
              <w:rPr>
                <w:rFonts w:hint="eastAsia" w:eastAsia="仿宋_GB2312"/>
                <w:color w:val="000000"/>
                <w:kern w:val="0"/>
                <w:szCs w:val="21"/>
                <w:lang w:eastAsia="zh-CN"/>
              </w:rPr>
              <w:t>一年</w:t>
            </w:r>
          </w:p>
        </w:tc>
        <w:tc>
          <w:tcPr>
            <w:tcW w:w="1134" w:type="dxa"/>
            <w:noWrap/>
            <w:vAlign w:val="center"/>
          </w:tcPr>
          <w:p>
            <w:pPr>
              <w:widowControl/>
              <w:spacing w:line="300" w:lineRule="exact"/>
              <w:jc w:val="left"/>
              <w:rPr>
                <w:rFonts w:hint="eastAsia" w:eastAsia="仿宋_GB2312"/>
                <w:color w:val="000000"/>
                <w:kern w:val="0"/>
                <w:szCs w:val="21"/>
                <w:lang w:eastAsia="zh-CN"/>
              </w:rPr>
            </w:pPr>
            <w:r>
              <w:rPr>
                <w:rFonts w:hint="eastAsia" w:eastAsia="仿宋_GB2312"/>
                <w:color w:val="000000"/>
                <w:kern w:val="0"/>
                <w:szCs w:val="21"/>
                <w:lang w:eastAsia="zh-CN"/>
              </w:rPr>
              <w:t>一年</w:t>
            </w:r>
          </w:p>
        </w:tc>
        <w:tc>
          <w:tcPr>
            <w:tcW w:w="828" w:type="dxa"/>
            <w:noWrap/>
            <w:vAlign w:val="center"/>
          </w:tcPr>
          <w:p>
            <w:pPr>
              <w:widowControl/>
              <w:spacing w:line="300" w:lineRule="exact"/>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873" w:type="dxa"/>
            <w:noWrap/>
            <w:vAlign w:val="center"/>
          </w:tcPr>
          <w:p>
            <w:pPr>
              <w:widowControl/>
              <w:spacing w:line="300" w:lineRule="exact"/>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left"/>
              <w:rPr>
                <w:rFonts w:eastAsia="仿宋_GB2312"/>
                <w:color w:val="000000"/>
                <w:kern w:val="0"/>
                <w:szCs w:val="21"/>
              </w:rPr>
            </w:pPr>
          </w:p>
        </w:tc>
        <w:tc>
          <w:tcPr>
            <w:tcW w:w="1149"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2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spacing w:line="300" w:lineRule="exact"/>
              <w:jc w:val="left"/>
              <w:rPr>
                <w:rFonts w:eastAsia="仿宋_GB2312"/>
                <w:color w:val="000000"/>
                <w:kern w:val="0"/>
                <w:szCs w:val="21"/>
              </w:rPr>
            </w:pP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满意度</w:t>
            </w:r>
          </w:p>
          <w:p>
            <w:pPr>
              <w:widowControl/>
              <w:spacing w:line="300" w:lineRule="exact"/>
              <w:jc w:val="center"/>
              <w:rPr>
                <w:rFonts w:eastAsia="仿宋_GB2312"/>
                <w:color w:val="000000"/>
                <w:kern w:val="0"/>
                <w:szCs w:val="21"/>
              </w:rPr>
            </w:pPr>
            <w:r>
              <w:rPr>
                <w:rFonts w:hint="eastAsia" w:eastAsia="仿宋_GB2312"/>
                <w:color w:val="000000"/>
                <w:kern w:val="0"/>
                <w:szCs w:val="21"/>
              </w:rPr>
              <w:t>指标</w:t>
            </w:r>
          </w:p>
          <w:p>
            <w:pPr>
              <w:widowControl/>
              <w:spacing w:line="300" w:lineRule="exact"/>
              <w:jc w:val="center"/>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10</w:t>
            </w:r>
            <w:r>
              <w:rPr>
                <w:rFonts w:hint="eastAsia" w:eastAsia="仿宋_GB2312"/>
                <w:color w:val="000000"/>
                <w:kern w:val="0"/>
                <w:szCs w:val="21"/>
              </w:rPr>
              <w:t>分）</w:t>
            </w:r>
          </w:p>
        </w:tc>
        <w:tc>
          <w:tcPr>
            <w:tcW w:w="1080" w:type="dxa"/>
            <w:vMerge w:val="restart"/>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服务对象满意度指标</w:t>
            </w:r>
          </w:p>
        </w:tc>
        <w:tc>
          <w:tcPr>
            <w:tcW w:w="114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干部职工满意率</w:t>
            </w:r>
          </w:p>
        </w:tc>
        <w:tc>
          <w:tcPr>
            <w:tcW w:w="1209" w:type="dxa"/>
            <w:noWrap/>
            <w:vAlign w:val="center"/>
          </w:tcPr>
          <w:p>
            <w:pPr>
              <w:widowControl/>
              <w:spacing w:line="300" w:lineRule="exact"/>
              <w:ind w:firstLine="210" w:firstLineChars="100"/>
              <w:jc w:val="left"/>
              <w:rPr>
                <w:rFonts w:eastAsia="仿宋_GB2312"/>
                <w:color w:val="000000"/>
                <w:kern w:val="0"/>
                <w:szCs w:val="21"/>
              </w:rPr>
            </w:pPr>
            <w:r>
              <w:rPr>
                <w:rFonts w:eastAsia="仿宋_GB2312"/>
                <w:color w:val="000000"/>
                <w:kern w:val="0"/>
                <w:szCs w:val="21"/>
              </w:rPr>
              <w:t>100%</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100%</w:t>
            </w:r>
          </w:p>
        </w:tc>
        <w:tc>
          <w:tcPr>
            <w:tcW w:w="828" w:type="dxa"/>
            <w:noWrap/>
            <w:vAlign w:val="center"/>
          </w:tcPr>
          <w:p>
            <w:pPr>
              <w:widowControl/>
              <w:spacing w:line="300" w:lineRule="exact"/>
              <w:ind w:firstLine="210" w:firstLineChars="100"/>
              <w:jc w:val="left"/>
              <w:rPr>
                <w:rFonts w:eastAsia="仿宋_GB2312"/>
                <w:color w:val="000000"/>
                <w:kern w:val="0"/>
                <w:szCs w:val="21"/>
              </w:rPr>
            </w:pPr>
            <w:r>
              <w:rPr>
                <w:rFonts w:eastAsia="仿宋_GB2312"/>
                <w:color w:val="000000"/>
                <w:kern w:val="0"/>
                <w:szCs w:val="21"/>
              </w:rPr>
              <w:t>10</w:t>
            </w:r>
          </w:p>
        </w:tc>
        <w:tc>
          <w:tcPr>
            <w:tcW w:w="873" w:type="dxa"/>
            <w:noWrap/>
            <w:vAlign w:val="center"/>
          </w:tcPr>
          <w:p>
            <w:pPr>
              <w:widowControl/>
              <w:spacing w:line="300" w:lineRule="exact"/>
              <w:ind w:firstLine="210" w:firstLineChars="100"/>
              <w:jc w:val="left"/>
              <w:rPr>
                <w:rFonts w:eastAsia="仿宋_GB2312"/>
                <w:color w:val="000000"/>
                <w:kern w:val="0"/>
                <w:szCs w:val="21"/>
              </w:rPr>
            </w:pPr>
            <w:r>
              <w:rPr>
                <w:rFonts w:eastAsia="仿宋_GB2312"/>
                <w:color w:val="000000"/>
                <w:kern w:val="0"/>
                <w:szCs w:val="21"/>
              </w:rPr>
              <w:t>10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pPr>
              <w:widowControl/>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left"/>
              <w:rPr>
                <w:rFonts w:eastAsia="仿宋_GB2312"/>
                <w:color w:val="000000"/>
                <w:kern w:val="0"/>
                <w:szCs w:val="21"/>
              </w:rPr>
            </w:pPr>
          </w:p>
        </w:tc>
        <w:tc>
          <w:tcPr>
            <w:tcW w:w="1080" w:type="dxa"/>
            <w:vMerge w:val="continue"/>
            <w:noWrap/>
            <w:vAlign w:val="center"/>
          </w:tcPr>
          <w:p>
            <w:pPr>
              <w:widowControl/>
              <w:spacing w:line="300" w:lineRule="exact"/>
              <w:jc w:val="left"/>
              <w:rPr>
                <w:rFonts w:eastAsia="仿宋_GB2312"/>
                <w:color w:val="000000"/>
                <w:kern w:val="0"/>
                <w:szCs w:val="21"/>
              </w:rPr>
            </w:pPr>
          </w:p>
        </w:tc>
        <w:tc>
          <w:tcPr>
            <w:tcW w:w="1149" w:type="dxa"/>
            <w:noWrap/>
            <w:vAlign w:val="center"/>
          </w:tcPr>
          <w:p>
            <w:pPr>
              <w:widowControl/>
              <w:spacing w:line="300" w:lineRule="exact"/>
              <w:jc w:val="left"/>
              <w:rPr>
                <w:rFonts w:eastAsia="仿宋_GB2312"/>
                <w:color w:val="000000"/>
                <w:kern w:val="0"/>
                <w:szCs w:val="21"/>
              </w:rPr>
            </w:pPr>
            <w:r>
              <w:rPr>
                <w:rFonts w:eastAsia="仿宋_GB2312"/>
                <w:color w:val="000000"/>
                <w:kern w:val="0"/>
                <w:szCs w:val="21"/>
              </w:rPr>
              <w:t>……</w:t>
            </w:r>
          </w:p>
        </w:tc>
        <w:tc>
          <w:tcPr>
            <w:tcW w:w="1209"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134"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828" w:type="dxa"/>
            <w:noWrap/>
            <w:vAlign w:val="center"/>
          </w:tcPr>
          <w:p>
            <w:pPr>
              <w:widowControl/>
              <w:spacing w:line="300" w:lineRule="exact"/>
              <w:jc w:val="left"/>
              <w:rPr>
                <w:rFonts w:eastAsia="仿宋_GB2312"/>
                <w:color w:val="000000"/>
                <w:kern w:val="0"/>
                <w:szCs w:val="21"/>
              </w:rPr>
            </w:pP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ign w:val="center"/>
          </w:tcPr>
          <w:p>
            <w:pPr>
              <w:widowControl/>
              <w:spacing w:line="300" w:lineRule="exact"/>
              <w:jc w:val="center"/>
              <w:rPr>
                <w:rFonts w:eastAsia="仿宋_GB2312"/>
                <w:color w:val="000000"/>
                <w:kern w:val="0"/>
                <w:szCs w:val="21"/>
              </w:rPr>
            </w:pPr>
            <w:r>
              <w:rPr>
                <w:rFonts w:hint="eastAsia" w:eastAsia="仿宋_GB2312"/>
                <w:color w:val="000000"/>
                <w:kern w:val="0"/>
                <w:szCs w:val="21"/>
              </w:rPr>
              <w:t>总分</w:t>
            </w:r>
          </w:p>
        </w:tc>
        <w:tc>
          <w:tcPr>
            <w:tcW w:w="828" w:type="dxa"/>
            <w:noWrap/>
            <w:vAlign w:val="center"/>
          </w:tcPr>
          <w:p>
            <w:pPr>
              <w:widowControl/>
              <w:spacing w:line="300" w:lineRule="exact"/>
              <w:jc w:val="center"/>
              <w:rPr>
                <w:rFonts w:eastAsia="仿宋_GB2312"/>
                <w:color w:val="000000"/>
                <w:kern w:val="0"/>
                <w:szCs w:val="21"/>
              </w:rPr>
            </w:pPr>
            <w:r>
              <w:rPr>
                <w:rFonts w:eastAsia="仿宋_GB2312"/>
                <w:color w:val="000000"/>
                <w:kern w:val="0"/>
                <w:szCs w:val="21"/>
              </w:rPr>
              <w:t>100</w:t>
            </w:r>
          </w:p>
        </w:tc>
        <w:tc>
          <w:tcPr>
            <w:tcW w:w="873"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100</w:t>
            </w:r>
          </w:p>
        </w:tc>
        <w:tc>
          <w:tcPr>
            <w:tcW w:w="1418" w:type="dxa"/>
            <w:noWrap/>
            <w:vAlign w:val="center"/>
          </w:tcPr>
          <w:p>
            <w:pPr>
              <w:widowControl/>
              <w:spacing w:line="300" w:lineRule="exact"/>
              <w:jc w:val="left"/>
              <w:rPr>
                <w:rFonts w:eastAsia="仿宋_GB2312"/>
                <w:color w:val="000000"/>
                <w:kern w:val="0"/>
                <w:szCs w:val="21"/>
              </w:rPr>
            </w:pPr>
            <w:r>
              <w:rPr>
                <w:rFonts w:hint="eastAsia" w:eastAsia="仿宋_GB2312"/>
                <w:color w:val="000000"/>
                <w:kern w:val="0"/>
                <w:szCs w:val="21"/>
              </w:rPr>
              <w:t>　</w:t>
            </w:r>
          </w:p>
        </w:tc>
      </w:tr>
    </w:tbl>
    <w:p>
      <w:pPr>
        <w:widowControl/>
        <w:jc w:val="left"/>
        <w:rPr>
          <w:rFonts w:eastAsia="方正小标宋_GBK"/>
          <w:color w:val="000000"/>
          <w:kern w:val="0"/>
          <w:sz w:val="32"/>
          <w:szCs w:val="32"/>
        </w:rPr>
      </w:pPr>
    </w:p>
    <w:p>
      <w:pPr>
        <w:widowControl/>
        <w:jc w:val="center"/>
        <w:rPr>
          <w:rFonts w:hint="eastAsia" w:eastAsia="方正小标宋_GBK"/>
          <w:color w:val="000000"/>
          <w:kern w:val="0"/>
          <w:sz w:val="36"/>
          <w:szCs w:val="36"/>
        </w:rPr>
      </w:pPr>
      <w:r>
        <w:rPr>
          <w:rFonts w:hint="eastAsia" w:eastAsia="方正小标宋_GBK"/>
          <w:color w:val="000000"/>
          <w:kern w:val="0"/>
          <w:sz w:val="36"/>
          <w:szCs w:val="36"/>
        </w:rPr>
        <w:t>江永县红十字会财政专项（项目）资金绩效评价表</w:t>
      </w: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jc w:val="center"/>
        </w:trPr>
        <w:tc>
          <w:tcPr>
            <w:tcW w:w="656" w:type="dxa"/>
            <w:tcBorders>
              <w:top w:val="single" w:color="auto" w:sz="4" w:space="0"/>
              <w:left w:val="single" w:color="auto" w:sz="4" w:space="0"/>
              <w:bottom w:val="nil"/>
              <w:right w:val="single" w:color="auto" w:sz="4" w:space="0"/>
            </w:tcBorders>
            <w:noWrap/>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noWrap/>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nil"/>
              <w:bottom w:val="single" w:color="000000" w:sz="4" w:space="0"/>
              <w:right w:val="single" w:color="auto" w:sz="4" w:space="0"/>
            </w:tcBorders>
            <w:noWrap/>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nil"/>
              <w:bottom w:val="single" w:color="000000" w:sz="4" w:space="0"/>
              <w:right w:val="single" w:color="auto" w:sz="4" w:space="0"/>
            </w:tcBorders>
            <w:noWrap/>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nil"/>
              <w:bottom w:val="single" w:color="000000" w:sz="4" w:space="0"/>
              <w:right w:val="single" w:color="auto" w:sz="4" w:space="0"/>
            </w:tcBorders>
            <w:noWrap/>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nil"/>
              <w:bottom w:val="nil"/>
              <w:right w:val="single" w:color="auto" w:sz="4" w:space="0"/>
            </w:tcBorders>
            <w:noWrap/>
            <w:vAlign w:val="center"/>
          </w:tcPr>
          <w:p>
            <w:pPr>
              <w:widowControl/>
              <w:jc w:val="center"/>
              <w:rPr>
                <w:rFonts w:eastAsia="仿宋_GB2312"/>
                <w:b/>
                <w:bCs/>
                <w:color w:val="000000"/>
                <w:kern w:val="0"/>
                <w:sz w:val="20"/>
                <w:szCs w:val="20"/>
              </w:rPr>
            </w:pPr>
            <w:r>
              <w:rPr>
                <w:rFonts w:hint="eastAsia"/>
                <w:b/>
                <w:bCs/>
                <w:color w:val="000000"/>
                <w:kern w:val="0"/>
                <w:sz w:val="20"/>
                <w:szCs w:val="20"/>
              </w:rPr>
              <w:t>得分</w:t>
            </w:r>
          </w:p>
        </w:tc>
      </w:tr>
      <w:tr>
        <w:tblPrEx>
          <w:tblCellMar>
            <w:top w:w="0" w:type="dxa"/>
            <w:left w:w="108" w:type="dxa"/>
            <w:bottom w:w="0" w:type="dxa"/>
            <w:right w:w="108" w:type="dxa"/>
          </w:tblCellMar>
        </w:tblPrEx>
        <w:trPr>
          <w:trHeight w:val="391" w:hRule="atLeast"/>
          <w:jc w:val="center"/>
        </w:trPr>
        <w:tc>
          <w:tcPr>
            <w:tcW w:w="656"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noWrap/>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nil"/>
              <w:bottom w:val="single" w:color="000000" w:sz="4" w:space="0"/>
              <w:right w:val="single" w:color="auto" w:sz="4" w:space="0"/>
            </w:tcBorders>
            <w:noWrap/>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nil"/>
              <w:bottom w:val="single" w:color="000000" w:sz="4" w:space="0"/>
              <w:right w:val="single" w:color="auto" w:sz="4" w:space="0"/>
            </w:tcBorders>
            <w:noWrap/>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nil"/>
              <w:bottom w:val="single" w:color="000000" w:sz="4" w:space="0"/>
              <w:right w:val="single" w:color="auto" w:sz="4" w:space="0"/>
            </w:tcBorders>
            <w:noWrap/>
            <w:vAlign w:val="center"/>
          </w:tcPr>
          <w:p>
            <w:pPr>
              <w:widowControl/>
              <w:jc w:val="left"/>
              <w:rPr>
                <w:rFonts w:eastAsia="仿宋_GB2312"/>
                <w:b/>
                <w:bCs/>
                <w:color w:val="000000"/>
                <w:kern w:val="0"/>
                <w:sz w:val="20"/>
                <w:szCs w:val="20"/>
              </w:rPr>
            </w:pPr>
          </w:p>
        </w:tc>
        <w:tc>
          <w:tcPr>
            <w:tcW w:w="385" w:type="dxa"/>
            <w:vMerge w:val="continue"/>
            <w:tcBorders>
              <w:top w:val="single" w:color="auto" w:sz="4" w:space="0"/>
              <w:left w:val="nil"/>
              <w:bottom w:val="nil"/>
              <w:right w:val="single" w:color="auto" w:sz="4" w:space="0"/>
            </w:tcBorders>
            <w:noWrap/>
            <w:vAlign w:val="center"/>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color w:val="000000"/>
                <w:kern w:val="0"/>
                <w:sz w:val="20"/>
                <w:szCs w:val="20"/>
              </w:rPr>
              <w:t>（</w:t>
            </w:r>
            <w:r>
              <w:rPr>
                <w:rFonts w:ascii="仿宋_GB2312" w:hAnsi="宋体"/>
                <w:color w:val="000000"/>
                <w:kern w:val="0"/>
                <w:sz w:val="20"/>
                <w:szCs w:val="20"/>
              </w:rPr>
              <w:t>20</w:t>
            </w:r>
            <w:r>
              <w:rPr>
                <w:rFonts w:hint="eastAsia" w:ascii="仿宋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项目立项</w:t>
            </w:r>
          </w:p>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12</w:t>
            </w:r>
            <w:r>
              <w:rPr>
                <w:rFonts w:hint="eastAsia" w:ascii="仿宋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项目立项规范性</w:t>
            </w:r>
          </w:p>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4</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①项目是否按照规定的程序申请设立；</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②所提交的文件、材料是否符合相关要求；</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noWrap/>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绩效目标合理性</w:t>
            </w:r>
          </w:p>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4</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②是否与项目实施单位或委托单位职责密切相关；</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③项目是否为促进事业发展所必需；</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绩效指标明确性</w:t>
            </w:r>
          </w:p>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4</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①是否将项目绩效目标细化分解为具体的绩效指标；</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②是否通过清晰、可衡量的指标值予以体现；</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③是否与项目年度任务教或计划数相对应；</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资金落实</w:t>
            </w:r>
          </w:p>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8</w:t>
            </w:r>
            <w:r>
              <w:rPr>
                <w:rFonts w:hint="eastAsia" w:ascii="仿宋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资金到位率（</w:t>
            </w:r>
            <w:r>
              <w:rPr>
                <w:rFonts w:ascii="仿宋_GB2312" w:hAnsi="宋体"/>
                <w:color w:val="000000"/>
                <w:kern w:val="0"/>
                <w:sz w:val="20"/>
                <w:szCs w:val="20"/>
              </w:rPr>
              <w:t>4</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资金到位率</w:t>
            </w:r>
            <w:r>
              <w:rPr>
                <w:rFonts w:ascii="仿宋_GB2312" w:hAnsi="宋体"/>
                <w:color w:val="000000"/>
                <w:kern w:val="0"/>
                <w:sz w:val="20"/>
                <w:szCs w:val="20"/>
              </w:rPr>
              <w:t>=</w:t>
            </w:r>
            <w:r>
              <w:rPr>
                <w:rFonts w:hint="eastAsia" w:ascii="仿宋_GB2312" w:hAnsi="宋体"/>
                <w:color w:val="000000"/>
                <w:kern w:val="0"/>
                <w:sz w:val="20"/>
                <w:szCs w:val="20"/>
              </w:rPr>
              <w:t>（实际到位资金</w:t>
            </w:r>
            <w:r>
              <w:rPr>
                <w:rFonts w:ascii="仿宋_GB2312" w:hAnsi="宋体"/>
                <w:color w:val="000000"/>
                <w:kern w:val="0"/>
                <w:sz w:val="20"/>
                <w:szCs w:val="20"/>
              </w:rPr>
              <w:t>/</w:t>
            </w:r>
            <w:r>
              <w:rPr>
                <w:rFonts w:hint="eastAsia" w:ascii="仿宋_GB2312" w:hAnsi="宋体"/>
                <w:color w:val="000000"/>
                <w:kern w:val="0"/>
                <w:sz w:val="20"/>
                <w:szCs w:val="20"/>
              </w:rPr>
              <w:t>计划投入资金）×</w:t>
            </w:r>
            <w:r>
              <w:rPr>
                <w:rFonts w:ascii="仿宋_GB2312" w:hAnsi="宋体"/>
                <w:color w:val="000000"/>
                <w:kern w:val="0"/>
                <w:sz w:val="20"/>
                <w:szCs w:val="20"/>
              </w:rPr>
              <w:t>100%</w:t>
            </w:r>
            <w:r>
              <w:rPr>
                <w:rFonts w:hint="eastAsia" w:ascii="仿宋_GB2312" w:hAnsi="宋体"/>
                <w:color w:val="000000"/>
                <w:kern w:val="0"/>
                <w:sz w:val="20"/>
                <w:szCs w:val="20"/>
              </w:rPr>
              <w:t>。</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到位及时率（</w:t>
            </w:r>
            <w:r>
              <w:rPr>
                <w:rFonts w:ascii="仿宋_GB2312" w:hAnsi="宋体"/>
                <w:color w:val="000000"/>
                <w:kern w:val="0"/>
                <w:sz w:val="20"/>
                <w:szCs w:val="20"/>
              </w:rPr>
              <w:t>4</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到位及时率＝（及时到位资金</w:t>
            </w:r>
            <w:r>
              <w:rPr>
                <w:rFonts w:ascii="仿宋_GB2312" w:hAnsi="宋体"/>
                <w:color w:val="000000"/>
                <w:kern w:val="0"/>
                <w:sz w:val="20"/>
                <w:szCs w:val="20"/>
              </w:rPr>
              <w:t>/</w:t>
            </w:r>
            <w:r>
              <w:rPr>
                <w:rFonts w:hint="eastAsia" w:ascii="仿宋_GB2312" w:hAnsi="宋体"/>
                <w:color w:val="000000"/>
                <w:kern w:val="0"/>
                <w:sz w:val="20"/>
                <w:szCs w:val="20"/>
              </w:rPr>
              <w:t>应到位资金）×</w:t>
            </w:r>
            <w:r>
              <w:rPr>
                <w:rFonts w:ascii="仿宋_GB2312" w:hAnsi="宋体"/>
                <w:color w:val="000000"/>
                <w:kern w:val="0"/>
                <w:sz w:val="20"/>
                <w:szCs w:val="20"/>
              </w:rPr>
              <w:t>100%</w:t>
            </w:r>
            <w:r>
              <w:rPr>
                <w:rFonts w:hint="eastAsia" w:ascii="仿宋_GB2312" w:hAnsi="宋体"/>
                <w:color w:val="000000"/>
                <w:kern w:val="0"/>
                <w:sz w:val="20"/>
                <w:szCs w:val="20"/>
              </w:rPr>
              <w:t>。</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宋体"/>
                <w:color w:val="000000"/>
                <w:kern w:val="0"/>
                <w:sz w:val="24"/>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nil"/>
              <w:right w:val="single" w:color="auto" w:sz="4" w:space="0"/>
            </w:tcBorders>
            <w:noWrap/>
            <w:vAlign w:val="center"/>
          </w:tcPr>
          <w:p>
            <w:pPr>
              <w:jc w:val="center"/>
              <w:rPr>
                <w:rFonts w:ascii="仿宋_GB2312" w:hAnsi="宋体"/>
                <w:color w:val="000000"/>
                <w:kern w:val="0"/>
                <w:sz w:val="20"/>
                <w:szCs w:val="20"/>
              </w:rPr>
            </w:pPr>
            <w:r>
              <w:rPr>
                <w:rFonts w:hint="eastAsia" w:ascii="仿宋_GB2312" w:hAnsi="宋体"/>
                <w:color w:val="000000"/>
                <w:kern w:val="0"/>
                <w:sz w:val="20"/>
                <w:szCs w:val="20"/>
              </w:rPr>
              <w:t>过程</w:t>
            </w:r>
          </w:p>
          <w:p>
            <w:pPr>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30</w:t>
            </w:r>
            <w:r>
              <w:rPr>
                <w:rFonts w:hint="eastAsia" w:ascii="仿宋_GB2312" w:hAnsi="宋体"/>
                <w:color w:val="000000"/>
                <w:kern w:val="0"/>
                <w:sz w:val="20"/>
                <w:szCs w:val="20"/>
              </w:rPr>
              <w:t>分）</w:t>
            </w:r>
          </w:p>
        </w:tc>
        <w:tc>
          <w:tcPr>
            <w:tcW w:w="710" w:type="dxa"/>
            <w:vMerge w:val="restart"/>
            <w:tcBorders>
              <w:top w:val="nil"/>
              <w:left w:val="nil"/>
              <w:bottom w:val="nil"/>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业务管理</w:t>
            </w:r>
          </w:p>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10</w:t>
            </w:r>
            <w:r>
              <w:rPr>
                <w:rFonts w:hint="eastAsia" w:ascii="仿宋_GB2312" w:hAnsi="宋体"/>
                <w:color w:val="000000"/>
                <w:kern w:val="0"/>
                <w:sz w:val="20"/>
                <w:szCs w:val="20"/>
              </w:rPr>
              <w:t>分）</w:t>
            </w:r>
          </w:p>
          <w:p>
            <w:pPr>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管理制度健全</w:t>
            </w:r>
          </w:p>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3</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①是否已制定或具有相应的业务管理制度；</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noWrap/>
          </w:tcPr>
          <w:p>
            <w:pPr>
              <w:widowControl/>
              <w:spacing w:line="280" w:lineRule="exac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制度执行有效性</w:t>
            </w:r>
          </w:p>
          <w:p>
            <w:pPr>
              <w:widowControl/>
              <w:spacing w:line="280" w:lineRule="exact"/>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3</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①是否遵守相关法律法规和业务管理规定；</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②项目调整及支出调整手续是否完备；</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③项目合同书、验收报告、技术审定等资料是否齐全并及时归档</w:t>
            </w:r>
            <w:r>
              <w:rPr>
                <w:rFonts w:ascii="仿宋_GB2312" w:hAnsi="宋体"/>
                <w:color w:val="000000"/>
                <w:kern w:val="0"/>
                <w:sz w:val="20"/>
                <w:szCs w:val="20"/>
              </w:rPr>
              <w:t>;</w:t>
            </w:r>
          </w:p>
        </w:tc>
        <w:tc>
          <w:tcPr>
            <w:tcW w:w="385" w:type="dxa"/>
            <w:tcBorders>
              <w:top w:val="nil"/>
              <w:left w:val="nil"/>
              <w:bottom w:val="nil"/>
              <w:right w:val="single" w:color="auto" w:sz="4" w:space="0"/>
            </w:tcBorders>
            <w:noWra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spacing w:line="280" w:lineRule="exact"/>
              <w:rPr>
                <w:rFonts w:ascii="仿宋_GB2312" w:hAnsi="宋体"/>
                <w:color w:val="000000"/>
                <w:kern w:val="0"/>
                <w:sz w:val="20"/>
                <w:szCs w:val="20"/>
              </w:rPr>
            </w:pPr>
            <w:r>
              <w:rPr>
                <w:rFonts w:hint="eastAsia" w:ascii="仿宋_GB2312" w:hAnsi="宋体"/>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noWrap/>
          </w:tcPr>
          <w:p>
            <w:pPr>
              <w:widowControl/>
              <w:spacing w:line="280" w:lineRule="exac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项目质量可控性</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4</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①是否已制定或其有相应的项目质量要求或标准；</w:t>
            </w:r>
          </w:p>
        </w:tc>
        <w:tc>
          <w:tcPr>
            <w:tcW w:w="385" w:type="dxa"/>
            <w:tcBorders>
              <w:top w:val="nil"/>
              <w:left w:val="nil"/>
              <w:bottom w:val="nil"/>
              <w:right w:val="single" w:color="auto" w:sz="4" w:space="0"/>
            </w:tcBorders>
            <w:noWrap/>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noWrap/>
          </w:tcPr>
          <w:p>
            <w:pPr>
              <w:widowControl/>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财务管理</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20</w:t>
            </w:r>
            <w:r>
              <w:rPr>
                <w:rFonts w:hint="eastAsia" w:ascii="仿宋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管理制度健全性</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5</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hint="eastAsia"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hint="eastAsia" w:ascii="仿宋_GB2312" w:hAnsi="宋体"/>
                <w:color w:val="000000"/>
                <w:kern w:val="0"/>
                <w:sz w:val="20"/>
                <w:szCs w:val="20"/>
              </w:rPr>
              <w:t>①是否已制定或具有相应的项目资金管理办法；</w:t>
            </w:r>
          </w:p>
        </w:tc>
        <w:tc>
          <w:tcPr>
            <w:tcW w:w="385" w:type="dxa"/>
            <w:tcBorders>
              <w:top w:val="nil"/>
              <w:left w:val="nil"/>
              <w:bottom w:val="nil"/>
              <w:right w:val="single" w:color="auto" w:sz="4" w:space="0"/>
            </w:tcBorders>
            <w:noWrap/>
          </w:tcPr>
          <w:p>
            <w:pPr>
              <w:widowControl/>
              <w:jc w:val="left"/>
              <w:rPr>
                <w:rFonts w:ascii="宋体"/>
                <w:color w:val="000000"/>
                <w:kern w:val="0"/>
                <w:sz w:val="24"/>
              </w:rPr>
            </w:pPr>
            <w:r>
              <w:rPr>
                <w:rFonts w:ascii="宋体" w:hAnsi="宋体"/>
                <w:color w:val="000000"/>
                <w:kern w:val="0"/>
                <w:sz w:val="24"/>
              </w:rPr>
              <w:t>5</w:t>
            </w:r>
          </w:p>
        </w:tc>
      </w:tr>
      <w:tr>
        <w:tblPrEx>
          <w:tblCellMar>
            <w:top w:w="0" w:type="dxa"/>
            <w:left w:w="108" w:type="dxa"/>
            <w:bottom w:w="0" w:type="dxa"/>
            <w:right w:w="108" w:type="dxa"/>
          </w:tblCellMar>
        </w:tblPrEx>
        <w:trPr>
          <w:trHeight w:val="866"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noWra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资金使用合规性</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7</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noWra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②资金的拨付是否有完整的审批程序和手续；</w:t>
            </w:r>
          </w:p>
        </w:tc>
        <w:tc>
          <w:tcPr>
            <w:tcW w:w="385" w:type="dxa"/>
            <w:tcBorders>
              <w:top w:val="nil"/>
              <w:left w:val="nil"/>
              <w:bottom w:val="nil"/>
              <w:right w:val="single" w:color="auto" w:sz="4" w:space="0"/>
            </w:tcBorders>
            <w:noWra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③项目的重大开支是否经过评估认证；</w:t>
            </w:r>
          </w:p>
        </w:tc>
        <w:tc>
          <w:tcPr>
            <w:tcW w:w="385" w:type="dxa"/>
            <w:tcBorders>
              <w:top w:val="nil"/>
              <w:left w:val="nil"/>
              <w:bottom w:val="nil"/>
              <w:right w:val="single" w:color="auto" w:sz="4" w:space="0"/>
            </w:tcBorders>
            <w:noWra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④是否符合项目预算批复或合同规定的用途；</w:t>
            </w:r>
          </w:p>
        </w:tc>
        <w:tc>
          <w:tcPr>
            <w:tcW w:w="385" w:type="dxa"/>
            <w:tcBorders>
              <w:top w:val="nil"/>
              <w:left w:val="nil"/>
              <w:bottom w:val="nil"/>
              <w:right w:val="single" w:color="auto" w:sz="4" w:space="0"/>
            </w:tcBorders>
            <w:noWrap/>
          </w:tcPr>
          <w:p>
            <w:pPr>
              <w:widowControl/>
              <w:rPr>
                <w:rFonts w:ascii="宋体"/>
                <w:color w:val="000000"/>
                <w:kern w:val="0"/>
                <w:sz w:val="24"/>
              </w:rPr>
            </w:pPr>
            <w:r>
              <w:rPr>
                <w:rFonts w:ascii="宋体" w:hAnsi="宋体"/>
                <w:color w:val="000000"/>
                <w:kern w:val="0"/>
                <w:sz w:val="24"/>
              </w:rPr>
              <w:t>7</w:t>
            </w:r>
          </w:p>
        </w:tc>
      </w:tr>
      <w:tr>
        <w:tblPrEx>
          <w:tblCellMar>
            <w:top w:w="0" w:type="dxa"/>
            <w:left w:w="108" w:type="dxa"/>
            <w:bottom w:w="0" w:type="dxa"/>
            <w:right w:w="108" w:type="dxa"/>
          </w:tblCellMar>
        </w:tblPrEx>
        <w:trPr>
          <w:trHeight w:val="1027"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noWrap/>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财务监控有效性</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8</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r>
              <w:rPr>
                <w:rFonts w:hint="eastAsia" w:ascii="仿宋_GB2312" w:hAnsi="宋体"/>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hint="eastAsia" w:ascii="仿宋_GB2312" w:hAnsi="宋体"/>
                <w:color w:val="000000"/>
                <w:kern w:val="0"/>
                <w:sz w:val="20"/>
                <w:szCs w:val="20"/>
              </w:rPr>
              <w:t>评价要点：</w:t>
            </w:r>
          </w:p>
        </w:tc>
        <w:tc>
          <w:tcPr>
            <w:tcW w:w="385" w:type="dxa"/>
            <w:tcBorders>
              <w:top w:val="nil"/>
              <w:left w:val="nil"/>
              <w:bottom w:val="nil"/>
              <w:right w:val="single" w:color="auto" w:sz="4" w:space="0"/>
            </w:tcBorders>
            <w:noWra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hint="eastAsia" w:ascii="仿宋_GB2312" w:hAnsi="宋体"/>
                <w:color w:val="000000"/>
                <w:kern w:val="0"/>
                <w:sz w:val="20"/>
                <w:szCs w:val="20"/>
              </w:rPr>
              <w:t>①是否已制定或具有相应的监控机制；</w:t>
            </w:r>
          </w:p>
        </w:tc>
        <w:tc>
          <w:tcPr>
            <w:tcW w:w="385" w:type="dxa"/>
            <w:tcBorders>
              <w:top w:val="nil"/>
              <w:left w:val="nil"/>
              <w:bottom w:val="nil"/>
              <w:right w:val="single" w:color="auto" w:sz="4" w:space="0"/>
            </w:tcBorders>
            <w:noWrap/>
          </w:tcPr>
          <w:p>
            <w:pPr>
              <w:widowControl/>
              <w:jc w:val="left"/>
              <w:rPr>
                <w:rFonts w:asci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trHeight w:val="1519" w:hRule="atLeast"/>
          <w:jc w:val="center"/>
        </w:trPr>
        <w:tc>
          <w:tcPr>
            <w:tcW w:w="656" w:type="dxa"/>
            <w:vMerge w:val="continue"/>
            <w:tcBorders>
              <w:top w:val="nil"/>
              <w:left w:val="single" w:color="auto" w:sz="4" w:space="0"/>
              <w:bottom w:val="nil"/>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noWra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产出</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30</w:t>
            </w:r>
            <w:r>
              <w:rPr>
                <w:rFonts w:hint="eastAsia" w:ascii="仿宋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项目产出</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30</w:t>
            </w:r>
            <w:r>
              <w:rPr>
                <w:rFonts w:hint="eastAsia" w:ascii="仿宋_GB2312" w:hAnsi="宋体"/>
                <w:color w:val="000000"/>
                <w:kern w:val="0"/>
                <w:sz w:val="20"/>
                <w:szCs w:val="20"/>
              </w:rPr>
              <w:t>分）</w:t>
            </w: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实际完成率（</w:t>
            </w:r>
            <w:r>
              <w:rPr>
                <w:rFonts w:ascii="仿宋_GB2312" w:hAnsi="宋体"/>
                <w:color w:val="000000"/>
                <w:kern w:val="0"/>
                <w:sz w:val="20"/>
                <w:szCs w:val="20"/>
              </w:rPr>
              <w:t>7</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hint="eastAsia" w:ascii="仿宋_GB2312" w:hAnsi="宋体"/>
                <w:color w:val="000000"/>
                <w:kern w:val="0"/>
                <w:sz w:val="20"/>
                <w:szCs w:val="20"/>
              </w:rPr>
              <w:t>实际完成率＝（实际产出数</w:t>
            </w:r>
            <w:r>
              <w:rPr>
                <w:rFonts w:ascii="仿宋_GB2312" w:hAnsi="宋体"/>
                <w:color w:val="000000"/>
                <w:kern w:val="0"/>
                <w:sz w:val="20"/>
                <w:szCs w:val="20"/>
              </w:rPr>
              <w:t>/</w:t>
            </w:r>
            <w:r>
              <w:rPr>
                <w:rFonts w:hint="eastAsia" w:ascii="仿宋_GB2312" w:hAnsi="宋体"/>
                <w:color w:val="000000"/>
                <w:kern w:val="0"/>
                <w:sz w:val="20"/>
                <w:szCs w:val="20"/>
              </w:rPr>
              <w:t>计划产出数）×</w:t>
            </w:r>
            <w:r>
              <w:rPr>
                <w:rFonts w:ascii="仿宋_GB2312" w:hAnsi="宋体"/>
                <w:color w:val="000000"/>
                <w:kern w:val="0"/>
                <w:sz w:val="20"/>
                <w:szCs w:val="20"/>
              </w:rPr>
              <w:t>100%</w:t>
            </w:r>
            <w:r>
              <w:rPr>
                <w:rFonts w:hint="eastAsia" w:ascii="仿宋_GB2312" w:hAnsi="宋体"/>
                <w:color w:val="000000"/>
                <w:kern w:val="0"/>
                <w:sz w:val="20"/>
                <w:szCs w:val="20"/>
              </w:rPr>
              <w:t>。</w:t>
            </w:r>
          </w:p>
        </w:tc>
        <w:tc>
          <w:tcPr>
            <w:tcW w:w="385" w:type="dxa"/>
            <w:tcBorders>
              <w:top w:val="nil"/>
              <w:left w:val="nil"/>
              <w:bottom w:val="nil"/>
              <w:right w:val="single" w:color="auto" w:sz="4" w:space="0"/>
            </w:tcBorders>
            <w:noWrap/>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hint="eastAsia" w:ascii="仿宋_GB2312" w:hAnsi="宋体"/>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noWrap/>
          </w:tcPr>
          <w:p>
            <w:pPr>
              <w:widowControl/>
              <w:jc w:val="left"/>
              <w:rPr>
                <w:rFonts w:ascii="宋体"/>
                <w:color w:val="000000"/>
                <w:kern w:val="0"/>
                <w:sz w:val="24"/>
              </w:rPr>
            </w:pPr>
            <w:r>
              <w:rPr>
                <w:rFonts w:ascii="宋体" w:hAnsi="宋体"/>
                <w:color w:val="000000"/>
                <w:kern w:val="0"/>
                <w:sz w:val="24"/>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noWra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完成及时率</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7</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hint="eastAsia" w:ascii="仿宋_GB2312" w:hAnsi="宋体"/>
                <w:color w:val="000000"/>
                <w:kern w:val="0"/>
                <w:sz w:val="20"/>
                <w:szCs w:val="20"/>
              </w:rPr>
              <w:t>完成及时率</w:t>
            </w:r>
            <w:r>
              <w:rPr>
                <w:rFonts w:ascii="仿宋_GB2312" w:hAnsi="宋体"/>
                <w:color w:val="000000"/>
                <w:kern w:val="0"/>
                <w:sz w:val="20"/>
                <w:szCs w:val="20"/>
              </w:rPr>
              <w:t>[ (</w:t>
            </w:r>
            <w:r>
              <w:rPr>
                <w:rFonts w:hint="eastAsia" w:ascii="仿宋_GB2312" w:hAnsi="宋体"/>
                <w:color w:val="000000"/>
                <w:kern w:val="0"/>
                <w:sz w:val="20"/>
                <w:szCs w:val="20"/>
              </w:rPr>
              <w:t>计划完成时间</w:t>
            </w:r>
            <w:r>
              <w:rPr>
                <w:rFonts w:ascii="仿宋_GB2312" w:hAnsi="宋体"/>
                <w:color w:val="000000"/>
                <w:kern w:val="0"/>
                <w:sz w:val="20"/>
                <w:szCs w:val="20"/>
              </w:rPr>
              <w:t>-</w:t>
            </w:r>
            <w:r>
              <w:rPr>
                <w:rFonts w:hint="eastAsia" w:ascii="仿宋_GB2312" w:hAnsi="宋体"/>
                <w:color w:val="000000"/>
                <w:kern w:val="0"/>
                <w:sz w:val="20"/>
                <w:szCs w:val="20"/>
              </w:rPr>
              <w:t>实际完成时间）</w:t>
            </w:r>
            <w:r>
              <w:rPr>
                <w:rFonts w:ascii="仿宋_GB2312" w:hAnsi="宋体"/>
                <w:color w:val="000000"/>
                <w:kern w:val="0"/>
                <w:sz w:val="20"/>
                <w:szCs w:val="20"/>
              </w:rPr>
              <w:t>/</w:t>
            </w:r>
            <w:r>
              <w:rPr>
                <w:rFonts w:hint="eastAsia" w:ascii="仿宋_GB2312" w:hAnsi="宋体"/>
                <w:color w:val="000000"/>
                <w:kern w:val="0"/>
                <w:sz w:val="20"/>
                <w:szCs w:val="20"/>
              </w:rPr>
              <w:t>计划完成时间</w:t>
            </w:r>
            <w:r>
              <w:rPr>
                <w:rFonts w:ascii="仿宋_GB2312" w:hAnsi="宋体"/>
                <w:color w:val="000000"/>
                <w:kern w:val="0"/>
                <w:sz w:val="20"/>
                <w:szCs w:val="20"/>
              </w:rPr>
              <w:t>]</w:t>
            </w:r>
            <w:r>
              <w:rPr>
                <w:rFonts w:ascii="宋体"/>
                <w:color w:val="000000"/>
                <w:kern w:val="0"/>
                <w:sz w:val="20"/>
                <w:szCs w:val="20"/>
              </w:rPr>
              <w:t> </w:t>
            </w:r>
            <w:r>
              <w:rPr>
                <w:rFonts w:hint="eastAsia" w:ascii="仿宋_GB2312" w:hAnsi="宋体"/>
                <w:color w:val="000000"/>
                <w:kern w:val="0"/>
                <w:sz w:val="20"/>
                <w:szCs w:val="20"/>
              </w:rPr>
              <w:t>×</w:t>
            </w:r>
            <w:r>
              <w:rPr>
                <w:rFonts w:ascii="仿宋_GB2312" w:hAnsi="宋体"/>
                <w:color w:val="000000"/>
                <w:kern w:val="0"/>
                <w:sz w:val="20"/>
                <w:szCs w:val="20"/>
              </w:rPr>
              <w:t>100%</w:t>
            </w:r>
            <w:r>
              <w:rPr>
                <w:rFonts w:hint="eastAsia" w:ascii="仿宋_GB2312" w:hAnsi="宋体"/>
                <w:color w:val="000000"/>
                <w:kern w:val="0"/>
                <w:sz w:val="20"/>
                <w:szCs w:val="20"/>
              </w:rPr>
              <w:t>。</w:t>
            </w:r>
          </w:p>
        </w:tc>
        <w:tc>
          <w:tcPr>
            <w:tcW w:w="385" w:type="dxa"/>
            <w:tcBorders>
              <w:top w:val="nil"/>
              <w:left w:val="nil"/>
              <w:bottom w:val="nil"/>
              <w:right w:val="single" w:color="auto" w:sz="4" w:space="0"/>
            </w:tcBorders>
            <w:noWra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hint="eastAsia" w:ascii="仿宋_GB2312" w:hAnsi="宋体"/>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noWrap/>
          </w:tcPr>
          <w:p>
            <w:pPr>
              <w:widowControl/>
              <w:jc w:val="left"/>
              <w:rPr>
                <w:rFonts w:ascii="宋体"/>
                <w:color w:val="000000"/>
                <w:kern w:val="0"/>
                <w:sz w:val="24"/>
              </w:rPr>
            </w:pPr>
            <w:r>
              <w:rPr>
                <w:rFonts w:ascii="宋体" w:hAnsi="宋体"/>
                <w:color w:val="000000"/>
                <w:kern w:val="0"/>
                <w:sz w:val="24"/>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noWra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质量达标率</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8</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hint="eastAsia" w:ascii="仿宋_GB2312" w:hAnsi="宋体"/>
                <w:color w:val="000000"/>
                <w:kern w:val="0"/>
                <w:sz w:val="20"/>
                <w:szCs w:val="20"/>
              </w:rPr>
              <w:t>质量达标率＝（质量达标产出数</w:t>
            </w:r>
            <w:r>
              <w:rPr>
                <w:rFonts w:ascii="仿宋_GB2312" w:hAnsi="宋体"/>
                <w:color w:val="000000"/>
                <w:kern w:val="0"/>
                <w:sz w:val="20"/>
                <w:szCs w:val="20"/>
              </w:rPr>
              <w:t>/</w:t>
            </w:r>
            <w:r>
              <w:rPr>
                <w:rFonts w:hint="eastAsia" w:ascii="仿宋_GB2312" w:hAnsi="宋体"/>
                <w:color w:val="000000"/>
                <w:kern w:val="0"/>
                <w:sz w:val="20"/>
                <w:szCs w:val="20"/>
              </w:rPr>
              <w:t>实际产出数）</w:t>
            </w:r>
            <w:r>
              <w:rPr>
                <w:rFonts w:ascii="仿宋_GB2312" w:hAnsi="宋体"/>
                <w:color w:val="000000"/>
                <w:kern w:val="0"/>
                <w:sz w:val="20"/>
                <w:szCs w:val="20"/>
              </w:rPr>
              <w:t>/100%</w:t>
            </w:r>
            <w:r>
              <w:rPr>
                <w:rFonts w:hint="eastAsia" w:ascii="仿宋_GB2312" w:hAnsi="宋体"/>
                <w:color w:val="000000"/>
                <w:kern w:val="0"/>
                <w:sz w:val="20"/>
                <w:szCs w:val="20"/>
              </w:rPr>
              <w:t>。</w:t>
            </w:r>
          </w:p>
        </w:tc>
        <w:tc>
          <w:tcPr>
            <w:tcW w:w="385" w:type="dxa"/>
            <w:tcBorders>
              <w:top w:val="nil"/>
              <w:left w:val="nil"/>
              <w:bottom w:val="nil"/>
              <w:right w:val="single" w:color="auto" w:sz="4" w:space="0"/>
            </w:tcBorders>
            <w:noWra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hint="eastAsia" w:ascii="仿宋_GB2312" w:hAnsi="宋体"/>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noWrap/>
          </w:tcPr>
          <w:p>
            <w:pPr>
              <w:widowControl/>
              <w:jc w:val="left"/>
              <w:rPr>
                <w:rFonts w:asci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trHeight w:val="1006"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noWra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成本节约率</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8</w:t>
            </w:r>
            <w:r>
              <w:rPr>
                <w:rFonts w:hint="eastAsia" w:ascii="仿宋_GB2312" w:hAnsi="宋体"/>
                <w:color w:val="000000"/>
                <w:kern w:val="0"/>
                <w:sz w:val="20"/>
                <w:szCs w:val="20"/>
              </w:rPr>
              <w:t>分）</w:t>
            </w:r>
          </w:p>
        </w:tc>
        <w:tc>
          <w:tcPr>
            <w:tcW w:w="3080"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hint="eastAsia" w:ascii="仿宋_GB2312" w:hAnsi="宋体"/>
                <w:color w:val="000000"/>
                <w:kern w:val="0"/>
                <w:sz w:val="20"/>
                <w:szCs w:val="20"/>
              </w:rPr>
              <w:t>成本节约率＝</w:t>
            </w:r>
            <w:r>
              <w:rPr>
                <w:rFonts w:ascii="仿宋_GB2312" w:hAnsi="宋体"/>
                <w:color w:val="000000"/>
                <w:kern w:val="0"/>
                <w:sz w:val="20"/>
                <w:szCs w:val="20"/>
              </w:rPr>
              <w:t>(</w:t>
            </w:r>
            <w:r>
              <w:rPr>
                <w:rFonts w:hint="eastAsia" w:ascii="仿宋_GB2312" w:hAnsi="宋体"/>
                <w:color w:val="000000"/>
                <w:kern w:val="0"/>
                <w:sz w:val="20"/>
                <w:szCs w:val="20"/>
              </w:rPr>
              <w:t>计划成本</w:t>
            </w:r>
            <w:r>
              <w:rPr>
                <w:rFonts w:ascii="仿宋_GB2312" w:hAnsi="宋体"/>
                <w:color w:val="000000"/>
                <w:kern w:val="0"/>
                <w:sz w:val="20"/>
                <w:szCs w:val="20"/>
              </w:rPr>
              <w:t>-</w:t>
            </w:r>
            <w:r>
              <w:rPr>
                <w:rFonts w:hint="eastAsia" w:ascii="仿宋_GB2312" w:hAnsi="宋体"/>
                <w:color w:val="000000"/>
                <w:kern w:val="0"/>
                <w:sz w:val="20"/>
                <w:szCs w:val="20"/>
              </w:rPr>
              <w:t>实际成本</w:t>
            </w:r>
            <w:r>
              <w:rPr>
                <w:rFonts w:ascii="仿宋_GB2312" w:hAnsi="宋体"/>
                <w:color w:val="000000"/>
                <w:kern w:val="0"/>
                <w:sz w:val="20"/>
                <w:szCs w:val="20"/>
              </w:rPr>
              <w:t>)</w:t>
            </w:r>
            <w:r>
              <w:rPr>
                <w:rFonts w:ascii="宋体"/>
                <w:color w:val="000000"/>
                <w:kern w:val="0"/>
                <w:sz w:val="20"/>
                <w:szCs w:val="20"/>
              </w:rPr>
              <w:t> </w:t>
            </w:r>
            <w:r>
              <w:rPr>
                <w:rFonts w:ascii="仿宋_GB2312" w:hAnsi="宋体"/>
                <w:color w:val="000000"/>
                <w:kern w:val="0"/>
                <w:sz w:val="20"/>
                <w:szCs w:val="20"/>
              </w:rPr>
              <w:t>/</w:t>
            </w:r>
            <w:r>
              <w:rPr>
                <w:rFonts w:hint="eastAsia" w:ascii="仿宋_GB2312" w:hAnsi="宋体"/>
                <w:color w:val="000000"/>
                <w:kern w:val="0"/>
                <w:sz w:val="20"/>
                <w:szCs w:val="20"/>
              </w:rPr>
              <w:t>计划成本×</w:t>
            </w:r>
            <w:r>
              <w:rPr>
                <w:rFonts w:ascii="仿宋_GB2312" w:hAnsi="宋体"/>
                <w:color w:val="000000"/>
                <w:kern w:val="0"/>
                <w:sz w:val="20"/>
                <w:szCs w:val="20"/>
              </w:rPr>
              <w:t>100%</w:t>
            </w:r>
            <w:r>
              <w:rPr>
                <w:rFonts w:hint="eastAsia" w:ascii="仿宋_GB2312" w:hAnsi="宋体"/>
                <w:color w:val="000000"/>
                <w:kern w:val="0"/>
                <w:sz w:val="20"/>
                <w:szCs w:val="20"/>
              </w:rPr>
              <w:t>。</w:t>
            </w:r>
          </w:p>
        </w:tc>
        <w:tc>
          <w:tcPr>
            <w:tcW w:w="385" w:type="dxa"/>
            <w:tcBorders>
              <w:top w:val="nil"/>
              <w:left w:val="nil"/>
              <w:bottom w:val="nil"/>
              <w:right w:val="single" w:color="auto" w:sz="4" w:space="0"/>
            </w:tcBorders>
            <w:noWra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nil"/>
              <w:right w:val="single" w:color="auto" w:sz="4" w:space="0"/>
            </w:tcBorders>
            <w:noWrap/>
            <w:vAlign w:val="center"/>
          </w:tcPr>
          <w:p>
            <w:pPr>
              <w:widowControl/>
              <w:jc w:val="left"/>
              <w:rPr>
                <w:rFonts w:ascii="仿宋_GB2312" w:hAnsi="宋体"/>
                <w:color w:val="000000"/>
                <w:kern w:val="0"/>
                <w:sz w:val="20"/>
                <w:szCs w:val="20"/>
              </w:rPr>
            </w:pPr>
            <w:r>
              <w:rPr>
                <w:rFonts w:hint="eastAsia" w:ascii="仿宋_GB2312" w:hAnsi="宋体"/>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noWrap/>
          </w:tcPr>
          <w:p>
            <w:pPr>
              <w:widowControl/>
              <w:jc w:val="left"/>
              <w:rPr>
                <w:rFonts w:ascii="宋体"/>
                <w:color w:val="000000"/>
                <w:kern w:val="0"/>
                <w:sz w:val="24"/>
              </w:rPr>
            </w:pPr>
            <w:r>
              <w:rPr>
                <w:rFonts w:ascii="宋体" w:hAnsi="宋体"/>
                <w:color w:val="000000"/>
                <w:kern w:val="0"/>
                <w:sz w:val="24"/>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08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noWrap/>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效果</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20</w:t>
            </w:r>
            <w:r>
              <w:rPr>
                <w:rFonts w:hint="eastAsia" w:ascii="仿宋_GB2312" w:hAnsi="宋体"/>
                <w:color w:val="000000"/>
                <w:kern w:val="0"/>
                <w:sz w:val="20"/>
                <w:szCs w:val="20"/>
              </w:rPr>
              <w:t>分）</w:t>
            </w:r>
          </w:p>
        </w:tc>
        <w:tc>
          <w:tcPr>
            <w:tcW w:w="710" w:type="dxa"/>
            <w:vMerge w:val="restart"/>
            <w:tcBorders>
              <w:top w:val="nil"/>
              <w:left w:val="nil"/>
              <w:bottom w:val="single" w:color="000000"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项目效益</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20</w:t>
            </w:r>
            <w:r>
              <w:rPr>
                <w:rFonts w:hint="eastAsia" w:ascii="仿宋_GB2312" w:hAnsi="宋体"/>
                <w:color w:val="000000"/>
                <w:kern w:val="0"/>
                <w:sz w:val="20"/>
                <w:szCs w:val="20"/>
              </w:rPr>
              <w:t>分）</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经济效益</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4</w:t>
            </w:r>
            <w:r>
              <w:rPr>
                <w:rFonts w:hint="eastAsia" w:ascii="仿宋_GB2312" w:hAnsi="宋体"/>
                <w:color w:val="000000"/>
                <w:kern w:val="0"/>
                <w:sz w:val="20"/>
                <w:szCs w:val="20"/>
              </w:rPr>
              <w:t>分）</w:t>
            </w:r>
          </w:p>
        </w:tc>
        <w:tc>
          <w:tcPr>
            <w:tcW w:w="3080"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项目实施对经济发展所带来的直接或间接影响情况。</w:t>
            </w:r>
          </w:p>
        </w:tc>
        <w:tc>
          <w:tcPr>
            <w:tcW w:w="4502" w:type="dxa"/>
            <w:vMerge w:val="restart"/>
            <w:tcBorders>
              <w:top w:val="nil"/>
              <w:left w:val="nil"/>
              <w:bottom w:val="single" w:color="000000"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此四项指标为设置项目支出績效评价指标时必须考虑的共性要素，可根据项目实际并结合绩效目标设立情况有选择的进行设置，并将其细化为相应的个性化指标。</w:t>
            </w:r>
          </w:p>
        </w:tc>
        <w:tc>
          <w:tcPr>
            <w:tcW w:w="385" w:type="dxa"/>
            <w:tcBorders>
              <w:top w:val="nil"/>
              <w:left w:val="nil"/>
              <w:bottom w:val="single" w:color="000000" w:sz="4" w:space="0"/>
              <w:right w:val="single" w:color="auto" w:sz="4" w:space="0"/>
            </w:tcBorders>
            <w:noWrap/>
          </w:tcPr>
          <w:p>
            <w:pPr>
              <w:widowControl/>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社会效益</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3</w:t>
            </w:r>
            <w:r>
              <w:rPr>
                <w:rFonts w:hint="eastAsia" w:ascii="仿宋_GB2312" w:hAnsi="宋体"/>
                <w:color w:val="000000"/>
                <w:kern w:val="0"/>
                <w:sz w:val="20"/>
                <w:szCs w:val="20"/>
              </w:rPr>
              <w:t>分）</w:t>
            </w:r>
          </w:p>
        </w:tc>
        <w:tc>
          <w:tcPr>
            <w:tcW w:w="3080"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项目实施对社会发展所带来的直接或间接影响情况。</w:t>
            </w:r>
          </w:p>
        </w:tc>
        <w:tc>
          <w:tcPr>
            <w:tcW w:w="4502"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tcPr>
          <w:p>
            <w:pPr>
              <w:widowControl/>
              <w:jc w:val="lef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生态效益</w:t>
            </w:r>
          </w:p>
          <w:p>
            <w:pPr>
              <w:widowControl/>
              <w:jc w:val="center"/>
              <w:rPr>
                <w:rFonts w:ascii="仿宋_GB2312" w:hAnsi="宋体"/>
                <w:color w:val="000000"/>
                <w:kern w:val="0"/>
                <w:sz w:val="20"/>
                <w:szCs w:val="20"/>
              </w:rPr>
            </w:pPr>
            <w:r>
              <w:rPr>
                <w:rFonts w:hint="eastAsia" w:ascii="仿宋_GB2312" w:hAnsi="宋体"/>
                <w:color w:val="000000"/>
                <w:kern w:val="0"/>
                <w:sz w:val="20"/>
                <w:szCs w:val="20"/>
              </w:rPr>
              <w:t>（</w:t>
            </w:r>
            <w:r>
              <w:rPr>
                <w:rFonts w:ascii="仿宋_GB2312" w:hAnsi="宋体"/>
                <w:color w:val="000000"/>
                <w:kern w:val="0"/>
                <w:sz w:val="20"/>
                <w:szCs w:val="20"/>
              </w:rPr>
              <w:t>3</w:t>
            </w:r>
            <w:r>
              <w:rPr>
                <w:rFonts w:hint="eastAsia" w:ascii="仿宋_GB2312" w:hAnsi="宋体"/>
                <w:color w:val="000000"/>
                <w:kern w:val="0"/>
                <w:sz w:val="20"/>
                <w:szCs w:val="20"/>
              </w:rPr>
              <w:t>分）</w:t>
            </w:r>
          </w:p>
        </w:tc>
        <w:tc>
          <w:tcPr>
            <w:tcW w:w="3080"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项目实施对生态环境所带来的直接或间接影响情况。</w:t>
            </w:r>
          </w:p>
        </w:tc>
        <w:tc>
          <w:tcPr>
            <w:tcW w:w="4502"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tcPr>
          <w:p>
            <w:pPr>
              <w:widowControl/>
              <w:jc w:val="left"/>
              <w:rPr>
                <w:rFonts w:ascii="宋体"/>
                <w:color w:val="000000"/>
                <w:kern w:val="0"/>
                <w:sz w:val="24"/>
              </w:rPr>
            </w:pPr>
            <w:r>
              <w:rPr>
                <w:rFonts w:ascii="宋体" w:hAnsi="宋体"/>
                <w:color w:val="000000"/>
                <w:kern w:val="0"/>
                <w:sz w:val="24"/>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color w:val="000000"/>
                <w:kern w:val="0"/>
                <w:sz w:val="20"/>
                <w:szCs w:val="20"/>
              </w:rPr>
            </w:pPr>
            <w:r>
              <w:rPr>
                <w:rFonts w:hint="eastAsia" w:ascii="仿宋_GB2312" w:hAnsi="宋体"/>
                <w:color w:val="000000"/>
                <w:kern w:val="0"/>
                <w:sz w:val="20"/>
                <w:szCs w:val="20"/>
              </w:rPr>
              <w:t>可持续影响（</w:t>
            </w:r>
            <w:r>
              <w:rPr>
                <w:rFonts w:ascii="仿宋_GB2312" w:hAnsi="宋体"/>
                <w:color w:val="000000"/>
                <w:kern w:val="0"/>
                <w:sz w:val="20"/>
                <w:szCs w:val="20"/>
              </w:rPr>
              <w:t>4</w:t>
            </w:r>
            <w:r>
              <w:rPr>
                <w:rFonts w:hint="eastAsia" w:ascii="仿宋_GB2312" w:hAnsi="宋体"/>
                <w:color w:val="000000"/>
                <w:kern w:val="0"/>
                <w:sz w:val="20"/>
                <w:szCs w:val="20"/>
              </w:rPr>
              <w:t>分）</w:t>
            </w:r>
          </w:p>
        </w:tc>
        <w:tc>
          <w:tcPr>
            <w:tcW w:w="3080"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项目后续运行及成效发挥的可持续影响情况。</w:t>
            </w:r>
          </w:p>
        </w:tc>
        <w:tc>
          <w:tcPr>
            <w:tcW w:w="4502" w:type="dxa"/>
            <w:vMerge w:val="continue"/>
            <w:tcBorders>
              <w:top w:val="nil"/>
              <w:left w:val="nil"/>
              <w:bottom w:val="single" w:color="000000" w:sz="4" w:space="0"/>
              <w:right w:val="single" w:color="auto" w:sz="4" w:space="0"/>
            </w:tcBorders>
            <w:noWrap/>
            <w:vAlign w:val="center"/>
          </w:tcPr>
          <w:p>
            <w:pPr>
              <w:widowControl/>
              <w:jc w:val="left"/>
              <w:rPr>
                <w:rFonts w:ascii="仿宋_GB2312" w:hAnsi="宋体"/>
                <w:color w:val="000000"/>
                <w:kern w:val="0"/>
                <w:sz w:val="20"/>
                <w:szCs w:val="20"/>
              </w:rPr>
            </w:pPr>
          </w:p>
        </w:tc>
        <w:tc>
          <w:tcPr>
            <w:tcW w:w="385" w:type="dxa"/>
            <w:tcBorders>
              <w:top w:val="nil"/>
              <w:left w:val="nil"/>
              <w:bottom w:val="single" w:color="000000" w:sz="4" w:space="0"/>
              <w:right w:val="single" w:color="auto" w:sz="4" w:space="0"/>
            </w:tcBorders>
            <w:noWrap/>
          </w:tcPr>
          <w:p>
            <w:pPr>
              <w:widowControl/>
              <w:jc w:val="left"/>
              <w:rPr>
                <w:rFonts w:ascii="宋体"/>
                <w:color w:val="000000"/>
                <w:kern w:val="0"/>
                <w:sz w:val="24"/>
              </w:rPr>
            </w:pPr>
            <w:r>
              <w:rPr>
                <w:rFonts w:ascii="宋体" w:hAnsi="宋体"/>
                <w:color w:val="000000"/>
                <w:kern w:val="0"/>
                <w:sz w:val="24"/>
              </w:rPr>
              <w:t>4</w:t>
            </w:r>
          </w:p>
        </w:tc>
      </w:tr>
      <w:tr>
        <w:tblPrEx>
          <w:tblCellMar>
            <w:top w:w="0" w:type="dxa"/>
            <w:left w:w="108" w:type="dxa"/>
            <w:bottom w:w="0" w:type="dxa"/>
            <w:right w:w="108" w:type="dxa"/>
          </w:tblCellMar>
        </w:tblPrEx>
        <w:trPr>
          <w:trHeight w:val="90" w:hRule="atLeast"/>
          <w:jc w:val="center"/>
        </w:trPr>
        <w:tc>
          <w:tcPr>
            <w:tcW w:w="656"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宋体"/>
                <w:color w:val="000000"/>
                <w:kern w:val="0"/>
                <w:sz w:val="20"/>
                <w:szCs w:val="20"/>
              </w:rPr>
            </w:pPr>
          </w:p>
        </w:tc>
        <w:tc>
          <w:tcPr>
            <w:tcW w:w="710" w:type="dxa"/>
            <w:vMerge w:val="continue"/>
            <w:tcBorders>
              <w:top w:val="nil"/>
              <w:left w:val="nil"/>
              <w:bottom w:val="single" w:color="auto" w:sz="4" w:space="0"/>
              <w:right w:val="single" w:color="auto" w:sz="4" w:space="0"/>
            </w:tcBorders>
            <w:noWrap/>
            <w:vAlign w:val="center"/>
          </w:tcPr>
          <w:p>
            <w:pPr>
              <w:widowControl/>
              <w:jc w:val="left"/>
              <w:rPr>
                <w:rFonts w:ascii="仿宋_GB2312" w:hAnsi="宋体"/>
                <w:color w:val="000000"/>
                <w:kern w:val="0"/>
                <w:sz w:val="20"/>
                <w:szCs w:val="20"/>
              </w:rPr>
            </w:pP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宋体"/>
                <w:color w:val="000000"/>
                <w:kern w:val="0"/>
                <w:sz w:val="18"/>
                <w:szCs w:val="18"/>
              </w:rPr>
            </w:pPr>
            <w:r>
              <w:rPr>
                <w:rFonts w:hint="eastAsia" w:ascii="仿宋_GB2312" w:hAnsi="宋体"/>
                <w:color w:val="000000"/>
                <w:kern w:val="0"/>
                <w:sz w:val="18"/>
                <w:szCs w:val="18"/>
              </w:rPr>
              <w:t>社会公众或服务对象满意度（</w:t>
            </w:r>
            <w:r>
              <w:rPr>
                <w:rFonts w:ascii="仿宋_GB2312" w:hAnsi="宋体"/>
                <w:color w:val="000000"/>
                <w:kern w:val="0"/>
                <w:sz w:val="18"/>
                <w:szCs w:val="18"/>
              </w:rPr>
              <w:t>6</w:t>
            </w:r>
            <w:r>
              <w:rPr>
                <w:rFonts w:hint="eastAsia" w:ascii="仿宋_GB2312" w:hAnsi="宋体"/>
                <w:color w:val="000000"/>
                <w:kern w:val="0"/>
                <w:sz w:val="18"/>
                <w:szCs w:val="18"/>
              </w:rPr>
              <w:t>分）</w:t>
            </w:r>
          </w:p>
        </w:tc>
        <w:tc>
          <w:tcPr>
            <w:tcW w:w="3080"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20"/>
                <w:szCs w:val="20"/>
              </w:rPr>
            </w:pPr>
            <w:r>
              <w:rPr>
                <w:rFonts w:hint="eastAsia" w:ascii="仿宋_GB2312" w:hAnsi="宋体"/>
                <w:color w:val="000000"/>
                <w:kern w:val="0"/>
                <w:sz w:val="20"/>
                <w:szCs w:val="20"/>
              </w:rPr>
              <w:t>社会公众或服务对象对项目实施效策的满意程度</w:t>
            </w:r>
          </w:p>
        </w:tc>
        <w:tc>
          <w:tcPr>
            <w:tcW w:w="4502" w:type="dxa"/>
            <w:tcBorders>
              <w:top w:val="nil"/>
              <w:left w:val="nil"/>
              <w:bottom w:val="single" w:color="auto" w:sz="4" w:space="0"/>
              <w:right w:val="single" w:color="auto" w:sz="4" w:space="0"/>
            </w:tcBorders>
            <w:noWrap/>
            <w:vAlign w:val="center"/>
          </w:tcPr>
          <w:p>
            <w:pPr>
              <w:widowControl/>
              <w:rPr>
                <w:rFonts w:ascii="仿宋_GB2312" w:hAnsi="宋体"/>
                <w:color w:val="000000"/>
                <w:kern w:val="0"/>
                <w:sz w:val="18"/>
                <w:szCs w:val="18"/>
              </w:rPr>
            </w:pPr>
            <w:r>
              <w:rPr>
                <w:rFonts w:hint="eastAsia" w:ascii="仿宋_GB2312" w:hAnsi="宋体"/>
                <w:color w:val="000000"/>
                <w:kern w:val="0"/>
                <w:sz w:val="18"/>
                <w:szCs w:val="18"/>
              </w:rPr>
              <w:t>社会公众或服务对象是指因该项目实施而受到影响的部门</w:t>
            </w:r>
            <w:r>
              <w:rPr>
                <w:rFonts w:ascii="仿宋_GB2312" w:hAnsi="宋体"/>
                <w:color w:val="000000"/>
                <w:kern w:val="0"/>
                <w:sz w:val="18"/>
                <w:szCs w:val="18"/>
              </w:rPr>
              <w:t>(</w:t>
            </w:r>
            <w:r>
              <w:rPr>
                <w:rFonts w:hint="eastAsia" w:ascii="仿宋_GB2312" w:hAnsi="宋体"/>
                <w:color w:val="000000"/>
                <w:kern w:val="0"/>
                <w:sz w:val="18"/>
                <w:szCs w:val="18"/>
              </w:rPr>
              <w:t>单位</w:t>
            </w:r>
            <w:r>
              <w:rPr>
                <w:rFonts w:ascii="仿宋_GB2312" w:hAnsi="宋体"/>
                <w:color w:val="000000"/>
                <w:kern w:val="0"/>
                <w:sz w:val="18"/>
                <w:szCs w:val="18"/>
              </w:rPr>
              <w:t>)</w:t>
            </w:r>
            <w:r>
              <w:rPr>
                <w:rFonts w:hint="eastAsia" w:ascii="仿宋_GB2312" w:hAnsi="宋体"/>
                <w:color w:val="000000"/>
                <w:kern w:val="0"/>
                <w:sz w:val="18"/>
                <w:szCs w:val="18"/>
              </w:rPr>
              <w:t>、群体或个人。一般采取社会调查的方式。</w:t>
            </w:r>
          </w:p>
        </w:tc>
        <w:tc>
          <w:tcPr>
            <w:tcW w:w="385" w:type="dxa"/>
            <w:tcBorders>
              <w:top w:val="nil"/>
              <w:left w:val="nil"/>
              <w:bottom w:val="single" w:color="auto" w:sz="4" w:space="0"/>
              <w:right w:val="single" w:color="auto" w:sz="4" w:space="0"/>
            </w:tcBorders>
            <w:noWrap/>
          </w:tcPr>
          <w:p>
            <w:pPr>
              <w:widowControl/>
              <w:rPr>
                <w:rFonts w:ascii="宋体"/>
                <w:color w:val="000000"/>
                <w:kern w:val="0"/>
                <w:sz w:val="24"/>
              </w:rPr>
            </w:pPr>
            <w:r>
              <w:rPr>
                <w:rFonts w:ascii="宋体" w:hAnsi="宋体"/>
                <w:color w:val="000000"/>
                <w:kern w:val="0"/>
                <w:sz w:val="24"/>
              </w:rPr>
              <w:t>6</w:t>
            </w:r>
          </w:p>
        </w:tc>
      </w:tr>
      <w:tr>
        <w:tblPrEx>
          <w:tblCellMar>
            <w:top w:w="0" w:type="dxa"/>
            <w:left w:w="108" w:type="dxa"/>
            <w:bottom w:w="0" w:type="dxa"/>
            <w:right w:w="108" w:type="dxa"/>
          </w:tblCellMar>
        </w:tblPrEx>
        <w:trPr>
          <w:trHeight w:val="90" w:hRule="atLeast"/>
          <w:jc w:val="center"/>
        </w:trPr>
        <w:tc>
          <w:tcPr>
            <w:tcW w:w="1366" w:type="dxa"/>
            <w:gridSpan w:val="2"/>
            <w:tcBorders>
              <w:top w:val="single" w:color="auto" w:sz="4" w:space="0"/>
              <w:left w:val="single" w:color="auto" w:sz="4" w:space="0"/>
              <w:bottom w:val="single" w:color="auto" w:sz="4" w:space="0"/>
              <w:right w:val="single" w:color="auto" w:sz="4" w:space="0"/>
            </w:tcBorders>
            <w:noWrap/>
          </w:tcPr>
          <w:p>
            <w:pPr>
              <w:widowControl/>
              <w:jc w:val="left"/>
              <w:rPr>
                <w:rFonts w:ascii="仿宋_GB2312" w:hAnsi="宋体"/>
                <w:color w:val="000000"/>
                <w:kern w:val="0"/>
                <w:sz w:val="20"/>
                <w:szCs w:val="20"/>
              </w:rPr>
            </w:pPr>
            <w:r>
              <w:rPr>
                <w:rFonts w:hint="eastAsia" w:ascii="仿宋_GB2312" w:hAnsi="宋体"/>
                <w:color w:val="000000"/>
                <w:kern w:val="0"/>
                <w:sz w:val="20"/>
                <w:szCs w:val="20"/>
              </w:rPr>
              <w:t>合计</w:t>
            </w:r>
            <w:r>
              <w:rPr>
                <w:rFonts w:ascii="仿宋_GB2312" w:hAnsi="宋体"/>
                <w:color w:val="000000"/>
                <w:kern w:val="0"/>
                <w:sz w:val="20"/>
                <w:szCs w:val="20"/>
              </w:rPr>
              <w:t>(</w:t>
            </w:r>
            <w:r>
              <w:rPr>
                <w:rFonts w:hint="eastAsia" w:ascii="仿宋_GB2312" w:hAnsi="宋体"/>
                <w:color w:val="000000"/>
                <w:kern w:val="0"/>
                <w:sz w:val="20"/>
                <w:szCs w:val="20"/>
              </w:rPr>
              <w:t>分</w:t>
            </w:r>
            <w:r>
              <w:rPr>
                <w:rFonts w:ascii="仿宋_GB2312" w:hAnsi="宋体"/>
                <w:color w:val="000000"/>
                <w:kern w:val="0"/>
                <w:sz w:val="20"/>
                <w:szCs w:val="20"/>
              </w:rPr>
              <w:t>)</w:t>
            </w:r>
          </w:p>
        </w:tc>
        <w:tc>
          <w:tcPr>
            <w:tcW w:w="9242" w:type="dxa"/>
            <w:gridSpan w:val="4"/>
            <w:tcBorders>
              <w:top w:val="single" w:color="auto" w:sz="4" w:space="0"/>
              <w:left w:val="nil"/>
              <w:bottom w:val="single" w:color="auto" w:sz="4" w:space="0"/>
              <w:right w:val="single" w:color="auto" w:sz="4" w:space="0"/>
            </w:tcBorders>
            <w:noWrap/>
            <w:vAlign w:val="center"/>
          </w:tcPr>
          <w:p>
            <w:pPr>
              <w:widowControl/>
              <w:ind w:firstLine="3600" w:firstLineChars="1500"/>
              <w:rPr>
                <w:rFonts w:ascii="宋体"/>
                <w:color w:val="000000"/>
                <w:kern w:val="0"/>
                <w:sz w:val="24"/>
              </w:rPr>
            </w:pPr>
            <w:r>
              <w:rPr>
                <w:rFonts w:ascii="宋体" w:hAnsi="宋体"/>
                <w:color w:val="000000"/>
                <w:kern w:val="0"/>
                <w:sz w:val="24"/>
              </w:rPr>
              <w:t>100</w:t>
            </w:r>
          </w:p>
        </w:tc>
      </w:tr>
    </w:tbl>
    <w:p>
      <w:pPr>
        <w:spacing w:line="560" w:lineRule="exact"/>
        <w:jc w:val="center"/>
        <w:rPr>
          <w:rFonts w:ascii="方正小标宋简体" w:hAnsi="方正小标宋简体" w:eastAsia="方正小标宋简体" w:cs="方正小标宋简体"/>
          <w:sz w:val="36"/>
          <w:szCs w:val="36"/>
        </w:rPr>
      </w:pPr>
      <w:r>
        <w:rPr>
          <w:rFonts w:ascii="仿宋_GB2312"/>
          <w:color w:val="000000"/>
          <w:sz w:val="32"/>
          <w:szCs w:val="32"/>
        </w:rPr>
        <w:br w:type="page"/>
      </w:r>
      <w:r>
        <w:rPr>
          <w:rFonts w:hint="eastAsia" w:ascii="方正小标宋简体" w:hAnsi="方正小标宋简体" w:eastAsia="方正小标宋简体" w:cs="方正小标宋简体"/>
          <w:sz w:val="36"/>
          <w:szCs w:val="36"/>
        </w:rPr>
        <w:t>单位（部门）绩效自评公开网址统计表</w:t>
      </w:r>
    </w:p>
    <w:tbl>
      <w:tblPr>
        <w:tblStyle w:val="5"/>
        <w:tblpPr w:leftFromText="180" w:rightFromText="180" w:vertAnchor="text" w:horzAnchor="page" w:tblpX="1538" w:tblpY="675"/>
        <w:tblOverlap w:val="never"/>
        <w:tblW w:w="0" w:type="auto"/>
        <w:tblInd w:w="0" w:type="dxa"/>
        <w:tblLayout w:type="fixed"/>
        <w:tblCellMar>
          <w:top w:w="0" w:type="dxa"/>
          <w:left w:w="0" w:type="dxa"/>
          <w:bottom w:w="0" w:type="dxa"/>
          <w:right w:w="0" w:type="dxa"/>
        </w:tblCellMar>
      </w:tblPr>
      <w:tblGrid>
        <w:gridCol w:w="679"/>
        <w:gridCol w:w="1421"/>
        <w:gridCol w:w="684"/>
        <w:gridCol w:w="2784"/>
        <w:gridCol w:w="1092"/>
        <w:gridCol w:w="1440"/>
        <w:gridCol w:w="973"/>
      </w:tblGrid>
      <w:tr>
        <w:tblPrEx>
          <w:tblCellMar>
            <w:top w:w="0" w:type="dxa"/>
            <w:left w:w="0" w:type="dxa"/>
            <w:bottom w:w="0" w:type="dxa"/>
            <w:right w:w="0" w:type="dxa"/>
          </w:tblCellMar>
        </w:tblPrEx>
        <w:trPr>
          <w:trHeight w:val="1152" w:hRule="atLeast"/>
        </w:trPr>
        <w:tc>
          <w:tcPr>
            <w:tcW w:w="6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rPr>
                <w:rFonts w:ascii="宋体" w:cs="宋体"/>
                <w:color w:val="000000"/>
                <w:sz w:val="22"/>
                <w:szCs w:val="22"/>
              </w:rPr>
            </w:pPr>
            <w:r>
              <w:rPr>
                <w:rFonts w:hint="eastAsia" w:ascii="宋体" w:hAnsi="宋体" w:cs="宋体"/>
                <w:color w:val="000000"/>
                <w:kern w:val="0"/>
                <w:sz w:val="22"/>
                <w:szCs w:val="22"/>
              </w:rPr>
              <w:t>单位代码</w:t>
            </w:r>
          </w:p>
        </w:tc>
        <w:tc>
          <w:tcPr>
            <w:tcW w:w="142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rPr>
                <w:rFonts w:ascii="宋体" w:cs="宋体"/>
                <w:color w:val="000000"/>
                <w:sz w:val="22"/>
                <w:szCs w:val="22"/>
              </w:rPr>
            </w:pPr>
            <w:r>
              <w:rPr>
                <w:rFonts w:hint="eastAsia" w:ascii="宋体" w:hAnsi="宋体" w:cs="宋体"/>
                <w:color w:val="000000"/>
                <w:kern w:val="0"/>
                <w:sz w:val="22"/>
                <w:szCs w:val="22"/>
              </w:rPr>
              <w:t>单位名称</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rPr>
                <w:rFonts w:ascii="宋体" w:cs="宋体"/>
                <w:color w:val="000000"/>
                <w:sz w:val="22"/>
                <w:szCs w:val="22"/>
              </w:rPr>
            </w:pPr>
            <w:r>
              <w:rPr>
                <w:rFonts w:hint="eastAsia" w:ascii="宋体" w:hAnsi="宋体" w:cs="宋体"/>
                <w:color w:val="000000"/>
                <w:kern w:val="0"/>
                <w:sz w:val="22"/>
                <w:szCs w:val="22"/>
              </w:rPr>
              <w:t>自评报告公开是</w:t>
            </w:r>
            <w:r>
              <w:rPr>
                <w:rFonts w:ascii="宋体" w:hAnsi="宋体" w:cs="宋体"/>
                <w:color w:val="000000"/>
                <w:kern w:val="0"/>
                <w:sz w:val="22"/>
                <w:szCs w:val="22"/>
              </w:rPr>
              <w:t>/</w:t>
            </w:r>
            <w:r>
              <w:rPr>
                <w:rFonts w:hint="eastAsia" w:ascii="宋体" w:hAnsi="宋体" w:cs="宋体"/>
                <w:color w:val="000000"/>
                <w:kern w:val="0"/>
                <w:sz w:val="22"/>
                <w:szCs w:val="22"/>
              </w:rPr>
              <w:t>否</w:t>
            </w:r>
          </w:p>
        </w:tc>
        <w:tc>
          <w:tcPr>
            <w:tcW w:w="2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rPr>
                <w:rFonts w:ascii="宋体" w:cs="宋体"/>
                <w:color w:val="000000"/>
                <w:sz w:val="22"/>
                <w:szCs w:val="22"/>
              </w:rPr>
            </w:pPr>
            <w:r>
              <w:rPr>
                <w:rFonts w:hint="eastAsia" w:ascii="宋体" w:hAnsi="宋体" w:cs="宋体"/>
                <w:color w:val="000000"/>
                <w:kern w:val="0"/>
                <w:sz w:val="22"/>
                <w:szCs w:val="22"/>
              </w:rPr>
              <w:t>公开网址</w:t>
            </w:r>
          </w:p>
        </w:tc>
        <w:tc>
          <w:tcPr>
            <w:tcW w:w="10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rPr>
                <w:rFonts w:ascii="宋体" w:cs="宋体"/>
                <w:color w:val="000000"/>
                <w:sz w:val="22"/>
                <w:szCs w:val="22"/>
              </w:rPr>
            </w:pPr>
            <w:r>
              <w:rPr>
                <w:rFonts w:hint="eastAsia" w:ascii="宋体" w:hAnsi="宋体" w:cs="宋体"/>
                <w:color w:val="000000"/>
                <w:kern w:val="0"/>
                <w:sz w:val="22"/>
                <w:szCs w:val="22"/>
              </w:rPr>
              <w:t>联系人</w:t>
            </w:r>
          </w:p>
        </w:tc>
        <w:tc>
          <w:tcPr>
            <w:tcW w:w="14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rPr>
                <w:rFonts w:ascii="宋体" w:cs="宋体"/>
                <w:color w:val="000000"/>
                <w:sz w:val="22"/>
                <w:szCs w:val="22"/>
              </w:rPr>
            </w:pPr>
            <w:r>
              <w:rPr>
                <w:rFonts w:hint="eastAsia" w:ascii="宋体" w:hAnsi="宋体" w:cs="宋体"/>
                <w:color w:val="000000"/>
                <w:kern w:val="0"/>
                <w:sz w:val="22"/>
                <w:szCs w:val="22"/>
              </w:rPr>
              <w:t>联系电话</w:t>
            </w:r>
          </w:p>
        </w:tc>
        <w:tc>
          <w:tcPr>
            <w:tcW w:w="9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560" w:lineRule="exact"/>
              <w:jc w:val="center"/>
              <w:rPr>
                <w:rFonts w:ascii="宋体" w:cs="宋体"/>
                <w:color w:val="000000"/>
                <w:sz w:val="22"/>
                <w:szCs w:val="22"/>
              </w:rPr>
            </w:pPr>
            <w:r>
              <w:rPr>
                <w:rFonts w:hint="eastAsia" w:ascii="宋体" w:hAnsi="宋体" w:cs="宋体"/>
                <w:color w:val="000000"/>
                <w:kern w:val="0"/>
                <w:sz w:val="22"/>
                <w:szCs w:val="22"/>
              </w:rPr>
              <w:t>备注</w:t>
            </w: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jc w:val="center"/>
              <w:rPr>
                <w:rFonts w:ascii="宋体" w:cs="宋体"/>
                <w:color w:val="000000"/>
                <w:szCs w:val="21"/>
              </w:rPr>
            </w:pPr>
            <w:r>
              <w:rPr>
                <w:rFonts w:ascii="宋体" w:hAnsi="宋体" w:cs="宋体"/>
                <w:color w:val="000000"/>
                <w:szCs w:val="21"/>
              </w:rPr>
              <w:t>514</w:t>
            </w:r>
          </w:p>
        </w:tc>
        <w:tc>
          <w:tcPr>
            <w:tcW w:w="142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jc w:val="center"/>
              <w:rPr>
                <w:rFonts w:ascii="宋体" w:cs="宋体"/>
                <w:color w:val="000000"/>
                <w:szCs w:val="21"/>
              </w:rPr>
            </w:pPr>
            <w:r>
              <w:rPr>
                <w:rFonts w:hint="eastAsia" w:ascii="宋体" w:hAnsi="宋体" w:cs="宋体"/>
                <w:color w:val="000000"/>
                <w:szCs w:val="21"/>
              </w:rPr>
              <w:t>江永县红十字会</w:t>
            </w: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ind w:firstLine="210" w:firstLineChars="100"/>
              <w:jc w:val="center"/>
              <w:rPr>
                <w:rFonts w:ascii="宋体" w:cs="宋体"/>
                <w:color w:val="000000"/>
                <w:szCs w:val="21"/>
              </w:rPr>
            </w:pPr>
            <w:r>
              <w:rPr>
                <w:rFonts w:hint="eastAsia" w:ascii="宋体" w:hAnsi="宋体" w:cs="宋体"/>
                <w:color w:val="000000"/>
                <w:szCs w:val="21"/>
              </w:rPr>
              <w:t>是</w:t>
            </w:r>
          </w:p>
        </w:tc>
        <w:tc>
          <w:tcPr>
            <w:tcW w:w="2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jc w:val="center"/>
              <w:rPr>
                <w:rFonts w:ascii="宋体" w:cs="宋体"/>
                <w:color w:val="000000"/>
                <w:szCs w:val="21"/>
              </w:rPr>
            </w:pPr>
          </w:p>
        </w:tc>
        <w:tc>
          <w:tcPr>
            <w:tcW w:w="10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jc w:val="center"/>
              <w:rPr>
                <w:rFonts w:ascii="宋体" w:cs="宋体"/>
                <w:color w:val="000000"/>
                <w:szCs w:val="21"/>
              </w:rPr>
            </w:pPr>
            <w:r>
              <w:rPr>
                <w:rFonts w:hint="eastAsia" w:ascii="宋体" w:hAnsi="宋体" w:cs="宋体"/>
                <w:color w:val="000000"/>
                <w:szCs w:val="21"/>
              </w:rPr>
              <w:t>李璇</w:t>
            </w:r>
          </w:p>
        </w:tc>
        <w:tc>
          <w:tcPr>
            <w:tcW w:w="14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jc w:val="center"/>
              <w:rPr>
                <w:rFonts w:ascii="宋体" w:cs="宋体"/>
                <w:color w:val="000000"/>
                <w:szCs w:val="21"/>
              </w:rPr>
            </w:pPr>
            <w:r>
              <w:rPr>
                <w:rFonts w:ascii="宋体" w:hAnsi="宋体" w:cs="宋体"/>
                <w:color w:val="000000"/>
                <w:szCs w:val="21"/>
              </w:rPr>
              <w:t>5755190</w:t>
            </w:r>
          </w:p>
        </w:tc>
        <w:tc>
          <w:tcPr>
            <w:tcW w:w="9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jc w:val="center"/>
              <w:rPr>
                <w:rFonts w:ascii="宋体" w:cs="宋体"/>
                <w:color w:val="000000"/>
                <w:szCs w:val="21"/>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r>
      <w:tr>
        <w:tblPrEx>
          <w:tblCellMar>
            <w:top w:w="0" w:type="dxa"/>
            <w:left w:w="0" w:type="dxa"/>
            <w:bottom w:w="0" w:type="dxa"/>
            <w:right w:w="0" w:type="dxa"/>
          </w:tblCellMar>
        </w:tblPrEx>
        <w:trPr>
          <w:trHeight w:val="1134" w:hRule="exact"/>
        </w:trPr>
        <w:tc>
          <w:tcPr>
            <w:tcW w:w="67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142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27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109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c>
          <w:tcPr>
            <w:tcW w:w="14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jc w:val="left"/>
              <w:rPr>
                <w:rFonts w:ascii="宋体" w:cs="宋体"/>
                <w:color w:val="000000"/>
                <w:sz w:val="22"/>
                <w:szCs w:val="22"/>
              </w:rPr>
            </w:pPr>
          </w:p>
        </w:tc>
        <w:tc>
          <w:tcPr>
            <w:tcW w:w="9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560" w:lineRule="exact"/>
              <w:rPr>
                <w:rFonts w:ascii="宋体" w:cs="宋体"/>
                <w:color w:val="000000"/>
                <w:sz w:val="22"/>
                <w:szCs w:val="22"/>
              </w:rPr>
            </w:pPr>
          </w:p>
        </w:tc>
      </w:tr>
    </w:tbl>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930E5"/>
    <w:multiLevelType w:val="singleLevel"/>
    <w:tmpl w:val="465930E5"/>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1"/>
  </w:compat>
  <w:rsids>
    <w:rsidRoot w:val="1DE26AFC"/>
    <w:rsid w:val="000335EC"/>
    <w:rsid w:val="0003759D"/>
    <w:rsid w:val="00083563"/>
    <w:rsid w:val="0010505B"/>
    <w:rsid w:val="001462A8"/>
    <w:rsid w:val="001B18A9"/>
    <w:rsid w:val="001C6E7B"/>
    <w:rsid w:val="002641F4"/>
    <w:rsid w:val="00397C57"/>
    <w:rsid w:val="00616A83"/>
    <w:rsid w:val="00634064"/>
    <w:rsid w:val="006C37E2"/>
    <w:rsid w:val="006E4E3D"/>
    <w:rsid w:val="007036F8"/>
    <w:rsid w:val="007B04F1"/>
    <w:rsid w:val="0084307E"/>
    <w:rsid w:val="008862DA"/>
    <w:rsid w:val="008A35E3"/>
    <w:rsid w:val="00972C52"/>
    <w:rsid w:val="00A33A9D"/>
    <w:rsid w:val="00A4196C"/>
    <w:rsid w:val="00AB73ED"/>
    <w:rsid w:val="00AD479F"/>
    <w:rsid w:val="00AF1BC3"/>
    <w:rsid w:val="00BD2CD0"/>
    <w:rsid w:val="00C72AAC"/>
    <w:rsid w:val="00CC518C"/>
    <w:rsid w:val="00CD205E"/>
    <w:rsid w:val="00D31F12"/>
    <w:rsid w:val="00D324E6"/>
    <w:rsid w:val="00D3684E"/>
    <w:rsid w:val="00E23ED5"/>
    <w:rsid w:val="00E722D4"/>
    <w:rsid w:val="00F33D58"/>
    <w:rsid w:val="00FD7E39"/>
    <w:rsid w:val="052A5B8C"/>
    <w:rsid w:val="06F31FCE"/>
    <w:rsid w:val="0DC52190"/>
    <w:rsid w:val="1DC83EF3"/>
    <w:rsid w:val="1DE26AFC"/>
    <w:rsid w:val="245E56EA"/>
    <w:rsid w:val="2FE83F9B"/>
    <w:rsid w:val="31DA24E7"/>
    <w:rsid w:val="3F6350A2"/>
    <w:rsid w:val="58240FC6"/>
    <w:rsid w:val="5FB90BEE"/>
    <w:rsid w:val="63F376B7"/>
    <w:rsid w:val="674F5770"/>
    <w:rsid w:val="6D124810"/>
    <w:rsid w:val="73EEEF14"/>
    <w:rsid w:val="73FA611C"/>
    <w:rsid w:val="75FF5394"/>
    <w:rsid w:val="7A726EF5"/>
    <w:rsid w:val="7D9829FF"/>
    <w:rsid w:val="7E6C04CF"/>
    <w:rsid w:val="AFDFB8DF"/>
    <w:rsid w:val="B6BF52E7"/>
    <w:rsid w:val="F6B43FC8"/>
    <w:rsid w:val="FEF7C1BB"/>
    <w:rsid w:val="FFDEC7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ocked="1"/>
    <w:lsdException w:uiPriority="99" w:name="heading 2" w:locked="1"/>
    <w:lsdException w:uiPriority="99" w:name="heading 3" w:locked="1"/>
    <w:lsdException w:uiPriority="99" w:name="heading 4" w:locked="1"/>
    <w:lsdException w:uiPriority="99" w:name="heading 5" w:locked="1"/>
    <w:lsdException w:uiPriority="99" w:name="heading 6" w:locked="1"/>
    <w:lsdException w:uiPriority="99" w:name="heading 7" w:locked="1"/>
    <w:lsdException w:uiPriority="99" w:name="heading 8" w:locked="1"/>
    <w:lsdException w:uiPriority="99"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uiPriority="99"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ocked="1"/>
    <w:lsdException w:unhideWhenUsed="0" w:uiPriority="99"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99"/>
    <w:pPr>
      <w:ind w:firstLine="420" w:firstLineChars="200"/>
    </w:pPr>
    <w:rPr>
      <w:rFonts w:ascii="Calibri" w:hAnsi="Calibri"/>
      <w:szCs w:val="22"/>
    </w:rPr>
  </w:style>
  <w:style w:type="paragraph" w:customStyle="1" w:styleId="8">
    <w:name w:val="p0"/>
    <w:basedOn w:val="1"/>
    <w:qFormat/>
    <w:uiPriority w:val="99"/>
    <w:pPr>
      <w:widowControl/>
    </w:pPr>
    <w:rPr>
      <w:kern w:val="0"/>
      <w:szCs w:val="21"/>
    </w:rPr>
  </w:style>
  <w:style w:type="character" w:customStyle="1" w:styleId="9">
    <w:name w:val="页眉 Char"/>
    <w:basedOn w:val="6"/>
    <w:link w:val="3"/>
    <w:qFormat/>
    <w:uiPriority w:val="99"/>
    <w:rPr>
      <w:rFonts w:cs="Times New Roman"/>
      <w:kern w:val="2"/>
      <w:sz w:val="18"/>
      <w:szCs w:val="18"/>
    </w:rPr>
  </w:style>
  <w:style w:type="character" w:customStyle="1" w:styleId="10">
    <w:name w:val="页脚 Char"/>
    <w:basedOn w:val="6"/>
    <w:link w:val="2"/>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2185</Words>
  <Characters>2339</Characters>
  <Lines>23</Lines>
  <Paragraphs>25</Paragraphs>
  <TotalTime>57</TotalTime>
  <ScaleCrop>false</ScaleCrop>
  <LinksUpToDate>false</LinksUpToDate>
  <CharactersWithSpaces>2397</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2021-04-24T15:12:00Z</dcterms:created>
  <dc:creator>cx6</dc:creator>
  <cp:lastModifiedBy>Administrator</cp:lastModifiedBy>
  <cp:lastPrinted>2025-06-03T02:06:00Z</cp:lastPrinted>
  <dcterms:modified xsi:type="dcterms:W3CDTF">2025-06-04T05:46:20Z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96D684AD6FCD49589BFCB8FE2A1480E3</vt:lpwstr>
  </property>
  <property fmtid="{D5CDD505-2E9C-101B-9397-08002B2CF9AE}" pid="4" name="KSOTemplateDocerSaveRecord">
    <vt:lpwstr>eyJoZGlkIjoiYTI3MGI0MTRmNmFkOTliYmM2OWFkMzQ2ZWQwNDI5MTciLCJ1c2VySWQiOiIyNTY1NzgxMDUifQ==</vt:lpwstr>
  </property>
</Properties>
</file>