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90" w:lineRule="exact"/>
        <w:ind w:firstLine="723" w:firstLineChars="200"/>
        <w:jc w:val="center"/>
        <w:rPr>
          <w:rFonts w:hint="eastAsia" w:ascii="仿宋" w:hAnsi="仿宋" w:eastAsia="仿宋" w:cs="仿宋"/>
          <w:b/>
          <w:bCs/>
          <w:sz w:val="36"/>
          <w:szCs w:val="40"/>
          <w:lang w:eastAsia="zh-CN"/>
        </w:rPr>
      </w:pPr>
      <w:r>
        <w:rPr>
          <w:rFonts w:hint="eastAsia" w:ascii="仿宋" w:hAnsi="仿宋" w:eastAsia="仿宋" w:cs="仿宋"/>
          <w:b/>
          <w:bCs/>
          <w:sz w:val="36"/>
          <w:szCs w:val="40"/>
          <w:lang w:eastAsia="zh-CN"/>
        </w:rPr>
        <w:t>江永县2023年度自力水库除险加固</w:t>
      </w:r>
      <w:bookmarkStart w:id="11" w:name="_GoBack"/>
      <w:bookmarkEnd w:id="11"/>
      <w:r>
        <w:rPr>
          <w:rFonts w:hint="eastAsia" w:ascii="仿宋" w:hAnsi="仿宋" w:eastAsia="仿宋" w:cs="仿宋"/>
          <w:b/>
          <w:bCs/>
          <w:sz w:val="36"/>
          <w:szCs w:val="40"/>
          <w:lang w:eastAsia="zh-CN"/>
        </w:rPr>
        <w:t>工程项目</w:t>
      </w:r>
    </w:p>
    <w:p>
      <w:pPr>
        <w:snapToGrid w:val="0"/>
        <w:spacing w:line="490" w:lineRule="exact"/>
        <w:ind w:firstLine="723" w:firstLineChars="200"/>
        <w:jc w:val="center"/>
        <w:rPr>
          <w:rFonts w:hint="eastAsia" w:ascii="仿宋" w:hAnsi="仿宋" w:eastAsia="仿宋" w:cs="仿宋"/>
          <w:b/>
          <w:bCs/>
          <w:sz w:val="36"/>
          <w:szCs w:val="40"/>
        </w:rPr>
      </w:pPr>
      <w:r>
        <w:rPr>
          <w:rFonts w:eastAsia="仿宋_GB2312"/>
          <w:b/>
          <w:bCs/>
          <w:sz w:val="36"/>
          <w:szCs w:val="40"/>
        </w:rPr>
        <w:t>招标公告</w:t>
      </w:r>
    </w:p>
    <w:p>
      <w:pPr>
        <w:pStyle w:val="7"/>
        <w:rPr>
          <w:rFonts w:hint="eastAsia" w:ascii="仿宋" w:hAnsi="仿宋" w:eastAsia="仿宋" w:cs="仿宋"/>
          <w:u w:val="single"/>
          <w:lang w:val="en-US" w:eastAsia="zh-CN"/>
        </w:rPr>
      </w:pPr>
    </w:p>
    <w:p>
      <w:pPr>
        <w:pStyle w:val="10"/>
        <w:autoSpaceDE/>
        <w:autoSpaceDN/>
        <w:snapToGrid w:val="0"/>
        <w:spacing w:line="360" w:lineRule="auto"/>
        <w:ind w:firstLine="422" w:firstLineChars="200"/>
        <w:jc w:val="both"/>
        <w:outlineLvl w:val="2"/>
        <w:rPr>
          <w:rFonts w:ascii="仿宋" w:hAnsi="仿宋" w:eastAsia="仿宋" w:cs="仿宋"/>
          <w:b/>
          <w:color w:val="auto"/>
          <w:kern w:val="2"/>
          <w:sz w:val="21"/>
          <w:szCs w:val="21"/>
        </w:rPr>
      </w:pPr>
      <w:bookmarkStart w:id="0" w:name="_Toc5529"/>
      <w:r>
        <w:rPr>
          <w:rFonts w:hint="eastAsia" w:ascii="仿宋" w:hAnsi="仿宋" w:eastAsia="仿宋" w:cs="仿宋"/>
          <w:b/>
          <w:color w:val="auto"/>
          <w:kern w:val="2"/>
          <w:sz w:val="21"/>
          <w:szCs w:val="21"/>
        </w:rPr>
        <w:t>1、</w:t>
      </w:r>
      <w:bookmarkEnd w:id="0"/>
      <w:r>
        <w:rPr>
          <w:rFonts w:hint="eastAsia" w:ascii="仿宋" w:hAnsi="仿宋" w:eastAsia="仿宋" w:cs="仿宋"/>
          <w:b/>
          <w:color w:val="auto"/>
          <w:kern w:val="2"/>
          <w:sz w:val="21"/>
          <w:szCs w:val="21"/>
        </w:rPr>
        <w:t>招标条件</w:t>
      </w:r>
    </w:p>
    <w:p>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本招标项目</w:t>
      </w:r>
      <w:r>
        <w:rPr>
          <w:rFonts w:hint="eastAsia" w:ascii="仿宋" w:hAnsi="仿宋" w:eastAsia="仿宋" w:cs="仿宋"/>
          <w:b/>
          <w:bCs/>
          <w:szCs w:val="21"/>
          <w:u w:val="single"/>
          <w:lang w:eastAsia="zh-CN"/>
        </w:rPr>
        <w:t>江永县2023年度自力水库除险加固工程项目</w:t>
      </w:r>
      <w:r>
        <w:rPr>
          <w:rFonts w:hint="eastAsia" w:ascii="仿宋" w:hAnsi="仿宋" w:eastAsia="仿宋" w:cs="仿宋"/>
          <w:szCs w:val="21"/>
        </w:rPr>
        <w:t>已由</w:t>
      </w:r>
      <w:r>
        <w:rPr>
          <w:rFonts w:hint="eastAsia" w:ascii="仿宋" w:hAnsi="仿宋" w:eastAsia="仿宋" w:cs="仿宋"/>
          <w:szCs w:val="21"/>
          <w:u w:val="single"/>
          <w:lang w:val="en-US" w:eastAsia="zh-CN"/>
        </w:rPr>
        <w:t>永州市水利局</w:t>
      </w:r>
      <w:r>
        <w:rPr>
          <w:rFonts w:hint="eastAsia" w:ascii="仿宋" w:hAnsi="仿宋" w:eastAsia="仿宋" w:cs="仿宋"/>
          <w:szCs w:val="21"/>
        </w:rPr>
        <w:t>以</w:t>
      </w:r>
      <w:r>
        <w:rPr>
          <w:rFonts w:hint="eastAsia" w:ascii="仿宋" w:hAnsi="仿宋" w:eastAsia="仿宋" w:cs="仿宋"/>
          <w:szCs w:val="21"/>
          <w:lang w:val="en-US" w:eastAsia="zh-CN"/>
        </w:rPr>
        <w:t>永水办函【2023】5号</w:t>
      </w:r>
      <w:r>
        <w:rPr>
          <w:rFonts w:hint="eastAsia" w:ascii="仿宋" w:hAnsi="仿宋" w:eastAsia="仿宋" w:cs="仿宋"/>
          <w:szCs w:val="21"/>
        </w:rPr>
        <w:t>批准建设，项目业主为</w:t>
      </w:r>
      <w:r>
        <w:rPr>
          <w:rFonts w:hint="eastAsia" w:ascii="仿宋" w:hAnsi="仿宋" w:eastAsia="仿宋" w:cs="仿宋"/>
          <w:b/>
          <w:bCs/>
          <w:szCs w:val="21"/>
          <w:u w:val="single"/>
          <w:lang w:eastAsia="zh-CN"/>
        </w:rPr>
        <w:t>江永县水利工程建设与运行事务中心</w:t>
      </w:r>
      <w:r>
        <w:rPr>
          <w:rFonts w:hint="eastAsia" w:ascii="仿宋" w:hAnsi="仿宋" w:eastAsia="仿宋" w:cs="仿宋"/>
          <w:szCs w:val="21"/>
        </w:rPr>
        <w:t>，建设资金来自</w:t>
      </w:r>
      <w:r>
        <w:rPr>
          <w:rFonts w:hint="eastAsia" w:ascii="仿宋" w:hAnsi="仿宋" w:eastAsia="仿宋" w:cs="仿宋"/>
          <w:b/>
          <w:bCs/>
          <w:color w:val="auto"/>
          <w:kern w:val="0"/>
          <w:sz w:val="21"/>
          <w:szCs w:val="21"/>
          <w:u w:val="single"/>
          <w:lang w:val="en-US" w:eastAsia="zh-CN" w:bidi="ar"/>
        </w:rPr>
        <w:t>省级债劵</w:t>
      </w:r>
      <w:r>
        <w:rPr>
          <w:rFonts w:hint="eastAsia" w:ascii="仿宋" w:hAnsi="仿宋" w:eastAsia="仿宋" w:cs="仿宋"/>
          <w:szCs w:val="21"/>
        </w:rPr>
        <w:t>，招标人为</w:t>
      </w:r>
      <w:r>
        <w:rPr>
          <w:rFonts w:hint="eastAsia" w:ascii="仿宋" w:hAnsi="仿宋" w:eastAsia="仿宋" w:cs="仿宋"/>
          <w:b/>
          <w:bCs/>
          <w:szCs w:val="21"/>
          <w:u w:val="single"/>
          <w:lang w:eastAsia="zh-CN"/>
        </w:rPr>
        <w:t>江永县水利工程建设与运行事务中心</w:t>
      </w:r>
      <w:r>
        <w:rPr>
          <w:rFonts w:hint="eastAsia" w:ascii="仿宋" w:hAnsi="仿宋" w:eastAsia="仿宋" w:cs="仿宋"/>
          <w:szCs w:val="21"/>
        </w:rPr>
        <w:t>，招标代理机构为</w:t>
      </w:r>
      <w:r>
        <w:rPr>
          <w:rFonts w:hint="eastAsia" w:ascii="仿宋" w:hAnsi="仿宋" w:eastAsia="仿宋" w:cs="仿宋"/>
          <w:b/>
          <w:bCs/>
          <w:szCs w:val="21"/>
          <w:u w:val="single"/>
          <w:lang w:eastAsia="zh-CN"/>
        </w:rPr>
        <w:t>湖南亿扬建设项目管理有限公司</w:t>
      </w:r>
      <w:r>
        <w:rPr>
          <w:rFonts w:hint="eastAsia" w:ascii="仿宋" w:hAnsi="仿宋" w:eastAsia="仿宋" w:cs="仿宋"/>
          <w:szCs w:val="21"/>
        </w:rPr>
        <w:t>。项目已具备招标条件，现对该项目施工进行公开招标。</w:t>
      </w:r>
    </w:p>
    <w:p>
      <w:pPr>
        <w:pStyle w:val="10"/>
        <w:autoSpaceDE/>
        <w:autoSpaceDN/>
        <w:snapToGrid w:val="0"/>
        <w:spacing w:line="360" w:lineRule="auto"/>
        <w:ind w:firstLine="422" w:firstLineChars="200"/>
        <w:jc w:val="both"/>
        <w:outlineLvl w:val="2"/>
        <w:rPr>
          <w:rFonts w:hint="eastAsia" w:ascii="仿宋" w:hAnsi="仿宋" w:eastAsia="仿宋" w:cs="仿宋"/>
          <w:b/>
          <w:color w:val="auto"/>
          <w:kern w:val="2"/>
          <w:sz w:val="21"/>
          <w:szCs w:val="21"/>
        </w:rPr>
      </w:pPr>
      <w:bookmarkStart w:id="1" w:name="_Toc3565"/>
      <w:r>
        <w:rPr>
          <w:rFonts w:hint="eastAsia" w:ascii="仿宋" w:hAnsi="仿宋" w:eastAsia="仿宋" w:cs="仿宋"/>
          <w:b/>
          <w:color w:val="auto"/>
          <w:kern w:val="2"/>
          <w:sz w:val="21"/>
          <w:szCs w:val="21"/>
        </w:rPr>
        <w:t>2、项目概况与招标范围</w:t>
      </w:r>
      <w:bookmarkEnd w:id="1"/>
    </w:p>
    <w:p>
      <w:pPr>
        <w:pStyle w:val="6"/>
        <w:snapToGrid w:val="0"/>
        <w:spacing w:line="360" w:lineRule="auto"/>
        <w:ind w:firstLine="422" w:firstLineChars="200"/>
        <w:rPr>
          <w:rFonts w:hint="eastAsia" w:ascii="仿宋" w:hAnsi="仿宋" w:eastAsia="仿宋" w:cs="仿宋"/>
          <w:sz w:val="21"/>
          <w:szCs w:val="21"/>
        </w:rPr>
      </w:pPr>
      <w:r>
        <w:rPr>
          <w:rFonts w:hint="eastAsia" w:ascii="仿宋" w:hAnsi="仿宋" w:eastAsia="仿宋" w:cs="仿宋"/>
          <w:b/>
          <w:sz w:val="21"/>
          <w:szCs w:val="21"/>
        </w:rPr>
        <w:t>2.1</w:t>
      </w:r>
      <w:r>
        <w:rPr>
          <w:rFonts w:hint="eastAsia" w:ascii="仿宋" w:hAnsi="仿宋" w:eastAsia="仿宋" w:cs="仿宋"/>
          <w:sz w:val="21"/>
          <w:szCs w:val="21"/>
        </w:rPr>
        <w:t>项目名称：</w:t>
      </w:r>
      <w:r>
        <w:rPr>
          <w:rFonts w:hint="eastAsia" w:ascii="仿宋" w:hAnsi="仿宋" w:eastAsia="仿宋" w:cs="仿宋"/>
          <w:b/>
          <w:bCs/>
          <w:sz w:val="21"/>
          <w:szCs w:val="21"/>
          <w:u w:val="single"/>
          <w:lang w:eastAsia="zh-CN"/>
        </w:rPr>
        <w:t>江永县2023年度自力水库除险加固工程项目</w:t>
      </w:r>
      <w:r>
        <w:rPr>
          <w:rFonts w:hint="eastAsia" w:ascii="仿宋" w:hAnsi="仿宋" w:eastAsia="仿宋" w:cs="仿宋"/>
          <w:sz w:val="21"/>
          <w:szCs w:val="21"/>
        </w:rPr>
        <w:t>。</w:t>
      </w:r>
    </w:p>
    <w:p>
      <w:pPr>
        <w:pStyle w:val="6"/>
        <w:snapToGrid w:val="0"/>
        <w:spacing w:line="360" w:lineRule="auto"/>
        <w:ind w:firstLine="422" w:firstLineChars="200"/>
        <w:rPr>
          <w:rFonts w:hint="eastAsia" w:ascii="仿宋" w:hAnsi="仿宋" w:eastAsia="仿宋" w:cs="仿宋"/>
          <w:sz w:val="21"/>
          <w:szCs w:val="21"/>
        </w:rPr>
      </w:pPr>
      <w:r>
        <w:rPr>
          <w:rFonts w:hint="eastAsia" w:ascii="仿宋" w:hAnsi="仿宋" w:eastAsia="仿宋" w:cs="仿宋"/>
          <w:b/>
          <w:sz w:val="21"/>
          <w:szCs w:val="21"/>
        </w:rPr>
        <w:t>2.2</w:t>
      </w:r>
      <w:r>
        <w:rPr>
          <w:rFonts w:hint="eastAsia" w:ascii="仿宋" w:hAnsi="仿宋" w:eastAsia="仿宋" w:cs="仿宋"/>
          <w:sz w:val="21"/>
          <w:szCs w:val="21"/>
        </w:rPr>
        <w:t>建设地点：永州市</w:t>
      </w:r>
      <w:r>
        <w:rPr>
          <w:rFonts w:hint="eastAsia" w:ascii="仿宋" w:hAnsi="仿宋" w:eastAsia="仿宋" w:cs="仿宋"/>
          <w:sz w:val="21"/>
          <w:szCs w:val="21"/>
          <w:lang w:val="en-US" w:eastAsia="zh-CN"/>
        </w:rPr>
        <w:t>江永县兰溪乡</w:t>
      </w:r>
      <w:r>
        <w:rPr>
          <w:rFonts w:hint="eastAsia" w:ascii="仿宋" w:hAnsi="仿宋" w:eastAsia="仿宋" w:cs="仿宋"/>
          <w:sz w:val="21"/>
          <w:szCs w:val="21"/>
        </w:rPr>
        <w:t>。</w:t>
      </w:r>
    </w:p>
    <w:p>
      <w:pPr>
        <w:pStyle w:val="6"/>
        <w:snapToGrid w:val="0"/>
        <w:spacing w:line="360" w:lineRule="auto"/>
        <w:ind w:firstLine="422" w:firstLineChars="200"/>
        <w:rPr>
          <w:rFonts w:hint="eastAsia" w:ascii="仿宋" w:hAnsi="仿宋" w:eastAsia="仿宋" w:cs="仿宋"/>
          <w:sz w:val="21"/>
          <w:szCs w:val="21"/>
        </w:rPr>
      </w:pPr>
      <w:r>
        <w:rPr>
          <w:rFonts w:hint="eastAsia" w:ascii="仿宋" w:hAnsi="仿宋" w:eastAsia="仿宋" w:cs="仿宋"/>
          <w:b/>
          <w:sz w:val="21"/>
          <w:szCs w:val="21"/>
        </w:rPr>
        <w:t>2.3</w:t>
      </w:r>
      <w:r>
        <w:rPr>
          <w:rFonts w:hint="eastAsia" w:ascii="仿宋" w:hAnsi="仿宋" w:eastAsia="仿宋" w:cs="仿宋"/>
          <w:sz w:val="21"/>
          <w:szCs w:val="21"/>
        </w:rPr>
        <w:t>建设规模：本次除险加固实施主要内容：大坝上下游坝坡改造，坝顶砼硬化，坝体、坝基防渗</w:t>
      </w:r>
      <w:r>
        <w:rPr>
          <w:rFonts w:hint="eastAsia" w:ascii="仿宋" w:hAnsi="仿宋" w:eastAsia="仿宋" w:cs="仿宋"/>
          <w:szCs w:val="21"/>
        </w:rPr>
        <w:t>。</w:t>
      </w:r>
      <w:r>
        <w:rPr>
          <w:rFonts w:hint="eastAsia" w:ascii="仿宋" w:hAnsi="仿宋" w:eastAsia="仿宋" w:cs="仿宋"/>
          <w:b/>
          <w:bCs/>
          <w:color w:val="auto"/>
          <w:sz w:val="21"/>
          <w:szCs w:val="21"/>
          <w:u w:val="single"/>
        </w:rPr>
        <w:t>招标</w:t>
      </w:r>
      <w:r>
        <w:rPr>
          <w:rFonts w:hint="eastAsia" w:ascii="仿宋" w:hAnsi="仿宋" w:eastAsia="仿宋" w:cs="仿宋"/>
          <w:b/>
          <w:bCs/>
          <w:color w:val="auto"/>
          <w:sz w:val="21"/>
          <w:szCs w:val="21"/>
          <w:u w:val="single"/>
          <w:lang w:eastAsia="zh-CN"/>
        </w:rPr>
        <w:t>控制上限价</w:t>
      </w:r>
      <w:r>
        <w:rPr>
          <w:rFonts w:hint="eastAsia" w:ascii="仿宋" w:hAnsi="仿宋" w:eastAsia="仿宋" w:cs="仿宋"/>
          <w:b/>
          <w:bCs/>
          <w:color w:val="auto"/>
          <w:sz w:val="21"/>
          <w:szCs w:val="21"/>
          <w:u w:val="single"/>
        </w:rPr>
        <w:t>为</w:t>
      </w:r>
      <w:r>
        <w:rPr>
          <w:rFonts w:hint="eastAsia" w:ascii="仿宋" w:hAnsi="仿宋" w:eastAsia="仿宋" w:cs="仿宋"/>
          <w:b/>
          <w:bCs/>
          <w:color w:val="auto"/>
          <w:sz w:val="21"/>
          <w:szCs w:val="21"/>
          <w:u w:val="single"/>
          <w:lang w:val="en-US" w:eastAsia="zh-CN"/>
        </w:rPr>
        <w:t>784237.98</w:t>
      </w:r>
      <w:r>
        <w:rPr>
          <w:rFonts w:hint="eastAsia" w:ascii="仿宋" w:hAnsi="仿宋" w:eastAsia="仿宋" w:cs="仿宋"/>
          <w:b/>
          <w:bCs/>
          <w:color w:val="auto"/>
          <w:sz w:val="21"/>
          <w:szCs w:val="21"/>
          <w:u w:val="single"/>
        </w:rPr>
        <w:t>元</w:t>
      </w:r>
      <w:r>
        <w:rPr>
          <w:rFonts w:hint="eastAsia" w:ascii="仿宋" w:hAnsi="仿宋" w:eastAsia="仿宋" w:cs="仿宋"/>
          <w:color w:val="auto"/>
          <w:sz w:val="21"/>
          <w:szCs w:val="21"/>
        </w:rPr>
        <w:t>。</w:t>
      </w:r>
    </w:p>
    <w:p>
      <w:pPr>
        <w:pStyle w:val="6"/>
        <w:snapToGrid w:val="0"/>
        <w:spacing w:line="360" w:lineRule="auto"/>
        <w:ind w:firstLine="422" w:firstLineChars="200"/>
        <w:rPr>
          <w:rFonts w:hint="eastAsia" w:ascii="仿宋" w:hAnsi="仿宋" w:eastAsia="仿宋" w:cs="仿宋"/>
          <w:sz w:val="21"/>
          <w:szCs w:val="21"/>
        </w:rPr>
      </w:pPr>
      <w:r>
        <w:rPr>
          <w:rFonts w:hint="eastAsia" w:ascii="仿宋" w:hAnsi="仿宋" w:eastAsia="仿宋" w:cs="仿宋"/>
          <w:b/>
          <w:sz w:val="21"/>
          <w:szCs w:val="21"/>
        </w:rPr>
        <w:t>2.4</w:t>
      </w:r>
      <w:r>
        <w:rPr>
          <w:rFonts w:hint="eastAsia" w:ascii="仿宋" w:hAnsi="仿宋" w:eastAsia="仿宋" w:cs="仿宋"/>
          <w:sz w:val="21"/>
          <w:szCs w:val="21"/>
        </w:rPr>
        <w:t>招标范围、标段划分及相应计划工期：</w:t>
      </w:r>
      <w:r>
        <w:rPr>
          <w:rFonts w:hint="eastAsia" w:ascii="仿宋" w:hAnsi="仿宋" w:eastAsia="仿宋" w:cs="仿宋"/>
          <w:b/>
          <w:bCs/>
          <w:sz w:val="21"/>
          <w:szCs w:val="21"/>
          <w:u w:val="single"/>
          <w:lang w:eastAsia="zh-CN"/>
        </w:rPr>
        <w:t>江永县2023年度自力水库除险加固工程项目</w:t>
      </w:r>
      <w:r>
        <w:rPr>
          <w:rFonts w:hint="eastAsia" w:ascii="仿宋" w:hAnsi="仿宋" w:eastAsia="仿宋" w:cs="仿宋"/>
          <w:b/>
          <w:bCs/>
          <w:sz w:val="21"/>
          <w:szCs w:val="21"/>
          <w:u w:val="single"/>
        </w:rPr>
        <w:t>，具体内容以工程量清单及招标施工图纸为准。计划工期</w:t>
      </w:r>
      <w:r>
        <w:rPr>
          <w:rFonts w:hint="eastAsia" w:ascii="仿宋" w:hAnsi="仿宋" w:eastAsia="仿宋" w:cs="仿宋"/>
          <w:b/>
          <w:bCs/>
          <w:sz w:val="21"/>
          <w:szCs w:val="21"/>
          <w:u w:val="single"/>
          <w:lang w:val="en-US" w:eastAsia="zh-CN"/>
        </w:rPr>
        <w:t>6</w:t>
      </w:r>
      <w:r>
        <w:rPr>
          <w:rFonts w:hint="eastAsia" w:ascii="仿宋" w:hAnsi="仿宋" w:eastAsia="仿宋" w:cs="仿宋"/>
          <w:b/>
          <w:bCs/>
          <w:sz w:val="21"/>
          <w:szCs w:val="21"/>
          <w:u w:val="single"/>
        </w:rPr>
        <w:t>0天</w:t>
      </w:r>
      <w:r>
        <w:rPr>
          <w:rFonts w:hint="eastAsia" w:ascii="仿宋" w:hAnsi="仿宋" w:eastAsia="仿宋" w:cs="仿宋"/>
          <w:sz w:val="21"/>
          <w:szCs w:val="21"/>
        </w:rPr>
        <w:t>。</w:t>
      </w:r>
    </w:p>
    <w:p>
      <w:pPr>
        <w:pStyle w:val="6"/>
        <w:snapToGrid w:val="0"/>
        <w:spacing w:line="360" w:lineRule="auto"/>
        <w:ind w:firstLine="422" w:firstLineChars="200"/>
        <w:rPr>
          <w:rFonts w:hint="eastAsia" w:ascii="仿宋" w:hAnsi="仿宋" w:eastAsia="仿宋" w:cs="仿宋"/>
          <w:sz w:val="21"/>
          <w:szCs w:val="21"/>
        </w:rPr>
      </w:pPr>
      <w:r>
        <w:rPr>
          <w:rFonts w:hint="eastAsia" w:ascii="仿宋" w:hAnsi="仿宋" w:eastAsia="仿宋" w:cs="仿宋"/>
          <w:b/>
          <w:sz w:val="21"/>
          <w:szCs w:val="21"/>
        </w:rPr>
        <w:t>2.5</w:t>
      </w:r>
      <w:r>
        <w:rPr>
          <w:rFonts w:hint="eastAsia" w:ascii="仿宋" w:hAnsi="仿宋" w:eastAsia="仿宋" w:cs="仿宋"/>
          <w:sz w:val="21"/>
          <w:szCs w:val="21"/>
        </w:rPr>
        <w:t>质量要求：</w:t>
      </w:r>
      <w:r>
        <w:rPr>
          <w:rFonts w:hint="eastAsia" w:ascii="仿宋" w:hAnsi="仿宋" w:eastAsia="仿宋" w:cs="仿宋"/>
          <w:sz w:val="21"/>
          <w:szCs w:val="21"/>
          <w:u w:val="single"/>
        </w:rPr>
        <w:t>合格及以上</w:t>
      </w:r>
      <w:r>
        <w:rPr>
          <w:rFonts w:hint="eastAsia" w:ascii="仿宋" w:hAnsi="仿宋" w:eastAsia="仿宋" w:cs="仿宋"/>
          <w:sz w:val="21"/>
          <w:szCs w:val="21"/>
        </w:rPr>
        <w:t>。</w:t>
      </w:r>
    </w:p>
    <w:p>
      <w:pPr>
        <w:pStyle w:val="6"/>
        <w:snapToGrid w:val="0"/>
        <w:spacing w:line="360" w:lineRule="auto"/>
        <w:ind w:firstLine="422" w:firstLineChars="200"/>
        <w:rPr>
          <w:rFonts w:hint="eastAsia" w:ascii="仿宋" w:hAnsi="仿宋" w:eastAsia="仿宋" w:cs="仿宋"/>
          <w:sz w:val="21"/>
          <w:szCs w:val="21"/>
        </w:rPr>
      </w:pPr>
      <w:r>
        <w:rPr>
          <w:rFonts w:hint="eastAsia" w:ascii="仿宋" w:hAnsi="仿宋" w:eastAsia="仿宋" w:cs="仿宋"/>
          <w:b/>
          <w:sz w:val="21"/>
          <w:szCs w:val="21"/>
        </w:rPr>
        <w:t>2.6</w:t>
      </w:r>
      <w:r>
        <w:rPr>
          <w:rFonts w:hint="eastAsia" w:ascii="仿宋" w:hAnsi="仿宋" w:eastAsia="仿宋" w:cs="仿宋"/>
          <w:sz w:val="21"/>
          <w:szCs w:val="21"/>
        </w:rPr>
        <w:t>其他要求：</w:t>
      </w:r>
      <w:r>
        <w:rPr>
          <w:rFonts w:hint="eastAsia" w:ascii="仿宋" w:hAnsi="仿宋" w:eastAsia="仿宋" w:cs="仿宋"/>
          <w:sz w:val="21"/>
          <w:szCs w:val="21"/>
          <w:u w:val="single"/>
        </w:rPr>
        <w:t>/</w:t>
      </w:r>
      <w:r>
        <w:rPr>
          <w:rFonts w:hint="eastAsia" w:ascii="仿宋" w:hAnsi="仿宋" w:eastAsia="仿宋" w:cs="仿宋"/>
          <w:sz w:val="21"/>
          <w:szCs w:val="21"/>
        </w:rPr>
        <w:t>。</w:t>
      </w:r>
    </w:p>
    <w:p>
      <w:pPr>
        <w:pStyle w:val="10"/>
        <w:autoSpaceDE/>
        <w:autoSpaceDN/>
        <w:snapToGrid w:val="0"/>
        <w:spacing w:line="360" w:lineRule="auto"/>
        <w:ind w:firstLine="422" w:firstLineChars="200"/>
        <w:jc w:val="both"/>
        <w:outlineLvl w:val="2"/>
        <w:rPr>
          <w:rFonts w:hint="eastAsia" w:ascii="仿宋" w:hAnsi="仿宋" w:eastAsia="仿宋" w:cs="仿宋"/>
          <w:b/>
          <w:color w:val="auto"/>
          <w:kern w:val="2"/>
          <w:sz w:val="21"/>
          <w:szCs w:val="21"/>
        </w:rPr>
      </w:pPr>
      <w:bookmarkStart w:id="2" w:name="_Toc27493"/>
      <w:r>
        <w:rPr>
          <w:rFonts w:hint="eastAsia" w:ascii="仿宋" w:hAnsi="仿宋" w:eastAsia="仿宋" w:cs="仿宋"/>
          <w:b/>
          <w:color w:val="auto"/>
          <w:kern w:val="2"/>
          <w:sz w:val="21"/>
          <w:szCs w:val="21"/>
        </w:rPr>
        <w:t>3、投标人资格要求</w:t>
      </w:r>
      <w:bookmarkEnd w:id="2"/>
    </w:p>
    <w:p>
      <w:pPr>
        <w:pStyle w:val="6"/>
        <w:snapToGrid w:val="0"/>
        <w:spacing w:line="360" w:lineRule="auto"/>
        <w:ind w:firstLine="422" w:firstLineChars="200"/>
        <w:rPr>
          <w:rFonts w:hint="eastAsia" w:ascii="仿宋" w:hAnsi="仿宋" w:eastAsia="仿宋" w:cs="仿宋"/>
          <w:sz w:val="21"/>
          <w:szCs w:val="21"/>
        </w:rPr>
      </w:pPr>
      <w:r>
        <w:rPr>
          <w:rFonts w:hint="eastAsia" w:ascii="仿宋" w:hAnsi="仿宋" w:eastAsia="仿宋" w:cs="仿宋"/>
          <w:b/>
          <w:sz w:val="21"/>
          <w:szCs w:val="21"/>
        </w:rPr>
        <w:t>3.1</w:t>
      </w:r>
      <w:r>
        <w:rPr>
          <w:rFonts w:hint="eastAsia" w:ascii="仿宋" w:hAnsi="仿宋" w:eastAsia="仿宋" w:cs="仿宋"/>
          <w:sz w:val="21"/>
          <w:szCs w:val="21"/>
        </w:rPr>
        <w:t>投标人必须具备独立的法人资格，持有效的营业执照；</w:t>
      </w:r>
    </w:p>
    <w:p>
      <w:pPr>
        <w:pStyle w:val="6"/>
        <w:snapToGrid w:val="0"/>
        <w:spacing w:line="360" w:lineRule="auto"/>
        <w:ind w:firstLine="422" w:firstLineChars="200"/>
        <w:rPr>
          <w:rFonts w:hint="eastAsia" w:ascii="仿宋" w:hAnsi="仿宋" w:eastAsia="仿宋" w:cs="仿宋"/>
          <w:sz w:val="21"/>
          <w:szCs w:val="21"/>
        </w:rPr>
      </w:pPr>
      <w:r>
        <w:rPr>
          <w:rFonts w:hint="eastAsia" w:ascii="仿宋" w:hAnsi="仿宋" w:eastAsia="仿宋" w:cs="仿宋"/>
          <w:b/>
          <w:sz w:val="21"/>
          <w:szCs w:val="21"/>
        </w:rPr>
        <w:t>3.2</w:t>
      </w:r>
      <w:r>
        <w:rPr>
          <w:rFonts w:hint="eastAsia" w:ascii="仿宋" w:hAnsi="仿宋" w:eastAsia="仿宋" w:cs="仿宋"/>
          <w:sz w:val="21"/>
          <w:szCs w:val="21"/>
        </w:rPr>
        <w:t xml:space="preserve">投标人必须是在水利部水利建设市场监管平台和湖南省水利建设市场综合监管系统建立信用档案的市场主体单位； </w:t>
      </w:r>
    </w:p>
    <w:p>
      <w:pPr>
        <w:pStyle w:val="11"/>
        <w:autoSpaceDE/>
        <w:autoSpaceDN/>
        <w:snapToGrid w:val="0"/>
        <w:spacing w:after="0" w:line="360" w:lineRule="auto"/>
        <w:ind w:firstLine="422" w:firstLineChars="200"/>
        <w:jc w:val="both"/>
        <w:rPr>
          <w:rFonts w:hint="eastAsia" w:ascii="仿宋" w:hAnsi="仿宋" w:eastAsia="仿宋" w:cs="仿宋"/>
          <w:sz w:val="21"/>
          <w:szCs w:val="21"/>
        </w:rPr>
      </w:pPr>
      <w:r>
        <w:rPr>
          <w:rFonts w:hint="eastAsia" w:ascii="仿宋" w:hAnsi="仿宋" w:eastAsia="仿宋" w:cs="仿宋"/>
          <w:b/>
          <w:kern w:val="2"/>
          <w:sz w:val="21"/>
          <w:szCs w:val="21"/>
        </w:rPr>
        <w:t>3.3</w:t>
      </w:r>
      <w:r>
        <w:rPr>
          <w:rFonts w:hint="eastAsia" w:ascii="仿宋" w:hAnsi="仿宋" w:eastAsia="仿宋" w:cs="仿宋"/>
          <w:sz w:val="21"/>
          <w:szCs w:val="21"/>
        </w:rPr>
        <w:t>投标人必须具备建设行政主管部门颁发的</w:t>
      </w:r>
      <w:r>
        <w:rPr>
          <w:rFonts w:hint="eastAsia" w:ascii="仿宋" w:hAnsi="仿宋" w:eastAsia="仿宋" w:cs="仿宋"/>
          <w:b/>
          <w:bCs/>
          <w:sz w:val="21"/>
          <w:szCs w:val="21"/>
          <w:u w:val="single"/>
        </w:rPr>
        <w:t>水利水电施工总承包叁级及以上</w:t>
      </w:r>
      <w:r>
        <w:rPr>
          <w:rFonts w:hint="eastAsia" w:ascii="仿宋" w:hAnsi="仿宋" w:eastAsia="仿宋" w:cs="仿宋"/>
          <w:sz w:val="21"/>
          <w:szCs w:val="21"/>
        </w:rPr>
        <w:t xml:space="preserve">资质，安全生产许可证处于有效期内；并在人员、设备、资金等方面具有承担本项目施工的能力； </w:t>
      </w:r>
    </w:p>
    <w:p>
      <w:pPr>
        <w:spacing w:line="360" w:lineRule="auto"/>
        <w:ind w:firstLine="422" w:firstLineChars="200"/>
        <w:rPr>
          <w:rFonts w:hint="eastAsia" w:ascii="仿宋" w:hAnsi="仿宋" w:eastAsia="仿宋" w:cs="仿宋"/>
          <w:szCs w:val="21"/>
        </w:rPr>
      </w:pPr>
      <w:r>
        <w:rPr>
          <w:rFonts w:hint="eastAsia" w:ascii="仿宋" w:hAnsi="仿宋" w:eastAsia="仿宋" w:cs="仿宋"/>
          <w:b/>
          <w:szCs w:val="21"/>
        </w:rPr>
        <w:t>3.4（A）</w:t>
      </w:r>
      <w:r>
        <w:rPr>
          <w:rFonts w:hint="eastAsia" w:ascii="仿宋" w:hAnsi="仿宋" w:eastAsia="仿宋" w:cs="仿宋"/>
          <w:szCs w:val="21"/>
        </w:rPr>
        <w:t>本项目对投标人类似工程业绩不作资格要求；</w:t>
      </w:r>
      <w:r>
        <w:rPr>
          <w:rFonts w:hint="eastAsia" w:ascii="仿宋" w:hAnsi="仿宋" w:eastAsia="仿宋" w:cs="仿宋"/>
          <w:b/>
          <w:i/>
          <w:spacing w:val="15"/>
          <w:kern w:val="0"/>
          <w:szCs w:val="21"/>
        </w:rPr>
        <w:t>（适用于所有水利工程或《住房城乡建设部关于印发&lt;建筑业企业资质标准&gt;的通知》（建市〔2014〕159号）规定可由三级资质企业承担的水利工程）</w:t>
      </w:r>
    </w:p>
    <w:p>
      <w:pPr>
        <w:pStyle w:val="11"/>
        <w:autoSpaceDE/>
        <w:autoSpaceDN/>
        <w:snapToGrid w:val="0"/>
        <w:spacing w:after="0" w:line="360" w:lineRule="auto"/>
        <w:ind w:firstLine="422" w:firstLineChars="200"/>
        <w:jc w:val="both"/>
        <w:rPr>
          <w:rFonts w:hint="eastAsia" w:ascii="仿宋" w:hAnsi="仿宋" w:eastAsia="仿宋" w:cs="仿宋"/>
          <w:kern w:val="2"/>
          <w:sz w:val="21"/>
          <w:szCs w:val="21"/>
        </w:rPr>
      </w:pPr>
      <w:r>
        <w:rPr>
          <w:rFonts w:hint="eastAsia" w:ascii="仿宋" w:hAnsi="仿宋" w:eastAsia="仿宋" w:cs="仿宋"/>
          <w:b/>
          <w:kern w:val="2"/>
          <w:sz w:val="21"/>
          <w:szCs w:val="21"/>
        </w:rPr>
        <w:t>3.5</w:t>
      </w:r>
      <w:r>
        <w:rPr>
          <w:rFonts w:hint="eastAsia" w:ascii="仿宋" w:hAnsi="仿宋" w:eastAsia="仿宋" w:cs="仿宋"/>
          <w:b/>
          <w:sz w:val="21"/>
          <w:szCs w:val="21"/>
        </w:rPr>
        <w:t>（A）</w:t>
      </w:r>
      <w:r>
        <w:rPr>
          <w:rFonts w:hint="eastAsia" w:ascii="仿宋" w:hAnsi="仿宋" w:eastAsia="仿宋" w:cs="仿宋"/>
          <w:kern w:val="2"/>
          <w:sz w:val="21"/>
          <w:szCs w:val="21"/>
        </w:rPr>
        <w:t>拟任项目负责人必须是注册在本投标单位的</w:t>
      </w:r>
      <w:r>
        <w:rPr>
          <w:rFonts w:hint="eastAsia" w:ascii="仿宋" w:hAnsi="仿宋" w:eastAsia="仿宋" w:cs="仿宋"/>
          <w:b/>
          <w:bCs/>
          <w:kern w:val="2"/>
          <w:sz w:val="21"/>
          <w:szCs w:val="21"/>
          <w:u w:val="single"/>
        </w:rPr>
        <w:t>水利水电工程</w:t>
      </w:r>
      <w:r>
        <w:rPr>
          <w:rFonts w:hint="eastAsia" w:ascii="仿宋" w:hAnsi="仿宋" w:eastAsia="仿宋" w:cs="仿宋"/>
          <w:kern w:val="2"/>
          <w:sz w:val="21"/>
          <w:szCs w:val="21"/>
        </w:rPr>
        <w:t>专业</w:t>
      </w:r>
      <w:r>
        <w:rPr>
          <w:rFonts w:hint="eastAsia" w:ascii="仿宋" w:hAnsi="仿宋" w:eastAsia="仿宋" w:cs="仿宋"/>
          <w:b/>
          <w:bCs/>
          <w:sz w:val="21"/>
          <w:szCs w:val="21"/>
          <w:u w:val="single"/>
        </w:rPr>
        <w:t>贰</w:t>
      </w:r>
      <w:r>
        <w:rPr>
          <w:rFonts w:hint="eastAsia" w:ascii="仿宋" w:hAnsi="仿宋" w:eastAsia="仿宋" w:cs="仿宋"/>
          <w:b/>
          <w:bCs/>
          <w:kern w:val="2"/>
          <w:sz w:val="21"/>
          <w:szCs w:val="21"/>
          <w:u w:val="single"/>
        </w:rPr>
        <w:t>级及以上</w:t>
      </w:r>
      <w:r>
        <w:rPr>
          <w:rFonts w:hint="eastAsia" w:ascii="仿宋" w:hAnsi="仿宋" w:eastAsia="仿宋" w:cs="仿宋"/>
          <w:kern w:val="2"/>
          <w:sz w:val="21"/>
          <w:szCs w:val="21"/>
        </w:rPr>
        <w:t>建造师，具有水行政主管部门</w:t>
      </w:r>
      <w:r>
        <w:rPr>
          <w:rFonts w:hint="eastAsia" w:ascii="仿宋" w:hAnsi="仿宋" w:eastAsia="仿宋" w:cs="仿宋"/>
          <w:sz w:val="21"/>
          <w:szCs w:val="21"/>
        </w:rPr>
        <w:t>颁发或核发</w:t>
      </w:r>
      <w:r>
        <w:rPr>
          <w:rFonts w:hint="eastAsia" w:ascii="仿宋" w:hAnsi="仿宋" w:eastAsia="仿宋" w:cs="仿宋"/>
          <w:kern w:val="2"/>
          <w:sz w:val="21"/>
          <w:szCs w:val="21"/>
        </w:rPr>
        <w:t>的B类安全生产考核合格证</w:t>
      </w:r>
      <w:r>
        <w:rPr>
          <w:rFonts w:hint="eastAsia" w:ascii="仿宋" w:hAnsi="仿宋" w:eastAsia="仿宋" w:cs="仿宋"/>
          <w:spacing w:val="15"/>
          <w:sz w:val="21"/>
          <w:szCs w:val="21"/>
        </w:rPr>
        <w:t>书</w:t>
      </w:r>
      <w:r>
        <w:rPr>
          <w:rFonts w:hint="eastAsia" w:ascii="仿宋" w:hAnsi="仿宋" w:eastAsia="仿宋" w:cs="仿宋"/>
          <w:kern w:val="2"/>
          <w:sz w:val="21"/>
          <w:szCs w:val="21"/>
        </w:rPr>
        <w:t>，且为独立投标人正式员工，无在建项目；</w:t>
      </w:r>
      <w:r>
        <w:rPr>
          <w:rFonts w:hint="eastAsia" w:ascii="仿宋" w:hAnsi="仿宋" w:eastAsia="仿宋" w:cs="仿宋"/>
          <w:b/>
          <w:i/>
          <w:kern w:val="2"/>
          <w:sz w:val="21"/>
          <w:szCs w:val="21"/>
        </w:rPr>
        <w:t>（</w:t>
      </w:r>
      <w:r>
        <w:rPr>
          <w:rFonts w:hint="eastAsia" w:ascii="仿宋" w:hAnsi="仿宋" w:eastAsia="仿宋" w:cs="仿宋"/>
          <w:b/>
          <w:i/>
          <w:spacing w:val="15"/>
          <w:sz w:val="21"/>
          <w:szCs w:val="21"/>
        </w:rPr>
        <w:t>适用各类水利工程施工项目）</w:t>
      </w:r>
    </w:p>
    <w:p>
      <w:pPr>
        <w:pStyle w:val="11"/>
        <w:autoSpaceDE/>
        <w:autoSpaceDN/>
        <w:snapToGrid w:val="0"/>
        <w:spacing w:after="0" w:line="360" w:lineRule="auto"/>
        <w:ind w:firstLine="422" w:firstLineChars="200"/>
        <w:jc w:val="both"/>
        <w:rPr>
          <w:rFonts w:hint="eastAsia" w:ascii="仿宋" w:hAnsi="仿宋" w:eastAsia="仿宋" w:cs="仿宋"/>
          <w:kern w:val="2"/>
          <w:sz w:val="21"/>
          <w:szCs w:val="21"/>
        </w:rPr>
      </w:pPr>
      <w:r>
        <w:rPr>
          <w:rFonts w:hint="eastAsia" w:ascii="仿宋" w:hAnsi="仿宋" w:eastAsia="仿宋" w:cs="仿宋"/>
          <w:b/>
          <w:kern w:val="2"/>
          <w:sz w:val="21"/>
          <w:szCs w:val="21"/>
        </w:rPr>
        <w:t>3.6</w:t>
      </w:r>
      <w:r>
        <w:rPr>
          <w:rFonts w:hint="eastAsia" w:ascii="仿宋" w:hAnsi="仿宋" w:eastAsia="仿宋" w:cs="仿宋"/>
          <w:kern w:val="2"/>
          <w:sz w:val="21"/>
          <w:szCs w:val="21"/>
        </w:rPr>
        <w:t>拟任技术负责人具有</w:t>
      </w:r>
      <w:r>
        <w:rPr>
          <w:rFonts w:hint="eastAsia" w:ascii="仿宋" w:hAnsi="仿宋" w:eastAsia="仿宋" w:cs="仿宋"/>
          <w:spacing w:val="15"/>
          <w:sz w:val="21"/>
          <w:szCs w:val="21"/>
        </w:rPr>
        <w:t>水利水电工程相关专业</w:t>
      </w:r>
      <w:r>
        <w:rPr>
          <w:rFonts w:hint="eastAsia" w:ascii="仿宋" w:hAnsi="仿宋" w:eastAsia="仿宋" w:cs="仿宋"/>
          <w:b/>
          <w:bCs/>
          <w:kern w:val="2"/>
          <w:sz w:val="21"/>
          <w:szCs w:val="21"/>
          <w:u w:val="single"/>
        </w:rPr>
        <w:t>中级及以上</w:t>
      </w:r>
      <w:r>
        <w:rPr>
          <w:rFonts w:hint="eastAsia" w:ascii="仿宋" w:hAnsi="仿宋" w:eastAsia="仿宋" w:cs="仿宋"/>
          <w:kern w:val="2"/>
          <w:sz w:val="21"/>
          <w:szCs w:val="21"/>
        </w:rPr>
        <w:t>技术职称，且为投标单位正式员工；</w:t>
      </w:r>
    </w:p>
    <w:p>
      <w:pPr>
        <w:pStyle w:val="6"/>
        <w:snapToGrid w:val="0"/>
        <w:spacing w:line="360" w:lineRule="auto"/>
        <w:ind w:firstLine="422" w:firstLineChars="200"/>
        <w:rPr>
          <w:rFonts w:hint="eastAsia" w:ascii="仿宋" w:hAnsi="仿宋" w:eastAsia="仿宋" w:cs="仿宋"/>
          <w:sz w:val="21"/>
          <w:szCs w:val="21"/>
        </w:rPr>
      </w:pPr>
      <w:r>
        <w:rPr>
          <w:rFonts w:hint="eastAsia" w:ascii="仿宋" w:hAnsi="仿宋" w:eastAsia="仿宋" w:cs="仿宋"/>
          <w:b/>
          <w:sz w:val="21"/>
          <w:szCs w:val="21"/>
        </w:rPr>
        <w:t>3.7</w:t>
      </w:r>
      <w:r>
        <w:rPr>
          <w:rFonts w:hint="eastAsia" w:ascii="仿宋" w:hAnsi="仿宋" w:eastAsia="仿宋" w:cs="仿宋"/>
          <w:sz w:val="21"/>
          <w:szCs w:val="21"/>
        </w:rPr>
        <w:t>拟任专职安全员具有水行政主管部门颁发或核发的C类安全生产考核合格证书,且为投标单位正式员工；</w:t>
      </w:r>
    </w:p>
    <w:p>
      <w:pPr>
        <w:pStyle w:val="6"/>
        <w:snapToGrid w:val="0"/>
        <w:spacing w:line="360" w:lineRule="auto"/>
        <w:ind w:firstLine="422" w:firstLineChars="200"/>
        <w:rPr>
          <w:rFonts w:hint="eastAsia" w:ascii="仿宋" w:hAnsi="仿宋" w:eastAsia="仿宋" w:cs="仿宋"/>
          <w:sz w:val="21"/>
          <w:szCs w:val="21"/>
        </w:rPr>
      </w:pPr>
      <w:r>
        <w:rPr>
          <w:rFonts w:hint="eastAsia" w:ascii="仿宋" w:hAnsi="仿宋" w:eastAsia="仿宋" w:cs="仿宋"/>
          <w:b/>
          <w:sz w:val="21"/>
          <w:szCs w:val="21"/>
        </w:rPr>
        <w:t>3.8</w:t>
      </w:r>
      <w:r>
        <w:rPr>
          <w:rFonts w:hint="eastAsia" w:ascii="仿宋" w:hAnsi="仿宋" w:eastAsia="仿宋" w:cs="仿宋"/>
          <w:sz w:val="21"/>
          <w:szCs w:val="21"/>
        </w:rPr>
        <w:t>本次招标</w:t>
      </w:r>
      <w:r>
        <w:rPr>
          <w:rFonts w:hint="eastAsia" w:ascii="仿宋" w:hAnsi="仿宋" w:eastAsia="仿宋" w:cs="仿宋"/>
          <w:b/>
          <w:bCs/>
          <w:sz w:val="21"/>
          <w:szCs w:val="21"/>
          <w:u w:val="single"/>
        </w:rPr>
        <w:t>不接受</w:t>
      </w:r>
      <w:r>
        <w:rPr>
          <w:rFonts w:hint="eastAsia" w:ascii="仿宋" w:hAnsi="仿宋" w:eastAsia="仿宋" w:cs="仿宋"/>
          <w:sz w:val="21"/>
          <w:szCs w:val="21"/>
        </w:rPr>
        <w:t>联合体投标。</w:t>
      </w:r>
    </w:p>
    <w:p>
      <w:pPr>
        <w:pStyle w:val="6"/>
        <w:snapToGrid w:val="0"/>
        <w:spacing w:line="360" w:lineRule="auto"/>
        <w:ind w:firstLine="422" w:firstLineChars="200"/>
        <w:rPr>
          <w:rFonts w:hint="eastAsia" w:ascii="仿宋" w:hAnsi="仿宋" w:eastAsia="仿宋" w:cs="仿宋"/>
          <w:sz w:val="21"/>
          <w:szCs w:val="21"/>
        </w:rPr>
      </w:pPr>
      <w:r>
        <w:rPr>
          <w:rFonts w:hint="eastAsia" w:ascii="仿宋" w:hAnsi="仿宋" w:eastAsia="仿宋" w:cs="仿宋"/>
          <w:b/>
          <w:sz w:val="21"/>
          <w:szCs w:val="21"/>
        </w:rPr>
        <w:t>3.9</w:t>
      </w:r>
      <w:r>
        <w:rPr>
          <w:rFonts w:hint="eastAsia" w:ascii="仿宋" w:hAnsi="仿宋" w:eastAsia="仿宋" w:cs="仿宋"/>
          <w:sz w:val="21"/>
          <w:szCs w:val="21"/>
        </w:rPr>
        <w:t>依据</w:t>
      </w:r>
      <w:r>
        <w:rPr>
          <w:rFonts w:hint="eastAsia" w:ascii="仿宋" w:hAnsi="仿宋" w:eastAsia="仿宋" w:cs="仿宋"/>
          <w:sz w:val="21"/>
          <w:szCs w:val="21"/>
          <w:u w:val="single"/>
        </w:rPr>
        <w:t>《湖南省水利厅关于印发&lt;湖南省水利工程建设项目招标投标管理实施办法&gt;的通知》（湘水办〔2017〕113号）、《湖南省水利厅关于印发&lt;湖南省水利建设市场主体红黑名单管理办法&gt;的通知》（湘水发〔2018〕28号）</w:t>
      </w:r>
      <w:r>
        <w:rPr>
          <w:rFonts w:hint="eastAsia" w:ascii="仿宋" w:hAnsi="仿宋" w:eastAsia="仿宋" w:cs="仿宋"/>
          <w:sz w:val="21"/>
          <w:szCs w:val="21"/>
        </w:rPr>
        <w:t>，凡被列入水利部水利建设市场监管平台黑名单或湖南省水利建设市场主体黑名单并在有效期内的从业单位和从业人员，受到湖南省人民政府及湖南省直有关部门取消投标资格以上处罚并在有效期内的从业单位和从业人员，以及被人力资源和社会保障行政部门列入拖欠工资“黑名单”并在有效期内的从业单位和从业人员，禁止参与本次投标。</w:t>
      </w:r>
    </w:p>
    <w:p>
      <w:pPr>
        <w:pStyle w:val="6"/>
        <w:snapToGrid w:val="0"/>
        <w:spacing w:line="360" w:lineRule="auto"/>
        <w:ind w:firstLine="422" w:firstLineChars="200"/>
        <w:rPr>
          <w:rFonts w:hint="eastAsia" w:ascii="仿宋" w:hAnsi="仿宋" w:eastAsia="仿宋" w:cs="仿宋"/>
          <w:sz w:val="21"/>
          <w:szCs w:val="21"/>
        </w:rPr>
      </w:pPr>
      <w:r>
        <w:rPr>
          <w:rFonts w:hint="eastAsia" w:ascii="仿宋" w:hAnsi="仿宋" w:eastAsia="仿宋" w:cs="仿宋"/>
          <w:b/>
          <w:sz w:val="21"/>
          <w:szCs w:val="21"/>
        </w:rPr>
        <w:t>3.10</w:t>
      </w:r>
      <w:r>
        <w:rPr>
          <w:rFonts w:hint="eastAsia" w:ascii="仿宋" w:hAnsi="仿宋" w:eastAsia="仿宋" w:cs="仿宋"/>
          <w:sz w:val="21"/>
          <w:szCs w:val="21"/>
        </w:rPr>
        <w:t>其他：</w:t>
      </w:r>
      <w:r>
        <w:rPr>
          <w:rFonts w:hint="eastAsia" w:ascii="仿宋" w:hAnsi="仿宋" w:eastAsia="仿宋" w:cs="仿宋"/>
          <w:b/>
          <w:bCs/>
          <w:sz w:val="21"/>
          <w:szCs w:val="21"/>
        </w:rPr>
        <w:t>/。</w:t>
      </w:r>
    </w:p>
    <w:p>
      <w:pPr>
        <w:pStyle w:val="10"/>
        <w:autoSpaceDE/>
        <w:autoSpaceDN/>
        <w:snapToGrid w:val="0"/>
        <w:spacing w:line="360" w:lineRule="auto"/>
        <w:ind w:firstLine="422" w:firstLineChars="200"/>
        <w:jc w:val="both"/>
        <w:outlineLvl w:val="2"/>
        <w:rPr>
          <w:rFonts w:hint="eastAsia" w:ascii="仿宋" w:hAnsi="仿宋" w:eastAsia="仿宋" w:cs="仿宋"/>
          <w:b/>
          <w:color w:val="auto"/>
          <w:kern w:val="2"/>
          <w:sz w:val="21"/>
          <w:szCs w:val="21"/>
        </w:rPr>
      </w:pPr>
      <w:bookmarkStart w:id="3" w:name="_Toc365392733"/>
      <w:bookmarkStart w:id="4" w:name="_Toc8338"/>
      <w:r>
        <w:rPr>
          <w:rFonts w:hint="eastAsia" w:ascii="仿宋" w:hAnsi="仿宋" w:eastAsia="仿宋" w:cs="仿宋"/>
          <w:b/>
          <w:color w:val="auto"/>
          <w:kern w:val="2"/>
          <w:sz w:val="21"/>
          <w:szCs w:val="21"/>
        </w:rPr>
        <w:t>4、</w:t>
      </w:r>
      <w:bookmarkEnd w:id="3"/>
      <w:r>
        <w:rPr>
          <w:rFonts w:hint="eastAsia" w:ascii="仿宋" w:hAnsi="仿宋" w:eastAsia="仿宋" w:cs="仿宋"/>
          <w:b/>
          <w:color w:val="auto"/>
          <w:kern w:val="2"/>
          <w:sz w:val="21"/>
          <w:szCs w:val="21"/>
        </w:rPr>
        <w:t>招标文件的获取</w:t>
      </w:r>
      <w:bookmarkEnd w:id="4"/>
      <w:r>
        <w:rPr>
          <w:rFonts w:hint="eastAsia" w:ascii="仿宋" w:hAnsi="仿宋" w:eastAsia="仿宋" w:cs="仿宋"/>
          <w:b/>
          <w:color w:val="auto"/>
          <w:kern w:val="2"/>
          <w:sz w:val="21"/>
          <w:szCs w:val="21"/>
        </w:rPr>
        <w:t>及修改、澄清答疑发布</w:t>
      </w:r>
    </w:p>
    <w:p>
      <w:pPr>
        <w:pStyle w:val="6"/>
        <w:snapToGrid w:val="0"/>
        <w:spacing w:line="360" w:lineRule="auto"/>
        <w:ind w:firstLine="422" w:firstLineChars="200"/>
        <w:rPr>
          <w:rFonts w:hint="eastAsia" w:ascii="仿宋" w:hAnsi="仿宋" w:eastAsia="仿宋" w:cs="仿宋"/>
          <w:sz w:val="21"/>
          <w:szCs w:val="21"/>
        </w:rPr>
      </w:pPr>
      <w:bookmarkStart w:id="5" w:name="_Toc30076"/>
      <w:r>
        <w:rPr>
          <w:rFonts w:hint="eastAsia" w:ascii="仿宋" w:hAnsi="仿宋" w:eastAsia="仿宋" w:cs="仿宋"/>
          <w:b/>
          <w:sz w:val="21"/>
          <w:szCs w:val="21"/>
        </w:rPr>
        <w:t>4.1</w:t>
      </w:r>
      <w:r>
        <w:rPr>
          <w:rFonts w:hint="eastAsia" w:ascii="仿宋" w:hAnsi="仿宋" w:eastAsia="仿宋" w:cs="仿宋"/>
          <w:sz w:val="21"/>
          <w:szCs w:val="21"/>
        </w:rPr>
        <w:t>请有意参加的投标人自</w:t>
      </w:r>
      <w:r>
        <w:rPr>
          <w:rFonts w:hint="eastAsia" w:ascii="仿宋" w:hAnsi="仿宋" w:eastAsia="仿宋" w:cs="仿宋"/>
          <w:color w:val="0000FF"/>
          <w:sz w:val="21"/>
          <w:szCs w:val="21"/>
          <w:u w:val="single"/>
        </w:rPr>
        <w:t>202</w:t>
      </w:r>
      <w:r>
        <w:rPr>
          <w:rFonts w:hint="eastAsia" w:ascii="仿宋" w:hAnsi="仿宋" w:eastAsia="仿宋" w:cs="仿宋"/>
          <w:color w:val="0000FF"/>
          <w:sz w:val="21"/>
          <w:szCs w:val="21"/>
          <w:u w:val="single"/>
          <w:lang w:val="en-US" w:eastAsia="zh-CN"/>
        </w:rPr>
        <w:t>3</w:t>
      </w:r>
      <w:r>
        <w:rPr>
          <w:rFonts w:hint="eastAsia" w:ascii="仿宋" w:hAnsi="仿宋" w:eastAsia="仿宋" w:cs="仿宋"/>
          <w:color w:val="0000FF"/>
          <w:sz w:val="21"/>
          <w:szCs w:val="21"/>
          <w:u w:val="single"/>
        </w:rPr>
        <w:t xml:space="preserve">年 </w:t>
      </w:r>
      <w:r>
        <w:rPr>
          <w:rFonts w:hint="eastAsia" w:ascii="仿宋" w:hAnsi="仿宋" w:eastAsia="仿宋" w:cs="仿宋"/>
          <w:color w:val="0000FF"/>
          <w:sz w:val="21"/>
          <w:szCs w:val="21"/>
          <w:u w:val="single"/>
          <w:lang w:val="en-US" w:eastAsia="zh-CN"/>
        </w:rPr>
        <w:t>09</w:t>
      </w:r>
      <w:r>
        <w:rPr>
          <w:rFonts w:hint="eastAsia" w:ascii="仿宋" w:hAnsi="仿宋" w:eastAsia="仿宋" w:cs="仿宋"/>
          <w:color w:val="0000FF"/>
          <w:sz w:val="21"/>
          <w:szCs w:val="21"/>
          <w:u w:val="single"/>
        </w:rPr>
        <w:t xml:space="preserve"> 月 </w:t>
      </w:r>
      <w:r>
        <w:rPr>
          <w:rFonts w:hint="eastAsia" w:ascii="仿宋" w:hAnsi="仿宋" w:eastAsia="仿宋" w:cs="仿宋"/>
          <w:color w:val="0000FF"/>
          <w:sz w:val="21"/>
          <w:szCs w:val="21"/>
          <w:u w:val="single"/>
          <w:lang w:val="en-US" w:eastAsia="zh-CN"/>
        </w:rPr>
        <w:t xml:space="preserve">20  </w:t>
      </w:r>
      <w:r>
        <w:rPr>
          <w:rFonts w:hint="eastAsia" w:ascii="仿宋" w:hAnsi="仿宋" w:eastAsia="仿宋" w:cs="仿宋"/>
          <w:color w:val="0000FF"/>
          <w:sz w:val="21"/>
          <w:szCs w:val="21"/>
          <w:u w:val="single"/>
        </w:rPr>
        <w:t>日</w:t>
      </w:r>
      <w:r>
        <w:rPr>
          <w:rFonts w:hint="eastAsia" w:ascii="仿宋" w:hAnsi="仿宋" w:eastAsia="仿宋" w:cs="仿宋"/>
          <w:color w:val="0000FF"/>
          <w:sz w:val="21"/>
          <w:szCs w:val="21"/>
        </w:rPr>
        <w:t>至</w:t>
      </w:r>
      <w:r>
        <w:rPr>
          <w:rFonts w:hint="eastAsia" w:ascii="仿宋" w:hAnsi="仿宋" w:eastAsia="仿宋" w:cs="仿宋"/>
          <w:color w:val="0000FF"/>
          <w:sz w:val="21"/>
          <w:szCs w:val="21"/>
          <w:u w:val="single"/>
        </w:rPr>
        <w:t>202</w:t>
      </w:r>
      <w:r>
        <w:rPr>
          <w:rFonts w:hint="eastAsia" w:ascii="仿宋" w:hAnsi="仿宋" w:eastAsia="仿宋" w:cs="仿宋"/>
          <w:color w:val="0000FF"/>
          <w:sz w:val="21"/>
          <w:szCs w:val="21"/>
          <w:u w:val="single"/>
          <w:lang w:val="en-US" w:eastAsia="zh-CN"/>
        </w:rPr>
        <w:t>3</w:t>
      </w:r>
      <w:r>
        <w:rPr>
          <w:rFonts w:hint="eastAsia" w:ascii="仿宋" w:hAnsi="仿宋" w:eastAsia="仿宋" w:cs="仿宋"/>
          <w:color w:val="0000FF"/>
          <w:sz w:val="21"/>
          <w:szCs w:val="21"/>
          <w:u w:val="single"/>
        </w:rPr>
        <w:t xml:space="preserve">年 </w:t>
      </w:r>
      <w:r>
        <w:rPr>
          <w:rFonts w:hint="eastAsia" w:ascii="仿宋" w:hAnsi="仿宋" w:eastAsia="仿宋" w:cs="仿宋"/>
          <w:color w:val="0000FF"/>
          <w:sz w:val="21"/>
          <w:szCs w:val="21"/>
          <w:u w:val="single"/>
          <w:lang w:val="en-US" w:eastAsia="zh-CN"/>
        </w:rPr>
        <w:t xml:space="preserve">09 </w:t>
      </w:r>
      <w:r>
        <w:rPr>
          <w:rFonts w:hint="eastAsia" w:ascii="仿宋" w:hAnsi="仿宋" w:eastAsia="仿宋" w:cs="仿宋"/>
          <w:color w:val="0000FF"/>
          <w:sz w:val="21"/>
          <w:szCs w:val="21"/>
          <w:u w:val="single"/>
        </w:rPr>
        <w:t xml:space="preserve"> 月</w:t>
      </w:r>
      <w:r>
        <w:rPr>
          <w:rFonts w:hint="eastAsia" w:ascii="仿宋" w:hAnsi="仿宋" w:eastAsia="仿宋" w:cs="仿宋"/>
          <w:color w:val="0000FF"/>
          <w:sz w:val="21"/>
          <w:szCs w:val="21"/>
          <w:u w:val="single"/>
          <w:lang w:val="en-US" w:eastAsia="zh-CN"/>
        </w:rPr>
        <w:t xml:space="preserve"> 26</w:t>
      </w:r>
      <w:r>
        <w:rPr>
          <w:rFonts w:hint="eastAsia" w:ascii="仿宋" w:hAnsi="仿宋" w:eastAsia="仿宋" w:cs="仿宋"/>
          <w:color w:val="0000FF"/>
          <w:sz w:val="21"/>
          <w:szCs w:val="21"/>
          <w:u w:val="single"/>
        </w:rPr>
        <w:t xml:space="preserve">日 </w:t>
      </w:r>
      <w:r>
        <w:rPr>
          <w:rFonts w:hint="eastAsia" w:ascii="仿宋" w:hAnsi="仿宋" w:eastAsia="仿宋" w:cs="仿宋"/>
          <w:color w:val="0000FF"/>
          <w:sz w:val="21"/>
          <w:szCs w:val="21"/>
          <w:u w:val="single"/>
          <w:lang w:val="en-US" w:eastAsia="zh-CN"/>
        </w:rPr>
        <w:t>9：30</w:t>
      </w:r>
      <w:r>
        <w:rPr>
          <w:rFonts w:hint="eastAsia" w:ascii="仿宋" w:hAnsi="仿宋" w:eastAsia="仿宋" w:cs="仿宋"/>
          <w:color w:val="0000FF"/>
          <w:sz w:val="21"/>
          <w:szCs w:val="21"/>
          <w:u w:val="single"/>
        </w:rPr>
        <w:t xml:space="preserve"> 时</w:t>
      </w:r>
      <w:r>
        <w:rPr>
          <w:rFonts w:hint="eastAsia" w:ascii="仿宋" w:hAnsi="仿宋" w:eastAsia="仿宋" w:cs="仿宋"/>
          <w:sz w:val="21"/>
          <w:szCs w:val="21"/>
        </w:rPr>
        <w:t>止（北京时间）在江永县人民政府网站(http://www.jiangyong.gov.cn/)网上下载获取招标文件、图纸及工程量清单。</w:t>
      </w:r>
    </w:p>
    <w:p>
      <w:pPr>
        <w:pStyle w:val="6"/>
        <w:snapToGrid w:val="0"/>
        <w:spacing w:line="360" w:lineRule="auto"/>
        <w:ind w:firstLine="422" w:firstLineChars="200"/>
        <w:rPr>
          <w:rFonts w:hint="eastAsia" w:ascii="仿宋" w:hAnsi="仿宋" w:eastAsia="仿宋" w:cs="仿宋"/>
          <w:sz w:val="21"/>
          <w:szCs w:val="21"/>
        </w:rPr>
      </w:pPr>
      <w:r>
        <w:rPr>
          <w:rFonts w:hint="eastAsia" w:ascii="仿宋" w:hAnsi="仿宋" w:eastAsia="仿宋" w:cs="仿宋"/>
          <w:b/>
          <w:sz w:val="21"/>
          <w:szCs w:val="21"/>
        </w:rPr>
        <w:t>4.2</w:t>
      </w:r>
      <w:r>
        <w:rPr>
          <w:rFonts w:hint="eastAsia" w:ascii="仿宋" w:hAnsi="仿宋" w:eastAsia="仿宋" w:cs="仿宋"/>
          <w:sz w:val="21"/>
          <w:szCs w:val="21"/>
        </w:rPr>
        <w:t>招标人对招标文件、工程量清单的修改、澄清答疑在江永县人民政府网站(http://www.jiangyong.gov.cn/)网上发布，投标人自行下载。</w:t>
      </w:r>
    </w:p>
    <w:p>
      <w:pPr>
        <w:pStyle w:val="10"/>
        <w:autoSpaceDE/>
        <w:autoSpaceDN/>
        <w:snapToGrid w:val="0"/>
        <w:spacing w:line="360" w:lineRule="auto"/>
        <w:ind w:firstLine="422" w:firstLineChars="200"/>
        <w:jc w:val="both"/>
        <w:outlineLvl w:val="2"/>
        <w:rPr>
          <w:rFonts w:hint="eastAsia" w:ascii="仿宋" w:hAnsi="仿宋" w:eastAsia="仿宋" w:cs="仿宋"/>
          <w:sz w:val="21"/>
          <w:szCs w:val="21"/>
        </w:rPr>
      </w:pPr>
      <w:r>
        <w:rPr>
          <w:rFonts w:hint="eastAsia" w:ascii="仿宋" w:hAnsi="仿宋" w:eastAsia="仿宋" w:cs="仿宋"/>
          <w:b/>
          <w:sz w:val="21"/>
          <w:szCs w:val="21"/>
        </w:rPr>
        <w:t>4.3</w:t>
      </w:r>
      <w:r>
        <w:rPr>
          <w:rFonts w:hint="eastAsia" w:ascii="仿宋" w:hAnsi="仿宋" w:eastAsia="仿宋" w:cs="仿宋"/>
          <w:sz w:val="21"/>
          <w:szCs w:val="21"/>
        </w:rPr>
        <w:t>招标文件每套售价400元，售后不退。递交投标文件时缴纳，否则拒绝接受其投标文件。</w:t>
      </w:r>
    </w:p>
    <w:p>
      <w:pPr>
        <w:pStyle w:val="10"/>
        <w:autoSpaceDE/>
        <w:autoSpaceDN/>
        <w:snapToGrid w:val="0"/>
        <w:spacing w:line="360" w:lineRule="auto"/>
        <w:ind w:firstLine="422" w:firstLineChars="200"/>
        <w:jc w:val="both"/>
        <w:outlineLvl w:val="2"/>
        <w:rPr>
          <w:rFonts w:hint="eastAsia" w:ascii="仿宋" w:hAnsi="仿宋" w:eastAsia="仿宋" w:cs="仿宋"/>
          <w:b/>
          <w:color w:val="auto"/>
          <w:kern w:val="2"/>
          <w:sz w:val="21"/>
          <w:szCs w:val="21"/>
        </w:rPr>
      </w:pPr>
      <w:r>
        <w:rPr>
          <w:rFonts w:hint="eastAsia" w:ascii="仿宋" w:hAnsi="仿宋" w:eastAsia="仿宋" w:cs="仿宋"/>
          <w:b/>
          <w:color w:val="auto"/>
          <w:kern w:val="2"/>
          <w:sz w:val="21"/>
          <w:szCs w:val="21"/>
        </w:rPr>
        <w:t>5、投标担保</w:t>
      </w:r>
      <w:bookmarkEnd w:id="5"/>
    </w:p>
    <w:p>
      <w:pPr>
        <w:pStyle w:val="10"/>
        <w:autoSpaceDE/>
        <w:autoSpaceDN/>
        <w:snapToGrid w:val="0"/>
        <w:spacing w:line="360" w:lineRule="auto"/>
        <w:ind w:firstLine="422" w:firstLineChars="200"/>
        <w:jc w:val="both"/>
        <w:rPr>
          <w:rFonts w:hint="eastAsia" w:ascii="仿宋" w:hAnsi="仿宋" w:eastAsia="仿宋" w:cs="仿宋"/>
          <w:b/>
          <w:color w:val="auto"/>
          <w:kern w:val="2"/>
          <w:sz w:val="21"/>
          <w:szCs w:val="21"/>
        </w:rPr>
      </w:pPr>
      <w:r>
        <w:rPr>
          <w:rFonts w:hint="eastAsia" w:ascii="仿宋" w:hAnsi="仿宋" w:eastAsia="仿宋" w:cs="仿宋"/>
          <w:b/>
          <w:color w:val="auto"/>
          <w:kern w:val="2"/>
          <w:sz w:val="21"/>
          <w:szCs w:val="21"/>
        </w:rPr>
        <w:t>5.1</w:t>
      </w:r>
      <w:r>
        <w:rPr>
          <w:rFonts w:hint="eastAsia" w:ascii="仿宋" w:hAnsi="仿宋" w:eastAsia="仿宋" w:cs="仿宋"/>
          <w:b/>
          <w:sz w:val="21"/>
          <w:szCs w:val="21"/>
        </w:rPr>
        <w:t>（A）</w:t>
      </w:r>
      <w:r>
        <w:rPr>
          <w:rFonts w:hint="eastAsia" w:ascii="仿宋" w:hAnsi="仿宋" w:eastAsia="仿宋" w:cs="仿宋"/>
          <w:b/>
          <w:color w:val="auto"/>
          <w:kern w:val="2"/>
          <w:sz w:val="21"/>
          <w:szCs w:val="21"/>
        </w:rPr>
        <w:t>需递交投标担保：</w:t>
      </w:r>
      <w:r>
        <w:rPr>
          <w:rFonts w:hint="eastAsia" w:ascii="仿宋" w:hAnsi="仿宋" w:eastAsia="仿宋" w:cs="仿宋"/>
          <w:b/>
          <w:color w:val="auto"/>
          <w:kern w:val="2"/>
          <w:sz w:val="21"/>
          <w:szCs w:val="21"/>
          <w:u w:val="single"/>
        </w:rPr>
        <w:t>详见招标文件的规定</w:t>
      </w:r>
      <w:r>
        <w:rPr>
          <w:rFonts w:hint="eastAsia" w:ascii="仿宋" w:hAnsi="仿宋" w:eastAsia="仿宋" w:cs="仿宋"/>
          <w:b/>
          <w:color w:val="auto"/>
          <w:kern w:val="2"/>
          <w:sz w:val="21"/>
          <w:szCs w:val="21"/>
        </w:rPr>
        <w:t>。</w:t>
      </w:r>
    </w:p>
    <w:p>
      <w:pPr>
        <w:pStyle w:val="10"/>
        <w:autoSpaceDE/>
        <w:autoSpaceDN/>
        <w:snapToGrid w:val="0"/>
        <w:spacing w:line="360" w:lineRule="auto"/>
        <w:ind w:firstLine="422" w:firstLineChars="200"/>
        <w:jc w:val="both"/>
        <w:outlineLvl w:val="2"/>
        <w:rPr>
          <w:rFonts w:hint="eastAsia" w:ascii="仿宋" w:hAnsi="仿宋" w:eastAsia="仿宋" w:cs="仿宋"/>
          <w:b/>
          <w:color w:val="auto"/>
          <w:kern w:val="2"/>
          <w:sz w:val="21"/>
          <w:szCs w:val="21"/>
        </w:rPr>
      </w:pPr>
      <w:bookmarkStart w:id="6" w:name="_Toc16862"/>
      <w:r>
        <w:rPr>
          <w:rFonts w:hint="eastAsia" w:ascii="仿宋" w:hAnsi="仿宋" w:eastAsia="仿宋" w:cs="仿宋"/>
          <w:b/>
          <w:color w:val="auto"/>
          <w:kern w:val="2"/>
          <w:sz w:val="21"/>
          <w:szCs w:val="21"/>
        </w:rPr>
        <w:t>6、投标文件递交</w:t>
      </w:r>
      <w:bookmarkEnd w:id="6"/>
    </w:p>
    <w:p>
      <w:pPr>
        <w:pStyle w:val="6"/>
        <w:snapToGrid w:val="0"/>
        <w:spacing w:line="360" w:lineRule="auto"/>
        <w:ind w:firstLine="422" w:firstLineChars="200"/>
        <w:rPr>
          <w:rFonts w:hint="eastAsia" w:ascii="仿宋" w:hAnsi="仿宋" w:eastAsia="仿宋" w:cs="仿宋"/>
          <w:sz w:val="21"/>
          <w:szCs w:val="21"/>
        </w:rPr>
      </w:pPr>
      <w:r>
        <w:rPr>
          <w:rFonts w:hint="eastAsia" w:ascii="仿宋" w:hAnsi="仿宋" w:eastAsia="仿宋" w:cs="仿宋"/>
          <w:b/>
          <w:sz w:val="21"/>
          <w:szCs w:val="21"/>
        </w:rPr>
        <w:t>6.1</w:t>
      </w:r>
      <w:r>
        <w:rPr>
          <w:rFonts w:hint="eastAsia" w:ascii="仿宋" w:hAnsi="仿宋" w:eastAsia="仿宋" w:cs="仿宋"/>
          <w:sz w:val="21"/>
          <w:szCs w:val="21"/>
        </w:rPr>
        <w:t>投标文件递交截止时间（投标截止时间，下同）为</w:t>
      </w:r>
      <w:r>
        <w:rPr>
          <w:rFonts w:hint="eastAsia" w:ascii="仿宋" w:hAnsi="仿宋" w:eastAsia="仿宋" w:cs="仿宋"/>
          <w:color w:val="0000FF"/>
          <w:sz w:val="21"/>
          <w:szCs w:val="21"/>
          <w:u w:val="single"/>
        </w:rPr>
        <w:t>202</w:t>
      </w:r>
      <w:r>
        <w:rPr>
          <w:rFonts w:hint="eastAsia" w:ascii="仿宋" w:hAnsi="仿宋" w:eastAsia="仿宋" w:cs="仿宋"/>
          <w:color w:val="0000FF"/>
          <w:sz w:val="21"/>
          <w:szCs w:val="21"/>
          <w:u w:val="single"/>
          <w:lang w:val="en-US" w:eastAsia="zh-CN"/>
        </w:rPr>
        <w:t>3</w:t>
      </w:r>
      <w:r>
        <w:rPr>
          <w:rFonts w:hint="eastAsia" w:ascii="仿宋" w:hAnsi="仿宋" w:eastAsia="仿宋" w:cs="仿宋"/>
          <w:color w:val="0000FF"/>
          <w:sz w:val="21"/>
          <w:szCs w:val="21"/>
        </w:rPr>
        <w:t>年</w:t>
      </w:r>
      <w:r>
        <w:rPr>
          <w:rFonts w:hint="eastAsia" w:ascii="仿宋" w:hAnsi="仿宋" w:eastAsia="仿宋" w:cs="仿宋"/>
          <w:color w:val="0000FF"/>
          <w:sz w:val="21"/>
          <w:szCs w:val="21"/>
          <w:u w:val="single"/>
        </w:rPr>
        <w:t xml:space="preserve">  </w:t>
      </w:r>
      <w:r>
        <w:rPr>
          <w:rFonts w:hint="eastAsia" w:ascii="仿宋" w:hAnsi="仿宋" w:eastAsia="仿宋" w:cs="仿宋"/>
          <w:color w:val="0000FF"/>
          <w:sz w:val="21"/>
          <w:szCs w:val="21"/>
          <w:u w:val="single"/>
          <w:lang w:val="en-US" w:eastAsia="zh-CN"/>
        </w:rPr>
        <w:t xml:space="preserve">09  </w:t>
      </w:r>
      <w:r>
        <w:rPr>
          <w:rFonts w:hint="eastAsia" w:ascii="仿宋" w:hAnsi="仿宋" w:eastAsia="仿宋" w:cs="仿宋"/>
          <w:color w:val="0000FF"/>
          <w:sz w:val="21"/>
          <w:szCs w:val="21"/>
        </w:rPr>
        <w:t>月</w:t>
      </w:r>
      <w:r>
        <w:rPr>
          <w:rFonts w:hint="eastAsia" w:ascii="仿宋" w:hAnsi="仿宋" w:eastAsia="仿宋" w:cs="仿宋"/>
          <w:color w:val="0000FF"/>
          <w:sz w:val="21"/>
          <w:szCs w:val="21"/>
          <w:u w:val="single"/>
        </w:rPr>
        <w:t xml:space="preserve">  </w:t>
      </w:r>
      <w:r>
        <w:rPr>
          <w:rFonts w:hint="eastAsia" w:ascii="仿宋" w:hAnsi="仿宋" w:eastAsia="仿宋" w:cs="仿宋"/>
          <w:color w:val="0000FF"/>
          <w:sz w:val="21"/>
          <w:szCs w:val="21"/>
          <w:u w:val="single"/>
          <w:lang w:val="en-US" w:eastAsia="zh-CN"/>
        </w:rPr>
        <w:t xml:space="preserve"> 26 </w:t>
      </w:r>
      <w:r>
        <w:rPr>
          <w:rFonts w:hint="eastAsia" w:ascii="仿宋" w:hAnsi="仿宋" w:eastAsia="仿宋" w:cs="仿宋"/>
          <w:color w:val="0000FF"/>
          <w:sz w:val="21"/>
          <w:szCs w:val="21"/>
          <w:u w:val="single"/>
        </w:rPr>
        <w:t xml:space="preserve">  </w:t>
      </w:r>
      <w:r>
        <w:rPr>
          <w:rFonts w:hint="eastAsia" w:ascii="仿宋" w:hAnsi="仿宋" w:eastAsia="仿宋" w:cs="仿宋"/>
          <w:color w:val="0000FF"/>
          <w:sz w:val="21"/>
          <w:szCs w:val="21"/>
        </w:rPr>
        <w:t>日</w:t>
      </w:r>
      <w:r>
        <w:rPr>
          <w:rFonts w:hint="eastAsia" w:ascii="仿宋" w:hAnsi="仿宋" w:eastAsia="仿宋" w:cs="仿宋"/>
          <w:color w:val="0000FF"/>
          <w:sz w:val="21"/>
          <w:szCs w:val="21"/>
          <w:u w:val="single"/>
        </w:rPr>
        <w:t>09</w:t>
      </w:r>
      <w:r>
        <w:rPr>
          <w:rFonts w:hint="eastAsia" w:ascii="仿宋" w:hAnsi="仿宋" w:eastAsia="仿宋" w:cs="仿宋"/>
          <w:color w:val="0000FF"/>
          <w:sz w:val="21"/>
          <w:szCs w:val="21"/>
        </w:rPr>
        <w:t>时</w:t>
      </w:r>
      <w:r>
        <w:rPr>
          <w:rFonts w:hint="eastAsia" w:ascii="仿宋" w:hAnsi="仿宋" w:eastAsia="仿宋" w:cs="仿宋"/>
          <w:color w:val="0000FF"/>
          <w:sz w:val="21"/>
          <w:szCs w:val="21"/>
          <w:u w:val="single"/>
        </w:rPr>
        <w:t xml:space="preserve"> 30</w:t>
      </w:r>
      <w:r>
        <w:rPr>
          <w:rFonts w:hint="eastAsia" w:ascii="仿宋" w:hAnsi="仿宋" w:eastAsia="仿宋" w:cs="仿宋"/>
          <w:color w:val="0000FF"/>
          <w:sz w:val="21"/>
          <w:szCs w:val="21"/>
        </w:rPr>
        <w:t>分（北京时间）</w:t>
      </w:r>
      <w:r>
        <w:rPr>
          <w:rFonts w:hint="eastAsia" w:ascii="仿宋" w:hAnsi="仿宋" w:eastAsia="仿宋" w:cs="仿宋"/>
          <w:sz w:val="21"/>
          <w:szCs w:val="21"/>
        </w:rPr>
        <w:t>。</w:t>
      </w:r>
    </w:p>
    <w:p>
      <w:pPr>
        <w:pStyle w:val="6"/>
        <w:snapToGrid w:val="0"/>
        <w:spacing w:line="36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6.2开标地点：</w:t>
      </w:r>
      <w:r>
        <w:rPr>
          <w:rFonts w:hint="eastAsia" w:ascii="仿宋" w:hAnsi="仿宋" w:eastAsia="仿宋" w:cs="仿宋"/>
          <w:b/>
          <w:sz w:val="21"/>
          <w:szCs w:val="21"/>
          <w:u w:val="single"/>
          <w:lang w:eastAsia="zh-CN"/>
        </w:rPr>
        <w:t>江永女书大酒店四楼会议室</w:t>
      </w:r>
      <w:r>
        <w:rPr>
          <w:rFonts w:hint="eastAsia" w:ascii="仿宋" w:hAnsi="仿宋" w:eastAsia="仿宋" w:cs="仿宋"/>
          <w:b/>
          <w:sz w:val="21"/>
          <w:szCs w:val="21"/>
        </w:rPr>
        <w:t xml:space="preserve"> 。</w:t>
      </w:r>
    </w:p>
    <w:p>
      <w:pPr>
        <w:pStyle w:val="6"/>
        <w:snapToGrid w:val="0"/>
        <w:spacing w:line="36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6.5逾期送达的、未送达指定地点的或不按照招标文件要求密封的投标文件，招标人将予以拒收。</w:t>
      </w:r>
    </w:p>
    <w:p>
      <w:pPr>
        <w:pStyle w:val="6"/>
        <w:snapToGrid w:val="0"/>
        <w:spacing w:line="360" w:lineRule="auto"/>
        <w:ind w:firstLine="420" w:firstLineChars="200"/>
        <w:rPr>
          <w:rFonts w:ascii="仿宋" w:hAnsi="仿宋" w:eastAsia="仿宋" w:cs="仿宋"/>
          <w:bCs/>
          <w:sz w:val="21"/>
          <w:szCs w:val="21"/>
        </w:rPr>
      </w:pPr>
      <w:r>
        <w:rPr>
          <w:rFonts w:hint="eastAsia" w:ascii="仿宋" w:hAnsi="仿宋" w:eastAsia="仿宋" w:cs="仿宋"/>
          <w:bCs/>
          <w:sz w:val="21"/>
          <w:szCs w:val="21"/>
        </w:rPr>
        <w:t>6.4 所有投标人【法定代表人持法定代表人身份证明书及本人身份证或委托代理人（为本项目负责人）持授权委托书及本人身份证】须准时参加开标。</w:t>
      </w:r>
    </w:p>
    <w:p>
      <w:pPr>
        <w:pStyle w:val="10"/>
        <w:autoSpaceDE/>
        <w:autoSpaceDN/>
        <w:snapToGrid w:val="0"/>
        <w:spacing w:line="360" w:lineRule="auto"/>
        <w:ind w:firstLine="422" w:firstLineChars="200"/>
        <w:jc w:val="both"/>
        <w:outlineLvl w:val="2"/>
        <w:rPr>
          <w:rFonts w:hint="eastAsia" w:ascii="仿宋" w:hAnsi="仿宋" w:eastAsia="仿宋" w:cs="仿宋"/>
          <w:b/>
          <w:color w:val="auto"/>
          <w:kern w:val="2"/>
          <w:sz w:val="21"/>
          <w:szCs w:val="21"/>
        </w:rPr>
      </w:pPr>
      <w:bookmarkStart w:id="7" w:name="_Toc16899"/>
      <w:r>
        <w:rPr>
          <w:rFonts w:hint="eastAsia" w:ascii="仿宋" w:hAnsi="仿宋" w:eastAsia="仿宋" w:cs="仿宋"/>
          <w:b/>
          <w:color w:val="auto"/>
          <w:kern w:val="2"/>
          <w:sz w:val="21"/>
          <w:szCs w:val="21"/>
        </w:rPr>
        <w:t>7、评标办法</w:t>
      </w:r>
      <w:bookmarkEnd w:id="7"/>
    </w:p>
    <w:p>
      <w:pPr>
        <w:pStyle w:val="6"/>
        <w:snapToGrid w:val="0"/>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7.1本项目评标办法采用</w:t>
      </w:r>
      <w:r>
        <w:rPr>
          <w:rFonts w:hint="eastAsia" w:ascii="仿宋" w:hAnsi="仿宋" w:eastAsia="仿宋" w:cs="仿宋"/>
          <w:sz w:val="21"/>
          <w:szCs w:val="21"/>
          <w:u w:val="single"/>
        </w:rPr>
        <w:t xml:space="preserve"> 综合评估法I </w:t>
      </w:r>
      <w:r>
        <w:rPr>
          <w:rFonts w:hint="eastAsia" w:ascii="仿宋" w:hAnsi="仿宋" w:eastAsia="仿宋" w:cs="仿宋"/>
          <w:sz w:val="21"/>
          <w:szCs w:val="21"/>
        </w:rPr>
        <w:t>。</w:t>
      </w:r>
    </w:p>
    <w:p>
      <w:pPr>
        <w:pStyle w:val="6"/>
        <w:snapToGrid w:val="0"/>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7.2本次招标实行资格后审，资格审查的具体要求见招标文件。</w:t>
      </w:r>
    </w:p>
    <w:p>
      <w:pPr>
        <w:pStyle w:val="10"/>
        <w:autoSpaceDE/>
        <w:autoSpaceDN/>
        <w:snapToGrid w:val="0"/>
        <w:spacing w:line="360" w:lineRule="auto"/>
        <w:ind w:firstLine="422" w:firstLineChars="200"/>
        <w:jc w:val="both"/>
        <w:outlineLvl w:val="2"/>
        <w:rPr>
          <w:rFonts w:hint="eastAsia" w:ascii="仿宋" w:hAnsi="仿宋" w:eastAsia="仿宋" w:cs="仿宋"/>
          <w:b/>
          <w:color w:val="auto"/>
          <w:kern w:val="2"/>
          <w:sz w:val="21"/>
          <w:szCs w:val="21"/>
        </w:rPr>
      </w:pPr>
      <w:bookmarkStart w:id="8" w:name="_Toc32167"/>
      <w:r>
        <w:rPr>
          <w:rFonts w:hint="eastAsia" w:ascii="仿宋" w:hAnsi="仿宋" w:eastAsia="仿宋" w:cs="仿宋"/>
          <w:b/>
          <w:color w:val="auto"/>
          <w:kern w:val="2"/>
          <w:sz w:val="21"/>
          <w:szCs w:val="21"/>
        </w:rPr>
        <w:t>8、踏勘现场和投标预备会</w:t>
      </w:r>
      <w:bookmarkEnd w:id="8"/>
    </w:p>
    <w:p>
      <w:pPr>
        <w:spacing w:line="360" w:lineRule="auto"/>
        <w:ind w:firstLine="422" w:firstLineChars="200"/>
        <w:rPr>
          <w:rFonts w:hint="eastAsia" w:ascii="仿宋" w:hAnsi="仿宋" w:eastAsia="仿宋" w:cs="仿宋"/>
          <w:szCs w:val="21"/>
        </w:rPr>
      </w:pPr>
      <w:r>
        <w:rPr>
          <w:rFonts w:hint="eastAsia" w:ascii="仿宋" w:hAnsi="仿宋" w:eastAsia="仿宋" w:cs="仿宋"/>
          <w:b/>
          <w:szCs w:val="21"/>
        </w:rPr>
        <w:t>8.1（B）</w:t>
      </w:r>
      <w:r>
        <w:rPr>
          <w:rFonts w:hint="eastAsia" w:ascii="仿宋" w:hAnsi="仿宋" w:eastAsia="仿宋" w:cs="仿宋"/>
          <w:szCs w:val="21"/>
        </w:rPr>
        <w:t>本项目招标人不统一组织现场踏勘和召开投标预备会。</w:t>
      </w:r>
    </w:p>
    <w:p>
      <w:pPr>
        <w:pStyle w:val="10"/>
        <w:autoSpaceDE/>
        <w:autoSpaceDN/>
        <w:snapToGrid w:val="0"/>
        <w:spacing w:line="360" w:lineRule="auto"/>
        <w:ind w:firstLine="422" w:firstLineChars="200"/>
        <w:jc w:val="both"/>
        <w:outlineLvl w:val="2"/>
        <w:rPr>
          <w:rFonts w:hint="eastAsia" w:ascii="仿宋" w:hAnsi="仿宋" w:eastAsia="仿宋" w:cs="仿宋"/>
          <w:b/>
          <w:color w:val="auto"/>
          <w:kern w:val="2"/>
          <w:sz w:val="21"/>
          <w:szCs w:val="21"/>
        </w:rPr>
      </w:pPr>
      <w:bookmarkStart w:id="9" w:name="_Toc18180"/>
      <w:r>
        <w:rPr>
          <w:rFonts w:hint="eastAsia" w:ascii="仿宋" w:hAnsi="仿宋" w:eastAsia="仿宋" w:cs="仿宋"/>
          <w:b/>
          <w:color w:val="auto"/>
          <w:kern w:val="2"/>
          <w:sz w:val="21"/>
          <w:szCs w:val="21"/>
        </w:rPr>
        <w:t>9、行政监督</w:t>
      </w:r>
      <w:bookmarkEnd w:id="9"/>
    </w:p>
    <w:p>
      <w:pPr>
        <w:pStyle w:val="6"/>
        <w:snapToGrid w:val="0"/>
        <w:spacing w:line="360" w:lineRule="auto"/>
        <w:ind w:firstLine="420" w:firstLineChars="200"/>
        <w:rPr>
          <w:rFonts w:hint="eastAsia" w:ascii="仿宋" w:hAnsi="仿宋" w:eastAsia="仿宋" w:cs="仿宋"/>
          <w:color w:val="000000"/>
          <w:sz w:val="21"/>
          <w:szCs w:val="21"/>
        </w:rPr>
      </w:pPr>
      <w:r>
        <w:rPr>
          <w:rFonts w:hint="eastAsia" w:ascii="仿宋" w:hAnsi="仿宋" w:eastAsia="仿宋" w:cs="仿宋"/>
          <w:color w:val="000000"/>
          <w:sz w:val="21"/>
          <w:szCs w:val="21"/>
        </w:rPr>
        <w:t>本次招标行政监督部门为</w:t>
      </w:r>
      <w:r>
        <w:rPr>
          <w:rFonts w:hint="eastAsia" w:ascii="仿宋" w:hAnsi="仿宋" w:eastAsia="仿宋" w:cs="仿宋"/>
          <w:color w:val="000000"/>
          <w:sz w:val="21"/>
          <w:szCs w:val="21"/>
          <w:lang w:eastAsia="zh-CN"/>
        </w:rPr>
        <w:t>江永县水利局、江永县招投标指导协调领导小组办公室</w:t>
      </w:r>
      <w:r>
        <w:rPr>
          <w:rFonts w:hint="eastAsia" w:ascii="仿宋" w:hAnsi="仿宋" w:eastAsia="仿宋" w:cs="仿宋"/>
          <w:color w:val="000000"/>
          <w:sz w:val="21"/>
          <w:szCs w:val="21"/>
        </w:rPr>
        <w:t>，电话：0746-5722097、0746-5728225。</w:t>
      </w:r>
    </w:p>
    <w:p>
      <w:pPr>
        <w:pStyle w:val="10"/>
        <w:autoSpaceDE/>
        <w:autoSpaceDN/>
        <w:snapToGrid w:val="0"/>
        <w:spacing w:line="360" w:lineRule="auto"/>
        <w:ind w:firstLine="422" w:firstLineChars="200"/>
        <w:jc w:val="both"/>
        <w:outlineLvl w:val="2"/>
        <w:rPr>
          <w:rFonts w:hint="eastAsia" w:ascii="仿宋" w:hAnsi="仿宋" w:eastAsia="仿宋" w:cs="仿宋"/>
          <w:b/>
          <w:color w:val="auto"/>
          <w:kern w:val="2"/>
          <w:sz w:val="21"/>
          <w:szCs w:val="21"/>
        </w:rPr>
      </w:pPr>
      <w:bookmarkStart w:id="10" w:name="_Toc11609"/>
      <w:r>
        <w:rPr>
          <w:rFonts w:hint="eastAsia" w:ascii="仿宋" w:hAnsi="仿宋" w:eastAsia="仿宋" w:cs="仿宋"/>
          <w:b/>
          <w:color w:val="auto"/>
          <w:kern w:val="2"/>
          <w:sz w:val="21"/>
          <w:szCs w:val="21"/>
        </w:rPr>
        <w:t>10、联系方式</w:t>
      </w:r>
      <w:bookmarkEnd w:id="10"/>
    </w:p>
    <w:p>
      <w:pPr>
        <w:pStyle w:val="6"/>
        <w:snapToGrid w:val="0"/>
        <w:spacing w:line="360" w:lineRule="auto"/>
        <w:ind w:firstLine="420" w:firstLineChars="200"/>
        <w:rPr>
          <w:rFonts w:hint="eastAsia" w:ascii="仿宋" w:hAnsi="仿宋" w:eastAsia="仿宋" w:cs="仿宋"/>
          <w:sz w:val="21"/>
          <w:szCs w:val="21"/>
          <w:lang w:eastAsia="zh-CN"/>
        </w:rPr>
      </w:pPr>
      <w:r>
        <w:rPr>
          <w:rFonts w:hint="eastAsia" w:ascii="仿宋" w:hAnsi="仿宋" w:eastAsia="仿宋" w:cs="仿宋"/>
          <w:sz w:val="21"/>
          <w:szCs w:val="21"/>
        </w:rPr>
        <w:t>（1）招 标 人：</w:t>
      </w:r>
      <w:r>
        <w:rPr>
          <w:rFonts w:hint="eastAsia" w:ascii="仿宋" w:hAnsi="仿宋" w:eastAsia="仿宋" w:cs="仿宋"/>
          <w:sz w:val="21"/>
          <w:szCs w:val="21"/>
          <w:u w:val="single"/>
          <w:lang w:eastAsia="zh-CN"/>
        </w:rPr>
        <w:t>江永县水利工程建设与运行事务中心</w:t>
      </w:r>
    </w:p>
    <w:p>
      <w:pPr>
        <w:pStyle w:val="6"/>
        <w:snapToGrid w:val="0"/>
        <w:spacing w:line="360" w:lineRule="auto"/>
        <w:ind w:firstLine="982" w:firstLineChars="468"/>
        <w:rPr>
          <w:rFonts w:ascii="仿宋" w:hAnsi="仿宋" w:eastAsia="仿宋" w:cs="仿宋"/>
          <w:sz w:val="21"/>
          <w:szCs w:val="21"/>
        </w:rPr>
      </w:pPr>
      <w:r>
        <w:rPr>
          <w:rFonts w:hint="eastAsia" w:ascii="仿宋" w:hAnsi="仿宋" w:eastAsia="仿宋" w:cs="仿宋"/>
          <w:sz w:val="21"/>
          <w:szCs w:val="21"/>
        </w:rPr>
        <w:t>地    址：江永县潇浦镇千家峒路149号</w:t>
      </w:r>
    </w:p>
    <w:p>
      <w:pPr>
        <w:pStyle w:val="6"/>
        <w:snapToGrid w:val="0"/>
        <w:spacing w:line="360" w:lineRule="auto"/>
        <w:ind w:firstLine="982" w:firstLineChars="468"/>
        <w:rPr>
          <w:rFonts w:hint="eastAsia" w:ascii="仿宋" w:hAnsi="仿宋" w:eastAsia="仿宋" w:cs="仿宋"/>
          <w:sz w:val="21"/>
          <w:szCs w:val="21"/>
        </w:rPr>
      </w:pPr>
      <w:r>
        <w:rPr>
          <w:rFonts w:hint="eastAsia" w:ascii="仿宋" w:hAnsi="仿宋" w:eastAsia="仿宋" w:cs="仿宋"/>
          <w:sz w:val="21"/>
          <w:szCs w:val="21"/>
        </w:rPr>
        <w:t xml:space="preserve">联 系 人：周峰 </w:t>
      </w:r>
    </w:p>
    <w:p>
      <w:pPr>
        <w:pStyle w:val="6"/>
        <w:snapToGrid w:val="0"/>
        <w:spacing w:line="360" w:lineRule="auto"/>
        <w:ind w:firstLine="972" w:firstLineChars="463"/>
        <w:rPr>
          <w:rFonts w:ascii="仿宋" w:hAnsi="仿宋" w:eastAsia="仿宋" w:cs="仿宋"/>
          <w:sz w:val="21"/>
          <w:szCs w:val="21"/>
        </w:rPr>
      </w:pPr>
      <w:r>
        <w:rPr>
          <w:rFonts w:hint="eastAsia" w:ascii="仿宋" w:hAnsi="仿宋" w:eastAsia="仿宋" w:cs="仿宋"/>
          <w:sz w:val="21"/>
          <w:szCs w:val="21"/>
        </w:rPr>
        <w:t>电    话：</w:t>
      </w:r>
      <w:r>
        <w:rPr>
          <w:rFonts w:hint="eastAsia" w:ascii="仿宋" w:hAnsi="仿宋" w:eastAsia="仿宋" w:cs="仿宋"/>
          <w:sz w:val="21"/>
          <w:szCs w:val="21"/>
          <w:u w:val="single"/>
          <w:lang w:val="en-US" w:eastAsia="zh-CN"/>
        </w:rPr>
        <w:t>18874678068</w:t>
      </w:r>
      <w:r>
        <w:rPr>
          <w:rFonts w:hint="eastAsia" w:ascii="仿宋" w:hAnsi="仿宋" w:eastAsia="仿宋" w:cs="仿宋"/>
          <w:sz w:val="21"/>
          <w:szCs w:val="21"/>
          <w:u w:val="single"/>
        </w:rPr>
        <w:t>（经本人同意公开）</w:t>
      </w:r>
    </w:p>
    <w:p>
      <w:pPr>
        <w:snapToGrid w:val="0"/>
        <w:spacing w:line="360" w:lineRule="auto"/>
        <w:ind w:firstLine="972" w:firstLineChars="463"/>
        <w:rPr>
          <w:rFonts w:hint="eastAsia" w:ascii="仿宋" w:hAnsi="仿宋" w:eastAsia="仿宋" w:cs="仿宋"/>
          <w:szCs w:val="21"/>
        </w:rPr>
      </w:pPr>
      <w:r>
        <w:rPr>
          <w:rFonts w:hint="eastAsia" w:ascii="仿宋" w:hAnsi="仿宋" w:eastAsia="仿宋" w:cs="仿宋"/>
          <w:kern w:val="0"/>
          <w:szCs w:val="21"/>
        </w:rPr>
        <w:t>电子邮件：</w:t>
      </w:r>
      <w:r>
        <w:rPr>
          <w:rFonts w:hint="eastAsia" w:ascii="仿宋" w:hAnsi="仿宋" w:eastAsia="仿宋" w:cs="仿宋"/>
          <w:kern w:val="0"/>
          <w:szCs w:val="21"/>
          <w:u w:val="single"/>
        </w:rPr>
        <w:t xml:space="preserve">/ </w:t>
      </w:r>
    </w:p>
    <w:p>
      <w:pPr>
        <w:pStyle w:val="6"/>
        <w:snapToGrid w:val="0"/>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（2）招标代理机构：</w:t>
      </w:r>
      <w:r>
        <w:rPr>
          <w:rFonts w:hint="eastAsia" w:ascii="仿宋" w:hAnsi="仿宋" w:eastAsia="仿宋" w:cs="仿宋"/>
          <w:sz w:val="21"/>
          <w:szCs w:val="21"/>
          <w:u w:val="single"/>
          <w:lang w:eastAsia="zh-CN"/>
        </w:rPr>
        <w:t>湖南亿扬建设项目管理有限公司</w:t>
      </w:r>
      <w:r>
        <w:rPr>
          <w:rFonts w:hint="eastAsia" w:ascii="仿宋" w:hAnsi="仿宋" w:eastAsia="仿宋" w:cs="仿宋"/>
          <w:sz w:val="21"/>
          <w:szCs w:val="21"/>
          <w:u w:val="single"/>
        </w:rPr>
        <w:t xml:space="preserve"> </w:t>
      </w:r>
    </w:p>
    <w:p>
      <w:pPr>
        <w:pStyle w:val="6"/>
        <w:snapToGrid w:val="0"/>
        <w:spacing w:line="360" w:lineRule="auto"/>
        <w:ind w:firstLine="972" w:firstLineChars="463"/>
        <w:rPr>
          <w:rFonts w:hint="default" w:ascii="仿宋" w:hAnsi="仿宋" w:eastAsia="仿宋" w:cs="仿宋"/>
          <w:sz w:val="21"/>
          <w:szCs w:val="21"/>
          <w:lang w:val="en-US" w:eastAsia="zh-CN"/>
        </w:rPr>
      </w:pPr>
      <w:r>
        <w:rPr>
          <w:rFonts w:hint="eastAsia" w:ascii="仿宋" w:hAnsi="仿宋" w:eastAsia="仿宋" w:cs="仿宋"/>
          <w:sz w:val="21"/>
          <w:szCs w:val="21"/>
        </w:rPr>
        <w:t>地    址：湖南省永州市零陵区风荷路苏通国际聚贤苑商铺5栋105号</w:t>
      </w:r>
    </w:p>
    <w:p>
      <w:pPr>
        <w:pStyle w:val="6"/>
        <w:snapToGrid w:val="0"/>
        <w:spacing w:line="360" w:lineRule="auto"/>
        <w:ind w:firstLine="972" w:firstLineChars="463"/>
        <w:rPr>
          <w:rFonts w:hint="default" w:ascii="仿宋" w:hAnsi="仿宋" w:eastAsia="仿宋" w:cs="仿宋"/>
          <w:sz w:val="21"/>
          <w:szCs w:val="21"/>
          <w:lang w:val="en-US" w:eastAsia="zh-CN"/>
        </w:rPr>
      </w:pPr>
      <w:r>
        <w:rPr>
          <w:rFonts w:hint="eastAsia" w:ascii="仿宋" w:hAnsi="仿宋" w:eastAsia="仿宋" w:cs="仿宋"/>
          <w:sz w:val="21"/>
          <w:szCs w:val="21"/>
        </w:rPr>
        <w:t>联 系 人：</w:t>
      </w:r>
      <w:r>
        <w:rPr>
          <w:rFonts w:hint="eastAsia" w:ascii="仿宋" w:hAnsi="仿宋" w:eastAsia="仿宋" w:cs="仿宋"/>
          <w:sz w:val="21"/>
          <w:szCs w:val="21"/>
          <w:u w:val="single"/>
          <w:lang w:val="en-US" w:eastAsia="zh-CN"/>
        </w:rPr>
        <w:t>魏春路</w:t>
      </w:r>
    </w:p>
    <w:p>
      <w:pPr>
        <w:pStyle w:val="6"/>
        <w:snapToGrid w:val="0"/>
        <w:spacing w:line="360" w:lineRule="auto"/>
        <w:ind w:firstLine="972" w:firstLineChars="463"/>
        <w:rPr>
          <w:rFonts w:ascii="仿宋" w:hAnsi="仿宋" w:eastAsia="仿宋" w:cs="仿宋"/>
          <w:sz w:val="21"/>
          <w:szCs w:val="21"/>
        </w:rPr>
      </w:pPr>
      <w:r>
        <w:rPr>
          <w:rFonts w:hint="eastAsia" w:ascii="仿宋" w:hAnsi="仿宋" w:eastAsia="仿宋" w:cs="仿宋"/>
          <w:sz w:val="21"/>
          <w:szCs w:val="21"/>
        </w:rPr>
        <w:t>电    话：18874614105、0746-6376855</w:t>
      </w:r>
      <w:r>
        <w:rPr>
          <w:rFonts w:hint="eastAsia" w:ascii="仿宋" w:hAnsi="仿宋" w:eastAsia="仿宋" w:cs="仿宋"/>
          <w:sz w:val="21"/>
          <w:szCs w:val="21"/>
          <w:u w:val="single"/>
        </w:rPr>
        <w:t>（经本人同意公开）</w:t>
      </w:r>
    </w:p>
    <w:p>
      <w:pPr>
        <w:ind w:firstLine="1050" w:firstLineChars="500"/>
      </w:pPr>
      <w:r>
        <w:rPr>
          <w:rFonts w:hint="eastAsia" w:ascii="仿宋" w:hAnsi="仿宋" w:eastAsia="仿宋" w:cs="仿宋"/>
          <w:kern w:val="0"/>
          <w:szCs w:val="21"/>
        </w:rPr>
        <w:t>电子邮件：194076663@qq.com</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7140"/>
      </w:tabs>
      <w:rPr>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wYjYwZGE5ZWU0YWNmMGVhMjZhNDAyZTY4YzZlNDIifQ=="/>
  </w:docVars>
  <w:rsids>
    <w:rsidRoot w:val="00000000"/>
    <w:rsid w:val="2F0F69FB"/>
    <w:rsid w:val="44602357"/>
    <w:rsid w:val="7D1229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style>
  <w:style w:type="paragraph" w:styleId="4">
    <w:name w:val="Body Text Indent"/>
    <w:basedOn w:val="1"/>
    <w:next w:val="1"/>
    <w:qFormat/>
    <w:uiPriority w:val="0"/>
    <w:pPr>
      <w:spacing w:after="120"/>
      <w:ind w:left="420" w:leftChars="200"/>
    </w:p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7">
    <w:name w:val="Body Text First Indent 2"/>
    <w:basedOn w:val="4"/>
    <w:qFormat/>
    <w:uiPriority w:val="0"/>
    <w:pPr>
      <w:ind w:firstLine="420" w:firstLineChars="200"/>
    </w:pPr>
  </w:style>
  <w:style w:type="paragraph" w:customStyle="1" w:styleId="1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1">
    <w:name w:val="CM91"/>
    <w:basedOn w:val="1"/>
    <w:next w:val="1"/>
    <w:qFormat/>
    <w:uiPriority w:val="0"/>
    <w:pPr>
      <w:autoSpaceDE w:val="0"/>
      <w:autoSpaceDN w:val="0"/>
      <w:adjustRightInd w:val="0"/>
      <w:spacing w:after="160"/>
      <w:jc w:val="left"/>
    </w:pPr>
    <w:rPr>
      <w:rFonts w:asci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2023-09-19T08:41:00Z</dcterms:created>
  <dc:creator>admin3</dc:creator>
  <cp:lastModifiedBy>肖业云</cp:lastModifiedBy>
  <dcterms:modified xsi:type="dcterms:W3CDTF">2023-09-19T08:46:23Z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E46B7649567A4AD684C537E767FB8015_12</vt:lpwstr>
  </property>
</Properties>
</file>