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27327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附2：</w:t>
      </w:r>
    </w:p>
    <w:p w14:paraId="4E3F992C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联合竞买委托书</w:t>
      </w:r>
    </w:p>
    <w:p w14:paraId="3C68891A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650DD8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江华瑶族自治县应急管理局：</w:t>
      </w:r>
    </w:p>
    <w:p w14:paraId="535ADBCA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县烟花爆竹零售专卖店经营户，在江华政府网上阅知你局《关于罚没烟花爆竹公开拍卖公告》，我们同意按照公告要求组成联合竞买体进行公开竞买，并愿意承担公开竞买的一切责任。我们共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户烟花爆竹零售专卖店准备采取联合竞买方式参加你局于2025年2月7日举行的罚没烟花爆竹公开拍卖会。为方便联合竞买活动开展，特委托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烟花爆竹专卖店经营户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代表我们参加公开竞买，并承担一切法律责任。</w:t>
      </w:r>
    </w:p>
    <w:p w14:paraId="1A8FEC26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委托方：                      受委托方：</w:t>
      </w:r>
    </w:p>
    <w:p w14:paraId="25E263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24544"/>
    <w:rsid w:val="2D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2025-01-23T01:07:00Z</dcterms:created>
  <dc:creator>亚里士多磊</dc:creator>
  <cp:lastModifiedBy>亚里士多磊</cp:lastModifiedBy>
  <dcterms:modified xsi:type="dcterms:W3CDTF">2025-01-23T01:08:51Z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124E64D66CBB4C1E99A75AFDBB37F2F8_11</vt:lpwstr>
  </property>
  <property fmtid="{D5CDD505-2E9C-101B-9397-08002B2CF9AE}" pid="4" name="KSOTemplateDocerSaveRecord">
    <vt:lpwstr>eyJoZGlkIjoiOTBlNjZlNTRmZTYxNzE0N2Y2OTc4MTE1ZTRlM2Q1YjciLCJ1c2VySWQiOiIyNDUzNTU1MTIifQ==</vt:lpwstr>
  </property>
</Properties>
</file>