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34D60D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附件</w:t>
      </w: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5</w:t>
      </w:r>
    </w:p>
    <w:p w14:paraId="4A4EFD6A">
      <w:pPr>
        <w:keepNext/>
        <w:keepLines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1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</w:rPr>
        <w:t>供应商资格承诺函</w:t>
      </w:r>
    </w:p>
    <w:p w14:paraId="6EA16510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44A829D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致：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江华冯乘锦田贸易有限公司</w:t>
      </w:r>
    </w:p>
    <w:p w14:paraId="25A1C0D9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单位名称：                     统一社会信用代码：</w:t>
      </w:r>
    </w:p>
    <w:p w14:paraId="0DBCD73C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法定代表人（负责人）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联系地址和电话：</w:t>
      </w:r>
    </w:p>
    <w:p w14:paraId="0458DBA3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我单位自愿注册登记申请入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江华冯乘锦田贸易有限公司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供应商库，严格遵守《中华人民共和国民法典》及相关法律法规，坚守公开、公平、公正和诚实信用等原则，依法诚信经营，并郑重承诺：</w:t>
      </w:r>
    </w:p>
    <w:p w14:paraId="57ED04E2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（一）我单位符合入库要求以及《中华人民共和国民法典》等相关法律法规的条件：</w:t>
      </w:r>
    </w:p>
    <w:p w14:paraId="72494F14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1.具有独立承担民事责任的能力；</w:t>
      </w:r>
    </w:p>
    <w:p w14:paraId="46340F4E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2.具有履行合同所必需的设备和专业技术能力；</w:t>
      </w:r>
    </w:p>
    <w:p w14:paraId="6B8B15A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.有依法缴纳税收的良好记录；</w:t>
      </w:r>
    </w:p>
    <w:p w14:paraId="3726ED89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.入库前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</w:rPr>
        <w:t>年内，在经营活动中没有重大违法记录；</w:t>
      </w:r>
    </w:p>
    <w:p w14:paraId="3A14EEFB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.具</w:t>
      </w:r>
      <w:r>
        <w:rPr>
          <w:rFonts w:hint="eastAsia" w:ascii="仿宋_GB2312" w:hAnsi="仿宋_GB2312" w:eastAsia="仿宋_GB2312" w:cs="仿宋_GB2312"/>
          <w:sz w:val="32"/>
          <w:szCs w:val="32"/>
        </w:rPr>
        <w:t>有经营办公场所及相关业务人员，具备食材原材料的仓储、保鲜、分拣、分割的场地及技术能力，具备所销售产品的无污染、防变质配送设备，能够按甲方要求及时配送、补货、换货和退货。从事具体分拣、分割人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配送人员以及驾驶员必须持有有效的健康证明；</w:t>
      </w:r>
    </w:p>
    <w:p w14:paraId="2376ED4C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.我单位未被列入严重失信主体名单、失信被执行人、税收违法黑名单等严重违法失信行为记录名单。</w:t>
      </w:r>
    </w:p>
    <w:p w14:paraId="26DBFA15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.符合法律、行政法规规定的其他条件。</w:t>
      </w:r>
    </w:p>
    <w:p w14:paraId="08410B5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单位对本承诺函及所承诺事项的真实性、合法性及有效性负责，并已知晓如所作信用承诺不实，可能涉嫌《中华人民共和国民法典》等法律法规的规定，“提供虚假材料谋取入库”违法情形。经调查属实的，自觉接受征集单位的任何处罚。</w:t>
      </w:r>
    </w:p>
    <w:p w14:paraId="37632A9E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203962D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13811C9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供应商名称（单位公章）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</w:t>
      </w:r>
    </w:p>
    <w:p w14:paraId="1EFE0670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4D758E7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法定代表人或授权委托代理人（签字或盖章）：</w:t>
      </w:r>
    </w:p>
    <w:p w14:paraId="7D0B38F4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4C5A50D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    月   日</w:t>
      </w:r>
    </w:p>
    <w:p w14:paraId="0D22124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50398C2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19B8F6D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8E4F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33C84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19F2BC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4DF137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38311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2B72D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0F6DB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33DB2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13B52C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11358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</w:p>
    <w:p w14:paraId="4AD910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60" w:hanging="600" w:hanging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附：</w:t>
      </w:r>
    </w:p>
    <w:p w14:paraId="5738FC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1、提供“信用中国”网（https://www.creditchina.gov.cn/)截图（查询时间需在报价截止时间前1个月内）复印件并加盖公章附后。示意图如下：</w:t>
      </w:r>
    </w:p>
    <w:p w14:paraId="6EF761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（1）“公司查询基础信息”页面截图</w:t>
      </w:r>
    </w:p>
    <w:p w14:paraId="5EC4EC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4397375</wp:posOffset>
            </wp:positionV>
            <wp:extent cx="3834765" cy="3100070"/>
            <wp:effectExtent l="0" t="0" r="13335" b="5080"/>
            <wp:wrapTopAndBottom/>
            <wp:docPr id="3" name="图片 3" descr="信用中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信用中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color w:val="auto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129540</wp:posOffset>
            </wp:positionV>
            <wp:extent cx="4000500" cy="3637915"/>
            <wp:effectExtent l="0" t="0" r="0" b="635"/>
            <wp:wrapTopAndBottom/>
            <wp:docPr id="4" name="图片 4" descr="信用中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用中国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F79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（2）“重大税收违法失信主体”页面截图                   （3）“政府采购严重违法失信行为记录名单”页面截图</w:t>
      </w:r>
    </w:p>
    <w:p w14:paraId="79141304">
      <w:pPr>
        <w:bidi w:val="0"/>
        <w:jc w:val="center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776470" cy="3655060"/>
            <wp:effectExtent l="0" t="0" r="6985" b="13970"/>
            <wp:docPr id="14" name="图片 14" descr="ScreenShot_2025-11-14_103944_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5-11-14_103944_8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8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</w:p>
    <w:p w14:paraId="61AF4D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（4）“严重失信主体名单查询”页面截图</w:t>
      </w:r>
    </w:p>
    <w:p w14:paraId="1FC2E8D9">
      <w:pPr>
        <w:bidi w:val="0"/>
        <w:jc w:val="center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845050" cy="3775710"/>
            <wp:effectExtent l="0" t="0" r="6985" b="13335"/>
            <wp:docPr id="10" name="图片 10" descr="ScreenShot_2025-11-14_104258_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5-11-14_104258_1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26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（5）“经营（活动）异常名录信息查询”页面截图</w:t>
      </w:r>
    </w:p>
    <w:p w14:paraId="27B98C1B">
      <w:pPr>
        <w:bidi w:val="0"/>
        <w:jc w:val="center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359275" cy="3425825"/>
            <wp:effectExtent l="0" t="0" r="12700" b="3175"/>
            <wp:docPr id="9" name="图片 9" descr="ScreenShot_2025-11-14_104327_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5-11-14_104327_8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44DE">
      <w:pPr>
        <w:bidi w:val="0"/>
        <w:jc w:val="left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01D1CD9C">
      <w:pPr>
        <w:bidi w:val="0"/>
        <w:jc w:val="left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0"/>
          <w:szCs w:val="30"/>
          <w:lang w:val="en-US" w:eastAsia="zh-CN" w:bidi="ar-SA"/>
        </w:rPr>
        <w:t>（6）“失信被执行人查询（会跳转至中国执行信息公开网）”页面截图</w:t>
      </w:r>
    </w:p>
    <w:p w14:paraId="60A77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052570" cy="3550285"/>
            <wp:effectExtent l="0" t="0" r="10795" b="15875"/>
            <wp:docPr id="11" name="图片 11" descr="信用中国失信被执行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信用中国失信被执行查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C0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2、提供</w:t>
      </w: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国家企业信用信息公示系统</w:t>
      </w:r>
      <w:r>
        <w:rPr>
          <w:rFonts w:hint="default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http://www.gsxt.gov.cn/）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截图（查询时间需在报价截止时间前1个月内）复印件并加盖公章附后。示意图如下：</w:t>
      </w:r>
    </w:p>
    <w:p w14:paraId="007EC0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（1）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公司查询基础信息”页面截图</w:t>
      </w:r>
    </w:p>
    <w:p w14:paraId="4AC422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137160</wp:posOffset>
            </wp:positionV>
            <wp:extent cx="4671695" cy="3253740"/>
            <wp:effectExtent l="0" t="0" r="8890" b="3810"/>
            <wp:wrapTopAndBottom/>
            <wp:docPr id="6" name="图片 6" descr="国家企业信用信息公示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国家企业信用信息公示系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（2）“行政处罚信息”页面截图</w:t>
      </w:r>
    </w:p>
    <w:p w14:paraId="49F90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6475" cy="3045460"/>
            <wp:effectExtent l="0" t="0" r="1270" b="6350"/>
            <wp:docPr id="8" name="图片 8" descr="ScreenShot_2025-11-14_090721_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5-11-14_090721_1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C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</w:p>
    <w:p w14:paraId="492821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（3）“列入严重违法失信名单（黑名单）信息”页面截图</w:t>
      </w:r>
    </w:p>
    <w:p w14:paraId="777AC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FF"/>
          <w:kern w:val="2"/>
          <w:sz w:val="32"/>
          <w:szCs w:val="32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55245</wp:posOffset>
            </wp:positionV>
            <wp:extent cx="5651500" cy="3567430"/>
            <wp:effectExtent l="0" t="0" r="6350" b="15875"/>
            <wp:wrapTopAndBottom/>
            <wp:docPr id="5" name="图片 5" descr="国家企业信用信息公示系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国家企业信用信息公示系统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E2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3、提供中国政府采购网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-SA"/>
        </w:rPr>
        <w:t>（www.ccgp.gov.cn）“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政府采购严重违法失信行为信息记录”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截图，复印件并加盖公章附后。示意图如下：</w:t>
      </w:r>
    </w:p>
    <w:p w14:paraId="6C97330F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646295" cy="2932430"/>
            <wp:effectExtent l="0" t="0" r="0" b="16510"/>
            <wp:docPr id="12" name="图片 12" descr="中国政府采购网政府采购严重违法失信行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国政府采购网政府采购严重违法失信行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D794">
      <w:pPr>
        <w:pStyle w:val="6"/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560" w:lineRule="exact"/>
        <w:ind w:leftChars="0" w:firstLine="640" w:firstLineChars="200"/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 w:bidi="ar-SA"/>
        </w:rPr>
      </w:pPr>
      <w:bookmarkStart w:id="0" w:name="_GoBack"/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 w:bidi="ar-SA"/>
        </w:rPr>
        <w:t>4、符合预冷标准的冷藏物流车证明资料（《机动车行驶证》复印件、车辆照片或与</w:t>
      </w: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 w:bidi="ar-SA"/>
        </w:rPr>
        <w:t>有效期内的《车辆租赁合同》复印件，以及被租赁车辆的行驶证</w:t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 w:bidi="ar-SA"/>
        </w:rPr>
        <w:t>、车辆照片</w:t>
      </w:r>
      <w:r>
        <w:rPr>
          <w:rFonts w:hint="default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 w:bidi="ar-SA"/>
        </w:rPr>
        <w:t>复印件</w:t>
      </w: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 w:bidi="ar-SA"/>
        </w:rPr>
        <w:t>。</w:t>
      </w:r>
    </w:p>
    <w:p w14:paraId="63517749">
      <w:pPr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/>
          <w:color w:val="auto"/>
          <w:kern w:val="2"/>
          <w:sz w:val="32"/>
          <w:szCs w:val="32"/>
          <w:lang w:val="en-US" w:eastAsia="zh-CN" w:bidi="ar-SA"/>
        </w:rPr>
        <w:t xml:space="preserve"> </w:t>
      </w:r>
    </w:p>
    <w:bookmarkEnd w:id="0"/>
    <w:sectPr>
      <w:footerReference r:id="rId3" w:type="default"/>
      <w:pgSz w:w="11906" w:h="16838"/>
      <w:pgMar w:top="1701" w:right="1701" w:bottom="158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C2F2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8561D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8561D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4D3435"/>
    <w:rsid w:val="047F4B7D"/>
    <w:rsid w:val="05FF125F"/>
    <w:rsid w:val="0A3E1660"/>
    <w:rsid w:val="0ACB2EBA"/>
    <w:rsid w:val="11BD76CA"/>
    <w:rsid w:val="17847FC2"/>
    <w:rsid w:val="199B523D"/>
    <w:rsid w:val="201B48C8"/>
    <w:rsid w:val="25724D97"/>
    <w:rsid w:val="2BA01B01"/>
    <w:rsid w:val="2FF96CC5"/>
    <w:rsid w:val="344D3435"/>
    <w:rsid w:val="3FD91DCF"/>
    <w:rsid w:val="44EB2DEB"/>
    <w:rsid w:val="47B1162A"/>
    <w:rsid w:val="4F4A6C61"/>
    <w:rsid w:val="5A2C317E"/>
    <w:rsid w:val="5B77571F"/>
    <w:rsid w:val="63C7448E"/>
    <w:rsid w:val="641D202C"/>
    <w:rsid w:val="76DE1C81"/>
    <w:rsid w:val="7927417F"/>
    <w:rsid w:val="7B23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widowControl/>
      <w:kinsoku w:val="0"/>
      <w:autoSpaceDE w:val="0"/>
      <w:autoSpaceDN w:val="0"/>
      <w:adjustRightInd w:val="0"/>
      <w:snapToGrid w:val="0"/>
      <w:ind w:left="720"/>
      <w:contextualSpacing/>
      <w:jc w:val="left"/>
      <w:textAlignment w:val="baseline"/>
    </w:pPr>
    <w:rPr>
      <w:rFonts w:ascii="Arial" w:hAnsi="Arial" w:cs="Arial"/>
      <w:snapToGrid w:val="0"/>
      <w:color w:val="000000"/>
      <w:kern w:val="0"/>
      <w:sz w:val="24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993f70ec-d338-4426-8f63-ebf338966dbf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4FDF7966</paraID>
      <start>1</start>
      <end>3</end>
      <status>unmodified</status>
      <modifiedWord/>
      <trackRevisions>false</trackRevisions>
    </reviewItem>
    <reviewItem>
      <errorID>4bd8ab82-e638-43ab-b6fe-26e68f45599d</errorID>
      <errorWord>/)</errorWord>
      <group>L1_Punc</group>
      <groupName>标点问题</groupName>
      <ability>L2_Punc</ability>
      <abilityName>标点符号检查</abilityName>
      <candidateList>
        <item>)</item>
      </candidateList>
      <explain/>
      <paraID>4FDF7966</paraID>
      <start>41</start>
      <end>43</end>
      <status>unmodified</status>
      <modifiedWord/>
      <trackRevisions>false</trackRevisions>
    </reviewItem>
    <reviewItem>
      <errorID>54af39a1-5de1-4165-9c37-1d857f993949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4D4C1F07</paraID>
      <start>0</start>
      <end>2</end>
      <status>unmodified</status>
      <modifiedWord/>
      <trackRevisions>false</trackRevisions>
    </reviewItem>
    <reviewItem>
      <errorID>bbecef45-dd9c-41fa-8afe-a2e626028cd0</errorID>
      <errorWord>/）</errorWord>
      <group>L1_Punc</group>
      <groupName>标点问题</groupName>
      <ability>L2_Punc</ability>
      <abilityName>标点符号检查</abilityName>
      <candidateList>
        <item>）</item>
      </candidateList>
      <explain/>
      <paraID>4D4C1F07</paraID>
      <start>37</start>
      <end>39</end>
      <status>unmodified</status>
      <modifiedWord/>
      <trackRevisions>false</trackRevisions>
    </reviewItem>
    <reviewItem>
      <errorID>b129133a-e07b-4241-806a-1a604e111096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20BE2A05</paraID>
      <start>0</start>
      <end>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e99459-64b6-48fe-a7fa-c68d8c3ee1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1006</Words>
  <Characters>1080</Characters>
  <Lines>0</Lines>
  <Paragraphs>0</Paragraphs>
  <TotalTime>0</TotalTime>
  <ScaleCrop>false</ScaleCrop>
  <LinksUpToDate>false</LinksUpToDate>
  <CharactersWithSpaces>1156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2025-08-01T08:32:00Z</dcterms:created>
  <dc:creator>ve888634</dc:creator>
  <cp:lastModifiedBy>Administrator</cp:lastModifiedBy>
  <dcterms:modified xsi:type="dcterms:W3CDTF">2025-11-20T02:14:13Z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3065E4F491B24E8499FE87836FA0F339_13</vt:lpwstr>
  </property>
  <property fmtid="{D5CDD505-2E9C-101B-9397-08002B2CF9AE}" pid="4" name="KSOTemplateDocerSaveRecord">
    <vt:lpwstr>eyJoZGlkIjoiM2JlMDIyODcyNjRlODJkMDhlZTNkOGE2NDhhNzA0MWQiLCJ1c2VySWQiOiI0NDA0Mzg5NjEifQ==</vt:lpwstr>
  </property>
</Properties>
</file>