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F67C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b/>
          <w:bCs/>
          <w:color w:val="auto"/>
          <w:sz w:val="32"/>
          <w:szCs w:val="32"/>
          <w:lang w:eastAsia="zh-CN"/>
        </w:rPr>
      </w:pPr>
      <w:r>
        <w:rPr>
          <w:rFonts w:hint="eastAsia" w:ascii="仿宋" w:hAnsi="仿宋" w:eastAsia="仿宋"/>
          <w:color w:val="auto"/>
          <w:sz w:val="32"/>
          <w:szCs w:val="32"/>
        </w:rPr>
        <w:t>附件</w:t>
      </w:r>
      <w:r>
        <w:rPr>
          <w:rFonts w:hint="eastAsia" w:ascii="仿宋" w:hAnsi="仿宋" w:eastAsia="仿宋"/>
          <w:color w:val="auto"/>
          <w:sz w:val="32"/>
          <w:szCs w:val="32"/>
          <w:lang w:val="en-US" w:eastAsia="zh-CN"/>
        </w:rPr>
        <w:t>4</w:t>
      </w:r>
    </w:p>
    <w:p w14:paraId="6AF5F0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b/>
          <w:bCs/>
          <w:color w:val="auto"/>
          <w:sz w:val="36"/>
          <w:szCs w:val="36"/>
        </w:rPr>
      </w:pPr>
      <w:r>
        <w:rPr>
          <w:rFonts w:hint="eastAsia" w:ascii="仿宋" w:hAnsi="仿宋" w:eastAsia="仿宋"/>
          <w:b/>
          <w:bCs/>
          <w:color w:val="auto"/>
          <w:sz w:val="36"/>
          <w:szCs w:val="36"/>
        </w:rPr>
        <w:t>申请入库承诺书</w:t>
      </w:r>
    </w:p>
    <w:p w14:paraId="15A23AE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江华冯乘锦田贸易有限公司</w:t>
      </w:r>
      <w:r>
        <w:rPr>
          <w:rFonts w:hint="eastAsia" w:ascii="仿宋_GB2312" w:hAnsi="仿宋" w:eastAsia="仿宋_GB2312"/>
          <w:color w:val="auto"/>
          <w:sz w:val="32"/>
          <w:szCs w:val="32"/>
        </w:rPr>
        <w:t>：</w:t>
      </w:r>
    </w:p>
    <w:p w14:paraId="1DDC7C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我单位详细阅读了《</w:t>
      </w:r>
      <w:r>
        <w:rPr>
          <w:rFonts w:hint="eastAsia" w:ascii="仿宋_GB2312" w:hAnsi="仿宋" w:eastAsia="仿宋_GB2312"/>
          <w:color w:val="auto"/>
          <w:sz w:val="32"/>
          <w:szCs w:val="32"/>
          <w:lang w:val="en-US" w:eastAsia="zh-CN"/>
        </w:rPr>
        <w:t>江华冯乘锦田贸易有限公司关于学校食材配送供应商遴选公告》，并理</w:t>
      </w:r>
      <w:r>
        <w:rPr>
          <w:rFonts w:hint="eastAsia" w:ascii="仿宋_GB2312" w:hAnsi="仿宋" w:eastAsia="仿宋_GB2312"/>
          <w:color w:val="auto"/>
          <w:sz w:val="32"/>
          <w:szCs w:val="32"/>
        </w:rPr>
        <w:t>解其全部内容和要求。经对照，我单位符合公告所列的申报条件，特申请加入</w:t>
      </w:r>
      <w:r>
        <w:rPr>
          <w:rFonts w:hint="eastAsia" w:ascii="仿宋_GB2312" w:hAnsi="仿宋" w:eastAsia="仿宋_GB2312"/>
          <w:color w:val="auto"/>
          <w:sz w:val="32"/>
          <w:szCs w:val="32"/>
          <w:lang w:val="en-US" w:eastAsia="zh-CN"/>
        </w:rPr>
        <w:t>江华冯乘锦田贸易有限公司</w:t>
      </w:r>
      <w:r>
        <w:rPr>
          <w:rFonts w:hint="eastAsia" w:ascii="仿宋_GB2312" w:hAnsi="仿宋" w:eastAsia="仿宋_GB2312"/>
          <w:color w:val="auto"/>
          <w:sz w:val="32"/>
          <w:szCs w:val="32"/>
        </w:rPr>
        <w:t>食材食品供应商单位库。</w:t>
      </w:r>
    </w:p>
    <w:p w14:paraId="6E025C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本单位郑重承诺和保证：</w:t>
      </w:r>
    </w:p>
    <w:p w14:paraId="4B873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一、我单位递交的材料所涉及的一切内容和资料均真实、有效，如有任何虚假和隐瞒情况，我单位愿意承担由此引起的法律后果，并接受有关部门依据相关法律法规给予的处理或处罚。</w:t>
      </w:r>
    </w:p>
    <w:p w14:paraId="78F070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二、截至申报之日，我单位经营状况良好，没有处于被有关行政部门禁止或限制进行相关业务的处罚期内和财产被接管、冻结、破产的状态。</w:t>
      </w:r>
    </w:p>
    <w:p w14:paraId="5833B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三、从事</w:t>
      </w:r>
      <w:r>
        <w:rPr>
          <w:rFonts w:hint="eastAsia" w:ascii="仿宋_GB2312" w:hAnsi="仿宋" w:eastAsia="仿宋_GB2312"/>
          <w:color w:val="auto"/>
          <w:sz w:val="32"/>
          <w:szCs w:val="32"/>
          <w:lang w:val="en-US" w:eastAsia="zh-CN"/>
        </w:rPr>
        <w:t>江华冯乘锦田贸易有限公司食材食品</w:t>
      </w:r>
      <w:r>
        <w:rPr>
          <w:rFonts w:hint="eastAsia" w:ascii="仿宋_GB2312" w:hAnsi="仿宋" w:eastAsia="仿宋_GB2312"/>
          <w:color w:val="auto"/>
          <w:sz w:val="32"/>
          <w:szCs w:val="32"/>
        </w:rPr>
        <w:t>供应（销售）人员为我单位人员。</w:t>
      </w:r>
    </w:p>
    <w:p w14:paraId="264775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四、若我单位入库，将严格遵守相关行政管理部门及</w:t>
      </w:r>
      <w:r>
        <w:rPr>
          <w:rFonts w:hint="eastAsia" w:ascii="仿宋_GB2312" w:hAnsi="仿宋" w:eastAsia="仿宋_GB2312"/>
          <w:color w:val="auto"/>
          <w:sz w:val="32"/>
          <w:szCs w:val="32"/>
          <w:lang w:val="en-US" w:eastAsia="zh-CN"/>
        </w:rPr>
        <w:t>江华冯乘锦田贸易有限公司</w:t>
      </w:r>
      <w:r>
        <w:rPr>
          <w:rFonts w:hint="eastAsia" w:ascii="仿宋_GB2312" w:hAnsi="仿宋" w:eastAsia="仿宋_GB2312"/>
          <w:color w:val="auto"/>
          <w:sz w:val="32"/>
          <w:szCs w:val="32"/>
        </w:rPr>
        <w:t>的相关规定，坚持客观独立、公正执业、诚实守信，并按照行业公约提高工作效率，保证工作质量。</w:t>
      </w:r>
    </w:p>
    <w:p w14:paraId="5D3CEC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五、我单位同意贵公司有权对学校食材配送进行临时采购（或者选择其他入库供应商或合规渠道采购），我单位对此无任何异议，且不就该临时采购行为向贵公司提出任何形式的赔偿要求。</w:t>
      </w:r>
    </w:p>
    <w:p w14:paraId="7E349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六、</w:t>
      </w:r>
      <w:r>
        <w:rPr>
          <w:rFonts w:hint="default" w:ascii="仿宋_GB2312" w:hAnsi="仿宋" w:eastAsia="仿宋_GB2312"/>
          <w:color w:val="auto"/>
          <w:sz w:val="32"/>
          <w:szCs w:val="32"/>
          <w:lang w:val="en-US" w:eastAsia="zh-CN"/>
        </w:rPr>
        <w:t>向贵公司提供的所有货品，均附带完整、真实、有效的溯源票证信息，包括但不限于货品来源地证明、生产厂家资质、批次进货凭证等，确保每一批次货品均可追溯至源头，若因溯源票证缺失、虚假导致贵公司面临风险或损失，我单位承担全部责任</w:t>
      </w:r>
      <w:r>
        <w:rPr>
          <w:rFonts w:hint="eastAsia" w:ascii="仿宋_GB2312" w:hAnsi="仿宋" w:eastAsia="仿宋_GB2312"/>
          <w:color w:val="auto"/>
          <w:sz w:val="32"/>
          <w:szCs w:val="32"/>
          <w:lang w:val="en-US" w:eastAsia="zh-CN"/>
        </w:rPr>
        <w:t>。</w:t>
      </w:r>
    </w:p>
    <w:p w14:paraId="1F4BB9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七、</w:t>
      </w:r>
      <w:r>
        <w:rPr>
          <w:rFonts w:hint="default" w:ascii="仿宋_GB2312" w:hAnsi="仿宋" w:eastAsia="仿宋_GB2312"/>
          <w:color w:val="auto"/>
          <w:sz w:val="32"/>
          <w:szCs w:val="32"/>
          <w:lang w:val="en-US" w:eastAsia="zh-CN"/>
        </w:rPr>
        <w:t>我单位确认，已充分知悉并接受贵公司关于供应商保证金的管理规定及相关违约责任。我单位承诺在服务期内严格履行供货义务。若发生违约，愿承担以下责任：</w:t>
      </w:r>
      <w:r>
        <w:rPr>
          <w:rFonts w:hint="default" w:ascii="仿宋_GB2312" w:hAnsi="仿宋" w:eastAsia="仿宋_GB2312"/>
          <w:color w:val="auto"/>
          <w:sz w:val="32"/>
          <w:szCs w:val="32"/>
          <w:lang w:val="en-US" w:eastAsia="zh-CN"/>
        </w:rPr>
        <w:br w:type="textWrapping"/>
      </w:r>
      <w:r>
        <w:rPr>
          <w:rFonts w:hint="eastAsia" w:ascii="仿宋_GB2312" w:hAnsi="仿宋" w:eastAsia="仿宋_GB2312"/>
          <w:color w:val="auto"/>
          <w:sz w:val="32"/>
          <w:szCs w:val="32"/>
          <w:lang w:val="en-US" w:eastAsia="zh-CN"/>
        </w:rPr>
        <w:t xml:space="preserve">   </w:t>
      </w:r>
      <w:r>
        <w:rPr>
          <w:rFonts w:hint="default" w:ascii="仿宋_GB2312" w:hAnsi="仿宋" w:eastAsia="仿宋_GB2312"/>
          <w:color w:val="auto"/>
          <w:sz w:val="32"/>
          <w:szCs w:val="32"/>
          <w:lang w:val="en-US" w:eastAsia="zh-CN"/>
        </w:rPr>
        <w:t>（一）如服务期满且我单位无任何违约行为，贵公司将无息退还保证金。</w:t>
      </w:r>
      <w:r>
        <w:rPr>
          <w:rFonts w:hint="default" w:ascii="仿宋_GB2312" w:hAnsi="仿宋" w:eastAsia="仿宋_GB2312"/>
          <w:color w:val="auto"/>
          <w:sz w:val="32"/>
          <w:szCs w:val="32"/>
          <w:lang w:val="en-US" w:eastAsia="zh-CN"/>
        </w:rPr>
        <w:br w:type="textWrapping"/>
      </w:r>
      <w:r>
        <w:rPr>
          <w:rFonts w:hint="eastAsia" w:ascii="仿宋_GB2312" w:hAnsi="仿宋" w:eastAsia="仿宋_GB2312"/>
          <w:color w:val="auto"/>
          <w:sz w:val="32"/>
          <w:szCs w:val="32"/>
          <w:lang w:val="en-US" w:eastAsia="zh-CN"/>
        </w:rPr>
        <w:t xml:space="preserve">   </w:t>
      </w:r>
      <w:r>
        <w:rPr>
          <w:rFonts w:hint="default" w:ascii="仿宋_GB2312" w:hAnsi="仿宋" w:eastAsia="仿宋_GB2312"/>
          <w:color w:val="auto"/>
          <w:sz w:val="32"/>
          <w:szCs w:val="32"/>
          <w:lang w:val="en-US" w:eastAsia="zh-CN"/>
        </w:rPr>
        <w:t>（二）</w:t>
      </w:r>
      <w:r>
        <w:rPr>
          <w:rFonts w:hint="default" w:ascii="仿宋_GB2312" w:hAnsi="仿宋_GB2312" w:eastAsia="仿宋_GB2312" w:cs="仿宋_GB2312"/>
          <w:snapToGrid/>
          <w:color w:val="auto"/>
          <w:kern w:val="2"/>
          <w:sz w:val="32"/>
          <w:szCs w:val="32"/>
          <w:lang w:val="en-US" w:eastAsia="zh-CN" w:bidi="ar-SA"/>
        </w:rPr>
        <w:t>若</w:t>
      </w:r>
      <w:r>
        <w:rPr>
          <w:rFonts w:hint="eastAsia" w:ascii="仿宋_GB2312" w:hAnsi="仿宋_GB2312" w:eastAsia="仿宋_GB2312" w:cs="仿宋_GB2312"/>
          <w:snapToGrid/>
          <w:color w:val="auto"/>
          <w:kern w:val="2"/>
          <w:sz w:val="32"/>
          <w:szCs w:val="32"/>
          <w:lang w:val="en-US" w:eastAsia="zh-CN" w:bidi="ar-SA"/>
        </w:rPr>
        <w:t>我单位</w:t>
      </w:r>
      <w:r>
        <w:rPr>
          <w:rFonts w:hint="default" w:ascii="仿宋_GB2312" w:hAnsi="仿宋_GB2312" w:eastAsia="仿宋_GB2312" w:cs="仿宋_GB2312"/>
          <w:snapToGrid/>
          <w:color w:val="auto"/>
          <w:kern w:val="2"/>
          <w:sz w:val="32"/>
          <w:szCs w:val="32"/>
          <w:lang w:val="en-US" w:eastAsia="zh-CN" w:bidi="ar-SA"/>
        </w:rPr>
        <w:t>发生</w:t>
      </w:r>
      <w:bookmarkStart w:id="0" w:name="_GoBack"/>
      <w:bookmarkEnd w:id="0"/>
      <w:r>
        <w:rPr>
          <w:rFonts w:hint="default" w:ascii="仿宋_GB2312" w:hAnsi="仿宋_GB2312" w:eastAsia="仿宋_GB2312" w:cs="仿宋_GB2312"/>
          <w:snapToGrid/>
          <w:color w:val="auto"/>
          <w:kern w:val="2"/>
          <w:sz w:val="32"/>
          <w:szCs w:val="32"/>
          <w:lang w:val="en-US" w:eastAsia="zh-CN" w:bidi="ar-SA"/>
        </w:rPr>
        <w:t>供货不符、质量不达标或数量短缺等违约，</w:t>
      </w:r>
      <w:r>
        <w:rPr>
          <w:rFonts w:hint="eastAsia" w:ascii="仿宋_GB2312" w:hAnsi="仿宋_GB2312" w:eastAsia="仿宋_GB2312" w:cs="仿宋_GB2312"/>
          <w:snapToGrid/>
          <w:color w:val="auto"/>
          <w:kern w:val="2"/>
          <w:sz w:val="32"/>
          <w:szCs w:val="32"/>
          <w:lang w:val="en-US" w:eastAsia="zh-CN" w:bidi="ar-SA"/>
        </w:rPr>
        <w:t>愿</w:t>
      </w:r>
      <w:r>
        <w:rPr>
          <w:rFonts w:hint="default" w:ascii="仿宋_GB2312" w:hAnsi="仿宋_GB2312" w:eastAsia="仿宋_GB2312" w:cs="仿宋_GB2312"/>
          <w:snapToGrid/>
          <w:color w:val="auto"/>
          <w:kern w:val="2"/>
          <w:sz w:val="32"/>
          <w:szCs w:val="32"/>
          <w:lang w:val="en-US" w:eastAsia="zh-CN" w:bidi="ar-SA"/>
        </w:rPr>
        <w:t>按当次违约供货金额的2倍罚款，并从</w:t>
      </w:r>
      <w:r>
        <w:rPr>
          <w:rFonts w:hint="eastAsia" w:ascii="仿宋_GB2312" w:hAnsi="仿宋_GB2312" w:eastAsia="仿宋_GB2312" w:cs="仿宋_GB2312"/>
          <w:snapToGrid/>
          <w:color w:val="auto"/>
          <w:kern w:val="2"/>
          <w:sz w:val="32"/>
          <w:szCs w:val="32"/>
          <w:lang w:val="en-US" w:eastAsia="zh-CN" w:bidi="ar-SA"/>
        </w:rPr>
        <w:t>履约</w:t>
      </w:r>
      <w:r>
        <w:rPr>
          <w:rFonts w:hint="default" w:ascii="仿宋_GB2312" w:hAnsi="仿宋_GB2312" w:eastAsia="仿宋_GB2312" w:cs="仿宋_GB2312"/>
          <w:snapToGrid/>
          <w:color w:val="auto"/>
          <w:kern w:val="2"/>
          <w:sz w:val="32"/>
          <w:szCs w:val="32"/>
          <w:lang w:val="en-US" w:eastAsia="zh-CN" w:bidi="ar-SA"/>
        </w:rPr>
        <w:t>保证金</w:t>
      </w:r>
      <w:r>
        <w:rPr>
          <w:rFonts w:hint="eastAsia" w:ascii="仿宋_GB2312" w:hAnsi="仿宋_GB2312" w:eastAsia="仿宋_GB2312" w:cs="仿宋_GB2312"/>
          <w:snapToGrid/>
          <w:color w:val="auto"/>
          <w:kern w:val="2"/>
          <w:sz w:val="32"/>
          <w:szCs w:val="32"/>
          <w:lang w:val="en-US" w:eastAsia="zh-CN" w:bidi="ar-SA"/>
        </w:rPr>
        <w:t>或货款</w:t>
      </w:r>
      <w:r>
        <w:rPr>
          <w:rFonts w:hint="default" w:ascii="仿宋_GB2312" w:hAnsi="仿宋_GB2312" w:eastAsia="仿宋_GB2312" w:cs="仿宋_GB2312"/>
          <w:snapToGrid/>
          <w:color w:val="auto"/>
          <w:kern w:val="2"/>
          <w:sz w:val="32"/>
          <w:szCs w:val="32"/>
          <w:lang w:val="en-US" w:eastAsia="zh-CN" w:bidi="ar-SA"/>
        </w:rPr>
        <w:t>中直接扣除</w:t>
      </w:r>
      <w:r>
        <w:rPr>
          <w:rFonts w:hint="default" w:ascii="仿宋_GB2312" w:hAnsi="仿宋" w:eastAsia="仿宋_GB2312"/>
          <w:color w:val="auto"/>
          <w:sz w:val="32"/>
          <w:szCs w:val="32"/>
          <w:lang w:val="en-US" w:eastAsia="zh-CN"/>
        </w:rPr>
        <w:t>。</w:t>
      </w:r>
    </w:p>
    <w:p w14:paraId="1227E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违反以上承诺，我公司将愿接受贵公司包括清退出平台供应商库等处罚措施，并愿意承担相应的法律责任。</w:t>
      </w:r>
    </w:p>
    <w:p w14:paraId="21C512FB">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rPr>
      </w:pPr>
    </w:p>
    <w:p w14:paraId="7BD612E7">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申请单位（盖章）：               </w:t>
      </w:r>
    </w:p>
    <w:p w14:paraId="5B96781C">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rPr>
      </w:pPr>
    </w:p>
    <w:p w14:paraId="406CDB1D">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法定代表人或授权委托代理人（签名）：               </w:t>
      </w:r>
    </w:p>
    <w:p w14:paraId="7FA22379">
      <w:pPr>
        <w:keepNext w:val="0"/>
        <w:keepLines w:val="0"/>
        <w:pageBreakBefore w:val="0"/>
        <w:widowControl w:val="0"/>
        <w:kinsoku/>
        <w:overflowPunct/>
        <w:topLinePunct w:val="0"/>
        <w:autoSpaceDE/>
        <w:autoSpaceDN/>
        <w:bidi w:val="0"/>
        <w:adjustRightInd/>
        <w:snapToGrid/>
        <w:spacing w:line="560" w:lineRule="exact"/>
        <w:ind w:firstLine="48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                              </w:t>
      </w:r>
    </w:p>
    <w:p w14:paraId="5FA0FC5F">
      <w:pPr>
        <w:keepNext w:val="0"/>
        <w:keepLines w:val="0"/>
        <w:pageBreakBefore w:val="0"/>
        <w:widowControl w:val="0"/>
        <w:kinsoku/>
        <w:overflowPunct/>
        <w:topLinePunct w:val="0"/>
        <w:autoSpaceDE/>
        <w:autoSpaceDN/>
        <w:bidi w:val="0"/>
        <w:adjustRightInd/>
        <w:snapToGrid/>
        <w:spacing w:line="560" w:lineRule="exact"/>
        <w:ind w:firstLine="480"/>
        <w:jc w:val="right"/>
        <w:textAlignment w:val="auto"/>
        <w:rPr>
          <w:color w:val="auto"/>
        </w:rPr>
      </w:pPr>
      <w:r>
        <w:rPr>
          <w:rFonts w:hint="eastAsia" w:ascii="仿宋_GB2312" w:hAnsi="仿宋" w:eastAsia="仿宋_GB2312"/>
          <w:color w:val="auto"/>
          <w:sz w:val="32"/>
          <w:szCs w:val="32"/>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C2F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561D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8561D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D3435"/>
    <w:rsid w:val="159E7CB0"/>
    <w:rsid w:val="2FF96CC5"/>
    <w:rsid w:val="344D3435"/>
    <w:rsid w:val="37AD098D"/>
    <w:rsid w:val="3BA36274"/>
    <w:rsid w:val="3FD91DCF"/>
    <w:rsid w:val="47B1162A"/>
    <w:rsid w:val="4EF27B79"/>
    <w:rsid w:val="5A2C317E"/>
    <w:rsid w:val="5DD8108F"/>
    <w:rsid w:val="5F6D1136"/>
    <w:rsid w:val="5F7950EF"/>
    <w:rsid w:val="7D85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3da8b8b9-b6b0-498c-a16d-cc697dc093d8</errorID>
      <errorWord>人</errorWord>
      <group>L1_Grammar</group>
      <groupName>语法问题</groupName>
      <ability>L2_Order</ability>
      <abilityName>语序不当</abilityName>
      <candidateList>
        <item>的人</item>
      </candidateList>
      <explain>句子可能没有遵循时空、逻辑顺序，或者介词、关联词等位置不当。</explain>
      <paraID>5833BF01</paraID>
      <start>26</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24e9b8-48e0-4cd6-be9d-0cf72767452f}">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825</Words>
  <Characters>825</Characters>
  <Lines>0</Lines>
  <Paragraphs>0</Paragraphs>
  <TotalTime>42</TotalTime>
  <ScaleCrop>false</ScaleCrop>
  <LinksUpToDate>false</LinksUpToDate>
  <CharactersWithSpaces>896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2025-08-01T08:32:00Z</dcterms:created>
  <dc:creator>ve888634</dc:creator>
  <cp:lastModifiedBy>Administrator</cp:lastModifiedBy>
  <cp:lastPrinted>2025-11-19T09:09:00Z</cp:lastPrinted>
  <dcterms:modified xsi:type="dcterms:W3CDTF">2025-11-20T02:13:57Z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3BD3E1F3DFD34F9E881C9904EB8615ED_13</vt:lpwstr>
  </property>
  <property fmtid="{D5CDD505-2E9C-101B-9397-08002B2CF9AE}" pid="4" name="KSOTemplateDocerSaveRecord">
    <vt:lpwstr>eyJoZGlkIjoiM2JlMDIyODcyNjRlODJkMDhlZTNkOGE2NDhhNzA0MWQiLCJ1c2VySWQiOiI0NDA0Mzg5NjEifQ==</vt:lpwstr>
  </property>
</Properties>
</file>