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ind w:left="0" w:leftChars="0"/>
        <w:jc w:val="left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bookmarkStart w:id="0" w:name="_Toc18804"/>
      <w:r>
        <w:rPr>
          <w:rFonts w:hint="eastAsia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>
      <w:pPr>
        <w:pStyle w:val="3"/>
        <w:jc w:val="center"/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eastAsia="黑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eastAsia="黑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eastAsia="黑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（项目名称</w:t>
      </w:r>
      <w:r>
        <w:rPr>
          <w:rFonts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方正小标宋_GBK"/>
          <w:b/>
          <w:color w:val="000000" w:themeColor="text1"/>
          <w:sz w:val="72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eastAsia="方正小标宋_GBK"/>
          <w:b/>
          <w:color w:val="000000" w:themeColor="text1"/>
          <w:sz w:val="7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_GBK"/>
          <w:b/>
          <w:color w:val="000000" w:themeColor="text1"/>
          <w:sz w:val="72"/>
          <w:szCs w:val="44"/>
          <w14:textFill>
            <w14:solidFill>
              <w14:schemeClr w14:val="tx1"/>
            </w14:solidFill>
          </w14:textFill>
        </w:rPr>
        <w:t>竞</w:t>
      </w:r>
      <w:r>
        <w:rPr>
          <w:rFonts w:eastAsia="方正小标宋_GBK"/>
          <w:b/>
          <w:color w:val="000000" w:themeColor="text1"/>
          <w:sz w:val="72"/>
          <w:szCs w:val="44"/>
          <w14:textFill>
            <w14:solidFill>
              <w14:schemeClr w14:val="tx1"/>
            </w14:solidFill>
          </w14:textFill>
        </w:rPr>
        <w:t xml:space="preserve"> 标 文 件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6"/>
        <w:ind w:firstLine="1440" w:firstLineChars="450"/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投  标  人：</w:t>
      </w:r>
      <w:r>
        <w:rPr>
          <w:rFonts w:ascii="Times New Roman" w:eastAsia="黑体" w:cs="Times New Roman"/>
          <w:color w:val="000000" w:themeColor="text1"/>
          <w:sz w:val="32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（盖单位公章）</w:t>
      </w:r>
    </w:p>
    <w:p>
      <w:pPr>
        <w:pStyle w:val="13"/>
        <w:spacing w:line="626" w:lineRule="atLeast"/>
        <w:ind w:right="468" w:firstLine="1440" w:firstLineChars="450"/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法定代表人：</w:t>
      </w:r>
      <w:r>
        <w:rPr>
          <w:rFonts w:ascii="Times New Roman" w:eastAsia="黑体" w:cs="Times New Roman"/>
          <w:color w:val="000000" w:themeColor="text1"/>
          <w:sz w:val="22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（签</w:t>
      </w:r>
      <w:r>
        <w:rPr>
          <w:rFonts w:hint="eastAsia"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字或盖章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13"/>
        <w:spacing w:line="626" w:lineRule="atLeast"/>
        <w:ind w:right="468" w:firstLine="1440" w:firstLineChars="450"/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时      间：</w:t>
      </w:r>
      <w:r>
        <w:rPr>
          <w:rFonts w:ascii="Times New Roman" w:eastAsia="黑体" w:cs="Times New Roman"/>
          <w:color w:val="000000" w:themeColor="text1"/>
          <w:sz w:val="22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eastAsia="黑体" w:cs="Times New Roman"/>
          <w:color w:val="000000" w:themeColor="text1"/>
          <w:sz w:val="22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eastAsia="黑体" w:cs="Times New Roman"/>
          <w:color w:val="000000" w:themeColor="text1"/>
          <w:sz w:val="22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eastAsia="黑体" w:cs="Times New Roman"/>
          <w:color w:val="000000" w:themeColor="text1"/>
          <w:sz w:val="32"/>
          <w:szCs w:val="28"/>
          <w14:textFill>
            <w14:solidFill>
              <w14:schemeClr w14:val="tx1"/>
            </w14:solidFill>
          </w14:textFill>
        </w:rPr>
        <w:t>日</w:t>
      </w:r>
    </w:p>
    <w:p>
      <w:pPr>
        <w:pStyle w:val="2"/>
        <w:rPr>
          <w:rFonts w:eastAsia="方正小标宋_GBK"/>
          <w:color w:val="000000" w:themeColor="text1"/>
          <w:sz w:val="44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</w:t>
      </w:r>
      <w:r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、法定代表人身份证明</w:t>
      </w:r>
      <w:bookmarkEnd w:id="0"/>
    </w:p>
    <w:p>
      <w:pPr>
        <w:spacing w:line="490" w:lineRule="exact"/>
        <w:rPr>
          <w:color w:val="000000" w:themeColor="text1"/>
          <w:sz w:val="20"/>
          <w14:textFill>
            <w14:solidFill>
              <w14:schemeClr w14:val="tx1"/>
            </w14:solidFill>
          </w14:textFill>
        </w:rPr>
      </w:pP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投标人名称：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单位性质：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地    址：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成立时间：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经营期限：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姓名：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性别：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年龄：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身份证号码：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职务：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系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（投标人名称）的法定代表人。</w:t>
      </w:r>
    </w:p>
    <w:p>
      <w:pPr>
        <w:pStyle w:val="9"/>
        <w:spacing w:after="0" w:line="490" w:lineRule="exact"/>
        <w:ind w:left="0" w:leftChars="0"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特此证明。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96" w:hRule="atLeast"/>
          <w:jc w:val="center"/>
        </w:trPr>
        <w:tc>
          <w:tcPr>
            <w:tcW w:w="6024" w:type="dxa"/>
            <w:vAlign w:val="center"/>
          </w:tcPr>
          <w:p>
            <w:pPr>
              <w:pStyle w:val="4"/>
              <w:jc w:val="center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法定代表人二代身份证（正、反面）扫描件</w:t>
            </w: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490" w:lineRule="exact"/>
        <w:ind w:firstLine="4060" w:firstLineChars="1450"/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投标人：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pStyle w:val="13"/>
        <w:spacing w:line="490" w:lineRule="exact"/>
        <w:ind w:firstLine="5460" w:firstLineChars="1950"/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（盖单位公章）</w:t>
      </w:r>
    </w:p>
    <w:p>
      <w:pPr>
        <w:pStyle w:val="13"/>
        <w:spacing w:line="490" w:lineRule="exact"/>
        <w:ind w:firstLine="4060" w:firstLineChars="1450"/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日  期：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13"/>
        <w:spacing w:line="360" w:lineRule="auto"/>
        <w:rPr>
          <w:rFonts w:asci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spacing w:after="0" w:line="490" w:lineRule="exact"/>
        <w:jc w:val="center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" w:name="_Toc24447"/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</w:t>
      </w:r>
      <w:r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、授权委托书（委托代理人）</w:t>
      </w:r>
      <w:bookmarkEnd w:id="1"/>
    </w:p>
    <w:p>
      <w:pPr>
        <w:spacing w:line="490" w:lineRule="exact"/>
        <w:ind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490" w:lineRule="exact"/>
        <w:ind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本人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（姓名）系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（投标人名称） 的法定代表人，现委托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（姓名）为我方代理人。代理人根据授权，以我方名义签署、澄清、说明、补正、递交、撤回、修改 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（项目名称）</w:t>
      </w:r>
      <w:r>
        <w:rPr>
          <w:rFonts w:hint="eastAsia"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竞标文件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、签订合同和处理有关事宜，其法律后果由我方承担。</w:t>
      </w:r>
    </w:p>
    <w:p>
      <w:pPr>
        <w:spacing w:line="490" w:lineRule="exact"/>
        <w:ind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委托期限：</w:t>
      </w:r>
      <w:r>
        <w:rPr>
          <w:rFonts w:eastAsia="仿宋_GB2312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。</w:t>
      </w:r>
    </w:p>
    <w:p>
      <w:pPr>
        <w:spacing w:line="490" w:lineRule="exact"/>
        <w:ind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代理人无转委托权。</w:t>
      </w:r>
    </w:p>
    <w:p>
      <w:pPr>
        <w:spacing w:line="490" w:lineRule="exact"/>
        <w:ind w:firstLine="560" w:firstLineChars="200"/>
        <w:rPr>
          <w:rFonts w:eastAsia="仿宋_GB2312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490" w:lineRule="exact"/>
        <w:ind w:firstLine="420" w:firstLineChars="200"/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14:textFill>
            <w14:solidFill>
              <w14:schemeClr w14:val="tx1"/>
            </w14:solidFill>
          </w14:textFill>
        </w:rPr>
        <w:t>附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：法定代表人及委托代理人的身份证扫描件。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0"/>
        <w:gridCol w:w="735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3" w:hRule="atLeast"/>
          <w:jc w:val="center"/>
        </w:trPr>
        <w:tc>
          <w:tcPr>
            <w:tcW w:w="3570" w:type="dxa"/>
            <w:vAlign w:val="center"/>
          </w:tcPr>
          <w:p>
            <w:pPr>
              <w:pStyle w:val="4"/>
              <w:jc w:val="center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法定代表人身份证扫描件</w:t>
            </w:r>
          </w:p>
        </w:tc>
        <w:tc>
          <w:tcPr>
            <w:tcW w:w="735" w:type="dxa"/>
            <w:tcBorders>
              <w:top w:val="nil"/>
              <w:bottom w:val="nil"/>
            </w:tcBorders>
          </w:tcPr>
          <w:p>
            <w:pPr>
              <w:pStyle w:val="4"/>
              <w:ind w:firstLine="480"/>
              <w:jc w:val="center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70" w:type="dxa"/>
            <w:vAlign w:val="center"/>
          </w:tcPr>
          <w:p>
            <w:pPr>
              <w:pStyle w:val="4"/>
              <w:jc w:val="center"/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委托代理人身份证扫描件</w:t>
            </w:r>
          </w:p>
        </w:tc>
      </w:tr>
    </w:tbl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tabs>
          <w:tab w:val="left" w:pos="1843"/>
          <w:tab w:val="left" w:pos="1985"/>
          <w:tab w:val="left" w:pos="2127"/>
        </w:tabs>
        <w:spacing w:line="460" w:lineRule="exact"/>
        <w:ind w:right="420" w:firstLine="560" w:firstLineChars="200"/>
        <w:jc w:val="right"/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投 标  人：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（盖单位公章）</w:t>
      </w:r>
    </w:p>
    <w:p>
      <w:pPr>
        <w:pStyle w:val="13"/>
        <w:spacing w:line="460" w:lineRule="exact"/>
        <w:ind w:firstLine="1988" w:firstLineChars="710"/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  法定代表人：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（签</w:t>
      </w:r>
      <w:r>
        <w:rPr>
          <w:rFonts w:hint="eastAsia"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字或盖章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pStyle w:val="13"/>
        <w:spacing w:line="460" w:lineRule="exact"/>
        <w:ind w:firstLine="1988" w:firstLineChars="710"/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  委托代理人：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（签</w:t>
      </w:r>
      <w:r>
        <w:rPr>
          <w:rFonts w:hint="eastAsia"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字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）</w:t>
      </w:r>
    </w:p>
    <w:p>
      <w:pPr>
        <w:pStyle w:val="13"/>
        <w:spacing w:line="460" w:lineRule="exact"/>
        <w:ind w:firstLine="1988" w:firstLineChars="710"/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  委托代理人联系电话（必填）：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pStyle w:val="13"/>
        <w:spacing w:line="460" w:lineRule="exact"/>
        <w:ind w:firstLine="1988" w:firstLineChars="710"/>
        <w:rPr>
          <w:rFonts w:ascii="Times New Roman" w:cs="Times New Roman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 xml:space="preserve">   日      期：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ascii="Times New Roman" w:eastAsia="仿宋_GB2312" w:cs="Times New Roman"/>
          <w:color w:val="000000" w:themeColor="text1"/>
          <w:sz w:val="28"/>
          <w:szCs w:val="32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日</w:t>
      </w: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仿宋"/>
          <w:b/>
          <w:color w:val="000000" w:themeColor="text1"/>
          <w14:textFill>
            <w14:solidFill>
              <w14:schemeClr w14:val="tx1"/>
            </w14:solidFill>
          </w14:textFill>
        </w:rPr>
        <w:t>注：委托代理人须附本单位社保证明。</w:t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" w:name="_Toc24175"/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三、营业执照（副本）</w:t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</w:t>
      </w:r>
      <w:r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、</w:t>
      </w:r>
      <w:bookmarkEnd w:id="2"/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履约保证金</w:t>
      </w:r>
    </w:p>
    <w:p>
      <w:pPr>
        <w:spacing w:line="490" w:lineRule="exact"/>
        <w:jc w:val="center"/>
        <w:rPr>
          <w:rFonts w:eastAsia="黑体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ind w:firstLine="3840" w:firstLineChars="1600"/>
        <w:rPr>
          <w:rFonts w:asci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3"/>
        <w:spacing w:line="360" w:lineRule="auto"/>
        <w:jc w:val="center"/>
        <w:rPr>
          <w:rFonts w:asci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（附履约保证金银行进账单扫描件）</w:t>
      </w:r>
    </w:p>
    <w:p>
      <w:pPr>
        <w:pStyle w:val="13"/>
        <w:spacing w:line="360" w:lineRule="auto"/>
        <w:ind w:firstLine="3840" w:firstLineChars="1600"/>
        <w:rPr>
          <w:rFonts w:asci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承诺书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8"/>
        <w:snapToGrid w:val="0"/>
        <w:spacing w:line="360" w:lineRule="auto"/>
        <w:rPr>
          <w:rFonts w:ascii="仿宋" w:hAnsi="仿宋" w:eastAsia="仿宋" w:cs="仿宋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14:textFill>
            <w14:solidFill>
              <w14:schemeClr w14:val="tx1"/>
            </w14:solidFill>
          </w14:textFill>
        </w:rPr>
        <w:t>我公司承诺：</w:t>
      </w:r>
    </w:p>
    <w:p>
      <w:pPr>
        <w:pStyle w:val="8"/>
        <w:numPr>
          <w:ilvl w:val="0"/>
          <w:numId w:val="2"/>
        </w:numPr>
        <w:snapToGrid w:val="0"/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严格清障区域。严格按照县利局批复文件划定的红线图及保护区，严禁超范围超深度清理，否则依法接受查处</w:t>
      </w:r>
      <w:r>
        <w:rPr>
          <w:rFonts w:hint="eastAsia" w:ascii="仿宋" w:hAnsi="仿宋" w:eastAsia="仿宋" w:cs="仿宋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（如施工量超出32884.9立方米，经县水利局相关部门核实后依法进行查处，并按中标单价补交相关费用）</w:t>
      </w: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numPr>
          <w:ilvl w:val="0"/>
          <w:numId w:val="2"/>
        </w:numPr>
        <w:snapToGrid w:val="0"/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履行监管事项。为确保按设计要求清障，施工建立工程影像档案资料，能清晰地反映清理前、施工中和清障疏浚完工的情况。同时上岸砂卵石外运车辆不得超载超重开展运输作业，并合理规范运输路线，不得损坏道路等设施，损坏由我方赔偿修缮，情节严重的接受取消清障疏浚资格，接受相关费用不退还。</w:t>
      </w:r>
    </w:p>
    <w:p>
      <w:pPr>
        <w:pStyle w:val="8"/>
        <w:numPr>
          <w:ilvl w:val="0"/>
          <w:numId w:val="2"/>
        </w:numPr>
        <w:snapToGrid w:val="0"/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施工不得影响行洪安全。</w:t>
      </w:r>
    </w:p>
    <w:p>
      <w:pPr>
        <w:pStyle w:val="8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（4）施工时间应为白天，严禁晚上19时后施工作业。</w:t>
      </w:r>
    </w:p>
    <w:p>
      <w:pPr>
        <w:pStyle w:val="8"/>
        <w:snapToGrid w:val="0"/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14:textFill>
            <w14:solidFill>
              <w14:schemeClr w14:val="tx1"/>
            </w14:solidFill>
          </w14:textFill>
        </w:rPr>
        <w:t>（5）清障疏浚期限90天，无极端天气等自然因素影响到期后，无条件撤出，不退场的接受依法查处。</w:t>
      </w:r>
    </w:p>
    <w:p>
      <w:pPr>
        <w:pStyle w:val="8"/>
        <w:snapToGrid w:val="0"/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  <w:t>（6）清障疏浚上岸的砂卵石32884.9立方米</w:t>
      </w:r>
      <w:r>
        <w:rPr>
          <w:rFonts w:hint="eastAsia" w:ascii="仿宋" w:hAnsi="仿宋" w:eastAsia="仿宋" w:cs="仿宋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（施工量不能超出32884.9立方米，否则按法律法规处罚）</w:t>
      </w:r>
      <w:r>
        <w:rPr>
          <w:rFonts w:hint="eastAsia" w:ascii="仿宋" w:hAnsi="仿宋" w:eastAsia="仿宋" w:cs="仿宋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  <w:t>，每立方米的投标价不得低于17元，否则属无效投标。</w:t>
      </w:r>
    </w:p>
    <w:p>
      <w:pPr>
        <w:pStyle w:val="8"/>
        <w:snapToGrid w:val="0"/>
        <w:spacing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kern w:val="2"/>
          <w14:textFill>
            <w14:solidFill>
              <w14:schemeClr w14:val="tx1"/>
            </w14:solidFill>
          </w14:textFill>
        </w:rPr>
        <w:t>（7）我公司接受</w:t>
      </w:r>
      <w:r>
        <w:rPr>
          <w:rFonts w:hint="eastAsia" w:ascii="仿宋" w:hAnsi="仿宋" w:eastAsia="仿宋" w:cs="仿宋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本项目现场按每立方米单价报价进行比选（可多次报价），以最终最高报价宣布中标候选人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（8）若我公司中标，承诺</w:t>
      </w: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在合同签订前按竞标总价（中标价）支付给甲方，具体以双方签订的合同为准</w:t>
      </w:r>
      <w:r>
        <w:rPr>
          <w:rFonts w:hint="eastAsia" w:ascii="仿宋" w:hAnsi="仿宋" w:eastAsia="仿宋" w:cs="仿宋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（9）若我公司中标，接受</w:t>
      </w:r>
      <w:r>
        <w:rPr>
          <w:rFonts w:hint="eastAsia" w:ascii="仿宋" w:hAnsi="仿宋" w:eastAsia="仿宋" w:cs="仿宋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履约保证金100000元可抵扣中标价款，如中标后未按合同履约不予退还</w:t>
      </w:r>
      <w:r>
        <w:rPr>
          <w:rFonts w:hint="eastAsia" w:ascii="仿宋" w:hAnsi="仿宋" w:eastAsia="仿宋" w:cs="仿宋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snapToGrid w:val="0"/>
        <w:spacing w:line="360" w:lineRule="auto"/>
        <w:ind w:firstLine="420" w:firstLineChars="200"/>
        <w:rPr>
          <w:rFonts w:ascii="仿宋" w:hAnsi="仿宋" w:eastAsia="仿宋" w:cs="仿宋"/>
          <w:bCs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490" w:lineRule="exact"/>
        <w:ind w:firstLine="3472" w:firstLineChars="124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  标  人：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（名称）          </w:t>
      </w:r>
    </w:p>
    <w:p>
      <w:pPr>
        <w:spacing w:line="490" w:lineRule="exact"/>
        <w:ind w:firstLine="3472" w:firstLineChars="1240"/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（盖单位公章）</w:t>
      </w:r>
    </w:p>
    <w:p>
      <w:pPr>
        <w:pStyle w:val="4"/>
        <w:spacing w:line="490" w:lineRule="exact"/>
        <w:ind w:firstLine="2240" w:firstLineChars="80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法定代表人</w:t>
      </w:r>
      <w:r>
        <w:rPr>
          <w:rFonts w:hint="eastAsia" w:ascii="Times New Roman" w:hAnsi="Times New Roman" w:eastAsia="仿宋_GB2312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委托代理人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（姓名）         </w:t>
      </w:r>
    </w:p>
    <w:p>
      <w:pPr>
        <w:spacing w:line="490" w:lineRule="exact"/>
        <w:ind w:firstLine="3472" w:firstLineChars="1240"/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   （</w:t>
      </w:r>
      <w:r>
        <w:rPr>
          <w:rFonts w:hint="eastAsia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签字或盖章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pStyle w:val="8"/>
        <w:snapToGrid w:val="0"/>
        <w:spacing w:line="360" w:lineRule="auto"/>
        <w:ind w:firstLine="560" w:firstLineChars="200"/>
        <w:jc w:val="center"/>
        <w:rPr>
          <w:rFonts w:ascii="仿宋" w:hAnsi="仿宋" w:eastAsia="仿宋" w:cs="仿宋"/>
          <w:bCs/>
          <w:color w:val="000000" w:themeColor="text1"/>
          <w:kern w:val="2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706" w:bottom="1440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      期：</w:t>
      </w:r>
      <w:r>
        <w:rPr>
          <w:rFonts w:eastAsia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       </w:t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六、报价明细表（格式）</w:t>
      </w:r>
    </w:p>
    <w:p>
      <w:pPr>
        <w:pStyle w:val="14"/>
        <w:ind w:firstLine="422"/>
        <w:rPr>
          <w:rFonts w:ascii="仿宋" w:hAnsi="仿宋" w:eastAsia="仿宋" w:cs="仿宋"/>
          <w:b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</w:p>
    <w:p>
      <w:pPr>
        <w:pStyle w:val="14"/>
        <w:ind w:firstLine="723"/>
        <w:jc w:val="center"/>
        <w:rPr>
          <w:rFonts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14"/>
        <w:ind w:firstLine="2891" w:firstLineChars="800"/>
        <w:rPr>
          <w:rFonts w:eastAsia="仿宋"/>
          <w:b/>
          <w:color w:val="000000" w:themeColor="text1"/>
          <w:kern w:val="0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【现场报价时填】</w:t>
      </w:r>
    </w:p>
    <w:p>
      <w:pPr>
        <w:spacing w:line="600" w:lineRule="exact"/>
        <w:jc w:val="left"/>
        <w:rPr>
          <w:rFonts w:ascii="仿宋" w:hAnsi="仿宋" w:eastAsia="仿宋" w:cs="仿宋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left"/>
        <w:rPr>
          <w:rFonts w:ascii="仿宋" w:hAnsi="仿宋" w:eastAsia="仿宋" w:cs="仿宋"/>
          <w:b/>
          <w:color w:val="000000" w:themeColor="text1"/>
          <w:kern w:val="0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项目名称：</w:t>
      </w:r>
      <w:r>
        <w:rPr>
          <w:rFonts w:hint="eastAsia" w:ascii="仿宋" w:hAnsi="仿宋" w:eastAsia="仿宋" w:cs="仿宋"/>
          <w:b/>
          <w:color w:val="000000" w:themeColor="text1"/>
          <w:kern w:val="0"/>
          <w:sz w:val="24"/>
          <w:u w:val="single"/>
          <w14:textFill>
            <w14:solidFill>
              <w14:schemeClr w14:val="tx1"/>
            </w14:solidFill>
          </w14:textFill>
        </w:rPr>
        <w:t xml:space="preserve">                            </w:t>
      </w:r>
    </w:p>
    <w:p>
      <w:pPr>
        <w:spacing w:line="600" w:lineRule="exact"/>
        <w:jc w:val="left"/>
        <w:rPr>
          <w:rFonts w:ascii="仿宋" w:hAnsi="仿宋" w:eastAsia="仿宋" w:cs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项目业主名称：</w:t>
      </w:r>
      <w:r>
        <w:rPr>
          <w:rFonts w:hint="eastAsia" w:ascii="仿宋" w:hAnsi="仿宋" w:eastAsia="仿宋" w:cs="仿宋"/>
          <w:b/>
          <w:bCs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                       </w:t>
      </w:r>
    </w:p>
    <w:p>
      <w:pPr>
        <w:pStyle w:val="2"/>
        <w:rPr>
          <w:rFonts w:eastAsia="仿宋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88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2234"/>
        <w:gridCol w:w="1356"/>
        <w:gridCol w:w="2112"/>
        <w:gridCol w:w="2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62" w:hRule="atLeast"/>
        </w:trPr>
        <w:tc>
          <w:tcPr>
            <w:tcW w:w="892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234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货物名称</w:t>
            </w:r>
          </w:p>
        </w:tc>
        <w:tc>
          <w:tcPr>
            <w:tcW w:w="1356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立方米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112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竞标单价</w:t>
            </w:r>
          </w:p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2275" w:type="dxa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竞标总价</w:t>
            </w:r>
          </w:p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</w:trPr>
        <w:tc>
          <w:tcPr>
            <w:tcW w:w="892" w:type="dxa"/>
            <w:tcBorders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34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疏浚上岸的砂卵石</w:t>
            </w:r>
          </w:p>
        </w:tc>
        <w:tc>
          <w:tcPr>
            <w:tcW w:w="1356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32884.9</w:t>
            </w:r>
          </w:p>
        </w:tc>
        <w:tc>
          <w:tcPr>
            <w:tcW w:w="2112" w:type="dxa"/>
            <w:vAlign w:val="center"/>
          </w:tcPr>
          <w:p>
            <w:pPr>
              <w:jc w:val="center"/>
              <w:rPr>
                <w:rFonts w:ascii="仿宋" w:hAnsi="仿宋" w:eastAsia="仿宋" w:cs="仿宋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75" w:type="dxa"/>
            <w:tcBorders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8869" w:type="dxa"/>
            <w:gridSpan w:val="5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>
            <w:pPr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备注：</w:t>
            </w:r>
          </w:p>
          <w:p>
            <w:pPr>
              <w:rPr>
                <w:rFonts w:ascii="仿宋" w:hAnsi="仿宋" w:eastAsia="仿宋" w:cs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490" w:lineRule="exact"/>
        <w:ind w:firstLine="3472" w:firstLineChars="124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490" w:lineRule="exact"/>
        <w:ind w:firstLine="3472" w:firstLineChars="124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4"/>
        <w:spacing w:line="490" w:lineRule="exact"/>
        <w:ind w:firstLine="3472" w:firstLineChars="124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  标  人：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（名称）          </w:t>
      </w:r>
    </w:p>
    <w:p>
      <w:pPr>
        <w:spacing w:line="490" w:lineRule="exact"/>
        <w:ind w:firstLine="3472" w:firstLineChars="1240"/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（盖单位公章）</w:t>
      </w:r>
    </w:p>
    <w:p>
      <w:pPr>
        <w:pStyle w:val="4"/>
        <w:spacing w:line="490" w:lineRule="exact"/>
        <w:ind w:firstLine="1960" w:firstLineChars="700"/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法定代表人</w:t>
      </w:r>
      <w:r>
        <w:rPr>
          <w:rFonts w:hint="eastAsia" w:ascii="Times New Roman" w:hAnsi="Times New Roman" w:eastAsia="仿宋_GB2312" w:cs="Times New Roman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eastAsia="仿宋_GB2312" w:cs="Times New Roman"/>
          <w:color w:val="000000" w:themeColor="text1"/>
          <w:sz w:val="28"/>
          <w:szCs w:val="32"/>
          <w14:textFill>
            <w14:solidFill>
              <w14:schemeClr w14:val="tx1"/>
            </w14:solidFill>
          </w14:textFill>
        </w:rPr>
        <w:t>委托代理人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（姓名）         </w:t>
      </w:r>
    </w:p>
    <w:p>
      <w:pPr>
        <w:spacing w:line="490" w:lineRule="exact"/>
        <w:ind w:firstLine="3472" w:firstLineChars="1240"/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   （</w:t>
      </w:r>
      <w:r>
        <w:rPr>
          <w:rFonts w:hint="eastAsia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签字或盖章</w:t>
      </w: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spacing w:line="490" w:lineRule="exact"/>
        <w:ind w:firstLine="3472" w:firstLineChars="1240"/>
        <w:rPr>
          <w:rFonts w:eastAsia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      期：</w:t>
      </w:r>
      <w:r>
        <w:rPr>
          <w:rFonts w:eastAsia="仿宋_GB2312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               </w:t>
      </w:r>
    </w:p>
    <w:p>
      <w:pPr>
        <w:pStyle w:val="13"/>
        <w:spacing w:line="360" w:lineRule="auto"/>
        <w:rPr>
          <w:rFonts w:eastAsia="仿宋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七、涔天河花江洞牛秀村河段清障范围图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38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005830" cy="8496300"/>
            <wp:effectExtent l="0" t="0" r="13970" b="0"/>
            <wp:docPr id="1" name="图片 1" descr="4.涔天河镇花江河清障航拍图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.涔天河镇花江河清障航拍图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490" w:lineRule="exact"/>
        <w:jc w:val="center"/>
        <w:outlineLvl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八、合同协议书（格式）</w:t>
      </w:r>
    </w:p>
    <w:p>
      <w:pPr>
        <w:pStyle w:val="2"/>
        <w:rPr>
          <w:rFonts w:eastAsia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4"/>
        <w:ind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【合同签订时填】</w:t>
      </w:r>
    </w:p>
    <w:sectPr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rPr>
        <w:rFonts w:ascii="黑体" w:hAnsi="黑体" w:eastAsia="黑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73ED57"/>
    <w:multiLevelType w:val="singleLevel"/>
    <w:tmpl w:val="BB73ED5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33A7A46"/>
    <w:multiLevelType w:val="singleLevel"/>
    <w:tmpl w:val="733A7A46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5ZDVjOWMzNDg4Zjc3ZDdhNmI1OWU5M2ZlZmU2NDAifQ=="/>
  </w:docVars>
  <w:rsids>
    <w:rsidRoot w:val="36257156"/>
    <w:rsid w:val="00061128"/>
    <w:rsid w:val="00D2219D"/>
    <w:rsid w:val="0DD00B0A"/>
    <w:rsid w:val="0E451795"/>
    <w:rsid w:val="148B3D7A"/>
    <w:rsid w:val="21835419"/>
    <w:rsid w:val="27D52B4D"/>
    <w:rsid w:val="36257156"/>
    <w:rsid w:val="3A94460B"/>
    <w:rsid w:val="3E9A00CF"/>
    <w:rsid w:val="474E0251"/>
    <w:rsid w:val="4B3A5567"/>
    <w:rsid w:val="4D8D7EAF"/>
    <w:rsid w:val="53603363"/>
    <w:rsid w:val="5BA36D36"/>
    <w:rsid w:val="6216593B"/>
    <w:rsid w:val="624B0048"/>
    <w:rsid w:val="63A01280"/>
    <w:rsid w:val="6CE8054F"/>
    <w:rsid w:val="6D8B41B6"/>
    <w:rsid w:val="7C266648"/>
    <w:rsid w:val="7CBE4AD3"/>
    <w:rsid w:val="7FD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qFormat="1" w:unhideWhenUsed="0" w:uiPriority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"/>
    <w:basedOn w:val="1"/>
    <w:next w:val="1"/>
    <w:qFormat/>
    <w:uiPriority w:val="0"/>
    <w:pPr>
      <w:spacing w:after="120"/>
      <w:ind w:left="420" w:leftChars="200"/>
    </w:p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8">
    <w:name w:val="Normal (Web)"/>
    <w:basedOn w:val="1"/>
    <w:qFormat/>
    <w:uiPriority w:val="0"/>
    <w:pPr>
      <w:jc w:val="left"/>
    </w:pPr>
    <w:rPr>
      <w:kern w:val="0"/>
      <w:sz w:val="24"/>
    </w:rPr>
  </w:style>
  <w:style w:type="paragraph" w:styleId="9">
    <w:name w:val="List Continue 3"/>
    <w:basedOn w:val="1"/>
    <w:semiHidden/>
    <w:qFormat/>
    <w:uiPriority w:val="0"/>
    <w:pPr>
      <w:spacing w:after="120"/>
      <w:ind w:left="1260" w:leftChars="600"/>
    </w:pPr>
  </w:style>
  <w:style w:type="paragraph" w:styleId="10">
    <w:name w:val="Body Text First Indent 2"/>
    <w:basedOn w:val="3"/>
    <w:qFormat/>
    <w:uiPriority w:val="0"/>
    <w:pPr>
      <w:ind w:firstLine="420" w:firstLineChars="200"/>
    </w:p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4">
    <w:name w:val="列出段落1"/>
    <w:basedOn w:val="1"/>
    <w:next w:val="15"/>
    <w:qFormat/>
    <w:uiPriority w:val="99"/>
    <w:pPr>
      <w:ind w:firstLine="420" w:firstLineChars="200"/>
    </w:pPr>
  </w:style>
  <w:style w:type="paragraph" w:customStyle="1" w:styleId="15">
    <w:name w:val="Style26"/>
    <w:basedOn w:val="1"/>
    <w:next w:val="3"/>
    <w:qFormat/>
    <w:uiPriority w:val="99"/>
    <w:rPr>
      <w:rFonts w:ascii="Calibri"/>
      <w:szCs w:val="20"/>
    </w:rPr>
  </w:style>
  <w:style w:type="paragraph" w:customStyle="1" w:styleId="16">
    <w:name w:val="CM1"/>
    <w:basedOn w:val="13"/>
    <w:next w:val="13"/>
    <w:qFormat/>
    <w:uiPriority w:val="0"/>
    <w:rPr>
      <w:color w:val="auto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2876</Words>
  <Characters>3101</Characters>
  <Lines>29</Lines>
  <Paragraphs>8</Paragraphs>
  <TotalTime>2</TotalTime>
  <ScaleCrop>false</ScaleCrop>
  <LinksUpToDate>false</LinksUpToDate>
  <CharactersWithSpaces>3967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2023-04-25T01:32:00Z</dcterms:created>
  <dc:creator>HH๓㎕ 末季°</dc:creator>
  <cp:lastModifiedBy>家家乐园林</cp:lastModifiedBy>
  <dcterms:modified xsi:type="dcterms:W3CDTF">2023-05-19T07:19:52Z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57D93821AC7642B69D27CB70D4A81F34</vt:lpwstr>
  </property>
</Properties>
</file>