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永州市</w:t>
      </w:r>
      <w:r>
        <w:rPr>
          <w:rFonts w:hint="eastAsia" w:ascii="黑体" w:hAnsi="黑体" w:eastAsia="黑体"/>
          <w:sz w:val="36"/>
          <w:szCs w:val="36"/>
          <w:lang w:eastAsia="zh-CN"/>
        </w:rPr>
        <w:t>江华</w:t>
      </w:r>
      <w:r>
        <w:rPr>
          <w:rFonts w:hint="eastAsia" w:ascii="黑体" w:hAnsi="黑体" w:eastAsia="黑体"/>
          <w:sz w:val="36"/>
          <w:szCs w:val="36"/>
        </w:rPr>
        <w:t>县政府</w:t>
      </w:r>
      <w:r>
        <w:rPr>
          <w:rFonts w:hint="eastAsia" w:ascii="黑体" w:hAnsi="黑体" w:eastAsia="黑体"/>
          <w:sz w:val="36"/>
          <w:szCs w:val="36"/>
          <w:lang w:eastAsia="zh-CN"/>
        </w:rPr>
        <w:t>决</w:t>
      </w:r>
      <w:r>
        <w:rPr>
          <w:rFonts w:hint="eastAsia" w:ascii="黑体" w:hAnsi="黑体" w:eastAsia="黑体"/>
          <w:sz w:val="36"/>
          <w:szCs w:val="36"/>
        </w:rPr>
        <w:t>算公开目录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第一部分 政府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决</w:t>
      </w:r>
      <w:r>
        <w:rPr>
          <w:rFonts w:hint="eastAsia" w:ascii="仿宋_GB2312" w:eastAsia="仿宋_GB2312"/>
          <w:b/>
          <w:sz w:val="32"/>
          <w:szCs w:val="32"/>
        </w:rPr>
        <w:t>算报告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年财政决算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年上半年财政预算执行情况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下阶段工作</w:t>
      </w:r>
      <w:r>
        <w:rPr>
          <w:rFonts w:hint="eastAsia" w:ascii="仿宋_GB2312" w:eastAsia="仿宋_GB2312"/>
          <w:sz w:val="32"/>
          <w:szCs w:val="32"/>
          <w:lang w:eastAsia="zh-CN"/>
        </w:rPr>
        <w:t>打算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第二部分 2019年度政府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决</w:t>
      </w:r>
      <w:r>
        <w:rPr>
          <w:rFonts w:hint="eastAsia" w:ascii="仿宋_GB2312" w:eastAsia="仿宋_GB2312"/>
          <w:b/>
          <w:sz w:val="32"/>
          <w:szCs w:val="32"/>
        </w:rPr>
        <w:t>算报表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一、一般公共预算收</w:t>
      </w:r>
      <w:r>
        <w:rPr>
          <w:rFonts w:hint="eastAsia" w:ascii="仿宋_GB2312" w:eastAsia="仿宋_GB2312"/>
          <w:sz w:val="32"/>
          <w:szCs w:val="32"/>
          <w:lang w:eastAsia="zh-CN"/>
        </w:rPr>
        <w:t>入决算总表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二、一般公共预算收</w:t>
      </w:r>
      <w:r>
        <w:rPr>
          <w:rFonts w:hint="eastAsia" w:ascii="仿宋_GB2312" w:eastAsia="仿宋_GB2312"/>
          <w:sz w:val="32"/>
          <w:szCs w:val="32"/>
          <w:lang w:eastAsia="zh-CN"/>
        </w:rPr>
        <w:t>入决算明细表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支出决算总表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一般公共预算本级支出</w:t>
      </w:r>
      <w:r>
        <w:rPr>
          <w:rFonts w:hint="eastAsia" w:ascii="仿宋_GB2312" w:eastAsia="仿宋_GB2312"/>
          <w:sz w:val="32"/>
          <w:szCs w:val="32"/>
          <w:lang w:eastAsia="zh-CN"/>
        </w:rPr>
        <w:t>决算明细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一般公共预算本级基本支出</w:t>
      </w:r>
      <w:r>
        <w:rPr>
          <w:rFonts w:hint="eastAsia" w:ascii="仿宋_GB2312" w:eastAsia="仿宋_GB2312"/>
          <w:sz w:val="32"/>
          <w:szCs w:val="32"/>
          <w:lang w:eastAsia="zh-CN"/>
        </w:rPr>
        <w:t>决算明细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六、一般公共预算税收返还和转移支付决算表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七、一般公共预算对下税收返还和转移支付决算分项目表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八、一般公共预算对下税收返还和转移支付决算分地区表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九、政府性基金预算收入决算表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十、政府性基金预算支出决算表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十一、政府性基金预算转移支付决算表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十二、国有资本经营预算收入决算表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十三、国有资本经营预算支出决算表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十四、社会保险基金预算收入决算表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十五、社会保险基金预算支出决算表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十六、“三公”经费决算财政拨款情况表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十七、地方政府一般债务限额和余额及还本付息情况表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十八、地方政府专项债务限额和余额及还本付息情况表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十九、201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eastAsia="zh-CN"/>
        </w:rPr>
        <w:t>年地方政府债券使用情况表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第三部分  2019年度政府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决算</w:t>
      </w:r>
      <w:r>
        <w:rPr>
          <w:rFonts w:hint="eastAsia" w:ascii="仿宋_GB2312" w:eastAsia="仿宋_GB2312"/>
          <w:b/>
          <w:sz w:val="32"/>
          <w:szCs w:val="32"/>
        </w:rPr>
        <w:t>情况说明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一、税收返还和转移支付情况说明。</w:t>
      </w:r>
    </w:p>
    <w:p>
      <w:pPr>
        <w:spacing w:line="58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二、举借政府债务情况</w:t>
      </w:r>
      <w:r>
        <w:rPr>
          <w:rFonts w:hint="eastAsia" w:ascii="仿宋_GB2312" w:eastAsia="仿宋_GB2312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三、预算绩效管理工作开展情况。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12"/>
    <w:rsid w:val="000B3512"/>
    <w:rsid w:val="001362D1"/>
    <w:rsid w:val="00324017"/>
    <w:rsid w:val="0047324C"/>
    <w:rsid w:val="004B24C6"/>
    <w:rsid w:val="005B015D"/>
    <w:rsid w:val="009E0795"/>
    <w:rsid w:val="00AA1C6B"/>
    <w:rsid w:val="00B82DB6"/>
    <w:rsid w:val="00C112DB"/>
    <w:rsid w:val="00C969D2"/>
    <w:rsid w:val="00DA2881"/>
    <w:rsid w:val="00ED382F"/>
    <w:rsid w:val="00F54CFE"/>
    <w:rsid w:val="00F7396E"/>
    <w:rsid w:val="00FD1FA1"/>
    <w:rsid w:val="342266AC"/>
    <w:rsid w:val="40E00745"/>
    <w:rsid w:val="60947778"/>
    <w:rsid w:val="64C2373B"/>
    <w:rsid w:val="6C5960FF"/>
    <w:rsid w:val="6DFD33B5"/>
    <w:rsid w:val="79EA0228"/>
    <w:rsid w:val="7F8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cs="黑体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263</Characters>
  <Lines>2</Lines>
  <Paragraphs>1</Paragraphs>
  <TotalTime>46</TotalTime>
  <ScaleCrop>false</ScaleCrop>
  <LinksUpToDate>false</LinksUpToDate>
  <CharactersWithSpaces>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2020-02-19T14:09:00Z</dcterms:created>
  <dc:creator>user</dc:creator>
  <cp:lastModifiedBy>Administrator</cp:lastModifiedBy>
  <dcterms:modified xsi:type="dcterms:W3CDTF">2021-06-24T03:34:53Z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