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CFE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江华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瑶族自治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县202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创建国家级卫生县城</w:t>
      </w:r>
    </w:p>
    <w:p w14:paraId="1442DA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专项经费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绩效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报告</w:t>
      </w:r>
    </w:p>
    <w:p w14:paraId="1E42E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方正小标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675BB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一、项目概况</w:t>
      </w:r>
    </w:p>
    <w:p w14:paraId="694399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（一）实施单位基本情况</w:t>
      </w:r>
    </w:p>
    <w:p w14:paraId="613DDA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江华瑶族自治县卫生健康局是县政府工作部门，为正科级，编制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内设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14个股室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,共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名干部职工。根据“三定”方案，由健康促进股负责实施创建国家级卫生县城专项经费（病媒生物防制专项经费）项目，该股室共有工作人员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股室负责人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名，全部为专科以上学历。</w:t>
      </w:r>
    </w:p>
    <w:p w14:paraId="15430E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（二）资金基本情况</w:t>
      </w:r>
    </w:p>
    <w:p w14:paraId="3611E1F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2024年度县财政安排创建国家级卫生县城专项经费为100.31万元（含病媒生物防制采购服务项目专项经费及工作经费）。根据工作开展情况已拨付100.31万元。</w:t>
      </w:r>
    </w:p>
    <w:p w14:paraId="77376D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（三）资金绩效目标</w:t>
      </w:r>
    </w:p>
    <w:p w14:paraId="2CF8CF4C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2024年创建国家级卫生县城专项经费资金实际投入100.31万元，用于2024年江华县县城建成区、水口镇、大锡乡除“四害”采购服务。</w:t>
      </w:r>
    </w:p>
    <w:p w14:paraId="1E0CE651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 w14:paraId="758B25F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创建国家级卫生县城专项经费100.31万元，为县城建成区、水口镇、大锡乡开展除“四害”服务，纳入了2024年部门预算,资金通过县财政局直接下达用款指标至县卫生健康局。</w:t>
      </w:r>
    </w:p>
    <w:p w14:paraId="13C0FD34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现已拨付湖南富宁环保科技有限公司公司第一、二笔款项共57.31万元，第三笔款项26.05万元将在春季活动结束拨付，余款在完成所有项目任务经验收合格之后拨付。惠及县城建成区以及水口、大锡2个乡镇。按程序资金支付率100%。</w:t>
      </w:r>
    </w:p>
    <w:p w14:paraId="20B5B60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5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我局严格执行专项资金管理规定，明确专项经费的支出范围和标准，加强资金使用监管，保障资金合理、高效使用，做到专款专用。</w:t>
      </w:r>
    </w:p>
    <w:p w14:paraId="78D5A97E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三、项目资金组织实施情况</w:t>
      </w:r>
    </w:p>
    <w:p w14:paraId="6078F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2024年7月初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与湖南富宁环保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科技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有限公司签订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2024年江华县县城建成区、水口镇、大锡乡除“四害”采购服务项目合同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全面对县城建成区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、水口镇及大锡乡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开展病媒生物防制作业，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积极做好病媒生物防制工作，到目前为止，已在县城建成区内安装灭鼠盒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2000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余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个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，捕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蝇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笼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200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余个、太阳能灭蚊灯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35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对县城4个农贸市场进行了10次全面消杀，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为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126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家小餐饮店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以及新农贸市场安装了灭蚊灯；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对县城建城区重点场所投放溴鼠灵：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.5吨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，热烟雾剂：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410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L，毒死蜱：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85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L，灭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蚊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蝇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药品共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290L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，倍硫磷：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70kg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，完成了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次蚊、蝇虫卵的消杀。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为大锡乡开展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12次，水口镇开展18次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“除四害”服务工作；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病媒生物防制工作的有序推进，有效的降低了“四害”密度，提高了群众对“灭四害”工作的满意度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，使蚊蝇鼠蟑的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密度控制水平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保持在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国家C级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标准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4C175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创建国家级卫生县城专项经费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根据实际发生费用结算，专账核算、专款专用、专人负责，无虚列支出、重复列支、提前列支的情况。资金使用合法合规。</w:t>
      </w:r>
    </w:p>
    <w:p w14:paraId="2B6D0C5B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四、预算支出绩效情况</w:t>
      </w:r>
    </w:p>
    <w:p w14:paraId="6AC97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县城建区以及大锡乡、水口镇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蚊蝇鼠蟑的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密度控制水平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均保持在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国家C级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标准</w:t>
      </w:r>
      <w:r>
        <w:rPr>
          <w:rFonts w:hint="eastAsia" w:ascii="仿宋_GB2312" w:hAnsi="宋体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8416411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五、主要经验及做法、存在的问题及原因分析</w:t>
      </w:r>
    </w:p>
    <w:p w14:paraId="35D5DF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（一）存在的问题及主要原因：</w:t>
      </w:r>
    </w:p>
    <w:p w14:paraId="4D49E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 w14:paraId="36FF58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</w:t>
      </w:r>
    </w:p>
    <w:p w14:paraId="0D40B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1.开通投诉渠道。根据群众反映，我局第一时间安排病媒公司前去查看问题，追根溯源，解决群众的需求，并做好登记。</w:t>
      </w:r>
    </w:p>
    <w:p w14:paraId="27F89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2.利民利己为群众。将一些常用的灭鼠、灭蟑药物放置在独立的库房方便群众上门免费领取，并做好登记，得到了群众一致好评。</w:t>
      </w:r>
    </w:p>
    <w:p w14:paraId="03E2D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3.加强监督管理。病媒公司每天上报施工图片，实时追踪，健康促进股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工作人员经常会跟随病媒公司工作人员投放鼠药、消杀蚊蝇等，并要求社区在病媒公司开展完工作之后把关签字。</w:t>
      </w:r>
    </w:p>
    <w:p w14:paraId="1AA5D0EE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六、有关建议</w:t>
      </w:r>
    </w:p>
    <w:p w14:paraId="7974693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default" w:ascii="仿宋" w:hAnsi="仿宋" w:eastAsia="仿宋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无</w:t>
      </w:r>
    </w:p>
    <w:p w14:paraId="5F546BE4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6E48A2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33AB0D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江华瑶族自治县卫生健康局</w:t>
      </w:r>
    </w:p>
    <w:p w14:paraId="644183B2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640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463" w:bottom="1213" w:left="146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88A464-B6B5-4B32-913C-8166A232263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24A61000-4143-4721-B491-3E1E4C7ACB0D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750C797-A4C3-492B-B8AC-80271C90771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2D27F64F-F45C-44E2-BA8F-B4CCCFCF016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450AC7A-B2F5-4CDC-9003-9251C43CB4A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3NjQ3OWI2MWFkMmJmMTRlZTE4Mzg3MDdiMGE1N2UifQ=="/>
  </w:docVars>
  <w:rsids>
    <w:rsidRoot w:val="2E2367E7"/>
    <w:rsid w:val="00732078"/>
    <w:rsid w:val="05AA2098"/>
    <w:rsid w:val="062F433F"/>
    <w:rsid w:val="072440CC"/>
    <w:rsid w:val="08EE04EE"/>
    <w:rsid w:val="0C5E1E2E"/>
    <w:rsid w:val="141F74D8"/>
    <w:rsid w:val="14EA24B1"/>
    <w:rsid w:val="15B96C5E"/>
    <w:rsid w:val="15C42D02"/>
    <w:rsid w:val="15F5735F"/>
    <w:rsid w:val="20104D96"/>
    <w:rsid w:val="20CA13E8"/>
    <w:rsid w:val="222D60D3"/>
    <w:rsid w:val="224D407F"/>
    <w:rsid w:val="22941CAE"/>
    <w:rsid w:val="246F652F"/>
    <w:rsid w:val="26C568DA"/>
    <w:rsid w:val="26E52526"/>
    <w:rsid w:val="27D16B21"/>
    <w:rsid w:val="28186EDD"/>
    <w:rsid w:val="28B74948"/>
    <w:rsid w:val="299407E6"/>
    <w:rsid w:val="2A0E17A9"/>
    <w:rsid w:val="2B5E5D9F"/>
    <w:rsid w:val="2D113745"/>
    <w:rsid w:val="2E2367E7"/>
    <w:rsid w:val="2E8C4181"/>
    <w:rsid w:val="2EA119DB"/>
    <w:rsid w:val="30DC319E"/>
    <w:rsid w:val="32BD2B5B"/>
    <w:rsid w:val="34AE4E51"/>
    <w:rsid w:val="357C0AAC"/>
    <w:rsid w:val="36826596"/>
    <w:rsid w:val="36C24BE4"/>
    <w:rsid w:val="373A29CC"/>
    <w:rsid w:val="379E11AD"/>
    <w:rsid w:val="382742B5"/>
    <w:rsid w:val="39414306"/>
    <w:rsid w:val="3A5C70FE"/>
    <w:rsid w:val="3B8A37F6"/>
    <w:rsid w:val="3BC83CFD"/>
    <w:rsid w:val="3F9966FE"/>
    <w:rsid w:val="412C782A"/>
    <w:rsid w:val="415E19AD"/>
    <w:rsid w:val="462C40E2"/>
    <w:rsid w:val="4708173A"/>
    <w:rsid w:val="486E697A"/>
    <w:rsid w:val="49F84D68"/>
    <w:rsid w:val="4BD905AE"/>
    <w:rsid w:val="4D1F0243"/>
    <w:rsid w:val="4D5D520F"/>
    <w:rsid w:val="4D8E361A"/>
    <w:rsid w:val="4E2B70BB"/>
    <w:rsid w:val="4F506DD9"/>
    <w:rsid w:val="51FA127E"/>
    <w:rsid w:val="527C7EE5"/>
    <w:rsid w:val="52E77A54"/>
    <w:rsid w:val="54176117"/>
    <w:rsid w:val="546B6463"/>
    <w:rsid w:val="55432F3C"/>
    <w:rsid w:val="55774444"/>
    <w:rsid w:val="55D342C0"/>
    <w:rsid w:val="561D378D"/>
    <w:rsid w:val="59FB2037"/>
    <w:rsid w:val="5A113609"/>
    <w:rsid w:val="5CB5471F"/>
    <w:rsid w:val="5E7D74BF"/>
    <w:rsid w:val="5F1871E8"/>
    <w:rsid w:val="5FB707AE"/>
    <w:rsid w:val="5FFB4B3F"/>
    <w:rsid w:val="63141A74"/>
    <w:rsid w:val="63495C99"/>
    <w:rsid w:val="64AD3F2E"/>
    <w:rsid w:val="665516C6"/>
    <w:rsid w:val="685272C6"/>
    <w:rsid w:val="686D205F"/>
    <w:rsid w:val="68D51CA5"/>
    <w:rsid w:val="68E819D9"/>
    <w:rsid w:val="69F525FF"/>
    <w:rsid w:val="6BC4672D"/>
    <w:rsid w:val="6C586E75"/>
    <w:rsid w:val="6EC151A6"/>
    <w:rsid w:val="70545BA6"/>
    <w:rsid w:val="70C25205"/>
    <w:rsid w:val="712D267F"/>
    <w:rsid w:val="71DB657E"/>
    <w:rsid w:val="72A10A26"/>
    <w:rsid w:val="734939BC"/>
    <w:rsid w:val="74243F0A"/>
    <w:rsid w:val="75DB4D9F"/>
    <w:rsid w:val="77CD6969"/>
    <w:rsid w:val="78CF6711"/>
    <w:rsid w:val="795D3D1D"/>
    <w:rsid w:val="7A212F9C"/>
    <w:rsid w:val="7B8732D3"/>
    <w:rsid w:val="7BE91898"/>
    <w:rsid w:val="7C9C25AB"/>
    <w:rsid w:val="7DDD367E"/>
    <w:rsid w:val="7E307C52"/>
    <w:rsid w:val="7E9A342B"/>
    <w:rsid w:val="7ED67E76"/>
    <w:rsid w:val="7F7B8E45"/>
    <w:rsid w:val="7F87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/>
    </w:p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1278</Words>
  <Characters>1367</Characters>
  <Lines>0</Lines>
  <Paragraphs>0</Paragraphs>
  <TotalTime>1136</TotalTime>
  <ScaleCrop>false</ScaleCrop>
  <LinksUpToDate>false</LinksUpToDate>
  <CharactersWithSpaces>1413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2023-10-16T15:10:00Z</dcterms:created>
  <dc:creator>心旷神怡</dc:creator>
  <cp:lastModifiedBy>老兜</cp:lastModifiedBy>
  <cp:lastPrinted>2025-03-25T08:16:00Z</cp:lastPrinted>
  <dcterms:modified xsi:type="dcterms:W3CDTF">2025-04-16T07:11:11Z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2F1FCEEB944B42C4A8BB878D0399F19C_13</vt:lpwstr>
  </property>
  <property fmtid="{D5CDD505-2E9C-101B-9397-08002B2CF9AE}" pid="4" name="KSOTemplateDocerSaveRecord">
    <vt:lpwstr>eyJoZGlkIjoiOWM2MDJhYjk3YjQ4MGYyMjY1Zjk0OTlkNDlkNzQ4YjkiLCJ1c2VySWQiOiIzNDYzNjQwNjcifQ==</vt:lpwstr>
  </property>
</Properties>
</file>